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02" w:h="326" w:wrap="none" w:hAnchor="page" w:x="1357" w:y="-1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oi)</w:t>
      </w:r>
    </w:p>
    <w:p>
      <w:pPr>
        <w:pStyle w:val="Style2"/>
        <w:keepNext w:val="0"/>
        <w:keepLines w:val="0"/>
        <w:framePr w:w="202" w:h="326" w:wrap="none" w:hAnchor="page" w:x="1357" w:y="-104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-?3</w:t>
      </w:r>
    </w:p>
    <w:p>
      <w:pPr>
        <w:pStyle w:val="Style4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1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4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hH</w:t>
      </w:r>
    </w:p>
    <w:p>
      <w:pPr>
        <w:pStyle w:val="Style6"/>
        <w:keepNext/>
        <w:keepLines/>
        <w:framePr w:w="254" w:h="7320" w:wrap="none" w:hAnchor="page" w:x="748" w:y="404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22"/>
          <w:szCs w:val="22"/>
        </w:rPr>
      </w:pPr>
      <w:bookmarkStart w:id="0" w:name="bookmark0"/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H</w:t>
      </w:r>
      <w:bookmarkEnd w:id="0"/>
    </w:p>
    <w:p>
      <w:pPr>
        <w:pStyle w:val="Style9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0" w:line="182" w:lineRule="auto"/>
        <w:ind w:left="0" w:right="0" w:firstLine="0"/>
        <w:jc w:val="both"/>
        <w:rPr>
          <w:sz w:val="17"/>
          <w:szCs w:val="17"/>
        </w:r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Cf)</w:t>
      </w:r>
    </w:p>
    <w:p>
      <w:pPr>
        <w:pStyle w:val="Style4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0" w:line="154" w:lineRule="auto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&lt;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 w</w:t>
      </w:r>
    </w:p>
    <w:p>
      <w:pPr>
        <w:pStyle w:val="Style9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40" w:line="182" w:lineRule="auto"/>
        <w:ind w:left="0" w:right="0" w:firstLine="0"/>
        <w:jc w:val="both"/>
        <w:rPr>
          <w:sz w:val="17"/>
          <w:szCs w:val="17"/>
        </w:r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Cf)</w:t>
      </w:r>
    </w:p>
    <w:p>
      <w:pPr>
        <w:pStyle w:val="Style4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9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40" w:line="180" w:lineRule="auto"/>
        <w:ind w:left="0" w:right="0" w:firstLine="0"/>
        <w:jc w:val="both"/>
        <w:rPr>
          <w:sz w:val="17"/>
          <w:szCs w:val="17"/>
        </w:r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Cf)</w:t>
      </w:r>
    </w:p>
    <w:p>
      <w:pPr>
        <w:pStyle w:val="Style4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</w:t>
      </w:r>
    </w:p>
    <w:p>
      <w:pPr>
        <w:pStyle w:val="Style13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40" w:line="182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4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0" w:line="18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</w:t>
      </w:r>
    </w:p>
    <w:p>
      <w:pPr>
        <w:pStyle w:val="Style4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4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Cf)</w:t>
      </w:r>
    </w:p>
    <w:p>
      <w:pPr>
        <w:pStyle w:val="Style13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40" w:line="18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</w:t>
      </w:r>
    </w:p>
    <w:p>
      <w:pPr>
        <w:pStyle w:val="Style13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40" w:line="18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</w:t>
      </w:r>
    </w:p>
    <w:p>
      <w:pPr>
        <w:pStyle w:val="Style13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0" w:line="18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4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0" w:line="18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e&gt;</w:t>
      </w:r>
    </w:p>
    <w:p>
      <w:pPr>
        <w:pStyle w:val="Style13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40" w:line="18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4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</w:t>
      </w:r>
    </w:p>
    <w:p>
      <w:pPr>
        <w:pStyle w:val="Style13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40" w:line="182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4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4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z o</w:t>
      </w:r>
    </w:p>
    <w:p>
      <w:pPr>
        <w:pStyle w:val="Style13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0" w:line="18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 p</w:t>
      </w:r>
    </w:p>
    <w:p>
      <w:pPr>
        <w:pStyle w:val="Style13"/>
        <w:keepNext w:val="0"/>
        <w:keepLines w:val="0"/>
        <w:framePr w:w="254" w:h="7320" w:wrap="none" w:hAnchor="page" w:x="748" w:y="4048"/>
        <w:widowControl w:val="0"/>
        <w:shd w:val="clear" w:color="auto" w:fill="auto"/>
        <w:bidi w:val="0"/>
        <w:spacing w:before="0" w:after="40" w:line="18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16"/>
        <w:keepNext w:val="0"/>
        <w:keepLines w:val="0"/>
        <w:framePr w:w="288" w:h="3360" w:wrap="none" w:hAnchor="page" w:x="1041" w:y="5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3"/>
        <w:keepNext w:val="0"/>
        <w:keepLines w:val="0"/>
        <w:framePr w:w="288" w:h="3360" w:wrap="none" w:hAnchor="page" w:x="1041" w:y="5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13"/>
        <w:keepNext w:val="0"/>
        <w:keepLines w:val="0"/>
        <w:framePr w:w="288" w:h="3360" w:wrap="none" w:hAnchor="page" w:x="1041" w:y="5311"/>
        <w:widowControl w:val="0"/>
        <w:shd w:val="clear" w:color="auto" w:fill="auto"/>
        <w:bidi w:val="0"/>
        <w:spacing w:before="0" w:after="0" w:line="151" w:lineRule="auto"/>
        <w:ind w:left="0" w:right="0" w:firstLine="0"/>
        <w:jc w:val="both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— z o £ —« s H &lt; </w:t>
      </w:r>
      <w:r>
        <w:rPr>
          <w:b w:val="0"/>
          <w:bCs w:val="0"/>
          <w:smallCap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Qm</w:t>
      </w:r>
    </w:p>
    <w:p>
      <w:pPr>
        <w:pStyle w:val="Style16"/>
        <w:keepNext w:val="0"/>
        <w:keepLines w:val="0"/>
        <w:framePr w:w="288" w:h="3360" w:wrap="none" w:hAnchor="page" w:x="1041" w:y="5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 w •O</w:t>
      </w:r>
    </w:p>
    <w:p>
      <w:pPr>
        <w:pStyle w:val="Style13"/>
        <w:keepNext w:val="0"/>
        <w:keepLines w:val="0"/>
        <w:framePr w:w="288" w:h="3360" w:wrap="none" w:hAnchor="page" w:x="1041" w:y="5311"/>
        <w:widowControl w:val="0"/>
        <w:shd w:val="clear" w:color="auto" w:fill="auto"/>
        <w:bidi w:val="0"/>
        <w:spacing w:before="0" w:after="0" w:line="15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&lt;</w:t>
      </w:r>
    </w:p>
    <w:p>
      <w:pPr>
        <w:pStyle w:val="Style13"/>
        <w:keepNext w:val="0"/>
        <w:keepLines w:val="0"/>
        <w:framePr w:w="288" w:h="3360" w:wrap="none" w:hAnchor="page" w:x="1041" w:y="5311"/>
        <w:widowControl w:val="0"/>
        <w:shd w:val="clear" w:color="auto" w:fill="auto"/>
        <w:bidi w:val="0"/>
        <w:spacing w:before="0" w:after="120" w:line="15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— aí &lt; &gt;</w:t>
      </w:r>
    </w:p>
    <w:p>
      <w:pPr>
        <w:pStyle w:val="Style16"/>
        <w:keepNext w:val="0"/>
        <w:keepLines w:val="0"/>
        <w:framePr w:w="288" w:h="3360" w:wrap="none" w:hAnchor="page" w:x="1041" w:y="531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</w:t>
      </w:r>
    </w:p>
    <w:p>
      <w:pPr>
        <w:pStyle w:val="Style9"/>
        <w:keepNext w:val="0"/>
        <w:keepLines w:val="0"/>
        <w:framePr w:w="235" w:h="2054" w:wrap="none" w:hAnchor="page" w:x="1655" w:y="4135"/>
        <w:widowControl w:val="0"/>
        <w:shd w:val="clear" w:color="auto" w:fill="auto"/>
        <w:bidi w:val="0"/>
        <w:spacing w:before="0" w:after="24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«&lt;</w:t>
      </w:r>
    </w:p>
    <w:p>
      <w:pPr>
        <w:pStyle w:val="Style9"/>
        <w:keepNext w:val="0"/>
        <w:keepLines w:val="0"/>
        <w:framePr w:w="235" w:h="2054" w:wrap="none" w:hAnchor="page" w:x="1655" w:y="4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</w:t>
      </w:r>
    </w:p>
    <w:p>
      <w:pPr>
        <w:pStyle w:val="Style19"/>
        <w:keepNext/>
        <w:keepLines/>
        <w:framePr w:w="235" w:h="2054" w:wrap="none" w:hAnchor="page" w:x="1655" w:y="413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&lt;</w:t>
      </w:r>
      <w:bookmarkEnd w:id="1"/>
    </w:p>
    <w:p>
      <w:pPr>
        <w:pStyle w:val="Style9"/>
        <w:keepNext w:val="0"/>
        <w:keepLines w:val="0"/>
        <w:framePr w:w="235" w:h="2054" w:wrap="none" w:hAnchor="page" w:x="1655" w:y="4135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</w:t>
      </w:r>
    </w:p>
    <w:p>
      <w:pPr>
        <w:pStyle w:val="Style9"/>
        <w:keepNext w:val="0"/>
        <w:keepLines w:val="0"/>
        <w:framePr w:w="235" w:h="2054" w:wrap="none" w:hAnchor="page" w:x="1655" w:y="4135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cZ cZ</w:t>
      </w:r>
    </w:p>
    <w:p>
      <w:pPr>
        <w:pStyle w:val="Style21"/>
        <w:keepNext w:val="0"/>
        <w:keepLines w:val="0"/>
        <w:framePr w:w="235" w:h="2054" w:wrap="none" w:hAnchor="page" w:x="1655" w:y="413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ò</w:t>
      </w:r>
    </w:p>
    <w:p>
      <w:pPr>
        <w:pStyle w:val="Style9"/>
        <w:keepNext w:val="0"/>
        <w:keepLines w:val="0"/>
        <w:framePr w:w="235" w:h="2054" w:wrap="none" w:hAnchor="page" w:x="1655" w:y="413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</w:t>
      </w:r>
    </w:p>
    <w:p>
      <w:pPr>
        <w:pStyle w:val="Style9"/>
        <w:keepNext w:val="0"/>
        <w:keepLines w:val="0"/>
        <w:framePr w:w="235" w:h="2054" w:wrap="none" w:hAnchor="page" w:x="1655" w:y="4135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9"/>
        <w:keepNext w:val="0"/>
        <w:keepLines w:val="0"/>
        <w:framePr w:w="235" w:h="2054" w:wrap="none" w:hAnchor="page" w:x="1655" w:y="4135"/>
        <w:widowControl w:val="0"/>
        <w:shd w:val="clear" w:color="auto" w:fill="auto"/>
        <w:bidi w:val="0"/>
        <w:spacing w:before="0" w:after="120" w:line="1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206" w:h="850" w:wrap="none" w:hAnchor="page" w:x="1084" w:y="8771"/>
        <w:widowControl w:val="0"/>
        <w:shd w:val="clear" w:color="auto" w:fill="auto"/>
        <w:bidi w:val="0"/>
        <w:spacing w:before="0" w:after="0" w:line="13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3"/>
        <w:keepNext w:val="0"/>
        <w:keepLines w:val="0"/>
        <w:framePr w:w="206" w:h="850" w:wrap="none" w:hAnchor="page" w:x="1084" w:y="8771"/>
        <w:widowControl w:val="0"/>
        <w:shd w:val="clear" w:color="auto" w:fill="auto"/>
        <w:bidi w:val="0"/>
        <w:spacing w:before="0" w:after="0" w:line="154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X M</w:t>
      </w:r>
    </w:p>
    <w:p>
      <w:pPr>
        <w:pStyle w:val="Style23"/>
        <w:keepNext w:val="0"/>
        <w:keepLines w:val="0"/>
        <w:framePr w:w="206" w:h="850" w:wrap="none" w:hAnchor="page" w:x="1084" w:y="8771"/>
        <w:widowControl w:val="0"/>
        <w:shd w:val="clear" w:color="auto" w:fill="auto"/>
        <w:bidi w:val="0"/>
        <w:spacing w:before="0" w:after="0" w:line="154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Z</w:t>
      </w:r>
    </w:p>
    <w:p>
      <w:pPr>
        <w:pStyle w:val="Style13"/>
        <w:keepNext w:val="0"/>
        <w:keepLines w:val="0"/>
        <w:framePr w:w="206" w:h="850" w:wrap="none" w:hAnchor="page" w:x="1084" w:y="8771"/>
        <w:widowControl w:val="0"/>
        <w:shd w:val="clear" w:color="auto" w:fill="auto"/>
        <w:bidi w:val="0"/>
        <w:spacing w:before="0" w:after="0" w:line="13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26"/>
        <w:keepNext w:val="0"/>
        <w:keepLines w:val="0"/>
        <w:framePr w:w="211" w:h="466" w:wrap="none" w:hAnchor="page" w:x="1348" w:y="6520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r-&gt; &lt;N o ÇN</w:t>
      </w:r>
    </w:p>
    <w:p>
      <w:pPr>
        <w:pStyle w:val="Style26"/>
        <w:keepNext w:val="0"/>
        <w:keepLines w:val="0"/>
        <w:framePr w:w="211" w:h="134" w:wrap="none" w:hAnchor="page" w:x="1348" w:y="7029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C-l</w:t>
      </w:r>
    </w:p>
    <w:p>
      <w:pPr>
        <w:pStyle w:val="Style19"/>
        <w:keepNext/>
        <w:keepLines/>
        <w:framePr w:w="197" w:h="950" w:wrap="none" w:hAnchor="page" w:x="1689" w:y="6592"/>
        <w:widowControl w:val="0"/>
        <w:shd w:val="clear" w:color="auto" w:fill="auto"/>
        <w:bidi w:val="0"/>
        <w:spacing w:before="0" w:after="120" w:line="122" w:lineRule="auto"/>
        <w:ind w:left="0"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&lt;</w:t>
      </w:r>
      <w:bookmarkEnd w:id="2"/>
    </w:p>
    <w:p>
      <w:pPr>
        <w:pStyle w:val="Style19"/>
        <w:keepNext/>
        <w:keepLines/>
        <w:framePr w:w="197" w:h="950" w:wrap="none" w:hAnchor="page" w:x="1689" w:y="6592"/>
        <w:widowControl w:val="0"/>
        <w:shd w:val="clear" w:color="auto" w:fill="auto"/>
        <w:bidi w:val="0"/>
        <w:spacing w:before="0" w:after="0" w:line="130" w:lineRule="auto"/>
        <w:ind w:left="0" w:right="0" w:firstLine="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&lt;</w:t>
      </w:r>
      <w:bookmarkEnd w:id="3"/>
    </w:p>
    <w:p>
      <w:pPr>
        <w:pStyle w:val="Style19"/>
        <w:keepNext/>
        <w:keepLines/>
        <w:framePr w:w="197" w:h="950" w:wrap="none" w:hAnchor="page" w:x="1689" w:y="6592"/>
        <w:widowControl w:val="0"/>
        <w:shd w:val="clear" w:color="auto" w:fill="auto"/>
        <w:bidi w:val="0"/>
        <w:spacing w:before="0" w:after="60" w:line="134" w:lineRule="exact"/>
        <w:ind w:left="0" w:right="0" w:firstLine="0"/>
        <w:jc w:val="both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w Q</w:t>
      </w:r>
      <w:bookmarkEnd w:id="4"/>
    </w:p>
    <w:p>
      <w:pPr>
        <w:pStyle w:val="Style26"/>
        <w:keepNext w:val="0"/>
        <w:keepLines w:val="0"/>
        <w:framePr w:w="197" w:h="134" w:wrap="none" w:hAnchor="page" w:x="1689" w:y="9689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  <w:rPr>
          <w:sz w:val="16"/>
          <w:szCs w:val="16"/>
        </w:rPr>
      </w:pP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m</w:t>
      </w:r>
    </w:p>
    <w:p>
      <w:pPr>
        <w:pStyle w:val="Style26"/>
        <w:keepNext w:val="0"/>
        <w:keepLines w:val="0"/>
        <w:framePr w:w="197" w:h="936" w:wrap="none" w:hAnchor="page" w:x="1689" w:y="9837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both"/>
        <w:rPr>
          <w:sz w:val="16"/>
          <w:szCs w:val="16"/>
        </w:rPr>
      </w:pP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Õ Q &lt; J O 22</w:t>
      </w:r>
    </w:p>
    <w:p>
      <w:pPr>
        <w:pStyle w:val="Style4"/>
        <w:keepNext w:val="0"/>
        <w:keepLines w:val="0"/>
        <w:framePr w:w="254" w:h="1368" w:wrap="none" w:hAnchor="page" w:x="743" w:y="11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254" w:h="1368" w:wrap="none" w:hAnchor="page" w:x="743" w:y="11373"/>
        <w:widowControl w:val="0"/>
        <w:shd w:val="clear" w:color="auto" w:fill="auto"/>
        <w:bidi w:val="0"/>
        <w:spacing w:before="0" w:after="60" w:line="19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</w:t>
      </w:r>
    </w:p>
    <w:p>
      <w:pPr>
        <w:pStyle w:val="Style13"/>
        <w:keepNext w:val="0"/>
        <w:keepLines w:val="0"/>
        <w:framePr w:w="254" w:h="1368" w:wrap="none" w:hAnchor="page" w:x="743" w:y="11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</w:p>
    <w:p>
      <w:pPr>
        <w:pStyle w:val="Style13"/>
        <w:keepNext w:val="0"/>
        <w:keepLines w:val="0"/>
        <w:framePr w:w="254" w:h="1368" w:wrap="none" w:hAnchor="page" w:x="743" w:y="11373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ac</w:t>
      </w:r>
    </w:p>
    <w:p>
      <w:pPr>
        <w:pStyle w:val="Style13"/>
        <w:keepNext w:val="0"/>
        <w:keepLines w:val="0"/>
        <w:framePr w:w="254" w:h="1368" w:wrap="none" w:hAnchor="page" w:x="743" w:y="1137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</w:t>
      </w:r>
    </w:p>
    <w:p>
      <w:pPr>
        <w:pStyle w:val="Style13"/>
        <w:keepNext w:val="0"/>
        <w:keepLines w:val="0"/>
        <w:framePr w:w="254" w:h="1368" w:wrap="none" w:hAnchor="page" w:x="743" w:y="1137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Cf)</w:t>
      </w:r>
    </w:p>
    <w:p>
      <w:pPr>
        <w:pStyle w:val="Style26"/>
        <w:keepNext w:val="0"/>
        <w:keepLines w:val="0"/>
        <w:framePr w:w="130" w:h="264" w:wrap="none" w:hAnchor="page" w:x="2687" w:y="10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b w:val="0"/>
          <w:bCs w:val="0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s</w:t>
      </w:r>
    </w:p>
    <w:p>
      <w:pPr>
        <w:pStyle w:val="Style26"/>
        <w:keepNext w:val="0"/>
        <w:keepLines w:val="0"/>
        <w:framePr w:w="130" w:h="264" w:wrap="none" w:hAnchor="page" w:x="2687" w:y="1037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4"/>
          <w:szCs w:val="14"/>
        </w:rPr>
      </w:pPr>
      <w:r>
        <w:rPr>
          <w:b w:val="0"/>
          <w:bCs w:val="0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Õ</w:t>
      </w:r>
    </w:p>
    <w:p>
      <w:pPr>
        <w:pStyle w:val="Style26"/>
        <w:keepNext w:val="0"/>
        <w:keepLines w:val="0"/>
        <w:framePr w:w="341" w:h="432" w:wrap="none" w:hAnchor="page" w:x="5898" w:y="126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n. 2&gt;</w:t>
      </w:r>
    </w:p>
    <w:p>
      <w:pPr>
        <w:pStyle w:val="Style26"/>
        <w:keepNext w:val="0"/>
        <w:keepLines w:val="0"/>
        <w:framePr w:w="341" w:h="432" w:wrap="none" w:hAnchor="page" w:x="5898" w:y="1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c*i m</w:t>
      </w:r>
    </w:p>
    <w:p>
      <w:pPr>
        <w:pStyle w:val="Style26"/>
        <w:keepNext w:val="0"/>
        <w:keepLines w:val="0"/>
        <w:framePr w:w="163" w:h="446" w:wrap="none" w:hAnchor="page" w:x="5188" w:y="2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</w:t>
      </w:r>
    </w:p>
    <w:p>
      <w:pPr>
        <w:pStyle w:val="Style26"/>
        <w:keepNext w:val="0"/>
        <w:keepLines w:val="0"/>
        <w:framePr w:w="163" w:h="446" w:wrap="none" w:hAnchor="page" w:x="5188" w:y="2887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 O</w:t>
      </w:r>
    </w:p>
    <w:p>
      <w:pPr>
        <w:pStyle w:val="Style26"/>
        <w:keepNext w:val="0"/>
        <w:keepLines w:val="0"/>
        <w:framePr w:w="158" w:h="149" w:wrap="none" w:hAnchor="page" w:x="4395" w:y="141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c/)</w:t>
      </w:r>
    </w:p>
    <w:p>
      <w:pPr>
        <w:pStyle w:val="Style26"/>
        <w:keepNext w:val="0"/>
        <w:keepLines w:val="0"/>
        <w:framePr w:w="154" w:h="163" w:wrap="none" w:hAnchor="page" w:x="3978" w:y="14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■—</w:t>
      </w:r>
    </w:p>
    <w:p>
      <w:pPr>
        <w:pStyle w:val="Style26"/>
        <w:keepNext w:val="0"/>
        <w:keepLines w:val="0"/>
        <w:framePr w:w="154" w:h="331" w:wrap="none" w:hAnchor="page" w:x="4396" w:y="14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&lt;</w:t>
      </w:r>
    </w:p>
    <w:p>
      <w:pPr>
        <w:pStyle w:val="Style26"/>
        <w:keepNext w:val="0"/>
        <w:keepLines w:val="0"/>
        <w:framePr w:w="154" w:h="331" w:wrap="none" w:hAnchor="page" w:x="4396" w:y="1421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6"/>
          <w:szCs w:val="16"/>
        </w:rPr>
      </w:pP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a</w:t>
      </w:r>
    </w:p>
    <w:p>
      <w:pPr>
        <w:pStyle w:val="Style26"/>
        <w:keepNext w:val="0"/>
        <w:keepLines w:val="0"/>
        <w:framePr w:w="158" w:h="163" w:wrap="none" w:hAnchor="page" w:x="4396" w:y="144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p</w:t>
      </w:r>
    </w:p>
    <w:p>
      <w:pPr>
        <w:pStyle w:val="Style26"/>
        <w:keepNext w:val="0"/>
        <w:keepLines w:val="0"/>
        <w:framePr w:w="163" w:h="360" w:wrap="none" w:hAnchor="page" w:x="4391" w:y="12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b w:val="0"/>
          <w:bCs w:val="0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7</w:t>
      </w:r>
    </w:p>
    <w:p>
      <w:pPr>
        <w:pStyle w:val="Style26"/>
        <w:keepNext w:val="0"/>
        <w:keepLines w:val="0"/>
        <w:framePr w:w="163" w:h="360" w:wrap="none" w:hAnchor="page" w:x="4391" w:y="1299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</w:t>
      </w:r>
    </w:p>
    <w:p>
      <w:pPr>
        <w:pStyle w:val="Style26"/>
        <w:keepNext w:val="0"/>
        <w:keepLines w:val="0"/>
        <w:framePr w:w="163" w:h="360" w:wrap="none" w:hAnchor="page" w:x="4391" w:y="1299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9"/>
          <w:szCs w:val="19"/>
        </w:rPr>
      </w:pPr>
      <w:r>
        <w:rPr>
          <w:b w:val="0"/>
          <w:bCs w:val="0"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&lt;</w:t>
      </w:r>
    </w:p>
    <w:p>
      <w:pPr>
        <w:pStyle w:val="Style26"/>
        <w:keepNext w:val="0"/>
        <w:keepLines w:val="0"/>
        <w:framePr w:w="182" w:h="173" w:wrap="none" w:hAnchor="page" w:x="4371" w:y="13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•O</w:t>
      </w:r>
    </w:p>
    <w:p>
      <w:pPr>
        <w:pStyle w:val="Style26"/>
        <w:keepNext w:val="0"/>
        <w:keepLines w:val="0"/>
        <w:framePr w:w="187" w:h="163" w:wrap="none" w:hAnchor="page" w:x="4391" w:y="13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P</w:t>
      </w:r>
    </w:p>
    <w:p>
      <w:pPr>
        <w:pStyle w:val="Style26"/>
        <w:keepNext w:val="0"/>
        <w:keepLines w:val="0"/>
        <w:framePr w:w="154" w:h="144" w:wrap="none" w:hAnchor="page" w:x="4395" w:y="13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b w:val="0"/>
          <w:bCs w:val="0"/>
          <w:i/>
          <w:i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&lt;</w:t>
      </w:r>
    </w:p>
    <w:p>
      <w:pPr>
        <w:pStyle w:val="Style26"/>
        <w:keepNext w:val="0"/>
        <w:keepLines w:val="0"/>
        <w:framePr w:w="154" w:h="398" w:wrap="none" w:hAnchor="page" w:x="4395" w:y="13816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16"/>
          <w:szCs w:val="16"/>
        </w:rPr>
      </w:pP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S</w:t>
      </w:r>
    </w:p>
    <w:p>
      <w:pPr>
        <w:pStyle w:val="Style26"/>
        <w:keepNext w:val="0"/>
        <w:keepLines w:val="0"/>
        <w:framePr w:w="154" w:h="398" w:wrap="none" w:hAnchor="page" w:x="4395" w:y="1381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&lt;</w:t>
      </w:r>
    </w:p>
    <w:p>
      <w:pPr>
        <w:pStyle w:val="Style26"/>
        <w:keepNext w:val="0"/>
        <w:keepLines w:val="0"/>
        <w:framePr w:w="154" w:h="398" w:wrap="none" w:hAnchor="page" w:x="4395" w:y="1381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6"/>
          <w:szCs w:val="16"/>
        </w:rPr>
      </w:pP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&gt;</w:t>
      </w:r>
    </w:p>
    <w:p>
      <w:pPr>
        <w:pStyle w:val="Style23"/>
        <w:keepNext w:val="0"/>
        <w:keepLines w:val="0"/>
        <w:framePr w:w="163" w:h="437" w:wrap="none" w:hAnchor="page" w:x="4391" w:y="14584"/>
        <w:widowControl w:val="0"/>
        <w:shd w:val="clear" w:color="auto" w:fill="auto"/>
        <w:bidi w:val="0"/>
        <w:spacing w:before="0" w:after="0" w:line="98" w:lineRule="exact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&lt; H P</w:t>
      </w:r>
    </w:p>
    <w:p>
      <w:pPr>
        <w:pStyle w:val="Style16"/>
        <w:keepNext w:val="0"/>
        <w:keepLines w:val="0"/>
        <w:framePr w:w="163" w:h="437" w:wrap="none" w:hAnchor="page" w:x="4391" w:y="14584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H</w:t>
      </w:r>
    </w:p>
    <w:p>
      <w:pPr>
        <w:pStyle w:val="Style26"/>
        <w:keepNext w:val="0"/>
        <w:keepLines w:val="0"/>
        <w:framePr w:w="158" w:h="163" w:wrap="none" w:hAnchor="page" w:x="4703" w:y="88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o</w:t>
      </w:r>
    </w:p>
    <w:p>
      <w:pPr>
        <w:widowControl w:val="0"/>
        <w:spacing w:line="360" w:lineRule="exact"/>
      </w:pPr>
      <w:r>
        <w:drawing>
          <wp:anchor distT="567055" distB="0" distL="8890" distR="0" simplePos="0" relativeHeight="62914690" behindDoc="1" locked="0" layoutInCell="1" allowOverlap="1">
            <wp:simplePos x="0" y="0"/>
            <wp:positionH relativeFrom="page">
              <wp:posOffset>864235</wp:posOffset>
            </wp:positionH>
            <wp:positionV relativeFrom="margin">
              <wp:posOffset>4706620</wp:posOffset>
            </wp:positionV>
            <wp:extent cx="146050" cy="68262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46050" cy="6826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673735" distL="0" distR="0" simplePos="0" relativeHeight="62914691" behindDoc="1" locked="0" layoutInCell="1" allowOverlap="1">
            <wp:simplePos x="0" y="0"/>
            <wp:positionH relativeFrom="page">
              <wp:posOffset>1065530</wp:posOffset>
            </wp:positionH>
            <wp:positionV relativeFrom="margin">
              <wp:posOffset>4758690</wp:posOffset>
            </wp:positionV>
            <wp:extent cx="146050" cy="140843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6050" cy="14084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852170</wp:posOffset>
            </wp:positionH>
            <wp:positionV relativeFrom="margin">
              <wp:posOffset>8916035</wp:posOffset>
            </wp:positionV>
            <wp:extent cx="121920" cy="68897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1920" cy="6889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1254760</wp:posOffset>
            </wp:positionH>
            <wp:positionV relativeFrom="margin">
              <wp:posOffset>1057910</wp:posOffset>
            </wp:positionV>
            <wp:extent cx="353695" cy="739457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73945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1617345</wp:posOffset>
            </wp:positionH>
            <wp:positionV relativeFrom="margin">
              <wp:posOffset>-29845</wp:posOffset>
            </wp:positionV>
            <wp:extent cx="225425" cy="472440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25425" cy="4724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1595755</wp:posOffset>
            </wp:positionH>
            <wp:positionV relativeFrom="margin">
              <wp:posOffset>4822190</wp:posOffset>
            </wp:positionV>
            <wp:extent cx="243840" cy="74358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43840" cy="7435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07010" distL="0" distR="0" simplePos="0" relativeHeight="62914696" behindDoc="1" locked="0" layoutInCell="1" allowOverlap="1">
            <wp:simplePos x="0" y="0"/>
            <wp:positionH relativeFrom="page">
              <wp:posOffset>1595755</wp:posOffset>
            </wp:positionH>
            <wp:positionV relativeFrom="margin">
              <wp:posOffset>5736590</wp:posOffset>
            </wp:positionV>
            <wp:extent cx="243840" cy="81661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43840" cy="8166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1620520</wp:posOffset>
            </wp:positionH>
            <wp:positionV relativeFrom="margin">
              <wp:posOffset>8873490</wp:posOffset>
            </wp:positionV>
            <wp:extent cx="219710" cy="70739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19710" cy="7073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1940560</wp:posOffset>
            </wp:positionH>
            <wp:positionV relativeFrom="margin">
              <wp:posOffset>-133350</wp:posOffset>
            </wp:positionV>
            <wp:extent cx="2182495" cy="51181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182495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1851660</wp:posOffset>
            </wp:positionH>
            <wp:positionV relativeFrom="margin">
              <wp:posOffset>713740</wp:posOffset>
            </wp:positionV>
            <wp:extent cx="1578610" cy="63373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578610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3488690</wp:posOffset>
            </wp:positionH>
            <wp:positionV relativeFrom="margin">
              <wp:posOffset>753110</wp:posOffset>
            </wp:positionV>
            <wp:extent cx="133985" cy="45085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33985" cy="4508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250190" distR="0" simplePos="0" relativeHeight="62914701" behindDoc="1" locked="0" layoutInCell="1" allowOverlap="1">
            <wp:simplePos x="0" y="0"/>
            <wp:positionH relativeFrom="page">
              <wp:posOffset>3994785</wp:posOffset>
            </wp:positionH>
            <wp:positionV relativeFrom="margin">
              <wp:posOffset>762635</wp:posOffset>
            </wp:positionV>
            <wp:extent cx="133985" cy="51181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33985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52730" distB="0" distL="0" distR="0" simplePos="0" relativeHeight="62914702" behindDoc="1" locked="0" layoutInCell="1" allowOverlap="1">
            <wp:simplePos x="0" y="0"/>
            <wp:positionH relativeFrom="page">
              <wp:posOffset>1961515</wp:posOffset>
            </wp:positionH>
            <wp:positionV relativeFrom="margin">
              <wp:posOffset>2085340</wp:posOffset>
            </wp:positionV>
            <wp:extent cx="2145665" cy="2560320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2145665" cy="25603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1851660</wp:posOffset>
            </wp:positionH>
            <wp:positionV relativeFrom="margin">
              <wp:posOffset>5575300</wp:posOffset>
            </wp:positionV>
            <wp:extent cx="1115695" cy="560705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1115695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70815" simplePos="0" relativeHeight="62914704" behindDoc="1" locked="0" layoutInCell="1" allowOverlap="1">
            <wp:simplePos x="0" y="0"/>
            <wp:positionH relativeFrom="page">
              <wp:posOffset>2522220</wp:posOffset>
            </wp:positionH>
            <wp:positionV relativeFrom="margin">
              <wp:posOffset>7440930</wp:posOffset>
            </wp:positionV>
            <wp:extent cx="201295" cy="1639570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201295" cy="16395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52070" distB="85090" distL="18415" distR="179705" simplePos="0" relativeHeight="62914705" behindDoc="1" locked="0" layoutInCell="1" allowOverlap="1">
            <wp:simplePos x="0" y="0"/>
            <wp:positionH relativeFrom="page">
              <wp:posOffset>2543810</wp:posOffset>
            </wp:positionH>
            <wp:positionV relativeFrom="margin">
              <wp:posOffset>9080500</wp:posOffset>
            </wp:positionV>
            <wp:extent cx="170815" cy="347345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17081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10185" distB="445135" distL="0" distR="0" simplePos="0" relativeHeight="62914706" behindDoc="1" locked="0" layoutInCell="1" allowOverlap="1">
            <wp:simplePos x="0" y="0"/>
            <wp:positionH relativeFrom="page">
              <wp:posOffset>2766060</wp:posOffset>
            </wp:positionH>
            <wp:positionV relativeFrom="margin">
              <wp:posOffset>8458835</wp:posOffset>
            </wp:positionV>
            <wp:extent cx="152400" cy="121920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152400" cy="1219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408305" distL="12065" distR="0" simplePos="0" relativeHeight="62914707" behindDoc="1" locked="0" layoutInCell="1" allowOverlap="1">
            <wp:simplePos x="0" y="0"/>
            <wp:positionH relativeFrom="page">
              <wp:posOffset>2997835</wp:posOffset>
            </wp:positionH>
            <wp:positionV relativeFrom="margin">
              <wp:posOffset>4855845</wp:posOffset>
            </wp:positionV>
            <wp:extent cx="262255" cy="463550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262255" cy="4635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3147060</wp:posOffset>
            </wp:positionH>
            <wp:positionV relativeFrom="margin">
              <wp:posOffset>5633085</wp:posOffset>
            </wp:positionV>
            <wp:extent cx="133985" cy="506095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133985" cy="5060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9" behindDoc="1" locked="0" layoutInCell="1" allowOverlap="1">
            <wp:simplePos x="0" y="0"/>
            <wp:positionH relativeFrom="page">
              <wp:posOffset>4211320</wp:posOffset>
            </wp:positionH>
            <wp:positionV relativeFrom="margin">
              <wp:posOffset>-109220</wp:posOffset>
            </wp:positionV>
            <wp:extent cx="274320" cy="469265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274320" cy="4692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4211320</wp:posOffset>
            </wp:positionH>
            <wp:positionV relativeFrom="margin">
              <wp:posOffset>781050</wp:posOffset>
            </wp:positionV>
            <wp:extent cx="274320" cy="475615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274320" cy="4756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4196080</wp:posOffset>
            </wp:positionH>
            <wp:positionV relativeFrom="margin">
              <wp:posOffset>2838450</wp:posOffset>
            </wp:positionV>
            <wp:extent cx="158750" cy="1835150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158750" cy="18351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2" behindDoc="1" locked="0" layoutInCell="1" allowOverlap="1">
            <wp:simplePos x="0" y="0"/>
            <wp:positionH relativeFrom="page">
              <wp:posOffset>2976880</wp:posOffset>
            </wp:positionH>
            <wp:positionV relativeFrom="margin">
              <wp:posOffset>7861300</wp:posOffset>
            </wp:positionV>
            <wp:extent cx="158750" cy="1694815"/>
            <wp:wrapNone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158750" cy="16948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3" behindDoc="1" locked="0" layoutInCell="1" allowOverlap="1">
            <wp:simplePos x="0" y="0"/>
            <wp:positionH relativeFrom="page">
              <wp:posOffset>6162040</wp:posOffset>
            </wp:positionH>
            <wp:positionV relativeFrom="margin">
              <wp:posOffset>1436370</wp:posOffset>
            </wp:positionV>
            <wp:extent cx="890270" cy="2078990"/>
            <wp:wrapNone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890270" cy="20789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4" behindDoc="1" locked="0" layoutInCell="1" allowOverlap="1">
            <wp:simplePos x="0" y="0"/>
            <wp:positionH relativeFrom="page">
              <wp:posOffset>6174105</wp:posOffset>
            </wp:positionH>
            <wp:positionV relativeFrom="margin">
              <wp:posOffset>6142355</wp:posOffset>
            </wp:positionV>
            <wp:extent cx="865505" cy="2072640"/>
            <wp:wrapNone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865505" cy="20726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5" w:line="1" w:lineRule="exact"/>
      </w:pPr>
    </w:p>
    <w:p>
      <w:pPr>
        <w:widowControl w:val="0"/>
        <w:spacing w:line="1" w:lineRule="exact"/>
        <w:sectPr>
          <w:headerReference w:type="default" r:id="rId55"/>
          <w:headerReference w:type="even" r:id="rId56"/>
          <w:footnotePr>
            <w:pos w:val="pageBottom"/>
            <w:numFmt w:val="decimal"/>
            <w:numRestart w:val="continuous"/>
          </w:footnotePr>
          <w:pgSz w:w="11900" w:h="16840"/>
          <w:pgMar w:top="1198" w:left="742" w:right="800" w:bottom="517" w:header="0" w:footer="3" w:gutter="0"/>
          <w:pgNumType w:start="49"/>
          <w:cols w:space="720"/>
          <w:noEndnote/>
          <w:rtlGutter w:val="0"/>
          <w:docGrid w:linePitch="360"/>
        </w:sectPr>
      </w:pPr>
    </w:p>
    <w:p>
      <w:pPr>
        <w:pStyle w:val="Style38"/>
        <w:keepNext/>
        <w:keepLines/>
        <w:framePr w:w="1099" w:h="12720" w:hRule="exact" w:wrap="none" w:hAnchor="page" w:x="762" w:y="-166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textDirection w:val="btLr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UATUMA</w:t>
      </w:r>
      <w:bookmarkEnd w:id="5"/>
    </w:p>
    <w:p>
      <w:pPr>
        <w:pStyle w:val="Style23"/>
        <w:keepNext w:val="0"/>
        <w:keepLines w:val="0"/>
        <w:framePr w:w="1099" w:h="12720" w:hRule="exact" w:wrap="none" w:hAnchor="page" w:x="762" w:y="-166"/>
        <w:widowControl w:val="0"/>
        <w:shd w:val="clear" w:color="auto" w:fill="auto"/>
        <w:bidi w:val="0"/>
        <w:spacing w:before="0" w:after="40" w:line="240" w:lineRule="auto"/>
        <w:ind w:left="3060" w:right="0" w:firstLine="0"/>
        <w:jc w:val="left"/>
        <w:textDirection w:val="btL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ANEXO 15 - VARIAÇÕES PATRIMONIAIS</w:t>
      </w:r>
    </w:p>
    <w:p>
      <w:pPr>
        <w:pStyle w:val="Style23"/>
        <w:keepNext w:val="0"/>
        <w:keepLines w:val="0"/>
        <w:framePr w:w="1099" w:h="12720" w:hRule="exact" w:wrap="none" w:hAnchor="page" w:x="762" w:y="-166"/>
        <w:widowControl w:val="0"/>
        <w:shd w:val="clear" w:color="auto" w:fill="auto"/>
        <w:tabs>
          <w:tab w:pos="12268" w:val="left"/>
        </w:tabs>
        <w:bidi w:val="0"/>
        <w:spacing w:before="0" w:after="40" w:line="240" w:lineRule="auto"/>
        <w:ind w:left="4180" w:right="0" w:firstLine="0"/>
        <w:jc w:val="both"/>
        <w:textDirection w:val="btL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Dezembro(31/12/2023)</w:t>
        <w:tab/>
        <w:t>P*g;</w:t>
      </w:r>
    </w:p>
    <w:p>
      <w:pPr>
        <w:pStyle w:val="Style23"/>
        <w:keepNext w:val="0"/>
        <w:keepLines w:val="0"/>
        <w:framePr w:w="1099" w:h="12720" w:hRule="exact" w:wrap="none" w:hAnchor="page" w:x="762" w:y="-166"/>
        <w:widowControl w:val="0"/>
        <w:shd w:val="clear" w:color="auto" w:fill="auto"/>
        <w:bidi w:val="0"/>
        <w:spacing w:before="0" w:after="40" w:line="240" w:lineRule="auto"/>
        <w:ind w:left="1940" w:right="0" w:firstLine="0"/>
        <w:jc w:val="left"/>
        <w:textDirection w:val="btLr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ISOLADO:3 - SERVIÇO AUTONOMO DE AGUA E ESGOTO - S. S. UATUMÃ</w:t>
      </w:r>
    </w:p>
    <w:p>
      <w:pPr>
        <w:pStyle w:val="Style26"/>
        <w:keepNext w:val="0"/>
        <w:keepLines w:val="0"/>
        <w:framePr w:w="163" w:h="307" w:wrap="none" w:hAnchor="page" w:x="2836" w:y="128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o</w:t>
      </w:r>
    </w:p>
    <w:p>
      <w:pPr>
        <w:pStyle w:val="Style26"/>
        <w:keepNext w:val="0"/>
        <w:keepLines w:val="0"/>
        <w:framePr w:w="163" w:h="307" w:wrap="none" w:hAnchor="page" w:x="2836" w:y="1285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6"/>
          <w:szCs w:val="16"/>
        </w:rPr>
      </w:pP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&gt;</w:t>
      </w:r>
    </w:p>
    <w:p>
      <w:pPr>
        <w:pStyle w:val="Style26"/>
        <w:keepNext w:val="0"/>
        <w:keepLines w:val="0"/>
        <w:framePr w:w="158" w:h="269" w:wrap="none" w:hAnchor="page" w:x="2840" w:y="131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&lt;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19" behindDoc="1" locked="0" layoutInCell="1" allowOverlap="1">
            <wp:simplePos x="0" y="0"/>
            <wp:positionH relativeFrom="page">
              <wp:posOffset>1577340</wp:posOffset>
            </wp:positionH>
            <wp:positionV relativeFrom="margin">
              <wp:posOffset>4627245</wp:posOffset>
            </wp:positionV>
            <wp:extent cx="475615" cy="2139950"/>
            <wp:wrapNone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475615" cy="21399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32105" distB="0" distL="0" distR="0" simplePos="0" relativeHeight="62914720" behindDoc="1" locked="0" layoutInCell="1" allowOverlap="1">
            <wp:simplePos x="0" y="0"/>
            <wp:positionH relativeFrom="page">
              <wp:posOffset>1641475</wp:posOffset>
            </wp:positionH>
            <wp:positionV relativeFrom="margin">
              <wp:posOffset>8495030</wp:posOffset>
            </wp:positionV>
            <wp:extent cx="377825" cy="926465"/>
            <wp:wrapNone/>
            <wp:docPr id="57" name="Shape 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box 58"/>
                    <pic:cNvPicPr/>
                  </pic:nvPicPr>
                  <pic:blipFill>
                    <a:blip r:embed="rId59"/>
                    <a:stretch/>
                  </pic:blipFill>
                  <pic:spPr>
                    <a:xfrm>
                      <a:ext cx="377825" cy="9264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1" behindDoc="1" locked="0" layoutInCell="1" allowOverlap="1">
            <wp:simplePos x="0" y="0"/>
            <wp:positionH relativeFrom="page">
              <wp:posOffset>6259195</wp:posOffset>
            </wp:positionH>
            <wp:positionV relativeFrom="margin">
              <wp:posOffset>1469390</wp:posOffset>
            </wp:positionV>
            <wp:extent cx="798830" cy="2066290"/>
            <wp:wrapNone/>
            <wp:docPr id="59" name="Shap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61"/>
                    <a:stretch/>
                  </pic:blipFill>
                  <pic:spPr>
                    <a:xfrm>
                      <a:ext cx="798830" cy="20662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2" behindDoc="1" locked="0" layoutInCell="1" allowOverlap="1">
            <wp:simplePos x="0" y="0"/>
            <wp:positionH relativeFrom="page">
              <wp:posOffset>6223000</wp:posOffset>
            </wp:positionH>
            <wp:positionV relativeFrom="margin">
              <wp:posOffset>6041390</wp:posOffset>
            </wp:positionV>
            <wp:extent cx="835025" cy="2066290"/>
            <wp:wrapNone/>
            <wp:docPr id="61" name="Shape 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box 62"/>
                    <pic:cNvPicPr/>
                  </pic:nvPicPr>
                  <pic:blipFill>
                    <a:blip r:embed="rId63"/>
                    <a:stretch/>
                  </pic:blipFill>
                  <pic:spPr>
                    <a:xfrm>
                      <a:ext cx="835025" cy="20662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3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382" w:left="761" w:right="785" w:bottom="624" w:header="0" w:footer="3" w:gutter="0"/>
          <w:cols w:space="720"/>
          <w:noEndnote/>
          <w:rtlGutter w:val="0"/>
          <w:docGrid w:linePitch="360"/>
        </w:sectPr>
      </w:pPr>
    </w:p>
    <w:p>
      <w:pPr>
        <w:pStyle w:val="Style44"/>
        <w:keepNext/>
        <w:keepLines/>
        <w:widowControl w:val="0"/>
        <w:shd w:val="clear" w:color="auto" w:fill="auto"/>
        <w:bidi w:val="0"/>
        <w:spacing w:before="300" w:after="700" w:line="298" w:lineRule="auto"/>
        <w:ind w:left="0" w:right="0" w:firstLine="0"/>
        <w:jc w:val="center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NOTAS EXPLICATIVAS DAS VARIAÇÕES - ANEXO 15</w:t>
        <w:br/>
        <w:t>- EXERCÍCIO FINANCEIRO DE 2023 -</w:t>
      </w:r>
      <w:bookmarkEnd w:id="6"/>
    </w:p>
    <w:p>
      <w:pPr>
        <w:pStyle w:val="Style4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988" w:val="left"/>
        </w:tabs>
        <w:bidi w:val="0"/>
        <w:spacing w:before="0" w:after="460" w:line="240" w:lineRule="auto"/>
        <w:ind w:left="0" w:right="0"/>
        <w:jc w:val="both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CONTEXTO OPERACIONAL DAS DEMONSTRAÇÕES:</w:t>
      </w:r>
      <w:bookmarkEnd w:id="7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95" w:lineRule="auto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Serviço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Autônomo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Água e Esgoto de São Sebastião do Uatumã, doravante denominado SAAE/SSU foi instituído pela Lei Municipal 1, de 5 de janeiro de 1984 e integra a estrutura da administração indireta do Município na condição de autarquia municipal.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93" w:lineRule="auto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Nessa condição, o orçamento do SAAE/SSU está inserido na Lei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Município, que prevê os recursos disponíveis e fixa despesa para o funcionamento do órgão e a garantia de serviços de captação, distribuição de água e saneamento básico.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Como entidade administrativa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autônoma,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SAAE/SSU deve elaborar suas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Demonstrações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Contábeis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final de cada exercício financeiro, em consonância com os dispositivos previstos na Lei Federal 4.320/64, na Lei Complementar 101/2000, nas orientações previstas no Manual de Contabilidade Aplicada ao Setor Público - MCASP, 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edição publicado pela Secretaria do Tesouro Nacional, nas Normas Brasileiras de Contabilidade Aplicadas ao Setor Público (NBCT 16), nas leis de planejamento municipal e outras normas que regulam o assunto.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objetivo principal das Notas Explicativas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Demonstrações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Contábeis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fornecer, aos diversos usuários, informações sobre a situação económico-financeira da entidade, a sua situação patrimonial, o seu desempenho e os seus fluxos de caixa; contribuindo, dessa forma, na prestação de contas à sociedade.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95" w:lineRule="auto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a escrituração dos fatos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contábeis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foram obedecidos os critérios constantes do art. 35 da Lei Federal 4.320/64, que consideram as receitas arrecadas no exercício, bem como as despesas nele legalmente empenhadas.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95" w:lineRule="auto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Assim, o montante da receita arrecadadas e da despesa empenhada considera apenas aquelas efetivamente realizadas no exercício financeiro de 2023 e os números expressam os lançamentos escriturados ocorridos no período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janeiro a 31 de dezembro de 2023.</w:t>
      </w:r>
    </w:p>
    <w:p>
      <w:pPr>
        <w:pStyle w:val="Style4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2084" w:val="left"/>
        </w:tabs>
        <w:bidi w:val="0"/>
        <w:spacing w:before="0" w:after="460" w:line="240" w:lineRule="auto"/>
        <w:ind w:left="0" w:right="0"/>
        <w:jc w:val="both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APRESENTAÇÃO DAS DEMONSTRAÇÕES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CONTÁBEIS:</w:t>
      </w:r>
      <w:bookmarkEnd w:id="8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60" w:line="293" w:lineRule="auto"/>
        <w:ind w:left="0" w:right="0" w:firstLine="168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2027" w:left="1800" w:right="1101" w:bottom="1517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demonstrações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contábeis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exercício financeiro de 2023 do SAAE/SSU foram escrituradas em conformidade com a Lei 4320, de 17 de março de 1964, com o Plano de Contas Aplicado ao Setor Público, com as disposições do Manual de Contabilidade Aplicada ao Setor Público - MCASP, 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edição publicado pela Secretaria do Tesouro Nacional, com as Normas Brasileiras de Contabilidade, em especial a NBCT 16 que trata da Contabilidade Aplicada ao Setor Público e com as normas contidas na Lei Complementar Estadual 6, de 22 de janeiro de 1991 e na Resolução TCE/AM 4, de 16 de março de 2016.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95" w:lineRule="auto"/>
        <w:ind w:left="0" w:right="0" w:firstLine="1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Os registros contábeis foram processados por meio de sistema de informática, considerando o exercício econômico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ano-calendário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2023.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/>
        <w:ind w:left="0" w:right="0" w:firstLine="1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Demonstrações Contábeis e suas respectivas notas explicativas estão apresentadas com valores expressos em moeda nacional no parâmetro R$ 1,00 (um real).</w:t>
      </w:r>
    </w:p>
    <w:p>
      <w:pPr>
        <w:pStyle w:val="Style4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2250" w:val="left"/>
        </w:tabs>
        <w:bidi w:val="0"/>
        <w:spacing w:before="0" w:after="460" w:line="240" w:lineRule="auto"/>
        <w:ind w:left="0" w:right="0" w:firstLine="1760"/>
        <w:jc w:val="both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CRITÉRIOS CONTÁBEIS ADOTADOS:</w:t>
      </w:r>
      <w:bookmarkEnd w:id="9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95" w:lineRule="auto"/>
        <w:ind w:left="0" w:right="0" w:firstLine="1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Demonstração das Variações Patrimoniais - DVP evidencia as alterações ocorridas no patrimônio do Município durante o exercício financeiro, resultantes ou independentes da execução orçamentária. A DVP revela o Resultado Patrimonial, que pode ser positivo ou negativo, dependendo do resultado líquido das variações positivas e negativas.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Demonstração das Variações Patrimoniais está prevista no art. 104 e Anexo 15 da Lei Federal 4.320/64.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Contudo, com o advento das NBCASP - Normas Brasileiras de Contabilidade Aplicadas ao Setor Público, e de acordo com o MCASP - Manual de Contabilidade Aplicada ao Setor Público da STN - Secretaria do Tesouro Nacional, o referido demonstrativo sofreu algumas alterações para o exercício de 2022 em diante, de forma a evidenciai' as variações patrimoniais quantitativas e qualitativas.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1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variações patrimoniais são transações que promovem alterações nos elementos patrimoniais da entidade do setor público, mesmo em caráter compensatório, afetando ou não o seu resultado.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40" w:line="293" w:lineRule="auto"/>
        <w:ind w:left="0" w:right="0" w:firstLine="1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Entende-se por variações patrimoniais quantitativas aquelas decorrentes de transações no setor público que aumentam ou diminuem o patrimônio líquido, e são divididas em Variações Patrimoniais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Aumentativas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Diminutivas.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260"/>
        <w:ind w:left="0" w:right="0" w:firstLine="1760"/>
        <w:jc w:val="both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NOTA EXPLICATIVA 1: VARIAÇÕES PATRIMONIAIS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AUMENTATIVAS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(VPA)</w:t>
      </w:r>
      <w:bookmarkEnd w:id="10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1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 Variações Patrimoniais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Aumentativas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são aquelas que refletem no patrimônio líquido aumentando-o (receita sob o enfoque patrimonial)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VPA soma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RS 1.336.756,83 (um milhão, trezentos e trinta e seis mil, setecentos e cinquenta e seis reais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oitenta e três centavos),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é composta por:</w:t>
      </w:r>
    </w:p>
    <w:tbl>
      <w:tblPr>
        <w:tblOverlap w:val="never"/>
        <w:jc w:val="center"/>
        <w:tblLayout w:type="fixed"/>
      </w:tblPr>
      <w:tblGrid>
        <w:gridCol w:w="3000"/>
        <w:gridCol w:w="4814"/>
        <w:gridCol w:w="1181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Exploração e venda de bens, serviços e direitos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Receita de Serviço (1611.01.0.1.00) principal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625.016,09</w:t>
            </w:r>
          </w:p>
        </w:tc>
      </w:tr>
      <w:tr>
        <w:trPr>
          <w:trHeight w:val="264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Outros Serviços (1699.00.0.0.00)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437,44</w:t>
            </w:r>
          </w:p>
        </w:tc>
      </w:tr>
      <w:tr>
        <w:trPr>
          <w:trHeight w:val="269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Inscrição em Dívida Ativa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428.295,31</w:t>
            </w:r>
          </w:p>
        </w:tc>
      </w:tr>
      <w:tr>
        <w:trPr>
          <w:trHeight w:val="523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tabs>
                <w:tab w:pos="179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Variações</w:t>
              <w:tab/>
              <w:t>Patrimoniais</w:t>
            </w:r>
          </w:p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 xml:space="preserve">Aumentativas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Financeiras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Receita de Serviços (1611.01.0.2.00) juros receita de serviços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13.731,26</w:t>
            </w:r>
          </w:p>
        </w:tc>
      </w:tr>
      <w:tr>
        <w:trPr>
          <w:trHeight w:val="264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Receita de Serviço (1611.01.0.4.00) juros da Dívida Ativa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5.435,32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000"/>
        <w:gridCol w:w="4819"/>
        <w:gridCol w:w="1181"/>
      </w:tblGrid>
      <w:tr>
        <w:trPr>
          <w:trHeight w:val="55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Transferências e Delegações</w:t>
            </w:r>
          </w:p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Recebidas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Repasse previsto pela Lei Municipal 166/2016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263.841,41</w:t>
            </w:r>
          </w:p>
        </w:tc>
      </w:tr>
    </w:tbl>
    <w:p>
      <w:pPr>
        <w:widowControl w:val="0"/>
        <w:spacing w:after="559" w:line="1" w:lineRule="exact"/>
      </w:pPr>
    </w:p>
    <w:p>
      <w:pPr>
        <w:widowControl w:val="0"/>
        <w:spacing w:line="1" w:lineRule="exact"/>
      </w:pPr>
      <w:r>
        <w:drawing>
          <wp:anchor distT="0" distB="368300" distL="0" distR="0" simplePos="0" relativeHeight="125829378" behindDoc="0" locked="0" layoutInCell="1" allowOverlap="1">
            <wp:simplePos x="0" y="0"/>
            <wp:positionH relativeFrom="page">
              <wp:posOffset>6656705</wp:posOffset>
            </wp:positionH>
            <wp:positionV relativeFrom="paragraph">
              <wp:posOffset>0</wp:posOffset>
            </wp:positionV>
            <wp:extent cx="304800" cy="225425"/>
            <wp:wrapTopAndBottom/>
            <wp:docPr id="63" name="Shape 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box 64"/>
                    <pic:cNvPicPr/>
                  </pic:nvPicPr>
                  <pic:blipFill>
                    <a:blip r:embed="rId65"/>
                    <a:stretch/>
                  </pic:blipFill>
                  <pic:spPr>
                    <a:xfrm>
                      <a:ext cx="304800" cy="2254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317" w:lineRule="auto"/>
        <w:ind w:left="0" w:right="0"/>
        <w:jc w:val="both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NOTA EXPLICATIVA 2: VARIAÇÕES PATRIMONIAIS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DIMINUTIVAS</w:t>
      </w:r>
      <w:bookmarkEnd w:id="11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95" w:lineRule="auto"/>
        <w:ind w:left="0" w:right="0" w:firstLine="1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 Variações Patrimoniais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Diminutivas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são aquelas que refletem no patrimônio líquido diminuindo-o (despesa sob o enfoque patrimonial).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80" w:line="300" w:lineRule="auto"/>
        <w:ind w:left="0" w:right="0" w:firstLine="1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 Variações Patrimoniais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Diminutivas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somam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RS 1.189.878,02 (um milhão, cento e oitenta e nove mil, oitocentos e setenta e oito reais e dois centavos),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composta por:</w:t>
      </w:r>
    </w:p>
    <w:tbl>
      <w:tblPr>
        <w:tblOverlap w:val="never"/>
        <w:jc w:val="center"/>
        <w:tblLayout w:type="fixed"/>
      </w:tblPr>
      <w:tblGrid>
        <w:gridCol w:w="5448"/>
        <w:gridCol w:w="2179"/>
      </w:tblGrid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Título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Remuneração a pessoal - vencimentos e vantagens fixas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271.497,00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Encargos patronais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6.259,20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diminutivas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1.210,00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Uso de material de consumo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83.795,94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Serviços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521.435,54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Depreciação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3.071,73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Desincorporação de Ativos em razão de ajuste de bens móveis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299.351,30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Tributárias - Contribuições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4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3.311,31</w:t>
            </w:r>
          </w:p>
        </w:tc>
      </w:tr>
    </w:tbl>
    <w:p>
      <w:pPr>
        <w:widowControl w:val="0"/>
        <w:spacing w:after="559" w:line="1" w:lineRule="exact"/>
      </w:pP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88" w:lineRule="auto"/>
        <w:ind w:left="0" w:right="0" w:firstLine="1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resultado das Variações Patrimoniais de 2023, que consiste na diferença entre o total das variações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aumentativas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diminutivas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é superavitário em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146.878,81 (cento e quarenta e seis mil, oitocentos e setenta e oito reais e oitenta e um centavos).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/>
        <w:ind w:left="0" w:right="0"/>
        <w:jc w:val="both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NOTA EXPLICATIVA 3: ANÁLISE DAS VARIAÇÕES PATRIMONIAIS</w:t>
      </w:r>
      <w:bookmarkEnd w:id="12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88" w:lineRule="auto"/>
        <w:ind w:left="0" w:right="0" w:firstLine="1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quociente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do Resultado das Variações Patrimoniais, que é resultante da relação entre o total das Variações Patrimoniais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Aumentativas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o total das Variações Patrimoniais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Diminutivas.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7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Resultado indica outra maneira de se evidenciar o resultado patrimonial.</w:t>
      </w:r>
    </w:p>
    <w:p>
      <w:pPr>
        <w:pStyle w:val="Style23"/>
        <w:keepNext w:val="0"/>
        <w:keepLines w:val="0"/>
        <w:widowControl w:val="0"/>
        <w:shd w:val="clear" w:color="auto" w:fill="auto"/>
        <w:tabs>
          <w:tab w:pos="6117" w:val="left"/>
        </w:tabs>
        <w:bidi w:val="0"/>
        <w:spacing w:before="0" w:after="280" w:line="295" w:lineRule="auto"/>
        <w:ind w:left="17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Total das Variações Patrimoniais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Aumentativas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=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1.336.756,83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=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1,123 Total das Variações Patrimoniais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Diminutivas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=</w:t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1.189.878,02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1740"/>
        <w:jc w:val="both"/>
      </w:pPr>
      <w:r>
        <w:drawing>
          <wp:anchor distT="0" distB="0" distL="0" distR="643255" simplePos="0" relativeHeight="125829379" behindDoc="0" locked="0" layoutInCell="1" allowOverlap="1">
            <wp:simplePos x="0" y="0"/>
            <wp:positionH relativeFrom="page">
              <wp:posOffset>4211955</wp:posOffset>
            </wp:positionH>
            <wp:positionV relativeFrom="paragraph">
              <wp:posOffset>254000</wp:posOffset>
            </wp:positionV>
            <wp:extent cx="865505" cy="633730"/>
            <wp:wrapTight wrapText="left">
              <wp:wrapPolygon>
                <wp:start x="0" y="0"/>
                <wp:lineTo x="21600" y="0"/>
                <wp:lineTo x="21600" y="21600"/>
                <wp:lineTo x="8930" y="21600"/>
                <wp:lineTo x="8930" y="20665"/>
                <wp:lineTo x="15189" y="20665"/>
                <wp:lineTo x="15189" y="16512"/>
                <wp:lineTo x="0" y="16512"/>
                <wp:lineTo x="0" y="0"/>
              </wp:wrapPolygon>
            </wp:wrapTight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67"/>
                    <a:stretch/>
                  </pic:blipFill>
                  <pic:spPr>
                    <a:xfrm>
                      <a:ext cx="865505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5065395</wp:posOffset>
                </wp:positionH>
                <wp:positionV relativeFrom="paragraph">
                  <wp:posOffset>704850</wp:posOffset>
                </wp:positionV>
                <wp:extent cx="652145" cy="170815"/>
                <wp:wrapNone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214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LIVEIRA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398.85000000000002pt;margin-top:55.5pt;width:51.350000000000001pt;height:13.44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LIVEIRA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resultado maior que 1 comprova o resultado patrimonial superavitário.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ROSANA VASQUE8 I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56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CRC-AM 7Â105</w:t>
      </w:r>
    </w:p>
    <w:sectPr>
      <w:headerReference w:type="default" r:id="rId69"/>
      <w:headerReference w:type="even" r:id="rId70"/>
      <w:footnotePr>
        <w:pos w:val="pageBottom"/>
        <w:numFmt w:val="decimal"/>
        <w:numRestart w:val="continuous"/>
      </w:footnotePr>
      <w:pgSz w:w="11900" w:h="16840"/>
      <w:pgMar w:top="2027" w:left="1800" w:right="1101" w:bottom="1517" w:header="1599" w:footer="1089" w:gutter="0"/>
      <w:pgNumType w:start="4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5" behindDoc="1" locked="0" layoutInCell="1" allowOverlap="1">
              <wp:simplePos x="0" y="0"/>
              <wp:positionH relativeFrom="page">
                <wp:posOffset>6155690</wp:posOffset>
              </wp:positionH>
              <wp:positionV relativeFrom="page">
                <wp:posOffset>523240</wp:posOffset>
              </wp:positionV>
              <wp:extent cx="240665" cy="17399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0665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38"/>
                                <w:szCs w:val="38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7" type="#_x0000_t202" style="position:absolute;margin-left:484.69999999999999pt;margin-top:41.200000000000003pt;width:18.949999999999999pt;height:13.699999999999999pt;z-index:-1887440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38"/>
                          <w:szCs w:val="38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7" behindDoc="1" locked="0" layoutInCell="1" allowOverlap="1">
              <wp:simplePos x="0" y="0"/>
              <wp:positionH relativeFrom="page">
                <wp:posOffset>6728460</wp:posOffset>
              </wp:positionH>
              <wp:positionV relativeFrom="page">
                <wp:posOffset>637540</wp:posOffset>
              </wp:positionV>
              <wp:extent cx="243840" cy="17653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3840" cy="1765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38"/>
                                <w:szCs w:val="38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9" type="#_x0000_t202" style="position:absolute;margin-left:529.79999999999995pt;margin-top:50.200000000000003pt;width:19.199999999999999pt;height:13.9pt;z-index:-1887440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38"/>
                          <w:szCs w:val="38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6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5">
    <w:name w:val="Body text|3_"/>
    <w:basedOn w:val="DefaultParagraphFont"/>
    <w:link w:val="Style4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7">
    <w:name w:val="Heading #4|1_"/>
    <w:basedOn w:val="DefaultParagraphFont"/>
    <w:link w:val="Style6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|4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Body text|5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0">
    <w:name w:val="Heading #3|1_"/>
    <w:basedOn w:val="DefaultParagraphFont"/>
    <w:link w:val="Style19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Body text|7_"/>
    <w:basedOn w:val="DefaultParagraphFont"/>
    <w:link w:val="Style21"/>
    <w:rPr>
      <w:rFonts w:ascii="Arial" w:eastAsia="Arial" w:hAnsi="Arial" w:cs="Arial"/>
      <w:b w:val="0"/>
      <w:bCs w:val="0"/>
      <w:i/>
      <w:iCs/>
      <w:smallCaps w:val="0"/>
      <w:strike w:val="0"/>
      <w:sz w:val="34"/>
      <w:szCs w:val="34"/>
      <w:u w:val="none"/>
    </w:rPr>
  </w:style>
  <w:style w:type="character" w:customStyle="1" w:styleId="CharStyle24">
    <w:name w:val="Body text|1_"/>
    <w:basedOn w:val="DefaultParagraphFont"/>
    <w:link w:val="Style23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7">
    <w:name w:val="Picture caption|1_"/>
    <w:basedOn w:val="DefaultParagraphFont"/>
    <w:link w:val="Style26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36">
    <w:name w:val="Header or footer|2_"/>
    <w:basedOn w:val="DefaultParagraphFont"/>
    <w:link w:val="Style3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9">
    <w:name w:val="Heading #1|1_"/>
    <w:basedOn w:val="DefaultParagraphFont"/>
    <w:link w:val="Style38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45">
    <w:name w:val="Heading #2|1_"/>
    <w:basedOn w:val="DefaultParagraphFont"/>
    <w:link w:val="Style44"/>
    <w:rPr>
      <w:b/>
      <w:bCs/>
      <w:i w:val="0"/>
      <w:iCs w:val="0"/>
      <w:smallCaps w:val="0"/>
      <w:strike w:val="0"/>
      <w:u w:val="none"/>
      <w:lang w:val="pt-PT" w:eastAsia="pt-PT" w:bidi="pt-PT"/>
    </w:rPr>
  </w:style>
  <w:style w:type="character" w:customStyle="1" w:styleId="CharStyle47">
    <w:name w:val="Other|1_"/>
    <w:basedOn w:val="DefaultParagraphFont"/>
    <w:link w:val="Style4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6"/>
    <w:basedOn w:val="Normal"/>
    <w:link w:val="CharStyle3"/>
    <w:pPr>
      <w:widowControl w:val="0"/>
      <w:shd w:val="clear" w:color="auto" w:fill="FFFFFF"/>
      <w:spacing w:line="20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spacing w:line="168" w:lineRule="auto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6">
    <w:name w:val="Heading #4|1"/>
    <w:basedOn w:val="Normal"/>
    <w:link w:val="CharStyle7"/>
    <w:pPr>
      <w:widowControl w:val="0"/>
      <w:shd w:val="clear" w:color="auto" w:fill="FFFFFF"/>
      <w:spacing w:after="280" w:line="326" w:lineRule="auto"/>
      <w:ind w:firstLine="1740"/>
      <w:outlineLvl w:val="3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|4"/>
    <w:basedOn w:val="Normal"/>
    <w:link w:val="CharStyle10"/>
    <w:pPr>
      <w:widowControl w:val="0"/>
      <w:shd w:val="clear" w:color="auto" w:fill="FFFFFF"/>
      <w:spacing w:line="21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spacing w:line="168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Body text|5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19">
    <w:name w:val="Heading #3|1"/>
    <w:basedOn w:val="Normal"/>
    <w:link w:val="CharStyle20"/>
    <w:pPr>
      <w:widowControl w:val="0"/>
      <w:shd w:val="clear" w:color="auto" w:fill="FFFFFF"/>
      <w:spacing w:after="30" w:line="125" w:lineRule="auto"/>
      <w:outlineLvl w:val="2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Body text|7"/>
    <w:basedOn w:val="Normal"/>
    <w:link w:val="CharStyle22"/>
    <w:pPr>
      <w:widowControl w:val="0"/>
      <w:shd w:val="clear" w:color="auto" w:fill="FFFFFF"/>
      <w:spacing w:line="190" w:lineRule="auto"/>
    </w:pPr>
    <w:rPr>
      <w:rFonts w:ascii="Arial" w:eastAsia="Arial" w:hAnsi="Arial" w:cs="Arial"/>
      <w:b w:val="0"/>
      <w:bCs w:val="0"/>
      <w:i/>
      <w:iCs/>
      <w:smallCaps w:val="0"/>
      <w:strike w:val="0"/>
      <w:sz w:val="34"/>
      <w:szCs w:val="34"/>
      <w:u w:val="none"/>
    </w:rPr>
  </w:style>
  <w:style w:type="paragraph" w:customStyle="1" w:styleId="Style23">
    <w:name w:val="Body text|1"/>
    <w:basedOn w:val="Normal"/>
    <w:link w:val="CharStyle24"/>
    <w:pPr>
      <w:widowControl w:val="0"/>
      <w:shd w:val="clear" w:color="auto" w:fill="FFFFFF"/>
      <w:spacing w:after="260" w:line="290" w:lineRule="auto"/>
      <w:ind w:firstLine="40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6">
    <w:name w:val="Picture caption|1"/>
    <w:basedOn w:val="Normal"/>
    <w:link w:val="CharStyle27"/>
    <w:pPr>
      <w:widowControl w:val="0"/>
      <w:shd w:val="clear" w:color="auto" w:fill="FFFFFF"/>
      <w:spacing w:line="199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35">
    <w:name w:val="Header or footer|2"/>
    <w:basedOn w:val="Normal"/>
    <w:link w:val="CharStyle3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8">
    <w:name w:val="Heading #1|1"/>
    <w:basedOn w:val="Normal"/>
    <w:link w:val="CharStyle39"/>
    <w:pPr>
      <w:widowControl w:val="0"/>
      <w:shd w:val="clear" w:color="auto" w:fill="FFFFFF"/>
      <w:spacing w:after="40"/>
      <w:outlineLvl w:val="0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44">
    <w:name w:val="Heading #2|1"/>
    <w:basedOn w:val="Normal"/>
    <w:link w:val="CharStyle45"/>
    <w:pPr>
      <w:widowControl w:val="0"/>
      <w:shd w:val="clear" w:color="auto" w:fill="FFFFFF"/>
      <w:spacing w:before="150" w:after="580" w:line="269" w:lineRule="auto"/>
      <w:ind w:firstLine="1680"/>
      <w:outlineLvl w:val="1"/>
    </w:pPr>
    <w:rPr>
      <w:b/>
      <w:bCs/>
      <w:i w:val="0"/>
      <w:iCs w:val="0"/>
      <w:smallCaps w:val="0"/>
      <w:strike w:val="0"/>
      <w:u w:val="none"/>
      <w:lang w:val="pt-PT" w:eastAsia="pt-PT" w:bidi="pt-PT"/>
    </w:rPr>
  </w:style>
  <w:style w:type="paragraph" w:customStyle="1" w:styleId="Style46">
    <w:name w:val="Other|1"/>
    <w:basedOn w:val="Normal"/>
    <w:link w:val="CharStyle47"/>
    <w:pPr>
      <w:widowControl w:val="0"/>
      <w:shd w:val="clear" w:color="auto" w:fill="FFFFFF"/>
      <w:spacing w:after="260" w:line="290" w:lineRule="auto"/>
      <w:ind w:firstLine="40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image" Target="media/image17.jpeg"/><Relationship Id="rId38" Type="http://schemas.openxmlformats.org/officeDocument/2006/relationships/image" Target="media/image17.jpeg" TargetMode="External"/><Relationship Id="rId39" Type="http://schemas.openxmlformats.org/officeDocument/2006/relationships/image" Target="media/image18.jpeg"/><Relationship Id="rId40" Type="http://schemas.openxmlformats.org/officeDocument/2006/relationships/image" Target="media/image18.jpeg" TargetMode="External"/><Relationship Id="rId41" Type="http://schemas.openxmlformats.org/officeDocument/2006/relationships/image" Target="media/image19.jpeg"/><Relationship Id="rId42" Type="http://schemas.openxmlformats.org/officeDocument/2006/relationships/image" Target="media/image19.jpeg" TargetMode="External"/><Relationship Id="rId43" Type="http://schemas.openxmlformats.org/officeDocument/2006/relationships/image" Target="media/image20.jpeg"/><Relationship Id="rId44" Type="http://schemas.openxmlformats.org/officeDocument/2006/relationships/image" Target="media/image20.jpeg" TargetMode="External"/><Relationship Id="rId45" Type="http://schemas.openxmlformats.org/officeDocument/2006/relationships/image" Target="media/image21.jpeg"/><Relationship Id="rId46" Type="http://schemas.openxmlformats.org/officeDocument/2006/relationships/image" Target="media/image21.jpeg" TargetMode="External"/><Relationship Id="rId47" Type="http://schemas.openxmlformats.org/officeDocument/2006/relationships/image" Target="media/image22.jpeg"/><Relationship Id="rId48" Type="http://schemas.openxmlformats.org/officeDocument/2006/relationships/image" Target="media/image22.jpeg" TargetMode="External"/><Relationship Id="rId49" Type="http://schemas.openxmlformats.org/officeDocument/2006/relationships/image" Target="media/image23.jpeg"/><Relationship Id="rId50" Type="http://schemas.openxmlformats.org/officeDocument/2006/relationships/image" Target="media/image23.jpeg" TargetMode="External"/><Relationship Id="rId51" Type="http://schemas.openxmlformats.org/officeDocument/2006/relationships/image" Target="media/image24.jpeg"/><Relationship Id="rId52" Type="http://schemas.openxmlformats.org/officeDocument/2006/relationships/image" Target="media/image24.jpeg" TargetMode="External"/><Relationship Id="rId53" Type="http://schemas.openxmlformats.org/officeDocument/2006/relationships/image" Target="media/image25.jpeg"/><Relationship Id="rId54" Type="http://schemas.openxmlformats.org/officeDocument/2006/relationships/image" Target="media/image25.jpeg" TargetMode="External"/><Relationship Id="rId55" Type="http://schemas.openxmlformats.org/officeDocument/2006/relationships/header" Target="header1.xml"/><Relationship Id="rId56" Type="http://schemas.openxmlformats.org/officeDocument/2006/relationships/header" Target="header2.xml"/><Relationship Id="rId57" Type="http://schemas.openxmlformats.org/officeDocument/2006/relationships/image" Target="media/image26.jpeg"/><Relationship Id="rId58" Type="http://schemas.openxmlformats.org/officeDocument/2006/relationships/image" Target="media/image26.jpeg" TargetMode="External"/><Relationship Id="rId59" Type="http://schemas.openxmlformats.org/officeDocument/2006/relationships/image" Target="media/image27.jpeg"/><Relationship Id="rId60" Type="http://schemas.openxmlformats.org/officeDocument/2006/relationships/image" Target="media/image27.jpeg" TargetMode="External"/><Relationship Id="rId61" Type="http://schemas.openxmlformats.org/officeDocument/2006/relationships/image" Target="media/image28.jpeg"/><Relationship Id="rId62" Type="http://schemas.openxmlformats.org/officeDocument/2006/relationships/image" Target="media/image28.jpeg" TargetMode="External"/><Relationship Id="rId63" Type="http://schemas.openxmlformats.org/officeDocument/2006/relationships/image" Target="media/image29.jpeg"/><Relationship Id="rId64" Type="http://schemas.openxmlformats.org/officeDocument/2006/relationships/image" Target="media/image29.jpeg" TargetMode="External"/><Relationship Id="rId65" Type="http://schemas.openxmlformats.org/officeDocument/2006/relationships/image" Target="media/image30.jpeg"/><Relationship Id="rId66" Type="http://schemas.openxmlformats.org/officeDocument/2006/relationships/image" Target="media/image30.jpeg" TargetMode="External"/><Relationship Id="rId67" Type="http://schemas.openxmlformats.org/officeDocument/2006/relationships/image" Target="media/image31.png"/><Relationship Id="rId68" Type="http://schemas.openxmlformats.org/officeDocument/2006/relationships/image" Target="media/image31.png" TargetMode="External"/><Relationship Id="rId69" Type="http://schemas.openxmlformats.org/officeDocument/2006/relationships/header" Target="header3.xml"/><Relationship Id="rId70" Type="http://schemas.openxmlformats.org/officeDocument/2006/relationships/header" Target="header4.xml"/></Relationships>
</file>