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1127760</wp:posOffset>
            </wp:positionH>
            <wp:positionV relativeFrom="margin">
              <wp:posOffset>0</wp:posOffset>
            </wp:positionV>
            <wp:extent cx="5748655" cy="83502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48655" cy="8350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margin">
              <wp:posOffset>635</wp:posOffset>
            </wp:positionH>
            <wp:positionV relativeFrom="margin">
              <wp:posOffset>8992870</wp:posOffset>
            </wp:positionV>
            <wp:extent cx="6455410" cy="103632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455410" cy="10363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58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97" w:left="1366" w:right="368" w:bottom="153" w:header="269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276860" distR="0" simplePos="0" relativeHeight="125829378" behindDoc="0" locked="0" layoutInCell="1" allowOverlap="1">
            <wp:simplePos x="0" y="0"/>
            <wp:positionH relativeFrom="page">
              <wp:posOffset>1800225</wp:posOffset>
            </wp:positionH>
            <wp:positionV relativeFrom="paragraph">
              <wp:posOffset>6983730</wp:posOffset>
            </wp:positionV>
            <wp:extent cx="1298575" cy="1048385"/>
            <wp:wrapTight wrapText="bothSides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298575" cy="10483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1523365</wp:posOffset>
                </wp:positionH>
                <wp:positionV relativeFrom="paragraph">
                  <wp:posOffset>7788275</wp:posOffset>
                </wp:positionV>
                <wp:extent cx="354330" cy="18732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433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Marci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119.95pt;margin-top:613.25pt;width:27.899999999999999pt;height:14.7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Marci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20040" distB="0" distL="114300" distR="3577590" simplePos="0" relativeHeight="125829379" behindDoc="0" locked="0" layoutInCell="1" allowOverlap="1">
                <wp:simplePos x="0" y="0"/>
                <wp:positionH relativeFrom="page">
                  <wp:posOffset>2734945</wp:posOffset>
                </wp:positionH>
                <wp:positionV relativeFrom="paragraph">
                  <wp:posOffset>7788275</wp:posOffset>
                </wp:positionV>
                <wp:extent cx="960120" cy="18732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012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'eixeira Bastos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15.34999999999999pt;margin-top:613.25pt;width:75.599999999999994pt;height:14.75pt;z-index:-125829374;mso-wrap-distance-left:9.pt;mso-wrap-distance-top:25.199999999999999pt;mso-wrap-distance-right:281.69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'eixeira Bastos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15875" distL="1657350" distR="114300" simplePos="0" relativeHeight="125829381" behindDoc="0" locked="0" layoutInCell="1" allowOverlap="1">
            <wp:simplePos x="0" y="0"/>
            <wp:positionH relativeFrom="page">
              <wp:posOffset>4277995</wp:posOffset>
            </wp:positionH>
            <wp:positionV relativeFrom="paragraph">
              <wp:posOffset>7468235</wp:posOffset>
            </wp:positionV>
            <wp:extent cx="2883535" cy="49403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883535" cy="4940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130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REUNIÃO ORDINÁRIA DO CONSELHO DELIBERATIVO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 w:line="286" w:lineRule="auto"/>
        <w:ind w:left="118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 FIGUEIREDO, 20 DE FEVEREIRO DE 2026.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00" w:line="286" w:lineRule="auto"/>
        <w:ind w:left="346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t-PT" w:eastAsia="pt-PT" w:bidi="pt-PT"/>
        </w:rPr>
        <w:t>ATA DE REUNIÃO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60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Aos vinte dias do mês de fevereiro de dois mil e vinte e seis,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dez horas,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iniciou-se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reunião do Conselho Deliberativo, a partir da convocação do senhor Marcos Leandro Teixeira Bastos, Presidente do Conselho Deliberativo. A reunião se iniciou com a leitura da Ata da reunião anterior com o comparecimento dos seguintes conselheiros: Eliane Neves Falcão, Representante do Poder Legislativo, Márcio Luiz Teixeira Bastos, Representante dos Servidores Ativos e Joailson Rodrigues de Souza, Representante dos servidores Inativos e Pensionistas e as Diretores do SISPREV Suzana Farias de Araújo e Solange Duarte Moreira. A Diretora Presidente comunicou que, que o saldo financeiro do mês de janeiro é de R$ 225.195.089,01 (Duzentos e vinte e cinco milhões cento e noventa e cinco mil oitenta e nove reais e um centavo) que os investimentos do SISPREV no mês de janeiro de 2026, obtiveram um lucro de R$ 2.676.073,99 (dois milhões, seiscentos e setenta e seis mil, setenta e três reais e noventa e nove centavos) e que o valor da Folha de pagamento do referido mês foi de R$ 1.112.583,96 (Um milhão cento e doze mil quinhentos e oitenta e três reais e noventa e seis centavos). Informou que os repasses da Prefeitura Municipal de Presidente Figueiredo e da Câmara Municipal de Presidente Figueiredo estão todos em dias, juntamente com os parcelamentos, referente a parte patronal da Prefeitura, do período dos meses do ano de 2023 e alguns dos meses de 2024. Que o RECADASTRAMENTO do SISPREV, inicia no próximo de dia 02 de março e vai até o dia 02 de abril do corrente ano. Que houve a prorrogação do Contrato com a empresa ANC, cujo objetivo e alimentar o PORTAL da Transparência, que ainda este mês iniciará a Dispensa de Licitação para manutenção dos Condicionadores de Ar, pois os mesmos já estão necessitando, bem como a Dispensa de Licitação para empresa especializada na elaboração de Estudo Atuarial. E por não ter nada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deliberar o Senhor Marcos Leandro Teixeira Bastos, Presidente do Conselho Deliberativo, deu por encerrada a presente reunião. Nada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havendo para constar, foi por mim, Marcos Leandro Teixeira Bastos, designado como Secretário do Conselho Deliberativo, lavrada a presente ata, que logo lida e aprovada, vai por todos assinada.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MEMBROS DO CONSELHO DELIBERATIVO</w:t>
      </w:r>
      <w:bookmarkEnd w:id="1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40" w:after="9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do Conselho Deliberativo Representante dos Inativos e Pensionistas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50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'Reunir-se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é um começo, permanecer juntos é um progresso, e trabalhar juntos é sucesso.</w:t>
      </w: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center"/>
      </w:pPr>
      <w:r>
        <w:drawing>
          <wp:anchor distT="0" distB="0" distL="0" distR="0" simplePos="0" relativeHeight="125829382" behindDoc="0" locked="0" layoutInCell="1" allowOverlap="1">
            <wp:simplePos x="0" y="0"/>
            <wp:positionH relativeFrom="page">
              <wp:posOffset>1366520</wp:posOffset>
            </wp:positionH>
            <wp:positionV relativeFrom="margin">
              <wp:posOffset>-38735</wp:posOffset>
            </wp:positionV>
            <wp:extent cx="731520" cy="676910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731520" cy="6769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i/>
          <w:iCs/>
          <w:color w:val="889BDF"/>
          <w:spacing w:val="0"/>
          <w:w w:val="100"/>
          <w:position w:val="0"/>
          <w:shd w:val="clear" w:color="auto" w:fill="auto"/>
          <w:lang w:val="pt-PT" w:eastAsia="pt-PT" w:bidi="pt-PT"/>
        </w:rPr>
        <w:t>Sistema de Previdência dos Servidores Públicos do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center"/>
      </w:pPr>
      <w:r>
        <w:rPr>
          <w:b/>
          <w:bCs/>
          <w:i/>
          <w:iCs/>
          <w:color w:val="889BDF"/>
          <w:spacing w:val="0"/>
          <w:w w:val="100"/>
          <w:position w:val="0"/>
          <w:shd w:val="clear" w:color="auto" w:fill="auto"/>
          <w:lang w:val="pt-PT" w:eastAsia="pt-PT" w:bidi="pt-PT"/>
        </w:rPr>
        <w:t>Município de Presidente Figueiredo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center"/>
        <w:rPr>
          <w:sz w:val="16"/>
          <w:szCs w:val="16"/>
        </w:rPr>
      </w:pPr>
      <w:r>
        <w:rPr>
          <w:b/>
          <w:bCs/>
          <w:i/>
          <w:iCs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 Seguradora do Servidor Público Municipal</w:t>
        <w:br/>
      </w: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CNPJ: 05.573.777/0001-69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64" w:val="left"/>
        </w:tabs>
        <w:bidi w:val="0"/>
        <w:spacing w:before="0" w:after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9" w:left="1597" w:right="629" w:bottom="77" w:header="211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114300" distR="114300" simplePos="0" relativeHeight="125829383" behindDoc="0" locked="0" layoutInCell="1" allowOverlap="1">
            <wp:simplePos x="0" y="0"/>
            <wp:positionH relativeFrom="page">
              <wp:posOffset>6093460</wp:posOffset>
            </wp:positionH>
            <wp:positionV relativeFrom="margin">
              <wp:posOffset>0</wp:posOffset>
            </wp:positionV>
            <wp:extent cx="804545" cy="798830"/>
            <wp:wrapSquare wrapText="lef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804545" cy="7988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84" behindDoc="0" locked="0" layoutInCell="1" allowOverlap="1">
                <wp:simplePos x="0" y="0"/>
                <wp:positionH relativeFrom="page">
                  <wp:posOffset>1665605</wp:posOffset>
                </wp:positionH>
                <wp:positionV relativeFrom="paragraph">
                  <wp:posOffset>88900</wp:posOffset>
                </wp:positionV>
                <wp:extent cx="4003040" cy="18542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03040" cy="1854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i/>
                                <w:iCs/>
                                <w:color w:val="EA868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Kt w</w:t>
                            </w:r>
                            <w:r>
                              <w:rPr>
                                <w:color w:val="EA868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Presidente Figueiredo - Amazonas - Brasil - Cep: 69.735-000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31.15000000000001pt;margin-top:7.pt;width:315.19999999999999pt;height:14.6pt;z-index:-12582936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i/>
                          <w:iCs/>
                          <w:color w:val="EA8689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Kt w</w:t>
                      </w:r>
                      <w:r>
                        <w:rPr>
                          <w:color w:val="EA8689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Presidente Figueiredo - Amazonas - Brasil - Cep: 69.735-000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737235" distB="0" distL="578485" distR="4377690" simplePos="0" relativeHeight="125829386" behindDoc="0" locked="0" layoutInCell="1" allowOverlap="1">
            <wp:simplePos x="0" y="0"/>
            <wp:positionH relativeFrom="page">
              <wp:posOffset>1866900</wp:posOffset>
            </wp:positionH>
            <wp:positionV relativeFrom="margin">
              <wp:posOffset>1593215</wp:posOffset>
            </wp:positionV>
            <wp:extent cx="822960" cy="67056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822960" cy="6705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1402715</wp:posOffset>
                </wp:positionH>
                <wp:positionV relativeFrom="margin">
                  <wp:posOffset>2020570</wp:posOffset>
                </wp:positionV>
                <wp:extent cx="498475" cy="18986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189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Repres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10.45pt;margin-top:159.09999999999999pt;width:39.25pt;height:14.949999999999999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Repres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951865" distB="6985" distL="880110" distR="3255010" simplePos="0" relativeHeight="125829387" behindDoc="0" locked="0" layoutInCell="1" allowOverlap="1">
                <wp:simplePos x="0" y="0"/>
                <wp:positionH relativeFrom="page">
                  <wp:posOffset>2168525</wp:posOffset>
                </wp:positionH>
                <wp:positionV relativeFrom="margin">
                  <wp:posOffset>1807845</wp:posOffset>
                </wp:positionV>
                <wp:extent cx="1641475" cy="44831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1475" cy="448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es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Falcão</w:t>
                              <w:br/>
                              <w:t>nte dfy Poder Legislativo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70.75pt;margin-top:142.34999999999999pt;width:129.25pt;height:35.299999999999997pt;z-index:-125829366;mso-wrap-distance-left:69.299999999999997pt;mso-wrap-distance-top:74.950000000000003pt;mso-wrap-distance-right:256.30000000000001pt;mso-wrap-distance-bottom:0.55000000000000004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4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es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Falcão</w:t>
                        <w:br/>
                        <w:t>nte dfy Poder Legislativo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558800" distB="306705" distL="3550285" distR="1097280" simplePos="0" relativeHeight="125829389" behindDoc="0" locked="0" layoutInCell="1" allowOverlap="1">
            <wp:simplePos x="0" y="0"/>
            <wp:positionH relativeFrom="page">
              <wp:posOffset>4838700</wp:posOffset>
            </wp:positionH>
            <wp:positionV relativeFrom="margin">
              <wp:posOffset>1414780</wp:posOffset>
            </wp:positionV>
            <wp:extent cx="1127760" cy="54229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1127760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956310" distB="263525" distL="4366260" distR="436245" simplePos="0" relativeHeight="125829390" behindDoc="0" locked="0" layoutInCell="1" allowOverlap="1">
                <wp:simplePos x="0" y="0"/>
                <wp:positionH relativeFrom="page">
                  <wp:posOffset>5654675</wp:posOffset>
                </wp:positionH>
                <wp:positionV relativeFrom="margin">
                  <wp:posOffset>1812290</wp:posOffset>
                </wp:positionV>
                <wp:extent cx="974090" cy="18732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409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eixeira Bastos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45.25pt;margin-top:142.69999999999999pt;width:76.700000000000003pt;height:14.75pt;z-index:-125829363;mso-wrap-distance-left:343.80000000000001pt;mso-wrap-distance-top:75.299999999999997pt;mso-wrap-distance-right:34.350000000000001pt;mso-wrap-distance-bottom:20.7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eixeira Bastos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169035" distB="50800" distL="3168650" distR="113665" simplePos="0" relativeHeight="125829392" behindDoc="0" locked="0" layoutInCell="1" allowOverlap="1">
                <wp:simplePos x="0" y="0"/>
                <wp:positionH relativeFrom="page">
                  <wp:posOffset>4457065</wp:posOffset>
                </wp:positionH>
                <wp:positionV relativeFrom="margin">
                  <wp:posOffset>2025015</wp:posOffset>
                </wp:positionV>
                <wp:extent cx="2494280" cy="18732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9428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Representante dos Servidores Ativos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350.94999999999999pt;margin-top:159.44999999999999pt;width:196.40000000000001pt;height:14.75pt;z-index:-125829361;mso-wrap-distance-left:249.5pt;mso-wrap-distance-top:92.049999999999997pt;mso-wrap-distance-right:8.9499999999999993pt;mso-wrap-distance-bottom:4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Representante dos Servidores Ativos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color w:val="EA8689"/>
          <w:spacing w:val="0"/>
          <w:w w:val="100"/>
          <w:position w:val="0"/>
          <w:shd w:val="clear" w:color="auto" w:fill="auto"/>
          <w:lang w:val="pt-PT" w:eastAsia="pt-PT" w:bidi="pt-PT"/>
        </w:rPr>
        <w:t>í</w:t>
        <w:tab/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Av. </w:t>
      </w:r>
      <w:r>
        <w:rPr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On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9</w:t>
      </w:r>
      <w:r>
        <w:rPr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Pintada, N° : 304 - Bairro Galo da Serra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8" w:left="0" w:right="0" w:bottom="78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CONVIDADAS: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8" w:left="2161" w:right="1055" w:bottom="7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67055" distB="0" distL="0" distR="0" simplePos="0" relativeHeight="125829394" behindDoc="0" locked="0" layoutInCell="1" allowOverlap="1">
                <wp:simplePos x="0" y="0"/>
                <wp:positionH relativeFrom="page">
                  <wp:posOffset>1551305</wp:posOffset>
                </wp:positionH>
                <wp:positionV relativeFrom="paragraph">
                  <wp:posOffset>567055</wp:posOffset>
                </wp:positionV>
                <wp:extent cx="2164715" cy="44577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64715" cy="445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Suzana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Fapas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 Araújo</w:t>
                              <w:br/>
                              <w:t>Diretora Presiaente do SISPREV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122.15000000000001pt;margin-top:44.649999999999999pt;width:170.44999999999999pt;height:35.100000000000001pt;z-index:-125829359;mso-wrap-distance-left:0;mso-wrap-distance-top:44.6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Suzana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Fapas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de Araújo</w:t>
                        <w:br/>
                        <w:t>Diretora Presiaente do SISPREV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5400" distB="262890" distL="0" distR="0" simplePos="0" relativeHeight="125829396" behindDoc="0" locked="0" layoutInCell="1" allowOverlap="1">
            <wp:simplePos x="0" y="0"/>
            <wp:positionH relativeFrom="page">
              <wp:posOffset>4975860</wp:posOffset>
            </wp:positionH>
            <wp:positionV relativeFrom="paragraph">
              <wp:posOffset>25400</wp:posOffset>
            </wp:positionV>
            <wp:extent cx="1597025" cy="725170"/>
            <wp:wrapTopAndBottom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1597025" cy="7251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82320" distB="43180" distL="0" distR="0" simplePos="0" relativeHeight="125829397" behindDoc="0" locked="0" layoutInCell="1" allowOverlap="1">
                <wp:simplePos x="0" y="0"/>
                <wp:positionH relativeFrom="page">
                  <wp:posOffset>4591685</wp:posOffset>
                </wp:positionH>
                <wp:positionV relativeFrom="paragraph">
                  <wp:posOffset>782320</wp:posOffset>
                </wp:positionV>
                <wp:extent cx="2306320" cy="187325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0632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Diretora Administrativa Financeira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361.55000000000001pt;margin-top:61.600000000000001pt;width:181.59999999999999pt;height:14.75pt;z-index:-125829356;mso-wrap-distance-left:0;mso-wrap-distance-top:61.600000000000001pt;mso-wrap-distance-right:0;mso-wrap-distance-bottom:3.3999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Diretora Administrativa Financeira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1" w:after="10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8" w:left="0" w:right="0" w:bottom="78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hanging="1560"/>
        <w:jc w:val="left"/>
        <w:rPr>
          <w:sz w:val="17"/>
          <w:szCs w:val="17"/>
        </w:rPr>
      </w:pPr>
      <w:r>
        <w:rPr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'Reunir-se </w:t>
      </w:r>
      <w:r>
        <w:rPr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é um começo, permanecer juntos é um progresso, e trabalhar juntos é sucesso." </w:t>
      </w:r>
      <w:r>
        <w:rPr>
          <w:i w:val="0"/>
          <w:iCs w:val="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Fone/Fax: (0xx92) 3324-21</w:t>
      </w:r>
      <w:r>
        <w:rPr>
          <w:i w:val="0"/>
          <w:iCs w:val="0"/>
          <w:color w:val="889BDF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53E-mail:</w:t>
      </w:r>
      <w:r>
        <w:fldChar w:fldCharType="begin"/>
      </w:r>
      <w:r>
        <w:rPr/>
        <w:instrText> HYPERLINK "mailto:sisprev_pf@hotmail.com" </w:instrText>
      </w:r>
      <w:r>
        <w:fldChar w:fldCharType="separate"/>
      </w:r>
      <w:r>
        <w:rPr>
          <w:i w:val="0"/>
          <w:iCs w:val="0"/>
          <w:color w:val="889BDF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sisprev_pf@hotmail.com</w:t>
      </w:r>
      <w:r>
        <w:fldChar w:fldCharType="end"/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578" w:left="2161" w:right="1055" w:bottom="7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Body text|3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color w:val="8889A7"/>
      <w:sz w:val="17"/>
      <w:szCs w:val="17"/>
      <w:u w:val="none"/>
    </w:rPr>
  </w:style>
  <w:style w:type="character" w:customStyle="1" w:styleId="CharStyle12">
    <w:name w:val="Heading #1|1_"/>
    <w:basedOn w:val="DefaultParagraphFont"/>
    <w:link w:val="Style11"/>
    <w:rPr>
      <w:rFonts w:ascii="Arial" w:eastAsia="Arial" w:hAnsi="Arial" w:cs="Arial"/>
      <w:b/>
      <w:bCs/>
      <w:i w:val="0"/>
      <w:iCs w:val="0"/>
      <w:smallCaps w:val="0"/>
      <w:strike w:val="0"/>
      <w:u w:val="single"/>
    </w:rPr>
  </w:style>
  <w:style w:type="character" w:customStyle="1" w:styleId="CharStyle15">
    <w:name w:val="Body text|2_"/>
    <w:basedOn w:val="DefaultParagraphFont"/>
    <w:link w:val="Style14"/>
    <w:rPr>
      <w:rFonts w:ascii="Arial" w:eastAsia="Arial" w:hAnsi="Arial" w:cs="Arial"/>
      <w:b w:val="0"/>
      <w:bCs w:val="0"/>
      <w:i/>
      <w:iCs/>
      <w:smallCaps w:val="0"/>
      <w:strike w:val="0"/>
      <w:color w:val="8889A7"/>
      <w:sz w:val="19"/>
      <w:szCs w:val="19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280" w:line="312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Body text|3"/>
    <w:basedOn w:val="Normal"/>
    <w:link w:val="CharStyle7"/>
    <w:pPr>
      <w:widowControl w:val="0"/>
      <w:shd w:val="clear" w:color="auto" w:fill="FFFFFF"/>
      <w:ind w:left="7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8889A7"/>
      <w:sz w:val="17"/>
      <w:szCs w:val="17"/>
      <w:u w:val="none"/>
    </w:rPr>
  </w:style>
  <w:style w:type="paragraph" w:customStyle="1" w:styleId="Style11">
    <w:name w:val="Heading #1|1"/>
    <w:basedOn w:val="Normal"/>
    <w:link w:val="CharStyle12"/>
    <w:pPr>
      <w:widowControl w:val="0"/>
      <w:shd w:val="clear" w:color="auto" w:fill="FFFFFF"/>
      <w:spacing w:after="360" w:line="262" w:lineRule="auto"/>
      <w:ind w:left="173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u w:val="single"/>
    </w:rPr>
  </w:style>
  <w:style w:type="paragraph" w:customStyle="1" w:styleId="Style14">
    <w:name w:val="Body text|2"/>
    <w:basedOn w:val="Normal"/>
    <w:link w:val="CharStyle15"/>
    <w:pPr>
      <w:widowControl w:val="0"/>
      <w:shd w:val="clear" w:color="auto" w:fill="FFFFFF"/>
      <w:spacing w:after="120" w:line="350" w:lineRule="auto"/>
      <w:ind w:left="1560" w:right="480" w:hanging="780"/>
    </w:pPr>
    <w:rPr>
      <w:rFonts w:ascii="Arial" w:eastAsia="Arial" w:hAnsi="Arial" w:cs="Arial"/>
      <w:b w:val="0"/>
      <w:bCs w:val="0"/>
      <w:i/>
      <w:iCs/>
      <w:smallCaps w:val="0"/>
      <w:strike w:val="0"/>
      <w:color w:val="8889A7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Dir Pres</dc:creator>
  <cp:keywords/>
</cp:coreProperties>
</file>