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val="0"/>
        <w:keepLines w:val="0"/>
        <w:widowControl w:val="0"/>
        <w:shd w:val="clear" w:color="auto" w:fill="auto"/>
        <w:bidi w:val="0"/>
        <w:spacing w:before="0" w:after="0" w:line="240" w:lineRule="auto"/>
        <w:ind w:left="0" w:right="0" w:firstLine="0"/>
        <w:jc w:val="both"/>
        <w:rPr>
          <w:sz w:val="24"/>
          <w:szCs w:val="24"/>
        </w:rPr>
      </w:pPr>
      <w:r>
        <w:drawing>
          <wp:anchor distT="0" distB="217170" distL="345440" distR="314960" simplePos="0" relativeHeight="125829378" behindDoc="0" locked="0" layoutInCell="1" allowOverlap="1">
            <wp:simplePos x="0" y="0"/>
            <wp:positionH relativeFrom="page">
              <wp:posOffset>859155</wp:posOffset>
            </wp:positionH>
            <wp:positionV relativeFrom="paragraph">
              <wp:posOffset>38100</wp:posOffset>
            </wp:positionV>
            <wp:extent cx="603250"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03250" cy="615950"/>
                    </a:xfrm>
                    <a:prstGeom prst="rect"/>
                  </pic:spPr>
                </pic:pic>
              </a:graphicData>
            </a:graphic>
          </wp:anchor>
        </w:drawing>
      </w:r>
      <w:r>
        <mc:AlternateContent>
          <mc:Choice Requires="wps">
            <w:drawing>
              <wp:anchor distT="553085" distB="0" distL="114300" distR="114300" simplePos="0" relativeHeight="125829379" behindDoc="0" locked="0" layoutInCell="1" allowOverlap="1">
                <wp:simplePos x="0" y="0"/>
                <wp:positionH relativeFrom="page">
                  <wp:posOffset>628015</wp:posOffset>
                </wp:positionH>
                <wp:positionV relativeFrom="paragraph">
                  <wp:posOffset>591185</wp:posOffset>
                </wp:positionV>
                <wp:extent cx="1037590" cy="276860"/>
                <wp:wrapSquare wrapText="bothSides"/>
                <wp:docPr id="3" name="Shape 3"/>
                <a:graphic xmlns:a="http://schemas.openxmlformats.org/drawingml/2006/main">
                  <a:graphicData uri="http://schemas.microsoft.com/office/word/2010/wordprocessingShape">
                    <wps:wsp>
                      <wps:cNvSpPr txBox="1"/>
                      <wps:spPr>
                        <a:xfrm>
                          <a:ext cx="1037590" cy="276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9.450000000000003pt;margin-top:46.549999999999997pt;width:81.700000000000003pt;height:21.800000000000001pt;z-index:-125829374;mso-wrap-distance-left:9.pt;mso-wrap-distance-top:43.549999999999997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anchorx="page"/>
              </v:shape>
            </w:pict>
          </mc:Fallback>
        </mc:AlternateContent>
      </w:r>
      <w:r>
        <w:rPr>
          <w:b/>
          <w:bCs/>
          <w:i/>
          <w:iCs/>
          <w:color w:val="6987CE"/>
          <w:spacing w:val="0"/>
          <w:w w:val="100"/>
          <w:position w:val="0"/>
          <w:sz w:val="24"/>
          <w:szCs w:val="24"/>
          <w:shd w:val="clear" w:color="auto" w:fill="auto"/>
          <w:lang w:val="pt-BR" w:eastAsia="pt-BR" w:bidi="pt-BR"/>
        </w:rPr>
        <w:t>Sistema de Previdência dos Servidores Públicos do</w:t>
      </w:r>
    </w:p>
    <w:p>
      <w:pPr>
        <w:pStyle w:val="Style6"/>
        <w:keepNext w:val="0"/>
        <w:keepLines w:val="0"/>
        <w:widowControl w:val="0"/>
        <w:shd w:val="clear" w:color="auto" w:fill="auto"/>
        <w:bidi w:val="0"/>
        <w:spacing w:before="0" w:after="0" w:line="240" w:lineRule="auto"/>
        <w:ind w:left="760" w:right="0" w:firstLine="60"/>
        <w:jc w:val="left"/>
        <w:rPr>
          <w:sz w:val="24"/>
          <w:szCs w:val="24"/>
        </w:rPr>
      </w:pPr>
      <w:r>
        <w:rPr>
          <w:b/>
          <w:bCs/>
          <w:i/>
          <w:iCs/>
          <w:color w:val="6987CE"/>
          <w:spacing w:val="0"/>
          <w:w w:val="100"/>
          <w:position w:val="0"/>
          <w:sz w:val="24"/>
          <w:szCs w:val="24"/>
          <w:shd w:val="clear" w:color="auto" w:fill="auto"/>
          <w:lang w:val="pt-BR" w:eastAsia="pt-BR" w:bidi="pt-BR"/>
        </w:rPr>
        <w:t>Município de Presidente Figueiredo</w:t>
      </w:r>
    </w:p>
    <w:p>
      <w:pPr>
        <w:pStyle w:val="Style9"/>
        <w:keepNext w:val="0"/>
        <w:keepLines w:val="0"/>
        <w:widowControl w:val="0"/>
        <w:shd w:val="clear" w:color="auto" w:fill="auto"/>
        <w:bidi w:val="0"/>
        <w:spacing w:before="0" w:after="0" w:line="240" w:lineRule="auto"/>
        <w:ind w:left="1360" w:right="0" w:firstLine="0"/>
        <w:jc w:val="left"/>
      </w:pPr>
      <w:r>
        <w:rPr>
          <w:spacing w:val="0"/>
          <w:w w:val="100"/>
          <w:position w:val="0"/>
          <w:shd w:val="clear" w:color="auto" w:fill="auto"/>
          <w:lang w:val="pt-BR" w:eastAsia="pt-BR" w:bidi="pt-BR"/>
        </w:rPr>
        <w:t>A Seguradora do Servidor Público Municipal</w:t>
      </w:r>
    </w:p>
    <w:p>
      <w:pPr>
        <w:pStyle w:val="Style6"/>
        <w:keepNext w:val="0"/>
        <w:keepLines w:val="0"/>
        <w:widowControl w:val="0"/>
        <w:shd w:val="clear" w:color="auto" w:fill="auto"/>
        <w:bidi w:val="0"/>
        <w:spacing w:before="0" w:after="0" w:line="228" w:lineRule="auto"/>
        <w:ind w:left="1660" w:right="0" w:firstLine="0"/>
        <w:jc w:val="left"/>
      </w:pPr>
      <w:r>
        <w:rPr>
          <w:b/>
          <w:bCs/>
          <w:color w:val="70738E"/>
          <w:spacing w:val="0"/>
          <w:w w:val="100"/>
          <w:position w:val="0"/>
          <w:shd w:val="clear" w:color="auto" w:fill="auto"/>
          <w:lang w:val="pt-BR" w:eastAsia="pt-BR" w:bidi="pt-BR"/>
        </w:rPr>
        <w:t>CNPJ: 05.573.777/0001-69</w:t>
      </w:r>
    </w:p>
    <w:p>
      <w:pPr>
        <w:pStyle w:val="Style6"/>
        <w:keepNext w:val="0"/>
        <w:keepLines w:val="0"/>
        <w:widowControl w:val="0"/>
        <w:shd w:val="clear" w:color="auto" w:fill="auto"/>
        <w:bidi w:val="0"/>
        <w:spacing w:before="0" w:after="0" w:line="240" w:lineRule="auto"/>
        <w:ind w:left="760" w:right="0" w:firstLine="60"/>
        <w:jc w:val="left"/>
        <w:rPr>
          <w:sz w:val="20"/>
          <w:szCs w:val="20"/>
        </w:rPr>
      </w:pPr>
      <w:r>
        <w:rPr>
          <w:color w:val="70738E"/>
          <w:spacing w:val="0"/>
          <w:w w:val="100"/>
          <w:position w:val="0"/>
          <w:sz w:val="20"/>
          <w:szCs w:val="20"/>
          <w:shd w:val="clear" w:color="auto" w:fill="auto"/>
          <w:lang w:val="pt-BR" w:eastAsia="pt-BR" w:bidi="pt-BR"/>
        </w:rPr>
        <w:t>Av. Onça Pintada, N°: 304 - Bairro Galo da Serra</w:t>
      </w:r>
    </w:p>
    <w:p>
      <w:pPr>
        <w:pStyle w:val="Style6"/>
        <w:keepNext w:val="0"/>
        <w:keepLines w:val="0"/>
        <w:widowControl w:val="0"/>
        <w:shd w:val="clear" w:color="auto" w:fill="auto"/>
        <w:bidi w:val="0"/>
        <w:spacing w:before="0" w:after="620" w:line="233" w:lineRule="auto"/>
        <w:ind w:left="0" w:right="0" w:firstLine="0"/>
        <w:jc w:val="both"/>
        <w:rPr>
          <w:sz w:val="20"/>
          <w:szCs w:val="20"/>
        </w:rPr>
      </w:pPr>
      <w:r>
        <w:rPr>
          <w:color w:val="70738E"/>
          <w:spacing w:val="0"/>
          <w:w w:val="100"/>
          <w:position w:val="0"/>
          <w:sz w:val="20"/>
          <w:szCs w:val="20"/>
          <w:shd w:val="clear" w:color="auto" w:fill="auto"/>
          <w:lang w:val="pt-BR" w:eastAsia="pt-BR" w:bidi="pt-BR"/>
        </w:rPr>
        <w:t>Presidente Figueiredo - Amazonas - Brasil - Cep: 69.735-000</w:t>
      </w:r>
    </w:p>
    <w:p>
      <w:pPr>
        <w:pStyle w:val="Style6"/>
        <w:keepNext w:val="0"/>
        <w:keepLines w:val="0"/>
        <w:widowControl w:val="0"/>
        <w:shd w:val="clear" w:color="auto" w:fill="auto"/>
        <w:bidi w:val="0"/>
        <w:spacing w:before="0" w:after="420" w:line="288" w:lineRule="auto"/>
        <w:ind w:left="0" w:right="0" w:firstLine="0"/>
        <w:jc w:val="center"/>
        <w:rPr>
          <w:sz w:val="24"/>
          <w:szCs w:val="24"/>
        </w:rPr>
      </w:pPr>
      <w:r>
        <w:rPr>
          <w:b/>
          <w:bCs/>
          <w:color w:val="000000"/>
          <w:spacing w:val="0"/>
          <w:w w:val="100"/>
          <w:position w:val="0"/>
          <w:sz w:val="24"/>
          <w:szCs w:val="24"/>
          <w:shd w:val="clear" w:color="auto" w:fill="auto"/>
          <w:lang w:val="pt-BR" w:eastAsia="pt-BR" w:bidi="pt-BR"/>
        </w:rPr>
        <w:t>REUNIÃO ORDINÁRIA DO CONSELHO DELIBERATIVO</w:t>
        <w:br/>
        <w:t>PRESIDENTE FIGUEIREDO, 15 DE ABRIL DE 2025.</w:t>
      </w:r>
    </w:p>
    <w:p>
      <w:pPr>
        <w:pStyle w:val="Style14"/>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z w:val="24"/>
          <w:szCs w:val="24"/>
          <w:u w:val="none"/>
          <w:shd w:val="clear" w:color="auto" w:fill="auto"/>
          <w:lang w:val="pt-BR" w:eastAsia="pt-BR" w:bidi="pt-BR"/>
        </w:rPr>
        <w:t>ATA DE REUNIÃO</w:t>
      </w:r>
      <w:bookmarkEnd w:id="0"/>
    </w:p>
    <w:p>
      <w:pPr>
        <w:pStyle w:val="Style6"/>
        <w:keepNext w:val="0"/>
        <w:keepLines w:val="0"/>
        <w:widowControl w:val="0"/>
        <w:shd w:val="clear" w:color="auto" w:fill="auto"/>
        <w:tabs>
          <w:tab w:pos="9518" w:val="left"/>
        </w:tabs>
        <w:bidi w:val="0"/>
        <w:spacing w:before="0" w:after="620"/>
        <w:ind w:left="0" w:right="0" w:firstLine="0"/>
        <w:jc w:val="both"/>
      </w:pPr>
      <w:r>
        <w:drawing>
          <wp:anchor distT="0" distB="0" distL="25400" distR="25400" simplePos="0" relativeHeight="125829381" behindDoc="0" locked="0" layoutInCell="1" allowOverlap="1">
            <wp:simplePos x="0" y="0"/>
            <wp:positionH relativeFrom="page">
              <wp:posOffset>5368925</wp:posOffset>
            </wp:positionH>
            <wp:positionV relativeFrom="paragraph">
              <wp:posOffset>5816600</wp:posOffset>
            </wp:positionV>
            <wp:extent cx="1066800" cy="48133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066800" cy="481330"/>
                    </a:xfrm>
                    <a:prstGeom prst="rect"/>
                  </pic:spPr>
                </pic:pic>
              </a:graphicData>
            </a:graphic>
          </wp:anchor>
        </w:drawing>
      </w:r>
      <w:r>
        <w:rPr>
          <w:color w:val="000000"/>
          <w:spacing w:val="0"/>
          <w:w w:val="100"/>
          <w:position w:val="0"/>
          <w:shd w:val="clear" w:color="auto" w:fill="auto"/>
          <w:lang w:val="pt-BR" w:eastAsia="pt-BR" w:bidi="pt-BR"/>
        </w:rPr>
        <w:t xml:space="preserve">Aos quinze dias do mês de abril de dois mil e vinte e cinco, às dez horas, iniciou-se a reunião do Conselho Deliberativo, a partir da convocação do senhor Marcos Leandro Teixeira Bastos, Presidente do Conselho Deliberativo. A reunião se iniciou com a leitura da Ata da reunião anterior com o comparecimento dos seguintes conselheiros: Eliane Neves Falcão, Representante do Poder Legislativo, Márcio Luiz Teixeira Bastos, Representante dos Servidores Ativos e Joailson Rodrigues de Souza, Representante dos Inativos e Pensionistas e os Diretores do SISPREV Suzana Farias de Araújo e Josuel Raimundo de Araújo. A senhora Suzana Farias de Araújo, Diretora Presidente do SISPREV, iniciou a reunião informando os investimentos do mês de março de 2025 obtiveram um prejuízo de R$ 521.639,00 (Quinhentos e vinte e um mil, seiscentos e trinta e nove reais), devido às </w:t>
      </w:r>
      <w:r>
        <w:rPr>
          <w:color w:val="000000"/>
          <w:spacing w:val="0"/>
          <w:w w:val="100"/>
          <w:position w:val="0"/>
          <w:shd w:val="clear" w:color="auto" w:fill="auto"/>
          <w:lang w:val="pt-PT" w:eastAsia="pt-PT" w:bidi="pt-PT"/>
        </w:rPr>
        <w:t xml:space="preserve">inconstâncias </w:t>
      </w:r>
      <w:r>
        <w:rPr>
          <w:color w:val="000000"/>
          <w:spacing w:val="0"/>
          <w:w w:val="100"/>
          <w:position w:val="0"/>
          <w:shd w:val="clear" w:color="auto" w:fill="auto"/>
          <w:lang w:val="pt-BR" w:eastAsia="pt-BR" w:bidi="pt-BR"/>
        </w:rPr>
        <w:t>da bolsa americana. Foi finalizado no dia 09 de abril o recadastramento dos aposentados e pensionistas do SISPREV. Informou também que os repasses da Prefeitura Municipal de Presidente Figueiredo e da Câmara Municipal de Presidente Figueiredo estão todos em dias, informação confirmada pelo este Conselho, através dos comprovantes de depósitos na conta corrente do SIsprev. Na oportunidade, informou também, que após várias tentativas junto ao Ministério da Previdência Social -MPS, conseguiu posicionamento quanto ao último Termo de Parcelamento, realizado em 31/02/2024, referente ao período de agosto a dezembro, incluindo 13° do ano de 2024, parte patronal, que o mesmo não foi aceito, devido a Lei 714/2014 está desatualizada, e com isso não contemplando o que estabelece a portaria 1467/21. E que já se encontra na Assessoria Jurídica da Prefeitura de Presidente Figueiredo essas informações para que seja elaborada o Novo Projeto de Lei nos Termos da Portaria 1467/2021. Informou ainda que o TCE esteve no SISPREV para fazer a sua auditoria anual, no período de 07 a 11 de abril do corrente ano, fiscalização referente ao Exercício de 2024.E por não ter nada mais para deliberar o Senhor Marcos Leandro Teixeira Bastos, Presidente do Conselho Deliberativo, deu por encerrada a presente reunião. Nada mais havendo para constar, foi por mim, Marcos Leandro Teixeira Bastos, designado como Secretário do Conselho Deliberativo, lavrada a presente ata, que logo lida e aprovada, vai por todos assinada.</w:t>
        <w:tab/>
      </w:r>
      <w:r>
        <w:rPr>
          <w:color w:val="70738E"/>
          <w:spacing w:val="0"/>
          <w:w w:val="100"/>
          <w:position w:val="0"/>
          <w:shd w:val="clear" w:color="auto" w:fill="auto"/>
          <w:lang w:val="pt-BR" w:eastAsia="pt-BR" w:bidi="pt-BR"/>
        </w:rPr>
        <w:t>(</w:t>
      </w:r>
    </w:p>
    <w:p>
      <w:pPr>
        <w:pStyle w:val="Style14"/>
        <w:keepNext/>
        <w:keepLines/>
        <w:widowControl w:val="0"/>
        <w:shd w:val="clear" w:color="auto" w:fill="auto"/>
        <w:bidi w:val="0"/>
        <w:spacing w:before="0" w:after="120" w:line="240" w:lineRule="auto"/>
        <w:ind w:left="0" w:right="0" w:firstLine="0"/>
        <w:jc w:val="right"/>
      </w:pPr>
      <w:r>
        <w:drawing>
          <wp:anchor distT="241300" distB="0" distL="114300" distR="114300" simplePos="0" relativeHeight="125829382" behindDoc="0" locked="0" layoutInCell="1" allowOverlap="1">
            <wp:simplePos x="0" y="0"/>
            <wp:positionH relativeFrom="page">
              <wp:posOffset>570865</wp:posOffset>
            </wp:positionH>
            <wp:positionV relativeFrom="paragraph">
              <wp:posOffset>508000</wp:posOffset>
            </wp:positionV>
            <wp:extent cx="1188720" cy="56705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188720" cy="567055"/>
                    </a:xfrm>
                    <a:prstGeom prst="rect"/>
                  </pic:spPr>
                </pic:pic>
              </a:graphicData>
            </a:graphic>
          </wp:anchor>
        </w:drawing>
      </w:r>
      <w:bookmarkStart w:id="1" w:name="bookmark1"/>
      <w:r>
        <w:rPr>
          <w:color w:val="000000"/>
          <w:spacing w:val="0"/>
          <w:w w:val="100"/>
          <w:position w:val="0"/>
          <w:sz w:val="24"/>
          <w:szCs w:val="24"/>
          <w:shd w:val="clear" w:color="auto" w:fill="auto"/>
          <w:lang w:val="pt-BR" w:eastAsia="pt-BR" w:bidi="pt-BR"/>
        </w:rPr>
        <w:t>MEMBROS DO CONSELHO DELIBERATIVO</w:t>
      </w:r>
      <w:bookmarkEnd w:id="1"/>
    </w:p>
    <w:p>
      <w:pPr>
        <w:pStyle w:val="Style18"/>
        <w:keepNext w:val="0"/>
        <w:keepLines w:val="0"/>
        <w:widowControl w:val="0"/>
        <w:shd w:val="clear" w:color="auto" w:fill="auto"/>
        <w:bidi w:val="0"/>
        <w:spacing w:before="0" w:after="0" w:line="240" w:lineRule="auto"/>
        <w:ind w:left="760" w:right="0" w:firstLine="60"/>
        <w:jc w:val="left"/>
      </w:pPr>
      <w:r>
        <w:rPr>
          <w:spacing w:val="0"/>
          <w:w w:val="100"/>
          <w:position w:val="0"/>
          <w:shd w:val="clear" w:color="auto" w:fill="auto"/>
          <w:lang w:val="pt-BR" w:eastAsia="pt-BR" w:bidi="pt-BR"/>
        </w:rPr>
        <w:t>"Reunir-se é um começo, permanecer juntos é um progresso, e trabalhar iuntnc é curvccn "</w:t>
      </w:r>
      <w:r>
        <w:br w:type="page"/>
      </w:r>
    </w:p>
    <w:p>
      <w:pPr>
        <w:pStyle w:val="Style6"/>
        <w:keepNext w:val="0"/>
        <w:keepLines w:val="0"/>
        <w:widowControl w:val="0"/>
        <w:shd w:val="clear" w:color="auto" w:fill="auto"/>
        <w:bidi w:val="0"/>
        <w:spacing w:before="0" w:after="0" w:line="197" w:lineRule="auto"/>
        <w:ind w:left="0" w:right="0" w:firstLine="0"/>
        <w:jc w:val="left"/>
        <w:rPr>
          <w:sz w:val="24"/>
          <w:szCs w:val="24"/>
        </w:rPr>
      </w:pPr>
      <w:r>
        <w:drawing>
          <wp:anchor distT="0" distB="219710" distL="328930" distR="315595" simplePos="0" relativeHeight="125829383" behindDoc="0" locked="0" layoutInCell="1" allowOverlap="1">
            <wp:simplePos x="0" y="0"/>
            <wp:positionH relativeFrom="page">
              <wp:posOffset>856615</wp:posOffset>
            </wp:positionH>
            <wp:positionV relativeFrom="margin">
              <wp:posOffset>38735</wp:posOffset>
            </wp:positionV>
            <wp:extent cx="609600" cy="60325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609600" cy="603250"/>
                    </a:xfrm>
                    <a:prstGeom prst="rect"/>
                  </pic:spPr>
                </pic:pic>
              </a:graphicData>
            </a:graphic>
          </wp:anchor>
        </w:drawing>
      </w:r>
      <w:r>
        <mc:AlternateContent>
          <mc:Choice Requires="wps">
            <w:drawing>
              <wp:anchor distT="548640" distB="0" distL="114300" distR="114300" simplePos="0" relativeHeight="125829384" behindDoc="0" locked="0" layoutInCell="1" allowOverlap="1">
                <wp:simplePos x="0" y="0"/>
                <wp:positionH relativeFrom="page">
                  <wp:posOffset>641985</wp:posOffset>
                </wp:positionH>
                <wp:positionV relativeFrom="margin">
                  <wp:posOffset>587375</wp:posOffset>
                </wp:positionV>
                <wp:extent cx="1024255" cy="276860"/>
                <wp:wrapSquare wrapText="right"/>
                <wp:docPr id="11" name="Shape 11"/>
                <a:graphic xmlns:a="http://schemas.openxmlformats.org/drawingml/2006/main">
                  <a:graphicData uri="http://schemas.microsoft.com/office/word/2010/wordprocessingShape">
                    <wps:wsp>
                      <wps:cNvSpPr txBox="1"/>
                      <wps:spPr>
                        <a:xfrm>
                          <a:ext cx="1024255" cy="276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wps:txbx>
                      <wps:bodyPr wrap="none" lIns="0" tIns="0" rIns="0" bIns="0">
                        <a:noAutoFit/>
                      </wps:bodyPr>
                    </wps:wsp>
                  </a:graphicData>
                </a:graphic>
              </wp:anchor>
            </w:drawing>
          </mc:Choice>
          <mc:Fallback>
            <w:pict>
              <v:shape id="_x0000_s1037" type="#_x0000_t202" style="position:absolute;margin-left:50.549999999999997pt;margin-top:46.25pt;width:80.650000000000006pt;height:21.800000000000001pt;z-index:-125829369;mso-wrap-distance-left:9.pt;mso-wrap-distance-top:43.200000000000003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SISPREV</w:t>
                      </w:r>
                    </w:p>
                  </w:txbxContent>
                </v:textbox>
                <w10:wrap type="square" side="right" anchorx="page" anchory="margin"/>
              </v:shape>
            </w:pict>
          </mc:Fallback>
        </mc:AlternateContent>
      </w:r>
      <w:r>
        <w:rPr>
          <w:b/>
          <w:bCs/>
          <w:i/>
          <w:iCs/>
          <w:color w:val="6987CE"/>
          <w:spacing w:val="0"/>
          <w:w w:val="100"/>
          <w:position w:val="0"/>
          <w:sz w:val="24"/>
          <w:szCs w:val="24"/>
          <w:shd w:val="clear" w:color="auto" w:fill="auto"/>
          <w:lang w:val="pt-BR" w:eastAsia="pt-BR" w:bidi="pt-BR"/>
        </w:rPr>
        <w:t>Sistema de Previdência dos Servidores Públicos do</w:t>
      </w:r>
    </w:p>
    <w:p>
      <w:pPr>
        <w:pStyle w:val="Style6"/>
        <w:keepNext w:val="0"/>
        <w:keepLines w:val="0"/>
        <w:widowControl w:val="0"/>
        <w:shd w:val="clear" w:color="auto" w:fill="auto"/>
        <w:bidi w:val="0"/>
        <w:spacing w:before="0" w:after="0" w:line="240" w:lineRule="auto"/>
        <w:ind w:left="0" w:right="0" w:firstLine="760"/>
        <w:jc w:val="left"/>
        <w:rPr>
          <w:sz w:val="24"/>
          <w:szCs w:val="24"/>
        </w:rPr>
      </w:pPr>
      <w:r>
        <w:rPr>
          <w:b/>
          <w:bCs/>
          <w:i/>
          <w:iCs/>
          <w:color w:val="6987CE"/>
          <w:spacing w:val="0"/>
          <w:w w:val="100"/>
          <w:position w:val="0"/>
          <w:sz w:val="24"/>
          <w:szCs w:val="24"/>
          <w:shd w:val="clear" w:color="auto" w:fill="auto"/>
          <w:lang w:val="pt-BR" w:eastAsia="pt-BR" w:bidi="pt-BR"/>
        </w:rPr>
        <w:t>Município de Presidente Figueiredo</w:t>
      </w:r>
    </w:p>
    <w:p>
      <w:pPr>
        <w:pStyle w:val="Style9"/>
        <w:keepNext w:val="0"/>
        <w:keepLines w:val="0"/>
        <w:widowControl w:val="0"/>
        <w:shd w:val="clear" w:color="auto" w:fill="auto"/>
        <w:bidi w:val="0"/>
        <w:spacing w:before="0" w:after="0" w:line="240" w:lineRule="auto"/>
        <w:ind w:left="1340" w:right="0" w:firstLine="0"/>
        <w:jc w:val="left"/>
      </w:pPr>
      <w:r>
        <w:rPr>
          <w:spacing w:val="0"/>
          <w:w w:val="100"/>
          <w:position w:val="0"/>
          <w:shd w:val="clear" w:color="auto" w:fill="auto"/>
          <w:lang w:val="pt-BR" w:eastAsia="pt-BR" w:bidi="pt-BR"/>
        </w:rPr>
        <w:t>A Seguradora do Servidor Público Municipal</w:t>
      </w:r>
    </w:p>
    <w:p>
      <w:pPr>
        <w:pStyle w:val="Style6"/>
        <w:keepNext w:val="0"/>
        <w:keepLines w:val="0"/>
        <w:widowControl w:val="0"/>
        <w:shd w:val="clear" w:color="auto" w:fill="auto"/>
        <w:bidi w:val="0"/>
        <w:spacing w:before="0" w:after="0" w:line="216" w:lineRule="auto"/>
        <w:ind w:left="1700" w:right="0" w:firstLine="0"/>
        <w:jc w:val="left"/>
      </w:pPr>
      <w:r>
        <w:rPr>
          <w:b/>
          <w:bCs/>
          <w:color w:val="70738E"/>
          <w:spacing w:val="0"/>
          <w:w w:val="100"/>
          <w:position w:val="0"/>
          <w:shd w:val="clear" w:color="auto" w:fill="auto"/>
          <w:lang w:val="pt-BR" w:eastAsia="pt-BR" w:bidi="pt-BR"/>
        </w:rPr>
        <w:t>CNPJ: 05.573.777/0001-69</w:t>
      </w:r>
    </w:p>
    <w:p>
      <w:pPr>
        <w:pStyle w:val="Style6"/>
        <w:keepNext w:val="0"/>
        <w:keepLines w:val="0"/>
        <w:widowControl w:val="0"/>
        <w:shd w:val="clear" w:color="auto" w:fill="auto"/>
        <w:bidi w:val="0"/>
        <w:spacing w:before="0" w:after="960" w:line="240" w:lineRule="auto"/>
        <w:ind w:left="0" w:right="2240" w:firstLine="760"/>
        <w:jc w:val="left"/>
        <w:rPr>
          <w:sz w:val="20"/>
          <w:szCs w:val="20"/>
        </w:rPr>
      </w:pPr>
      <w:r>
        <w:rPr>
          <w:color w:val="70738E"/>
          <w:spacing w:val="0"/>
          <w:w w:val="100"/>
          <w:position w:val="0"/>
          <w:sz w:val="20"/>
          <w:szCs w:val="20"/>
          <w:shd w:val="clear" w:color="auto" w:fill="auto"/>
          <w:lang w:val="pt-BR" w:eastAsia="pt-BR" w:bidi="pt-BR"/>
        </w:rPr>
        <w:t>Av. Onça Pintada, N° : 304 - Bairro Galo da Serra Presidente Figueiredo - Amazonas - Brasil - Cep: 69.735-000</w:t>
      </w:r>
    </w:p>
    <w:p>
      <w:pPr>
        <w:pStyle w:val="Style6"/>
        <w:keepNext w:val="0"/>
        <w:keepLines w:val="0"/>
        <w:widowControl w:val="0"/>
        <w:shd w:val="clear" w:color="auto" w:fill="auto"/>
        <w:bidi w:val="0"/>
        <w:spacing w:before="0" w:after="60" w:line="240" w:lineRule="auto"/>
        <w:ind w:left="280" w:right="0" w:firstLine="0"/>
        <w:jc w:val="left"/>
      </w:pPr>
      <w:r>
        <w:drawing>
          <wp:anchor distT="0" distB="0" distL="0" distR="0" simplePos="0" relativeHeight="125829386" behindDoc="0" locked="0" layoutInCell="1" allowOverlap="1">
            <wp:simplePos x="0" y="0"/>
            <wp:positionH relativeFrom="page">
              <wp:posOffset>929640</wp:posOffset>
            </wp:positionH>
            <wp:positionV relativeFrom="margin">
              <wp:posOffset>923290</wp:posOffset>
            </wp:positionV>
            <wp:extent cx="1664335" cy="951230"/>
            <wp:wrapTight wrapText="right">
              <wp:wrapPolygon>
                <wp:start x="0" y="0"/>
                <wp:lineTo x="21600" y="0"/>
                <wp:lineTo x="21600" y="18381"/>
                <wp:lineTo x="9956" y="18381"/>
                <wp:lineTo x="9956" y="18433"/>
                <wp:lineTo x="9926" y="18433"/>
                <wp:lineTo x="9926" y="19471"/>
                <wp:lineTo x="9689" y="19471"/>
                <wp:lineTo x="9689" y="21340"/>
                <wp:lineTo x="9274" y="21340"/>
                <wp:lineTo x="9274" y="21600"/>
                <wp:lineTo x="0" y="21600"/>
                <wp:lineTo x="0" y="0"/>
              </wp:wrapPolygon>
            </wp:wrapT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1664335" cy="951230"/>
                    </a:xfrm>
                    <a:prstGeom prst="rect"/>
                  </pic:spPr>
                </pic:pic>
              </a:graphicData>
            </a:graphic>
          </wp:anchor>
        </w:drawing>
      </w:r>
      <w:r>
        <w:rPr>
          <w:color w:val="000000"/>
          <w:spacing w:val="0"/>
          <w:w w:val="100"/>
          <w:position w:val="0"/>
          <w:shd w:val="clear" w:color="auto" w:fill="auto"/>
          <w:lang w:val="pt-BR" w:eastAsia="pt-BR" w:bidi="pt-BR"/>
        </w:rPr>
        <w:t>Bastos</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516" w:left="993" w:right="1188" w:bottom="154" w:header="88" w:footer="3" w:gutter="0"/>
          <w:pgNumType w:start="1"/>
          <w:cols w:space="720"/>
          <w:noEndnote/>
          <w:rtlGutter w:val="0"/>
          <w:docGrid w:linePitch="360"/>
        </w:sectPr>
      </w:pPr>
      <w:r>
        <w:drawing>
          <wp:anchor distT="0" distB="194310" distL="338455" distR="114300" simplePos="0" relativeHeight="125829387" behindDoc="0" locked="0" layoutInCell="1" allowOverlap="1">
            <wp:simplePos x="0" y="0"/>
            <wp:positionH relativeFrom="page">
              <wp:posOffset>4055110</wp:posOffset>
            </wp:positionH>
            <wp:positionV relativeFrom="margin">
              <wp:posOffset>1248410</wp:posOffset>
            </wp:positionV>
            <wp:extent cx="2944495" cy="463550"/>
            <wp:wrapSquare wrapText="bothSides"/>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2944495" cy="4635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3830955</wp:posOffset>
                </wp:positionH>
                <wp:positionV relativeFrom="margin">
                  <wp:posOffset>1714500</wp:posOffset>
                </wp:positionV>
                <wp:extent cx="2868930" cy="191770"/>
                <wp:wrapNone/>
                <wp:docPr id="17" name="Shape 17"/>
                <a:graphic xmlns:a="http://schemas.openxmlformats.org/drawingml/2006/main">
                  <a:graphicData uri="http://schemas.microsoft.com/office/word/2010/wordprocessingShape">
                    <wps:wsp>
                      <wps:cNvSpPr txBox="1"/>
                      <wps:spPr>
                        <a:xfrm>
                          <a:ext cx="2868930" cy="1917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Representante dos Inativos e Pensionistas</w:t>
                            </w:r>
                          </w:p>
                        </w:txbxContent>
                      </wps:txbx>
                      <wps:bodyPr lIns="0" tIns="0" rIns="0" bIns="0">
                        <a:noAutoFit/>
                      </wps:bodyPr>
                    </wps:wsp>
                  </a:graphicData>
                </a:graphic>
              </wp:anchor>
            </w:drawing>
          </mc:Choice>
          <mc:Fallback>
            <w:pict>
              <v:shape id="_x0000_s1043" type="#_x0000_t202" style="position:absolute;margin-left:301.64999999999998pt;margin-top:135.pt;width:225.90000000000001pt;height:15.1pt;z-index:25165772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Representante dos Inativos e Pensionistas</w:t>
                      </w:r>
                    </w:p>
                  </w:txbxContent>
                </v:textbox>
                <w10:wrap anchorx="page" anchory="margin"/>
              </v:shape>
            </w:pict>
          </mc:Fallback>
        </mc:AlternateContent>
      </w:r>
      <w:r>
        <w:rPr>
          <w:color w:val="000000"/>
          <w:spacing w:val="0"/>
          <w:w w:val="100"/>
          <w:position w:val="0"/>
          <w:shd w:val="clear" w:color="auto" w:fill="auto"/>
          <w:lang w:val="pt-BR" w:eastAsia="pt-BR" w:bidi="pt-BR"/>
        </w:rPr>
        <w:t>do Conselho Deliberativo</w:t>
      </w: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7" w:left="0" w:right="0" w:bottom="274" w:header="0" w:footer="3" w:gutter="0"/>
          <w:cols w:space="720"/>
          <w:noEndnote/>
          <w:rtlGutter w:val="0"/>
          <w:docGrid w:linePitch="360"/>
        </w:sectPr>
      </w:pPr>
    </w:p>
    <w:p>
      <w:pPr>
        <w:pStyle w:val="Style6"/>
        <w:keepNext w:val="0"/>
        <w:keepLines w:val="0"/>
        <w:framePr w:w="2581" w:h="706" w:wrap="none" w:vAnchor="text" w:hAnchor="page" w:x="2714" w:y="782"/>
        <w:widowControl w:val="0"/>
        <w:shd w:val="clear" w:color="auto" w:fill="auto"/>
        <w:bidi w:val="0"/>
        <w:spacing w:before="0" w:after="0" w:line="314" w:lineRule="auto"/>
        <w:ind w:left="0" w:right="0" w:firstLine="620"/>
        <w:jc w:val="left"/>
      </w:pPr>
      <w:r>
        <w:rPr>
          <w:color w:val="000000"/>
          <w:spacing w:val="0"/>
          <w:w w:val="100"/>
          <w:position w:val="0"/>
          <w:shd w:val="clear" w:color="auto" w:fill="auto"/>
          <w:lang w:val="pt-BR" w:eastAsia="pt-BR" w:bidi="pt-BR"/>
        </w:rPr>
        <w:t>ves Falcão hte dò Poder Legislativo</w:t>
      </w:r>
    </w:p>
    <w:p>
      <w:pPr>
        <w:pStyle w:val="Style6"/>
        <w:keepNext w:val="0"/>
        <w:keepLines w:val="0"/>
        <w:framePr w:w="3931" w:h="306" w:wrap="none" w:vAnchor="text" w:hAnchor="page" w:x="6343" w:y="10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Representante dos Servidores Ativos</w:t>
      </w:r>
    </w:p>
    <w:p>
      <w:pPr>
        <w:widowControl w:val="0"/>
        <w:spacing w:line="360" w:lineRule="exact"/>
      </w:pPr>
      <w:r>
        <w:drawing>
          <wp:anchor distT="0" distB="0" distL="0" distR="0" simplePos="0" relativeHeight="62914690" behindDoc="1" locked="0" layoutInCell="1" allowOverlap="1">
            <wp:simplePos x="0" y="0"/>
            <wp:positionH relativeFrom="page">
              <wp:posOffset>1469390</wp:posOffset>
            </wp:positionH>
            <wp:positionV relativeFrom="paragraph">
              <wp:posOffset>276860</wp:posOffset>
            </wp:positionV>
            <wp:extent cx="694690" cy="58547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694690" cy="585470"/>
                    </a:xfrm>
                    <a:prstGeom prst="rect"/>
                  </pic:spPr>
                </pic:pic>
              </a:graphicData>
            </a:graphic>
          </wp:anchor>
        </w:drawing>
      </w:r>
      <w:r>
        <w:drawing>
          <wp:anchor distT="0" distB="0" distL="0" distR="0" simplePos="0" relativeHeight="62914691" behindDoc="1" locked="0" layoutInCell="1" allowOverlap="1">
            <wp:simplePos x="0" y="0"/>
            <wp:positionH relativeFrom="page">
              <wp:posOffset>4358640</wp:posOffset>
            </wp:positionH>
            <wp:positionV relativeFrom="paragraph">
              <wp:posOffset>12700</wp:posOffset>
            </wp:positionV>
            <wp:extent cx="1816735" cy="64008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9"/>
                    <a:stretch/>
                  </pic:blipFill>
                  <pic:spPr>
                    <a:xfrm>
                      <a:ext cx="1816735" cy="640080"/>
                    </a:xfrm>
                    <a:prstGeom prst="rect"/>
                  </pic:spPr>
                </pic:pic>
              </a:graphicData>
            </a:graphic>
          </wp:anchor>
        </w:drawing>
      </w:r>
    </w:p>
    <w:p>
      <w:pPr>
        <w:widowControl w:val="0"/>
        <w:spacing w:line="360" w:lineRule="exact"/>
      </w:pPr>
    </w:p>
    <w:p>
      <w:pPr>
        <w:widowControl w:val="0"/>
        <w:spacing w:line="360" w:lineRule="exact"/>
      </w:pPr>
    </w:p>
    <w:p>
      <w:pPr>
        <w:widowControl w:val="0"/>
        <w:spacing w:after="406" w:line="1" w:lineRule="exact"/>
      </w:pPr>
    </w:p>
    <w:p>
      <w:pPr>
        <w:widowControl w:val="0"/>
        <w:spacing w:line="1" w:lineRule="exact"/>
        <w:sectPr>
          <w:footnotePr>
            <w:pos w:val="pageBottom"/>
            <w:numFmt w:val="decimal"/>
            <w:numRestart w:val="continuous"/>
          </w:footnotePr>
          <w:type w:val="continuous"/>
          <w:pgSz w:w="11900" w:h="16840"/>
          <w:pgMar w:top="397" w:left="962" w:right="908" w:bottom="274"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1" w:after="3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7" w:left="0" w:right="0" w:bottom="274" w:header="0" w:footer="3" w:gutter="0"/>
          <w:cols w:space="720"/>
          <w:noEndnote/>
          <w:rtlGutter w:val="0"/>
          <w:docGrid w:linePitch="360"/>
        </w:sectPr>
      </w:pPr>
    </w:p>
    <w:p>
      <w:pPr>
        <w:pStyle w:val="Style14"/>
        <w:keepNext/>
        <w:keepLines/>
        <w:widowControl w:val="0"/>
        <w:shd w:val="clear" w:color="auto" w:fill="auto"/>
        <w:bidi w:val="0"/>
        <w:spacing w:before="0" w:after="1720" w:line="240" w:lineRule="auto"/>
        <w:ind w:left="0" w:right="0" w:firstLine="0"/>
        <w:jc w:val="center"/>
      </w:pPr>
      <w:r>
        <w:drawing>
          <wp:anchor distT="0" distB="0" distL="0" distR="0" simplePos="0" relativeHeight="125829388" behindDoc="0" locked="0" layoutInCell="1" allowOverlap="1">
            <wp:simplePos x="0" y="0"/>
            <wp:positionH relativeFrom="page">
              <wp:posOffset>1775460</wp:posOffset>
            </wp:positionH>
            <wp:positionV relativeFrom="paragraph">
              <wp:posOffset>812800</wp:posOffset>
            </wp:positionV>
            <wp:extent cx="457200" cy="475615"/>
            <wp:wrapTight wrapText="bothSides">
              <wp:wrapPolygon>
                <wp:start x="0" y="0"/>
                <wp:lineTo x="21600" y="0"/>
                <wp:lineTo x="21600" y="21600"/>
                <wp:lineTo x="0" y="21600"/>
                <wp:lineTo x="0" y="0"/>
              </wp:wrapPolygon>
            </wp:wrapT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1"/>
                    <a:stretch/>
                  </pic:blipFill>
                  <pic:spPr>
                    <a:xfrm>
                      <a:ext cx="457200" cy="475615"/>
                    </a:xfrm>
                    <a:prstGeom prst="rect"/>
                  </pic:spPr>
                </pic:pic>
              </a:graphicData>
            </a:graphic>
          </wp:anchor>
        </w:drawing>
      </w:r>
      <w:r>
        <w:drawing>
          <wp:anchor distT="0" distB="0" distL="114300" distR="114300" simplePos="0" relativeHeight="125829389" behindDoc="0" locked="0" layoutInCell="1" allowOverlap="1">
            <wp:simplePos x="0" y="0"/>
            <wp:positionH relativeFrom="page">
              <wp:posOffset>4189730</wp:posOffset>
            </wp:positionH>
            <wp:positionV relativeFrom="paragraph">
              <wp:posOffset>558800</wp:posOffset>
            </wp:positionV>
            <wp:extent cx="2328545" cy="1499870"/>
            <wp:wrapSquare wrapText="bothSides"/>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3"/>
                    <a:stretch/>
                  </pic:blipFill>
                  <pic:spPr>
                    <a:xfrm>
                      <a:ext cx="2328545" cy="1499870"/>
                    </a:xfrm>
                    <a:prstGeom prst="rect"/>
                  </pic:spPr>
                </pic:pic>
              </a:graphicData>
            </a:graphic>
          </wp:anchor>
        </w:drawing>
      </w:r>
      <w:bookmarkStart w:id="2" w:name="bookmark2"/>
      <w:r>
        <w:rPr>
          <w:color w:val="000000"/>
          <w:spacing w:val="0"/>
          <w:w w:val="100"/>
          <w:position w:val="0"/>
          <w:sz w:val="24"/>
          <w:szCs w:val="24"/>
          <w:shd w:val="clear" w:color="auto" w:fill="auto"/>
          <w:lang w:val="pt-BR" w:eastAsia="pt-BR" w:bidi="pt-BR"/>
        </w:rPr>
        <w:t>CONVIDADOS</w:t>
      </w:r>
      <w:bookmarkEnd w:id="2"/>
    </w:p>
    <w:p>
      <w:pPr>
        <w:pStyle w:val="Style6"/>
        <w:keepNext w:val="0"/>
        <w:keepLines w:val="0"/>
        <w:widowControl w:val="0"/>
        <w:shd w:val="clear" w:color="auto" w:fill="auto"/>
        <w:bidi w:val="0"/>
        <w:spacing w:before="0" w:after="6260"/>
        <w:ind w:left="0" w:right="0" w:firstLine="0"/>
        <w:jc w:val="both"/>
      </w:pPr>
      <w:r>
        <w:rPr>
          <w:color w:val="000000"/>
          <w:spacing w:val="0"/>
          <w:w w:val="100"/>
          <w:position w:val="0"/>
          <w:shd w:val="clear" w:color="auto" w:fill="auto"/>
          <w:lang w:val="pt-BR" w:eastAsia="pt-BR" w:bidi="pt-BR"/>
        </w:rPr>
        <w:t>Suzana Farjas de Araújo Diretora Presidente do SISPREV</w:t>
      </w:r>
    </w:p>
    <w:p>
      <w:pPr>
        <w:pStyle w:val="Style18"/>
        <w:keepNext w:val="0"/>
        <w:keepLines w:val="0"/>
        <w:widowControl w:val="0"/>
        <w:shd w:val="clear" w:color="auto" w:fill="auto"/>
        <w:bidi w:val="0"/>
        <w:spacing w:before="0" w:after="0" w:line="240" w:lineRule="auto"/>
        <w:ind w:left="160" w:right="0" w:firstLine="0"/>
        <w:jc w:val="left"/>
      </w:pPr>
      <w:r>
        <w:rPr>
          <w:spacing w:val="0"/>
          <w:w w:val="100"/>
          <w:position w:val="0"/>
          <w:shd w:val="clear" w:color="auto" w:fill="auto"/>
          <w:lang w:val="pt-BR" w:eastAsia="pt-BR" w:bidi="pt-BR"/>
        </w:rPr>
        <w:t>'Reunir-se é um começo, permanecer juntos é um progresso, e traba/harjuntos éSUCGW "</w:t>
      </w:r>
    </w:p>
    <w:sectPr>
      <w:footnotePr>
        <w:pos w:val="pageBottom"/>
        <w:numFmt w:val="decimal"/>
        <w:numRestart w:val="continuous"/>
      </w:footnotePr>
      <w:type w:val="continuous"/>
      <w:pgSz w:w="11900" w:h="16840"/>
      <w:pgMar w:top="397" w:left="1686" w:right="1945" w:bottom="27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4_"/>
    <w:basedOn w:val="DefaultParagraphFont"/>
    <w:link w:val="Style2"/>
    <w:rPr>
      <w:rFonts w:ascii="Arial" w:eastAsia="Arial" w:hAnsi="Arial" w:cs="Arial"/>
      <w:b/>
      <w:bCs/>
      <w:i/>
      <w:iCs/>
      <w:smallCaps w:val="0"/>
      <w:strike w:val="0"/>
      <w:color w:val="B27B85"/>
      <w:sz w:val="34"/>
      <w:szCs w:val="34"/>
      <w:u w:val="none"/>
    </w:rPr>
  </w:style>
  <w:style w:type="character" w:customStyle="1" w:styleId="CharStyle5">
    <w:name w:val="Picture caption|1_"/>
    <w:basedOn w:val="DefaultParagraphFont"/>
    <w:link w:val="Style4"/>
    <w:rPr>
      <w:rFonts w:ascii="Arial" w:eastAsia="Arial" w:hAnsi="Arial" w:cs="Arial"/>
      <w:b w:val="0"/>
      <w:bCs w:val="0"/>
      <w:i w:val="0"/>
      <w:iCs w:val="0"/>
      <w:smallCaps w:val="0"/>
      <w:strike w:val="0"/>
      <w:sz w:val="22"/>
      <w:szCs w:val="22"/>
      <w:u w:val="none"/>
    </w:rPr>
  </w:style>
  <w:style w:type="character" w:customStyle="1" w:styleId="CharStyle7">
    <w:name w:val="Body text|1_"/>
    <w:basedOn w:val="DefaultParagraphFont"/>
    <w:link w:val="Style6"/>
    <w:rPr>
      <w:rFonts w:ascii="Arial" w:eastAsia="Arial" w:hAnsi="Arial" w:cs="Arial"/>
      <w:b w:val="0"/>
      <w:bCs w:val="0"/>
      <w:i w:val="0"/>
      <w:iCs w:val="0"/>
      <w:smallCaps w:val="0"/>
      <w:strike w:val="0"/>
      <w:sz w:val="22"/>
      <w:szCs w:val="22"/>
      <w:u w:val="none"/>
    </w:rPr>
  </w:style>
  <w:style w:type="character" w:customStyle="1" w:styleId="CharStyle10">
    <w:name w:val="Body text|3_"/>
    <w:basedOn w:val="DefaultParagraphFont"/>
    <w:link w:val="Style9"/>
    <w:rPr>
      <w:rFonts w:ascii="Arial" w:eastAsia="Arial" w:hAnsi="Arial" w:cs="Arial"/>
      <w:b/>
      <w:bCs/>
      <w:i/>
      <w:iCs/>
      <w:smallCaps w:val="0"/>
      <w:strike w:val="0"/>
      <w:color w:val="70738E"/>
      <w:sz w:val="16"/>
      <w:szCs w:val="16"/>
      <w:u w:val="none"/>
    </w:rPr>
  </w:style>
  <w:style w:type="character" w:customStyle="1" w:styleId="CharStyle15">
    <w:name w:val="Heading #1|1_"/>
    <w:basedOn w:val="DefaultParagraphFont"/>
    <w:link w:val="Style14"/>
    <w:rPr>
      <w:rFonts w:ascii="Arial" w:eastAsia="Arial" w:hAnsi="Arial" w:cs="Arial"/>
      <w:b/>
      <w:bCs/>
      <w:i w:val="0"/>
      <w:iCs w:val="0"/>
      <w:smallCaps w:val="0"/>
      <w:strike w:val="0"/>
      <w:u w:val="single"/>
    </w:rPr>
  </w:style>
  <w:style w:type="character" w:customStyle="1" w:styleId="CharStyle19">
    <w:name w:val="Body text|2_"/>
    <w:basedOn w:val="DefaultParagraphFont"/>
    <w:link w:val="Style18"/>
    <w:rPr>
      <w:rFonts w:ascii="Arial" w:eastAsia="Arial" w:hAnsi="Arial" w:cs="Arial"/>
      <w:b w:val="0"/>
      <w:bCs w:val="0"/>
      <w:i/>
      <w:iCs/>
      <w:smallCaps w:val="0"/>
      <w:strike w:val="0"/>
      <w:color w:val="70738E"/>
      <w:sz w:val="19"/>
      <w:szCs w:val="19"/>
      <w:u w:val="none"/>
    </w:rPr>
  </w:style>
  <w:style w:type="paragraph" w:customStyle="1" w:styleId="Style2">
    <w:name w:val="Body text|4"/>
    <w:basedOn w:val="Normal"/>
    <w:link w:val="CharStyle3"/>
    <w:pPr>
      <w:widowControl w:val="0"/>
      <w:shd w:val="clear" w:color="auto" w:fill="FFFFFF"/>
    </w:pPr>
    <w:rPr>
      <w:rFonts w:ascii="Arial" w:eastAsia="Arial" w:hAnsi="Arial" w:cs="Arial"/>
      <w:b/>
      <w:bCs/>
      <w:i/>
      <w:iCs/>
      <w:smallCaps w:val="0"/>
      <w:strike w:val="0"/>
      <w:color w:val="B27B85"/>
      <w:sz w:val="34"/>
      <w:szCs w:val="34"/>
      <w:u w:val="none"/>
    </w:rPr>
  </w:style>
  <w:style w:type="paragraph" w:customStyle="1" w:styleId="Style4">
    <w:name w:val="Picture caption|1"/>
    <w:basedOn w:val="Normal"/>
    <w:link w:val="CharStyle5"/>
    <w:pPr>
      <w:widowControl w:val="0"/>
      <w:shd w:val="clear" w:color="auto" w:fill="FFFFFF"/>
    </w:pPr>
    <w:rPr>
      <w:rFonts w:ascii="Arial" w:eastAsia="Arial" w:hAnsi="Arial" w:cs="Arial"/>
      <w:b w:val="0"/>
      <w:bCs w:val="0"/>
      <w:i w:val="0"/>
      <w:iCs w:val="0"/>
      <w:smallCaps w:val="0"/>
      <w:strike w:val="0"/>
      <w:sz w:val="22"/>
      <w:szCs w:val="22"/>
      <w:u w:val="none"/>
    </w:rPr>
  </w:style>
  <w:style w:type="paragraph" w:customStyle="1" w:styleId="Style6">
    <w:name w:val="Body text|1"/>
    <w:basedOn w:val="Normal"/>
    <w:link w:val="CharStyle7"/>
    <w:pPr>
      <w:widowControl w:val="0"/>
      <w:shd w:val="clear" w:color="auto" w:fill="FFFFFF"/>
      <w:spacing w:after="600" w:line="312" w:lineRule="auto"/>
    </w:pPr>
    <w:rPr>
      <w:rFonts w:ascii="Arial" w:eastAsia="Arial" w:hAnsi="Arial" w:cs="Arial"/>
      <w:b w:val="0"/>
      <w:bCs w:val="0"/>
      <w:i w:val="0"/>
      <w:iCs w:val="0"/>
      <w:smallCaps w:val="0"/>
      <w:strike w:val="0"/>
      <w:sz w:val="22"/>
      <w:szCs w:val="22"/>
      <w:u w:val="none"/>
    </w:rPr>
  </w:style>
  <w:style w:type="paragraph" w:customStyle="1" w:styleId="Style9">
    <w:name w:val="Body text|3"/>
    <w:basedOn w:val="Normal"/>
    <w:link w:val="CharStyle10"/>
    <w:pPr>
      <w:widowControl w:val="0"/>
      <w:shd w:val="clear" w:color="auto" w:fill="FFFFFF"/>
      <w:ind w:left="1350"/>
    </w:pPr>
    <w:rPr>
      <w:rFonts w:ascii="Arial" w:eastAsia="Arial" w:hAnsi="Arial" w:cs="Arial"/>
      <w:b/>
      <w:bCs/>
      <w:i/>
      <w:iCs/>
      <w:smallCaps w:val="0"/>
      <w:strike w:val="0"/>
      <w:color w:val="70738E"/>
      <w:sz w:val="16"/>
      <w:szCs w:val="16"/>
      <w:u w:val="none"/>
    </w:rPr>
  </w:style>
  <w:style w:type="paragraph" w:customStyle="1" w:styleId="Style14">
    <w:name w:val="Heading #1|1"/>
    <w:basedOn w:val="Normal"/>
    <w:link w:val="CharStyle15"/>
    <w:pPr>
      <w:widowControl w:val="0"/>
      <w:shd w:val="clear" w:color="auto" w:fill="FFFFFF"/>
      <w:spacing w:after="620"/>
      <w:jc w:val="center"/>
      <w:outlineLvl w:val="0"/>
    </w:pPr>
    <w:rPr>
      <w:rFonts w:ascii="Arial" w:eastAsia="Arial" w:hAnsi="Arial" w:cs="Arial"/>
      <w:b/>
      <w:bCs/>
      <w:i w:val="0"/>
      <w:iCs w:val="0"/>
      <w:smallCaps w:val="0"/>
      <w:strike w:val="0"/>
      <w:u w:val="single"/>
    </w:rPr>
  </w:style>
  <w:style w:type="paragraph" w:customStyle="1" w:styleId="Style18">
    <w:name w:val="Body text|2"/>
    <w:basedOn w:val="Normal"/>
    <w:link w:val="CharStyle19"/>
    <w:pPr>
      <w:widowControl w:val="0"/>
      <w:shd w:val="clear" w:color="auto" w:fill="FFFFFF"/>
      <w:ind w:left="460" w:firstLine="30"/>
    </w:pPr>
    <w:rPr>
      <w:rFonts w:ascii="Arial" w:eastAsia="Arial" w:hAnsi="Arial" w:cs="Arial"/>
      <w:b w:val="0"/>
      <w:bCs w:val="0"/>
      <w:i/>
      <w:iCs/>
      <w:smallCaps w:val="0"/>
      <w:strike w:val="0"/>
      <w:color w:val="70738E"/>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png"/><Relationship Id="rId14" Type="http://schemas.openxmlformats.org/officeDocument/2006/relationships/image" Target="media/image5.pn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png"/><Relationship Id="rId22" Type="http://schemas.openxmlformats.org/officeDocument/2006/relationships/image" Target="media/image9.png" TargetMode="External"/><Relationship Id="rId23" Type="http://schemas.openxmlformats.org/officeDocument/2006/relationships/image" Target="media/image10.jpeg"/><Relationship Id="rId24" Type="http://schemas.openxmlformats.org/officeDocument/2006/relationships/image" Target="media/image10.jpeg" TargetMode="External"/></Relationships>
</file>