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61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3581400</wp:posOffset>
            </wp:positionH>
            <wp:positionV relativeFrom="margin">
              <wp:posOffset>0</wp:posOffset>
            </wp:positionV>
            <wp:extent cx="426720" cy="4203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6" w:left="816" w:right="902" w:bottom="1031" w:header="508" w:footer="60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  <w:br/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SESSÃO LEGISLATIVA DA 16^ LEGISLATURA</w:t>
        <w:br/>
        <w:t>GABINETE DO PRESIDENTE DA MESA DIRETORA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position w:val="0"/>
          <w:shd w:val="clear" w:color="auto" w:fill="auto"/>
          <w:lang w:val="pt-BR" w:eastAsia="pt-BR" w:bidi="pt-BR"/>
        </w:rPr>
        <w:t>TERMO DE POSSE N° 001: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2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Aos treze (13) dias do mês de janeiro do ano de dois mil e vinte e seis (2026), nesta Cidade de Pauini, Estado do Amazonas, o senhor JOSE FRANCISCO NONATO DA SILVA, Presidente da Câmara Municipal de Pauini, observando a necessidade de assumir o Cargo de Prefeito Municipal, dada a ausência dos Titulares da Pasta, transfere a Presidência deste Poder Legislativo, a seu substituto legal, o Vereador JOSÉ ROBERTO DE LIMA, Vice- Presidente deste Poder Legislativo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2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 nada mais havendo a tratar, lavramos o presente TERMO DE POSSE, que vai devidamente assinado pelo senhor Presidente, JOSE FRANCISCO NONATO DA SILVA, pelo Vice-Presidente, JOSÉ ROBERTO DE LIMA pelo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Q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da Mesa Diretora o Sr. JOSUÉ MOREIRA DE ARAÚJO e pelo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2-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Secretário deste Poder Legislativo o Sr. NAZARENO BEZERRA DE SOUZA.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PAUIN1-AM, 13 DE JANEIRO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6" w:left="816" w:right="902" w:bottom="1031" w:header="0" w:footer="3" w:gutter="0"/>
          <w:cols w:space="720"/>
          <w:noEndnote/>
          <w:rtlGutter w:val="0"/>
          <w:docGrid w:linePitch="360"/>
        </w:sectPr>
      </w:pPr>
      <w:r>
        <w:drawing>
          <wp:anchor distT="114300" distB="0" distL="0" distR="0" simplePos="0" relativeHeight="125829378" behindDoc="0" locked="0" layoutInCell="1" allowOverlap="1">
            <wp:simplePos x="0" y="0"/>
            <wp:positionH relativeFrom="page">
              <wp:posOffset>3535680</wp:posOffset>
            </wp:positionH>
            <wp:positionV relativeFrom="paragraph">
              <wp:posOffset>114300</wp:posOffset>
            </wp:positionV>
            <wp:extent cx="1871345" cy="91440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71345" cy="914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w:drawing>
          <wp:anchor distT="0" distB="168910" distL="114300" distR="114300" simplePos="0" relativeHeight="125829379" behindDoc="0" locked="0" layoutInCell="1" allowOverlap="1">
            <wp:simplePos x="0" y="0"/>
            <wp:positionH relativeFrom="page">
              <wp:posOffset>3750945</wp:posOffset>
            </wp:positionH>
            <wp:positionV relativeFrom="paragraph">
              <wp:posOffset>379730</wp:posOffset>
            </wp:positionV>
            <wp:extent cx="1530350" cy="128016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30350" cy="1280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4112260</wp:posOffset>
                </wp:positionH>
                <wp:positionV relativeFrom="paragraph">
                  <wp:posOffset>1655445</wp:posOffset>
                </wp:positionV>
                <wp:extent cx="740410" cy="1739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Secretário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23.80000000000001pt;margin-top:130.34999999999999pt;width:58.299999999999997pt;height:13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Secretário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em local apropriado para divulgação dos_Atos do poder Legislativo Muniiipal.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560" w:line="233" w:lineRule="auto"/>
        <w:ind w:left="500" w:right="0" w:firstLine="0"/>
        <w:jc w:val="center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Dioneson Luiz Ferreira Venâncio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Secretário Geral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Nazareno Bezerra de Souza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Secretário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6" w:left="816" w:right="902" w:bottom="93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w w:val="80"/>
      <w:sz w:val="32"/>
      <w:szCs w:val="32"/>
      <w:u w:val="singl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Body text|4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Pictur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Body text|2_"/>
    <w:basedOn w:val="DefaultParagraphFont"/>
    <w:link w:val="Style13"/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820" w:line="326" w:lineRule="auto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900"/>
      <w:ind w:left="31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80"/>
      <w:sz w:val="32"/>
      <w:szCs w:val="32"/>
      <w:u w:val="singl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600" w:line="254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Body text|4"/>
    <w:basedOn w:val="Normal"/>
    <w:link w:val="CharStyle10"/>
    <w:pPr>
      <w:widowControl w:val="0"/>
      <w:shd w:val="clear" w:color="auto" w:fill="FFFFFF"/>
      <w:spacing w:after="60"/>
      <w:ind w:left="49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1460"/>
      <w:ind w:left="250" w:right="7000" w:firstLine="140"/>
    </w:pPr>
    <w:rPr>
      <w:b/>
      <w:bCs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