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3592830</wp:posOffset>
            </wp:positionH>
            <wp:positionV relativeFrom="paragraph">
              <wp:posOffset>12700</wp:posOffset>
            </wp:positionV>
            <wp:extent cx="433070" cy="47561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33070" cy="475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55600" distB="0" distL="114300" distR="114300" simplePos="0" relativeHeight="125829379" behindDoc="0" locked="0" layoutInCell="1" allowOverlap="1">
                <wp:simplePos x="0" y="0"/>
                <wp:positionH relativeFrom="page">
                  <wp:posOffset>4845685</wp:posOffset>
                </wp:positionH>
                <wp:positionV relativeFrom="paragraph">
                  <wp:posOffset>7849870</wp:posOffset>
                </wp:positionV>
                <wp:extent cx="836930" cy="16446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1644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81.55000000000001pt;margin-top:618.10000000000002pt;width:65.900000000000006pt;height:12.949999999999999pt;z-index:-125829374;mso-wrap-distance-left:9.pt;mso-wrap-distance-top:2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PUBLICAÇÃO: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974090" simplePos="0" relativeHeight="125829381" behindDoc="0" locked="0" layoutInCell="1" allowOverlap="1">
            <wp:simplePos x="0" y="0"/>
            <wp:positionH relativeFrom="page">
              <wp:posOffset>886460</wp:posOffset>
            </wp:positionH>
            <wp:positionV relativeFrom="paragraph">
              <wp:posOffset>7877810</wp:posOffset>
            </wp:positionV>
            <wp:extent cx="2956560" cy="130429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956560" cy="1304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3858260</wp:posOffset>
                </wp:positionH>
                <wp:positionV relativeFrom="paragraph">
                  <wp:posOffset>8330565</wp:posOffset>
                </wp:positionV>
                <wp:extent cx="845820" cy="19177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582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SOBRINHO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03.80000000000001pt;margin-top:655.95000000000005pt;width:66.599999999999994pt;height:15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SOBRINHO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120" w:right="0" w:firstLine="0"/>
        <w:jc w:val="left"/>
        <w:rPr>
          <w:sz w:val="12"/>
          <w:szCs w:val="12"/>
        </w:rPr>
      </w:pPr>
      <w:r>
        <w:rPr>
          <w:b/>
          <w:bCs/>
          <w:color w:val="2D59A2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PREFEITURA DE </w:t>
      </w:r>
      <w:r>
        <w:rPr>
          <w:b/>
          <w:bCs/>
          <w:color w:val="2D59A2"/>
          <w:spacing w:val="0"/>
          <w:w w:val="100"/>
          <w:position w:val="0"/>
          <w:sz w:val="12"/>
          <w:szCs w:val="12"/>
          <w:shd w:val="clear" w:color="auto" w:fill="auto"/>
          <w:vertAlign w:val="subscript"/>
          <w:lang w:val="pt-PT" w:eastAsia="pt-PT" w:bidi="pt-PT"/>
        </w:rPr>
        <w:t>w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^afNOVOARIPUANA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3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/>
        <w:ind w:hanging="11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NOVO AR1PUANÃ GABINETE DO PREFEITO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60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DECRETO N° 018 DE 02 DE MARÇO DE 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62" w:lineRule="auto"/>
        <w:ind w:left="4400" w:right="0" w:firstLine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DISPÕE SOBRE A EXONERAÇÃO DO (A) SENHOR (A) HUGO JOSÉ PINTO GONÇALVES DO CARGO DE PROVIMENTO EM COMISSÃO DE ASSESSOR DE COMUNICAÇÃO.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60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PREFEITO MUNICIPAL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600" w:right="0" w:firstLine="7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disposto no Art. 43, Inciso II da Lei Orgânica do Município e Art.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da Lei Complementar n° 025 de 01 de Novembro de 2006.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Parecer Administrativo N° 020/2026-SEMAD.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. Exonerar, a pedido, o (a) senhor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HUGO JOSÉ PINTO GONÇALVES,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Cargo de Provimento em Comissão de Assessor de Comunicação.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26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Determinar a Secretaria Municipal de Administração que adote as medidas cabíveis para o fiel cumprimento deste Decreto.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80" w:line="228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Este Decreto entra em vigor na data de sua publicação.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28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. Revogam-se as disposições em contrário.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40" w:line="240" w:lineRule="auto"/>
        <w:ind w:lef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33" w:lineRule="auto"/>
        <w:ind w:left="420" w:right="0" w:firstLine="8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GABINETE DO PREFEITO MUNICIPAL DE NOVO ARIPUANÂ,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Amazonas, aos dois dias do mês de março do ano de dois mil e vinte e seis.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line="240" w:lineRule="auto"/>
        <w:ind w:left="0" w:right="0" w:firstLine="0"/>
        <w:jc w:val="both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 xml:space="preserve">Atesto para os fins e efeitos legais que este Decreto foi publicado de acordo com a Lei Orgânica do Município de Novo Aripuanã,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PT" w:eastAsia="pt-PT" w:bidi="pt-PT"/>
        </w:rPr>
        <w:t>em 02 de março de 2026.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MARIA OLÍMPIA DOS SANTOS PASSOS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Administração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04.278.818/0001-21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60" w:line="233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Avenida 16 de Fevereiro, n° 73 - Centro - Novo Aripuanã/AM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69.260-000</w:t>
      </w:r>
    </w:p>
    <w:sectPr>
      <w:footnotePr>
        <w:pos w:val="pageBottom"/>
        <w:numFmt w:val="decimal"/>
        <w:numRestart w:val="continuous"/>
      </w:footnotePr>
      <w:pgSz w:w="11900" w:h="16840"/>
      <w:pgMar w:top="799" w:left="971" w:right="1187" w:bottom="448" w:header="371" w:footer="2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6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5">
    <w:name w:val="Picture caption|1_"/>
    <w:basedOn w:val="DefaultParagraphFont"/>
    <w:link w:val="Style4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4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2D59A2"/>
      <w:sz w:val="34"/>
      <w:szCs w:val="34"/>
      <w:u w:val="none"/>
    </w:rPr>
  </w:style>
  <w:style w:type="character" w:customStyle="1" w:styleId="CharStyle12">
    <w:name w:val="Body text|5_"/>
    <w:basedOn w:val="DefaultParagraphFont"/>
    <w:link w:val="Style11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Heading #2|1_"/>
    <w:basedOn w:val="DefaultParagraphFont"/>
    <w:link w:val="Style1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|2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6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4">
    <w:name w:val="Picture caption|1"/>
    <w:basedOn w:val="Normal"/>
    <w:link w:val="CharStyle5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4"/>
    <w:basedOn w:val="Normal"/>
    <w:link w:val="CharStyle7"/>
    <w:pPr>
      <w:widowControl w:val="0"/>
      <w:shd w:val="clear" w:color="auto" w:fill="FFFFFF"/>
      <w:spacing w:after="580"/>
      <w:ind w:left="56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460" w:line="254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2D59A2"/>
      <w:sz w:val="34"/>
      <w:szCs w:val="34"/>
      <w:u w:val="none"/>
    </w:rPr>
  </w:style>
  <w:style w:type="paragraph" w:customStyle="1" w:styleId="Style11">
    <w:name w:val="Body text|5"/>
    <w:basedOn w:val="Normal"/>
    <w:link w:val="CharStyle12"/>
    <w:pPr>
      <w:widowControl w:val="0"/>
      <w:shd w:val="clear" w:color="auto" w:fill="FFFFFF"/>
      <w:spacing w:after="220" w:line="262" w:lineRule="auto"/>
      <w:ind w:left="4220" w:right="2180" w:hanging="55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260"/>
      <w:ind w:firstLine="40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Heading #2|1"/>
    <w:basedOn w:val="Normal"/>
    <w:link w:val="CharStyle17"/>
    <w:pPr>
      <w:widowControl w:val="0"/>
      <w:shd w:val="clear" w:color="auto" w:fill="FFFFFF"/>
      <w:spacing w:after="450"/>
      <w:ind w:right="32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9">
    <w:name w:val="Body text|2"/>
    <w:basedOn w:val="Normal"/>
    <w:link w:val="CharStyle20"/>
    <w:pPr>
      <w:widowControl w:val="0"/>
      <w:shd w:val="clear" w:color="auto" w:fill="FFFFFF"/>
      <w:spacing w:before="180" w:after="4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after="180" w:line="235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