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0" distL="114300" distR="114300" simplePos="0" relativeHeight="125829378" behindDoc="0" locked="0" layoutInCell="1" allowOverlap="1">
            <wp:simplePos x="0" y="0"/>
            <wp:positionH relativeFrom="page">
              <wp:posOffset>3782695</wp:posOffset>
            </wp:positionH>
            <wp:positionV relativeFrom="paragraph">
              <wp:posOffset>12700</wp:posOffset>
            </wp:positionV>
            <wp:extent cx="494030" cy="548640"/>
            <wp:wrapTopAndBottom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94030" cy="54864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114300" distR="114300" simplePos="0" relativeHeight="125829379" behindDoc="0" locked="0" layoutInCell="1" allowOverlap="1">
                <wp:simplePos x="0" y="0"/>
                <wp:positionH relativeFrom="page">
                  <wp:posOffset>883920</wp:posOffset>
                </wp:positionH>
                <wp:positionV relativeFrom="paragraph">
                  <wp:posOffset>114300</wp:posOffset>
                </wp:positionV>
                <wp:extent cx="982980" cy="56261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982980" cy="5626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w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righ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color w:val="295FAC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PREFEITURA DE </w:t>
                            </w:r>
                            <w:r>
                              <w:rPr>
                                <w:color w:val="1F4681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BR" w:eastAsia="pt-BR" w:bidi="pt-BR"/>
                              </w:rPr>
                              <w:t xml:space="preserve">~ </w:t>
                            </w:r>
                            <w:r>
                              <w:rPr>
                                <w:color w:val="295FAC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NOVOARIPUANA</w:t>
                            </w:r>
                          </w:p>
                          <w:p>
                            <w:pPr>
                              <w:pStyle w:val="Style4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513" w:val="left"/>
                              </w:tabs>
                              <w:bidi w:val="0"/>
                              <w:spacing w:before="0" w:after="0" w:line="180" w:lineRule="auto"/>
                              <w:ind w:left="160" w:right="0" w:firstLine="0"/>
                              <w:jc w:val="both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O</w:t>
                              <w:tab/>
                              <w:t>10 HC4J3 CCXHMftAMO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9.599999999999994pt;margin-top:9.pt;width:77.400000000000006pt;height:44.299999999999997pt;z-index:-125829374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w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righ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color w:val="295FAC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 xml:space="preserve">PREFEITURA DE </w:t>
                      </w:r>
                      <w:r>
                        <w:rPr>
                          <w:color w:val="1F4681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BR" w:eastAsia="pt-BR" w:bidi="pt-BR"/>
                        </w:rPr>
                        <w:t xml:space="preserve">~ </w:t>
                      </w:r>
                      <w:r>
                        <w:rPr>
                          <w:color w:val="295FAC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NOVOARIPUANA</w:t>
                      </w:r>
                    </w:p>
                    <w:p>
                      <w:pPr>
                        <w:pStyle w:val="Style4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513" w:val="left"/>
                        </w:tabs>
                        <w:bidi w:val="0"/>
                        <w:spacing w:before="0" w:after="0" w:line="180" w:lineRule="auto"/>
                        <w:ind w:left="160" w:right="0" w:firstLine="0"/>
                        <w:jc w:val="both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O</w:t>
                        <w:tab/>
                        <w:t>10 HC4J3 CCXHMftAMO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drawing>
          <wp:anchor distT="551180" distB="0" distL="196850" distR="2231390" simplePos="0" relativeHeight="125829381" behindDoc="0" locked="0" layoutInCell="1" allowOverlap="1">
            <wp:simplePos x="0" y="0"/>
            <wp:positionH relativeFrom="page">
              <wp:posOffset>957580</wp:posOffset>
            </wp:positionH>
            <wp:positionV relativeFrom="paragraph">
              <wp:posOffset>7178040</wp:posOffset>
            </wp:positionV>
            <wp:extent cx="3816350" cy="1621790"/>
            <wp:wrapTopAndBottom/>
            <wp:docPr id="5" name="Shap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816350" cy="16217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875030</wp:posOffset>
                </wp:positionH>
                <wp:positionV relativeFrom="paragraph">
                  <wp:posOffset>6766560</wp:posOffset>
                </wp:positionV>
                <wp:extent cx="5600700" cy="374650"/>
                <wp:wrapNone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600700" cy="3746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59" w:lineRule="auto"/>
                              <w:ind w:left="0" w:right="0" w:firstLine="860"/>
                              <w:jc w:val="left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BR" w:eastAsia="pt-BR" w:bidi="pt-BR"/>
                              </w:rPr>
                              <w:t xml:space="preserve">GABINETE DO PREFEITO MUNICIPAL DE NOVO ARIPUANÀ,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pacing w:val="0"/>
                                <w:w w:val="100"/>
                                <w:position w:val="0"/>
                                <w:sz w:val="22"/>
                                <w:szCs w:val="22"/>
                                <w:shd w:val="clear" w:color="auto" w:fill="auto"/>
                                <w:lang w:val="pt-BR" w:eastAsia="pt-BR" w:bidi="pt-BR"/>
                              </w:rPr>
                              <w:t>Estado do Amazonas, aos dois dias do mês de março do ano de dois mil e vinte e seis.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68.900000000000006pt;margin-top:532.79999999999995pt;width:441.pt;height:29.5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59" w:lineRule="auto"/>
                        <w:ind w:left="0" w:right="0" w:firstLine="860"/>
                        <w:jc w:val="left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BR" w:eastAsia="pt-BR" w:bidi="pt-BR"/>
                        </w:rPr>
                        <w:t xml:space="preserve">GABINETE DO PREFEITO MUNICIPAL DE NOVO ARIPUANÀ, </w:t>
                      </w:r>
                      <w:r>
                        <w:rPr>
                          <w:rFonts w:ascii="Times New Roman" w:eastAsia="Times New Roman" w:hAnsi="Times New Roman" w:cs="Times New Roman"/>
                          <w:color w:val="000000"/>
                          <w:spacing w:val="0"/>
                          <w:w w:val="100"/>
                          <w:position w:val="0"/>
                          <w:sz w:val="22"/>
                          <w:szCs w:val="22"/>
                          <w:shd w:val="clear" w:color="auto" w:fill="auto"/>
                          <w:lang w:val="pt-BR" w:eastAsia="pt-BR" w:bidi="pt-BR"/>
                        </w:rPr>
                        <w:t>Estado do Amazonas, aos dois dias do mês de março do ano de dois mil e vinte e seis.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4903470</wp:posOffset>
                </wp:positionH>
                <wp:positionV relativeFrom="paragraph">
                  <wp:posOffset>7310755</wp:posOffset>
                </wp:positionV>
                <wp:extent cx="1984375" cy="1138555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984375" cy="113855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8"/>
                                <w:szCs w:val="18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PUBLICAÇÃO: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both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 xml:space="preserve">Atesto para os fins e efeitos legais que este Decreto foi publicado de acordo com a Lei Orgânica do Município de Novo Aripuanã,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pt-BR" w:eastAsia="pt-BR" w:bidi="pt-BR"/>
                              </w:rPr>
                              <w:t>em 02 de março de 2026.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MARIA OLIMPIA-DOS SÃKTOS PASSOS</w:t>
                            </w:r>
                          </w:p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  <w:rPr>
                                <w:sz w:val="13"/>
                                <w:szCs w:val="13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13"/>
                                <w:szCs w:val="13"/>
                                <w:shd w:val="clear" w:color="auto" w:fill="auto"/>
                                <w:lang w:val="pt-BR" w:eastAsia="pt-BR" w:bidi="pt-BR"/>
                              </w:rPr>
                              <w:t>Secrèt^riaJVIunicipal de Administração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86.10000000000002pt;margin-top:575.64999999999998pt;width:156.25pt;height:89.650000000000006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8"/>
                          <w:szCs w:val="18"/>
                          <w:u w:val="single"/>
                          <w:shd w:val="clear" w:color="auto" w:fill="auto"/>
                          <w:lang w:val="pt-BR" w:eastAsia="pt-BR" w:bidi="pt-BR"/>
                        </w:rPr>
                        <w:t>PUBLICAÇÃO: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both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 xml:space="preserve">Atesto para os fins e efeitos legais que este Decreto foi publicado de acordo com a Lei Orgânica do Município de Novo Aripuanã,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pt-BR" w:eastAsia="pt-BR" w:bidi="pt-BR"/>
                        </w:rPr>
                        <w:t>em 02 de março de 2026.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MARIA OLIMPIA-DOS SÃKTOS PASSOS</w:t>
                      </w:r>
                    </w:p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  <w:rPr>
                          <w:sz w:val="13"/>
                          <w:szCs w:val="13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13"/>
                          <w:szCs w:val="13"/>
                          <w:shd w:val="clear" w:color="auto" w:fill="auto"/>
                          <w:lang w:val="pt-BR" w:eastAsia="pt-BR" w:bidi="pt-BR"/>
                        </w:rPr>
                        <w:t>Secrèt^riaJVIunicipal de Administração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52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ESTADO DO AMAZONAS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3640" w:right="1840" w:hanging="110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PREFEITURA MUNICIPAL DE NOVO ARIPUANÀ GABINETE DO PREFEITO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160" w:right="0" w:firstLine="0"/>
        <w:jc w:val="left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DECRETO N° 016 DE 02 DE MARÇO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600" w:line="288" w:lineRule="auto"/>
        <w:ind w:left="3980" w:right="0" w:firstLine="0"/>
        <w:jc w:val="both"/>
        <w:rPr>
          <w:sz w:val="20"/>
          <w:szCs w:val="20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RESCINDE O CONTRATO DE TRABALHO TEMPORÁRIO CELEBRADO ENTRE A PREFEITURA MUNICIPAL DE NOVO ARIPUANÀ E A SENHORA ROSENIRA QUEIRÓS.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line="26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O PREFEITO MUNICIPAL DE NOVO ARIPUANÀ,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no uso de suas atribuições que lhe são conferidas por Lei;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560" w:line="266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o PARECER ADMINISTRATIVO N° 017-2026-SEMAD.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340" w:line="286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BR" w:eastAsia="pt-BR" w:bidi="pt-BR"/>
        </w:rPr>
        <w:t>DECRETA</w:t>
      </w:r>
      <w:bookmarkEnd w:id="0"/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Art.l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0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Rescindir o Contrato de Trabalho Temporário celebrado entre a Prefeitura Municipal de Novo Aripuanã e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 xml:space="preserve">ROSENIRA QUEIRÓS,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matrícula n° 423-3, visando à prestação de serviços na Secretaria Municipal de Administração, no Cargo de Auxiliar de Serviços Gerais - 40h.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200" w:line="295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Determinar a Secretaria de Administração a adoção de medidas necessárias ao fiel cumprimento deste Decreto.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440" w:line="240" w:lineRule="auto"/>
        <w:ind w:left="0" w:right="0" w:firstLine="8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- Este Decreto entra em vigor na data de sua publicação.</w:t>
      </w:r>
    </w:p>
    <w:p>
      <w:pPr>
        <w:pStyle w:val="Style20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pgSz w:w="11900" w:h="16840"/>
          <w:pgMar w:top="817" w:left="1385" w:right="1680" w:bottom="473" w:header="389" w:footer="45" w:gutter="0"/>
          <w:pgNumType w:start="1"/>
          <w:cols w:space="720"/>
          <w:noEndnote/>
          <w:rtlGutter w:val="0"/>
          <w:docGrid w:linePitch="360"/>
        </w:sectPr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PUBLIQUE-SE, CIENTIFIQUE-SE E CUMPRA-SE.</w:t>
      </w:r>
      <w:bookmarkEnd w:id="1"/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74" w:after="74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817" w:left="0" w:right="0" w:bottom="473" w:header="0" w:footer="3" w:gutter="0"/>
          <w:cols w:space="720"/>
          <w:noEndnote/>
          <w:rtlGutter w:val="0"/>
          <w:docGrid w:linePitch="360"/>
        </w:sectPr>
      </w:pP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8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CNPJ 04.278.818/0001-21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BR" w:eastAsia="pt-BR" w:bidi="pt-BR"/>
        </w:rPr>
        <w:t>Avenida 16 de Fevereiro, n° 73 - Centro - Novo Aripuanã/AM - CEP 69.260-000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817" w:left="1385" w:right="1680" w:bottom="47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BR" w:eastAsia="pt-BR" w:bidi="pt-BR"/>
    </w:rPr>
  </w:style>
  <w:style w:type="character" w:customStyle="1" w:styleId="CharStyle3">
    <w:name w:val="Body text|3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295FAC"/>
      <w:sz w:val="22"/>
      <w:szCs w:val="22"/>
      <w:u w:val="none"/>
    </w:rPr>
  </w:style>
  <w:style w:type="character" w:customStyle="1" w:styleId="CharStyle5">
    <w:name w:val="Body text|2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DCA1A6"/>
      <w:sz w:val="10"/>
      <w:szCs w:val="10"/>
      <w:u w:val="none"/>
    </w:rPr>
  </w:style>
  <w:style w:type="character" w:customStyle="1" w:styleId="CharStyle10">
    <w:name w:val="Picture caption|1_"/>
    <w:basedOn w:val="DefaultParagraphFont"/>
    <w:link w:val="Style9"/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17">
    <w:name w:val="Body text|1_"/>
    <w:basedOn w:val="DefaultParagraphFont"/>
    <w:link w:val="Style16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1">
    <w:name w:val="Heading #1|1_"/>
    <w:basedOn w:val="DefaultParagraphFont"/>
    <w:link w:val="Style20"/>
    <w:rPr>
      <w:b/>
      <w:bCs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Body text|3"/>
    <w:basedOn w:val="Normal"/>
    <w:link w:val="CharStyle3"/>
    <w:pPr>
      <w:widowControl w:val="0"/>
      <w:shd w:val="clear" w:color="auto" w:fill="FFFFFF"/>
      <w:ind w:left="460"/>
    </w:pPr>
    <w:rPr>
      <w:rFonts w:ascii="Arial" w:eastAsia="Arial" w:hAnsi="Arial" w:cs="Arial"/>
      <w:b/>
      <w:bCs/>
      <w:i w:val="0"/>
      <w:iCs w:val="0"/>
      <w:smallCaps w:val="0"/>
      <w:strike w:val="0"/>
      <w:color w:val="295FAC"/>
      <w:sz w:val="22"/>
      <w:szCs w:val="22"/>
      <w:u w:val="none"/>
    </w:rPr>
  </w:style>
  <w:style w:type="paragraph" w:customStyle="1" w:styleId="Style4">
    <w:name w:val="Body text|2"/>
    <w:basedOn w:val="Normal"/>
    <w:link w:val="CharStyle5"/>
    <w:pPr>
      <w:widowControl w:val="0"/>
      <w:shd w:val="clear" w:color="auto" w:fill="FFFFFF"/>
      <w:spacing w:line="300" w:lineRule="auto"/>
      <w:ind w:left="80"/>
      <w:jc w:val="right"/>
    </w:pPr>
    <w:rPr>
      <w:rFonts w:ascii="Arial" w:eastAsia="Arial" w:hAnsi="Arial" w:cs="Arial"/>
      <w:b/>
      <w:bCs/>
      <w:i w:val="0"/>
      <w:iCs w:val="0"/>
      <w:smallCaps w:val="0"/>
      <w:strike w:val="0"/>
      <w:color w:val="DCA1A6"/>
      <w:sz w:val="10"/>
      <w:szCs w:val="10"/>
      <w:u w:val="none"/>
    </w:rPr>
  </w:style>
  <w:style w:type="paragraph" w:customStyle="1" w:styleId="Style9">
    <w:name w:val="Picture caption|1"/>
    <w:basedOn w:val="Normal"/>
    <w:link w:val="CharStyle10"/>
    <w:pPr>
      <w:widowControl w:val="0"/>
      <w:shd w:val="clear" w:color="auto" w:fill="FFFFFF"/>
      <w:spacing w:after="22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16">
    <w:name w:val="Body text|1"/>
    <w:basedOn w:val="Normal"/>
    <w:link w:val="CharStyle17"/>
    <w:pPr>
      <w:widowControl w:val="0"/>
      <w:shd w:val="clear" w:color="auto" w:fill="FFFFFF"/>
      <w:spacing w:after="260" w:line="262" w:lineRule="auto"/>
      <w:ind w:firstLine="400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0">
    <w:name w:val="Heading #1|1"/>
    <w:basedOn w:val="Normal"/>
    <w:link w:val="CharStyle21"/>
    <w:pPr>
      <w:widowControl w:val="0"/>
      <w:shd w:val="clear" w:color="auto" w:fill="FFFFFF"/>
      <w:spacing w:after="170" w:line="262" w:lineRule="auto"/>
      <w:jc w:val="center"/>
      <w:outlineLvl w:val="0"/>
    </w:pPr>
    <w:rPr>
      <w:b/>
      <w:bCs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/Relationships>
</file>