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header188.xml" ContentType="application/vnd.openxmlformats-officedocument.wordprocessingml.header+xml"/>
  <Override PartName="/word/header189.xml" ContentType="application/vnd.openxmlformats-officedocument.wordprocessingml.header+xml"/>
  <Override PartName="/word/header190.xml" ContentType="application/vnd.openxmlformats-officedocument.wordprocessingml.header+xml"/>
  <Override PartName="/word/header191.xml" ContentType="application/vnd.openxmlformats-officedocument.wordprocessingml.header+xml"/>
  <Override PartName="/word/header192.xml" ContentType="application/vnd.openxmlformats-officedocument.wordprocessingml.header+xml"/>
  <Override PartName="/word/header193.xml" ContentType="application/vnd.openxmlformats-officedocument.wordprocessingml.header+xml"/>
  <Override PartName="/word/header194.xml" ContentType="application/vnd.openxmlformats-officedocument.wordprocessingml.header+xml"/>
  <Override PartName="/word/header195.xml" ContentType="application/vnd.openxmlformats-officedocument.wordprocessingml.header+xml"/>
  <Override PartName="/word/header196.xml" ContentType="application/vnd.openxmlformats-officedocument.wordprocessingml.header+xml"/>
  <Override PartName="/word/header197.xml" ContentType="application/vnd.openxmlformats-officedocument.wordprocessingml.header+xml"/>
  <Override PartName="/word/header198.xml" ContentType="application/vnd.openxmlformats-officedocument.wordprocessingml.header+xml"/>
  <Override PartName="/word/header199.xml" ContentType="application/vnd.openxmlformats-officedocument.wordprocessingml.header+xml"/>
  <Override PartName="/word/header200.xml" ContentType="application/vnd.openxmlformats-officedocument.wordprocessingml.header+xml"/>
  <Override PartName="/word/header201.xml" ContentType="application/vnd.openxmlformats-officedocument.wordprocessingml.header+xml"/>
  <Override PartName="/word/header202.xml" ContentType="application/vnd.openxmlformats-officedocument.wordprocessingml.header+xml"/>
  <Override PartName="/word/header203.xml" ContentType="application/vnd.openxmlformats-officedocument.wordprocessingml.header+xml"/>
  <Override PartName="/word/header204.xml" ContentType="application/vnd.openxmlformats-officedocument.wordprocessingml.header+xml"/>
  <Override PartName="/word/header205.xml" ContentType="application/vnd.openxmlformats-officedocument.wordprocessingml.header+xml"/>
  <Override PartName="/word/header206.xml" ContentType="application/vnd.openxmlformats-officedocument.wordprocessingml.header+xml"/>
  <Override PartName="/word/header207.xml" ContentType="application/vnd.openxmlformats-officedocument.wordprocessingml.header+xml"/>
  <Override PartName="/word/header208.xml" ContentType="application/vnd.openxmlformats-officedocument.wordprocessingml.header+xml"/>
  <Override PartName="/word/header209.xml" ContentType="application/vnd.openxmlformats-officedocument.wordprocessingml.header+xml"/>
  <Override PartName="/word/header210.xml" ContentType="application/vnd.openxmlformats-officedocument.wordprocessingml.header+xml"/>
  <Override PartName="/word/header211.xml" ContentType="application/vnd.openxmlformats-officedocument.wordprocessingml.header+xml"/>
  <Override PartName="/word/header212.xml" ContentType="application/vnd.openxmlformats-officedocument.wordprocessingml.header+xml"/>
  <Override PartName="/word/header213.xml" ContentType="application/vnd.openxmlformats-officedocument.wordprocessingml.header+xml"/>
  <Override PartName="/word/header214.xml" ContentType="application/vnd.openxmlformats-officedocument.wordprocessingml.header+xml"/>
  <Override PartName="/word/header215.xml" ContentType="application/vnd.openxmlformats-officedocument.wordprocessingml.header+xml"/>
  <Override PartName="/word/header216.xml" ContentType="application/vnd.openxmlformats-officedocument.wordprocessingml.header+xml"/>
  <Override PartName="/word/header217.xml" ContentType="application/vnd.openxmlformats-officedocument.wordprocessingml.header+xml"/>
  <Override PartName="/word/header218.xml" ContentType="application/vnd.openxmlformats-officedocument.wordprocessingml.header+xml"/>
  <Override PartName="/word/header219.xml" ContentType="application/vnd.openxmlformats-officedocument.wordprocessingml.header+xml"/>
  <Override PartName="/word/header220.xml" ContentType="application/vnd.openxmlformats-officedocument.wordprocessingml.header+xml"/>
  <Override PartName="/word/header221.xml" ContentType="application/vnd.openxmlformats-officedocument.wordprocessingml.header+xml"/>
  <Override PartName="/word/header222.xml" ContentType="application/vnd.openxmlformats-officedocument.wordprocessingml.header+xml"/>
  <Override PartName="/word/header223.xml" ContentType="application/vnd.openxmlformats-officedocument.wordprocessingml.header+xml"/>
  <Override PartName="/word/header224.xml" ContentType="application/vnd.openxmlformats-officedocument.wordprocessingml.header+xml"/>
  <Override PartName="/word/header225.xml" ContentType="application/vnd.openxmlformats-officedocument.wordprocessingml.header+xml"/>
  <Override PartName="/word/header226.xml" ContentType="application/vnd.openxmlformats-officedocument.wordprocessingml.header+xml"/>
  <Override PartName="/word/header227.xml" ContentType="application/vnd.openxmlformats-officedocument.wordprocessingml.header+xml"/>
  <Override PartName="/word/header228.xml" ContentType="application/vnd.openxmlformats-officedocument.wordprocessingml.header+xml"/>
  <Override PartName="/word/header229.xml" ContentType="application/vnd.openxmlformats-officedocument.wordprocessingml.header+xml"/>
  <Override PartName="/word/header230.xml" ContentType="application/vnd.openxmlformats-officedocument.wordprocessingml.header+xml"/>
  <Override PartName="/word/header231.xml" ContentType="application/vnd.openxmlformats-officedocument.wordprocessingml.header+xml"/>
  <Override PartName="/word/header232.xml" ContentType="application/vnd.openxmlformats-officedocument.wordprocessingml.header+xml"/>
  <Override PartName="/word/header233.xml" ContentType="application/vnd.openxmlformats-officedocument.wordprocessingml.header+xml"/>
  <Override PartName="/word/header234.xml" ContentType="application/vnd.openxmlformats-officedocument.wordprocessingml.header+xml"/>
  <Override PartName="/word/header235.xml" ContentType="application/vnd.openxmlformats-officedocument.wordprocessingml.header+xml"/>
  <Override PartName="/word/header236.xml" ContentType="application/vnd.openxmlformats-officedocument.wordprocessingml.header+xml"/>
  <Override PartName="/word/header237.xml" ContentType="application/vnd.openxmlformats-officedocument.wordprocessingml.header+xml"/>
  <Override PartName="/word/header238.xml" ContentType="application/vnd.openxmlformats-officedocument.wordprocessingml.header+xml"/>
  <Override PartName="/word/header239.xml" ContentType="application/vnd.openxmlformats-officedocument.wordprocessingml.header+xml"/>
  <Override PartName="/word/header240.xml" ContentType="application/vnd.openxmlformats-officedocument.wordprocessingml.header+xml"/>
  <Override PartName="/word/header241.xml" ContentType="application/vnd.openxmlformats-officedocument.wordprocessingml.header+xml"/>
  <Override PartName="/word/header242.xml" ContentType="application/vnd.openxmlformats-officedocument.wordprocessingml.header+xml"/>
  <Override PartName="/word/header243.xml" ContentType="application/vnd.openxmlformats-officedocument.wordprocessingml.header+xml"/>
  <Override PartName="/word/header244.xml" ContentType="application/vnd.openxmlformats-officedocument.wordprocessingml.header+xml"/>
  <Override PartName="/word/header245.xml" ContentType="application/vnd.openxmlformats-officedocument.wordprocessingml.header+xml"/>
  <Override PartName="/word/header246.xml" ContentType="application/vnd.openxmlformats-officedocument.wordprocessingml.header+xml"/>
  <Override PartName="/word/header247.xml" ContentType="application/vnd.openxmlformats-officedocument.wordprocessingml.header+xml"/>
  <Override PartName="/word/header248.xml" ContentType="application/vnd.openxmlformats-officedocument.wordprocessingml.header+xml"/>
  <Override PartName="/word/header249.xml" ContentType="application/vnd.openxmlformats-officedocument.wordprocessingml.header+xml"/>
  <Override PartName="/word/header250.xml" ContentType="application/vnd.openxmlformats-officedocument.wordprocessingml.header+xml"/>
  <Override PartName="/word/header251.xml" ContentType="application/vnd.openxmlformats-officedocument.wordprocessingml.header+xml"/>
  <Override PartName="/word/header252.xml" ContentType="application/vnd.openxmlformats-officedocument.wordprocessingml.header+xml"/>
  <Override PartName="/word/header253.xml" ContentType="application/vnd.openxmlformats-officedocument.wordprocessingml.header+xml"/>
  <Override PartName="/word/header25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margin">
              <wp:posOffset>2874010</wp:posOffset>
            </wp:positionH>
            <wp:positionV relativeFrom="paragraph">
              <wp:posOffset>12700</wp:posOffset>
            </wp:positionV>
            <wp:extent cx="359410" cy="39624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396240"/>
                    </a:xfrm>
                    <a:prstGeom prst="rect"/>
                  </pic:spPr>
                </pic:pic>
              </a:graphicData>
            </a:graphic>
          </wp:anchor>
        </w:drawing>
      </w:r>
      <w:r>
        <w:drawing>
          <wp:anchor distT="0" distB="0" distL="114300" distR="114300" simplePos="0" relativeHeight="125829379" behindDoc="0" locked="0" layoutInCell="1" allowOverlap="1">
            <wp:simplePos x="0" y="0"/>
            <wp:positionH relativeFrom="margin">
              <wp:posOffset>5257800</wp:posOffset>
            </wp:positionH>
            <wp:positionV relativeFrom="paragraph">
              <wp:posOffset>128270</wp:posOffset>
            </wp:positionV>
            <wp:extent cx="597535" cy="591185"/>
            <wp:wrapSquare wrapText="left"/>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597535" cy="591185"/>
                    </a:xfrm>
                    <a:prstGeom prst="rect"/>
                  </pic:spPr>
                </pic:pic>
              </a:graphicData>
            </a:graphic>
          </wp:anchor>
        </w:drawing>
      </w:r>
      <w:r>
        <w:drawing>
          <wp:anchor distT="0" distB="0" distL="114300" distR="114300" simplePos="0" relativeHeight="125829380" behindDoc="0" locked="0" layoutInCell="1" allowOverlap="1">
            <wp:simplePos x="0" y="0"/>
            <wp:positionH relativeFrom="margin">
              <wp:posOffset>374650</wp:posOffset>
            </wp:positionH>
            <wp:positionV relativeFrom="paragraph">
              <wp:posOffset>164465</wp:posOffset>
            </wp:positionV>
            <wp:extent cx="445135" cy="47561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445135" cy="475615"/>
                    </a:xfrm>
                    <a:prstGeom prst="rect"/>
                  </pic:spPr>
                </pic:pic>
              </a:graphicData>
            </a:graphic>
          </wp:anchor>
        </w:drawing>
      </w:r>
    </w:p>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727760"/>
          <w:spacing w:val="0"/>
          <w:w w:val="100"/>
          <w:position w:val="0"/>
          <w:sz w:val="10"/>
          <w:szCs w:val="10"/>
          <w:shd w:val="clear" w:color="auto" w:fill="auto"/>
          <w:lang w:val="pt-BR" w:eastAsia="pt-BR" w:bidi="pt-BR"/>
        </w:rPr>
        <w:t>MEFOTUUK</w:t>
      </w:r>
    </w:p>
    <w:p>
      <w:pPr>
        <w:pStyle w:val="Style5"/>
        <w:keepNext/>
        <w:keepLines/>
        <w:widowControl w:val="0"/>
        <w:shd w:val="clear" w:color="auto" w:fill="auto"/>
        <w:bidi w:val="0"/>
        <w:spacing w:before="0" w:after="180" w:line="199" w:lineRule="auto"/>
        <w:ind w:left="0" w:right="0" w:firstLine="0"/>
        <w:jc w:val="center"/>
      </w:pPr>
      <w:bookmarkStart w:id="0" w:name="bookmark0"/>
      <w:r>
        <w:rPr>
          <w:color w:val="727760"/>
          <w:spacing w:val="0"/>
          <w:w w:val="100"/>
          <w:position w:val="0"/>
          <w:u w:val="single"/>
          <w:shd w:val="clear" w:color="auto" w:fill="auto"/>
          <w:lang w:val="pt-BR" w:eastAsia="pt-BR" w:bidi="pt-BR"/>
        </w:rPr>
        <w:t>IRAND</w:t>
      </w:r>
      <w:r>
        <w:rPr>
          <w:color w:val="727760"/>
          <w:spacing w:val="0"/>
          <w:w w:val="100"/>
          <w:position w:val="0"/>
          <w:shd w:val="clear" w:color="auto" w:fill="auto"/>
          <w:lang w:val="pt-BR" w:eastAsia="pt-BR" w:bidi="pt-BR"/>
        </w:rPr>
        <w:t>UBA</w:t>
      </w:r>
      <w:bookmarkEnd w:id="0"/>
    </w:p>
    <w:p>
      <w:pPr>
        <w:pStyle w:val="Style9"/>
        <w:keepNext/>
        <w:keepLines/>
        <w:widowControl w:val="0"/>
        <w:shd w:val="clear" w:color="auto" w:fill="auto"/>
        <w:bidi w:val="0"/>
        <w:spacing w:before="0" w:after="0" w:line="240" w:lineRule="auto"/>
        <w:ind w:left="0" w:right="0" w:firstLine="0"/>
        <w:jc w:val="center"/>
      </w:pPr>
      <w:bookmarkStart w:id="1" w:name="bookmark1"/>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br/>
        <w:t>INSTITUTO MUNICIPAL DE TRÂNSITO E TRANSPORTE DE</w:t>
      </w:r>
      <w:bookmarkEnd w:id="1"/>
    </w:p>
    <w:p>
      <w:pPr>
        <w:pStyle w:val="Style9"/>
        <w:keepNext/>
        <w:keepLines/>
        <w:widowControl w:val="0"/>
        <w:shd w:val="clear" w:color="auto" w:fill="auto"/>
        <w:bidi w:val="0"/>
        <w:spacing w:before="0" w:after="780" w:line="240" w:lineRule="auto"/>
        <w:ind w:left="0" w:right="0" w:firstLine="0"/>
        <w:jc w:val="center"/>
      </w:pPr>
      <w:bookmarkStart w:id="2" w:name="bookmark2"/>
      <w:r>
        <w:rPr>
          <w:rFonts w:ascii="Times New Roman" w:eastAsia="Times New Roman" w:hAnsi="Times New Roman" w:cs="Times New Roman"/>
          <w:color w:val="000000"/>
          <w:spacing w:val="0"/>
          <w:w w:val="100"/>
          <w:position w:val="0"/>
          <w:shd w:val="clear" w:color="auto" w:fill="auto"/>
          <w:lang w:val="pt-BR" w:eastAsia="pt-BR" w:bidi="pt-BR"/>
        </w:rPr>
        <w:t>IRANDUBA</w:t>
      </w:r>
      <w:bookmarkEnd w:id="2"/>
    </w:p>
    <w:p>
      <w:pPr>
        <w:pStyle w:val="Style2"/>
        <w:keepNext w:val="0"/>
        <w:keepLines w:val="0"/>
        <w:widowControl w:val="0"/>
        <w:shd w:val="clear" w:color="auto" w:fill="auto"/>
        <w:bidi w:val="0"/>
        <w:spacing w:before="0" w:after="0" w:line="494" w:lineRule="auto"/>
        <w:ind w:left="0" w:right="0" w:firstLine="0"/>
        <w:jc w:val="center"/>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Processo Administrativo N°:</w:t>
      </w:r>
    </w:p>
    <w:p>
      <w:pPr>
        <w:pStyle w:val="Style5"/>
        <w:keepNext/>
        <w:keepLines/>
        <w:widowControl w:val="0"/>
        <w:shd w:val="clear" w:color="auto" w:fill="auto"/>
        <w:bidi w:val="0"/>
        <w:spacing w:before="0" w:line="240" w:lineRule="auto"/>
        <w:ind w:left="0" w:right="0" w:firstLine="0"/>
        <w:jc w:val="center"/>
      </w:pPr>
      <w:bookmarkStart w:id="3" w:name="bookmark3"/>
      <w:r>
        <w:rPr>
          <w:color w:val="000000"/>
          <w:spacing w:val="0"/>
          <w:w w:val="100"/>
          <w:position w:val="0"/>
          <w:shd w:val="clear" w:color="auto" w:fill="auto"/>
          <w:lang w:val="pt-BR" w:eastAsia="pt-BR" w:bidi="pt-BR"/>
        </w:rPr>
        <w:t>013/2025</w:t>
      </w:r>
      <w:bookmarkEnd w:id="3"/>
    </w:p>
    <w:p>
      <w:pPr>
        <w:pStyle w:val="Style2"/>
        <w:keepNext w:val="0"/>
        <w:keepLines w:val="0"/>
        <w:widowControl w:val="0"/>
        <w:shd w:val="clear" w:color="auto" w:fill="auto"/>
        <w:bidi w:val="0"/>
        <w:spacing w:before="0" w:after="240" w:line="480" w:lineRule="auto"/>
        <w:ind w:left="0" w:right="0" w:firstLine="0"/>
        <w:jc w:val="center"/>
        <w:rPr>
          <w:sz w:val="28"/>
          <w:szCs w:val="28"/>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Dispensa de Licitação N°</w:t>
        <w:br/>
      </w:r>
      <w:r>
        <w:rPr>
          <w:rFonts w:ascii="Arial" w:eastAsia="Arial" w:hAnsi="Arial" w:cs="Arial"/>
          <w:b/>
          <w:bCs/>
          <w:color w:val="000000"/>
          <w:spacing w:val="0"/>
          <w:w w:val="100"/>
          <w:position w:val="0"/>
          <w:sz w:val="28"/>
          <w:szCs w:val="28"/>
          <w:shd w:val="clear" w:color="auto" w:fill="auto"/>
          <w:lang w:val="pt-BR" w:eastAsia="pt-BR" w:bidi="pt-BR"/>
        </w:rPr>
        <w:t>004/2026</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420" w:line="286" w:lineRule="auto"/>
        <w:ind w:left="0" w:right="0" w:firstLine="0"/>
        <w:jc w:val="both"/>
      </w:pPr>
      <w:r>
        <w:rPr>
          <w:rFonts w:ascii="Times New Roman" w:eastAsia="Times New Roman" w:hAnsi="Times New Roman" w:cs="Times New Roman"/>
          <w:color w:val="000000"/>
          <w:spacing w:val="0"/>
          <w:w w:val="100"/>
          <w:position w:val="0"/>
          <w:sz w:val="26"/>
          <w:szCs w:val="26"/>
          <w:shd w:val="clear" w:color="auto" w:fill="auto"/>
          <w:lang w:val="pt-BR" w:eastAsia="pt-BR" w:bidi="pt-BR"/>
        </w:rPr>
        <w:t xml:space="preserve">OBJETO: </w:t>
      </w:r>
      <w:r>
        <w:rPr>
          <w:rFonts w:ascii="Times New Roman" w:eastAsia="Times New Roman" w:hAnsi="Times New Roman" w:cs="Times New Roman"/>
          <w:b/>
          <w:bCs/>
          <w:i/>
          <w:iCs/>
          <w:color w:val="000000"/>
          <w:spacing w:val="0"/>
          <w:w w:val="100"/>
          <w:position w:val="0"/>
          <w:shd w:val="clear" w:color="auto" w:fill="auto"/>
          <w:lang w:val="pt-BR" w:eastAsia="pt-BR" w:bidi="pt-BR"/>
        </w:rPr>
        <w:t>Contratação de empresa especializada para o fornecimento de material de sonorização, processamento de dados, informática e acessórios para atender as necessidades do Instituto Municipal De Trânsito E Transporte De Iranduba - IMTTL</w:t>
      </w:r>
    </w:p>
    <w:p>
      <w:pPr>
        <w:pStyle w:val="Style17"/>
        <w:keepNext/>
        <w:keepLines/>
        <w:widowControl w:val="0"/>
        <w:shd w:val="clear" w:color="auto" w:fill="auto"/>
        <w:bidi w:val="0"/>
        <w:spacing w:before="0" w:line="240" w:lineRule="auto"/>
        <w:ind w:right="0" w:firstLine="0"/>
        <w:jc w:val="left"/>
      </w:pPr>
      <w:bookmarkStart w:id="4" w:name="bookmark4"/>
      <w:r>
        <w:rPr>
          <w:rFonts w:ascii="Times New Roman" w:eastAsia="Times New Roman" w:hAnsi="Times New Roman" w:cs="Times New Roman"/>
          <w:color w:val="000000"/>
          <w:spacing w:val="0"/>
          <w:w w:val="100"/>
          <w:position w:val="0"/>
          <w:shd w:val="clear" w:color="auto" w:fill="auto"/>
          <w:lang w:val="pt-BR" w:eastAsia="pt-BR" w:bidi="pt-BR"/>
        </w:rPr>
        <w:t>TERMO DE ABERTURA DE VOLUME DE AUTOS</w:t>
      </w:r>
      <w:bookmarkEnd w:id="4"/>
    </w:p>
    <w:p>
      <w:pPr>
        <w:pStyle w:val="Style19"/>
        <w:keepNext w:val="0"/>
        <w:keepLines w:val="0"/>
        <w:widowControl w:val="0"/>
        <w:shd w:val="clear" w:color="auto" w:fill="auto"/>
        <w:bidi w:val="0"/>
        <w:spacing w:before="0" w:after="240" w:line="240" w:lineRule="auto"/>
        <w:ind w:left="180" w:right="0" w:firstLine="0"/>
        <w:jc w:val="left"/>
        <w:sectPr>
          <w:footnotePr>
            <w:pos w:val="pageBottom"/>
            <w:numFmt w:val="decimal"/>
            <w:numRestart w:val="continuous"/>
          </w:footnotePr>
          <w:pgSz w:w="12192" w:h="17969"/>
          <w:pgMar w:top="2286" w:left="1124" w:right="1124" w:bottom="2286" w:header="1858" w:footer="1858" w:gutter="110"/>
          <w:pgNumType w:start="1"/>
          <w:cols w:space="720"/>
          <w:noEndnote/>
          <w:rtlGutter w:val="0"/>
          <w:docGrid w:linePitch="360"/>
        </w:sectPr>
      </w:pPr>
      <w:r>
        <w:rPr>
          <w:color w:val="000000"/>
          <w:spacing w:val="0"/>
          <w:w w:val="100"/>
          <w:position w:val="0"/>
          <w:shd w:val="clear" w:color="auto" w:fill="auto"/>
          <w:lang w:val="pt-BR" w:eastAsia="pt-BR" w:bidi="pt-BR"/>
        </w:rPr>
        <w:t xml:space="preserve">Aos 02 (dois) dias do mês de dezembro de 2025 </w:t>
      </w:r>
      <w:r>
        <w:rPr>
          <w:color w:val="000000"/>
          <w:spacing w:val="0"/>
          <w:w w:val="100"/>
          <w:position w:val="0"/>
          <w:shd w:val="clear" w:color="auto" w:fill="auto"/>
        </w:rPr>
        <w:t xml:space="preserve">procedi </w:t>
      </w:r>
      <w:r>
        <w:rPr>
          <w:color w:val="000000"/>
          <w:spacing w:val="0"/>
          <w:w w:val="100"/>
          <w:position w:val="0"/>
          <w:shd w:val="clear" w:color="auto" w:fill="auto"/>
          <w:lang w:val="pt-BR" w:eastAsia="pt-BR" w:bidi="pt-BR"/>
        </w:rPr>
        <w:t>à abertura do volume destes autos.</w:t>
      </w:r>
    </w:p>
    <w:p>
      <w:pPr>
        <w:widowControl w:val="0"/>
        <w:jc w:val="left"/>
        <w:rPr>
          <w:sz w:val="2"/>
          <w:szCs w:val="2"/>
        </w:rPr>
      </w:pPr>
      <w:r>
        <w:drawing>
          <wp:inline>
            <wp:extent cx="494030" cy="52451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stretch/>
                  </pic:blipFill>
                  <pic:spPr>
                    <a:xfrm>
                      <a:ext cx="494030" cy="524510"/>
                    </a:xfrm>
                    <a:prstGeom prst="rect"/>
                  </pic:spPr>
                </pic:pic>
              </a:graphicData>
            </a:graphic>
          </wp:inline>
        </w:drawing>
      </w:r>
    </w:p>
    <w:p>
      <w:pPr>
        <w:widowControl w:val="0"/>
        <w:spacing w:after="1159" w:line="1" w:lineRule="exact"/>
      </w:pPr>
    </w:p>
    <w:p>
      <w:pPr>
        <w:pStyle w:val="Style9"/>
        <w:keepNext/>
        <w:keepLines/>
        <w:widowControl w:val="0"/>
        <w:shd w:val="clear" w:color="auto" w:fill="auto"/>
        <w:bidi w:val="0"/>
        <w:spacing w:before="0" w:after="1060" w:line="240" w:lineRule="auto"/>
        <w:ind w:left="220" w:right="0" w:firstLine="0"/>
        <w:jc w:val="center"/>
      </w:pPr>
      <w:bookmarkStart w:id="5" w:name="bookmark5"/>
      <w:r>
        <w:rPr>
          <w:rFonts w:ascii="Times New Roman" w:eastAsia="Times New Roman" w:hAnsi="Times New Roman" w:cs="Times New Roman"/>
          <w:color w:val="000000"/>
          <w:spacing w:val="0"/>
          <w:w w:val="100"/>
          <w:position w:val="0"/>
          <w:shd w:val="clear" w:color="auto" w:fill="auto"/>
          <w:lang w:val="pt-PT" w:eastAsia="pt-PT" w:bidi="pt-PT"/>
        </w:rPr>
        <w:t>TERMO DE AUTUAÇÃO</w:t>
      </w:r>
      <w:bookmarkEnd w:id="5"/>
    </w:p>
    <w:p>
      <w:pPr>
        <w:pStyle w:val="Style13"/>
        <w:keepNext w:val="0"/>
        <w:keepLines w:val="0"/>
        <w:widowControl w:val="0"/>
        <w:shd w:val="clear" w:color="auto" w:fill="auto"/>
        <w:bidi w:val="0"/>
        <w:spacing w:before="0" w:after="520" w:line="240" w:lineRule="auto"/>
        <w:ind w:left="480" w:right="0" w:firstLine="40"/>
        <w:jc w:val="left"/>
      </w:pPr>
      <w:r>
        <w:rPr>
          <w:rFonts w:ascii="Times New Roman" w:eastAsia="Times New Roman" w:hAnsi="Times New Roman" w:cs="Times New Roman"/>
          <w:b/>
          <w:bCs/>
          <w:color w:val="000000"/>
          <w:spacing w:val="0"/>
          <w:w w:val="100"/>
          <w:position w:val="0"/>
          <w:shd w:val="clear" w:color="auto" w:fill="auto"/>
        </w:rPr>
        <w:t>PROCESSO ADMINISTRATIVO 013/2025</w:t>
      </w:r>
    </w:p>
    <w:tbl>
      <w:tblPr>
        <w:tblOverlap w:val="never"/>
        <w:jc w:val="center"/>
        <w:tblLayout w:type="fixed"/>
      </w:tblPr>
      <w:tblGrid>
        <w:gridCol w:w="1733"/>
        <w:gridCol w:w="6802"/>
      </w:tblGrid>
      <w:tr>
        <w:trPr>
          <w:trHeight w:val="115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AUTUAÇÃO:</w:t>
            </w:r>
          </w:p>
        </w:tc>
        <w:tc>
          <w:tcPr>
            <w:tcBorders/>
            <w:shd w:val="clear" w:color="auto" w:fill="FFFFFF"/>
            <w:vAlign w:val="bottom"/>
          </w:tcPr>
          <w:p>
            <w:pPr>
              <w:pStyle w:val="Style2"/>
              <w:keepNext w:val="0"/>
              <w:keepLines w:val="0"/>
              <w:widowControl w:val="0"/>
              <w:shd w:val="clear" w:color="auto" w:fill="auto"/>
              <w:bidi w:val="0"/>
              <w:spacing w:before="0" w:after="0" w:line="396" w:lineRule="auto"/>
              <w:ind w:left="26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Aos 02 (dois) dias do mês de dezembro de </w:t>
            </w:r>
            <w:r>
              <w:rPr>
                <w:rFonts w:ascii="Times New Roman" w:eastAsia="Times New Roman" w:hAnsi="Times New Roman" w:cs="Times New Roman"/>
                <w:color w:val="000000"/>
                <w:spacing w:val="0"/>
                <w:w w:val="100"/>
                <w:position w:val="0"/>
                <w:shd w:val="clear" w:color="auto" w:fill="auto"/>
                <w:lang w:val="pt-BR" w:eastAsia="pt-BR" w:bidi="pt-BR"/>
              </w:rPr>
              <w:t xml:space="preserve">dois </w:t>
            </w:r>
            <w:r>
              <w:rPr>
                <w:rFonts w:ascii="Times New Roman" w:eastAsia="Times New Roman" w:hAnsi="Times New Roman" w:cs="Times New Roman"/>
                <w:color w:val="000000"/>
                <w:spacing w:val="0"/>
                <w:w w:val="100"/>
                <w:position w:val="0"/>
                <w:shd w:val="clear" w:color="auto" w:fill="auto"/>
                <w:lang w:val="pt-PT" w:eastAsia="pt-PT" w:bidi="pt-PT"/>
              </w:rPr>
              <w:t xml:space="preserve">mil e vinte e cinco, no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lang w:val="pt-PT" w:eastAsia="pt-PT" w:bidi="pt-PT"/>
              </w:rPr>
              <w:t>Municipal de Trânsito e Transporte de Iranduba, cumprindo o disposto em Lei.</w:t>
            </w:r>
          </w:p>
        </w:tc>
      </w:tr>
    </w:tbl>
    <w:p>
      <w:pPr>
        <w:widowControl w:val="0"/>
        <w:spacing w:after="919" w:line="1" w:lineRule="exact"/>
      </w:pPr>
    </w:p>
    <w:p>
      <w:pPr>
        <w:pStyle w:val="Style2"/>
        <w:keepNext w:val="0"/>
        <w:keepLines w:val="0"/>
        <w:widowControl w:val="0"/>
        <w:shd w:val="clear" w:color="auto" w:fill="auto"/>
        <w:bidi w:val="0"/>
        <w:spacing w:before="0" w:after="1060" w:line="240" w:lineRule="auto"/>
        <w:ind w:left="220" w:right="0" w:firstLine="0"/>
        <w:jc w:val="center"/>
        <w:rPr>
          <w:sz w:val="36"/>
          <w:szCs w:val="36"/>
        </w:rPr>
      </w:pPr>
      <w:r>
        <w:rPr>
          <w:rFonts w:ascii="Times New Roman" w:eastAsia="Times New Roman" w:hAnsi="Times New Roman" w:cs="Times New Roman"/>
          <w:b/>
          <w:bCs/>
          <w:color w:val="000000"/>
          <w:spacing w:val="0"/>
          <w:w w:val="100"/>
          <w:position w:val="0"/>
          <w:sz w:val="36"/>
          <w:szCs w:val="36"/>
          <w:shd w:val="clear" w:color="auto" w:fill="auto"/>
          <w:lang w:val="pt-PT" w:eastAsia="pt-PT" w:bidi="pt-PT"/>
        </w:rPr>
        <w:t>AUTUO</w:t>
      </w:r>
    </w:p>
    <w:p>
      <w:pPr>
        <w:pStyle w:val="Style13"/>
        <w:keepNext w:val="0"/>
        <w:keepLines w:val="0"/>
        <w:widowControl w:val="0"/>
        <w:shd w:val="clear" w:color="auto" w:fill="auto"/>
        <w:bidi w:val="0"/>
        <w:spacing w:before="0" w:after="0" w:line="391" w:lineRule="auto"/>
        <w:ind w:left="480" w:right="740" w:firstLine="760"/>
        <w:jc w:val="both"/>
      </w:pPr>
      <w:r>
        <w:rPr>
          <w:rFonts w:ascii="Times New Roman" w:eastAsia="Times New Roman" w:hAnsi="Times New Roman" w:cs="Times New Roman"/>
          <w:color w:val="000000"/>
          <w:spacing w:val="0"/>
          <w:w w:val="100"/>
          <w:position w:val="0"/>
          <w:shd w:val="clear" w:color="auto" w:fill="auto"/>
        </w:rPr>
        <w:t>O processo administrativo instaurado para contratação de empresa especializada para o fornecimento de material de sonorização, processamento de dados, informática e acessórios para atender as necessidades do Instituto Municipal De Trânsito E Transporte De Iranduba - IMTTI, conforme solicitação da Coordenadoria de Operações e Coordenadoria de Administração e Finanças.</w:t>
      </w:r>
    </w:p>
    <w:p>
      <w:pPr>
        <w:pStyle w:val="Style13"/>
        <w:keepNext w:val="0"/>
        <w:keepLines w:val="0"/>
        <w:widowControl w:val="0"/>
        <w:shd w:val="clear" w:color="auto" w:fill="auto"/>
        <w:bidi w:val="0"/>
        <w:spacing w:before="0" w:after="1240" w:line="391" w:lineRule="auto"/>
        <w:ind w:left="480" w:right="740" w:firstLine="760"/>
        <w:jc w:val="both"/>
      </w:pPr>
      <w:r>
        <w:rPr>
          <w:rFonts w:ascii="Times New Roman" w:eastAsia="Times New Roman" w:hAnsi="Times New Roman" w:cs="Times New Roman"/>
          <w:color w:val="000000"/>
          <w:spacing w:val="0"/>
          <w:w w:val="100"/>
          <w:position w:val="0"/>
          <w:shd w:val="clear" w:color="auto" w:fill="auto"/>
        </w:rPr>
        <w:t>E, para constar, lavro e assino o presente Termo de Autuação. Eu, Lorena Lopes dos Santos, Coordenadora de Administração e Finanças, lavrei e assinei</w:t>
      </w:r>
    </w:p>
    <w:p>
      <w:pPr>
        <w:pStyle w:val="Style27"/>
        <w:keepNext/>
        <w:keepLines/>
        <w:widowControl w:val="0"/>
        <w:shd w:val="clear" w:color="auto" w:fill="auto"/>
        <w:bidi w:val="0"/>
        <w:spacing w:before="0" w:after="0" w:line="240" w:lineRule="auto"/>
        <w:ind w:left="200" w:right="0" w:firstLine="0"/>
        <w:jc w:val="center"/>
      </w:pPr>
      <w:bookmarkStart w:id="6" w:name="bookmark6"/>
      <w:r>
        <w:rPr>
          <w:rFonts w:ascii="Times New Roman" w:eastAsia="Times New Roman" w:hAnsi="Times New Roman" w:cs="Times New Roman"/>
          <w:color w:val="000000"/>
          <w:spacing w:val="0"/>
          <w:w w:val="100"/>
          <w:position w:val="0"/>
          <w:shd w:val="clear" w:color="auto" w:fill="auto"/>
        </w:rPr>
        <w:t>LORENA LOPES IÍOS SANTOS</w:t>
      </w:r>
      <w:bookmarkEnd w:id="6"/>
    </w:p>
    <w:p>
      <w:pPr>
        <w:pStyle w:val="Style13"/>
        <w:keepNext w:val="0"/>
        <w:keepLines w:val="0"/>
        <w:widowControl w:val="0"/>
        <w:shd w:val="clear" w:color="auto" w:fill="auto"/>
        <w:bidi w:val="0"/>
        <w:spacing w:before="0" w:after="0" w:line="240" w:lineRule="auto"/>
        <w:ind w:left="220" w:right="0" w:firstLine="0"/>
        <w:jc w:val="center"/>
      </w:pPr>
      <w:r>
        <w:rPr>
          <w:rFonts w:ascii="Times New Roman" w:eastAsia="Times New Roman" w:hAnsi="Times New Roman" w:cs="Times New Roman"/>
          <w:i/>
          <w:iCs/>
          <w:color w:val="000000"/>
          <w:spacing w:val="0"/>
          <w:w w:val="100"/>
          <w:position w:val="0"/>
          <w:shd w:val="clear" w:color="auto" w:fill="auto"/>
        </w:rPr>
        <w:t>Coordenadora Administrativa e Financeira</w:t>
      </w:r>
    </w:p>
    <w:p>
      <w:pPr>
        <w:pStyle w:val="Style13"/>
        <w:keepNext w:val="0"/>
        <w:keepLines w:val="0"/>
        <w:widowControl w:val="0"/>
        <w:shd w:val="clear" w:color="auto" w:fill="auto"/>
        <w:bidi w:val="0"/>
        <w:spacing w:before="0" w:after="1400" w:line="240" w:lineRule="auto"/>
        <w:ind w:left="200" w:right="0" w:firstLine="0"/>
        <w:jc w:val="center"/>
      </w:pPr>
      <w:r>
        <w:rPr>
          <w:rFonts w:ascii="Times New Roman" w:eastAsia="Times New Roman" w:hAnsi="Times New Roman" w:cs="Times New Roman"/>
          <w:i/>
          <w:iCs/>
          <w:color w:val="000000"/>
          <w:spacing w:val="0"/>
          <w:w w:val="100"/>
          <w:position w:val="0"/>
          <w:shd w:val="clear" w:color="auto" w:fill="auto"/>
        </w:rPr>
        <w:t>Portaria N° 002/2025 - GAB/IMTTI</w:t>
      </w:r>
    </w:p>
    <w:p>
      <w:pPr>
        <w:widowControl w:val="0"/>
        <w:jc w:val="right"/>
        <w:rPr>
          <w:sz w:val="2"/>
          <w:szCs w:val="2"/>
        </w:rPr>
      </w:pPr>
      <w:r>
        <w:drawing>
          <wp:inline>
            <wp:extent cx="1273810" cy="536575"/>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stretch/>
                  </pic:blipFill>
                  <pic:spPr>
                    <a:xfrm>
                      <a:ext cx="1273810" cy="536575"/>
                    </a:xfrm>
                    <a:prstGeom prst="rect"/>
                  </pic:spPr>
                </pic:pic>
              </a:graphicData>
            </a:graphic>
          </wp:inline>
        </w:drawing>
      </w:r>
    </w:p>
    <w:p>
      <w:pPr>
        <w:widowControl w:val="0"/>
        <w:spacing w:after="439" w:line="1" w:lineRule="exact"/>
      </w:pPr>
    </w:p>
    <w:p>
      <w:pPr>
        <w:pStyle w:val="Style30"/>
        <w:keepNext w:val="0"/>
        <w:keepLines w:val="0"/>
        <w:widowControl w:val="0"/>
        <w:pBdr>
          <w:top w:val="single" w:sz="4" w:space="0" w:color="auto"/>
        </w:pBdr>
        <w:shd w:val="clear" w:color="auto" w:fill="auto"/>
        <w:bidi w:val="0"/>
        <w:spacing w:before="0" w:after="0" w:line="240" w:lineRule="auto"/>
        <w:ind w:left="180" w:right="0" w:firstLine="0"/>
        <w:jc w:val="center"/>
        <w:sectPr>
          <w:headerReference w:type="default" r:id="rId15"/>
          <w:headerReference w:type="even" r:id="rId16"/>
          <w:footnotePr>
            <w:pos w:val="pageBottom"/>
            <w:numFmt w:val="decimal"/>
            <w:numRestart w:val="continuous"/>
          </w:footnotePr>
          <w:pgSz w:w="12192" w:h="17969"/>
          <w:pgMar w:top="1022" w:left="1140" w:right="1140" w:bottom="933" w:header="0" w:footer="505" w:gutter="77"/>
          <w:cols w:space="720"/>
          <w:noEndnote/>
          <w:rtlGutter/>
          <w:docGrid w:linePitch="360"/>
        </w:sectPr>
      </w:pPr>
      <w:r>
        <w:rPr>
          <w:rFonts w:ascii="Times New Roman" w:eastAsia="Times New Roman" w:hAnsi="Times New Roman" w:cs="Times New Roman"/>
          <w:color w:val="000000"/>
          <w:spacing w:val="0"/>
          <w:w w:val="100"/>
          <w:position w:val="0"/>
          <w:shd w:val="clear" w:color="auto" w:fill="auto"/>
        </w:rPr>
        <w:t xml:space="preserve">Rod. Carlos Braga, 11, KM 01, Chísa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69415-000 / E-maii: </w:t>
      </w:r>
      <w:r>
        <w:fldChar w:fldCharType="begin"/>
      </w:r>
      <w:r>
        <w:rPr/>
        <w:instrText> HYPERLINK "mailto:imtti.am@gmaii.com"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imtti.am@gmaii.com</w:t>
      </w:r>
      <w:r>
        <w:fldChar w:fldCharType="end"/>
      </w:r>
    </w:p>
    <w:p>
      <w:pPr>
        <w:widowControl w:val="0"/>
        <w:jc w:val="left"/>
        <w:rPr>
          <w:sz w:val="2"/>
          <w:szCs w:val="2"/>
        </w:rPr>
      </w:pPr>
      <w:r>
        <w:drawing>
          <wp:inline>
            <wp:extent cx="481330" cy="536575"/>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7"/>
                    <a:stretch/>
                  </pic:blipFill>
                  <pic:spPr>
                    <a:xfrm>
                      <a:ext cx="481330" cy="536575"/>
                    </a:xfrm>
                    <a:prstGeom prst="rect"/>
                  </pic:spPr>
                </pic:pic>
              </a:graphicData>
            </a:graphic>
          </wp:inline>
        </w:drawing>
      </w:r>
    </w:p>
    <w:p>
      <w:pPr>
        <w:widowControl w:val="0"/>
        <w:spacing w:after="99" w:line="1" w:lineRule="exact"/>
      </w:pPr>
    </w:p>
    <w:p>
      <w:pPr>
        <w:pStyle w:val="Style27"/>
        <w:keepNext/>
        <w:keepLines/>
        <w:widowControl w:val="0"/>
        <w:shd w:val="clear" w:color="auto" w:fill="auto"/>
        <w:bidi w:val="0"/>
        <w:spacing w:before="0" w:after="280" w:line="240" w:lineRule="auto"/>
        <w:ind w:left="440" w:right="0" w:hanging="40"/>
        <w:jc w:val="left"/>
      </w:pPr>
      <w:bookmarkStart w:id="7" w:name="bookmark7"/>
      <w:r>
        <w:rPr>
          <w:rFonts w:ascii="Times New Roman" w:eastAsia="Times New Roman" w:hAnsi="Times New Roman" w:cs="Times New Roman"/>
          <w:color w:val="000000"/>
          <w:spacing w:val="0"/>
          <w:w w:val="100"/>
          <w:position w:val="0"/>
          <w:shd w:val="clear" w:color="auto" w:fill="auto"/>
        </w:rPr>
        <w:t>MEMORANDO N</w:t>
      </w:r>
      <w:r>
        <w:rPr>
          <w:rFonts w:ascii="Times New Roman" w:eastAsia="Times New Roman" w:hAnsi="Times New Roman" w:cs="Times New Roman"/>
          <w:color w:val="000000"/>
          <w:spacing w:val="0"/>
          <w:w w:val="100"/>
          <w:position w:val="0"/>
          <w:shd w:val="clear" w:color="auto" w:fill="auto"/>
          <w:vertAlign w:val="superscript"/>
        </w:rPr>
        <w:t>v</w:t>
      </w:r>
      <w:r>
        <w:rPr>
          <w:rFonts w:ascii="Times New Roman" w:eastAsia="Times New Roman" w:hAnsi="Times New Roman" w:cs="Times New Roman"/>
          <w:color w:val="000000"/>
          <w:spacing w:val="0"/>
          <w:w w:val="100"/>
          <w:position w:val="0"/>
          <w:shd w:val="clear" w:color="auto" w:fill="auto"/>
        </w:rPr>
        <w:t xml:space="preserve"> 036/202S- GAB/IMTTI</w:t>
      </w:r>
      <w:bookmarkEnd w:id="7"/>
    </w:p>
    <w:p>
      <w:pPr>
        <w:pStyle w:val="Style13"/>
        <w:keepNext w:val="0"/>
        <w:keepLines w:val="0"/>
        <w:widowControl w:val="0"/>
        <w:shd w:val="clear" w:color="auto" w:fill="auto"/>
        <w:bidi w:val="0"/>
        <w:spacing w:before="0" w:after="540" w:line="240" w:lineRule="auto"/>
        <w:ind w:left="5200" w:right="0" w:firstLine="0"/>
        <w:jc w:val="left"/>
      </w:pPr>
      <w:r>
        <w:rPr>
          <w:rFonts w:ascii="Times New Roman" w:eastAsia="Times New Roman" w:hAnsi="Times New Roman" w:cs="Times New Roman"/>
          <w:color w:val="000000"/>
          <w:spacing w:val="0"/>
          <w:w w:val="100"/>
          <w:position w:val="0"/>
          <w:shd w:val="clear" w:color="auto" w:fill="auto"/>
        </w:rPr>
        <w:t>Irandvba-AM, 02 de dezembro dê 2025</w:t>
      </w:r>
    </w:p>
    <w:p>
      <w:pPr>
        <w:pStyle w:val="Style13"/>
        <w:keepNext w:val="0"/>
        <w:keepLines w:val="0"/>
        <w:widowControl w:val="0"/>
        <w:shd w:val="clear" w:color="auto" w:fill="auto"/>
        <w:bidi w:val="0"/>
        <w:spacing w:before="0" w:after="0" w:line="240" w:lineRule="auto"/>
        <w:ind w:left="440" w:right="0" w:hanging="40"/>
        <w:jc w:val="left"/>
      </w:pPr>
      <w:r>
        <w:rPr>
          <w:rFonts w:ascii="Times New Roman" w:eastAsia="Times New Roman" w:hAnsi="Times New Roman" w:cs="Times New Roman"/>
          <w:color w:val="000000"/>
          <w:spacing w:val="0"/>
          <w:w w:val="100"/>
          <w:position w:val="0"/>
          <w:shd w:val="clear" w:color="auto" w:fill="auto"/>
        </w:rPr>
        <w:t>Ao limo. Sr.</w:t>
      </w:r>
    </w:p>
    <w:p>
      <w:pPr>
        <w:pStyle w:val="Style27"/>
        <w:keepNext/>
        <w:keepLines/>
        <w:widowControl w:val="0"/>
        <w:shd w:val="clear" w:color="auto" w:fill="auto"/>
        <w:bidi w:val="0"/>
        <w:spacing w:before="0" w:after="0" w:line="240" w:lineRule="auto"/>
        <w:ind w:left="440" w:right="0" w:hanging="40"/>
        <w:jc w:val="left"/>
      </w:pPr>
      <w:bookmarkStart w:id="8" w:name="bookmark8"/>
      <w:r>
        <w:rPr>
          <w:rFonts w:ascii="Times New Roman" w:eastAsia="Times New Roman" w:hAnsi="Times New Roman" w:cs="Times New Roman"/>
          <w:color w:val="000000"/>
          <w:spacing w:val="0"/>
          <w:w w:val="100"/>
          <w:position w:val="0"/>
          <w:shd w:val="clear" w:color="auto" w:fill="auto"/>
        </w:rPr>
        <w:t>LUDIMAR DE SOUZA MEDEIROS</w:t>
      </w:r>
      <w:bookmarkEnd w:id="8"/>
    </w:p>
    <w:p>
      <w:pPr>
        <w:pStyle w:val="Style13"/>
        <w:keepNext w:val="0"/>
        <w:keepLines w:val="0"/>
        <w:widowControl w:val="0"/>
        <w:shd w:val="clear" w:color="auto" w:fill="auto"/>
        <w:bidi w:val="0"/>
        <w:spacing w:before="0" w:after="800" w:line="240" w:lineRule="auto"/>
        <w:ind w:left="440" w:right="0" w:hanging="40"/>
        <w:jc w:val="left"/>
      </w:pPr>
      <w:r>
        <w:rPr>
          <w:rFonts w:ascii="Times New Roman" w:eastAsia="Times New Roman" w:hAnsi="Times New Roman" w:cs="Times New Roman"/>
          <w:color w:val="000000"/>
          <w:spacing w:val="0"/>
          <w:w w:val="100"/>
          <w:position w:val="0"/>
          <w:shd w:val="clear" w:color="auto" w:fill="auto"/>
        </w:rPr>
        <w:t>Diretor Presidente do Instituto de Municipal de Trânsito e Transporte de Iranduba</w:t>
      </w:r>
    </w:p>
    <w:p>
      <w:pPr>
        <w:pStyle w:val="Style13"/>
        <w:keepNext w:val="0"/>
        <w:keepLines w:val="0"/>
        <w:widowControl w:val="0"/>
        <w:shd w:val="clear" w:color="auto" w:fill="auto"/>
        <w:bidi w:val="0"/>
        <w:spacing w:before="0" w:after="540" w:line="240" w:lineRule="auto"/>
        <w:ind w:left="1080" w:right="0" w:hanging="340"/>
        <w:jc w:val="both"/>
      </w:pPr>
      <w:r>
        <w:rPr>
          <w:rFonts w:ascii="Times New Roman" w:eastAsia="Times New Roman" w:hAnsi="Times New Roman" w:cs="Times New Roman"/>
          <w:color w:val="000000"/>
          <w:spacing w:val="0"/>
          <w:w w:val="100"/>
          <w:position w:val="0"/>
          <w:shd w:val="clear" w:color="auto" w:fill="auto"/>
        </w:rPr>
        <w:t>Senhor Diretor,</w:t>
      </w:r>
    </w:p>
    <w:p>
      <w:pPr>
        <w:pStyle w:val="Style13"/>
        <w:keepNext w:val="0"/>
        <w:keepLines w:val="0"/>
        <w:widowControl w:val="0"/>
        <w:numPr>
          <w:ilvl w:val="0"/>
          <w:numId w:val="1"/>
        </w:numPr>
        <w:shd w:val="clear" w:color="auto" w:fill="auto"/>
        <w:tabs>
          <w:tab w:pos="1077" w:val="left"/>
        </w:tabs>
        <w:bidi w:val="0"/>
        <w:spacing w:before="0" w:after="180" w:line="384" w:lineRule="auto"/>
        <w:ind w:left="1080" w:right="760" w:hanging="340"/>
        <w:jc w:val="both"/>
      </w:pPr>
      <w:r>
        <w:rPr>
          <w:rFonts w:ascii="Times New Roman" w:eastAsia="Times New Roman" w:hAnsi="Times New Roman" w:cs="Times New Roman"/>
          <w:color w:val="000000"/>
          <w:spacing w:val="0"/>
          <w:w w:val="100"/>
          <w:position w:val="0"/>
          <w:shd w:val="clear" w:color="auto" w:fill="auto"/>
        </w:rPr>
        <w:t>Pelo presente, solicito autorização de V. Sr.</w:t>
      </w:r>
      <w:r>
        <w:rPr>
          <w:rFonts w:ascii="Times New Roman" w:eastAsia="Times New Roman" w:hAnsi="Times New Roman" w:cs="Times New Roman"/>
          <w:color w:val="000000"/>
          <w:spacing w:val="0"/>
          <w:w w:val="100"/>
          <w:position w:val="0"/>
          <w:shd w:val="clear" w:color="auto" w:fill="auto"/>
          <w:vertAlign w:val="superscript"/>
        </w:rPr>
        <w:t>a</w:t>
      </w:r>
      <w:r>
        <w:rPr>
          <w:rFonts w:ascii="Times New Roman" w:eastAsia="Times New Roman" w:hAnsi="Times New Roman" w:cs="Times New Roman"/>
          <w:color w:val="000000"/>
          <w:spacing w:val="0"/>
          <w:w w:val="100"/>
          <w:position w:val="0"/>
          <w:shd w:val="clear" w:color="auto" w:fill="auto"/>
        </w:rPr>
        <w:t xml:space="preserve"> para dar início ao processo administrativo n° 013/2025, para dispensa do procedimento licitatório, arrimado nos termos do art. 75, inciso II, da Lei 14.133/21, tendo por objeto a contratação de empresa especializada para o fornecimento de material de sonorização, processamento de dados, informática e acessórios para atender as necessidades do Instituto </w:t>
      </w:r>
      <w:r>
        <w:rPr>
          <w:rFonts w:ascii="Times New Roman" w:eastAsia="Times New Roman" w:hAnsi="Times New Roman" w:cs="Times New Roman"/>
          <w:color w:val="000000"/>
          <w:spacing w:val="0"/>
          <w:w w:val="100"/>
          <w:position w:val="0"/>
          <w:shd w:val="clear" w:color="auto" w:fill="auto"/>
          <w:lang w:val="pt-BR" w:eastAsia="pt-BR" w:bidi="pt-BR"/>
        </w:rPr>
        <w:t xml:space="preserve">Municipal </w:t>
      </w:r>
      <w:r>
        <w:rPr>
          <w:rFonts w:ascii="Times New Roman" w:eastAsia="Times New Roman" w:hAnsi="Times New Roman" w:cs="Times New Roman"/>
          <w:color w:val="000000"/>
          <w:spacing w:val="0"/>
          <w:w w:val="100"/>
          <w:position w:val="0"/>
          <w:shd w:val="clear" w:color="auto" w:fill="auto"/>
        </w:rPr>
        <w:t>De Trânsito E Transporte De Iranduba - IMTTI, conforme solicitação da Coordenadoria de Operações e Coordenadoria de Administração e Finanças desta autarquia.</w:t>
      </w:r>
    </w:p>
    <w:p>
      <w:pPr>
        <w:pStyle w:val="Style13"/>
        <w:keepNext w:val="0"/>
        <w:keepLines w:val="0"/>
        <w:widowControl w:val="0"/>
        <w:numPr>
          <w:ilvl w:val="0"/>
          <w:numId w:val="1"/>
        </w:numPr>
        <w:shd w:val="clear" w:color="auto" w:fill="auto"/>
        <w:tabs>
          <w:tab w:pos="1077" w:val="left"/>
        </w:tabs>
        <w:bidi w:val="0"/>
        <w:spacing w:before="0" w:after="300" w:line="394" w:lineRule="auto"/>
        <w:ind w:left="1080" w:right="760" w:hanging="340"/>
        <w:jc w:val="both"/>
      </w:pPr>
      <w:r>
        <w:rPr>
          <w:rFonts w:ascii="Times New Roman" w:eastAsia="Times New Roman" w:hAnsi="Times New Roman" w:cs="Times New Roman"/>
          <w:color w:val="000000"/>
          <w:spacing w:val="0"/>
          <w:w w:val="100"/>
          <w:position w:val="0"/>
          <w:shd w:val="clear" w:color="auto" w:fill="auto"/>
        </w:rPr>
        <w:t xml:space="preserve">Tal medida dar-se-á pela necessidade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solicitações expostas nos Documentos de Formalização de Demanda (DFD’s) e Estudo Técnico Preliminar, em anexo, visando o cumprimento da legislação em vigor.</w:t>
      </w:r>
    </w:p>
    <w:p>
      <w:pPr>
        <w:pStyle w:val="Style13"/>
        <w:keepNext w:val="0"/>
        <w:keepLines w:val="0"/>
        <w:widowControl w:val="0"/>
        <w:numPr>
          <w:ilvl w:val="0"/>
          <w:numId w:val="1"/>
        </w:numPr>
        <w:shd w:val="clear" w:color="auto" w:fill="auto"/>
        <w:tabs>
          <w:tab w:pos="1077" w:val="left"/>
        </w:tabs>
        <w:bidi w:val="0"/>
        <w:spacing w:before="0" w:after="180" w:line="384" w:lineRule="auto"/>
        <w:ind w:left="1080" w:right="760" w:hanging="340"/>
        <w:jc w:val="both"/>
      </w:pPr>
      <w:r>
        <w:rPr>
          <w:rFonts w:ascii="Times New Roman" w:eastAsia="Times New Roman" w:hAnsi="Times New Roman" w:cs="Times New Roman"/>
          <w:color w:val="000000"/>
          <w:spacing w:val="0"/>
          <w:w w:val="100"/>
          <w:position w:val="0"/>
          <w:shd w:val="clear" w:color="auto" w:fill="auto"/>
        </w:rPr>
        <w:t>A aquisição dos referidos materiais e acessórios visa ainda promover melhores condições de trabalho aos servidores, modernização da estrutura administrativa, continuidade dos serviços públicos e atendimento das demandas institucionais do IMTTI, evitando interrupções, prejuízos operacionais e deficiências na prestação dos serviços.</w:t>
      </w:r>
    </w:p>
    <w:p>
      <w:pPr>
        <w:pStyle w:val="Style13"/>
        <w:keepNext w:val="0"/>
        <w:keepLines w:val="0"/>
        <w:widowControl w:val="0"/>
        <w:numPr>
          <w:ilvl w:val="0"/>
          <w:numId w:val="1"/>
        </w:numPr>
        <w:shd w:val="clear" w:color="auto" w:fill="auto"/>
        <w:tabs>
          <w:tab w:pos="1077" w:val="left"/>
        </w:tabs>
        <w:bidi w:val="0"/>
        <w:spacing w:before="0" w:after="340" w:line="384" w:lineRule="auto"/>
        <w:ind w:left="1080" w:right="0" w:hanging="340"/>
        <w:jc w:val="both"/>
      </w:pPr>
      <w:r>
        <w:rPr>
          <w:rFonts w:ascii="Times New Roman" w:eastAsia="Times New Roman" w:hAnsi="Times New Roman" w:cs="Times New Roman"/>
          <w:color w:val="000000"/>
          <w:spacing w:val="0"/>
          <w:w w:val="100"/>
          <w:position w:val="0"/>
          <w:shd w:val="clear" w:color="auto" w:fill="auto"/>
        </w:rPr>
        <w:t xml:space="preserve">Ressalta-se que a contratação observará os princípios da legalidade, eficiência, economicidade e interesse público, buscando a proposta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vantajosa para a Administração Pública, conforme previsto na Lei n° 14.133/2021.</w:t>
      </w:r>
    </w:p>
    <w:p>
      <w:pPr>
        <w:pStyle w:val="Style30"/>
        <w:keepNext w:val="0"/>
        <w:keepLines w:val="0"/>
        <w:widowControl w:val="0"/>
        <w:pBdr>
          <w:top w:val="single" w:sz="4" w:space="0" w:color="auto"/>
        </w:pBdr>
        <w:shd w:val="clear" w:color="auto" w:fill="auto"/>
        <w:bidi w:val="0"/>
        <w:spacing w:before="0" w:after="0" w:line="240" w:lineRule="auto"/>
        <w:ind w:left="440" w:right="0" w:firstLine="0"/>
        <w:jc w:val="left"/>
      </w:pPr>
      <w:r>
        <w:rPr>
          <w:rFonts w:ascii="Times New Roman" w:eastAsia="Times New Roman" w:hAnsi="Times New Roman" w:cs="Times New Roman"/>
          <w:color w:val="000000"/>
          <w:spacing w:val="0"/>
          <w:w w:val="100"/>
          <w:position w:val="0"/>
          <w:shd w:val="clear" w:color="auto" w:fill="auto"/>
        </w:rPr>
        <w:t>CNPJ 14.299.649/0001-60</w:t>
      </w:r>
    </w:p>
    <w:p>
      <w:pPr>
        <w:pStyle w:val="Style30"/>
        <w:keepNext w:val="0"/>
        <w:keepLines w:val="0"/>
        <w:widowControl w:val="0"/>
        <w:shd w:val="clear" w:color="auto" w:fill="auto"/>
        <w:bidi w:val="0"/>
        <w:spacing w:before="0" w:after="300" w:line="276" w:lineRule="auto"/>
        <w:ind w:left="440" w:right="1760" w:hanging="40"/>
        <w:jc w:val="left"/>
      </w:pPr>
      <w:r>
        <w:rPr>
          <w:rFonts w:ascii="Times New Roman" w:eastAsia="Times New Roman" w:hAnsi="Times New Roman" w:cs="Times New Roman"/>
          <w:color w:val="000000"/>
          <w:spacing w:val="0"/>
          <w:w w:val="100"/>
          <w:position w:val="0"/>
          <w:shd w:val="clear" w:color="auto" w:fill="auto"/>
        </w:rPr>
        <w:t xml:space="preserve">Rod. Carlos Braga, lt,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69415-000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rPr>
        <w:t>/ (92) 9 9246-3777 / (92) 9 99101-7676</w:t>
      </w:r>
    </w:p>
    <w:p>
      <w:pPr>
        <w:widowControl w:val="0"/>
        <w:jc w:val="left"/>
        <w:rPr>
          <w:sz w:val="2"/>
          <w:szCs w:val="2"/>
        </w:rPr>
      </w:pPr>
      <w:r>
        <w:drawing>
          <wp:inline>
            <wp:extent cx="481330" cy="536575"/>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9"/>
                    <a:stretch/>
                  </pic:blipFill>
                  <pic:spPr>
                    <a:xfrm>
                      <a:ext cx="481330" cy="536575"/>
                    </a:xfrm>
                    <a:prstGeom prst="rect"/>
                  </pic:spPr>
                </pic:pic>
              </a:graphicData>
            </a:graphic>
          </wp:inline>
        </w:drawing>
      </w:r>
    </w:p>
    <w:p>
      <w:pPr>
        <w:widowControl w:val="0"/>
        <w:spacing w:after="119" w:line="1" w:lineRule="exact"/>
      </w:pPr>
    </w:p>
    <w:p>
      <w:pPr>
        <w:pStyle w:val="Style13"/>
        <w:keepNext w:val="0"/>
        <w:keepLines w:val="0"/>
        <w:widowControl w:val="0"/>
        <w:numPr>
          <w:ilvl w:val="0"/>
          <w:numId w:val="1"/>
        </w:numPr>
        <w:shd w:val="clear" w:color="auto" w:fill="auto"/>
        <w:tabs>
          <w:tab w:pos="1058" w:val="left"/>
        </w:tabs>
        <w:bidi w:val="0"/>
        <w:spacing w:before="0" w:after="200" w:line="427" w:lineRule="auto"/>
        <w:ind w:left="1040" w:right="820" w:hanging="340"/>
        <w:jc w:val="left"/>
      </w:pPr>
      <w:r>
        <w:rPr>
          <w:rFonts w:ascii="Times New Roman" w:eastAsia="Times New Roman" w:hAnsi="Times New Roman" w:cs="Times New Roman"/>
          <w:color w:val="000000"/>
          <w:spacing w:val="0"/>
          <w:w w:val="100"/>
          <w:position w:val="0"/>
          <w:shd w:val="clear" w:color="auto" w:fill="auto"/>
          <w:lang w:val="pt-BR" w:eastAsia="pt-BR" w:bidi="pt-BR"/>
        </w:rPr>
        <w:t>Desta forma, a Coordenadoria de Administração e Finanças tomou as medidas que o procedimento administrativo exige para instauração e instrução dos autos.</w:t>
      </w:r>
    </w:p>
    <w:p>
      <w:pPr>
        <w:pStyle w:val="Style13"/>
        <w:keepNext w:val="0"/>
        <w:keepLines w:val="0"/>
        <w:widowControl w:val="0"/>
        <w:numPr>
          <w:ilvl w:val="0"/>
          <w:numId w:val="1"/>
        </w:numPr>
        <w:shd w:val="clear" w:color="auto" w:fill="auto"/>
        <w:tabs>
          <w:tab w:pos="1058" w:val="left"/>
        </w:tabs>
        <w:bidi w:val="0"/>
        <w:spacing w:before="0" w:after="200" w:line="418" w:lineRule="auto"/>
        <w:ind w:left="1040" w:right="820" w:hanging="340"/>
        <w:jc w:val="left"/>
      </w:pPr>
      <w:r>
        <w:rPr>
          <w:rFonts w:ascii="Times New Roman" w:eastAsia="Times New Roman" w:hAnsi="Times New Roman" w:cs="Times New Roman"/>
          <w:color w:val="000000"/>
          <w:spacing w:val="0"/>
          <w:w w:val="100"/>
          <w:position w:val="0"/>
          <w:shd w:val="clear" w:color="auto" w:fill="auto"/>
          <w:lang w:val="pt-BR" w:eastAsia="pt-BR" w:bidi="pt-BR"/>
        </w:rPr>
        <w:t>Tenho a informar que as despesas em análise serão custeadas com recursos próprios, e poderão ser empenhadas na seguinte rubrica:</w:t>
      </w:r>
    </w:p>
    <w:p>
      <w:pPr>
        <w:pStyle w:val="Style13"/>
        <w:keepNext w:val="0"/>
        <w:keepLines w:val="0"/>
        <w:widowControl w:val="0"/>
        <w:shd w:val="clear" w:color="auto" w:fill="auto"/>
        <w:bidi w:val="0"/>
        <w:spacing w:before="0" w:after="0" w:line="384" w:lineRule="auto"/>
        <w:ind w:left="1040" w:right="0"/>
        <w:jc w:val="left"/>
      </w:pPr>
      <w:r>
        <w:rPr>
          <w:rFonts w:ascii="Times New Roman" w:eastAsia="Times New Roman" w:hAnsi="Times New Roman" w:cs="Times New Roman"/>
          <w:color w:val="000000"/>
          <w:spacing w:val="0"/>
          <w:w w:val="100"/>
          <w:position w:val="0"/>
          <w:shd w:val="clear" w:color="auto" w:fill="auto"/>
          <w:lang w:val="pt-BR" w:eastAsia="pt-BR" w:bidi="pt-BR"/>
        </w:rPr>
        <w:t>Unidade: 05.01 - Instituto Municipal de Trânsito e Transporte de Iranduba; /</w:t>
      </w:r>
    </w:p>
    <w:p>
      <w:pPr>
        <w:pStyle w:val="Style13"/>
        <w:keepNext w:val="0"/>
        <w:keepLines w:val="0"/>
        <w:widowControl w:val="0"/>
        <w:shd w:val="clear" w:color="auto" w:fill="auto"/>
        <w:bidi w:val="0"/>
        <w:spacing w:before="0" w:after="0" w:line="384" w:lineRule="auto"/>
        <w:ind w:left="1040" w:right="0"/>
        <w:jc w:val="left"/>
      </w:pPr>
      <w:r>
        <w:rPr>
          <w:rFonts w:ascii="Times New Roman" w:eastAsia="Times New Roman" w:hAnsi="Times New Roman" w:cs="Times New Roman"/>
          <w:color w:val="000000"/>
          <w:spacing w:val="0"/>
          <w:w w:val="100"/>
          <w:position w:val="0"/>
          <w:shd w:val="clear" w:color="auto" w:fill="auto"/>
          <w:lang w:val="pt-BR" w:eastAsia="pt-BR" w:bidi="pt-BR"/>
        </w:rPr>
        <w:t>Atividade: 26.782.0011.2.073 - Manut. E Func. do Instituto Mun De Trânsito e</w:t>
      </w:r>
    </w:p>
    <w:p>
      <w:pPr>
        <w:pStyle w:val="Style13"/>
        <w:keepNext w:val="0"/>
        <w:keepLines w:val="0"/>
        <w:widowControl w:val="0"/>
        <w:shd w:val="clear" w:color="auto" w:fill="auto"/>
        <w:bidi w:val="0"/>
        <w:spacing w:before="0" w:after="260" w:line="384" w:lineRule="auto"/>
        <w:ind w:left="1040" w:right="0"/>
        <w:jc w:val="left"/>
      </w:pPr>
      <w:r>
        <w:rPr>
          <w:rFonts w:ascii="Times New Roman" w:eastAsia="Times New Roman" w:hAnsi="Times New Roman" w:cs="Times New Roman"/>
          <w:color w:val="000000"/>
          <w:spacing w:val="0"/>
          <w:w w:val="100"/>
          <w:position w:val="0"/>
          <w:shd w:val="clear" w:color="auto" w:fill="auto"/>
          <w:lang w:val="pt-BR" w:eastAsia="pt-BR" w:bidi="pt-BR"/>
        </w:rPr>
        <w:t>Transp. De Iranduba; / Elemento de despesa: 3.3.90.30.00 - Material de Consumo. / 4.4.90.52.00 - Equipamentos e Material permanente.</w:t>
      </w:r>
    </w:p>
    <w:p>
      <w:pPr>
        <w:pStyle w:val="Style13"/>
        <w:keepNext w:val="0"/>
        <w:keepLines w:val="0"/>
        <w:widowControl w:val="0"/>
        <w:numPr>
          <w:ilvl w:val="0"/>
          <w:numId w:val="1"/>
        </w:numPr>
        <w:shd w:val="clear" w:color="auto" w:fill="auto"/>
        <w:tabs>
          <w:tab w:pos="1058" w:val="left"/>
        </w:tabs>
        <w:bidi w:val="0"/>
        <w:spacing w:before="0" w:after="200" w:line="422" w:lineRule="auto"/>
        <w:ind w:left="1040" w:right="820" w:hanging="340"/>
        <w:jc w:val="left"/>
      </w:pPr>
      <w:r>
        <w:rPr>
          <w:rFonts w:ascii="Times New Roman" w:eastAsia="Times New Roman" w:hAnsi="Times New Roman" w:cs="Times New Roman"/>
          <w:color w:val="000000"/>
          <w:spacing w:val="0"/>
          <w:w w:val="100"/>
          <w:position w:val="0"/>
          <w:shd w:val="clear" w:color="auto" w:fill="auto"/>
          <w:lang w:val="pt-BR" w:eastAsia="pt-BR" w:bidi="pt-BR"/>
        </w:rPr>
        <w:t>Para tanto, tal procedimento será disponibilizado em sua integra no sítio eletrônico desta autarquia e Portal de Compras Públicas.</w:t>
      </w:r>
    </w:p>
    <w:p>
      <w:pPr>
        <w:pStyle w:val="Style13"/>
        <w:keepNext w:val="0"/>
        <w:keepLines w:val="0"/>
        <w:widowControl w:val="0"/>
        <w:numPr>
          <w:ilvl w:val="0"/>
          <w:numId w:val="1"/>
        </w:numPr>
        <w:shd w:val="clear" w:color="auto" w:fill="auto"/>
        <w:tabs>
          <w:tab w:pos="1058" w:val="left"/>
        </w:tabs>
        <w:bidi w:val="0"/>
        <w:spacing w:before="0" w:after="600" w:line="468" w:lineRule="auto"/>
        <w:ind w:left="1040" w:right="0" w:hanging="340"/>
        <w:jc w:val="left"/>
      </w:pPr>
      <w:r>
        <w:rPr>
          <w:rFonts w:ascii="Times New Roman" w:eastAsia="Times New Roman" w:hAnsi="Times New Roman" w:cs="Times New Roman"/>
          <w:color w:val="000000"/>
          <w:spacing w:val="0"/>
          <w:w w:val="100"/>
          <w:position w:val="0"/>
          <w:shd w:val="clear" w:color="auto" w:fill="auto"/>
          <w:lang w:val="pt-BR" w:eastAsia="pt-BR" w:bidi="pt-BR"/>
        </w:rPr>
        <w:t>Nesses termos, pede deferimento.</w:t>
      </w:r>
    </w:p>
    <w:p>
      <w:pPr>
        <w:pStyle w:val="Style13"/>
        <w:keepNext w:val="0"/>
        <w:keepLines w:val="0"/>
        <w:widowControl w:val="0"/>
        <w:shd w:val="clear" w:color="auto" w:fill="auto"/>
        <w:bidi w:val="0"/>
        <w:spacing w:before="0" w:after="720" w:line="240" w:lineRule="auto"/>
        <w:ind w:left="40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Cordial mente,</w:t>
      </w:r>
    </w:p>
    <w:p>
      <w:pPr>
        <w:pStyle w:val="Style2"/>
        <w:keepNext w:val="0"/>
        <w:keepLines w:val="0"/>
        <w:widowControl w:val="0"/>
        <w:shd w:val="clear" w:color="auto" w:fill="auto"/>
        <w:bidi w:val="0"/>
        <w:spacing w:before="0" w:after="80" w:line="240" w:lineRule="auto"/>
        <w:ind w:left="6020" w:right="0" w:firstLine="0"/>
        <w:jc w:val="left"/>
        <w:rPr>
          <w:sz w:val="13"/>
          <w:szCs w:val="13"/>
        </w:rPr>
      </w:pPr>
      <w:r>
        <w:rPr>
          <w:rFonts w:ascii="Arial" w:eastAsia="Arial" w:hAnsi="Arial" w:cs="Arial"/>
          <w:color w:val="7CA2C9"/>
          <w:spacing w:val="0"/>
          <w:w w:val="100"/>
          <w:position w:val="0"/>
          <w:sz w:val="13"/>
          <w:szCs w:val="13"/>
          <w:shd w:val="clear" w:color="auto" w:fill="auto"/>
          <w:lang w:val="pt-BR" w:eastAsia="pt-BR" w:bidi="pt-BR"/>
        </w:rPr>
        <w:t>1"</w:t>
      </w:r>
    </w:p>
    <w:p>
      <w:pPr>
        <w:pStyle w:val="Style27"/>
        <w:keepNext/>
        <w:keepLines/>
        <w:widowControl w:val="0"/>
        <w:shd w:val="clear" w:color="auto" w:fill="auto"/>
        <w:bidi w:val="0"/>
        <w:spacing w:before="0" w:after="0" w:line="240" w:lineRule="auto"/>
        <w:ind w:left="2960" w:right="0" w:firstLine="20"/>
        <w:jc w:val="left"/>
      </w:pPr>
      <w:bookmarkStart w:id="9" w:name="bookmark9"/>
      <w:r>
        <w:rPr>
          <w:rFonts w:ascii="Times New Roman" w:eastAsia="Times New Roman" w:hAnsi="Times New Roman" w:cs="Times New Roman"/>
          <w:color w:val="000000"/>
          <w:spacing w:val="0"/>
          <w:w w:val="100"/>
          <w:position w:val="0"/>
          <w:shd w:val="clear" w:color="auto" w:fill="auto"/>
          <w:lang w:val="pt-BR" w:eastAsia="pt-BR" w:bidi="pt-BR"/>
        </w:rPr>
        <w:t>LORENA LOPES DOSSANTOS</w:t>
      </w:r>
      <w:bookmarkEnd w:id="9"/>
    </w:p>
    <w:p>
      <w:pPr>
        <w:pStyle w:val="Style13"/>
        <w:keepNext w:val="0"/>
        <w:keepLines w:val="0"/>
        <w:widowControl w:val="0"/>
        <w:shd w:val="clear" w:color="auto" w:fill="auto"/>
        <w:bidi w:val="0"/>
        <w:spacing w:before="0" w:after="0" w:line="240" w:lineRule="auto"/>
        <w:ind w:left="2620" w:right="0" w:firstLine="0"/>
        <w:jc w:val="left"/>
      </w:pPr>
      <w:r>
        <w:rPr>
          <w:rFonts w:ascii="Times New Roman" w:eastAsia="Times New Roman" w:hAnsi="Times New Roman" w:cs="Times New Roman"/>
          <w:i/>
          <w:iCs/>
          <w:color w:val="000000"/>
          <w:spacing w:val="0"/>
          <w:w w:val="100"/>
          <w:position w:val="0"/>
          <w:shd w:val="clear" w:color="auto" w:fill="auto"/>
          <w:lang w:val="pt-BR" w:eastAsia="pt-BR" w:bidi="pt-BR"/>
        </w:rPr>
        <w:t>Coordenadora Administrativa e Financeira</w:t>
      </w:r>
    </w:p>
    <w:p>
      <w:pPr>
        <w:pStyle w:val="Style13"/>
        <w:keepNext w:val="0"/>
        <w:keepLines w:val="0"/>
        <w:widowControl w:val="0"/>
        <w:shd w:val="clear" w:color="auto" w:fill="auto"/>
        <w:bidi w:val="0"/>
        <w:spacing w:before="0" w:after="4540" w:line="240" w:lineRule="auto"/>
        <w:ind w:left="2960" w:right="0"/>
        <w:jc w:val="left"/>
      </w:pPr>
      <w:r>
        <w:rPr>
          <w:rFonts w:ascii="Times New Roman" w:eastAsia="Times New Roman" w:hAnsi="Times New Roman" w:cs="Times New Roman"/>
          <w:i/>
          <w:iCs/>
          <w:color w:val="000000"/>
          <w:spacing w:val="0"/>
          <w:w w:val="100"/>
          <w:position w:val="0"/>
          <w:shd w:val="clear" w:color="auto" w:fill="auto"/>
          <w:lang w:val="pt-BR" w:eastAsia="pt-BR" w:bidi="pt-BR"/>
        </w:rPr>
        <w:t>Portaria N° 002/2025 - GAB/JMFH</w:t>
      </w:r>
    </w:p>
    <w:p>
      <w:pPr>
        <w:pStyle w:val="Style30"/>
        <w:keepNext w:val="0"/>
        <w:keepLines w:val="0"/>
        <w:widowControl w:val="0"/>
        <w:pBdr>
          <w:top w:val="single" w:sz="4" w:space="0" w:color="auto"/>
        </w:pBdr>
        <w:shd w:val="clear" w:color="auto" w:fill="auto"/>
        <w:bidi w:val="0"/>
        <w:spacing w:before="0" w:after="0"/>
        <w:ind w:left="38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30"/>
        <w:keepNext w:val="0"/>
        <w:keepLines w:val="0"/>
        <w:widowControl w:val="0"/>
        <w:shd w:val="clear" w:color="auto" w:fill="auto"/>
        <w:bidi w:val="0"/>
        <w:spacing w:before="0" w:after="80"/>
        <w:ind w:left="380" w:right="4520" w:firstLine="20"/>
        <w:jc w:val="left"/>
      </w:pPr>
      <w:r>
        <w:rPr>
          <w:rFonts w:ascii="Times New Roman" w:eastAsia="Times New Roman" w:hAnsi="Times New Roman" w:cs="Times New Roman"/>
          <w:color w:val="000000"/>
          <w:spacing w:val="0"/>
          <w:w w:val="100"/>
          <w:position w:val="0"/>
          <w:shd w:val="clear" w:color="auto" w:fill="auto"/>
          <w:lang w:val="pt-BR" w:eastAsia="pt-BR" w:bidi="pt-BR"/>
        </w:rPr>
        <w:t>Rod. Carlos Braga, 11, KM 0Í, Chísa - CEP: 60415-000 imtti.am&lt;a&gt;gnia3.coin / (92) 9 9246-3777 / (92) 9 99101-7676</w:t>
      </w:r>
    </w:p>
    <w:p>
      <w:pPr>
        <w:framePr w:w="1003" w:h="576" w:hSpace="38" w:vSpace="331" w:wrap="notBeside" w:vAnchor="text" w:hAnchor="text" w:x="8074" w:y="1"/>
        <w:widowControl w:val="0"/>
        <w:rPr>
          <w:sz w:val="2"/>
          <w:szCs w:val="2"/>
        </w:rPr>
      </w:pPr>
      <w:r>
        <w:drawing>
          <wp:inline>
            <wp:extent cx="640080" cy="365760"/>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1"/>
                    <a:stretch/>
                  </pic:blipFill>
                  <pic:spPr>
                    <a:xfrm>
                      <a:ext cx="640080" cy="365760"/>
                    </a:xfrm>
                    <a:prstGeom prst="rect"/>
                  </pic:spPr>
                </pic:pic>
              </a:graphicData>
            </a:graphic>
          </wp:inline>
        </w:drawing>
      </w:r>
    </w:p>
    <w:p>
      <w:pPr>
        <w:widowControl w:val="0"/>
        <w:spacing w:line="1" w:lineRule="exact"/>
        <w:sectPr>
          <w:footnotePr>
            <w:pos w:val="pageBottom"/>
            <w:numFmt w:val="decimal"/>
            <w:numRestart w:val="continuous"/>
          </w:footnotePr>
          <w:pgSz w:w="12192" w:h="17969"/>
          <w:pgMar w:top="2189" w:left="1173" w:right="1173" w:bottom="622" w:header="0" w:footer="194" w:gutter="10"/>
          <w:cols w:space="720"/>
          <w:noEndnote/>
          <w:rtlGutter w:val="0"/>
          <w:docGrid w:linePitch="360"/>
        </w:sectPr>
      </w:pPr>
      <w:r>
        <mc:AlternateContent>
          <mc:Choice Requires="wps">
            <w:drawing>
              <wp:anchor distT="0" distB="0" distL="5102225" distR="420370" simplePos="0" relativeHeight="125829381" behindDoc="0" locked="0" layoutInCell="1" allowOverlap="1">
                <wp:simplePos x="0" y="0"/>
                <wp:positionH relativeFrom="column">
                  <wp:posOffset>5102225</wp:posOffset>
                </wp:positionH>
                <wp:positionV relativeFrom="paragraph">
                  <wp:posOffset>448310</wp:posOffset>
                </wp:positionV>
                <wp:extent cx="54610" cy="128270"/>
                <wp:wrapTopAndBottom/>
                <wp:docPr id="24" name="Shape 24"/>
                <a:graphic xmlns:a="http://schemas.openxmlformats.org/drawingml/2006/main">
                  <a:graphicData uri="http://schemas.microsoft.com/office/word/2010/wordprocessingShape">
                    <wps:wsp>
                      <wps:cNvSpPr txBox="1"/>
                      <wps:spPr>
                        <a:xfrm>
                          <a:ext cx="54610" cy="12827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w:t>
                            </w:r>
                          </w:p>
                        </w:txbxContent>
                      </wps:txbx>
                      <wps:bodyPr lIns="0" tIns="0" rIns="0" bIns="0">
                        <a:noAutoFit/>
                      </wps:bodyPr>
                    </wps:wsp>
                  </a:graphicData>
                </a:graphic>
              </wp:anchor>
            </w:drawing>
          </mc:Choice>
          <mc:Fallback>
            <w:pict>
              <v:shape id="_x0000_s1050" type="#_x0000_t202" style="position:absolute;margin-left:401.75pt;margin-top:35.299999999999997pt;width:4.2999999999999998pt;height:10.1pt;z-index:-125829372;mso-wrap-distance-left:401.75pt;mso-wrap-distance-right:33.100000000000001pt"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w:t>
                      </w:r>
                    </w:p>
                  </w:txbxContent>
                </v:textbox>
                <w10:wrap type="topAndBottom"/>
              </v:shape>
            </w:pict>
          </mc:Fallback>
        </mc:AlternateContent>
      </w:r>
      <w:r>
        <mc:AlternateContent>
          <mc:Choice Requires="wps">
            <w:drawing>
              <wp:anchor distT="0" distB="0" distL="5102225" distR="420370" simplePos="0" relativeHeight="125829383" behindDoc="0" locked="0" layoutInCell="1" allowOverlap="1">
                <wp:simplePos x="0" y="0"/>
                <wp:positionH relativeFrom="column">
                  <wp:posOffset>5483225</wp:posOffset>
                </wp:positionH>
                <wp:positionV relativeFrom="paragraph">
                  <wp:posOffset>353695</wp:posOffset>
                </wp:positionV>
                <wp:extent cx="341630" cy="158750"/>
                <wp:wrapTopAndBottom/>
                <wp:docPr id="26" name="Shape 26"/>
                <a:graphic xmlns:a="http://schemas.openxmlformats.org/drawingml/2006/main">
                  <a:graphicData uri="http://schemas.microsoft.com/office/word/2010/wordprocessingShape">
                    <wps:wsp>
                      <wps:cNvSpPr txBox="1"/>
                      <wps:spPr>
                        <a:xfrm>
                          <a:ext cx="341630" cy="15875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Riibri</w:t>
                            </w:r>
                          </w:p>
                        </w:txbxContent>
                      </wps:txbx>
                      <wps:bodyPr lIns="0" tIns="0" rIns="0" bIns="0">
                        <a:noAutoFit/>
                      </wps:bodyPr>
                    </wps:wsp>
                  </a:graphicData>
                </a:graphic>
              </wp:anchor>
            </w:drawing>
          </mc:Choice>
          <mc:Fallback>
            <w:pict>
              <v:shape id="_x0000_s1052" type="#_x0000_t202" style="position:absolute;margin-left:431.75pt;margin-top:27.850000000000001pt;width:26.899999999999999pt;height:12.5pt;z-index:-125829370;mso-wrap-distance-left:401.75pt;mso-wrap-distance-right:33.100000000000001pt"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Riibri</w:t>
                      </w:r>
                    </w:p>
                  </w:txbxContent>
                </v:textbox>
                <w10:wrap type="topAndBottom"/>
              </v:shape>
            </w:pict>
          </mc:Fallback>
        </mc:AlternateContent>
      </w:r>
    </w:p>
    <w:p>
      <w:pPr>
        <w:pStyle w:val="Style34"/>
        <w:keepNext w:val="0"/>
        <w:keepLines w:val="0"/>
        <w:widowControl w:val="0"/>
        <w:shd w:val="clear" w:color="auto" w:fill="auto"/>
        <w:bidi w:val="0"/>
        <w:spacing w:before="0" w:after="0" w:line="240" w:lineRule="auto"/>
        <w:ind w:left="230" w:right="0" w:firstLine="0"/>
        <w:jc w:val="left"/>
        <w:rPr>
          <w:sz w:val="15"/>
          <w:szCs w:val="15"/>
        </w:rPr>
      </w:pPr>
      <w:r>
        <w:rPr>
          <w:rFonts w:ascii="Times New Roman" w:eastAsia="Times New Roman" w:hAnsi="Times New Roman" w:cs="Times New Roman"/>
          <w:b w:val="0"/>
          <w:bCs w:val="0"/>
          <w:i/>
          <w:iCs/>
          <w:color w:val="BA765A"/>
          <w:spacing w:val="0"/>
          <w:w w:val="100"/>
          <w:position w:val="0"/>
          <w:sz w:val="15"/>
          <w:szCs w:val="15"/>
          <w:shd w:val="clear" w:color="auto" w:fill="auto"/>
          <w:lang w:val="pt-BR" w:eastAsia="pt-BR" w:bidi="pt-BR"/>
        </w:rPr>
        <w:t>.A*.</w:t>
      </w:r>
    </w:p>
    <w:p>
      <w:pPr>
        <w:widowControl w:val="0"/>
        <w:jc w:val="left"/>
        <w:rPr>
          <w:sz w:val="2"/>
          <w:szCs w:val="2"/>
        </w:rPr>
      </w:pPr>
      <w:r>
        <w:drawing>
          <wp:inline>
            <wp:extent cx="469265" cy="408305"/>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3"/>
                    <a:stretch/>
                  </pic:blipFill>
                  <pic:spPr>
                    <a:xfrm>
                      <a:ext cx="469265" cy="408305"/>
                    </a:xfrm>
                    <a:prstGeom prst="rect"/>
                  </pic:spPr>
                </pic:pic>
              </a:graphicData>
            </a:graphic>
          </wp:inline>
        </w:drawing>
      </w:r>
    </w:p>
    <w:p>
      <w:pPr>
        <w:widowControl w:val="0"/>
        <w:spacing w:after="479" w:line="1" w:lineRule="exact"/>
      </w:pPr>
    </w:p>
    <w:p>
      <w:pPr>
        <w:pStyle w:val="Style27"/>
        <w:keepNext/>
        <w:keepLines/>
        <w:widowControl w:val="0"/>
        <w:shd w:val="clear" w:color="auto" w:fill="auto"/>
        <w:bidi w:val="0"/>
        <w:spacing w:before="0" w:after="240" w:line="420" w:lineRule="auto"/>
        <w:ind w:left="440" w:right="0" w:firstLine="0"/>
        <w:jc w:val="center"/>
      </w:pPr>
      <w:bookmarkStart w:id="10" w:name="bookmark10"/>
      <w:r>
        <w:rPr>
          <w:rFonts w:ascii="Times New Roman" w:eastAsia="Times New Roman" w:hAnsi="Times New Roman" w:cs="Times New Roman"/>
          <w:color w:val="000000"/>
          <w:spacing w:val="0"/>
          <w:w w:val="100"/>
          <w:position w:val="0"/>
          <w:shd w:val="clear" w:color="auto" w:fill="auto"/>
        </w:rPr>
        <w:t>DOCUMENTO DE FORMALIZAÇÃO DA DEMANDA - DFD</w:t>
        <w:br/>
        <w:t>AQUISIÇÃO DE MATERIAIS - LEI FEDERAL N° 14.133/2021</w:t>
      </w:r>
      <w:bookmarkEnd w:id="10"/>
    </w:p>
    <w:p>
      <w:pPr>
        <w:pStyle w:val="Style13"/>
        <w:keepNext w:val="0"/>
        <w:keepLines w:val="0"/>
        <w:widowControl w:val="0"/>
        <w:shd w:val="clear" w:color="auto" w:fill="auto"/>
        <w:bidi w:val="0"/>
        <w:spacing w:before="0" w:after="380" w:line="302" w:lineRule="auto"/>
        <w:ind w:left="140" w:right="0" w:firstLine="700"/>
        <w:jc w:val="both"/>
      </w:pPr>
      <w:r>
        <w:rPr>
          <w:rFonts w:ascii="Times New Roman" w:eastAsia="Times New Roman" w:hAnsi="Times New Roman" w:cs="Times New Roman"/>
          <w:color w:val="000000"/>
          <w:spacing w:val="0"/>
          <w:w w:val="100"/>
          <w:position w:val="0"/>
          <w:shd w:val="clear" w:color="auto" w:fill="auto"/>
        </w:rPr>
        <w:t xml:space="preserve">Pelo presente instrumento, envammha-se à consideração do Diretor Presidsnte do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rPr>
        <w:t xml:space="preserve">Municipal de Trânsito e </w:t>
      </w:r>
      <w:r>
        <w:rPr>
          <w:rFonts w:ascii="Times New Roman" w:eastAsia="Times New Roman" w:hAnsi="Times New Roman" w:cs="Times New Roman"/>
          <w:color w:val="000000"/>
          <w:spacing w:val="0"/>
          <w:w w:val="100"/>
          <w:position w:val="0"/>
          <w:shd w:val="clear" w:color="auto" w:fill="auto"/>
          <w:lang w:val="pt-BR" w:eastAsia="pt-BR" w:bidi="pt-BR"/>
        </w:rPr>
        <w:t xml:space="preserve">Transporte </w:t>
      </w:r>
      <w:r>
        <w:rPr>
          <w:rFonts w:ascii="Times New Roman" w:eastAsia="Times New Roman" w:hAnsi="Times New Roman" w:cs="Times New Roman"/>
          <w:color w:val="000000"/>
          <w:spacing w:val="0"/>
          <w:w w:val="100"/>
          <w:position w:val="0"/>
          <w:shd w:val="clear" w:color="auto" w:fill="auto"/>
        </w:rPr>
        <w:t xml:space="preserve">de Iranduba - </w:t>
      </w:r>
      <w:r>
        <w:rPr>
          <w:rFonts w:ascii="Times New Roman" w:eastAsia="Times New Roman" w:hAnsi="Times New Roman" w:cs="Times New Roman"/>
          <w:color w:val="000000"/>
          <w:spacing w:val="0"/>
          <w:w w:val="100"/>
          <w:position w:val="0"/>
          <w:shd w:val="clear" w:color="auto" w:fill="auto"/>
          <w:lang w:val="pt-BR" w:eastAsia="pt-BR" w:bidi="pt-BR"/>
        </w:rPr>
        <w:t xml:space="preserve">IMTTI, </w:t>
      </w:r>
      <w:r>
        <w:rPr>
          <w:rFonts w:ascii="Times New Roman" w:eastAsia="Times New Roman" w:hAnsi="Times New Roman" w:cs="Times New Roman"/>
          <w:color w:val="000000"/>
          <w:spacing w:val="0"/>
          <w:w w:val="100"/>
          <w:position w:val="0"/>
          <w:shd w:val="clear" w:color="auto" w:fill="auto"/>
        </w:rPr>
        <w:t>o Documento de Formalização da Demanda - DFD para aquisição e/ou fornecimento de materiais.</w:t>
      </w:r>
    </w:p>
    <w:p>
      <w:pPr>
        <w:pStyle w:val="Style40"/>
        <w:keepNext w:val="0"/>
        <w:keepLines w:val="0"/>
        <w:widowControl w:val="0"/>
        <w:shd w:val="clear" w:color="auto" w:fill="auto"/>
        <w:bidi w:val="0"/>
        <w:spacing w:before="0" w:after="160" w:line="240" w:lineRule="auto"/>
        <w:ind w:left="91"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Setor Requisitante:</w:t>
      </w:r>
    </w:p>
    <w:p>
      <w:pPr>
        <w:pStyle w:val="Style40"/>
        <w:keepNext w:val="0"/>
        <w:keepLines w:val="0"/>
        <w:widowControl w:val="0"/>
        <w:shd w:val="clear" w:color="auto" w:fill="auto"/>
        <w:bidi w:val="0"/>
        <w:spacing w:before="0" w:after="0" w:line="240" w:lineRule="auto"/>
        <w:ind w:left="91"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Coordenação de Administração e Finanças</w:t>
      </w:r>
    </w:p>
    <w:tbl>
      <w:tblPr>
        <w:tblOverlap w:val="never"/>
        <w:jc w:val="center"/>
        <w:tblLayout w:type="fixed"/>
      </w:tblPr>
      <w:tblGrid>
        <w:gridCol w:w="5232"/>
        <w:gridCol w:w="3701"/>
      </w:tblGrid>
      <w:tr>
        <w:trPr>
          <w:trHeight w:val="437" w:hRule="exact"/>
        </w:trPr>
        <w:tc>
          <w:tcPr>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Responsável(is) pela formalização da demanda:</w:t>
            </w:r>
          </w:p>
        </w:tc>
        <w:tc>
          <w:tcPr>
            <w:tcBorders/>
            <w:shd w:val="clear" w:color="auto" w:fill="DAD9D7"/>
            <w:vAlign w:val="bottom"/>
          </w:tcPr>
          <w:p>
            <w:pPr>
              <w:pStyle w:val="Style2"/>
              <w:keepNext w:val="0"/>
              <w:keepLines w:val="0"/>
              <w:widowControl w:val="0"/>
              <w:shd w:val="clear" w:color="auto" w:fill="auto"/>
              <w:bidi w:val="0"/>
              <w:spacing w:before="0" w:after="0" w:line="240" w:lineRule="auto"/>
              <w:ind w:left="66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Cargo;</w:t>
            </w:r>
          </w:p>
        </w:tc>
      </w:tr>
      <w:tr>
        <w:trPr>
          <w:trHeight w:val="41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Lorena Lopes dos Santos</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6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Coordenadora de Adm e Finanças</w:t>
            </w:r>
          </w:p>
        </w:tc>
      </w:tr>
      <w:tr>
        <w:trPr>
          <w:trHeight w:val="398" w:hRule="exact"/>
        </w:trPr>
        <w:tc>
          <w:tcPr>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E-mail:</w:t>
            </w:r>
          </w:p>
        </w:tc>
        <w:tc>
          <w:tcPr>
            <w:tcBorders/>
            <w:shd w:val="clear" w:color="auto" w:fill="DAD9D7"/>
            <w:vAlign w:val="center"/>
          </w:tcPr>
          <w:p>
            <w:pPr>
              <w:pStyle w:val="Style2"/>
              <w:keepNext w:val="0"/>
              <w:keepLines w:val="0"/>
              <w:widowControl w:val="0"/>
              <w:shd w:val="clear" w:color="auto" w:fill="auto"/>
              <w:bidi w:val="0"/>
              <w:spacing w:before="0" w:after="0" w:line="240" w:lineRule="auto"/>
              <w:ind w:left="66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T elefone/Ramal:</w:t>
            </w:r>
          </w:p>
        </w:tc>
      </w:tr>
      <w:tr>
        <w:trPr>
          <w:trHeight w:val="36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"mailto:financeiro.imtti@outlook.com.br"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financeiro.imtti@outlook.com.br</w:t>
            </w:r>
            <w:r>
              <w:fldChar w:fldCharType="end"/>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6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(92)991664133</w:t>
            </w:r>
          </w:p>
        </w:tc>
      </w:tr>
    </w:tbl>
    <w:p>
      <w:pPr>
        <w:widowControl w:val="0"/>
        <w:spacing w:after="319" w:line="1" w:lineRule="exact"/>
      </w:pPr>
    </w:p>
    <w:p>
      <w:pPr>
        <w:pStyle w:val="Style27"/>
        <w:keepNext/>
        <w:keepLines/>
        <w:widowControl w:val="0"/>
        <w:numPr>
          <w:ilvl w:val="0"/>
          <w:numId w:val="3"/>
        </w:numPr>
        <w:shd w:val="clear" w:color="auto" w:fill="auto"/>
        <w:tabs>
          <w:tab w:pos="724" w:val="left"/>
        </w:tabs>
        <w:bidi w:val="0"/>
        <w:spacing w:before="0" w:after="100" w:line="302" w:lineRule="auto"/>
        <w:ind w:left="720" w:right="0" w:hanging="540"/>
        <w:jc w:val="both"/>
      </w:pPr>
      <w:bookmarkStart w:id="11" w:name="bookmark11"/>
      <w:r>
        <w:rPr>
          <w:rFonts w:ascii="Times New Roman" w:eastAsia="Times New Roman" w:hAnsi="Times New Roman" w:cs="Times New Roman"/>
          <w:color w:val="000000"/>
          <w:spacing w:val="0"/>
          <w:w w:val="100"/>
          <w:position w:val="0"/>
          <w:shd w:val="clear" w:color="auto" w:fill="auto"/>
        </w:rPr>
        <w:t>Justificativa da necessidade da contratação do serviço.</w:t>
      </w:r>
      <w:bookmarkEnd w:id="11"/>
    </w:p>
    <w:p>
      <w:pPr>
        <w:pStyle w:val="Style13"/>
        <w:keepNext w:val="0"/>
        <w:keepLines w:val="0"/>
        <w:widowControl w:val="0"/>
        <w:numPr>
          <w:ilvl w:val="1"/>
          <w:numId w:val="3"/>
        </w:numPr>
        <w:shd w:val="clear" w:color="auto" w:fill="auto"/>
        <w:tabs>
          <w:tab w:pos="724" w:val="left"/>
        </w:tabs>
        <w:bidi w:val="0"/>
        <w:spacing w:before="0" w:after="0" w:line="302" w:lineRule="auto"/>
        <w:ind w:left="720" w:right="0" w:hanging="540"/>
        <w:jc w:val="both"/>
      </w:pPr>
      <w:r>
        <w:rPr>
          <w:rFonts w:ascii="Times New Roman" w:eastAsia="Times New Roman" w:hAnsi="Times New Roman" w:cs="Times New Roman"/>
          <w:color w:val="000000"/>
          <w:spacing w:val="0"/>
          <w:w w:val="100"/>
          <w:position w:val="0"/>
          <w:shd w:val="clear" w:color="auto" w:fill="auto"/>
        </w:rPr>
        <w:t xml:space="preserve">A aquisição de material de sonorização, processamento de dados, informática e acessórios </w:t>
      </w:r>
      <w:r>
        <w:rPr>
          <w:rFonts w:ascii="Times New Roman" w:eastAsia="Times New Roman" w:hAnsi="Times New Roman" w:cs="Times New Roman"/>
          <w:color w:val="000000"/>
          <w:spacing w:val="0"/>
          <w:w w:val="100"/>
          <w:position w:val="0"/>
          <w:shd w:val="clear" w:color="auto" w:fill="auto"/>
          <w:lang w:val="pt-BR" w:eastAsia="pt-BR" w:bidi="pt-BR"/>
        </w:rPr>
        <w:t xml:space="preserve">mostra-se </w:t>
      </w:r>
      <w:r>
        <w:rPr>
          <w:rFonts w:ascii="Times New Roman" w:eastAsia="Times New Roman" w:hAnsi="Times New Roman" w:cs="Times New Roman"/>
          <w:color w:val="000000"/>
          <w:spacing w:val="0"/>
          <w:w w:val="100"/>
          <w:position w:val="0"/>
          <w:shd w:val="clear" w:color="auto" w:fill="auto"/>
        </w:rPr>
        <w:t xml:space="preserve">necessária para garantir o adequado funcionamento das atividades administrativas, operacionais e técnicas desenvolvidas pelo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rPr>
        <w:t xml:space="preserve">Municipal de Trânsito e Transporte de Iranduba </w:t>
      </w:r>
      <w:r>
        <w:rPr>
          <w:rFonts w:ascii="Times New Roman" w:eastAsia="Times New Roman" w:hAnsi="Times New Roman" w:cs="Times New Roman"/>
          <w:color w:val="727760"/>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lang w:val="pt-BR" w:eastAsia="pt-BR" w:bidi="pt-BR"/>
        </w:rPr>
        <w:t>IMTTI.</w:t>
      </w:r>
    </w:p>
    <w:p>
      <w:pPr>
        <w:pStyle w:val="Style13"/>
        <w:keepNext w:val="0"/>
        <w:keepLines w:val="0"/>
        <w:widowControl w:val="0"/>
        <w:numPr>
          <w:ilvl w:val="1"/>
          <w:numId w:val="3"/>
        </w:numPr>
        <w:shd w:val="clear" w:color="auto" w:fill="auto"/>
        <w:tabs>
          <w:tab w:pos="724" w:val="left"/>
        </w:tabs>
        <w:bidi w:val="0"/>
        <w:spacing w:before="0" w:after="0" w:line="302" w:lineRule="auto"/>
        <w:ind w:left="720" w:right="0" w:hanging="540"/>
        <w:jc w:val="both"/>
      </w:pPr>
      <w:r>
        <w:rPr>
          <w:rFonts w:ascii="Times New Roman" w:eastAsia="Times New Roman" w:hAnsi="Times New Roman" w:cs="Times New Roman"/>
          <w:color w:val="000000"/>
          <w:spacing w:val="0"/>
          <w:w w:val="100"/>
          <w:position w:val="0"/>
          <w:shd w:val="clear" w:color="auto" w:fill="auto"/>
        </w:rPr>
        <w:t>Os recursos de tecnologia da informação são essenciais para o desempenho das funções institucionais, tais como o controle de processos administrativos, gestão de dados, atendimento ao público, fiscalização, planejamento e execução das ações relacionadas ao trânsito e transporte municipal. A inexistência ou insuficiência desses materiais compromete a continuidade e a eficiência dos serviços públicos prestados à população.</w:t>
      </w:r>
    </w:p>
    <w:p>
      <w:pPr>
        <w:pStyle w:val="Style13"/>
        <w:keepNext w:val="0"/>
        <w:keepLines w:val="0"/>
        <w:widowControl w:val="0"/>
        <w:numPr>
          <w:ilvl w:val="1"/>
          <w:numId w:val="3"/>
        </w:numPr>
        <w:shd w:val="clear" w:color="auto" w:fill="auto"/>
        <w:tabs>
          <w:tab w:pos="724" w:val="left"/>
        </w:tabs>
        <w:bidi w:val="0"/>
        <w:spacing w:before="0" w:after="0" w:line="302" w:lineRule="auto"/>
        <w:ind w:left="720" w:right="520" w:hanging="540"/>
        <w:jc w:val="both"/>
      </w:pPr>
      <w:r>
        <w:rPr>
          <w:rFonts w:ascii="Times New Roman" w:eastAsia="Times New Roman" w:hAnsi="Times New Roman" w:cs="Times New Roman"/>
          <w:color w:val="000000"/>
          <w:spacing w:val="0"/>
          <w:w w:val="100"/>
          <w:position w:val="0"/>
          <w:shd w:val="clear" w:color="auto" w:fill="auto"/>
        </w:rPr>
        <w:t xml:space="preserve">Ressalta-se que parte dos equipamentos e materiais </w:t>
      </w:r>
      <w:r>
        <w:rPr>
          <w:rFonts w:ascii="Times New Roman" w:eastAsia="Times New Roman" w:hAnsi="Times New Roman" w:cs="Times New Roman"/>
          <w:color w:val="000000"/>
          <w:spacing w:val="0"/>
          <w:w w:val="100"/>
          <w:position w:val="0"/>
          <w:shd w:val="clear" w:color="auto" w:fill="auto"/>
          <w:lang w:val="pt-BR" w:eastAsia="pt-BR" w:bidi="pt-BR"/>
        </w:rPr>
        <w:t xml:space="preserve">atualmente </w:t>
      </w:r>
      <w:r>
        <w:rPr>
          <w:rFonts w:ascii="Times New Roman" w:eastAsia="Times New Roman" w:hAnsi="Times New Roman" w:cs="Times New Roman"/>
          <w:color w:val="000000"/>
          <w:spacing w:val="0"/>
          <w:w w:val="100"/>
          <w:position w:val="0"/>
          <w:shd w:val="clear" w:color="auto" w:fill="auto"/>
        </w:rPr>
        <w:t xml:space="preserve">utilizados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rPr>
        <w:t>obsoleta, com desgaste natural decorrente do uso contínuo, o que impacta negativamente na produtividade dos servidores e na segurança das informações. Assim, a aquisição pretendida visa à modernização da mfraestrutura tecnológica, assegurando maior eficiência, economicidade, segurança da informação c melhoria na qualidade dos serviços públicos.</w:t>
      </w:r>
    </w:p>
    <w:p>
      <w:pPr>
        <w:pStyle w:val="Style13"/>
        <w:keepNext w:val="0"/>
        <w:keepLines w:val="0"/>
        <w:widowControl w:val="0"/>
        <w:numPr>
          <w:ilvl w:val="1"/>
          <w:numId w:val="3"/>
        </w:numPr>
        <w:shd w:val="clear" w:color="auto" w:fill="auto"/>
        <w:tabs>
          <w:tab w:pos="724" w:val="left"/>
        </w:tabs>
        <w:bidi w:val="0"/>
        <w:spacing w:before="0" w:after="320" w:line="302" w:lineRule="auto"/>
        <w:ind w:left="720" w:right="520" w:hanging="540"/>
        <w:jc w:val="both"/>
      </w:pPr>
      <w:r>
        <w:rPr>
          <w:rFonts w:ascii="Times New Roman" w:eastAsia="Times New Roman" w:hAnsi="Times New Roman" w:cs="Times New Roman"/>
          <w:color w:val="000000"/>
          <w:spacing w:val="0"/>
          <w:w w:val="100"/>
          <w:position w:val="0"/>
          <w:shd w:val="clear" w:color="auto" w:fill="auto"/>
        </w:rPr>
        <w:t>Dessa forma, a presente contratação atende ao interesse público e está em conformidade com os princípios da legalidade, eficiência, planejamento e continuidade do serviço público, previstos na Lei Federal n® 14.133/2021.</w:t>
      </w:r>
    </w:p>
    <w:p>
      <w:pPr>
        <w:pStyle w:val="Style27"/>
        <w:keepNext/>
        <w:keepLines/>
        <w:widowControl w:val="0"/>
        <w:numPr>
          <w:ilvl w:val="1"/>
          <w:numId w:val="3"/>
        </w:numPr>
        <w:shd w:val="clear" w:color="auto" w:fill="auto"/>
        <w:tabs>
          <w:tab w:pos="724" w:val="left"/>
        </w:tabs>
        <w:bidi w:val="0"/>
        <w:spacing w:before="0" w:after="40" w:line="302" w:lineRule="auto"/>
        <w:ind w:left="720" w:right="0" w:hanging="540"/>
        <w:jc w:val="both"/>
      </w:pPr>
      <w:bookmarkStart w:id="12" w:name="bookmark12"/>
      <w:r>
        <w:rPr>
          <w:rFonts w:ascii="Times New Roman" w:eastAsia="Times New Roman" w:hAnsi="Times New Roman" w:cs="Times New Roman"/>
          <w:color w:val="000000"/>
          <w:spacing w:val="0"/>
          <w:w w:val="100"/>
          <w:position w:val="0"/>
          <w:shd w:val="clear" w:color="auto" w:fill="auto"/>
        </w:rPr>
        <w:t>Identificação da demanda</w:t>
      </w:r>
      <w:bookmarkEnd w:id="12"/>
    </w:p>
    <w:p>
      <w:pPr>
        <w:pStyle w:val="Style13"/>
        <w:keepNext w:val="0"/>
        <w:keepLines w:val="0"/>
        <w:widowControl w:val="0"/>
        <w:numPr>
          <w:ilvl w:val="2"/>
          <w:numId w:val="3"/>
        </w:numPr>
        <w:shd w:val="clear" w:color="auto" w:fill="auto"/>
        <w:tabs>
          <w:tab w:pos="1450" w:val="left"/>
        </w:tabs>
        <w:bidi w:val="0"/>
        <w:spacing w:before="0" w:after="320" w:line="300" w:lineRule="auto"/>
        <w:ind w:left="1420" w:right="520" w:hanging="680"/>
        <w:jc w:val="both"/>
      </w:pPr>
      <w:r>
        <w:rPr>
          <w:rFonts w:ascii="Times New Roman" w:eastAsia="Times New Roman" w:hAnsi="Times New Roman" w:cs="Times New Roman"/>
          <w:color w:val="000000"/>
          <w:spacing w:val="0"/>
          <w:w w:val="100"/>
          <w:position w:val="0"/>
          <w:shd w:val="clear" w:color="auto" w:fill="auto"/>
        </w:rPr>
        <w:t xml:space="preserve">O presente documento manifesta a necessidade de AQUISIÇÃO DE MATERIAL DE SONORIZAÇÃO, PROCESSAMENTO DE DADOS, INFORMÁTICA E ACESSÓRIOS PARA ATENDER AS NECESSIDADES DO INSTITUTO MUNICIPAL DE TRÂNSITO E TRANSPORTE DE IRANDUBA </w:t>
      </w:r>
      <w:r>
        <w:rPr>
          <w:rFonts w:ascii="Times New Roman" w:eastAsia="Times New Roman" w:hAnsi="Times New Roman" w:cs="Times New Roman"/>
          <w:color w:val="727760"/>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IMTTI, </w:t>
      </w:r>
      <w:r>
        <w:rPr>
          <w:rFonts w:ascii="Times New Roman" w:eastAsia="Times New Roman" w:hAnsi="Times New Roman" w:cs="Times New Roman"/>
          <w:color w:val="000000"/>
          <w:spacing w:val="0"/>
          <w:w w:val="100"/>
          <w:position w:val="0"/>
          <w:shd w:val="clear" w:color="auto" w:fill="auto"/>
        </w:rPr>
        <w:t>conforme o que estabelece a Lei Federal n® 14.133/2021.</w:t>
      </w:r>
    </w:p>
    <w:p>
      <w:pPr>
        <w:pStyle w:val="Style46"/>
        <w:keepNext w:val="0"/>
        <w:keepLines w:val="0"/>
        <w:widowControl w:val="0"/>
        <w:shd w:val="clear" w:color="auto" w:fill="auto"/>
        <w:tabs>
          <w:tab w:pos="9110" w:val="left"/>
          <w:tab w:pos="10304" w:val="left"/>
        </w:tabs>
        <w:bidi w:val="0"/>
        <w:spacing w:before="0" w:after="0" w:line="240" w:lineRule="auto"/>
        <w:ind w:left="8480" w:right="0" w:firstLine="0"/>
        <w:jc w:val="both"/>
      </w:pPr>
      <w:r>
        <w:rPr>
          <w:color w:val="000000"/>
          <w:spacing w:val="0"/>
          <w:w w:val="100"/>
          <w:position w:val="0"/>
          <w:shd w:val="clear" w:color="auto" w:fill="auto"/>
          <w:lang w:val="pt-PT" w:eastAsia="pt-PT" w:bidi="pt-PT"/>
        </w:rPr>
        <w:t>Folha</w:t>
        <w:tab/>
      </w:r>
      <w:r>
        <w:rPr>
          <w:u w:val="single"/>
        </w:rPr>
        <w:t xml:space="preserve"> </w:t>
        <w:tab/>
      </w:r>
    </w:p>
    <w:p>
      <w:pPr>
        <w:pStyle w:val="Style2"/>
        <w:keepNext w:val="0"/>
        <w:keepLines w:val="0"/>
        <w:widowControl w:val="0"/>
        <w:shd w:val="clear" w:color="auto" w:fill="auto"/>
        <w:bidi w:val="0"/>
        <w:spacing w:before="0" w:after="320" w:line="240" w:lineRule="auto"/>
        <w:ind w:left="8400" w:right="0" w:firstLine="0"/>
        <w:jc w:val="left"/>
        <w:rPr>
          <w:sz w:val="13"/>
          <w:szCs w:val="13"/>
        </w:rPr>
        <w:sectPr>
          <w:headerReference w:type="default" r:id="rId25"/>
          <w:footerReference w:type="default" r:id="rId26"/>
          <w:headerReference w:type="even" r:id="rId27"/>
          <w:footerReference w:type="even" r:id="rId28"/>
          <w:footnotePr>
            <w:pos w:val="pageBottom"/>
            <w:numFmt w:val="decimal"/>
            <w:numRestart w:val="continuous"/>
          </w:footnotePr>
          <w:pgSz w:w="12192" w:h="17969"/>
          <w:pgMar w:top="1042" w:left="1088" w:right="1088" w:bottom="1237" w:header="0" w:footer="3" w:gutter="182"/>
          <w:cols w:space="720"/>
          <w:noEndnote/>
          <w:rtlGutter w:val="0"/>
          <w:docGrid w:linePitch="360"/>
        </w:sectPr>
      </w:pPr>
      <w:r>
        <w:rPr>
          <w:rFonts w:ascii="Arial" w:eastAsia="Arial" w:hAnsi="Arial" w:cs="Arial"/>
          <w:color w:val="000000"/>
          <w:spacing w:val="0"/>
          <w:w w:val="100"/>
          <w:position w:val="0"/>
          <w:sz w:val="13"/>
          <w:szCs w:val="13"/>
          <w:shd w:val="clear" w:color="auto" w:fill="auto"/>
          <w:lang w:val="pt-PT" w:eastAsia="pt-PT" w:bidi="pt-PT"/>
        </w:rPr>
        <w:t>I</w:t>
      </w:r>
    </w:p>
    <w:p>
      <w:pPr>
        <w:widowControl w:val="0"/>
        <w:jc w:val="left"/>
        <w:rPr>
          <w:sz w:val="2"/>
          <w:szCs w:val="2"/>
        </w:rPr>
      </w:pPr>
      <w:r>
        <w:drawing>
          <wp:inline>
            <wp:extent cx="481330" cy="548640"/>
            <wp:docPr id="47" name="Picutre 47"/>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29"/>
                    <a:stretch/>
                  </pic:blipFill>
                  <pic:spPr>
                    <a:xfrm>
                      <a:ext cx="481330" cy="548640"/>
                    </a:xfrm>
                    <a:prstGeom prst="rect"/>
                  </pic:spPr>
                </pic:pic>
              </a:graphicData>
            </a:graphic>
          </wp:inline>
        </w:drawing>
      </w:r>
    </w:p>
    <w:p>
      <w:pPr>
        <w:widowControl w:val="0"/>
        <w:spacing w:after="159" w:line="1" w:lineRule="exact"/>
      </w:pPr>
    </w:p>
    <w:p>
      <w:pPr>
        <w:pStyle w:val="Style27"/>
        <w:keepNext/>
        <w:keepLines/>
        <w:widowControl w:val="0"/>
        <w:numPr>
          <w:ilvl w:val="0"/>
          <w:numId w:val="3"/>
        </w:numPr>
        <w:shd w:val="clear" w:color="auto" w:fill="auto"/>
        <w:tabs>
          <w:tab w:pos="571" w:val="left"/>
        </w:tabs>
        <w:bidi w:val="0"/>
        <w:spacing w:before="0" w:after="160" w:line="240" w:lineRule="auto"/>
        <w:ind w:left="0" w:right="0" w:firstLine="0"/>
        <w:jc w:val="left"/>
      </w:pPr>
      <w:bookmarkStart w:id="13" w:name="bookmark13"/>
      <w:r>
        <w:rPr>
          <w:rFonts w:ascii="Times New Roman" w:eastAsia="Times New Roman" w:hAnsi="Times New Roman" w:cs="Times New Roman"/>
          <w:color w:val="000000"/>
          <w:spacing w:val="0"/>
          <w:w w:val="100"/>
          <w:position w:val="0"/>
          <w:shd w:val="clear" w:color="auto" w:fill="auto"/>
        </w:rPr>
        <w:t>Descrição Quantitativa.</w:t>
      </w:r>
      <w:bookmarkEnd w:id="13"/>
    </w:p>
    <w:p>
      <w:pPr>
        <w:pStyle w:val="Style13"/>
        <w:keepNext w:val="0"/>
        <w:keepLines w:val="0"/>
        <w:widowControl w:val="0"/>
        <w:numPr>
          <w:ilvl w:val="1"/>
          <w:numId w:val="3"/>
        </w:numPr>
        <w:shd w:val="clear" w:color="auto" w:fill="auto"/>
        <w:tabs>
          <w:tab w:pos="571" w:val="left"/>
        </w:tabs>
        <w:bidi w:val="0"/>
        <w:spacing w:before="0" w:after="6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Para atender a demanda </w:t>
      </w:r>
      <w:r>
        <w:rPr>
          <w:rFonts w:ascii="Times New Roman" w:eastAsia="Times New Roman" w:hAnsi="Times New Roman" w:cs="Times New Roman"/>
          <w:color w:val="000000"/>
          <w:spacing w:val="0"/>
          <w:w w:val="100"/>
          <w:position w:val="0"/>
          <w:shd w:val="clear" w:color="auto" w:fill="auto"/>
          <w:lang w:val="pt-BR" w:eastAsia="pt-BR" w:bidi="pt-BR"/>
        </w:rPr>
        <w:t xml:space="preserve">estima-se </w:t>
      </w:r>
      <w:r>
        <w:rPr>
          <w:rFonts w:ascii="Times New Roman" w:eastAsia="Times New Roman" w:hAnsi="Times New Roman" w:cs="Times New Roman"/>
          <w:color w:val="000000"/>
          <w:spacing w:val="0"/>
          <w:w w:val="100"/>
          <w:position w:val="0"/>
          <w:shd w:val="clear" w:color="auto" w:fill="auto"/>
        </w:rPr>
        <w:t>os itens e quantidades conforme estabelecido na tabela</w:t>
      </w:r>
    </w:p>
    <w:p>
      <w:pPr>
        <w:pStyle w:val="Style40"/>
        <w:keepNext w:val="0"/>
        <w:keepLines w:val="0"/>
        <w:widowControl w:val="0"/>
        <w:shd w:val="clear" w:color="auto" w:fill="auto"/>
        <w:bidi w:val="0"/>
        <w:spacing w:before="0" w:after="0" w:line="240" w:lineRule="auto"/>
        <w:ind w:left="542"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a seguir:</w:t>
      </w:r>
    </w:p>
    <w:tbl>
      <w:tblPr>
        <w:tblOverlap w:val="never"/>
        <w:jc w:val="center"/>
        <w:tblLayout w:type="fixed"/>
      </w:tblPr>
      <w:tblGrid>
        <w:gridCol w:w="691"/>
        <w:gridCol w:w="5371"/>
        <w:gridCol w:w="1637"/>
        <w:gridCol w:w="1426"/>
      </w:tblGrid>
      <w:tr>
        <w:trPr>
          <w:trHeight w:val="682" w:hRule="exact"/>
        </w:trPr>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Item</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Descrição</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8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Unidade de</w:t>
            </w:r>
          </w:p>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Fornecimento</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6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Quantidade</w:t>
            </w:r>
          </w:p>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Total</w:t>
            </w:r>
          </w:p>
        </w:tc>
      </w:tr>
      <w:tr>
        <w:trPr>
          <w:trHeight w:val="63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Almofada/esponja/feltro de tinta, tanque completo, compatível com impressora EPSON modelo L5290.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03</w:t>
            </w:r>
          </w:p>
        </w:tc>
      </w:tr>
      <w:tr>
        <w:trPr>
          <w:trHeight w:val="65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Almofada/esponja/feltro de tinta, tanque completo, compatível com impressora EPSON modelo L3250.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03</w:t>
            </w:r>
          </w:p>
        </w:tc>
      </w:tr>
      <w:tr>
        <w:trPr>
          <w:trHeight w:val="95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83"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Apresentador/passador de slides, Refletor, com laser, Recarregável, com Bluetootli e USB, ampla área de alcance.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02</w:t>
            </w:r>
          </w:p>
        </w:tc>
      </w:tr>
      <w:tr>
        <w:trPr>
          <w:trHeight w:val="181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4</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Caixa De Som Amplificada; </w:t>
            </w:r>
            <w:r>
              <w:rPr>
                <w:rFonts w:ascii="Times New Roman" w:eastAsia="Times New Roman" w:hAnsi="Times New Roman" w:cs="Times New Roman"/>
                <w:color w:val="000000"/>
                <w:spacing w:val="0"/>
                <w:w w:val="100"/>
                <w:position w:val="0"/>
                <w:shd w:val="clear" w:color="auto" w:fill="auto"/>
                <w:lang w:val="pt-BR" w:eastAsia="pt-BR" w:bidi="pt-BR"/>
              </w:rPr>
              <w:t xml:space="preserve">portátil, </w:t>
            </w:r>
            <w:r>
              <w:rPr>
                <w:rFonts w:ascii="Times New Roman" w:eastAsia="Times New Roman" w:hAnsi="Times New Roman" w:cs="Times New Roman"/>
                <w:color w:val="000000"/>
                <w:spacing w:val="0"/>
                <w:w w:val="100"/>
                <w:position w:val="0"/>
                <w:shd w:val="clear" w:color="auto" w:fill="auto"/>
                <w:lang w:val="pt-PT" w:eastAsia="pt-PT" w:bidi="pt-PT"/>
              </w:rPr>
              <w:t xml:space="preserve">alto-falante tamanho mínimo 8 polegadas, Entrada/conectividade: Auxiliar, USB, Bluetooth, entrada para microfone (P10 ou XLR); Bateria interna recarregável bivolt; Potência </w:t>
            </w:r>
            <w:r>
              <w:rPr>
                <w:rFonts w:ascii="Times New Roman" w:eastAsia="Times New Roman" w:hAnsi="Times New Roman" w:cs="Times New Roman"/>
                <w:color w:val="000000"/>
                <w:spacing w:val="0"/>
                <w:w w:val="100"/>
                <w:position w:val="0"/>
                <w:shd w:val="clear" w:color="auto" w:fill="auto"/>
                <w:lang w:val="pt-BR" w:eastAsia="pt-BR" w:bidi="pt-BR"/>
              </w:rPr>
              <w:t xml:space="preserve">minuna; </w:t>
            </w:r>
            <w:r>
              <w:rPr>
                <w:rFonts w:ascii="Times New Roman" w:eastAsia="Times New Roman" w:hAnsi="Times New Roman" w:cs="Times New Roman"/>
                <w:color w:val="000000"/>
                <w:spacing w:val="0"/>
                <w:w w:val="100"/>
                <w:position w:val="0"/>
                <w:shd w:val="clear" w:color="auto" w:fill="auto"/>
                <w:lang w:val="pt-PT" w:eastAsia="pt-PT" w:bidi="pt-PT"/>
              </w:rPr>
              <w:t>250W RMS; Alça de transporte, com rodinhas; Peso máximo 13kg;</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01</w:t>
            </w:r>
          </w:p>
        </w:tc>
      </w:tr>
      <w:tr>
        <w:trPr>
          <w:trHeight w:val="64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Capa case para Notebook 15.6”, com alça e bolso frontal, material resistente a água.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07</w:t>
            </w:r>
          </w:p>
        </w:tc>
      </w:tr>
      <w:tr>
        <w:trPr>
          <w:trHeight w:val="65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6</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83"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Carregador universal para notebook, 65 W AC Adapter </w:t>
            </w:r>
            <w:r>
              <w:rPr>
                <w:rFonts w:ascii="Times New Roman" w:eastAsia="Times New Roman" w:hAnsi="Times New Roman" w:cs="Times New Roman"/>
                <w:color w:val="000000"/>
                <w:spacing w:val="0"/>
                <w:w w:val="100"/>
                <w:position w:val="0"/>
                <w:shd w:val="clear" w:color="auto" w:fill="auto"/>
                <w:lang w:val="pt-BR" w:eastAsia="pt-BR" w:bidi="pt-BR"/>
              </w:rPr>
              <w:t xml:space="preserve">(BR) </w:t>
            </w:r>
            <w:r>
              <w:rPr>
                <w:rFonts w:ascii="Times New Roman" w:eastAsia="Times New Roman" w:hAnsi="Times New Roman" w:cs="Times New Roman"/>
                <w:color w:val="000000"/>
                <w:spacing w:val="0"/>
                <w:w w:val="100"/>
                <w:position w:val="0"/>
                <w:shd w:val="clear" w:color="auto" w:fill="auto"/>
                <w:lang w:val="pt-PT" w:eastAsia="pt-PT" w:bidi="pt-PT"/>
              </w:rPr>
              <w:t>para Idcapad S145.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02</w:t>
            </w:r>
          </w:p>
        </w:tc>
      </w:tr>
      <w:tr>
        <w:trPr>
          <w:trHeight w:val="93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Microfone Sem Fio de alta qualidade, Recarregável, ajuste dc volume no próprio microfone, Exigências do carregamento: USB, Distância: cerca de 30 metros.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02</w:t>
            </w:r>
          </w:p>
        </w:tc>
      </w:tr>
      <w:tr>
        <w:trPr>
          <w:trHeight w:val="95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Mouse óptico, </w:t>
            </w:r>
            <w:r>
              <w:rPr>
                <w:rFonts w:ascii="Times New Roman" w:eastAsia="Times New Roman" w:hAnsi="Times New Roman" w:cs="Times New Roman"/>
                <w:color w:val="000000"/>
                <w:spacing w:val="0"/>
                <w:w w:val="100"/>
                <w:position w:val="0"/>
                <w:shd w:val="clear" w:color="auto" w:fill="auto"/>
                <w:lang w:val="pt-PT" w:eastAsia="pt-PT" w:bidi="pt-PT"/>
              </w:rPr>
              <w:t xml:space="preserve">interface USB, mínimo de 2 botões c </w:t>
            </w:r>
            <w:r>
              <w:rPr>
                <w:rFonts w:ascii="Times New Roman" w:eastAsia="Times New Roman" w:hAnsi="Times New Roman" w:cs="Times New Roman"/>
                <w:color w:val="000000"/>
                <w:spacing w:val="0"/>
                <w:w w:val="100"/>
                <w:position w:val="0"/>
                <w:shd w:val="clear" w:color="auto" w:fill="auto"/>
                <w:lang w:val="pt-BR" w:eastAsia="pt-BR" w:bidi="pt-BR"/>
              </w:rPr>
              <w:t xml:space="preserve">scroll, </w:t>
            </w:r>
            <w:r>
              <w:rPr>
                <w:rFonts w:ascii="Times New Roman" w:eastAsia="Times New Roman" w:hAnsi="Times New Roman" w:cs="Times New Roman"/>
                <w:color w:val="000000"/>
                <w:spacing w:val="0"/>
                <w:w w:val="100"/>
                <w:position w:val="0"/>
                <w:shd w:val="clear" w:color="auto" w:fill="auto"/>
                <w:lang w:val="pt-PT" w:eastAsia="pt-PT" w:bidi="pt-PT"/>
              </w:rPr>
              <w:t xml:space="preserve">com fio, design </w:t>
            </w:r>
            <w:r>
              <w:rPr>
                <w:rFonts w:ascii="Times New Roman" w:eastAsia="Times New Roman" w:hAnsi="Times New Roman" w:cs="Times New Roman"/>
                <w:color w:val="000000"/>
                <w:spacing w:val="0"/>
                <w:w w:val="100"/>
                <w:position w:val="0"/>
                <w:shd w:val="clear" w:color="auto" w:fill="auto"/>
                <w:lang w:val="pt-BR" w:eastAsia="pt-BR" w:bidi="pt-BR"/>
              </w:rPr>
              <w:t xml:space="preserve">ergonômico, </w:t>
            </w:r>
            <w:r>
              <w:rPr>
                <w:rFonts w:ascii="Times New Roman" w:eastAsia="Times New Roman" w:hAnsi="Times New Roman" w:cs="Times New Roman"/>
                <w:color w:val="000000"/>
                <w:spacing w:val="0"/>
                <w:w w:val="100"/>
                <w:position w:val="0"/>
                <w:shd w:val="clear" w:color="auto" w:fill="auto"/>
                <w:lang w:val="pt-PT" w:eastAsia="pt-PT" w:bidi="pt-PT"/>
              </w:rPr>
              <w:t>1200 dpi de velocidade.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07</w:t>
            </w:r>
          </w:p>
        </w:tc>
      </w:tr>
      <w:tr>
        <w:trPr>
          <w:trHeight w:val="210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9</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Mouse </w:t>
            </w:r>
            <w:r>
              <w:rPr>
                <w:rFonts w:ascii="Times New Roman" w:eastAsia="Times New Roman" w:hAnsi="Times New Roman" w:cs="Times New Roman"/>
                <w:color w:val="000000"/>
                <w:spacing w:val="0"/>
                <w:w w:val="100"/>
                <w:position w:val="0"/>
                <w:shd w:val="clear" w:color="auto" w:fill="auto"/>
                <w:lang w:val="pt-PT" w:eastAsia="pt-PT" w:bidi="pt-PT"/>
              </w:rPr>
              <w:t xml:space="preserve">pad slim, alta qualidade durabilidade e conforto, base emborrachada, antiderrapante, tamanho 0,2 x 22 x 18 cm, superfície em tecido de alta qualidade para deslizamento suave do </w:t>
            </w:r>
            <w:r>
              <w:rPr>
                <w:rFonts w:ascii="Times New Roman" w:eastAsia="Times New Roman" w:hAnsi="Times New Roman" w:cs="Times New Roman"/>
                <w:color w:val="000000"/>
                <w:spacing w:val="0"/>
                <w:w w:val="100"/>
                <w:position w:val="0"/>
                <w:shd w:val="clear" w:color="auto" w:fill="auto"/>
                <w:lang w:val="pt-BR" w:eastAsia="pt-BR" w:bidi="pt-BR"/>
              </w:rPr>
              <w:t xml:space="preserve">mouse, </w:t>
            </w:r>
            <w:r>
              <w:rPr>
                <w:rFonts w:ascii="Times New Roman" w:eastAsia="Times New Roman" w:hAnsi="Times New Roman" w:cs="Times New Roman"/>
                <w:color w:val="000000"/>
                <w:spacing w:val="0"/>
                <w:w w:val="100"/>
                <w:position w:val="0"/>
                <w:shd w:val="clear" w:color="auto" w:fill="auto"/>
                <w:lang w:val="pt-PT" w:eastAsia="pt-PT" w:bidi="pt-PT"/>
              </w:rPr>
              <w:t>base emborrachada antiderrapante para estabilidade, espessura de apenas 2 mm para adaptação em qualquer ambiente, fabricação com materiais duráveis e laváveis para maior longevidade.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09</w:t>
            </w:r>
          </w:p>
        </w:tc>
      </w:tr>
      <w:tr>
        <w:trPr>
          <w:trHeight w:val="152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83"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Notebook com Processador 12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geração ou superior Intel® Corc™i5 ou i7, Sistema operacional </w:t>
            </w:r>
            <w:r>
              <w:rPr>
                <w:rFonts w:ascii="Times New Roman" w:eastAsia="Times New Roman" w:hAnsi="Times New Roman" w:cs="Times New Roman"/>
                <w:color w:val="000000"/>
                <w:spacing w:val="0"/>
                <w:w w:val="100"/>
                <w:position w:val="0"/>
                <w:shd w:val="clear" w:color="auto" w:fill="auto"/>
                <w:lang w:val="pt-BR" w:eastAsia="pt-BR" w:bidi="pt-BR"/>
              </w:rPr>
              <w:t xml:space="preserve">Windows </w:t>
            </w:r>
            <w:r>
              <w:rPr>
                <w:rFonts w:ascii="Times New Roman" w:eastAsia="Times New Roman" w:hAnsi="Times New Roman" w:cs="Times New Roman"/>
                <w:color w:val="000000"/>
                <w:spacing w:val="0"/>
                <w:w w:val="100"/>
                <w:position w:val="0"/>
                <w:shd w:val="clear" w:color="auto" w:fill="auto"/>
                <w:lang w:val="pt-PT" w:eastAsia="pt-PT" w:bidi="pt-PT"/>
              </w:rPr>
              <w:t xml:space="preserve">10 Pro, Memória </w:t>
            </w:r>
            <w:r>
              <w:rPr>
                <w:rFonts w:ascii="Times New Roman" w:eastAsia="Times New Roman" w:hAnsi="Times New Roman" w:cs="Times New Roman"/>
                <w:color w:val="000000"/>
                <w:spacing w:val="0"/>
                <w:w w:val="100"/>
                <w:position w:val="0"/>
                <w:shd w:val="clear" w:color="auto" w:fill="auto"/>
                <w:lang w:val="pt-BR" w:eastAsia="pt-BR" w:bidi="pt-BR"/>
              </w:rPr>
              <w:t xml:space="preserve">RAM </w:t>
            </w:r>
            <w:r>
              <w:rPr>
                <w:rFonts w:ascii="Times New Roman" w:eastAsia="Times New Roman" w:hAnsi="Times New Roman" w:cs="Times New Roman"/>
                <w:color w:val="000000"/>
                <w:spacing w:val="0"/>
                <w:w w:val="100"/>
                <w:position w:val="0"/>
                <w:shd w:val="clear" w:color="auto" w:fill="auto"/>
                <w:lang w:val="pt-PT" w:eastAsia="pt-PT" w:bidi="pt-PT"/>
              </w:rPr>
              <w:t>8GB DDR4, Armazenamento 256GB SSD, Tela 15 .6”Full HD (1920X1080), com teclado numérico lateral.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04</w:t>
            </w:r>
          </w:p>
        </w:tc>
      </w:tr>
      <w:tr>
        <w:trPr>
          <w:trHeight w:val="370"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Pendriye, 128 GB, USB, preferência preto ou prata.</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03</w:t>
            </w:r>
          </w:p>
        </w:tc>
      </w:tr>
      <w:tr>
        <w:trPr>
          <w:trHeight w:val="1238"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12</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6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Plastificadora de documentos até O tamanho oficio A4; estrutura em metal com laterais em plástico; extensão de Plastificação: 230mm, consumo de energia: aquecendo:</w:t>
            </w:r>
          </w:p>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460w / aquecida: 60w; bivolt: 110v / 220v; reverse</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02</w:t>
            </w:r>
          </w:p>
        </w:tc>
      </w:tr>
    </w:tbl>
    <w:p>
      <w:pPr>
        <w:widowControl w:val="0"/>
        <w:jc w:val="center"/>
        <w:rPr>
          <w:sz w:val="2"/>
          <w:szCs w:val="2"/>
        </w:rPr>
        <w:sectPr>
          <w:headerReference w:type="default" r:id="rId31"/>
          <w:footerReference w:type="default" r:id="rId32"/>
          <w:headerReference w:type="even" r:id="rId33"/>
          <w:footerReference w:type="even" r:id="rId34"/>
          <w:footnotePr>
            <w:pos w:val="pageBottom"/>
            <w:numFmt w:val="decimal"/>
            <w:numRestart w:val="continuous"/>
          </w:footnotePr>
          <w:pgSz w:w="12192" w:h="17969"/>
          <w:pgMar w:top="961" w:left="1061" w:right="1061" w:bottom="1033" w:header="0" w:footer="3" w:gutter="235"/>
          <w:cols w:space="720"/>
          <w:noEndnote/>
          <w:rtlGutter/>
          <w:docGrid w:linePitch="360"/>
        </w:sectPr>
      </w:pPr>
      <w:r>
        <w:drawing>
          <wp:inline>
            <wp:extent cx="1182370" cy="475615"/>
            <wp:docPr id="66" name="Picutre 66"/>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35"/>
                    <a:stretch/>
                  </pic:blipFill>
                  <pic:spPr>
                    <a:xfrm>
                      <a:ext cx="1182370" cy="475615"/>
                    </a:xfrm>
                    <a:prstGeom prst="rect"/>
                  </pic:spPr>
                </pic:pic>
              </a:graphicData>
            </a:graphic>
          </wp:inline>
        </w:drawing>
      </w:r>
    </w:p>
    <w:tbl>
      <w:tblPr>
        <w:tblOverlap w:val="never"/>
        <w:jc w:val="left"/>
        <w:tblLayout w:type="fixed"/>
      </w:tblPr>
      <w:tblGrid>
        <w:gridCol w:w="667"/>
        <w:gridCol w:w="5371"/>
        <w:gridCol w:w="1637"/>
        <w:gridCol w:w="1397"/>
      </w:tblGrid>
      <w:tr>
        <w:trPr>
          <w:trHeight w:val="1210" w:hRule="exact"/>
        </w:trPr>
        <w:tc>
          <w:tcPr>
            <w:tcBorders>
              <w:top w:val="single" w:sz="4"/>
              <w:left w:val="single" w:sz="4"/>
            </w:tcBorders>
            <w:shd w:val="clear" w:color="auto" w:fill="FFFFFF"/>
            <w:vAlign w:val="top"/>
          </w:tcPr>
          <w:p>
            <w:pPr>
              <w:framePr w:w="9072" w:h="2266" w:vSpace="806" w:wrap="notBeside" w:vAnchor="text" w:hAnchor="text" w:x="382" w:y="807"/>
              <w:widowControl w:val="0"/>
              <w:rPr>
                <w:sz w:val="10"/>
                <w:szCs w:val="10"/>
              </w:rPr>
            </w:pPr>
          </w:p>
        </w:tc>
        <w:tc>
          <w:tcPr>
            <w:tcBorders>
              <w:top w:val="single" w:sz="4"/>
              <w:left w:val="single" w:sz="4"/>
            </w:tcBorders>
            <w:shd w:val="clear" w:color="auto" w:fill="FFFFFF"/>
            <w:vAlign w:val="bottom"/>
          </w:tcPr>
          <w:p>
            <w:pPr>
              <w:pStyle w:val="Style2"/>
              <w:keepNext w:val="0"/>
              <w:keepLines w:val="0"/>
              <w:framePr w:w="9072" w:h="2266" w:vSpace="806" w:wrap="notBeside" w:vAnchor="text" w:hAnchor="text" w:x="382" w:y="807"/>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velocidade: 50cm / minuto aproximadamente; dimensões aproximadas; largura; 350mm; altura. 165mm, comprimento:240mm, manual de instruções e garantia mínima de 12 meses, contra defeitos de fabricação.</w:t>
            </w:r>
          </w:p>
        </w:tc>
        <w:tc>
          <w:tcPr>
            <w:tcBorders>
              <w:top w:val="single" w:sz="4"/>
              <w:left w:val="single" w:sz="4"/>
            </w:tcBorders>
            <w:shd w:val="clear" w:color="auto" w:fill="FFFFFF"/>
            <w:vAlign w:val="top"/>
          </w:tcPr>
          <w:p>
            <w:pPr>
              <w:framePr w:w="9072" w:h="2266" w:vSpace="806" w:wrap="notBeside" w:vAnchor="text" w:hAnchor="text" w:x="382" w:y="807"/>
              <w:widowControl w:val="0"/>
              <w:rPr>
                <w:sz w:val="10"/>
                <w:szCs w:val="10"/>
              </w:rPr>
            </w:pPr>
          </w:p>
        </w:tc>
        <w:tc>
          <w:tcPr>
            <w:tcBorders>
              <w:top w:val="single" w:sz="4"/>
              <w:left w:val="single" w:sz="4"/>
              <w:right w:val="single" w:sz="4"/>
            </w:tcBorders>
            <w:shd w:val="clear" w:color="auto" w:fill="FFFFFF"/>
            <w:vAlign w:val="top"/>
          </w:tcPr>
          <w:p>
            <w:pPr>
              <w:framePr w:w="9072" w:h="2266" w:vSpace="806" w:wrap="notBeside" w:vAnchor="text" w:hAnchor="text" w:x="382" w:y="807"/>
              <w:widowControl w:val="0"/>
              <w:rPr>
                <w:sz w:val="10"/>
                <w:szCs w:val="10"/>
              </w:rPr>
            </w:pPr>
          </w:p>
        </w:tc>
      </w:tr>
      <w:tr>
        <w:trPr>
          <w:trHeight w:val="691" w:hRule="exact"/>
        </w:trPr>
        <w:tc>
          <w:tcPr>
            <w:tcBorders>
              <w:top w:val="single" w:sz="4"/>
              <w:left w:val="single" w:sz="4"/>
            </w:tcBorders>
            <w:shd w:val="clear" w:color="auto" w:fill="FFFFFF"/>
            <w:vAlign w:val="center"/>
          </w:tcPr>
          <w:p>
            <w:pPr>
              <w:pStyle w:val="Style2"/>
              <w:keepNext w:val="0"/>
              <w:keepLines w:val="0"/>
              <w:framePr w:w="9072" w:h="2266" w:vSpace="806" w:wrap="notBeside" w:vAnchor="text" w:hAnchor="text" w:x="382" w:y="80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13</w:t>
            </w:r>
          </w:p>
        </w:tc>
        <w:tc>
          <w:tcPr>
            <w:tcBorders>
              <w:top w:val="single" w:sz="4"/>
              <w:left w:val="single" w:sz="4"/>
            </w:tcBorders>
            <w:shd w:val="clear" w:color="auto" w:fill="FFFFFF"/>
            <w:vAlign w:val="bottom"/>
          </w:tcPr>
          <w:p>
            <w:pPr>
              <w:pStyle w:val="Style2"/>
              <w:keepNext w:val="0"/>
              <w:keepLines w:val="0"/>
              <w:framePr w:w="9072" w:h="2266" w:vSpace="806" w:wrap="notBeside" w:vAnchor="text" w:hAnchor="text" w:x="382" w:y="807"/>
              <w:widowControl w:val="0"/>
              <w:shd w:val="clear" w:color="auto" w:fill="auto"/>
              <w:bidi w:val="0"/>
              <w:spacing w:before="0" w:after="0" w:line="30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Tinta Original 544 Preto, 65 Ml, Para L3250 e L5290 ecotank.</w:t>
            </w:r>
          </w:p>
        </w:tc>
        <w:tc>
          <w:tcPr>
            <w:tcBorders>
              <w:top w:val="single" w:sz="4"/>
              <w:left w:val="single" w:sz="4"/>
            </w:tcBorders>
            <w:shd w:val="clear" w:color="auto" w:fill="FFFFFF"/>
            <w:vAlign w:val="center"/>
          </w:tcPr>
          <w:p>
            <w:pPr>
              <w:pStyle w:val="Style2"/>
              <w:keepNext w:val="0"/>
              <w:keepLines w:val="0"/>
              <w:framePr w:w="9072" w:h="2266" w:vSpace="806" w:wrap="notBeside" w:vAnchor="text" w:hAnchor="text" w:x="382" w:y="80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framePr w:w="9072" w:h="2266" w:vSpace="806" w:wrap="notBeside" w:vAnchor="text" w:hAnchor="text" w:x="382" w:y="80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06</w:t>
            </w:r>
          </w:p>
        </w:tc>
      </w:tr>
      <w:tr>
        <w:trPr>
          <w:trHeight w:val="365" w:hRule="exact"/>
        </w:trPr>
        <w:tc>
          <w:tcPr>
            <w:tcBorders>
              <w:top w:val="single" w:sz="4"/>
              <w:left w:val="single" w:sz="4"/>
              <w:bottom w:val="single" w:sz="4"/>
            </w:tcBorders>
            <w:shd w:val="clear" w:color="auto" w:fill="FFFFFF"/>
            <w:vAlign w:val="bottom"/>
          </w:tcPr>
          <w:p>
            <w:pPr>
              <w:pStyle w:val="Style2"/>
              <w:keepNext w:val="0"/>
              <w:keepLines w:val="0"/>
              <w:framePr w:w="9072" w:h="2266" w:vSpace="806" w:wrap="notBeside" w:vAnchor="text" w:hAnchor="text" w:x="382" w:y="80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14</w:t>
            </w:r>
          </w:p>
        </w:tc>
        <w:tc>
          <w:tcPr>
            <w:tcBorders>
              <w:top w:val="single" w:sz="4"/>
              <w:left w:val="single" w:sz="4"/>
              <w:bottom w:val="single" w:sz="4"/>
            </w:tcBorders>
            <w:shd w:val="clear" w:color="auto" w:fill="FFFFFF"/>
            <w:vAlign w:val="bottom"/>
          </w:tcPr>
          <w:p>
            <w:pPr>
              <w:pStyle w:val="Style2"/>
              <w:keepNext w:val="0"/>
              <w:keepLines w:val="0"/>
              <w:framePr w:w="9072" w:h="2266" w:vSpace="806" w:wrap="notBeside" w:vAnchor="text" w:hAnchor="text" w:x="382" w:y="807"/>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Tonncr compatível Samsung ML 1665.</w:t>
            </w:r>
          </w:p>
        </w:tc>
        <w:tc>
          <w:tcPr>
            <w:tcBorders>
              <w:top w:val="single" w:sz="4"/>
              <w:left w:val="single" w:sz="4"/>
              <w:bottom w:val="single" w:sz="4"/>
            </w:tcBorders>
            <w:shd w:val="clear" w:color="auto" w:fill="FFFFFF"/>
            <w:vAlign w:val="bottom"/>
          </w:tcPr>
          <w:p>
            <w:pPr>
              <w:pStyle w:val="Style2"/>
              <w:keepNext w:val="0"/>
              <w:keepLines w:val="0"/>
              <w:framePr w:w="9072" w:h="2266" w:vSpace="806" w:wrap="notBeside" w:vAnchor="text" w:hAnchor="text" w:x="382" w:y="80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bottom w:val="single" w:sz="4"/>
              <w:right w:val="single" w:sz="4"/>
            </w:tcBorders>
            <w:shd w:val="clear" w:color="auto" w:fill="FFFFFF"/>
            <w:vAlign w:val="bottom"/>
          </w:tcPr>
          <w:p>
            <w:pPr>
              <w:pStyle w:val="Style2"/>
              <w:keepNext w:val="0"/>
              <w:keepLines w:val="0"/>
              <w:framePr w:w="9072" w:h="2266" w:vSpace="806" w:wrap="notBeside" w:vAnchor="text" w:hAnchor="text" w:x="382" w:y="80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05</w:t>
            </w:r>
          </w:p>
        </w:tc>
      </w:tr>
    </w:tbl>
    <w:p>
      <w:pPr>
        <w:pStyle w:val="Style40"/>
        <w:keepNext w:val="0"/>
        <w:keepLines w:val="0"/>
        <w:framePr w:w="758" w:h="326" w:hSpace="381" w:wrap="notBeside" w:vAnchor="text" w:hAnchor="text" w:x="8571" w:y="97"/>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jNITTlb</w:t>
      </w:r>
    </w:p>
    <w:p>
      <w:pPr>
        <w:pStyle w:val="Style40"/>
        <w:keepNext w:val="0"/>
        <w:keepLines w:val="0"/>
        <w:framePr w:w="4018" w:h="557" w:hSpace="381" w:wrap="notBeside" w:vAnchor="text" w:hAnchor="text" w:x="2902" w:y="1"/>
        <w:widowControl w:val="0"/>
        <w:shd w:val="clear" w:color="auto" w:fill="auto"/>
        <w:bidi w:val="0"/>
        <w:spacing w:before="0" w:after="0" w:line="30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GOVERNO DO ESTADO DO AMAZONAS PREFEITURA MUNICIPAL DE IRANDUBA</w:t>
      </w:r>
    </w:p>
    <w:p>
      <w:pPr>
        <w:pStyle w:val="Style40"/>
        <w:keepNext w:val="0"/>
        <w:keepLines w:val="0"/>
        <w:framePr w:w="6907" w:h="298" w:hSpace="381" w:wrap="notBeside" w:vAnchor="text" w:hAnchor="text" w:x="1433" w:y="476"/>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INSTITUTO MUNICIPAL DE TRÂNSITO E TRANSPORTE DE IRANDUBA</w:t>
      </w:r>
    </w:p>
    <w:p>
      <w:pPr>
        <w:widowControl w:val="0"/>
        <w:spacing w:line="1" w:lineRule="exact"/>
      </w:pPr>
    </w:p>
    <w:p>
      <w:pPr>
        <w:pStyle w:val="Style13"/>
        <w:keepNext w:val="0"/>
        <w:keepLines w:val="0"/>
        <w:widowControl w:val="0"/>
        <w:numPr>
          <w:ilvl w:val="1"/>
          <w:numId w:val="3"/>
        </w:numPr>
        <w:shd w:val="clear" w:color="auto" w:fill="auto"/>
        <w:tabs>
          <w:tab w:pos="767" w:val="left"/>
        </w:tabs>
        <w:bidi w:val="0"/>
        <w:spacing w:before="0" w:after="40" w:line="302" w:lineRule="auto"/>
        <w:ind w:left="740" w:right="500" w:hanging="540"/>
        <w:jc w:val="both"/>
      </w:pPr>
      <w:r>
        <w:rPr>
          <w:rFonts w:ascii="Times New Roman" w:eastAsia="Times New Roman" w:hAnsi="Times New Roman" w:cs="Times New Roman"/>
          <w:color w:val="000000"/>
          <w:spacing w:val="0"/>
          <w:w w:val="100"/>
          <w:position w:val="0"/>
          <w:shd w:val="clear" w:color="auto" w:fill="auto"/>
          <w:lang w:val="pt-BR" w:eastAsia="pt-BR" w:bidi="pt-BR"/>
        </w:rPr>
        <w:t>Tal aquisição deverá ser realizada na forma da Lei n° 14.133, de 2021; sendo considerado lapso temporal propício para a realização dos serviços nas condições descritas no Termo de Referência e futuro contrato.</w:t>
      </w:r>
    </w:p>
    <w:p>
      <w:pPr>
        <w:pStyle w:val="Style13"/>
        <w:keepNext w:val="0"/>
        <w:keepLines w:val="0"/>
        <w:widowControl w:val="0"/>
        <w:numPr>
          <w:ilvl w:val="1"/>
          <w:numId w:val="3"/>
        </w:numPr>
        <w:shd w:val="clear" w:color="auto" w:fill="auto"/>
        <w:tabs>
          <w:tab w:pos="767" w:val="left"/>
        </w:tabs>
        <w:bidi w:val="0"/>
        <w:spacing w:before="0" w:line="305" w:lineRule="auto"/>
        <w:ind w:left="740" w:right="0" w:hanging="540"/>
        <w:jc w:val="both"/>
      </w:pPr>
      <w:r>
        <w:rPr>
          <w:rFonts w:ascii="Times New Roman" w:eastAsia="Times New Roman" w:hAnsi="Times New Roman" w:cs="Times New Roman"/>
          <w:color w:val="000000"/>
          <w:spacing w:val="0"/>
          <w:w w:val="100"/>
          <w:position w:val="0"/>
          <w:shd w:val="clear" w:color="auto" w:fill="auto"/>
          <w:lang w:val="pt-BR" w:eastAsia="pt-BR" w:bidi="pt-BR"/>
        </w:rPr>
        <w:t>A estimativa de valor deverá se balizar pelo levantamento de mercado, com devidas comprovações, conforme documentos fornecidos, podendo ser considerado o valor aplicado em outros Municípios que possuem aquisições e/ou processos de igual teor.</w:t>
      </w:r>
    </w:p>
    <w:p>
      <w:pPr>
        <w:pStyle w:val="Style27"/>
        <w:keepNext/>
        <w:keepLines/>
        <w:widowControl w:val="0"/>
        <w:numPr>
          <w:ilvl w:val="0"/>
          <w:numId w:val="3"/>
        </w:numPr>
        <w:shd w:val="clear" w:color="auto" w:fill="auto"/>
        <w:tabs>
          <w:tab w:pos="767" w:val="left"/>
        </w:tabs>
        <w:bidi w:val="0"/>
        <w:spacing w:before="0" w:after="100" w:line="305" w:lineRule="auto"/>
        <w:ind w:left="160" w:right="0" w:firstLine="40"/>
        <w:jc w:val="both"/>
      </w:pPr>
      <w:bookmarkStart w:id="14" w:name="bookmark14"/>
      <w:r>
        <w:rPr>
          <w:rFonts w:ascii="Times New Roman" w:eastAsia="Times New Roman" w:hAnsi="Times New Roman" w:cs="Times New Roman"/>
          <w:color w:val="000000"/>
          <w:spacing w:val="0"/>
          <w:w w:val="100"/>
          <w:position w:val="0"/>
          <w:shd w:val="clear" w:color="auto" w:fill="auto"/>
          <w:lang w:val="pt-BR" w:eastAsia="pt-BR" w:bidi="pt-BR"/>
        </w:rPr>
        <w:t>Previsão de fornecimento.</w:t>
      </w:r>
      <w:bookmarkEnd w:id="14"/>
    </w:p>
    <w:p>
      <w:pPr>
        <w:pStyle w:val="Style13"/>
        <w:keepNext w:val="0"/>
        <w:keepLines w:val="0"/>
        <w:widowControl w:val="0"/>
        <w:numPr>
          <w:ilvl w:val="1"/>
          <w:numId w:val="3"/>
        </w:numPr>
        <w:shd w:val="clear" w:color="auto" w:fill="auto"/>
        <w:tabs>
          <w:tab w:pos="767" w:val="left"/>
        </w:tabs>
        <w:bidi w:val="0"/>
        <w:spacing w:before="0" w:line="305" w:lineRule="auto"/>
        <w:ind w:left="740" w:right="0" w:hanging="540"/>
        <w:jc w:val="both"/>
      </w:pPr>
      <w:r>
        <w:rPr>
          <w:rFonts w:ascii="Times New Roman" w:eastAsia="Times New Roman" w:hAnsi="Times New Roman" w:cs="Times New Roman"/>
          <w:color w:val="000000"/>
          <w:spacing w:val="0"/>
          <w:w w:val="100"/>
          <w:position w:val="0"/>
          <w:shd w:val="clear" w:color="auto" w:fill="auto"/>
          <w:lang w:val="pt-BR" w:eastAsia="pt-BR" w:bidi="pt-BR"/>
        </w:rPr>
        <w:t>O objeto deverá começar a ser executado, a partir do dia de recebimento da Ordem de Fornecimento e/ou contrato emitida pelo IMTTI.</w:t>
      </w:r>
    </w:p>
    <w:p>
      <w:pPr>
        <w:pStyle w:val="Style27"/>
        <w:keepNext/>
        <w:keepLines/>
        <w:widowControl w:val="0"/>
        <w:numPr>
          <w:ilvl w:val="0"/>
          <w:numId w:val="3"/>
        </w:numPr>
        <w:shd w:val="clear" w:color="auto" w:fill="auto"/>
        <w:tabs>
          <w:tab w:pos="767" w:val="left"/>
        </w:tabs>
        <w:bidi w:val="0"/>
        <w:spacing w:before="0" w:after="100" w:line="305" w:lineRule="auto"/>
        <w:ind w:left="160" w:right="0" w:firstLine="40"/>
        <w:jc w:val="both"/>
      </w:pPr>
      <w:bookmarkStart w:id="15" w:name="bookmark15"/>
      <w:r>
        <w:rPr>
          <w:rFonts w:ascii="Times New Roman" w:eastAsia="Times New Roman" w:hAnsi="Times New Roman" w:cs="Times New Roman"/>
          <w:color w:val="000000"/>
          <w:spacing w:val="0"/>
          <w:w w:val="100"/>
          <w:position w:val="0"/>
          <w:shd w:val="clear" w:color="auto" w:fill="auto"/>
          <w:lang w:val="pt-BR" w:eastAsia="pt-BR" w:bidi="pt-BR"/>
        </w:rPr>
        <w:t>Indicação do Gestor do contrato.</w:t>
      </w:r>
      <w:bookmarkEnd w:id="15"/>
    </w:p>
    <w:p>
      <w:pPr>
        <w:pStyle w:val="Style13"/>
        <w:keepNext w:val="0"/>
        <w:keepLines w:val="0"/>
        <w:widowControl w:val="0"/>
        <w:numPr>
          <w:ilvl w:val="1"/>
          <w:numId w:val="3"/>
        </w:numPr>
        <w:shd w:val="clear" w:color="auto" w:fill="auto"/>
        <w:tabs>
          <w:tab w:pos="767" w:val="left"/>
        </w:tabs>
        <w:bidi w:val="0"/>
        <w:spacing w:before="0" w:after="40" w:line="305" w:lineRule="auto"/>
        <w:ind w:left="160" w:right="0" w:firstLine="4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Nome do servidor: </w:t>
      </w:r>
      <w:r>
        <w:rPr>
          <w:rFonts w:ascii="Times New Roman" w:eastAsia="Times New Roman" w:hAnsi="Times New Roman" w:cs="Times New Roman"/>
          <w:color w:val="000000"/>
          <w:spacing w:val="0"/>
          <w:w w:val="100"/>
          <w:position w:val="0"/>
          <w:shd w:val="clear" w:color="auto" w:fill="auto"/>
          <w:lang w:val="pt-BR" w:eastAsia="pt-BR" w:bidi="pt-BR"/>
        </w:rPr>
        <w:t xml:space="preserve">Kayla Heloísa </w:t>
      </w:r>
      <w:r>
        <w:rPr>
          <w:rFonts w:ascii="Times New Roman" w:eastAsia="Times New Roman" w:hAnsi="Times New Roman" w:cs="Times New Roman"/>
          <w:color w:val="000000"/>
          <w:spacing w:val="0"/>
          <w:w w:val="100"/>
          <w:position w:val="0"/>
          <w:shd w:val="clear" w:color="auto" w:fill="auto"/>
        </w:rPr>
        <w:t xml:space="preserve">Maia </w:t>
      </w:r>
      <w:r>
        <w:rPr>
          <w:rFonts w:ascii="Times New Roman" w:eastAsia="Times New Roman" w:hAnsi="Times New Roman" w:cs="Times New Roman"/>
          <w:color w:val="000000"/>
          <w:spacing w:val="0"/>
          <w:w w:val="100"/>
          <w:position w:val="0"/>
          <w:shd w:val="clear" w:color="auto" w:fill="auto"/>
          <w:lang w:val="pt-BR" w:eastAsia="pt-BR" w:bidi="pt-BR"/>
        </w:rPr>
        <w:t>de Oliveira</w:t>
      </w:r>
    </w:p>
    <w:p>
      <w:pPr>
        <w:pStyle w:val="Style13"/>
        <w:keepNext w:val="0"/>
        <w:keepLines w:val="0"/>
        <w:widowControl w:val="0"/>
        <w:shd w:val="clear" w:color="auto" w:fill="auto"/>
        <w:bidi w:val="0"/>
        <w:spacing w:before="0" w:line="305" w:lineRule="auto"/>
        <w:ind w:left="74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Matrícula: </w:t>
      </w:r>
      <w:r>
        <w:rPr>
          <w:rFonts w:ascii="Times New Roman" w:eastAsia="Times New Roman" w:hAnsi="Times New Roman" w:cs="Times New Roman"/>
          <w:color w:val="000000"/>
          <w:spacing w:val="0"/>
          <w:w w:val="100"/>
          <w:position w:val="0"/>
          <w:shd w:val="clear" w:color="auto" w:fill="auto"/>
          <w:lang w:val="pt-BR" w:eastAsia="pt-BR" w:bidi="pt-BR"/>
        </w:rPr>
        <w:t>97</w:t>
      </w:r>
    </w:p>
    <w:p>
      <w:pPr>
        <w:pStyle w:val="Style27"/>
        <w:keepNext/>
        <w:keepLines/>
        <w:widowControl w:val="0"/>
        <w:numPr>
          <w:ilvl w:val="0"/>
          <w:numId w:val="3"/>
        </w:numPr>
        <w:shd w:val="clear" w:color="auto" w:fill="auto"/>
        <w:tabs>
          <w:tab w:pos="767" w:val="left"/>
        </w:tabs>
        <w:bidi w:val="0"/>
        <w:spacing w:before="0" w:after="100" w:line="305" w:lineRule="auto"/>
        <w:ind w:left="160" w:right="0" w:firstLine="40"/>
        <w:jc w:val="both"/>
      </w:pPr>
      <w:bookmarkStart w:id="16" w:name="bookmark16"/>
      <w:r>
        <w:rPr>
          <w:rFonts w:ascii="Times New Roman" w:eastAsia="Times New Roman" w:hAnsi="Times New Roman" w:cs="Times New Roman"/>
          <w:color w:val="000000"/>
          <w:spacing w:val="0"/>
          <w:w w:val="100"/>
          <w:position w:val="0"/>
          <w:shd w:val="clear" w:color="auto" w:fill="auto"/>
          <w:lang w:val="pt-BR" w:eastAsia="pt-BR" w:bidi="pt-BR"/>
        </w:rPr>
        <w:t>Indicação do fiscal do contrato.</w:t>
      </w:r>
      <w:bookmarkEnd w:id="16"/>
    </w:p>
    <w:p>
      <w:pPr>
        <w:pStyle w:val="Style13"/>
        <w:keepNext w:val="0"/>
        <w:keepLines w:val="0"/>
        <w:widowControl w:val="0"/>
        <w:numPr>
          <w:ilvl w:val="1"/>
          <w:numId w:val="3"/>
        </w:numPr>
        <w:shd w:val="clear" w:color="auto" w:fill="auto"/>
        <w:tabs>
          <w:tab w:pos="767" w:val="left"/>
        </w:tabs>
        <w:bidi w:val="0"/>
        <w:spacing w:before="0" w:after="40" w:line="305" w:lineRule="auto"/>
        <w:ind w:left="160" w:right="0" w:firstLine="4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Nome do servidor: </w:t>
      </w:r>
      <w:r>
        <w:rPr>
          <w:rFonts w:ascii="Times New Roman" w:eastAsia="Times New Roman" w:hAnsi="Times New Roman" w:cs="Times New Roman"/>
          <w:color w:val="000000"/>
          <w:spacing w:val="0"/>
          <w:w w:val="100"/>
          <w:position w:val="0"/>
          <w:shd w:val="clear" w:color="auto" w:fill="auto"/>
          <w:lang w:val="pt-BR" w:eastAsia="pt-BR" w:bidi="pt-BR"/>
        </w:rPr>
        <w:t>Igor Ipser dos Santos Souza</w:t>
      </w:r>
    </w:p>
    <w:p>
      <w:pPr>
        <w:pStyle w:val="Style13"/>
        <w:keepNext w:val="0"/>
        <w:keepLines w:val="0"/>
        <w:widowControl w:val="0"/>
        <w:shd w:val="clear" w:color="auto" w:fill="auto"/>
        <w:bidi w:val="0"/>
        <w:spacing w:before="0" w:line="305" w:lineRule="auto"/>
        <w:ind w:left="74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Matrícula: </w:t>
      </w:r>
      <w:r>
        <w:rPr>
          <w:rFonts w:ascii="Times New Roman" w:eastAsia="Times New Roman" w:hAnsi="Times New Roman" w:cs="Times New Roman"/>
          <w:color w:val="000000"/>
          <w:spacing w:val="0"/>
          <w:w w:val="100"/>
          <w:position w:val="0"/>
          <w:shd w:val="clear" w:color="auto" w:fill="auto"/>
          <w:lang w:val="pt-BR" w:eastAsia="pt-BR" w:bidi="pt-BR"/>
        </w:rPr>
        <w:t>96</w:t>
      </w:r>
    </w:p>
    <w:p>
      <w:pPr>
        <w:pStyle w:val="Style27"/>
        <w:keepNext/>
        <w:keepLines/>
        <w:widowControl w:val="0"/>
        <w:numPr>
          <w:ilvl w:val="0"/>
          <w:numId w:val="3"/>
        </w:numPr>
        <w:shd w:val="clear" w:color="auto" w:fill="auto"/>
        <w:tabs>
          <w:tab w:pos="767" w:val="left"/>
        </w:tabs>
        <w:bidi w:val="0"/>
        <w:spacing w:before="0" w:after="80" w:line="305" w:lineRule="auto"/>
        <w:ind w:left="160" w:right="0" w:firstLine="40"/>
        <w:jc w:val="both"/>
      </w:pPr>
      <w:bookmarkStart w:id="17" w:name="bookmark17"/>
      <w:r>
        <w:rPr>
          <w:rFonts w:ascii="Times New Roman" w:eastAsia="Times New Roman" w:hAnsi="Times New Roman" w:cs="Times New Roman"/>
          <w:color w:val="000000"/>
          <w:spacing w:val="0"/>
          <w:w w:val="100"/>
          <w:position w:val="0"/>
          <w:shd w:val="clear" w:color="auto" w:fill="auto"/>
          <w:lang w:val="pt-BR" w:eastAsia="pt-BR" w:bidi="pt-BR"/>
        </w:rPr>
        <w:t>Disponibilidade Orçamentária.</w:t>
      </w:r>
      <w:bookmarkEnd w:id="17"/>
    </w:p>
    <w:p>
      <w:pPr>
        <w:pStyle w:val="Style13"/>
        <w:keepNext w:val="0"/>
        <w:keepLines w:val="0"/>
        <w:widowControl w:val="0"/>
        <w:numPr>
          <w:ilvl w:val="0"/>
          <w:numId w:val="5"/>
        </w:numPr>
        <w:shd w:val="clear" w:color="auto" w:fill="auto"/>
        <w:tabs>
          <w:tab w:pos="767" w:val="left"/>
        </w:tabs>
        <w:bidi w:val="0"/>
        <w:spacing w:before="0" w:after="340" w:line="305" w:lineRule="auto"/>
        <w:ind w:left="16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Dotação Orçamentária:</w:t>
      </w:r>
    </w:p>
    <w:p>
      <w:pPr>
        <w:pStyle w:val="Style13"/>
        <w:keepNext w:val="0"/>
        <w:keepLines w:val="0"/>
        <w:widowControl w:val="0"/>
        <w:shd w:val="clear" w:color="auto" w:fill="auto"/>
        <w:bidi w:val="0"/>
        <w:spacing w:before="0" w:after="0" w:line="300" w:lineRule="auto"/>
        <w:ind w:left="160" w:right="500" w:firstLine="40"/>
        <w:jc w:val="left"/>
      </w:pPr>
      <w:r>
        <w:rPr>
          <w:rFonts w:ascii="Times New Roman" w:eastAsia="Times New Roman" w:hAnsi="Times New Roman" w:cs="Times New Roman"/>
          <w:color w:val="000000"/>
          <w:spacing w:val="0"/>
          <w:w w:val="100"/>
          <w:position w:val="0"/>
          <w:shd w:val="clear" w:color="auto" w:fill="auto"/>
          <w:lang w:val="pt-BR" w:eastAsia="pt-BR" w:bidi="pt-BR"/>
        </w:rPr>
        <w:t>Unidade: 05.01 - Instituto Municipal de Trânsito e Transporte de Iranduba; Atividade: 26.782.0011,2.073 - Manut. E Func. do Instituto Mun. De Trânsito e Transp. De Iranduba;</w:t>
      </w:r>
    </w:p>
    <w:p>
      <w:pPr>
        <w:pStyle w:val="Style13"/>
        <w:keepNext w:val="0"/>
        <w:keepLines w:val="0"/>
        <w:widowControl w:val="0"/>
        <w:shd w:val="clear" w:color="auto" w:fill="auto"/>
        <w:bidi w:val="0"/>
        <w:spacing w:before="0" w:after="40" w:line="300" w:lineRule="auto"/>
        <w:ind w:left="16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Elemento de despesa; 3,3.90.30.00 - Material de Consumo. / 4.4.90.52.00 - Equipamentos e Material permanente.</w:t>
      </w:r>
    </w:p>
    <w:p>
      <w:pPr>
        <w:pStyle w:val="Style13"/>
        <w:keepNext w:val="0"/>
        <w:keepLines w:val="0"/>
        <w:widowControl w:val="0"/>
        <w:shd w:val="clear" w:color="auto" w:fill="auto"/>
        <w:bidi w:val="0"/>
        <w:spacing w:before="0" w:after="1100" w:line="300" w:lineRule="auto"/>
        <w:ind w:left="53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Iranduba-AM, 24 de novembro de 2025.</w:t>
      </w:r>
    </w:p>
    <w:p>
      <w:pPr>
        <w:pStyle w:val="Style27"/>
        <w:keepNext/>
        <w:keepLines/>
        <w:widowControl w:val="0"/>
        <w:shd w:val="clear" w:color="auto" w:fill="auto"/>
        <w:bidi w:val="0"/>
        <w:spacing w:before="0" w:after="40" w:line="240" w:lineRule="auto"/>
        <w:ind w:left="300" w:right="0" w:firstLine="0"/>
        <w:jc w:val="center"/>
      </w:pPr>
      <w:bookmarkStart w:id="18" w:name="bookmark18"/>
      <w:r>
        <w:rPr>
          <w:rFonts w:ascii="Times New Roman" w:eastAsia="Times New Roman" w:hAnsi="Times New Roman" w:cs="Times New Roman"/>
          <w:color w:val="000000"/>
          <w:spacing w:val="0"/>
          <w:w w:val="100"/>
          <w:position w:val="0"/>
          <w:shd w:val="clear" w:color="auto" w:fill="auto"/>
          <w:lang w:val="pt-BR" w:eastAsia="pt-BR" w:bidi="pt-BR"/>
        </w:rPr>
        <w:t>LORENA LOPES DOSSANTOS</w:t>
      </w:r>
      <w:bookmarkEnd w:id="18"/>
    </w:p>
    <w:p>
      <w:pPr>
        <w:pStyle w:val="Style13"/>
        <w:keepNext w:val="0"/>
        <w:keepLines w:val="0"/>
        <w:widowControl w:val="0"/>
        <w:shd w:val="clear" w:color="auto" w:fill="auto"/>
        <w:bidi w:val="0"/>
        <w:spacing w:before="0" w:after="100" w:line="264" w:lineRule="auto"/>
        <w:ind w:left="3020" w:right="1360" w:hanging="360"/>
        <w:jc w:val="left"/>
      </w:pPr>
      <w:r>
        <w:drawing>
          <wp:anchor distT="0" distB="0" distL="114300" distR="114300" simplePos="0" relativeHeight="125829385" behindDoc="0" locked="0" layoutInCell="1" allowOverlap="1">
            <wp:simplePos x="0" y="0"/>
            <wp:positionH relativeFrom="margin">
              <wp:posOffset>5154295</wp:posOffset>
            </wp:positionH>
            <wp:positionV relativeFrom="paragraph">
              <wp:posOffset>215900</wp:posOffset>
            </wp:positionV>
            <wp:extent cx="1280160" cy="536575"/>
            <wp:wrapSquare wrapText="bothSides"/>
            <wp:docPr id="67" name="Shape 67"/>
            <a:graphic xmlns:a="http://schemas.openxmlformats.org/drawingml/2006/main">
              <a:graphicData uri="http://schemas.openxmlformats.org/drawingml/2006/picture">
                <pic:pic xmlns:pic="http://schemas.openxmlformats.org/drawingml/2006/picture">
                  <pic:nvPicPr>
                    <pic:cNvPr id="68" name="Picture box 68"/>
                    <pic:cNvPicPr/>
                  </pic:nvPicPr>
                  <pic:blipFill>
                    <a:blip r:embed="rId37"/>
                    <a:stretch/>
                  </pic:blipFill>
                  <pic:spPr>
                    <a:xfrm>
                      <a:ext cx="1280160" cy="536575"/>
                    </a:xfrm>
                    <a:prstGeom prst="rect"/>
                  </pic:spPr>
                </pic:pic>
              </a:graphicData>
            </a:graphic>
          </wp:anchor>
        </w:drawing>
      </w:r>
      <w:r>
        <w:rPr>
          <w:rFonts w:ascii="Times New Roman" w:eastAsia="Times New Roman" w:hAnsi="Times New Roman" w:cs="Times New Roman"/>
          <w:i/>
          <w:iCs/>
          <w:color w:val="000000"/>
          <w:spacing w:val="0"/>
          <w:w w:val="100"/>
          <w:position w:val="0"/>
          <w:shd w:val="clear" w:color="auto" w:fill="auto"/>
          <w:lang w:val="pt-BR" w:eastAsia="pt-BR" w:bidi="pt-BR"/>
        </w:rPr>
        <w:t>Coordenadora Administrativa e P inaneeira Portaria 002/2025 - GAB IMTTI</w:t>
      </w:r>
    </w:p>
    <w:tbl>
      <w:tblPr>
        <w:tblOverlap w:val="never"/>
        <w:jc w:val="center"/>
        <w:tblLayout w:type="fixed"/>
      </w:tblPr>
      <w:tblGrid>
        <w:gridCol w:w="5674"/>
        <w:gridCol w:w="3437"/>
      </w:tblGrid>
      <w:tr>
        <w:trPr>
          <w:trHeight w:val="1282" w:hRule="exact"/>
        </w:trPr>
        <w:tc>
          <w:tcPr>
            <w:tcBorders>
              <w:top w:val="single" w:sz="4"/>
              <w:left w:val="single" w:sz="4"/>
            </w:tcBorders>
            <w:shd w:val="clear" w:color="auto" w:fill="FFFFFF"/>
            <w:vAlign w:val="center"/>
          </w:tcPr>
          <w:p>
            <w:pPr>
              <w:pStyle w:val="Style2"/>
              <w:keepNext w:val="0"/>
              <w:keepLines w:val="0"/>
              <w:widowControl w:val="0"/>
              <w:shd w:val="clear" w:color="auto" w:fill="auto"/>
              <w:tabs>
                <w:tab w:pos="1418" w:val="left"/>
              </w:tabs>
              <w:bidi w:val="0"/>
              <w:spacing w:before="0" w:after="0" w:line="290" w:lineRule="auto"/>
              <w:ind w:left="40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ZX</w:t>
              <w:tab/>
              <w:t>PREFEITURA MUNICIPAL DE IRANDUBA</w:t>
            </w:r>
          </w:p>
          <w:p>
            <w:pPr>
              <w:pStyle w:val="Style2"/>
              <w:keepNext w:val="0"/>
              <w:keepLines w:val="0"/>
              <w:widowControl w:val="0"/>
              <w:shd w:val="clear" w:color="auto" w:fill="auto"/>
              <w:bidi w:val="0"/>
              <w:spacing w:before="0" w:after="0" w:line="290" w:lineRule="auto"/>
              <w:ind w:left="0" w:right="0" w:firstLine="0"/>
              <w:jc w:val="center"/>
              <w:rPr>
                <w:sz w:val="18"/>
                <w:szCs w:val="18"/>
              </w:rPr>
            </w:pPr>
            <w:r>
              <w:rPr>
                <w:rFonts w:ascii="Times New Roman" w:eastAsia="Times New Roman" w:hAnsi="Times New Roman" w:cs="Times New Roman"/>
                <w:b/>
                <w:bCs/>
                <w:color w:val="727760"/>
                <w:spacing w:val="0"/>
                <w:w w:val="100"/>
                <w:position w:val="0"/>
                <w:sz w:val="18"/>
                <w:szCs w:val="18"/>
                <w:shd w:val="clear" w:color="auto" w:fill="auto"/>
                <w:lang w:val="pt-BR" w:eastAsia="pt-BR" w:bidi="pt-BR"/>
              </w:rPr>
              <w:t xml:space="preserve">&lt;IMTTE&gt;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ESTUDO TÉCNICO PRELIMINAR -</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ETP</w:t>
            </w:r>
          </w:p>
        </w:tc>
      </w:tr>
      <w:tr>
        <w:trPr>
          <w:trHeight w:val="586" w:hRule="exact"/>
        </w:trPr>
        <w:tc>
          <w:tcPr>
            <w:gridSpan w:val="2"/>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SETOR </w:t>
            </w:r>
            <w:r>
              <w:rPr>
                <w:rFonts w:ascii="Times New Roman" w:eastAsia="Times New Roman" w:hAnsi="Times New Roman" w:cs="Times New Roman"/>
                <w:color w:val="000000"/>
                <w:spacing w:val="0"/>
                <w:w w:val="100"/>
                <w:position w:val="0"/>
                <w:sz w:val="19"/>
                <w:szCs w:val="19"/>
                <w:shd w:val="clear" w:color="auto" w:fill="auto"/>
                <w:lang w:val="pt-PT" w:eastAsia="pt-PT" w:bidi="pt-PT"/>
              </w:rPr>
              <w:t>SOLICITANTE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COORDENAÇÃO DE ADMINISTRAÇÃO E FINANÇAS</w:t>
            </w:r>
          </w:p>
        </w:tc>
      </w:tr>
    </w:tbl>
    <w:p>
      <w:pPr>
        <w:widowControl w:val="0"/>
        <w:spacing w:after="259" w:line="1" w:lineRule="exact"/>
      </w:pPr>
    </w:p>
    <w:p>
      <w:pPr>
        <w:pStyle w:val="Style27"/>
        <w:keepNext/>
        <w:keepLines/>
        <w:widowControl w:val="0"/>
        <w:shd w:val="clear" w:color="auto" w:fill="auto"/>
        <w:bidi w:val="0"/>
        <w:spacing w:before="0" w:after="140" w:line="300" w:lineRule="auto"/>
        <w:ind w:left="80" w:right="0" w:firstLine="0"/>
        <w:jc w:val="center"/>
      </w:pPr>
      <w:bookmarkStart w:id="19" w:name="bookmark19"/>
      <w:r>
        <w:rPr>
          <w:rFonts w:ascii="Times New Roman" w:eastAsia="Times New Roman" w:hAnsi="Times New Roman" w:cs="Times New Roman"/>
          <w:color w:val="000000"/>
          <w:spacing w:val="0"/>
          <w:w w:val="100"/>
          <w:position w:val="0"/>
          <w:shd w:val="clear" w:color="auto" w:fill="auto"/>
          <w:lang w:val="pt-BR" w:eastAsia="pt-BR" w:bidi="pt-BR"/>
        </w:rPr>
        <w:t>INTRODUÇÃO</w:t>
      </w:r>
      <w:bookmarkEnd w:id="19"/>
    </w:p>
    <w:p>
      <w:pPr>
        <w:pStyle w:val="Style13"/>
        <w:keepNext w:val="0"/>
        <w:keepLines w:val="0"/>
        <w:widowControl w:val="0"/>
        <w:shd w:val="clear" w:color="auto" w:fill="auto"/>
        <w:bidi w:val="0"/>
        <w:spacing w:before="0" w:after="140" w:line="300" w:lineRule="auto"/>
        <w:ind w:left="26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Este documento apresenta os estudos técnicos preliminares para avaliação da contratação pretendida, demonstrando os elementos e as informações essenciais para embasamento do Termo de Referência, quando for considerada viável, de modo a melhor atender aos interesses e as necessidades da Administração, representada pela sua estrutura organizacional.</w:t>
      </w:r>
    </w:p>
    <w:p>
      <w:pPr>
        <w:pStyle w:val="Style13"/>
        <w:keepNext w:val="0"/>
        <w:keepLines w:val="0"/>
        <w:widowControl w:val="0"/>
        <w:numPr>
          <w:ilvl w:val="0"/>
          <w:numId w:val="7"/>
        </w:numPr>
        <w:shd w:val="clear" w:color="auto" w:fill="auto"/>
        <w:tabs>
          <w:tab w:pos="686" w:val="left"/>
        </w:tabs>
        <w:bidi w:val="0"/>
        <w:spacing w:before="0" w:line="300" w:lineRule="auto"/>
        <w:ind w:left="260" w:right="0" w:firstLine="80"/>
        <w:jc w:val="left"/>
      </w:pPr>
      <w:r>
        <w:rPr>
          <w:rFonts w:ascii="Times New Roman" w:eastAsia="Times New Roman" w:hAnsi="Times New Roman" w:cs="Times New Roman"/>
          <w:b/>
          <w:bCs/>
          <w:color w:val="000000"/>
          <w:spacing w:val="0"/>
          <w:w w:val="100"/>
          <w:position w:val="0"/>
          <w:shd w:val="clear" w:color="auto" w:fill="auto"/>
          <w:lang w:val="pt-BR" w:eastAsia="pt-BR" w:bidi="pt-BR"/>
        </w:rPr>
        <w:t>DESCRIÇÃO DA NECESSIDADE APRESENTADA</w:t>
      </w:r>
    </w:p>
    <w:p>
      <w:pPr>
        <w:pStyle w:val="Style27"/>
        <w:keepNext/>
        <w:keepLines/>
        <w:widowControl w:val="0"/>
        <w:numPr>
          <w:ilvl w:val="1"/>
          <w:numId w:val="7"/>
        </w:numPr>
        <w:shd w:val="clear" w:color="auto" w:fill="auto"/>
        <w:tabs>
          <w:tab w:pos="1439" w:val="left"/>
        </w:tabs>
        <w:bidi w:val="0"/>
        <w:spacing w:before="0" w:after="260" w:line="300" w:lineRule="auto"/>
        <w:ind w:left="260" w:right="0" w:firstLine="780"/>
        <w:jc w:val="both"/>
      </w:pPr>
      <w:bookmarkStart w:id="20" w:name="bookmark20"/>
      <w:r>
        <w:rPr>
          <w:rFonts w:ascii="Times New Roman" w:eastAsia="Times New Roman" w:hAnsi="Times New Roman" w:cs="Times New Roman"/>
          <w:color w:val="000000"/>
          <w:spacing w:val="0"/>
          <w:w w:val="100"/>
          <w:position w:val="0"/>
          <w:shd w:val="clear" w:color="auto" w:fill="auto"/>
          <w:lang w:val="pt-BR" w:eastAsia="pt-BR" w:bidi="pt-BR"/>
        </w:rPr>
        <w:t>OBJETO</w:t>
      </w:r>
      <w:bookmarkEnd w:id="20"/>
    </w:p>
    <w:p>
      <w:pPr>
        <w:pStyle w:val="Style13"/>
        <w:keepNext w:val="0"/>
        <w:keepLines w:val="0"/>
        <w:widowControl w:val="0"/>
        <w:shd w:val="clear" w:color="auto" w:fill="auto"/>
        <w:bidi w:val="0"/>
        <w:spacing w:before="0"/>
        <w:ind w:left="26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Constitui objeto do presente estudo técnico a pretensa; de AQUISIÇÃO DE MATERIAL DE SONORIZAÇÃO, PROCESSAMENTO DE DADOS, INFORMÁTICA E ACESSÓRIOS PARA ATENDER AS NECESSIDADES DO INSTITUTO MUNICIPAL DE TRÂNSITO E TRANSPORTE DE IRANDUBA - IMTTI.</w:t>
      </w:r>
    </w:p>
    <w:p>
      <w:pPr>
        <w:pStyle w:val="Style27"/>
        <w:keepNext/>
        <w:keepLines/>
        <w:widowControl w:val="0"/>
        <w:numPr>
          <w:ilvl w:val="1"/>
          <w:numId w:val="7"/>
        </w:numPr>
        <w:shd w:val="clear" w:color="auto" w:fill="auto"/>
        <w:tabs>
          <w:tab w:pos="1449" w:val="left"/>
        </w:tabs>
        <w:bidi w:val="0"/>
        <w:spacing w:before="0" w:after="360" w:line="300" w:lineRule="auto"/>
        <w:ind w:left="260" w:right="0" w:firstLine="780"/>
        <w:jc w:val="both"/>
      </w:pPr>
      <w:bookmarkStart w:id="21" w:name="bookmark21"/>
      <w:r>
        <w:rPr>
          <w:rFonts w:ascii="Times New Roman" w:eastAsia="Times New Roman" w:hAnsi="Times New Roman" w:cs="Times New Roman"/>
          <w:color w:val="000000"/>
          <w:spacing w:val="0"/>
          <w:w w:val="100"/>
          <w:position w:val="0"/>
          <w:shd w:val="clear" w:color="auto" w:fill="auto"/>
          <w:lang w:val="pt-BR" w:eastAsia="pt-BR" w:bidi="pt-BR"/>
        </w:rPr>
        <w:t>NECESSIDADE DA CONTRATAÇÃO</w:t>
      </w:r>
      <w:bookmarkEnd w:id="21"/>
    </w:p>
    <w:p>
      <w:pPr>
        <w:pStyle w:val="Style13"/>
        <w:keepNext w:val="0"/>
        <w:keepLines w:val="0"/>
        <w:widowControl w:val="0"/>
        <w:shd w:val="clear" w:color="auto" w:fill="auto"/>
        <w:bidi w:val="0"/>
        <w:spacing w:before="0" w:after="260" w:line="300" w:lineRule="auto"/>
        <w:ind w:left="26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O Instituto Municipal de Trânsito e Transporte de Iranduba - IMTTI necessita contratar empresa especializada para o fornecimento de materiais de informática e processamento de dados para atender às demandas de suas unidades administrativas e operacionais.</w:t>
      </w:r>
    </w:p>
    <w:p>
      <w:pPr>
        <w:pStyle w:val="Style13"/>
        <w:keepNext w:val="0"/>
        <w:keepLines w:val="0"/>
        <w:widowControl w:val="0"/>
        <w:shd w:val="clear" w:color="auto" w:fill="auto"/>
        <w:bidi w:val="0"/>
        <w:spacing w:before="0" w:after="260" w:line="307" w:lineRule="auto"/>
        <w:ind w:left="26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Os materiais de informática e de processamento de dados são essenciais para o adequado funcionamento das atividades institucionais do IMTTI, incluindo a execução de rotinas administrativas, o gerenciamento de informações, a operacionalização de sistemas, a comunicação interna e externa, bem como o atendimento ao público. Tais recursos são indispensáveis para garantir eficiência, agilidade, segurança da informação e continuidade dos serviços públicos prestados.</w:t>
      </w:r>
    </w:p>
    <w:p>
      <w:pPr>
        <w:pStyle w:val="Style13"/>
        <w:keepNext w:val="0"/>
        <w:keepLines w:val="0"/>
        <w:widowControl w:val="0"/>
        <w:shd w:val="clear" w:color="auto" w:fill="auto"/>
        <w:bidi w:val="0"/>
        <w:spacing w:before="0" w:after="260" w:line="300" w:lineRule="auto"/>
        <w:ind w:left="26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ausência ou insuficiência desses materiais pode ocasionar prejuízos significativos ao desempenho das atividades do órgão, comprometendo o processamento de dados, a tramitação de informações, a manutenção de sistemas, além de </w:t>
      </w:r>
      <w:r>
        <w:rPr>
          <w:rFonts w:ascii="Times New Roman" w:eastAsia="Times New Roman" w:hAnsi="Times New Roman" w:cs="Times New Roman"/>
          <w:color w:val="000000"/>
          <w:spacing w:val="0"/>
          <w:w w:val="100"/>
          <w:position w:val="0"/>
          <w:shd w:val="clear" w:color="auto" w:fill="auto"/>
        </w:rPr>
        <w:t xml:space="preserve">impactar </w:t>
      </w:r>
      <w:r>
        <w:rPr>
          <w:rFonts w:ascii="Times New Roman" w:eastAsia="Times New Roman" w:hAnsi="Times New Roman" w:cs="Times New Roman"/>
          <w:color w:val="000000"/>
          <w:spacing w:val="0"/>
          <w:w w:val="100"/>
          <w:position w:val="0"/>
          <w:shd w:val="clear" w:color="auto" w:fill="auto"/>
          <w:lang w:val="pt-BR" w:eastAsia="pt-BR" w:bidi="pt-BR"/>
        </w:rPr>
        <w:t>negativamente a qualidade e a celeridade do atendimento aos usuários, servidores e demais colaboradores.</w:t>
      </w:r>
    </w:p>
    <w:p>
      <w:pPr>
        <w:pStyle w:val="Style13"/>
        <w:keepNext w:val="0"/>
        <w:keepLines w:val="0"/>
        <w:widowControl w:val="0"/>
        <w:shd w:val="clear" w:color="auto" w:fill="auto"/>
        <w:bidi w:val="0"/>
        <w:spacing w:before="0" w:after="260" w:line="305" w:lineRule="auto"/>
        <w:ind w:left="26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A contratação tem como finalidade assegurar o fornecimento contínuo e adequado dos materiais de informática necessários, evitando descontinuidade dos serviços, garantindo a padronização dos equipamentos e insumos utilizados e promovendo melhores condições de trabalho, produtividade e segurança operacional.</w:t>
      </w:r>
    </w:p>
    <w:p>
      <w:pPr>
        <w:pStyle w:val="Style13"/>
        <w:keepNext w:val="0"/>
        <w:keepLines w:val="0"/>
        <w:widowControl w:val="0"/>
        <w:shd w:val="clear" w:color="auto" w:fill="auto"/>
        <w:bidi w:val="0"/>
        <w:spacing w:before="0" w:after="260" w:line="314" w:lineRule="auto"/>
        <w:ind w:left="260" w:right="0" w:firstLine="780"/>
        <w:jc w:val="both"/>
      </w:pPr>
      <w:r>
        <w:rPr>
          <w:rFonts w:ascii="Times New Roman" w:eastAsia="Times New Roman" w:hAnsi="Times New Roman" w:cs="Times New Roman"/>
          <w:color w:val="000000"/>
          <w:spacing w:val="0"/>
          <w:w w:val="100"/>
          <w:position w:val="0"/>
          <w:shd w:val="clear" w:color="auto" w:fill="auto"/>
          <w:lang w:val="pt-BR" w:eastAsia="pt-BR" w:bidi="pt-BR"/>
        </w:rPr>
        <w:t>Ressalta-se que o IMTTI não dispõe de estrutura própria para a fabricação ou fornecimento dos materiais de informática e processamento de dados, tampouco mantém</w:t>
      </w:r>
    </w:p>
    <w:tbl>
      <w:tblPr>
        <w:tblOverlap w:val="never"/>
        <w:jc w:val="center"/>
        <w:tblLayout w:type="fixed"/>
      </w:tblPr>
      <w:tblGrid>
        <w:gridCol w:w="5669"/>
        <w:gridCol w:w="3442"/>
      </w:tblGrid>
      <w:tr>
        <w:trPr>
          <w:trHeight w:val="131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80" w:right="0" w:firstLine="1240"/>
              <w:jc w:val="left"/>
              <w:rPr>
                <w:sz w:val="24"/>
                <w:szCs w:val="24"/>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PREFEITURA MUNICIPAL DE IRANDUBA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xml:space="preserve">&lt;flMTTL&gt; </w:t>
            </w:r>
            <w:r>
              <w:rPr>
                <w:rFonts w:ascii="Times New Roman" w:eastAsia="Times New Roman" w:hAnsi="Times New Roman" w:cs="Times New Roman"/>
                <w:b/>
                <w:bCs/>
                <w:smallCaps/>
                <w:color w:val="000000"/>
                <w:spacing w:val="0"/>
                <w:w w:val="100"/>
                <w:position w:val="0"/>
                <w:sz w:val="24"/>
                <w:szCs w:val="24"/>
                <w:shd w:val="clear" w:color="auto" w:fill="auto"/>
                <w:lang w:val="pt-PT" w:eastAsia="pt-PT" w:bidi="pt-PT"/>
              </w:rPr>
              <w:t>"^tttiito municipal de trânsito e transporte de iranduba</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ESTUDO TÉCNICO PRELIMINAR -</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ETP</w:t>
            </w:r>
          </w:p>
        </w:tc>
      </w:tr>
      <w:tr>
        <w:trPr>
          <w:trHeight w:val="566" w:hRule="exact"/>
        </w:trPr>
        <w:tc>
          <w:tcPr>
            <w:gridSpan w:val="2"/>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SETOR SOLICITANTE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COORDENAÇÃO DE ADMINISTRAÇÃO E FINANÇAS</w:t>
            </w:r>
          </w:p>
        </w:tc>
      </w:tr>
    </w:tbl>
    <w:p>
      <w:pPr>
        <w:widowControl w:val="0"/>
        <w:spacing w:after="259" w:line="1" w:lineRule="exact"/>
      </w:pPr>
    </w:p>
    <w:p>
      <w:pPr>
        <w:pStyle w:val="Style13"/>
        <w:keepNext w:val="0"/>
        <w:keepLines w:val="0"/>
        <w:widowControl w:val="0"/>
        <w:shd w:val="clear" w:color="auto" w:fill="auto"/>
        <w:bidi w:val="0"/>
        <w:spacing w:before="0" w:after="260" w:line="300" w:lineRule="auto"/>
        <w:ind w:left="420" w:right="0" w:firstLine="60"/>
        <w:jc w:val="both"/>
      </w:pPr>
      <w:r>
        <w:rPr>
          <w:rFonts w:ascii="Times New Roman" w:eastAsia="Times New Roman" w:hAnsi="Times New Roman" w:cs="Times New Roman"/>
          <w:color w:val="000000"/>
          <w:spacing w:val="0"/>
          <w:w w:val="100"/>
          <w:position w:val="0"/>
          <w:shd w:val="clear" w:color="auto" w:fill="auto"/>
        </w:rPr>
        <w:t>estoque suficiente para atendimento integral da demanda, o que inviabiliza a execução direta pela Administração, tornando necessária a contratação de empresa especializada para o fornecimento desses materiais.</w:t>
      </w:r>
    </w:p>
    <w:p>
      <w:pPr>
        <w:pStyle w:val="Style13"/>
        <w:keepNext w:val="0"/>
        <w:keepLines w:val="0"/>
        <w:widowControl w:val="0"/>
        <w:shd w:val="clear" w:color="auto" w:fill="auto"/>
        <w:bidi w:val="0"/>
        <w:spacing w:before="0" w:after="260" w:line="305" w:lineRule="auto"/>
        <w:ind w:left="420" w:right="0" w:firstLine="800"/>
        <w:jc w:val="both"/>
      </w:pPr>
      <w:r>
        <w:rPr>
          <w:rFonts w:ascii="Times New Roman" w:eastAsia="Times New Roman" w:hAnsi="Times New Roman" w:cs="Times New Roman"/>
          <w:color w:val="000000"/>
          <w:spacing w:val="0"/>
          <w:w w:val="100"/>
          <w:position w:val="0"/>
          <w:shd w:val="clear" w:color="auto" w:fill="auto"/>
        </w:rPr>
        <w:t xml:space="preserve">Dessa forma, a contratação </w:t>
      </w:r>
      <w:r>
        <w:rPr>
          <w:rFonts w:ascii="Times New Roman" w:eastAsia="Times New Roman" w:hAnsi="Times New Roman" w:cs="Times New Roman"/>
          <w:color w:val="000000"/>
          <w:spacing w:val="0"/>
          <w:w w:val="100"/>
          <w:position w:val="0"/>
          <w:shd w:val="clear" w:color="auto" w:fill="auto"/>
          <w:lang w:val="pt-BR" w:eastAsia="pt-BR" w:bidi="pt-BR"/>
        </w:rPr>
        <w:t xml:space="preserve">mostra-se </w:t>
      </w:r>
      <w:r>
        <w:rPr>
          <w:rFonts w:ascii="Times New Roman" w:eastAsia="Times New Roman" w:hAnsi="Times New Roman" w:cs="Times New Roman"/>
          <w:color w:val="000000"/>
          <w:spacing w:val="0"/>
          <w:w w:val="100"/>
          <w:position w:val="0"/>
          <w:shd w:val="clear" w:color="auto" w:fill="auto"/>
        </w:rPr>
        <w:t xml:space="preserve">tecnicamente adequada e economicamente vantajosa, atendendo aos princípios da eficiência, economicidade, continuidade do serviço público e preservação do </w:t>
      </w:r>
      <w:r>
        <w:rPr>
          <w:rFonts w:ascii="Times New Roman" w:eastAsia="Times New Roman" w:hAnsi="Times New Roman" w:cs="Times New Roman"/>
          <w:color w:val="000000"/>
          <w:spacing w:val="0"/>
          <w:w w:val="100"/>
          <w:position w:val="0"/>
          <w:shd w:val="clear" w:color="auto" w:fill="auto"/>
          <w:lang w:val="pt-BR" w:eastAsia="pt-BR" w:bidi="pt-BR"/>
        </w:rPr>
        <w:t xml:space="preserve">patrimônio </w:t>
      </w:r>
      <w:r>
        <w:rPr>
          <w:rFonts w:ascii="Times New Roman" w:eastAsia="Times New Roman" w:hAnsi="Times New Roman" w:cs="Times New Roman"/>
          <w:color w:val="000000"/>
          <w:spacing w:val="0"/>
          <w:w w:val="100"/>
          <w:position w:val="0"/>
          <w:shd w:val="clear" w:color="auto" w:fill="auto"/>
        </w:rPr>
        <w:t>público, nos termos da Lei n° 14,133/2021.</w:t>
      </w:r>
    </w:p>
    <w:p>
      <w:pPr>
        <w:pStyle w:val="Style27"/>
        <w:keepNext/>
        <w:keepLines/>
        <w:widowControl w:val="0"/>
        <w:numPr>
          <w:ilvl w:val="0"/>
          <w:numId w:val="7"/>
        </w:numPr>
        <w:shd w:val="clear" w:color="auto" w:fill="auto"/>
        <w:tabs>
          <w:tab w:pos="845" w:val="left"/>
        </w:tabs>
        <w:bidi w:val="0"/>
        <w:spacing w:before="0" w:after="260" w:line="307" w:lineRule="auto"/>
        <w:ind w:left="420" w:right="0" w:firstLine="60"/>
        <w:jc w:val="both"/>
      </w:pPr>
      <w:bookmarkStart w:id="22" w:name="bookmark22"/>
      <w:r>
        <w:rPr>
          <w:rFonts w:ascii="Times New Roman" w:eastAsia="Times New Roman" w:hAnsi="Times New Roman" w:cs="Times New Roman"/>
          <w:color w:val="000000"/>
          <w:spacing w:val="0"/>
          <w:w w:val="100"/>
          <w:position w:val="0"/>
          <w:shd w:val="clear" w:color="auto" w:fill="auto"/>
        </w:rPr>
        <w:t>DESCRIÇÃO DOS REQUISITOS DA CONTRATAÇÃO</w:t>
      </w:r>
      <w:bookmarkEnd w:id="22"/>
    </w:p>
    <w:p>
      <w:pPr>
        <w:pStyle w:val="Style13"/>
        <w:keepNext w:val="0"/>
        <w:keepLines w:val="0"/>
        <w:widowControl w:val="0"/>
        <w:shd w:val="clear" w:color="auto" w:fill="auto"/>
        <w:bidi w:val="0"/>
        <w:spacing w:before="0" w:after="260" w:line="300" w:lineRule="auto"/>
        <w:ind w:left="420" w:right="0" w:firstLine="800"/>
        <w:jc w:val="both"/>
      </w:pPr>
      <w:r>
        <w:rPr>
          <w:rFonts w:ascii="Times New Roman" w:eastAsia="Times New Roman" w:hAnsi="Times New Roman" w:cs="Times New Roman"/>
          <w:color w:val="000000"/>
          <w:spacing w:val="0"/>
          <w:w w:val="100"/>
          <w:position w:val="0"/>
          <w:shd w:val="clear" w:color="auto" w:fill="auto"/>
        </w:rPr>
        <w:t xml:space="preserve">A contratação de empresa especializada para fornecimento de material de informática e processamento de dados do Instituto Municipal de Trânsito e </w:t>
      </w:r>
      <w:r>
        <w:rPr>
          <w:rFonts w:ascii="Times New Roman" w:eastAsia="Times New Roman" w:hAnsi="Times New Roman" w:cs="Times New Roman"/>
          <w:color w:val="000000"/>
          <w:spacing w:val="0"/>
          <w:w w:val="100"/>
          <w:position w:val="0"/>
          <w:shd w:val="clear" w:color="auto" w:fill="auto"/>
          <w:lang w:val="pt-BR" w:eastAsia="pt-BR" w:bidi="pt-BR"/>
        </w:rPr>
        <w:t xml:space="preserve">Transporte </w:t>
      </w:r>
      <w:r>
        <w:rPr>
          <w:rFonts w:ascii="Times New Roman" w:eastAsia="Times New Roman" w:hAnsi="Times New Roman" w:cs="Times New Roman"/>
          <w:color w:val="000000"/>
          <w:spacing w:val="0"/>
          <w:w w:val="100"/>
          <w:position w:val="0"/>
          <w:shd w:val="clear" w:color="auto" w:fill="auto"/>
        </w:rPr>
        <w:t>de Iranduba - IMTTI deverá atender aos seguintes requisitos mínimos:</w:t>
      </w:r>
    </w:p>
    <w:p>
      <w:pPr>
        <w:pStyle w:val="Style27"/>
        <w:keepNext/>
        <w:keepLines/>
        <w:widowControl w:val="0"/>
        <w:numPr>
          <w:ilvl w:val="0"/>
          <w:numId w:val="9"/>
        </w:numPr>
        <w:shd w:val="clear" w:color="auto" w:fill="auto"/>
        <w:tabs>
          <w:tab w:pos="1368" w:val="left"/>
        </w:tabs>
        <w:bidi w:val="0"/>
        <w:spacing w:before="0" w:after="260" w:line="307" w:lineRule="auto"/>
        <w:ind w:left="1180" w:right="0" w:hanging="320"/>
        <w:jc w:val="both"/>
      </w:pPr>
      <w:bookmarkStart w:id="23" w:name="bookmark23"/>
      <w:r>
        <w:rPr>
          <w:rFonts w:ascii="Times New Roman" w:eastAsia="Times New Roman" w:hAnsi="Times New Roman" w:cs="Times New Roman"/>
          <w:color w:val="000000"/>
          <w:spacing w:val="0"/>
          <w:w w:val="100"/>
          <w:position w:val="0"/>
          <w:shd w:val="clear" w:color="auto" w:fill="auto"/>
        </w:rPr>
        <w:t>Requisitos Técnicos</w:t>
      </w:r>
      <w:bookmarkEnd w:id="23"/>
    </w:p>
    <w:p>
      <w:pPr>
        <w:pStyle w:val="Style13"/>
        <w:keepNext w:val="0"/>
        <w:keepLines w:val="0"/>
        <w:widowControl w:val="0"/>
        <w:numPr>
          <w:ilvl w:val="0"/>
          <w:numId w:val="11"/>
        </w:numPr>
        <w:shd w:val="clear" w:color="auto" w:fill="auto"/>
        <w:tabs>
          <w:tab w:pos="1255" w:val="left"/>
        </w:tabs>
        <w:bidi w:val="0"/>
        <w:spacing w:before="0" w:after="0" w:line="310" w:lineRule="auto"/>
        <w:ind w:left="1180" w:right="0" w:hanging="320"/>
        <w:jc w:val="both"/>
      </w:pPr>
      <w:r>
        <w:rPr>
          <w:rFonts w:ascii="Times New Roman" w:eastAsia="Times New Roman" w:hAnsi="Times New Roman" w:cs="Times New Roman"/>
          <w:color w:val="000000"/>
          <w:spacing w:val="0"/>
          <w:w w:val="100"/>
          <w:position w:val="0"/>
          <w:shd w:val="clear" w:color="auto" w:fill="auto"/>
        </w:rPr>
        <w:t xml:space="preserve">Os materiais de informática e processamento de dados fornecidos deverão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normas técnicas, de qualidade, saúde e segurança aplicáveis, garantindo desempenho, durabilidade e adequação ao uso institucional.</w:t>
      </w:r>
    </w:p>
    <w:p>
      <w:pPr>
        <w:pStyle w:val="Style13"/>
        <w:keepNext w:val="0"/>
        <w:keepLines w:val="0"/>
        <w:widowControl w:val="0"/>
        <w:numPr>
          <w:ilvl w:val="0"/>
          <w:numId w:val="11"/>
        </w:numPr>
        <w:shd w:val="clear" w:color="auto" w:fill="auto"/>
        <w:tabs>
          <w:tab w:pos="1255" w:val="left"/>
        </w:tabs>
        <w:bidi w:val="0"/>
        <w:spacing w:before="0" w:after="0" w:line="310" w:lineRule="auto"/>
        <w:ind w:left="1180" w:right="0" w:hanging="320"/>
        <w:jc w:val="both"/>
      </w:pPr>
      <w:r>
        <w:rPr>
          <w:rFonts w:ascii="Times New Roman" w:eastAsia="Times New Roman" w:hAnsi="Times New Roman" w:cs="Times New Roman"/>
          <w:color w:val="000000"/>
          <w:spacing w:val="0"/>
          <w:w w:val="100"/>
          <w:position w:val="0"/>
          <w:shd w:val="clear" w:color="auto" w:fill="auto"/>
        </w:rPr>
        <w:t xml:space="preserve">Os produtos deverão ser novos, sem uso anterior,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 xml:space="preserve">identificados e acompanhados de informações claras quanto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especificações técnicas, marca, modelo, garantia e prazo de validade, quando aplicável.</w:t>
      </w:r>
    </w:p>
    <w:p>
      <w:pPr>
        <w:pStyle w:val="Style13"/>
        <w:keepNext w:val="0"/>
        <w:keepLines w:val="0"/>
        <w:widowControl w:val="0"/>
        <w:numPr>
          <w:ilvl w:val="0"/>
          <w:numId w:val="11"/>
        </w:numPr>
        <w:shd w:val="clear" w:color="auto" w:fill="auto"/>
        <w:tabs>
          <w:tab w:pos="1255" w:val="left"/>
        </w:tabs>
        <w:bidi w:val="0"/>
        <w:spacing w:before="0" w:after="260" w:line="302" w:lineRule="auto"/>
        <w:ind w:left="1180" w:right="0" w:hanging="320"/>
        <w:jc w:val="both"/>
      </w:pPr>
      <w:r>
        <w:rPr>
          <w:rFonts w:ascii="Times New Roman" w:eastAsia="Times New Roman" w:hAnsi="Times New Roman" w:cs="Times New Roman"/>
          <w:color w:val="000000"/>
          <w:spacing w:val="0"/>
          <w:w w:val="100"/>
          <w:position w:val="0"/>
          <w:shd w:val="clear" w:color="auto" w:fill="auto"/>
        </w:rPr>
        <w:t>O fornecimento deverá contemplar todos os itens constantes na relação de materiais e quantitativos definidos pela Administração, assegurando compatibilidade com os equipamentos e sistemas utilizados pelo IMTTI.</w:t>
      </w:r>
    </w:p>
    <w:p>
      <w:pPr>
        <w:pStyle w:val="Style27"/>
        <w:keepNext/>
        <w:keepLines/>
        <w:widowControl w:val="0"/>
        <w:numPr>
          <w:ilvl w:val="0"/>
          <w:numId w:val="9"/>
        </w:numPr>
        <w:shd w:val="clear" w:color="auto" w:fill="auto"/>
        <w:tabs>
          <w:tab w:pos="1368" w:val="left"/>
        </w:tabs>
        <w:bidi w:val="0"/>
        <w:spacing w:before="0" w:after="260" w:line="307" w:lineRule="auto"/>
        <w:ind w:left="1180" w:right="0" w:hanging="320"/>
        <w:jc w:val="both"/>
      </w:pPr>
      <w:bookmarkStart w:id="24" w:name="bookmark24"/>
      <w:r>
        <w:rPr>
          <w:rFonts w:ascii="Times New Roman" w:eastAsia="Times New Roman" w:hAnsi="Times New Roman" w:cs="Times New Roman"/>
          <w:color w:val="000000"/>
          <w:spacing w:val="0"/>
          <w:w w:val="100"/>
          <w:position w:val="0"/>
          <w:shd w:val="clear" w:color="auto" w:fill="auto"/>
        </w:rPr>
        <w:t>Requisitos Operacionais</w:t>
      </w:r>
      <w:bookmarkEnd w:id="24"/>
    </w:p>
    <w:p>
      <w:pPr>
        <w:pStyle w:val="Style13"/>
        <w:keepNext w:val="0"/>
        <w:keepLines w:val="0"/>
        <w:widowControl w:val="0"/>
        <w:numPr>
          <w:ilvl w:val="0"/>
          <w:numId w:val="11"/>
        </w:numPr>
        <w:shd w:val="clear" w:color="auto" w:fill="auto"/>
        <w:tabs>
          <w:tab w:pos="1255" w:val="left"/>
        </w:tabs>
        <w:bidi w:val="0"/>
        <w:spacing w:before="0" w:after="0" w:line="312" w:lineRule="auto"/>
        <w:ind w:left="1180" w:right="0" w:hanging="320"/>
        <w:jc w:val="both"/>
      </w:pPr>
      <w:r>
        <w:rPr>
          <w:rFonts w:ascii="Times New Roman" w:eastAsia="Times New Roman" w:hAnsi="Times New Roman" w:cs="Times New Roman"/>
          <w:color w:val="000000"/>
          <w:spacing w:val="0"/>
          <w:w w:val="100"/>
          <w:position w:val="0"/>
          <w:shd w:val="clear" w:color="auto" w:fill="auto"/>
        </w:rPr>
        <w:t>A empresa deverá realizar entregas conforme cronograma estabelecido, garantindo abastecimento contínuo e evitando interrupções nas atividades do IMTTI.</w:t>
      </w:r>
    </w:p>
    <w:p>
      <w:pPr>
        <w:pStyle w:val="Style13"/>
        <w:keepNext w:val="0"/>
        <w:keepLines w:val="0"/>
        <w:widowControl w:val="0"/>
        <w:numPr>
          <w:ilvl w:val="0"/>
          <w:numId w:val="11"/>
        </w:numPr>
        <w:shd w:val="clear" w:color="auto" w:fill="auto"/>
        <w:tabs>
          <w:tab w:pos="1255" w:val="left"/>
        </w:tabs>
        <w:bidi w:val="0"/>
        <w:spacing w:before="0" w:after="0" w:line="312" w:lineRule="auto"/>
        <w:ind w:left="1180" w:right="0" w:hanging="320"/>
        <w:jc w:val="both"/>
      </w:pPr>
      <w:r>
        <w:rPr>
          <w:rFonts w:ascii="Times New Roman" w:eastAsia="Times New Roman" w:hAnsi="Times New Roman" w:cs="Times New Roman"/>
          <w:color w:val="000000"/>
          <w:spacing w:val="0"/>
          <w:w w:val="100"/>
          <w:position w:val="0"/>
          <w:shd w:val="clear" w:color="auto" w:fill="auto"/>
        </w:rPr>
        <w:t xml:space="preserve">O fornecimento deverá ocorrer nas dependências do IMTTI ou local indicado pela Administração, em dias e horários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rPr>
        <w:t>acordados.</w:t>
      </w:r>
    </w:p>
    <w:p>
      <w:pPr>
        <w:pStyle w:val="Style13"/>
        <w:keepNext w:val="0"/>
        <w:keepLines w:val="0"/>
        <w:widowControl w:val="0"/>
        <w:numPr>
          <w:ilvl w:val="0"/>
          <w:numId w:val="11"/>
        </w:numPr>
        <w:shd w:val="clear" w:color="auto" w:fill="auto"/>
        <w:tabs>
          <w:tab w:pos="1255" w:val="left"/>
        </w:tabs>
        <w:bidi w:val="0"/>
        <w:spacing w:before="0" w:after="260" w:line="312" w:lineRule="auto"/>
        <w:ind w:left="1180" w:right="0" w:hanging="320"/>
        <w:jc w:val="both"/>
      </w:pPr>
      <w:r>
        <w:rPr>
          <w:rFonts w:ascii="Times New Roman" w:eastAsia="Times New Roman" w:hAnsi="Times New Roman" w:cs="Times New Roman"/>
          <w:color w:val="000000"/>
          <w:spacing w:val="0"/>
          <w:w w:val="100"/>
          <w:position w:val="0"/>
          <w:shd w:val="clear" w:color="auto" w:fill="auto"/>
        </w:rPr>
        <w:t xml:space="preserve">A contratada deverá </w:t>
      </w:r>
      <w:r>
        <w:rPr>
          <w:rFonts w:ascii="Times New Roman" w:eastAsia="Times New Roman" w:hAnsi="Times New Roman" w:cs="Times New Roman"/>
          <w:color w:val="000000"/>
          <w:spacing w:val="0"/>
          <w:w w:val="100"/>
          <w:position w:val="0"/>
          <w:shd w:val="clear" w:color="auto" w:fill="auto"/>
          <w:lang w:val="pt-BR" w:eastAsia="pt-BR" w:bidi="pt-BR"/>
        </w:rPr>
        <w:t xml:space="preserve">disponibilizar </w:t>
      </w:r>
      <w:r>
        <w:rPr>
          <w:rFonts w:ascii="Times New Roman" w:eastAsia="Times New Roman" w:hAnsi="Times New Roman" w:cs="Times New Roman"/>
          <w:color w:val="000000"/>
          <w:spacing w:val="0"/>
          <w:w w:val="100"/>
          <w:position w:val="0"/>
          <w:shd w:val="clear" w:color="auto" w:fill="auto"/>
        </w:rPr>
        <w:t>transporte adequado para entrega, assegurando a integridade e conservação dos materiais.</w:t>
      </w:r>
    </w:p>
    <w:p>
      <w:pPr>
        <w:pStyle w:val="Style27"/>
        <w:keepNext/>
        <w:keepLines/>
        <w:widowControl w:val="0"/>
        <w:numPr>
          <w:ilvl w:val="0"/>
          <w:numId w:val="9"/>
        </w:numPr>
        <w:shd w:val="clear" w:color="auto" w:fill="auto"/>
        <w:tabs>
          <w:tab w:pos="1368" w:val="left"/>
        </w:tabs>
        <w:bidi w:val="0"/>
        <w:spacing w:before="0" w:after="260" w:line="307" w:lineRule="auto"/>
        <w:ind w:left="1180" w:right="0" w:hanging="320"/>
        <w:jc w:val="both"/>
      </w:pPr>
      <w:bookmarkStart w:id="25" w:name="bookmark25"/>
      <w:r>
        <w:rPr>
          <w:rFonts w:ascii="Times New Roman" w:eastAsia="Times New Roman" w:hAnsi="Times New Roman" w:cs="Times New Roman"/>
          <w:color w:val="000000"/>
          <w:spacing w:val="0"/>
          <w:w w:val="100"/>
          <w:position w:val="0"/>
          <w:shd w:val="clear" w:color="auto" w:fill="auto"/>
        </w:rPr>
        <w:t>Requisitos de Qualidade e Desempenho</w:t>
      </w:r>
      <w:bookmarkEnd w:id="25"/>
    </w:p>
    <w:p>
      <w:pPr>
        <w:pStyle w:val="Style13"/>
        <w:keepNext w:val="0"/>
        <w:keepLines w:val="0"/>
        <w:widowControl w:val="0"/>
        <w:numPr>
          <w:ilvl w:val="0"/>
          <w:numId w:val="11"/>
        </w:numPr>
        <w:shd w:val="clear" w:color="auto" w:fill="auto"/>
        <w:tabs>
          <w:tab w:pos="1255" w:val="left"/>
        </w:tabs>
        <w:bidi w:val="0"/>
        <w:spacing w:before="0" w:after="260" w:line="305" w:lineRule="auto"/>
        <w:ind w:left="1180" w:right="0" w:hanging="320"/>
        <w:jc w:val="both"/>
        <w:sectPr>
          <w:headerReference w:type="default" r:id="rId39"/>
          <w:footerReference w:type="default" r:id="rId40"/>
          <w:headerReference w:type="even" r:id="rId41"/>
          <w:footerReference w:type="even" r:id="rId42"/>
          <w:headerReference w:type="first" r:id="rId43"/>
          <w:footerReference w:type="first" r:id="rId44"/>
          <w:footnotePr>
            <w:pos w:val="pageBottom"/>
            <w:numFmt w:val="decimal"/>
            <w:numRestart w:val="continuous"/>
          </w:footnotePr>
          <w:pgSz w:w="12192" w:h="17969"/>
          <w:pgMar w:top="1040" w:left="1176" w:right="1176" w:bottom="1615" w:header="0" w:footer="3" w:gutter="6"/>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rPr>
        <w:t>Os materiais fornecidos deverão atender aos padrões de qualidade exigidos, garantindo pleno funcionamento, desempenho adequado e segurança no uso por servidores, colaboradores e usuário</w:t>
      </w:r>
    </w:p>
    <w:tbl>
      <w:tblPr>
        <w:tblOverlap w:val="never"/>
        <w:jc w:val="center"/>
        <w:tblLayout w:type="fixed"/>
      </w:tblPr>
      <w:tblGrid>
        <w:gridCol w:w="5674"/>
        <w:gridCol w:w="3437"/>
      </w:tblGrid>
      <w:tr>
        <w:trPr>
          <w:trHeight w:val="1315" w:hRule="exact"/>
        </w:trPr>
        <w:tc>
          <w:tcPr>
            <w:tcBorders>
              <w:top w:val="single" w:sz="4"/>
              <w:left w:val="single" w:sz="4"/>
            </w:tcBorders>
            <w:shd w:val="clear" w:color="auto" w:fill="FFFFFF"/>
            <w:vAlign w:val="center"/>
          </w:tcPr>
          <w:p>
            <w:pPr>
              <w:pStyle w:val="Style2"/>
              <w:keepNext w:val="0"/>
              <w:keepLines w:val="0"/>
              <w:widowControl w:val="0"/>
              <w:shd w:val="clear" w:color="auto" w:fill="auto"/>
              <w:tabs>
                <w:tab w:pos="1422" w:val="left"/>
              </w:tabs>
              <w:bidi w:val="0"/>
              <w:spacing w:before="0" w:after="0" w:line="317" w:lineRule="auto"/>
              <w:ind w:left="28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y/X.</w:t>
              <w:tab/>
              <w:t>PREFEITURA MUNICIPAL DE IRANDUBA</w:t>
            </w:r>
          </w:p>
          <w:p>
            <w:pPr>
              <w:pStyle w:val="Style2"/>
              <w:keepNext w:val="0"/>
              <w:keepLines w:val="0"/>
              <w:widowControl w:val="0"/>
              <w:shd w:val="clear" w:color="auto" w:fill="auto"/>
              <w:bidi w:val="0"/>
              <w:spacing w:before="0" w:after="0" w:line="317" w:lineRule="auto"/>
              <w:ind w:left="142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INSTITUTO MUNICIPAL DE TRÂNSITO </w:t>
            </w:r>
            <w:r>
              <w:rPr>
                <w:rFonts w:ascii="Times New Roman" w:eastAsia="Times New Roman" w:hAnsi="Times New Roman" w:cs="Times New Roman"/>
                <w:b/>
                <w:bCs/>
                <w:smallCaps/>
                <w:color w:val="000000"/>
                <w:spacing w:val="0"/>
                <w:w w:val="100"/>
                <w:position w:val="0"/>
                <w:sz w:val="24"/>
                <w:szCs w:val="24"/>
                <w:shd w:val="clear" w:color="auto" w:fill="auto"/>
                <w:lang w:val="pt-BR" w:eastAsia="pt-BR" w:bidi="pt-BR"/>
              </w:rPr>
              <w:t xml:space="preserve">e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TRANSPORTE DE IRANDUBA</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ESTUDO TÉCNICO PRELIMINAR - ETP</w:t>
            </w:r>
          </w:p>
        </w:tc>
      </w:tr>
      <w:tr>
        <w:trPr>
          <w:trHeight w:val="576" w:hRule="exact"/>
        </w:trPr>
        <w:tc>
          <w:tcPr>
            <w:gridSpan w:val="2"/>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SETOR </w:t>
            </w:r>
            <w:r>
              <w:rPr>
                <w:rFonts w:ascii="Times New Roman" w:eastAsia="Times New Roman" w:hAnsi="Times New Roman" w:cs="Times New Roman"/>
                <w:color w:val="000000"/>
                <w:spacing w:val="0"/>
                <w:w w:val="100"/>
                <w:position w:val="0"/>
                <w:sz w:val="20"/>
                <w:szCs w:val="20"/>
                <w:shd w:val="clear" w:color="auto" w:fill="auto"/>
                <w:lang w:val="pt-PT" w:eastAsia="pt-PT" w:bidi="pt-PT"/>
              </w:rPr>
              <w:t>SOLICITANTE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COORDENAÇÃO DE ADMINISTRAÇÃO E FINANÇAS</w:t>
            </w:r>
          </w:p>
        </w:tc>
      </w:tr>
    </w:tbl>
    <w:p>
      <w:pPr>
        <w:widowControl w:val="0"/>
        <w:spacing w:after="279" w:line="1" w:lineRule="exact"/>
      </w:pPr>
    </w:p>
    <w:p>
      <w:pPr>
        <w:pStyle w:val="Style13"/>
        <w:keepNext w:val="0"/>
        <w:keepLines w:val="0"/>
        <w:widowControl w:val="0"/>
        <w:numPr>
          <w:ilvl w:val="0"/>
          <w:numId w:val="11"/>
        </w:numPr>
        <w:shd w:val="clear" w:color="auto" w:fill="auto"/>
        <w:tabs>
          <w:tab w:pos="1241" w:val="left"/>
        </w:tabs>
        <w:bidi w:val="0"/>
        <w:spacing w:before="0" w:after="0" w:line="288" w:lineRule="auto"/>
        <w:ind w:left="1220" w:right="0" w:hanging="360"/>
        <w:jc w:val="both"/>
      </w:pPr>
      <w:r>
        <w:rPr>
          <w:rFonts w:ascii="Times New Roman" w:eastAsia="Times New Roman" w:hAnsi="Times New Roman" w:cs="Times New Roman"/>
          <w:color w:val="000000"/>
          <w:spacing w:val="0"/>
          <w:w w:val="100"/>
          <w:position w:val="0"/>
          <w:shd w:val="clear" w:color="auto" w:fill="auto"/>
          <w:lang w:val="pt-BR" w:eastAsia="pt-BR" w:bidi="pt-BR"/>
        </w:rPr>
        <w:t>A empresa deverá fornecer notas fiscais ou documentos equivalentes, discriminando os itens entregues, quantidades, especificações e datas de fornecimento.</w:t>
      </w:r>
    </w:p>
    <w:p>
      <w:pPr>
        <w:pStyle w:val="Style13"/>
        <w:keepNext w:val="0"/>
        <w:keepLines w:val="0"/>
        <w:widowControl w:val="0"/>
        <w:numPr>
          <w:ilvl w:val="0"/>
          <w:numId w:val="11"/>
        </w:numPr>
        <w:shd w:val="clear" w:color="auto" w:fill="auto"/>
        <w:tabs>
          <w:tab w:pos="1241" w:val="left"/>
        </w:tabs>
        <w:bidi w:val="0"/>
        <w:spacing w:before="0" w:after="260" w:line="310" w:lineRule="auto"/>
        <w:ind w:left="1220" w:right="0" w:hanging="360"/>
        <w:jc w:val="both"/>
      </w:pPr>
      <w:r>
        <w:rPr>
          <w:rFonts w:ascii="Times New Roman" w:eastAsia="Times New Roman" w:hAnsi="Times New Roman" w:cs="Times New Roman"/>
          <w:color w:val="000000"/>
          <w:spacing w:val="0"/>
          <w:w w:val="100"/>
          <w:position w:val="0"/>
          <w:shd w:val="clear" w:color="auto" w:fill="auto"/>
          <w:lang w:val="pt-BR" w:eastAsia="pt-BR" w:bidi="pt-BR"/>
        </w:rPr>
        <w:t>Eventuais substituições ou reposições de produtos danificados ou fora de especificação deverão ser realizadas imediatamente, sem ônus para a Administração</w:t>
      </w:r>
    </w:p>
    <w:p>
      <w:pPr>
        <w:pStyle w:val="Style27"/>
        <w:keepNext/>
        <w:keepLines/>
        <w:widowControl w:val="0"/>
        <w:numPr>
          <w:ilvl w:val="0"/>
          <w:numId w:val="9"/>
        </w:numPr>
        <w:shd w:val="clear" w:color="auto" w:fill="auto"/>
        <w:tabs>
          <w:tab w:pos="1385" w:val="left"/>
        </w:tabs>
        <w:bidi w:val="0"/>
        <w:spacing w:before="0" w:after="260" w:line="295" w:lineRule="auto"/>
        <w:ind w:left="1220" w:right="0" w:hanging="360"/>
        <w:jc w:val="both"/>
      </w:pPr>
      <w:bookmarkStart w:id="26" w:name="bookmark26"/>
      <w:r>
        <w:rPr>
          <w:rFonts w:ascii="Times New Roman" w:eastAsia="Times New Roman" w:hAnsi="Times New Roman" w:cs="Times New Roman"/>
          <w:color w:val="000000"/>
          <w:spacing w:val="0"/>
          <w:w w:val="100"/>
          <w:position w:val="0"/>
          <w:shd w:val="clear" w:color="auto" w:fill="auto"/>
          <w:lang w:val="pt-BR" w:eastAsia="pt-BR" w:bidi="pt-BR"/>
        </w:rPr>
        <w:t>Requisitos de Sustentabilidade</w:t>
      </w:r>
      <w:bookmarkEnd w:id="26"/>
    </w:p>
    <w:p>
      <w:pPr>
        <w:pStyle w:val="Style13"/>
        <w:keepNext w:val="0"/>
        <w:keepLines w:val="0"/>
        <w:widowControl w:val="0"/>
        <w:numPr>
          <w:ilvl w:val="0"/>
          <w:numId w:val="11"/>
        </w:numPr>
        <w:shd w:val="clear" w:color="auto" w:fill="auto"/>
        <w:tabs>
          <w:tab w:pos="1241" w:val="left"/>
        </w:tabs>
        <w:bidi w:val="0"/>
        <w:spacing w:before="0" w:after="0" w:line="300" w:lineRule="auto"/>
        <w:ind w:left="1220" w:right="0" w:hanging="3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Sempre que possível, deverão ser priorizados produtos e embalagens que reduzam impactos ambientais, como materiais recicláveis, </w:t>
      </w:r>
      <w:r>
        <w:rPr>
          <w:rFonts w:ascii="Times New Roman" w:eastAsia="Times New Roman" w:hAnsi="Times New Roman" w:cs="Times New Roman"/>
          <w:color w:val="000000"/>
          <w:spacing w:val="0"/>
          <w:w w:val="100"/>
          <w:position w:val="0"/>
          <w:shd w:val="clear" w:color="auto" w:fill="auto"/>
        </w:rPr>
        <w:t xml:space="preserve">reutilizáveis </w:t>
      </w:r>
      <w:r>
        <w:rPr>
          <w:rFonts w:ascii="Times New Roman" w:eastAsia="Times New Roman" w:hAnsi="Times New Roman" w:cs="Times New Roman"/>
          <w:color w:val="000000"/>
          <w:spacing w:val="0"/>
          <w:w w:val="100"/>
          <w:position w:val="0"/>
          <w:shd w:val="clear" w:color="auto" w:fill="auto"/>
          <w:lang w:val="pt-BR" w:eastAsia="pt-BR" w:bidi="pt-BR"/>
        </w:rPr>
        <w:t>ou com menor consumo de recursos naturais.</w:t>
      </w:r>
    </w:p>
    <w:p>
      <w:pPr>
        <w:pStyle w:val="Style13"/>
        <w:keepNext w:val="0"/>
        <w:keepLines w:val="0"/>
        <w:widowControl w:val="0"/>
        <w:numPr>
          <w:ilvl w:val="0"/>
          <w:numId w:val="11"/>
        </w:numPr>
        <w:shd w:val="clear" w:color="auto" w:fill="auto"/>
        <w:tabs>
          <w:tab w:pos="1241" w:val="left"/>
        </w:tabs>
        <w:bidi w:val="0"/>
        <w:spacing w:before="0" w:after="280" w:line="262" w:lineRule="auto"/>
        <w:ind w:left="1220" w:right="0" w:hanging="360"/>
        <w:jc w:val="left"/>
      </w:pPr>
      <w:r>
        <w:rPr>
          <w:rFonts w:ascii="Times New Roman" w:eastAsia="Times New Roman" w:hAnsi="Times New Roman" w:cs="Times New Roman"/>
          <w:color w:val="000000"/>
          <w:spacing w:val="0"/>
          <w:w w:val="100"/>
          <w:position w:val="0"/>
          <w:shd w:val="clear" w:color="auto" w:fill="auto"/>
          <w:lang w:val="pt-BR" w:eastAsia="pt-BR" w:bidi="pt-BR"/>
        </w:rPr>
        <w:t>A empresa deverá observar a legislação ambiental vigente, especialmente quanto ao descarte adequado de resíduos eletrônicos e materiais de informática, quando aplicável.</w:t>
      </w:r>
    </w:p>
    <w:p>
      <w:pPr>
        <w:pStyle w:val="Style27"/>
        <w:keepNext/>
        <w:keepLines/>
        <w:widowControl w:val="0"/>
        <w:numPr>
          <w:ilvl w:val="0"/>
          <w:numId w:val="9"/>
        </w:numPr>
        <w:shd w:val="clear" w:color="auto" w:fill="auto"/>
        <w:tabs>
          <w:tab w:pos="1385" w:val="left"/>
        </w:tabs>
        <w:bidi w:val="0"/>
        <w:spacing w:before="0" w:after="280" w:line="295" w:lineRule="auto"/>
        <w:ind w:left="1220" w:right="0" w:hanging="360"/>
        <w:jc w:val="both"/>
      </w:pPr>
      <w:bookmarkStart w:id="27" w:name="bookmark27"/>
      <w:r>
        <w:rPr>
          <w:rFonts w:ascii="Times New Roman" w:eastAsia="Times New Roman" w:hAnsi="Times New Roman" w:cs="Times New Roman"/>
          <w:color w:val="000000"/>
          <w:spacing w:val="0"/>
          <w:w w:val="100"/>
          <w:position w:val="0"/>
          <w:shd w:val="clear" w:color="auto" w:fill="auto"/>
          <w:lang w:val="pt-BR" w:eastAsia="pt-BR" w:bidi="pt-BR"/>
        </w:rPr>
        <w:t>Requisitos de Segurança</w:t>
      </w:r>
      <w:bookmarkEnd w:id="27"/>
    </w:p>
    <w:p>
      <w:pPr>
        <w:pStyle w:val="Style13"/>
        <w:keepNext w:val="0"/>
        <w:keepLines w:val="0"/>
        <w:widowControl w:val="0"/>
        <w:numPr>
          <w:ilvl w:val="0"/>
          <w:numId w:val="11"/>
        </w:numPr>
        <w:shd w:val="clear" w:color="auto" w:fill="auto"/>
        <w:tabs>
          <w:tab w:pos="1241" w:val="left"/>
        </w:tabs>
        <w:bidi w:val="0"/>
        <w:spacing w:before="0" w:after="0" w:line="307" w:lineRule="auto"/>
        <w:ind w:left="1220" w:right="0" w:hanging="360"/>
        <w:jc w:val="both"/>
      </w:pPr>
      <w:r>
        <w:rPr>
          <w:rFonts w:ascii="Times New Roman" w:eastAsia="Times New Roman" w:hAnsi="Times New Roman" w:cs="Times New Roman"/>
          <w:color w:val="000000"/>
          <w:spacing w:val="0"/>
          <w:w w:val="100"/>
          <w:position w:val="0"/>
          <w:shd w:val="clear" w:color="auto" w:fill="auto"/>
          <w:lang w:val="pt-BR" w:eastAsia="pt-BR" w:bidi="pt-BR"/>
        </w:rPr>
        <w:t>Os materiais fornecidos deverão estar em conformidade com as normas de segurança aplicáveis, garantindo o uso adequado e seguro dos equipamentos e insumos de informática.</w:t>
      </w:r>
    </w:p>
    <w:p>
      <w:pPr>
        <w:pStyle w:val="Style13"/>
        <w:keepNext w:val="0"/>
        <w:keepLines w:val="0"/>
        <w:widowControl w:val="0"/>
        <w:numPr>
          <w:ilvl w:val="0"/>
          <w:numId w:val="11"/>
        </w:numPr>
        <w:shd w:val="clear" w:color="auto" w:fill="auto"/>
        <w:tabs>
          <w:tab w:pos="1241" w:val="left"/>
        </w:tabs>
        <w:bidi w:val="0"/>
        <w:spacing w:before="0" w:after="260" w:line="307" w:lineRule="auto"/>
        <w:ind w:left="1220" w:right="0" w:hanging="360"/>
        <w:jc w:val="both"/>
      </w:pPr>
      <w:r>
        <w:rPr>
          <w:rFonts w:ascii="Times New Roman" w:eastAsia="Times New Roman" w:hAnsi="Times New Roman" w:cs="Times New Roman"/>
          <w:color w:val="000000"/>
          <w:spacing w:val="0"/>
          <w:w w:val="100"/>
          <w:position w:val="0"/>
          <w:shd w:val="clear" w:color="auto" w:fill="auto"/>
          <w:lang w:val="pt-BR" w:eastAsia="pt-BR" w:bidi="pt-BR"/>
        </w:rPr>
        <w:t>A empresa será responsável por quaisquer danos s causados à Administração decorrentes do fornecimento de produtos fora das especificações, defeituosos ou que apresentem riscos à segurança.</w:t>
      </w:r>
    </w:p>
    <w:p>
      <w:pPr>
        <w:pStyle w:val="Style27"/>
        <w:keepNext/>
        <w:keepLines/>
        <w:widowControl w:val="0"/>
        <w:numPr>
          <w:ilvl w:val="0"/>
          <w:numId w:val="9"/>
        </w:numPr>
        <w:shd w:val="clear" w:color="auto" w:fill="auto"/>
        <w:tabs>
          <w:tab w:pos="1389" w:val="left"/>
        </w:tabs>
        <w:bidi w:val="0"/>
        <w:spacing w:before="0" w:after="340" w:line="240" w:lineRule="auto"/>
        <w:ind w:left="1220" w:right="0" w:hanging="360"/>
        <w:jc w:val="both"/>
      </w:pPr>
      <w:bookmarkStart w:id="28" w:name="bookmark28"/>
      <w:r>
        <w:rPr>
          <w:rFonts w:ascii="Times New Roman" w:eastAsia="Times New Roman" w:hAnsi="Times New Roman" w:cs="Times New Roman"/>
          <w:color w:val="000000"/>
          <w:spacing w:val="0"/>
          <w:w w:val="100"/>
          <w:position w:val="0"/>
          <w:shd w:val="clear" w:color="auto" w:fill="auto"/>
          <w:lang w:val="pt-BR" w:eastAsia="pt-BR" w:bidi="pt-BR"/>
        </w:rPr>
        <w:t>Requisitos de Regularidade e Conformidade Legal</w:t>
      </w:r>
      <w:bookmarkEnd w:id="28"/>
    </w:p>
    <w:p>
      <w:pPr>
        <w:pStyle w:val="Style13"/>
        <w:keepNext w:val="0"/>
        <w:keepLines w:val="0"/>
        <w:widowControl w:val="0"/>
        <w:numPr>
          <w:ilvl w:val="0"/>
          <w:numId w:val="11"/>
        </w:numPr>
        <w:shd w:val="clear" w:color="auto" w:fill="auto"/>
        <w:tabs>
          <w:tab w:pos="1241" w:val="left"/>
        </w:tabs>
        <w:bidi w:val="0"/>
        <w:spacing w:before="0" w:after="0" w:line="300" w:lineRule="auto"/>
        <w:ind w:left="1220" w:right="0" w:hanging="360"/>
        <w:jc w:val="both"/>
      </w:pPr>
      <w:r>
        <w:rPr>
          <w:rFonts w:ascii="Times New Roman" w:eastAsia="Times New Roman" w:hAnsi="Times New Roman" w:cs="Times New Roman"/>
          <w:color w:val="000000"/>
          <w:spacing w:val="0"/>
          <w:w w:val="100"/>
          <w:position w:val="0"/>
          <w:shd w:val="clear" w:color="auto" w:fill="auto"/>
          <w:lang w:val="pt-BR" w:eastAsia="pt-BR" w:bidi="pt-BR"/>
        </w:rPr>
        <w:t>A empresa contratada deverá estar regularmente constituída e em conformidade com a legislação vigente.</w:t>
      </w:r>
    </w:p>
    <w:p>
      <w:pPr>
        <w:pStyle w:val="Style13"/>
        <w:keepNext w:val="0"/>
        <w:keepLines w:val="0"/>
        <w:widowControl w:val="0"/>
        <w:numPr>
          <w:ilvl w:val="0"/>
          <w:numId w:val="11"/>
        </w:numPr>
        <w:shd w:val="clear" w:color="auto" w:fill="auto"/>
        <w:tabs>
          <w:tab w:pos="1241" w:val="left"/>
        </w:tabs>
        <w:bidi w:val="0"/>
        <w:spacing w:before="0" w:after="280" w:line="300" w:lineRule="auto"/>
        <w:ind w:left="1220" w:right="0" w:hanging="360"/>
        <w:jc w:val="both"/>
      </w:pPr>
      <w:r>
        <w:rPr>
          <w:rFonts w:ascii="Times New Roman" w:eastAsia="Times New Roman" w:hAnsi="Times New Roman" w:cs="Times New Roman"/>
          <w:color w:val="000000"/>
          <w:spacing w:val="0"/>
          <w:w w:val="100"/>
          <w:position w:val="0"/>
          <w:shd w:val="clear" w:color="auto" w:fill="auto"/>
          <w:lang w:val="pt-BR" w:eastAsia="pt-BR" w:bidi="pt-BR"/>
        </w:rPr>
        <w:t>Deverá comprovar regularidade fiscal, trabalhista e previdenciária, conforme exigido na fase de habilitação</w:t>
      </w:r>
    </w:p>
    <w:p>
      <w:pPr>
        <w:pStyle w:val="Style27"/>
        <w:keepNext/>
        <w:keepLines/>
        <w:widowControl w:val="0"/>
        <w:numPr>
          <w:ilvl w:val="0"/>
          <w:numId w:val="7"/>
        </w:numPr>
        <w:shd w:val="clear" w:color="auto" w:fill="auto"/>
        <w:tabs>
          <w:tab w:pos="894" w:val="left"/>
        </w:tabs>
        <w:bidi w:val="0"/>
        <w:spacing w:before="0" w:after="320" w:line="300" w:lineRule="auto"/>
        <w:ind w:left="520" w:right="0" w:firstLine="0"/>
        <w:jc w:val="left"/>
      </w:pPr>
      <w:bookmarkStart w:id="29" w:name="bookmark29"/>
      <w:r>
        <w:rPr>
          <w:rFonts w:ascii="Times New Roman" w:eastAsia="Times New Roman" w:hAnsi="Times New Roman" w:cs="Times New Roman"/>
          <w:color w:val="000000"/>
          <w:spacing w:val="0"/>
          <w:w w:val="100"/>
          <w:position w:val="0"/>
          <w:shd w:val="clear" w:color="auto" w:fill="auto"/>
          <w:lang w:val="pt-BR" w:eastAsia="pt-BR" w:bidi="pt-BR"/>
        </w:rPr>
        <w:t>DESCRIÇÃO DOS QUANTITATIVOS</w:t>
      </w:r>
      <w:bookmarkEnd w:id="29"/>
    </w:p>
    <w:p>
      <w:pPr>
        <w:pStyle w:val="Style13"/>
        <w:keepNext w:val="0"/>
        <w:keepLines w:val="0"/>
        <w:widowControl w:val="0"/>
        <w:shd w:val="clear" w:color="auto" w:fill="auto"/>
        <w:bidi w:val="0"/>
        <w:spacing w:before="0" w:after="60" w:line="415" w:lineRule="auto"/>
        <w:ind w:left="12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 levantamento para aquisição proposta consta conforme os itens descritos na tabela abaixo:</w:t>
      </w:r>
    </w:p>
    <w:tbl>
      <w:tblPr>
        <w:tblOverlap w:val="never"/>
        <w:jc w:val="center"/>
        <w:tblLayout w:type="fixed"/>
      </w:tblPr>
      <w:tblGrid>
        <w:gridCol w:w="667"/>
        <w:gridCol w:w="5371"/>
        <w:gridCol w:w="1637"/>
        <w:gridCol w:w="1402"/>
      </w:tblGrid>
      <w:tr>
        <w:trPr>
          <w:trHeight w:val="686" w:hRule="exact"/>
        </w:trPr>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Item</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Descrição</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Unidade de</w:t>
            </w:r>
          </w:p>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Fornecimento</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Quantidade</w:t>
            </w:r>
          </w:p>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Total</w:t>
            </w:r>
          </w:p>
        </w:tc>
      </w:tr>
      <w:tr>
        <w:trPr>
          <w:trHeight w:val="65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Almofada/esponja/feltro de tinta, tanque completo, compatível com impressora EPSON modelo L5290.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03</w:t>
            </w:r>
          </w:p>
        </w:tc>
      </w:tr>
      <w:tr>
        <w:trPr>
          <w:trHeight w:val="672"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Almofada/espon ja/feltro de tinta, tanque completo, compatível com impressora EPSON modelo L3250.</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 xml:space="preserve">LI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ND</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03</w:t>
            </w:r>
          </w:p>
        </w:tc>
      </w:tr>
    </w:tbl>
    <w:p>
      <w:pPr>
        <w:widowControl w:val="0"/>
        <w:spacing w:after="59" w:line="1" w:lineRule="exact"/>
      </w:pPr>
    </w:p>
    <w:p>
      <w:pPr>
        <w:widowControl w:val="0"/>
        <w:jc w:val="right"/>
        <w:rPr>
          <w:sz w:val="2"/>
          <w:szCs w:val="2"/>
        </w:rPr>
      </w:pPr>
      <w:r>
        <w:drawing>
          <wp:inline>
            <wp:extent cx="1225550" cy="506095"/>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45"/>
                    <a:stretch/>
                  </pic:blipFill>
                  <pic:spPr>
                    <a:xfrm>
                      <a:ext cx="1225550" cy="506095"/>
                    </a:xfrm>
                    <a:prstGeom prst="rect"/>
                  </pic:spPr>
                </pic:pic>
              </a:graphicData>
            </a:graphic>
          </wp:inline>
        </w:drawing>
      </w:r>
      <w:r>
        <w:br w:type="page"/>
      </w:r>
    </w:p>
    <w:tbl>
      <w:tblPr>
        <w:tblOverlap w:val="never"/>
        <w:jc w:val="center"/>
        <w:tblLayout w:type="fixed"/>
      </w:tblPr>
      <w:tblGrid>
        <w:gridCol w:w="5669"/>
        <w:gridCol w:w="3437"/>
      </w:tblGrid>
      <w:tr>
        <w:trPr>
          <w:trHeight w:val="130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90" w:lineRule="auto"/>
              <w:ind w:left="142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
              <w:keepNext w:val="0"/>
              <w:keepLines w:val="0"/>
              <w:widowControl w:val="0"/>
              <w:shd w:val="clear" w:color="auto" w:fill="auto"/>
              <w:tabs>
                <w:tab w:pos="706" w:val="left"/>
              </w:tabs>
              <w:bidi w:val="0"/>
              <w:spacing w:before="0" w:after="0" w:line="290" w:lineRule="auto"/>
              <w:ind w:left="300" w:right="0" w:hanging="300"/>
              <w:jc w:val="left"/>
              <w:rPr>
                <w:sz w:val="18"/>
                <w:szCs w:val="18"/>
              </w:rPr>
            </w:pPr>
            <w:r>
              <w:rPr>
                <w:rFonts w:ascii="Times New Roman" w:eastAsia="Times New Roman" w:hAnsi="Times New Roman" w:cs="Times New Roman"/>
                <w:b/>
                <w:bCs/>
                <w:color w:val="727760"/>
                <w:spacing w:val="0"/>
                <w:w w:val="100"/>
                <w:position w:val="0"/>
                <w:sz w:val="18"/>
                <w:szCs w:val="18"/>
                <w:shd w:val="clear" w:color="auto" w:fill="auto"/>
                <w:lang w:val="pt-BR" w:eastAsia="pt-BR" w:bidi="pt-BR"/>
              </w:rPr>
              <w:t xml:space="preserve">4lMTTL&gt;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INSTITUTO </w:t>
            </w:r>
            <w:r>
              <w:rPr>
                <w:rFonts w:ascii="Times New Roman" w:eastAsia="Times New Roman" w:hAnsi="Times New Roman" w:cs="Times New Roman"/>
                <w:b/>
                <w:bCs/>
                <w:smallCaps/>
                <w:color w:val="000000"/>
                <w:spacing w:val="0"/>
                <w:w w:val="100"/>
                <w:position w:val="0"/>
                <w:sz w:val="24"/>
                <w:szCs w:val="24"/>
                <w:shd w:val="clear" w:color="auto" w:fill="auto"/>
                <w:lang w:val="pt-BR" w:eastAsia="pt-BR" w:bidi="pt-BR"/>
              </w:rPr>
              <w:t xml:space="preserve">municipal de trânsito e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X.</w:t>
              <w:tab/>
            </w:r>
            <w:r>
              <w:rPr>
                <w:rFonts w:ascii="Times New Roman" w:eastAsia="Times New Roman" w:hAnsi="Times New Roman" w:cs="Times New Roman"/>
                <w:b/>
                <w:bCs/>
                <w:i/>
                <w:iCs/>
                <w:color w:val="000000"/>
                <w:spacing w:val="0"/>
                <w:w w:val="100"/>
                <w:position w:val="0"/>
                <w:sz w:val="18"/>
                <w:szCs w:val="18"/>
                <w:shd w:val="clear" w:color="auto" w:fill="auto"/>
                <w:lang w:val="pt-BR" w:eastAsia="pt-BR" w:bidi="pt-BR"/>
              </w:rPr>
              <w:t>S</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 TRANSPORTE DE IRANDUBA</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ESTUDO TÉCNICO PRELIMINAR -</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ETP</w:t>
            </w:r>
          </w:p>
        </w:tc>
      </w:tr>
      <w:tr>
        <w:trPr>
          <w:trHeight w:val="576" w:hRule="exact"/>
        </w:trPr>
        <w:tc>
          <w:tcPr>
            <w:gridSpan w:val="2"/>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SETOR </w:t>
            </w:r>
            <w:r>
              <w:rPr>
                <w:rFonts w:ascii="Times New Roman" w:eastAsia="Times New Roman" w:hAnsi="Times New Roman" w:cs="Times New Roman"/>
                <w:color w:val="000000"/>
                <w:spacing w:val="0"/>
                <w:w w:val="100"/>
                <w:position w:val="0"/>
                <w:sz w:val="19"/>
                <w:szCs w:val="19"/>
                <w:shd w:val="clear" w:color="auto" w:fill="auto"/>
                <w:lang w:val="pt-PT" w:eastAsia="pt-PT" w:bidi="pt-PT"/>
              </w:rPr>
              <w:t>SOLICITANTE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COORDENAÇÃO DE ADMINISTRAÇÃO E FINANÇAS</w:t>
            </w:r>
          </w:p>
        </w:tc>
      </w:tr>
    </w:tbl>
    <w:p>
      <w:pPr>
        <w:widowControl w:val="0"/>
        <w:spacing w:after="239" w:line="1" w:lineRule="exact"/>
      </w:pPr>
    </w:p>
    <w:tbl>
      <w:tblPr>
        <w:tblOverlap w:val="never"/>
        <w:jc w:val="center"/>
        <w:tblLayout w:type="fixed"/>
      </w:tblPr>
      <w:tblGrid>
        <w:gridCol w:w="691"/>
        <w:gridCol w:w="5371"/>
        <w:gridCol w:w="1642"/>
        <w:gridCol w:w="1421"/>
      </w:tblGrid>
      <w:tr>
        <w:trPr>
          <w:trHeight w:val="96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Aprcscntador/passadci de slides, Refletor, com laser,</w:t>
            </w:r>
          </w:p>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Recarregável, com Bluetooth c USB, ampla área de alcance.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02</w:t>
            </w:r>
          </w:p>
        </w:tc>
      </w:tr>
      <w:tr>
        <w:trPr>
          <w:trHeight w:val="181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4</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Caixa De Som Amplificada; portátil, alto-falante tamanho mínimo 8 polegadas; Entrada/conectividade: Auxiliar, USB, Bluetooth, entrada para microfone (PIO ou XLR); </w:t>
            </w:r>
            <w:r>
              <w:rPr>
                <w:rFonts w:ascii="Times New Roman" w:eastAsia="Times New Roman" w:hAnsi="Times New Roman" w:cs="Times New Roman"/>
                <w:color w:val="000000"/>
                <w:spacing w:val="0"/>
                <w:w w:val="100"/>
                <w:position w:val="0"/>
                <w:shd w:val="clear" w:color="auto" w:fill="auto"/>
                <w:lang w:val="pt-PT" w:eastAsia="pt-PT" w:bidi="pt-PT"/>
              </w:rPr>
              <w:t xml:space="preserve">Bateria </w:t>
            </w:r>
            <w:r>
              <w:rPr>
                <w:rFonts w:ascii="Times New Roman" w:eastAsia="Times New Roman" w:hAnsi="Times New Roman" w:cs="Times New Roman"/>
                <w:color w:val="000000"/>
                <w:spacing w:val="0"/>
                <w:w w:val="100"/>
                <w:position w:val="0"/>
                <w:shd w:val="clear" w:color="auto" w:fill="auto"/>
                <w:lang w:val="pt-BR" w:eastAsia="pt-BR" w:bidi="pt-BR"/>
              </w:rPr>
              <w:t xml:space="preserve">interna recarregável </w:t>
            </w:r>
            <w:r>
              <w:rPr>
                <w:rFonts w:ascii="Times New Roman" w:eastAsia="Times New Roman" w:hAnsi="Times New Roman" w:cs="Times New Roman"/>
                <w:color w:val="000000"/>
                <w:spacing w:val="0"/>
                <w:w w:val="100"/>
                <w:position w:val="0"/>
                <w:shd w:val="clear" w:color="auto" w:fill="auto"/>
                <w:lang w:val="pt-PT" w:eastAsia="pt-PT" w:bidi="pt-PT"/>
              </w:rPr>
              <w:t xml:space="preserve">bivolt; </w:t>
            </w:r>
            <w:r>
              <w:rPr>
                <w:rFonts w:ascii="Times New Roman" w:eastAsia="Times New Roman" w:hAnsi="Times New Roman" w:cs="Times New Roman"/>
                <w:color w:val="000000"/>
                <w:spacing w:val="0"/>
                <w:w w:val="100"/>
                <w:position w:val="0"/>
                <w:shd w:val="clear" w:color="auto" w:fill="auto"/>
                <w:lang w:val="pt-BR" w:eastAsia="pt-BR" w:bidi="pt-BR"/>
              </w:rPr>
              <w:t>Potência mínima: 250W RMS; Alça de transporte, com rodinhas; Peso máximo 13kg;</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01</w:t>
            </w:r>
          </w:p>
        </w:tc>
      </w:tr>
      <w:tr>
        <w:trPr>
          <w:trHeight w:val="65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93"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Capa case para Notebook 15.6”, com alça e bolso frontal, material resistente a água.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07</w:t>
            </w:r>
          </w:p>
        </w:tc>
      </w:tr>
      <w:tr>
        <w:trPr>
          <w:trHeight w:val="65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6</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Carregador universal para notebook, 65 W AC Adapter (BR) para Ideapad SI45.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02</w:t>
            </w:r>
          </w:p>
        </w:tc>
      </w:tr>
      <w:tr>
        <w:trPr>
          <w:trHeight w:val="93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Microfone Sem Fio de alta qualidade, </w:t>
            </w:r>
            <w:r>
              <w:rPr>
                <w:rFonts w:ascii="Times New Roman" w:eastAsia="Times New Roman" w:hAnsi="Times New Roman" w:cs="Times New Roman"/>
                <w:color w:val="000000"/>
                <w:spacing w:val="0"/>
                <w:w w:val="100"/>
                <w:position w:val="0"/>
                <w:shd w:val="clear" w:color="auto" w:fill="auto"/>
                <w:lang w:val="pt-PT" w:eastAsia="pt-PT" w:bidi="pt-PT"/>
              </w:rPr>
              <w:t xml:space="preserve">RccarregáYcl, </w:t>
            </w:r>
            <w:r>
              <w:rPr>
                <w:rFonts w:ascii="Times New Roman" w:eastAsia="Times New Roman" w:hAnsi="Times New Roman" w:cs="Times New Roman"/>
                <w:color w:val="000000"/>
                <w:spacing w:val="0"/>
                <w:w w:val="100"/>
                <w:position w:val="0"/>
                <w:shd w:val="clear" w:color="auto" w:fill="auto"/>
                <w:lang w:val="pt-BR" w:eastAsia="pt-BR" w:bidi="pt-BR"/>
              </w:rPr>
              <w:t>ajuste de volume no próprio microfone, Exigências do carregamento; USB, Distância, cerca de 30 metros.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02</w:t>
            </w:r>
          </w:p>
        </w:tc>
      </w:tr>
      <w:tr>
        <w:trPr>
          <w:trHeight w:val="94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8</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Mouse óptico, interface USB, minimo de 2 botões e scroll, com fio, </w:t>
            </w:r>
            <w:r>
              <w:rPr>
                <w:rFonts w:ascii="Times New Roman" w:eastAsia="Times New Roman" w:hAnsi="Times New Roman" w:cs="Times New Roman"/>
                <w:color w:val="000000"/>
                <w:spacing w:val="0"/>
                <w:w w:val="100"/>
                <w:position w:val="0"/>
                <w:shd w:val="clear" w:color="auto" w:fill="auto"/>
                <w:lang w:val="pt-PT" w:eastAsia="pt-PT" w:bidi="pt-PT"/>
              </w:rPr>
              <w:t xml:space="preserve">design </w:t>
            </w:r>
            <w:r>
              <w:rPr>
                <w:rFonts w:ascii="Times New Roman" w:eastAsia="Times New Roman" w:hAnsi="Times New Roman" w:cs="Times New Roman"/>
                <w:color w:val="000000"/>
                <w:spacing w:val="0"/>
                <w:w w:val="100"/>
                <w:position w:val="0"/>
                <w:shd w:val="clear" w:color="auto" w:fill="auto"/>
                <w:lang w:val="pt-BR" w:eastAsia="pt-BR" w:bidi="pt-BR"/>
              </w:rPr>
              <w:t>ergonômico, 1200 dpi de velocidade.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07</w:t>
            </w:r>
          </w:p>
        </w:tc>
      </w:tr>
      <w:tr>
        <w:trPr>
          <w:trHeight w:val="212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9</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Mouse pad slim, alta qualidade durabilidade e conforto, base </w:t>
            </w:r>
            <w:r>
              <w:rPr>
                <w:rFonts w:ascii="Times New Roman" w:eastAsia="Times New Roman" w:hAnsi="Times New Roman" w:cs="Times New Roman"/>
                <w:color w:val="000000"/>
                <w:spacing w:val="0"/>
                <w:w w:val="100"/>
                <w:position w:val="0"/>
                <w:shd w:val="clear" w:color="auto" w:fill="auto"/>
                <w:lang w:val="pt-PT" w:eastAsia="pt-PT" w:bidi="pt-PT"/>
              </w:rPr>
              <w:t xml:space="preserve">emborrachada, </w:t>
            </w:r>
            <w:r>
              <w:rPr>
                <w:rFonts w:ascii="Times New Roman" w:eastAsia="Times New Roman" w:hAnsi="Times New Roman" w:cs="Times New Roman"/>
                <w:color w:val="000000"/>
                <w:spacing w:val="0"/>
                <w:w w:val="100"/>
                <w:position w:val="0"/>
                <w:shd w:val="clear" w:color="auto" w:fill="auto"/>
                <w:lang w:val="pt-BR" w:eastAsia="pt-BR" w:bidi="pt-BR"/>
              </w:rPr>
              <w:t xml:space="preserve">antiderrapante, tamanho 0,2 x 22 x 18 cm, superfície em tecido de alta qualidade para deslizamento suave do mouse, base </w:t>
            </w:r>
            <w:r>
              <w:rPr>
                <w:rFonts w:ascii="Times New Roman" w:eastAsia="Times New Roman" w:hAnsi="Times New Roman" w:cs="Times New Roman"/>
                <w:color w:val="000000"/>
                <w:spacing w:val="0"/>
                <w:w w:val="100"/>
                <w:position w:val="0"/>
                <w:shd w:val="clear" w:color="auto" w:fill="auto"/>
                <w:lang w:val="pt-PT" w:eastAsia="pt-PT" w:bidi="pt-PT"/>
              </w:rPr>
              <w:t xml:space="preserve">emborrachada </w:t>
            </w:r>
            <w:r>
              <w:rPr>
                <w:rFonts w:ascii="Times New Roman" w:eastAsia="Times New Roman" w:hAnsi="Times New Roman" w:cs="Times New Roman"/>
                <w:color w:val="000000"/>
                <w:spacing w:val="0"/>
                <w:w w:val="100"/>
                <w:position w:val="0"/>
                <w:shd w:val="clear" w:color="auto" w:fill="auto"/>
                <w:lang w:val="pt-BR" w:eastAsia="pt-BR" w:bidi="pt-BR"/>
              </w:rPr>
              <w:t>antiderrapante para estabilidade, espessura de apenas 2 mm para adaptação em qualquer ambiente, fabricação com materiais duráveis e laváveis para maior longevidade.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09</w:t>
            </w:r>
          </w:p>
        </w:tc>
      </w:tr>
      <w:tr>
        <w:trPr>
          <w:trHeight w:val="151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10</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Notebook com Processador 12</w:t>
            </w:r>
            <w:r>
              <w:rPr>
                <w:rFonts w:ascii="Times New Roman" w:eastAsia="Times New Roman" w:hAnsi="Times New Roman" w:cs="Times New Roman"/>
                <w:color w:val="000000"/>
                <w:spacing w:val="0"/>
                <w:w w:val="100"/>
                <w:position w:val="0"/>
                <w:shd w:val="clear" w:color="auto" w:fill="auto"/>
                <w:vertAlign w:val="superscript"/>
                <w:lang w:val="pt-BR" w:eastAsia="pt-BR" w:bidi="pt-BR"/>
              </w:rPr>
              <w:t>a</w:t>
            </w:r>
            <w:r>
              <w:rPr>
                <w:rFonts w:ascii="Times New Roman" w:eastAsia="Times New Roman" w:hAnsi="Times New Roman" w:cs="Times New Roman"/>
                <w:color w:val="000000"/>
                <w:spacing w:val="0"/>
                <w:w w:val="100"/>
                <w:position w:val="0"/>
                <w:shd w:val="clear" w:color="auto" w:fill="auto"/>
                <w:lang w:val="pt-BR" w:eastAsia="pt-BR" w:bidi="pt-BR"/>
              </w:rPr>
              <w:t xml:space="preserve"> geração ou superior lntel® Core™i5 ou i7, Sistema operacional Windows 10 Pro, </w:t>
            </w:r>
            <w:r>
              <w:rPr>
                <w:rFonts w:ascii="Times New Roman" w:eastAsia="Times New Roman" w:hAnsi="Times New Roman" w:cs="Times New Roman"/>
                <w:color w:val="000000"/>
                <w:spacing w:val="0"/>
                <w:w w:val="100"/>
                <w:position w:val="0"/>
                <w:shd w:val="clear" w:color="auto" w:fill="auto"/>
                <w:lang w:val="pt-PT" w:eastAsia="pt-PT" w:bidi="pt-PT"/>
              </w:rPr>
              <w:t xml:space="preserve">Memóna </w:t>
            </w:r>
            <w:r>
              <w:rPr>
                <w:rFonts w:ascii="Times New Roman" w:eastAsia="Times New Roman" w:hAnsi="Times New Roman" w:cs="Times New Roman"/>
                <w:color w:val="000000"/>
                <w:spacing w:val="0"/>
                <w:w w:val="100"/>
                <w:position w:val="0"/>
                <w:shd w:val="clear" w:color="auto" w:fill="auto"/>
                <w:lang w:val="pt-BR" w:eastAsia="pt-BR" w:bidi="pt-BR"/>
              </w:rPr>
              <w:t>RAM 8GB DDR4, Armazenamento 256GB SSD, Tela 15.6”Full HD (1920X1080), com teclado numérico lateral.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04</w:t>
            </w:r>
          </w:p>
        </w:tc>
      </w:tr>
      <w:tr>
        <w:trPr>
          <w:trHeight w:val="37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Pendrive, 128 GB, USB, preferência preto ou prata.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03</w:t>
            </w:r>
          </w:p>
        </w:tc>
      </w:tr>
      <w:tr>
        <w:trPr>
          <w:trHeight w:val="242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12</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Plastificadora de documentos até o tamanho ofício A4; estrutura em metal com laterais em plástico; extensão dc Plastificação: 230mm, consumo de energia: aquecendo: 460w / aquecida: 60w; bivolt: 110v / </w:t>
            </w:r>
            <w:r>
              <w:rPr>
                <w:rFonts w:ascii="Times New Roman" w:eastAsia="Times New Roman" w:hAnsi="Times New Roman" w:cs="Times New Roman"/>
                <w:smallCaps/>
                <w:color w:val="000000"/>
                <w:spacing w:val="0"/>
                <w:w w:val="100"/>
                <w:position w:val="0"/>
                <w:shd w:val="clear" w:color="auto" w:fill="auto"/>
                <w:lang w:val="pt-BR" w:eastAsia="pt-BR" w:bidi="pt-BR"/>
              </w:rPr>
              <w:t>220y;</w:t>
            </w:r>
            <w:r>
              <w:rPr>
                <w:rFonts w:ascii="Times New Roman" w:eastAsia="Times New Roman" w:hAnsi="Times New Roman" w:cs="Times New Roman"/>
                <w:color w:val="000000"/>
                <w:spacing w:val="0"/>
                <w:w w:val="100"/>
                <w:position w:val="0"/>
                <w:shd w:val="clear" w:color="auto" w:fill="auto"/>
                <w:lang w:val="pt-BR" w:eastAsia="pt-BR" w:bidi="pt-BR"/>
              </w:rPr>
              <w:t xml:space="preserve"> reverse velocidade: 50cm / minuto aproximadamente; dimensões aproximadas: largura: 3S0mm; altura: 165mm; comprimento:240mm, manual de instruções e garantia mínima de 12 meses, contra defeitos de fabricação.</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02</w:t>
            </w:r>
          </w:p>
        </w:tc>
      </w:tr>
    </w:tbl>
    <w:p>
      <w:pPr>
        <w:widowControl w:val="0"/>
        <w:spacing w:after="419" w:line="1" w:lineRule="exact"/>
      </w:pPr>
    </w:p>
    <w:p>
      <w:pPr>
        <w:widowControl w:val="0"/>
        <w:jc w:val="right"/>
        <w:rPr>
          <w:sz w:val="2"/>
          <w:szCs w:val="2"/>
        </w:rPr>
      </w:pPr>
      <w:r>
        <w:drawing>
          <wp:inline>
            <wp:extent cx="1316990" cy="567055"/>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47"/>
                    <a:stretch/>
                  </pic:blipFill>
                  <pic:spPr>
                    <a:xfrm>
                      <a:ext cx="1316990" cy="567055"/>
                    </a:xfrm>
                    <a:prstGeom prst="rect"/>
                  </pic:spPr>
                </pic:pic>
              </a:graphicData>
            </a:graphic>
          </wp:inline>
        </w:drawing>
      </w:r>
    </w:p>
    <w:tbl>
      <w:tblPr>
        <w:tblOverlap w:val="never"/>
        <w:jc w:val="center"/>
        <w:tblLayout w:type="fixed"/>
      </w:tblPr>
      <w:tblGrid>
        <w:gridCol w:w="5669"/>
        <w:gridCol w:w="3442"/>
      </w:tblGrid>
      <w:tr>
        <w:trPr>
          <w:trHeight w:val="1306" w:hRule="exact"/>
        </w:trPr>
        <w:tc>
          <w:tcPr>
            <w:tcBorders>
              <w:top w:val="single" w:sz="4"/>
              <w:left w:val="single" w:sz="4"/>
            </w:tcBorders>
            <w:shd w:val="clear" w:color="auto" w:fill="FFFFFF"/>
            <w:vAlign w:val="center"/>
          </w:tcPr>
          <w:p>
            <w:pPr>
              <w:pStyle w:val="Style2"/>
              <w:keepNext w:val="0"/>
              <w:keepLines w:val="0"/>
              <w:widowControl w:val="0"/>
              <w:shd w:val="clear" w:color="auto" w:fill="auto"/>
              <w:tabs>
                <w:tab w:pos="1418" w:val="left"/>
              </w:tabs>
              <w:bidi w:val="0"/>
              <w:spacing w:before="0" w:after="0" w:line="240" w:lineRule="auto"/>
              <w:ind w:left="28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y/X.</w:t>
              <w:tab/>
              <w:t>PREFEITURA MUNICIPAL DE IRANDUBA</w:t>
            </w:r>
          </w:p>
          <w:p>
            <w:pPr>
              <w:pStyle w:val="Style2"/>
              <w:keepNext w:val="0"/>
              <w:keepLines w:val="0"/>
              <w:widowControl w:val="0"/>
              <w:shd w:val="clear" w:color="auto" w:fill="auto"/>
              <w:bidi w:val="0"/>
              <w:spacing w:before="0" w:after="0" w:line="214"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xml:space="preserve">&lt;JMTTf&gt; </w:t>
            </w:r>
            <w:r>
              <w:rPr>
                <w:rFonts w:ascii="Times New Roman" w:eastAsia="Times New Roman" w:hAnsi="Times New Roman" w:cs="Times New Roman"/>
                <w:b/>
                <w:bCs/>
                <w:smallCaps/>
                <w:color w:val="000000"/>
                <w:spacing w:val="0"/>
                <w:w w:val="100"/>
                <w:position w:val="0"/>
                <w:sz w:val="24"/>
                <w:szCs w:val="24"/>
                <w:shd w:val="clear" w:color="auto" w:fill="auto"/>
                <w:lang w:val="pt-PT" w:eastAsia="pt-PT" w:bidi="pt-PT"/>
              </w:rPr>
              <w:t>instituto municipal de trânsito e transporte de iranduba</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66"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ESTUDO TÉCNICO PRELIMINAR - ETP</w:t>
            </w:r>
          </w:p>
        </w:tc>
      </w:tr>
      <w:tr>
        <w:trPr>
          <w:trHeight w:val="576" w:hRule="exact"/>
        </w:trPr>
        <w:tc>
          <w:tcPr>
            <w:gridSpan w:val="2"/>
            <w:tcBorders>
              <w:top w:val="single" w:sz="4"/>
              <w:left w:val="single" w:sz="4"/>
              <w:bottom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SETOR SOLICITANTE</w:t>
            </w:r>
          </w:p>
          <w:p>
            <w:pPr>
              <w:pStyle w:val="Style2"/>
              <w:keepNext w:val="0"/>
              <w:keepLines w:val="0"/>
              <w:widowControl w:val="0"/>
              <w:shd w:val="clear" w:color="auto" w:fill="auto"/>
              <w:bidi w:val="0"/>
              <w:spacing w:before="0" w:after="0" w:line="228" w:lineRule="auto"/>
              <w:ind w:left="0" w:right="0" w:firstLine="0"/>
              <w:jc w:val="left"/>
              <w:rPr>
                <w:sz w:val="24"/>
                <w:szCs w:val="24"/>
              </w:rPr>
            </w:pPr>
            <w:r>
              <w:rPr>
                <w:rFonts w:ascii="Times New Roman" w:eastAsia="Times New Roman" w:hAnsi="Times New Roman" w:cs="Times New Roman"/>
                <w:b/>
                <w:bCs/>
                <w:smallCaps/>
                <w:color w:val="000000"/>
                <w:spacing w:val="0"/>
                <w:w w:val="100"/>
                <w:position w:val="0"/>
                <w:sz w:val="24"/>
                <w:szCs w:val="24"/>
                <w:shd w:val="clear" w:color="auto" w:fill="auto"/>
                <w:lang w:val="pt-PT" w:eastAsia="pt-PT" w:bidi="pt-PT"/>
              </w:rPr>
              <w:t>coordenação de administração e finanças</w:t>
            </w:r>
          </w:p>
        </w:tc>
      </w:tr>
    </w:tbl>
    <w:p>
      <w:pPr>
        <w:widowControl w:val="0"/>
        <w:spacing w:after="259" w:line="1" w:lineRule="exact"/>
      </w:pPr>
    </w:p>
    <w:tbl>
      <w:tblPr>
        <w:tblOverlap w:val="never"/>
        <w:jc w:val="center"/>
        <w:tblLayout w:type="fixed"/>
      </w:tblPr>
      <w:tblGrid>
        <w:gridCol w:w="662"/>
        <w:gridCol w:w="5371"/>
        <w:gridCol w:w="1637"/>
        <w:gridCol w:w="1397"/>
      </w:tblGrid>
      <w:tr>
        <w:trPr>
          <w:trHeight w:val="68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Tinta Original 544 Preto, 65 Ml, Para L3250 e L5290 ecotank.</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06</w:t>
            </w:r>
          </w:p>
        </w:tc>
      </w:tr>
      <w:tr>
        <w:trPr>
          <w:trHeight w:val="379" w:hRule="exact"/>
        </w:trPr>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14</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Tonner compatível </w:t>
            </w:r>
            <w:r>
              <w:rPr>
                <w:rFonts w:ascii="Times New Roman" w:eastAsia="Times New Roman" w:hAnsi="Times New Roman" w:cs="Times New Roman"/>
                <w:color w:val="000000"/>
                <w:spacing w:val="0"/>
                <w:w w:val="100"/>
                <w:position w:val="0"/>
                <w:shd w:val="clear" w:color="auto" w:fill="auto"/>
                <w:lang w:val="pt-BR" w:eastAsia="pt-BR" w:bidi="pt-BR"/>
              </w:rPr>
              <w:t xml:space="preserve">Samsung </w:t>
            </w:r>
            <w:r>
              <w:rPr>
                <w:rFonts w:ascii="Times New Roman" w:eastAsia="Times New Roman" w:hAnsi="Times New Roman" w:cs="Times New Roman"/>
                <w:color w:val="000000"/>
                <w:spacing w:val="0"/>
                <w:w w:val="100"/>
                <w:position w:val="0"/>
                <w:shd w:val="clear" w:color="auto" w:fill="auto"/>
                <w:lang w:val="pt-PT" w:eastAsia="pt-PT" w:bidi="pt-PT"/>
              </w:rPr>
              <w:t>ML 1665.</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bottom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05</w:t>
            </w:r>
          </w:p>
        </w:tc>
      </w:tr>
    </w:tbl>
    <w:p>
      <w:pPr>
        <w:pStyle w:val="Style4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4. </w:t>
      </w:r>
      <w:r>
        <w:rPr>
          <w:rFonts w:ascii="Times New Roman" w:eastAsia="Times New Roman" w:hAnsi="Times New Roman" w:cs="Times New Roman"/>
          <w:color w:val="000000"/>
          <w:spacing w:val="0"/>
          <w:w w:val="100"/>
          <w:position w:val="0"/>
          <w:shd w:val="clear" w:color="auto" w:fill="auto"/>
          <w:lang w:val="pt-PT" w:eastAsia="pt-PT" w:bidi="pt-PT"/>
        </w:rPr>
        <w:t>ESTIMATIVA DO PREÇO DA CONTRATAÇÃO</w:t>
      </w:r>
    </w:p>
    <w:p>
      <w:pPr>
        <w:widowControl w:val="0"/>
        <w:spacing w:after="259" w:line="1" w:lineRule="exact"/>
      </w:pPr>
    </w:p>
    <w:p>
      <w:pPr>
        <w:pStyle w:val="Style13"/>
        <w:keepNext w:val="0"/>
        <w:keepLines w:val="0"/>
        <w:widowControl w:val="0"/>
        <w:shd w:val="clear" w:color="auto" w:fill="auto"/>
        <w:bidi w:val="0"/>
        <w:spacing w:before="0" w:after="260" w:line="305" w:lineRule="auto"/>
        <w:ind w:left="0" w:right="0" w:firstLine="760"/>
        <w:jc w:val="both"/>
      </w:pPr>
      <w:r>
        <w:rPr>
          <w:rFonts w:ascii="Times New Roman" w:eastAsia="Times New Roman" w:hAnsi="Times New Roman" w:cs="Times New Roman"/>
          <w:color w:val="000000"/>
          <w:spacing w:val="0"/>
          <w:w w:val="100"/>
          <w:position w:val="0"/>
          <w:shd w:val="clear" w:color="auto" w:fill="auto"/>
        </w:rPr>
        <w:t>A estimativa das quantidades de matérias será realizada com base:</w:t>
      </w:r>
    </w:p>
    <w:p>
      <w:pPr>
        <w:pStyle w:val="Style13"/>
        <w:keepNext w:val="0"/>
        <w:keepLines w:val="0"/>
        <w:widowControl w:val="0"/>
        <w:numPr>
          <w:ilvl w:val="0"/>
          <w:numId w:val="11"/>
        </w:numPr>
        <w:shd w:val="clear" w:color="auto" w:fill="auto"/>
        <w:tabs>
          <w:tab w:pos="760" w:val="left"/>
        </w:tabs>
        <w:bidi w:val="0"/>
        <w:spacing w:before="0" w:after="0" w:line="305" w:lineRule="auto"/>
        <w:ind w:left="760" w:right="0" w:hanging="360"/>
        <w:jc w:val="both"/>
      </w:pPr>
      <w:r>
        <w:rPr>
          <w:rFonts w:ascii="Times New Roman" w:eastAsia="Times New Roman" w:hAnsi="Times New Roman" w:cs="Times New Roman"/>
          <w:color w:val="000000"/>
          <w:spacing w:val="0"/>
          <w:w w:val="100"/>
          <w:position w:val="0"/>
          <w:shd w:val="clear" w:color="auto" w:fill="auto"/>
        </w:rPr>
        <w:t>no levantamento das quantidades necessárias de materiais de informática e processamento de dados, considerando o consumo histórico e a demanda prevista durante o período de vigência do contrato;</w:t>
      </w:r>
    </w:p>
    <w:p>
      <w:pPr>
        <w:pStyle w:val="Style13"/>
        <w:keepNext w:val="0"/>
        <w:keepLines w:val="0"/>
        <w:widowControl w:val="0"/>
        <w:numPr>
          <w:ilvl w:val="0"/>
          <w:numId w:val="11"/>
        </w:numPr>
        <w:shd w:val="clear" w:color="auto" w:fill="auto"/>
        <w:tabs>
          <w:tab w:pos="760" w:val="left"/>
        </w:tabs>
        <w:bidi w:val="0"/>
        <w:spacing w:before="0" w:after="0" w:line="305" w:lineRule="auto"/>
        <w:ind w:left="760" w:right="0" w:hanging="360"/>
        <w:jc w:val="both"/>
      </w:pPr>
      <w:r>
        <w:rPr>
          <w:rFonts w:ascii="Times New Roman" w:eastAsia="Times New Roman" w:hAnsi="Times New Roman" w:cs="Times New Roman"/>
          <w:color w:val="000000"/>
          <w:spacing w:val="0"/>
          <w:w w:val="100"/>
          <w:position w:val="0"/>
          <w:shd w:val="clear" w:color="auto" w:fill="auto"/>
        </w:rPr>
        <w:t xml:space="preserve">na especificação dos itens a serem adquiridos, com suas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respectivas </w:t>
      </w:r>
      <w:r>
        <w:rPr>
          <w:rFonts w:ascii="Times New Roman" w:eastAsia="Times New Roman" w:hAnsi="Times New Roman" w:cs="Times New Roman"/>
          <w:color w:val="000000"/>
          <w:spacing w:val="0"/>
          <w:w w:val="100"/>
          <w:position w:val="0"/>
          <w:shd w:val="clear" w:color="auto" w:fill="auto"/>
        </w:rPr>
        <w:t>unidades de medida,</w:t>
      </w:r>
    </w:p>
    <w:p>
      <w:pPr>
        <w:pStyle w:val="Style13"/>
        <w:keepNext w:val="0"/>
        <w:keepLines w:val="0"/>
        <w:widowControl w:val="0"/>
        <w:numPr>
          <w:ilvl w:val="0"/>
          <w:numId w:val="11"/>
        </w:numPr>
        <w:shd w:val="clear" w:color="auto" w:fill="auto"/>
        <w:tabs>
          <w:tab w:pos="760" w:val="left"/>
        </w:tabs>
        <w:bidi w:val="0"/>
        <w:spacing w:before="0" w:after="260" w:line="305" w:lineRule="auto"/>
        <w:ind w:left="760" w:right="0" w:hanging="360"/>
        <w:jc w:val="both"/>
      </w:pPr>
      <w:r>
        <w:rPr>
          <w:rFonts w:ascii="Times New Roman" w:eastAsia="Times New Roman" w:hAnsi="Times New Roman" w:cs="Times New Roman"/>
          <w:color w:val="000000"/>
          <w:spacing w:val="0"/>
          <w:w w:val="100"/>
          <w:position w:val="0"/>
          <w:shd w:val="clear" w:color="auto" w:fill="auto"/>
        </w:rPr>
        <w:t>em pesquisas de preços junto a fornecedores do mercado local, conforme determina a Lein° 14.133/2021.</w:t>
      </w:r>
    </w:p>
    <w:p>
      <w:pPr>
        <w:pStyle w:val="Style13"/>
        <w:keepNext w:val="0"/>
        <w:keepLines w:val="0"/>
        <w:widowControl w:val="0"/>
        <w:shd w:val="clear" w:color="auto" w:fill="auto"/>
        <w:bidi w:val="0"/>
        <w:spacing w:before="0" w:after="260" w:line="314" w:lineRule="auto"/>
        <w:ind w:left="0" w:right="0" w:firstLine="760"/>
        <w:jc w:val="both"/>
      </w:pPr>
      <w:r>
        <w:rPr>
          <w:rFonts w:ascii="Times New Roman" w:eastAsia="Times New Roman" w:hAnsi="Times New Roman" w:cs="Times New Roman"/>
          <w:color w:val="000000"/>
          <w:spacing w:val="0"/>
          <w:w w:val="100"/>
          <w:position w:val="0"/>
          <w:shd w:val="clear" w:color="auto" w:fill="auto"/>
        </w:rPr>
        <w:t>Os valores apurados servirão apenas como referência para definição do valor estimado da contratação.</w:t>
      </w:r>
    </w:p>
    <w:p>
      <w:pPr>
        <w:pStyle w:val="Style27"/>
        <w:keepNext/>
        <w:keepLines/>
        <w:widowControl w:val="0"/>
        <w:numPr>
          <w:ilvl w:val="0"/>
          <w:numId w:val="13"/>
        </w:numPr>
        <w:shd w:val="clear" w:color="auto" w:fill="auto"/>
        <w:tabs>
          <w:tab w:pos="350" w:val="left"/>
        </w:tabs>
        <w:bidi w:val="0"/>
        <w:spacing w:before="0" w:after="300" w:line="240" w:lineRule="auto"/>
        <w:ind w:left="0" w:right="0" w:firstLine="0"/>
        <w:jc w:val="left"/>
      </w:pPr>
      <w:bookmarkStart w:id="30" w:name="bookmark30"/>
      <w:r>
        <w:rPr>
          <w:rFonts w:ascii="Times New Roman" w:eastAsia="Times New Roman" w:hAnsi="Times New Roman" w:cs="Times New Roman"/>
          <w:color w:val="000000"/>
          <w:spacing w:val="0"/>
          <w:w w:val="100"/>
          <w:position w:val="0"/>
          <w:shd w:val="clear" w:color="auto" w:fill="auto"/>
        </w:rPr>
        <w:t>JUSTIFICATIVA PARA O NÃO PARCELAMENTO</w:t>
      </w:r>
      <w:bookmarkEnd w:id="30"/>
    </w:p>
    <w:p>
      <w:pPr>
        <w:pStyle w:val="Style13"/>
        <w:keepNext w:val="0"/>
        <w:keepLines w:val="0"/>
        <w:widowControl w:val="0"/>
        <w:shd w:val="clear" w:color="auto" w:fill="auto"/>
        <w:bidi w:val="0"/>
        <w:spacing w:before="0" w:after="300" w:line="300" w:lineRule="auto"/>
        <w:ind w:left="0" w:right="0" w:firstLine="760"/>
        <w:jc w:val="both"/>
      </w:pPr>
      <w:r>
        <w:rPr>
          <w:rFonts w:ascii="Times New Roman" w:eastAsia="Times New Roman" w:hAnsi="Times New Roman" w:cs="Times New Roman"/>
          <w:color w:val="000000"/>
          <w:spacing w:val="0"/>
          <w:w w:val="100"/>
          <w:position w:val="0"/>
          <w:shd w:val="clear" w:color="auto" w:fill="auto"/>
        </w:rPr>
        <w:t>Nos termos da legislação vigente, o parcelamento do objeto deve ser adotado sempre que tecnicamente viável e economicamente vantajoso para a Administração Pública. Contudo, no caso em analise, Yenfica-se que o parcelamento da contratação não se mostra adequado, pelos motivos a seguir expostos:</w:t>
      </w:r>
    </w:p>
    <w:p>
      <w:pPr>
        <w:pStyle w:val="Style13"/>
        <w:keepNext w:val="0"/>
        <w:keepLines w:val="0"/>
        <w:widowControl w:val="0"/>
        <w:shd w:val="clear" w:color="auto" w:fill="auto"/>
        <w:bidi w:val="0"/>
        <w:spacing w:before="0" w:after="260" w:line="300" w:lineRule="auto"/>
        <w:ind w:left="0" w:right="0" w:firstLine="760"/>
        <w:jc w:val="both"/>
      </w:pPr>
      <w:r>
        <w:rPr>
          <w:rFonts w:ascii="Times New Roman" w:eastAsia="Times New Roman" w:hAnsi="Times New Roman" w:cs="Times New Roman"/>
          <w:color w:val="000000"/>
          <w:spacing w:val="0"/>
          <w:w w:val="100"/>
          <w:position w:val="0"/>
          <w:shd w:val="clear" w:color="auto" w:fill="auto"/>
        </w:rPr>
        <w:t xml:space="preserve">Iniciaimente, </w:t>
      </w:r>
      <w:r>
        <w:rPr>
          <w:rFonts w:ascii="Times New Roman" w:eastAsia="Times New Roman" w:hAnsi="Times New Roman" w:cs="Times New Roman"/>
          <w:color w:val="000000"/>
          <w:spacing w:val="0"/>
          <w:w w:val="100"/>
          <w:position w:val="0"/>
          <w:shd w:val="clear" w:color="auto" w:fill="auto"/>
          <w:lang w:val="pt-BR" w:eastAsia="pt-BR" w:bidi="pt-BR"/>
        </w:rPr>
        <w:t xml:space="preserve">destaca-se </w:t>
      </w:r>
      <w:r>
        <w:rPr>
          <w:rFonts w:ascii="Times New Roman" w:eastAsia="Times New Roman" w:hAnsi="Times New Roman" w:cs="Times New Roman"/>
          <w:color w:val="000000"/>
          <w:spacing w:val="0"/>
          <w:w w:val="100"/>
          <w:position w:val="0"/>
          <w:shd w:val="clear" w:color="auto" w:fill="auto"/>
        </w:rPr>
        <w:t>que os equipamentos a serem adquiridos possuem natureza complementar e, em alguns casos, interdependente, sendo destinados ao suporte das atividades administrativas, operacionais e institucionais do IMTTI. A aquisição de forma conjunta contribui para a garantia de compatibilidade entre os sistemas de informática e os equipamentos de sonorização, evitando falhas de integração e assegurando melhor desempenho no uso.</w:t>
      </w:r>
    </w:p>
    <w:p>
      <w:pPr>
        <w:pStyle w:val="Style13"/>
        <w:keepNext w:val="0"/>
        <w:keepLines w:val="0"/>
        <w:widowControl w:val="0"/>
        <w:shd w:val="clear" w:color="auto" w:fill="auto"/>
        <w:bidi w:val="0"/>
        <w:spacing w:before="0" w:after="260" w:line="302" w:lineRule="auto"/>
        <w:ind w:left="0" w:right="0" w:firstLine="760"/>
        <w:jc w:val="both"/>
      </w:pPr>
      <w:r>
        <w:rPr>
          <w:rFonts w:ascii="Times New Roman" w:eastAsia="Times New Roman" w:hAnsi="Times New Roman" w:cs="Times New Roman"/>
          <w:color w:val="000000"/>
          <w:spacing w:val="0"/>
          <w:w w:val="100"/>
          <w:position w:val="0"/>
          <w:shd w:val="clear" w:color="auto" w:fill="auto"/>
        </w:rPr>
        <w:t xml:space="preserve">Ademais, o não parcelamento favorece a </w:t>
      </w:r>
      <w:r>
        <w:rPr>
          <w:rFonts w:ascii="Times New Roman" w:eastAsia="Times New Roman" w:hAnsi="Times New Roman" w:cs="Times New Roman"/>
          <w:color w:val="000000"/>
          <w:spacing w:val="0"/>
          <w:w w:val="100"/>
          <w:position w:val="0"/>
          <w:shd w:val="clear" w:color="auto" w:fill="auto"/>
          <w:lang w:val="pt-BR" w:eastAsia="pt-BR" w:bidi="pt-BR"/>
        </w:rPr>
        <w:t xml:space="preserve">padronização </w:t>
      </w:r>
      <w:r>
        <w:rPr>
          <w:rFonts w:ascii="Times New Roman" w:eastAsia="Times New Roman" w:hAnsi="Times New Roman" w:cs="Times New Roman"/>
          <w:color w:val="000000"/>
          <w:spacing w:val="0"/>
          <w:w w:val="100"/>
          <w:position w:val="0"/>
          <w:shd w:val="clear" w:color="auto" w:fill="auto"/>
        </w:rPr>
        <w:t>dos equipamentos, o que facilita os processos de instalação, operação, manutenção e suporte técnico, além de otimizar a gestão dos bens adquiridos.</w:t>
      </w:r>
    </w:p>
    <w:p>
      <w:pPr>
        <w:pStyle w:val="Style13"/>
        <w:keepNext w:val="0"/>
        <w:keepLines w:val="0"/>
        <w:widowControl w:val="0"/>
        <w:shd w:val="clear" w:color="auto" w:fill="auto"/>
        <w:bidi w:val="0"/>
        <w:spacing w:before="0" w:after="260" w:line="310" w:lineRule="auto"/>
        <w:ind w:left="0" w:right="0" w:firstLine="760"/>
        <w:jc w:val="both"/>
      </w:pPr>
      <w:r>
        <w:rPr>
          <w:rFonts w:ascii="Times New Roman" w:eastAsia="Times New Roman" w:hAnsi="Times New Roman" w:cs="Times New Roman"/>
          <w:color w:val="000000"/>
          <w:spacing w:val="0"/>
          <w:w w:val="100"/>
          <w:position w:val="0"/>
          <w:shd w:val="clear" w:color="auto" w:fill="auto"/>
        </w:rPr>
        <w:t xml:space="preserve">Sob o aspecto </w:t>
      </w:r>
      <w:r>
        <w:rPr>
          <w:rFonts w:ascii="Times New Roman" w:eastAsia="Times New Roman" w:hAnsi="Times New Roman" w:cs="Times New Roman"/>
          <w:color w:val="000000"/>
          <w:spacing w:val="0"/>
          <w:w w:val="100"/>
          <w:position w:val="0"/>
          <w:shd w:val="clear" w:color="auto" w:fill="auto"/>
          <w:lang w:val="pt-BR" w:eastAsia="pt-BR" w:bidi="pt-BR"/>
        </w:rPr>
        <w:t xml:space="preserve">econômico, </w:t>
      </w:r>
      <w:r>
        <w:rPr>
          <w:rFonts w:ascii="Times New Roman" w:eastAsia="Times New Roman" w:hAnsi="Times New Roman" w:cs="Times New Roman"/>
          <w:color w:val="000000"/>
          <w:spacing w:val="0"/>
          <w:w w:val="100"/>
          <w:position w:val="0"/>
          <w:shd w:val="clear" w:color="auto" w:fill="auto"/>
        </w:rPr>
        <w:t xml:space="preserve">a contratação em lote único possibilita ganho de escala, aumentando o poder de negociação da Administração e potencializando a obtenção de propostas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vantajosas, com redução de custos operacionais, logísticos e administrativos.</w:t>
      </w:r>
    </w:p>
    <w:p>
      <w:pPr>
        <w:pStyle w:val="Style13"/>
        <w:keepNext w:val="0"/>
        <w:keepLines w:val="0"/>
        <w:widowControl w:val="0"/>
        <w:shd w:val="clear" w:color="auto" w:fill="auto"/>
        <w:bidi w:val="0"/>
        <w:spacing w:before="0" w:after="260" w:line="314" w:lineRule="auto"/>
        <w:ind w:left="0" w:right="0" w:firstLine="760"/>
        <w:jc w:val="both"/>
        <w:sectPr>
          <w:footnotePr>
            <w:pos w:val="pageBottom"/>
            <w:numFmt w:val="decimal"/>
            <w:numRestart w:val="continuous"/>
          </w:footnotePr>
          <w:pgSz w:w="12192" w:h="17969"/>
          <w:pgMar w:top="1179" w:left="1144" w:right="1144" w:bottom="722" w:header="0" w:footer="3" w:gutter="69"/>
          <w:cols w:space="720"/>
          <w:noEndnote/>
          <w:rtlGutter/>
          <w:docGrid w:linePitch="360"/>
        </w:sectPr>
      </w:pPr>
      <w:r>
        <w:rPr>
          <w:rFonts w:ascii="Times New Roman" w:eastAsia="Times New Roman" w:hAnsi="Times New Roman" w:cs="Times New Roman"/>
          <w:color w:val="000000"/>
          <w:spacing w:val="0"/>
          <w:w w:val="100"/>
          <w:position w:val="0"/>
          <w:shd w:val="clear" w:color="auto" w:fill="auto"/>
        </w:rPr>
        <w:t>Ressalta-se, ainda, que o parcelamento poderia acarretar prejuízos à execução contratual, tais como atrasos no fornecimento, dificuldades na coordenação entre múltiplos</w:t>
      </w:r>
    </w:p>
    <w:tbl>
      <w:tblPr>
        <w:tblOverlap w:val="never"/>
        <w:jc w:val="center"/>
        <w:tblLayout w:type="fixed"/>
      </w:tblPr>
      <w:tblGrid>
        <w:gridCol w:w="5669"/>
        <w:gridCol w:w="3442"/>
      </w:tblGrid>
      <w:tr>
        <w:trPr>
          <w:trHeight w:val="1315" w:hRule="exact"/>
        </w:trPr>
        <w:tc>
          <w:tcPr>
            <w:tcBorders>
              <w:top w:val="single" w:sz="4"/>
              <w:left w:val="single" w:sz="4"/>
            </w:tcBorders>
            <w:shd w:val="clear" w:color="auto" w:fill="FFFFFF"/>
            <w:vAlign w:val="center"/>
          </w:tcPr>
          <w:p>
            <w:pPr>
              <w:pStyle w:val="Style2"/>
              <w:keepNext w:val="0"/>
              <w:keepLines w:val="0"/>
              <w:widowControl w:val="0"/>
              <w:shd w:val="clear" w:color="auto" w:fill="auto"/>
              <w:tabs>
                <w:tab w:pos="1408" w:val="left"/>
              </w:tabs>
              <w:bidi w:val="0"/>
              <w:spacing w:before="0" w:after="0" w:line="300" w:lineRule="auto"/>
              <w:ind w:left="40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/X</w:t>
              <w:tab/>
              <w:t>PREFEITURA MUNICIPAL DE IRANDUBA</w:t>
            </w:r>
          </w:p>
          <w:p>
            <w:pPr>
              <w:pStyle w:val="Style2"/>
              <w:keepNext w:val="0"/>
              <w:keepLines w:val="0"/>
              <w:widowControl w:val="0"/>
              <w:shd w:val="clear" w:color="auto" w:fill="auto"/>
              <w:bidi w:val="0"/>
              <w:spacing w:before="0" w:after="0" w:line="300" w:lineRule="auto"/>
              <w:ind w:left="0" w:right="8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&lt;JMTTT&gt; INSTITUTO MUNICIPAL DE TRÂNSITO E TRANSPORTE DE IRANDUBA</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ESTUDO TÉCNICO PRELIMINAR -</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ETP</w:t>
            </w:r>
          </w:p>
        </w:tc>
      </w:tr>
      <w:tr>
        <w:trPr>
          <w:trHeight w:val="595" w:hRule="exact"/>
        </w:trPr>
        <w:tc>
          <w:tcPr>
            <w:gridSpan w:val="2"/>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SETOR </w:t>
            </w:r>
            <w:r>
              <w:rPr>
                <w:rFonts w:ascii="Times New Roman" w:eastAsia="Times New Roman" w:hAnsi="Times New Roman" w:cs="Times New Roman"/>
                <w:color w:val="000000"/>
                <w:spacing w:val="0"/>
                <w:w w:val="100"/>
                <w:position w:val="0"/>
                <w:sz w:val="20"/>
                <w:szCs w:val="20"/>
                <w:shd w:val="clear" w:color="auto" w:fill="auto"/>
                <w:lang w:val="pt-PT" w:eastAsia="pt-PT" w:bidi="pt-PT"/>
              </w:rPr>
              <w:t>SOLICITANTE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COORDENAÇÃO DE ADMINISTRAÇÃO E FINANÇAS</w:t>
            </w:r>
          </w:p>
        </w:tc>
      </w:tr>
    </w:tbl>
    <w:p>
      <w:pPr>
        <w:widowControl w:val="0"/>
        <w:spacing w:after="259" w:line="1" w:lineRule="exact"/>
      </w:pPr>
    </w:p>
    <w:p>
      <w:pPr>
        <w:pStyle w:val="Style13"/>
        <w:keepNext w:val="0"/>
        <w:keepLines w:val="0"/>
        <w:widowControl w:val="0"/>
        <w:shd w:val="clear" w:color="auto" w:fill="auto"/>
        <w:bidi w:val="0"/>
        <w:spacing w:before="0" w:after="260" w:line="310" w:lineRule="auto"/>
        <w:ind w:left="820" w:right="480" w:firstLine="80"/>
        <w:jc w:val="left"/>
      </w:pPr>
      <w:r>
        <w:rPr>
          <w:rFonts w:ascii="Times New Roman" w:eastAsia="Times New Roman" w:hAnsi="Times New Roman" w:cs="Times New Roman"/>
          <w:color w:val="000000"/>
          <w:spacing w:val="0"/>
          <w:w w:val="100"/>
          <w:position w:val="0"/>
          <w:shd w:val="clear" w:color="auto" w:fill="auto"/>
          <w:lang w:val="pt-BR" w:eastAsia="pt-BR" w:bidi="pt-BR"/>
        </w:rPr>
        <w:t>fornecedores e eventuais incompatibilidades técnicas entre os equipamentos fornecidos, comprometendo a eficiência e a continuidade dos serviços.</w:t>
      </w:r>
    </w:p>
    <w:p>
      <w:pPr>
        <w:pStyle w:val="Style13"/>
        <w:keepNext w:val="0"/>
        <w:keepLines w:val="0"/>
        <w:widowControl w:val="0"/>
        <w:shd w:val="clear" w:color="auto" w:fill="auto"/>
        <w:bidi w:val="0"/>
        <w:spacing w:before="0" w:after="180" w:line="391" w:lineRule="auto"/>
        <w:ind w:left="820" w:right="48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Dessa forma, conclui-se que o não parcelamento do objeto é a medida mais adequada, sob os aspectos </w:t>
      </w:r>
      <w:r>
        <w:rPr>
          <w:rFonts w:ascii="Times New Roman" w:eastAsia="Times New Roman" w:hAnsi="Times New Roman" w:cs="Times New Roman"/>
          <w:color w:val="000000"/>
          <w:spacing w:val="0"/>
          <w:w w:val="100"/>
          <w:position w:val="0"/>
          <w:shd w:val="clear" w:color="auto" w:fill="auto"/>
        </w:rPr>
        <w:t xml:space="preserve">técmeo </w:t>
      </w:r>
      <w:r>
        <w:rPr>
          <w:rFonts w:ascii="Times New Roman" w:eastAsia="Times New Roman" w:hAnsi="Times New Roman" w:cs="Times New Roman"/>
          <w:color w:val="000000"/>
          <w:spacing w:val="0"/>
          <w:w w:val="100"/>
          <w:position w:val="0"/>
          <w:shd w:val="clear" w:color="auto" w:fill="auto"/>
          <w:lang w:val="pt-BR" w:eastAsia="pt-BR" w:bidi="pt-BR"/>
        </w:rPr>
        <w:t xml:space="preserve">e econômico, garantindo maior eficiência, padronização e </w:t>
      </w:r>
      <w:r>
        <w:rPr>
          <w:rFonts w:ascii="Times New Roman" w:eastAsia="Times New Roman" w:hAnsi="Times New Roman" w:cs="Times New Roman"/>
          <w:color w:val="000000"/>
          <w:spacing w:val="0"/>
          <w:w w:val="100"/>
          <w:position w:val="0"/>
          <w:shd w:val="clear" w:color="auto" w:fill="auto"/>
        </w:rPr>
        <w:t xml:space="preserve">atendimento </w:t>
      </w:r>
      <w:r>
        <w:rPr>
          <w:rFonts w:ascii="Times New Roman" w:eastAsia="Times New Roman" w:hAnsi="Times New Roman" w:cs="Times New Roman"/>
          <w:color w:val="000000"/>
          <w:spacing w:val="0"/>
          <w:w w:val="100"/>
          <w:position w:val="0"/>
          <w:shd w:val="clear" w:color="auto" w:fill="auto"/>
          <w:lang w:val="pt-BR" w:eastAsia="pt-BR" w:bidi="pt-BR"/>
        </w:rPr>
        <w:t>integral das necessidades do Instituto Municipal de Trânsito e Transporte de Iranduba - IMTTI.</w:t>
      </w:r>
    </w:p>
    <w:p>
      <w:pPr>
        <w:pStyle w:val="Style27"/>
        <w:keepNext/>
        <w:keepLines/>
        <w:widowControl w:val="0"/>
        <w:numPr>
          <w:ilvl w:val="0"/>
          <w:numId w:val="13"/>
        </w:numPr>
        <w:shd w:val="clear" w:color="auto" w:fill="auto"/>
        <w:tabs>
          <w:tab w:pos="1265" w:val="left"/>
        </w:tabs>
        <w:bidi w:val="0"/>
        <w:spacing w:before="0" w:after="180" w:line="391" w:lineRule="auto"/>
        <w:ind w:left="820" w:right="0" w:firstLine="80"/>
        <w:jc w:val="left"/>
      </w:pPr>
      <w:bookmarkStart w:id="31" w:name="bookmark31"/>
      <w:r>
        <w:rPr>
          <w:rFonts w:ascii="Times New Roman" w:eastAsia="Times New Roman" w:hAnsi="Times New Roman" w:cs="Times New Roman"/>
          <w:color w:val="000000"/>
          <w:spacing w:val="0"/>
          <w:w w:val="100"/>
          <w:position w:val="0"/>
          <w:shd w:val="clear" w:color="auto" w:fill="auto"/>
          <w:lang w:val="pt-BR" w:eastAsia="pt-BR" w:bidi="pt-BR"/>
        </w:rPr>
        <w:t>DEMONSTRATIVO DOS RESULTADOS PRETENDIDOS</w:t>
      </w:r>
      <w:bookmarkEnd w:id="31"/>
    </w:p>
    <w:p>
      <w:pPr>
        <w:pStyle w:val="Style13"/>
        <w:keepNext w:val="0"/>
        <w:keepLines w:val="0"/>
        <w:widowControl w:val="0"/>
        <w:shd w:val="clear" w:color="auto" w:fill="auto"/>
        <w:bidi w:val="0"/>
        <w:spacing w:before="0" w:after="260" w:line="305" w:lineRule="auto"/>
        <w:ind w:left="820" w:right="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0 presente estudo visa à aquisição de material de sonorização, informática e processamento de dados, com o objetivo de suprir as demandas do Instituto Municipal de Trânsito e Transporte de Iranduba - IMTTI, promovendo a melhoria da infraestrutura tecnológica e operacional do órgão.</w:t>
      </w:r>
    </w:p>
    <w:p>
      <w:pPr>
        <w:pStyle w:val="Style13"/>
        <w:keepNext w:val="0"/>
        <w:keepLines w:val="0"/>
        <w:widowControl w:val="0"/>
        <w:shd w:val="clear" w:color="auto" w:fill="auto"/>
        <w:bidi w:val="0"/>
        <w:spacing w:before="0" w:after="260" w:line="310" w:lineRule="auto"/>
        <w:ind w:left="820" w:right="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Os resultados pretendidos com a contratação são:</w:t>
      </w:r>
    </w:p>
    <w:p>
      <w:pPr>
        <w:pStyle w:val="Style13"/>
        <w:keepNext w:val="0"/>
        <w:keepLines w:val="0"/>
        <w:widowControl w:val="0"/>
        <w:numPr>
          <w:ilvl w:val="0"/>
          <w:numId w:val="15"/>
        </w:numPr>
        <w:shd w:val="clear" w:color="auto" w:fill="auto"/>
        <w:tabs>
          <w:tab w:pos="1803" w:val="left"/>
        </w:tabs>
        <w:bidi w:val="0"/>
        <w:spacing w:before="0" w:after="260" w:line="310" w:lineRule="auto"/>
        <w:ind w:left="820" w:right="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 Assegurar a continuidade e eficiência dos serviços públicos, por meio da disponibilização de equipamentos adequados, modernos e compatíveis com as atividades desenvolvidas pelo IMTTI;</w:t>
      </w:r>
    </w:p>
    <w:p>
      <w:pPr>
        <w:pStyle w:val="Style13"/>
        <w:keepNext w:val="0"/>
        <w:keepLines w:val="0"/>
        <w:widowControl w:val="0"/>
        <w:numPr>
          <w:ilvl w:val="0"/>
          <w:numId w:val="15"/>
        </w:numPr>
        <w:shd w:val="clear" w:color="auto" w:fill="auto"/>
        <w:tabs>
          <w:tab w:pos="1830" w:val="left"/>
        </w:tabs>
        <w:bidi w:val="0"/>
        <w:spacing w:before="0" w:after="260" w:line="300" w:lineRule="auto"/>
        <w:ind w:left="820" w:right="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 Aprimorar o desempenho das atividades administrativas e operacionais, garantindo maior celeridade na execução dos processos internos e no tratamento das informações;</w:t>
      </w:r>
    </w:p>
    <w:p>
      <w:pPr>
        <w:pStyle w:val="Style13"/>
        <w:keepNext w:val="0"/>
        <w:keepLines w:val="0"/>
        <w:widowControl w:val="0"/>
        <w:numPr>
          <w:ilvl w:val="0"/>
          <w:numId w:val="15"/>
        </w:numPr>
        <w:shd w:val="clear" w:color="auto" w:fill="auto"/>
        <w:tabs>
          <w:tab w:pos="1916" w:val="left"/>
        </w:tabs>
        <w:bidi w:val="0"/>
        <w:spacing w:before="0" w:after="260" w:line="307" w:lineRule="auto"/>
        <w:ind w:left="820" w:right="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 Fortalecer as ações de educação e fiscalização de trânsito, com a utilização de equipamentos de sonorização que possibilitem a realização de campanhas educativas, eventos institucionais e ações de orientação à população;</w:t>
      </w:r>
    </w:p>
    <w:p>
      <w:pPr>
        <w:pStyle w:val="Style13"/>
        <w:keepNext w:val="0"/>
        <w:keepLines w:val="0"/>
        <w:widowControl w:val="0"/>
        <w:numPr>
          <w:ilvl w:val="0"/>
          <w:numId w:val="15"/>
        </w:numPr>
        <w:shd w:val="clear" w:color="auto" w:fill="auto"/>
        <w:tabs>
          <w:tab w:pos="1935" w:val="left"/>
        </w:tabs>
        <w:bidi w:val="0"/>
        <w:spacing w:before="0" w:after="260" w:line="300" w:lineRule="auto"/>
        <w:ind w:left="820" w:right="48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 Promover a integração e padronização tecnológica, facilitando a gestão dos ativos, a manutenção preventiva e corretiva, bem como o suporte técnico;</w:t>
      </w:r>
    </w:p>
    <w:p>
      <w:pPr>
        <w:pStyle w:val="Style13"/>
        <w:keepNext w:val="0"/>
        <w:keepLines w:val="0"/>
        <w:widowControl w:val="0"/>
        <w:numPr>
          <w:ilvl w:val="0"/>
          <w:numId w:val="15"/>
        </w:numPr>
        <w:shd w:val="clear" w:color="auto" w:fill="auto"/>
        <w:tabs>
          <w:tab w:pos="1930" w:val="left"/>
        </w:tabs>
        <w:bidi w:val="0"/>
        <w:spacing w:before="0" w:after="260" w:line="305" w:lineRule="auto"/>
        <w:ind w:left="820" w:right="48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 Reduzir riscos de indisponibilidade dos sistemas e equipamentos, minimizando falhas operacionais decorrentes do uso de equipamentos obsoletos ou inadequados;</w:t>
      </w:r>
    </w:p>
    <w:p>
      <w:pPr>
        <w:pStyle w:val="Style13"/>
        <w:keepNext w:val="0"/>
        <w:keepLines w:val="0"/>
        <w:widowControl w:val="0"/>
        <w:numPr>
          <w:ilvl w:val="0"/>
          <w:numId w:val="15"/>
        </w:numPr>
        <w:shd w:val="clear" w:color="auto" w:fill="auto"/>
        <w:tabs>
          <w:tab w:pos="1945" w:val="left"/>
        </w:tabs>
        <w:bidi w:val="0"/>
        <w:spacing w:before="0" w:after="260" w:line="305" w:lineRule="auto"/>
        <w:ind w:left="820" w:right="48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 Obter economicidade a médio e longo prazo, com a redução de custos relacionados à manutenção frequente e à ineficiência operacional;</w:t>
      </w:r>
    </w:p>
    <w:p>
      <w:pPr>
        <w:pStyle w:val="Style13"/>
        <w:keepNext w:val="0"/>
        <w:keepLines w:val="0"/>
        <w:widowControl w:val="0"/>
        <w:numPr>
          <w:ilvl w:val="0"/>
          <w:numId w:val="15"/>
        </w:numPr>
        <w:shd w:val="clear" w:color="auto" w:fill="auto"/>
        <w:tabs>
          <w:tab w:pos="2007" w:val="left"/>
        </w:tabs>
        <w:bidi w:val="0"/>
        <w:spacing w:before="0" w:after="260" w:line="305" w:lineRule="auto"/>
        <w:ind w:left="820" w:right="480" w:firstLine="800"/>
        <w:jc w:val="both"/>
      </w:pPr>
      <w:r>
        <w:rPr>
          <w:rFonts w:ascii="Times New Roman" w:eastAsia="Times New Roman" w:hAnsi="Times New Roman" w:cs="Times New Roman"/>
          <w:color w:val="A69185"/>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Melhorar a qualidade do atendimento ao cidadão, proporcionando maior agilidade, organização e confiabilidade na prestação dos serviços públicos;</w:t>
      </w:r>
    </w:p>
    <w:p>
      <w:pPr>
        <w:pStyle w:val="Style13"/>
        <w:keepNext w:val="0"/>
        <w:keepLines w:val="0"/>
        <w:widowControl w:val="0"/>
        <w:numPr>
          <w:ilvl w:val="0"/>
          <w:numId w:val="15"/>
        </w:numPr>
        <w:shd w:val="clear" w:color="auto" w:fill="auto"/>
        <w:tabs>
          <w:tab w:pos="2089" w:val="left"/>
        </w:tabs>
        <w:bidi w:val="0"/>
        <w:spacing w:before="0" w:after="260"/>
        <w:ind w:left="820" w:right="480" w:firstLine="800"/>
        <w:jc w:val="both"/>
        <w:sectPr>
          <w:headerReference w:type="default" r:id="rId49"/>
          <w:footerReference w:type="default" r:id="rId50"/>
          <w:headerReference w:type="even" r:id="rId51"/>
          <w:footerReference w:type="even" r:id="rId52"/>
          <w:footnotePr>
            <w:pos w:val="pageBottom"/>
            <w:numFmt w:val="decimal"/>
            <w:numRestart w:val="continuous"/>
          </w:footnotePr>
          <w:pgSz w:w="12192" w:h="17969"/>
          <w:pgMar w:top="1108" w:left="797" w:right="797" w:bottom="1857" w:header="680" w:footer="3" w:gutter="67"/>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Garantir maior efetividade institucional, por meio do uso de recursos tecnológicos que apoiem o planejamento, a execução e o monitoramento das ações do IMTTI.</w:t>
      </w:r>
    </w:p>
    <w:tbl>
      <w:tblPr>
        <w:tblOverlap w:val="never"/>
        <w:jc w:val="center"/>
        <w:tblLayout w:type="fixed"/>
      </w:tblPr>
      <w:tblGrid>
        <w:gridCol w:w="5674"/>
        <w:gridCol w:w="3437"/>
      </w:tblGrid>
      <w:tr>
        <w:trPr>
          <w:trHeight w:val="1306" w:hRule="exact"/>
        </w:trPr>
        <w:tc>
          <w:tcPr>
            <w:tcBorders>
              <w:top w:val="single" w:sz="4"/>
              <w:left w:val="single" w:sz="4"/>
            </w:tcBorders>
            <w:shd w:val="clear" w:color="auto" w:fill="FFFFFF"/>
            <w:vAlign w:val="center"/>
          </w:tcPr>
          <w:p>
            <w:pPr>
              <w:pStyle w:val="Style2"/>
              <w:keepNext w:val="0"/>
              <w:keepLines w:val="0"/>
              <w:widowControl w:val="0"/>
              <w:shd w:val="clear" w:color="auto" w:fill="auto"/>
              <w:tabs>
                <w:tab w:pos="1418" w:val="left"/>
              </w:tabs>
              <w:bidi w:val="0"/>
              <w:spacing w:before="0" w:after="0" w:line="317" w:lineRule="auto"/>
              <w:ind w:left="40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/X.</w:t>
              <w:tab/>
              <w:t>PREFEITURA MUNICIPAL DE 1RANDUDA</w:t>
            </w:r>
          </w:p>
          <w:p>
            <w:pPr>
              <w:pStyle w:val="Style2"/>
              <w:keepNext w:val="0"/>
              <w:keepLines w:val="0"/>
              <w:widowControl w:val="0"/>
              <w:shd w:val="clear" w:color="auto" w:fill="auto"/>
              <w:bidi w:val="0"/>
              <w:spacing w:before="0" w:after="0" w:line="317" w:lineRule="auto"/>
              <w:ind w:left="142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INSTITUTO </w:t>
            </w:r>
            <w:r>
              <w:rPr>
                <w:rFonts w:ascii="Times New Roman" w:eastAsia="Times New Roman" w:hAnsi="Times New Roman" w:cs="Times New Roman"/>
                <w:b/>
                <w:bCs/>
                <w:smallCaps/>
                <w:color w:val="000000"/>
                <w:spacing w:val="0"/>
                <w:w w:val="100"/>
                <w:position w:val="0"/>
                <w:sz w:val="24"/>
                <w:szCs w:val="24"/>
                <w:shd w:val="clear" w:color="auto" w:fill="auto"/>
                <w:lang w:val="pt-PT" w:eastAsia="pt-PT" w:bidi="pt-PT"/>
              </w:rPr>
              <w:t>municipal de trânsito</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E TRANSPORTE DE IRANDUBA</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ESTUDO TÉCNICO PRELIMINAR - ETF</w:t>
            </w:r>
          </w:p>
        </w:tc>
      </w:tr>
      <w:tr>
        <w:trPr>
          <w:trHeight w:val="586" w:hRule="exact"/>
        </w:trPr>
        <w:tc>
          <w:tcPr>
            <w:gridSpan w:val="2"/>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SETOR SOLICITANTE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COORDENAÇÃO DE ADMINISTRAÇÃO E FINANÇAS</w:t>
            </w:r>
          </w:p>
        </w:tc>
      </w:tr>
    </w:tbl>
    <w:p>
      <w:pPr>
        <w:widowControl w:val="0"/>
        <w:spacing w:after="259" w:line="1" w:lineRule="exact"/>
      </w:pPr>
    </w:p>
    <w:p>
      <w:pPr>
        <w:pStyle w:val="Style13"/>
        <w:keepNext w:val="0"/>
        <w:keepLines w:val="0"/>
        <w:widowControl w:val="0"/>
        <w:shd w:val="clear" w:color="auto" w:fill="auto"/>
        <w:bidi w:val="0"/>
        <w:spacing w:before="0" w:after="240" w:line="300" w:lineRule="auto"/>
        <w:ind w:left="780" w:right="560" w:firstLine="760"/>
        <w:jc w:val="both"/>
      </w:pPr>
      <w:r>
        <w:rPr>
          <w:rFonts w:ascii="Times New Roman" w:eastAsia="Times New Roman" w:hAnsi="Times New Roman" w:cs="Times New Roman"/>
          <w:color w:val="000000"/>
          <w:spacing w:val="0"/>
          <w:w w:val="100"/>
          <w:position w:val="0"/>
          <w:shd w:val="clear" w:color="auto" w:fill="auto"/>
        </w:rPr>
        <w:t>Dessa forma, a contratação pretendida alinha-se ao interesse público, contribuindo para o fortalecimento da capacidade administrativa e operacional do órgão, em conformidade com os princípios da eficiência, economicidade e continuidade do serviço público.</w:t>
      </w:r>
    </w:p>
    <w:p>
      <w:pPr>
        <w:pStyle w:val="Style27"/>
        <w:keepNext/>
        <w:keepLines/>
        <w:widowControl w:val="0"/>
        <w:numPr>
          <w:ilvl w:val="0"/>
          <w:numId w:val="13"/>
        </w:numPr>
        <w:shd w:val="clear" w:color="auto" w:fill="auto"/>
        <w:tabs>
          <w:tab w:pos="1198" w:val="left"/>
        </w:tabs>
        <w:bidi w:val="0"/>
        <w:spacing w:before="0" w:after="240" w:line="300" w:lineRule="auto"/>
        <w:ind w:left="780" w:right="0" w:firstLine="60"/>
        <w:jc w:val="left"/>
      </w:pPr>
      <w:bookmarkStart w:id="32" w:name="bookmark32"/>
      <w:r>
        <w:rPr>
          <w:rFonts w:ascii="Times New Roman" w:eastAsia="Times New Roman" w:hAnsi="Times New Roman" w:cs="Times New Roman"/>
          <w:color w:val="000000"/>
          <w:spacing w:val="0"/>
          <w:w w:val="100"/>
          <w:position w:val="0"/>
          <w:shd w:val="clear" w:color="auto" w:fill="auto"/>
        </w:rPr>
        <w:t>PROVIDÊNCIAS PARA ADEQUAÇÃO DO AMBIENTE DA ADMINISTRAÇÃO</w:t>
      </w:r>
      <w:bookmarkEnd w:id="32"/>
    </w:p>
    <w:p>
      <w:pPr>
        <w:pStyle w:val="Style13"/>
        <w:keepNext w:val="0"/>
        <w:keepLines w:val="0"/>
        <w:widowControl w:val="0"/>
        <w:shd w:val="clear" w:color="auto" w:fill="auto"/>
        <w:bidi w:val="0"/>
        <w:spacing w:before="0" w:after="200" w:line="310" w:lineRule="auto"/>
        <w:ind w:left="780" w:right="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Verificou-se </w:t>
      </w:r>
      <w:r>
        <w:rPr>
          <w:rFonts w:ascii="Times New Roman" w:eastAsia="Times New Roman" w:hAnsi="Times New Roman" w:cs="Times New Roman"/>
          <w:color w:val="000000"/>
          <w:spacing w:val="0"/>
          <w:w w:val="100"/>
          <w:position w:val="0"/>
          <w:shd w:val="clear" w:color="auto" w:fill="auto"/>
        </w:rPr>
        <w:t>não haver a necessidade iminente de providências no sentido de adequações físicas no ambiente da Administração em decorrência da execução do objeto da contratação.</w:t>
      </w:r>
    </w:p>
    <w:p>
      <w:pPr>
        <w:pStyle w:val="Style27"/>
        <w:keepNext/>
        <w:keepLines/>
        <w:widowControl w:val="0"/>
        <w:numPr>
          <w:ilvl w:val="0"/>
          <w:numId w:val="13"/>
        </w:numPr>
        <w:shd w:val="clear" w:color="auto" w:fill="auto"/>
        <w:tabs>
          <w:tab w:pos="1203" w:val="left"/>
        </w:tabs>
        <w:bidi w:val="0"/>
        <w:spacing w:before="0" w:after="200" w:line="310" w:lineRule="auto"/>
        <w:ind w:left="780" w:right="0" w:firstLine="60"/>
        <w:jc w:val="left"/>
      </w:pPr>
      <w:bookmarkStart w:id="33" w:name="bookmark33"/>
      <w:r>
        <w:rPr>
          <w:rFonts w:ascii="Times New Roman" w:eastAsia="Times New Roman" w:hAnsi="Times New Roman" w:cs="Times New Roman"/>
          <w:color w:val="000000"/>
          <w:spacing w:val="0"/>
          <w:w w:val="100"/>
          <w:position w:val="0"/>
          <w:shd w:val="clear" w:color="auto" w:fill="auto"/>
        </w:rPr>
        <w:t>ANÁLISE DE RISCO</w:t>
      </w:r>
      <w:bookmarkEnd w:id="33"/>
    </w:p>
    <w:tbl>
      <w:tblPr>
        <w:tblOverlap w:val="never"/>
        <w:jc w:val="center"/>
        <w:tblLayout w:type="fixed"/>
      </w:tblPr>
      <w:tblGrid>
        <w:gridCol w:w="317"/>
        <w:gridCol w:w="1133"/>
        <w:gridCol w:w="1272"/>
        <w:gridCol w:w="1411"/>
        <w:gridCol w:w="989"/>
        <w:gridCol w:w="715"/>
        <w:gridCol w:w="734"/>
        <w:gridCol w:w="1310"/>
        <w:gridCol w:w="1411"/>
        <w:gridCol w:w="1238"/>
      </w:tblGrid>
      <w:tr>
        <w:trPr>
          <w:trHeight w:val="70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N</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Risco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Causa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Consequência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Probabil idade</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Impa</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cto</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6"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Nível de</w:t>
            </w:r>
          </w:p>
          <w:p>
            <w:pPr>
              <w:pStyle w:val="Style2"/>
              <w:keepNext w:val="0"/>
              <w:keepLines w:val="0"/>
              <w:widowControl w:val="0"/>
              <w:shd w:val="clear" w:color="auto" w:fill="auto"/>
              <w:bidi w:val="0"/>
              <w:spacing w:before="0" w:after="0" w:line="30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Risco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62" w:lineRule="auto"/>
              <w:ind w:left="0" w:right="0" w:firstLine="280"/>
              <w:jc w:val="left"/>
              <w:rPr>
                <w:sz w:val="15"/>
                <w:szCs w:val="15"/>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Medidas </w:t>
            </w: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Preventivas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4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Medidas de</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Contingência</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314" w:lineRule="auto"/>
              <w:ind w:left="6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Responsáv el</w:t>
            </w:r>
          </w:p>
        </w:tc>
      </w:tr>
      <w:tr>
        <w:trPr>
          <w:trHeight w:val="1867"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Atraso na entrega dos equipamen tos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Problemas logísticos ou falha do fornecedor</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Comprometim ento do cronograma e atraso na implementaçã 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Média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6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Alto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Alto</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Definição de prazos claros; exigência de capacidade logística; cláusulas contratuais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Aplicação de penalidades; reprogramação do cronograma</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Contratada / Fiscal do Contrato</w:t>
            </w:r>
          </w:p>
        </w:tc>
      </w:tr>
      <w:tr>
        <w:trPr>
          <w:trHeight w:val="1867"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Fornecime nto de equipamen tos incompatív eis ou de baixa qualidade</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Especificaçã o inadequada ou descumprim ento contratual</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Prejuízo ao funcionamento e necessidade de substituição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10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Média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Especificaçõ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es </w:t>
            </w:r>
            <w:r>
              <w:rPr>
                <w:rFonts w:ascii="Times New Roman" w:eastAsia="Times New Roman" w:hAnsi="Times New Roman" w:cs="Times New Roman"/>
                <w:color w:val="000000"/>
                <w:spacing w:val="0"/>
                <w:w w:val="100"/>
                <w:position w:val="0"/>
                <w:sz w:val="19"/>
                <w:szCs w:val="19"/>
                <w:shd w:val="clear" w:color="auto" w:fill="auto"/>
                <w:lang w:val="pt-PT" w:eastAsia="pt-PT" w:bidi="pt-PT"/>
              </w:rPr>
              <w:t>técnicas detalhadas, exigência de garantia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Recusa do material; substituição imediata</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Setor</w:t>
            </w:r>
          </w:p>
          <w:p>
            <w:pPr>
              <w:pStyle w:val="Style2"/>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Técnico / Fiscal do Contrato</w:t>
            </w:r>
          </w:p>
        </w:tc>
      </w:tr>
      <w:tr>
        <w:trPr>
          <w:trHeight w:val="1142"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Inexecução total ou parcial do contrato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Incapacidade </w:t>
            </w:r>
            <w:r>
              <w:rPr>
                <w:rFonts w:ascii="Times New Roman" w:eastAsia="Times New Roman" w:hAnsi="Times New Roman" w:cs="Times New Roman"/>
                <w:color w:val="000000"/>
                <w:spacing w:val="0"/>
                <w:w w:val="100"/>
                <w:position w:val="0"/>
                <w:sz w:val="19"/>
                <w:szCs w:val="19"/>
                <w:shd w:val="clear" w:color="auto" w:fill="auto"/>
                <w:lang w:val="pt-PT" w:eastAsia="pt-PT" w:bidi="pt-PT"/>
              </w:rPr>
              <w:t>técnica ou financeira da contratada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Interrupção do fornecimento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Baixa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Alto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Médio</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Análise de qualificação técnica e econômico- financeira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Rescisão contratual; convocação de remanescente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Autoridade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Competente</w:t>
            </w:r>
          </w:p>
        </w:tc>
      </w:tr>
      <w:tr>
        <w:trPr>
          <w:trHeight w:val="117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4</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Obsolcscê ncia tecnológíc 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66" w:lineRule="auto"/>
              <w:ind w:left="0" w:right="0" w:firstLine="0"/>
              <w:jc w:val="both"/>
              <w:rPr>
                <w:sz w:val="15"/>
                <w:szCs w:val="15"/>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Aquisição de </w:t>
            </w: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equipamento</w:t>
            </w:r>
          </w:p>
          <w:p>
            <w:pPr>
              <w:pStyle w:val="Style2"/>
              <w:keepNext w:val="0"/>
              <w:keepLines w:val="0"/>
              <w:widowControl w:val="0"/>
              <w:shd w:val="clear" w:color="auto" w:fill="auto"/>
              <w:bidi w:val="0"/>
              <w:spacing w:before="0" w:after="0" w:line="30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s defasados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Redução da vida útil dos bens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10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Média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Medi</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Médio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Definição de requisitos atualizados, pesquisa de mercado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Planejamento de substituição futura</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Setor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Técnico</w:t>
            </w:r>
          </w:p>
        </w:tc>
      </w:tr>
      <w:tr>
        <w:trPr>
          <w:trHeight w:val="94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Falta de capacitaçã o dos usuários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Ausência de treinamento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Subutilização dos equipamentos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10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Baixa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Médí 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Baixo</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Previsão de orientação técnica e manuais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Capacitação </w:t>
            </w:r>
            <w:r>
              <w:rPr>
                <w:rFonts w:ascii="Times New Roman" w:eastAsia="Times New Roman" w:hAnsi="Times New Roman" w:cs="Times New Roman"/>
                <w:color w:val="000000"/>
                <w:spacing w:val="0"/>
                <w:w w:val="100"/>
                <w:position w:val="0"/>
                <w:sz w:val="19"/>
                <w:szCs w:val="19"/>
                <w:shd w:val="clear" w:color="auto" w:fill="auto"/>
                <w:lang w:val="pt-PT" w:eastAsia="pt-PT" w:bidi="pt-PT"/>
              </w:rPr>
              <w:t>posterior dos servidores</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Administraç ão</w:t>
            </w:r>
          </w:p>
        </w:tc>
      </w:tr>
      <w:tr>
        <w:trPr>
          <w:trHeight w:val="1166"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5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Problemas na instalação ou integração</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5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Falta de planejament</w:t>
            </w:r>
          </w:p>
          <w:p>
            <w:pPr>
              <w:pStyle w:val="Style2"/>
              <w:keepNext w:val="0"/>
              <w:keepLines w:val="0"/>
              <w:widowControl w:val="0"/>
              <w:shd w:val="clear" w:color="auto" w:fill="auto"/>
              <w:bidi w:val="0"/>
              <w:spacing w:before="0" w:after="0" w:line="252"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OOU incompatibil idade técnica</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5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Dificuldades operacionais</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10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Média</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Medi o</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Médio</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Planejamento prévio; verificação de requisitos técnicos</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57"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Suporte técnico corretivo</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Setor</w:t>
            </w:r>
          </w:p>
          <w:p>
            <w:pPr>
              <w:pStyle w:val="Style2"/>
              <w:keepNext w:val="0"/>
              <w:keepLines w:val="0"/>
              <w:widowControl w:val="0"/>
              <w:shd w:val="clear" w:color="auto" w:fill="auto"/>
              <w:bidi w:val="0"/>
              <w:spacing w:before="0" w:after="0" w:line="25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Técnico / Contratada</w:t>
            </w:r>
          </w:p>
        </w:tc>
      </w:tr>
    </w:tbl>
    <w:p>
      <w:pPr>
        <w:widowControl w:val="0"/>
        <w:spacing w:after="399" w:line="1" w:lineRule="exact"/>
      </w:pPr>
    </w:p>
    <w:p>
      <w:pPr>
        <w:widowControl w:val="0"/>
        <w:jc w:val="right"/>
        <w:rPr>
          <w:sz w:val="2"/>
          <w:szCs w:val="2"/>
        </w:rPr>
      </w:pPr>
      <w:r>
        <w:drawing>
          <wp:inline>
            <wp:extent cx="1268095" cy="494030"/>
            <wp:docPr id="85" name="Picutre 85"/>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53"/>
                    <a:stretch/>
                  </pic:blipFill>
                  <pic:spPr>
                    <a:xfrm>
                      <a:ext cx="1268095" cy="494030"/>
                    </a:xfrm>
                    <a:prstGeom prst="rect"/>
                  </pic:spPr>
                </pic:pic>
              </a:graphicData>
            </a:graphic>
          </wp:inline>
        </w:drawing>
      </w:r>
    </w:p>
    <w:p>
      <w:pPr>
        <w:pStyle w:val="Style34"/>
        <w:keepNext w:val="0"/>
        <w:keepLines w:val="0"/>
        <w:widowControl w:val="0"/>
        <w:shd w:val="clear" w:color="auto" w:fill="auto"/>
        <w:bidi w:val="0"/>
        <w:spacing w:before="0" w:after="0" w:line="240" w:lineRule="auto"/>
        <w:ind w:left="600" w:right="0" w:firstLine="0"/>
        <w:jc w:val="left"/>
        <w:rPr>
          <w:sz w:val="19"/>
          <w:szCs w:val="19"/>
        </w:rPr>
        <w:sectPr>
          <w:headerReference w:type="default" r:id="rId55"/>
          <w:footerReference w:type="default" r:id="rId56"/>
          <w:headerReference w:type="even" r:id="rId57"/>
          <w:footerReference w:type="even" r:id="rId58"/>
          <w:footnotePr>
            <w:pos w:val="pageBottom"/>
            <w:numFmt w:val="decimal"/>
            <w:numRestart w:val="continuous"/>
          </w:footnotePr>
          <w:pgSz w:w="12192" w:h="17969"/>
          <w:pgMar w:top="1156" w:left="785" w:right="785" w:bottom="663" w:header="0" w:footer="3" w:gutter="91"/>
          <w:cols w:space="720"/>
          <w:noEndnote/>
          <w:rtlGutter/>
          <w:docGrid w:linePitch="360"/>
        </w:sectPr>
      </w:pPr>
      <w:r>
        <w:rPr>
          <w:rFonts w:ascii="Arial" w:eastAsia="Arial" w:hAnsi="Arial" w:cs="Arial"/>
          <w:b w:val="0"/>
          <w:bCs w:val="0"/>
          <w:color w:val="000000"/>
          <w:spacing w:val="0"/>
          <w:w w:val="100"/>
          <w:position w:val="0"/>
          <w:sz w:val="19"/>
          <w:szCs w:val="19"/>
          <w:shd w:val="clear" w:color="auto" w:fill="auto"/>
        </w:rPr>
        <w:t>Rubrica</w:t>
      </w:r>
    </w:p>
    <w:tbl>
      <w:tblPr>
        <w:tblOverlap w:val="never"/>
        <w:jc w:val="center"/>
        <w:tblLayout w:type="fixed"/>
      </w:tblPr>
      <w:tblGrid>
        <w:gridCol w:w="5674"/>
        <w:gridCol w:w="3437"/>
      </w:tblGrid>
      <w:tr>
        <w:trPr>
          <w:trHeight w:val="1296" w:hRule="exact"/>
        </w:trPr>
        <w:tc>
          <w:tcPr>
            <w:tcBorders>
              <w:top w:val="single" w:sz="4"/>
              <w:left w:val="single" w:sz="4"/>
            </w:tcBorders>
            <w:shd w:val="clear" w:color="auto" w:fill="FFFFFF"/>
            <w:vAlign w:val="center"/>
          </w:tcPr>
          <w:p>
            <w:pPr>
              <w:pStyle w:val="Style2"/>
              <w:keepNext w:val="0"/>
              <w:keepLines w:val="0"/>
              <w:widowControl w:val="0"/>
              <w:shd w:val="clear" w:color="auto" w:fill="auto"/>
              <w:tabs>
                <w:tab w:pos="1402" w:val="left"/>
              </w:tabs>
              <w:bidi w:val="0"/>
              <w:spacing w:before="0" w:after="0" w:line="173" w:lineRule="auto"/>
              <w:ind w:left="380" w:right="0" w:firstLine="0"/>
              <w:jc w:val="both"/>
              <w:rPr>
                <w:sz w:val="18"/>
                <w:szCs w:val="18"/>
              </w:rPr>
            </w:pPr>
            <w:r>
              <w:rPr>
                <w:rFonts w:ascii="Arial" w:eastAsia="Arial" w:hAnsi="Arial" w:cs="Arial"/>
                <w:i/>
                <w:iCs/>
                <w:color w:val="000000"/>
                <w:spacing w:val="0"/>
                <w:w w:val="100"/>
                <w:position w:val="0"/>
                <w:sz w:val="32"/>
                <w:szCs w:val="32"/>
                <w:shd w:val="clear" w:color="auto" w:fill="auto"/>
                <w:lang w:val="pt-BR" w:eastAsia="pt-BR" w:bidi="pt-BR"/>
              </w:rPr>
              <w:t>/X.</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b/>
              <w:t>PREFEITURA MUNICIPAL DE IRANDUBA</w:t>
            </w:r>
          </w:p>
          <w:p>
            <w:pPr>
              <w:pStyle w:val="Style2"/>
              <w:keepNext w:val="0"/>
              <w:keepLines w:val="0"/>
              <w:widowControl w:val="0"/>
              <w:shd w:val="clear" w:color="auto" w:fill="auto"/>
              <w:bidi w:val="0"/>
              <w:spacing w:before="0" w:after="0" w:line="307" w:lineRule="auto"/>
              <w:ind w:left="0" w:right="6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ZjMTTlX INSTITUTO MUNICIPAL DE TRÂNSITO E TRANSPORTE DE IRANDUBA</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6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ESTUDO TÉCNICO PRELIMINAR</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ETP</w:t>
            </w:r>
          </w:p>
        </w:tc>
      </w:tr>
      <w:tr>
        <w:trPr>
          <w:trHeight w:val="571" w:hRule="exact"/>
        </w:trPr>
        <w:tc>
          <w:tcPr>
            <w:gridSpan w:val="2"/>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SETOR </w:t>
            </w:r>
            <w:r>
              <w:rPr>
                <w:rFonts w:ascii="Times New Roman" w:eastAsia="Times New Roman" w:hAnsi="Times New Roman" w:cs="Times New Roman"/>
                <w:color w:val="000000"/>
                <w:spacing w:val="0"/>
                <w:w w:val="100"/>
                <w:position w:val="0"/>
                <w:sz w:val="19"/>
                <w:szCs w:val="19"/>
                <w:shd w:val="clear" w:color="auto" w:fill="auto"/>
                <w:lang w:val="pt-PT" w:eastAsia="pt-PT" w:bidi="pt-PT"/>
              </w:rPr>
              <w:t>SOLICITANTE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COORDENAÇÃO DE ADMINISTRAÇÃO E FINANÇAS</w:t>
            </w:r>
          </w:p>
        </w:tc>
      </w:tr>
    </w:tbl>
    <w:p>
      <w:pPr>
        <w:pStyle w:val="Style40"/>
        <w:keepNext w:val="0"/>
        <w:keepLines w:val="0"/>
        <w:widowControl w:val="0"/>
        <w:shd w:val="clear" w:color="auto" w:fill="auto"/>
        <w:bidi w:val="0"/>
        <w:spacing w:before="0" w:after="0" w:line="240" w:lineRule="auto"/>
        <w:ind w:left="19"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9. CONTRATAÇÕES CORRELATAS - INTERPENDENTES</w:t>
      </w:r>
    </w:p>
    <w:p>
      <w:pPr>
        <w:widowControl w:val="0"/>
        <w:spacing w:after="259" w:line="1" w:lineRule="exact"/>
      </w:pPr>
    </w:p>
    <w:p>
      <w:pPr>
        <w:pStyle w:val="Style13"/>
        <w:keepNext w:val="0"/>
        <w:keepLines w:val="0"/>
        <w:widowControl w:val="0"/>
        <w:shd w:val="clear" w:color="auto" w:fill="auto"/>
        <w:bidi w:val="0"/>
        <w:spacing w:before="0" w:line="310" w:lineRule="auto"/>
        <w:ind w:left="560" w:right="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A presente contratação não possui correlação ou interdependência com outras contratações.</w:t>
      </w:r>
    </w:p>
    <w:p>
      <w:pPr>
        <w:pStyle w:val="Style27"/>
        <w:keepNext/>
        <w:keepLines/>
        <w:widowControl w:val="0"/>
        <w:shd w:val="clear" w:color="auto" w:fill="auto"/>
        <w:bidi w:val="0"/>
        <w:spacing w:before="0" w:after="380" w:line="310" w:lineRule="auto"/>
        <w:ind w:left="560" w:right="0" w:firstLine="60"/>
        <w:jc w:val="left"/>
      </w:pPr>
      <w:bookmarkStart w:id="34" w:name="bookmark34"/>
      <w:r>
        <w:rPr>
          <w:rFonts w:ascii="Times New Roman" w:eastAsia="Times New Roman" w:hAnsi="Times New Roman" w:cs="Times New Roman"/>
          <w:color w:val="000000"/>
          <w:spacing w:val="0"/>
          <w:w w:val="100"/>
          <w:position w:val="0"/>
          <w:shd w:val="clear" w:color="auto" w:fill="auto"/>
          <w:lang w:val="pt-BR" w:eastAsia="pt-BR" w:bidi="pt-BR"/>
        </w:rPr>
        <w:t>10. POSICIONAMENTO CONCLUSIVO SOBRE A CONTRATAÇÃO</w:t>
      </w:r>
      <w:bookmarkEnd w:id="34"/>
    </w:p>
    <w:p>
      <w:pPr>
        <w:pStyle w:val="Style13"/>
        <w:keepNext w:val="0"/>
        <w:keepLines w:val="0"/>
        <w:widowControl w:val="0"/>
        <w:shd w:val="clear" w:color="auto" w:fill="auto"/>
        <w:bidi w:val="0"/>
        <w:spacing w:before="0" w:after="280"/>
        <w:ind w:left="560" w:right="78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Diante das análises empreendidas no presente Estudo Técnico Preliminar, conclui-se que a contratação destinada à aquisição de materiais de sonorização, processamento de dados , informática e acessórios para o Instituto Municipal de Trânsito e Transporte de Iranduba - IMTTI é necessária, tecnicamente viável e apresenta-se como solução economicamente vantajosa para a Administração.</w:t>
      </w:r>
    </w:p>
    <w:p>
      <w:pPr>
        <w:pStyle w:val="Style13"/>
        <w:keepNext w:val="0"/>
        <w:keepLines w:val="0"/>
        <w:widowControl w:val="0"/>
        <w:shd w:val="clear" w:color="auto" w:fill="auto"/>
        <w:bidi w:val="0"/>
        <w:spacing w:before="0" w:after="280" w:line="300" w:lineRule="auto"/>
        <w:ind w:left="560" w:right="78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solução proposta mostra-se adequada ao </w:t>
      </w:r>
      <w:r>
        <w:rPr>
          <w:rFonts w:ascii="Times New Roman" w:eastAsia="Times New Roman" w:hAnsi="Times New Roman" w:cs="Times New Roman"/>
          <w:color w:val="000000"/>
          <w:spacing w:val="0"/>
          <w:w w:val="100"/>
          <w:position w:val="0"/>
          <w:shd w:val="clear" w:color="auto" w:fill="auto"/>
        </w:rPr>
        <w:t xml:space="preserve">atendimento </w:t>
      </w:r>
      <w:r>
        <w:rPr>
          <w:rFonts w:ascii="Times New Roman" w:eastAsia="Times New Roman" w:hAnsi="Times New Roman" w:cs="Times New Roman"/>
          <w:color w:val="000000"/>
          <w:spacing w:val="0"/>
          <w:w w:val="100"/>
          <w:position w:val="0"/>
          <w:shd w:val="clear" w:color="auto" w:fill="auto"/>
          <w:lang w:val="pt-BR" w:eastAsia="pt-BR" w:bidi="pt-BR"/>
        </w:rPr>
        <w:t>das demandas institucionais do órgão, assegurando infraestrutura compatível para a execução das atividades administrativas e operacionais, bem como para o adequado processamento de informações, contribuindo para a melhoria dos fluxos de trabalho e da prestação dos serviços à população.</w:t>
      </w:r>
    </w:p>
    <w:p>
      <w:pPr>
        <w:pStyle w:val="Style13"/>
        <w:keepNext w:val="0"/>
        <w:keepLines w:val="0"/>
        <w:widowControl w:val="0"/>
        <w:shd w:val="clear" w:color="auto" w:fill="auto"/>
        <w:bidi w:val="0"/>
        <w:spacing w:before="0" w:after="280" w:line="300" w:lineRule="auto"/>
        <w:ind w:left="560" w:right="78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Adicionalmcntc, a contratação está em consonância com os princípios que regem a Administração Pública, notadamente os da eficiência, economícidade, planejamento e interesse público, conforme preconiza a Lei n° 14.133/2021, além de favorecer a adequada gestão e preservação dos recursos tecnológicos e do patrimônio público.</w:t>
      </w:r>
    </w:p>
    <w:p>
      <w:pPr>
        <w:pStyle w:val="Style13"/>
        <w:keepNext w:val="0"/>
        <w:keepLines w:val="0"/>
        <w:widowControl w:val="0"/>
        <w:shd w:val="clear" w:color="auto" w:fill="auto"/>
        <w:bidi w:val="0"/>
        <w:spacing w:before="0" w:line="310" w:lineRule="auto"/>
        <w:ind w:left="560" w:right="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Assim, conclui-se que a contratação pretendida é pertinente, adequada e recomendável, constituindo medida necessária para o fortalecimento da capacidade operacional e administrativa do IMTTI.</w:t>
      </w:r>
    </w:p>
    <w:p>
      <w:pPr>
        <w:pStyle w:val="Style27"/>
        <w:keepNext/>
        <w:keepLines/>
        <w:widowControl w:val="0"/>
        <w:shd w:val="clear" w:color="auto" w:fill="auto"/>
        <w:bidi w:val="0"/>
        <w:spacing w:before="0" w:after="140" w:line="300" w:lineRule="auto"/>
        <w:ind w:left="560" w:right="0" w:firstLine="60"/>
        <w:jc w:val="left"/>
      </w:pPr>
      <w:bookmarkStart w:id="35" w:name="bookmark35"/>
      <w:r>
        <w:rPr>
          <w:rFonts w:ascii="Times New Roman" w:eastAsia="Times New Roman" w:hAnsi="Times New Roman" w:cs="Times New Roman"/>
          <w:color w:val="000000"/>
          <w:spacing w:val="0"/>
          <w:w w:val="100"/>
          <w:position w:val="0"/>
          <w:shd w:val="clear" w:color="auto" w:fill="auto"/>
          <w:lang w:val="pt-BR" w:eastAsia="pt-BR" w:bidi="pt-BR"/>
        </w:rPr>
        <w:t>11. RESPONSÁVEIS</w:t>
      </w:r>
      <w:bookmarkEnd w:id="35"/>
    </w:p>
    <w:p>
      <w:pPr>
        <w:pStyle w:val="Style13"/>
        <w:keepNext w:val="0"/>
        <w:keepLines w:val="0"/>
        <w:widowControl w:val="0"/>
        <w:shd w:val="clear" w:color="auto" w:fill="auto"/>
        <w:bidi w:val="0"/>
        <w:spacing w:before="0" w:after="1160" w:line="300" w:lineRule="auto"/>
        <w:ind w:left="960" w:right="0"/>
        <w:jc w:val="left"/>
      </w:pPr>
      <w:r>
        <w:rPr>
          <w:rFonts w:ascii="Times New Roman" w:eastAsia="Times New Roman" w:hAnsi="Times New Roman" w:cs="Times New Roman"/>
          <w:color w:val="000000"/>
          <w:spacing w:val="0"/>
          <w:w w:val="100"/>
          <w:position w:val="0"/>
          <w:shd w:val="clear" w:color="auto" w:fill="auto"/>
          <w:lang w:val="pt-BR" w:eastAsia="pt-BR" w:bidi="pt-BR"/>
        </w:rPr>
        <w:t>Nome, matricula e assinatura do responsável pela elaboração.</w:t>
      </w:r>
    </w:p>
    <w:p>
      <w:pPr>
        <w:pStyle w:val="Style13"/>
        <w:keepNext w:val="0"/>
        <w:keepLines w:val="0"/>
        <w:widowControl w:val="0"/>
        <w:shd w:val="clear" w:color="auto" w:fill="auto"/>
        <w:bidi w:val="0"/>
        <w:spacing w:before="0" w:after="100" w:line="240" w:lineRule="auto"/>
        <w:ind w:left="960" w:right="0"/>
        <w:jc w:val="left"/>
      </w:pPr>
      <w:r>
        <w:rPr>
          <w:rFonts w:ascii="Times New Roman" w:eastAsia="Times New Roman" w:hAnsi="Times New Roman" w:cs="Times New Roman"/>
          <w:color w:val="000000"/>
          <w:spacing w:val="0"/>
          <w:w w:val="100"/>
          <w:position w:val="0"/>
          <w:shd w:val="clear" w:color="auto" w:fill="auto"/>
          <w:lang w:val="pt-BR" w:eastAsia="pt-BR" w:bidi="pt-BR"/>
        </w:rPr>
        <w:t>Iranduba-AM, 24 de novembro de 2025.</w:t>
      </w:r>
    </w:p>
    <w:p>
      <w:pPr>
        <w:pStyle w:val="Style27"/>
        <w:keepNext/>
        <w:keepLines/>
        <w:widowControl w:val="0"/>
        <w:shd w:val="clear" w:color="auto" w:fill="auto"/>
        <w:bidi w:val="0"/>
        <w:spacing w:before="0" w:after="0" w:line="240" w:lineRule="auto"/>
        <w:ind w:left="0" w:right="1480" w:firstLine="0"/>
        <w:jc w:val="center"/>
      </w:pPr>
      <w:bookmarkStart w:id="36" w:name="bookmark36"/>
      <w:r>
        <w:rPr>
          <w:rFonts w:ascii="Times New Roman" w:eastAsia="Times New Roman" w:hAnsi="Times New Roman" w:cs="Times New Roman"/>
          <w:color w:val="000000"/>
          <w:spacing w:val="0"/>
          <w:w w:val="100"/>
          <w:position w:val="0"/>
          <w:shd w:val="clear" w:color="auto" w:fill="auto"/>
          <w:lang w:val="pt-BR" w:eastAsia="pt-BR" w:bidi="pt-BR"/>
        </w:rPr>
        <w:t>LORENA LOPES DOS SANTOS</w:t>
      </w:r>
      <w:bookmarkEnd w:id="36"/>
    </w:p>
    <w:p>
      <w:pPr>
        <w:pStyle w:val="Style13"/>
        <w:keepNext w:val="0"/>
        <w:keepLines w:val="0"/>
        <w:widowControl w:val="0"/>
        <w:shd w:val="clear" w:color="auto" w:fill="auto"/>
        <w:bidi w:val="0"/>
        <w:spacing w:before="0" w:after="280" w:line="240" w:lineRule="auto"/>
        <w:ind w:left="0" w:right="1480" w:firstLine="0"/>
        <w:jc w:val="center"/>
      </w:pPr>
      <w:r>
        <w:rPr>
          <w:rFonts w:ascii="Times New Roman" w:eastAsia="Times New Roman" w:hAnsi="Times New Roman" w:cs="Times New Roman"/>
          <w:i/>
          <w:iCs/>
          <w:color w:val="000000"/>
          <w:spacing w:val="0"/>
          <w:w w:val="100"/>
          <w:position w:val="0"/>
          <w:shd w:val="clear" w:color="auto" w:fill="auto"/>
          <w:lang w:val="pt-BR" w:eastAsia="pt-BR" w:bidi="pt-BR"/>
        </w:rPr>
        <w:t>Coord. Adm. e Financeira</w:t>
        <w:br/>
        <w:t>Portaria N° 002/2025 - GABIMTTL</w:t>
      </w:r>
      <w:r>
        <w:br w:type="page"/>
      </w:r>
    </w:p>
    <w:tbl>
      <w:tblPr>
        <w:tblOverlap w:val="never"/>
        <w:jc w:val="center"/>
        <w:tblLayout w:type="fixed"/>
      </w:tblPr>
      <w:tblGrid>
        <w:gridCol w:w="5669"/>
        <w:gridCol w:w="3437"/>
      </w:tblGrid>
      <w:tr>
        <w:trPr>
          <w:trHeight w:val="133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95" w:lineRule="auto"/>
              <w:ind w:left="142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1RANDUBA</w:t>
            </w:r>
          </w:p>
          <w:p>
            <w:pPr>
              <w:pStyle w:val="Style2"/>
              <w:keepNext w:val="0"/>
              <w:keepLines w:val="0"/>
              <w:widowControl w:val="0"/>
              <w:shd w:val="clear" w:color="auto" w:fill="auto"/>
              <w:bidi w:val="0"/>
              <w:spacing w:before="0" w:after="0" w:line="252" w:lineRule="auto"/>
              <w:ind w:left="0" w:right="0" w:firstLine="0"/>
              <w:jc w:val="center"/>
              <w:rPr>
                <w:sz w:val="18"/>
                <w:szCs w:val="18"/>
              </w:rPr>
            </w:pPr>
            <w:r>
              <w:rPr>
                <w:rFonts w:ascii="Times New Roman" w:eastAsia="Times New Roman" w:hAnsi="Times New Roman" w:cs="Times New Roman"/>
                <w:b/>
                <w:bCs/>
                <w:smallCaps/>
                <w:color w:val="000000"/>
                <w:spacing w:val="0"/>
                <w:w w:val="100"/>
                <w:position w:val="0"/>
                <w:sz w:val="24"/>
                <w:szCs w:val="24"/>
                <w:shd w:val="clear" w:color="auto" w:fill="auto"/>
                <w:lang w:val="pt-PT" w:eastAsia="pt-PT" w:bidi="pt-PT"/>
              </w:rPr>
              <w:t>Z|MTTL&gt;</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INSTITUTO </w:t>
            </w:r>
            <w:r>
              <w:rPr>
                <w:rFonts w:ascii="Times New Roman" w:eastAsia="Times New Roman" w:hAnsi="Times New Roman" w:cs="Times New Roman"/>
                <w:b/>
                <w:bCs/>
                <w:smallCaps/>
                <w:color w:val="000000"/>
                <w:spacing w:val="0"/>
                <w:w w:val="100"/>
                <w:position w:val="0"/>
                <w:sz w:val="24"/>
                <w:szCs w:val="24"/>
                <w:shd w:val="clear" w:color="auto" w:fill="auto"/>
                <w:lang w:val="pt-PT" w:eastAsia="pt-PT" w:bidi="pt-PT"/>
              </w:rPr>
              <w:t xml:space="preserve">municipal de trânsito e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TRANSPORTE DE 1RANDUBA</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ESTUDO TÉCNICO PRELIMINAR -</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ETF</w:t>
            </w:r>
          </w:p>
        </w:tc>
      </w:tr>
      <w:tr>
        <w:trPr>
          <w:trHeight w:val="571" w:hRule="exact"/>
        </w:trPr>
        <w:tc>
          <w:tcPr>
            <w:gridSpan w:val="2"/>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SETOR SOLICITANTE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COORDENAÇÃO DE ADMINISTRAÇÃO E FINANÇAS</w:t>
            </w:r>
          </w:p>
        </w:tc>
      </w:tr>
    </w:tbl>
    <w:p>
      <w:pPr>
        <w:pStyle w:val="Style40"/>
        <w:keepNext w:val="0"/>
        <w:keepLines w:val="0"/>
        <w:widowControl w:val="0"/>
        <w:shd w:val="clear" w:color="auto" w:fill="auto"/>
        <w:bidi w:val="0"/>
        <w:spacing w:before="0" w:after="0" w:line="240" w:lineRule="auto"/>
        <w:ind w:left="34"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12. </w:t>
      </w:r>
      <w:r>
        <w:rPr>
          <w:rFonts w:ascii="Times New Roman" w:eastAsia="Times New Roman" w:hAnsi="Times New Roman" w:cs="Times New Roman"/>
          <w:color w:val="000000"/>
          <w:spacing w:val="0"/>
          <w:w w:val="100"/>
          <w:position w:val="0"/>
          <w:shd w:val="clear" w:color="auto" w:fill="auto"/>
          <w:lang w:val="pt-PT" w:eastAsia="pt-PT" w:bidi="pt-PT"/>
        </w:rPr>
        <w:t>APROVAÇÃO E DECLARAÇÃO DE CONFORMIDADE</w:t>
      </w:r>
    </w:p>
    <w:p>
      <w:pPr>
        <w:widowControl w:val="0"/>
        <w:spacing w:after="199" w:line="1" w:lineRule="exact"/>
      </w:pPr>
    </w:p>
    <w:p>
      <w:pPr>
        <w:pStyle w:val="Style13"/>
        <w:keepNext w:val="0"/>
        <w:keepLines w:val="0"/>
        <w:widowControl w:val="0"/>
        <w:shd w:val="clear" w:color="auto" w:fill="auto"/>
        <w:bidi w:val="0"/>
        <w:spacing w:before="0" w:after="200" w:line="300" w:lineRule="auto"/>
        <w:ind w:left="680" w:right="660" w:firstLine="460"/>
        <w:jc w:val="left"/>
      </w:pPr>
      <w:r>
        <w:rPr>
          <w:rFonts w:ascii="Times New Roman" w:eastAsia="Times New Roman" w:hAnsi="Times New Roman" w:cs="Times New Roman"/>
          <w:color w:val="000000"/>
          <w:spacing w:val="0"/>
          <w:w w:val="100"/>
          <w:position w:val="0"/>
          <w:shd w:val="clear" w:color="auto" w:fill="auto"/>
        </w:rPr>
        <w:t xml:space="preserve">Aprovo este Estudo Técnico Preliminar e atesto sua conformidade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 xml:space="preserve">disposições da </w:t>
      </w:r>
      <w:r>
        <w:rPr>
          <w:rFonts w:ascii="Times New Roman" w:eastAsia="Times New Roman" w:hAnsi="Times New Roman" w:cs="Times New Roman"/>
          <w:color w:val="000000"/>
          <w:spacing w:val="0"/>
          <w:w w:val="100"/>
          <w:position w:val="0"/>
          <w:shd w:val="clear" w:color="auto" w:fill="auto"/>
          <w:lang w:val="pt-BR" w:eastAsia="pt-BR" w:bidi="pt-BR"/>
        </w:rPr>
        <w:t xml:space="preserve">Instrução </w:t>
      </w:r>
      <w:r>
        <w:rPr>
          <w:rFonts w:ascii="Times New Roman" w:eastAsia="Times New Roman" w:hAnsi="Times New Roman" w:cs="Times New Roman"/>
          <w:color w:val="000000"/>
          <w:spacing w:val="0"/>
          <w:w w:val="100"/>
          <w:position w:val="0"/>
          <w:shd w:val="clear" w:color="auto" w:fill="auto"/>
        </w:rPr>
        <w:t>Normativa 3GD/ME n° 94, de 23 de dezembro de 2022.</w:t>
      </w:r>
    </w:p>
    <w:p>
      <w:pPr>
        <w:widowControl w:val="0"/>
        <w:jc w:val="center"/>
        <w:rPr>
          <w:sz w:val="2"/>
          <w:szCs w:val="2"/>
        </w:rPr>
        <w:sectPr>
          <w:footnotePr>
            <w:pos w:val="pageBottom"/>
            <w:numFmt w:val="decimal"/>
            <w:numRestart w:val="continuous"/>
          </w:footnotePr>
          <w:pgSz w:w="12192" w:h="17969"/>
          <w:pgMar w:top="1210" w:left="809" w:right="809" w:bottom="2947" w:header="0" w:footer="3" w:gutter="43"/>
          <w:cols w:space="720"/>
          <w:noEndnote/>
          <w:rtlGutter w:val="0"/>
          <w:docGrid w:linePitch="360"/>
        </w:sectPr>
      </w:pPr>
      <w:r>
        <w:drawing>
          <wp:inline>
            <wp:extent cx="5767070" cy="1438910"/>
            <wp:docPr id="92" name="Picutre 92"/>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59"/>
                    <a:stretch/>
                  </pic:blipFill>
                  <pic:spPr>
                    <a:xfrm>
                      <a:ext cx="5767070" cy="1438910"/>
                    </a:xfrm>
                    <a:prstGeom prst="rect"/>
                  </pic:spPr>
                </pic:pic>
              </a:graphicData>
            </a:graphic>
          </wp:inline>
        </w:drawing>
      </w:r>
    </w:p>
    <w:p>
      <w:pPr>
        <w:widowControl w:val="0"/>
        <w:spacing w:after="0" w:line="1" w:lineRule="exact"/>
      </w:pPr>
      <w:r>
        <w:drawing>
          <wp:anchor distT="0" distB="0" distL="0" distR="0" simplePos="0" relativeHeight="62914736" behindDoc="1" locked="0" layoutInCell="1" allowOverlap="1">
            <wp:simplePos x="0" y="0"/>
            <wp:positionH relativeFrom="page">
              <wp:posOffset>1377950</wp:posOffset>
            </wp:positionH>
            <wp:positionV relativeFrom="margin">
              <wp:posOffset>-563245</wp:posOffset>
            </wp:positionV>
            <wp:extent cx="286385" cy="311150"/>
            <wp:wrapNone/>
            <wp:docPr id="93" name="Shape 93"/>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61"/>
                    <a:stretch/>
                  </pic:blipFill>
                  <pic:spPr>
                    <a:xfrm>
                      <a:ext cx="286385" cy="311150"/>
                    </a:xfrm>
                    <a:prstGeom prst="rect"/>
                  </pic:spPr>
                </pic:pic>
              </a:graphicData>
            </a:graphic>
          </wp:anchor>
        </w:drawing>
      </w:r>
      <w:r>
        <w:drawing>
          <wp:anchor distT="0" distB="0" distL="0" distR="0" simplePos="0" relativeHeight="62914737" behindDoc="1" locked="0" layoutInCell="1" allowOverlap="1">
            <wp:simplePos x="0" y="0"/>
            <wp:positionH relativeFrom="page">
              <wp:posOffset>5965190</wp:posOffset>
            </wp:positionH>
            <wp:positionV relativeFrom="margin">
              <wp:posOffset>-560070</wp:posOffset>
            </wp:positionV>
            <wp:extent cx="506095" cy="499745"/>
            <wp:wrapNone/>
            <wp:docPr id="95" name="Shape 95"/>
            <a:graphic xmlns:a="http://schemas.openxmlformats.org/drawingml/2006/main">
              <a:graphicData uri="http://schemas.openxmlformats.org/drawingml/2006/picture">
                <pic:pic xmlns:pic="http://schemas.openxmlformats.org/drawingml/2006/picture">
                  <pic:nvPicPr>
                    <pic:cNvPr id="96" name="Picture box 96"/>
                    <pic:cNvPicPr/>
                  </pic:nvPicPr>
                  <pic:blipFill>
                    <a:blip r:embed="rId63"/>
                    <a:stretch/>
                  </pic:blipFill>
                  <pic:spPr>
                    <a:xfrm>
                      <a:ext cx="506095" cy="499745"/>
                    </a:xfrm>
                    <a:prstGeom prst="rect"/>
                  </pic:spPr>
                </pic:pic>
              </a:graphicData>
            </a:graphic>
          </wp:anchor>
        </w:drawing>
      </w:r>
    </w:p>
    <w:p>
      <w:pPr>
        <w:widowControl w:val="0"/>
        <w:spacing w:line="1" w:lineRule="exact"/>
        <w:sectPr>
          <w:headerReference w:type="default" r:id="rId65"/>
          <w:footerReference w:type="default" r:id="rId66"/>
          <w:headerReference w:type="even" r:id="rId67"/>
          <w:footerReference w:type="even" r:id="rId68"/>
          <w:headerReference w:type="first" r:id="rId69"/>
          <w:footerReference w:type="first" r:id="rId70"/>
          <w:footnotePr>
            <w:pos w:val="pageBottom"/>
            <w:numFmt w:val="decimal"/>
            <w:numRestart w:val="continuous"/>
          </w:footnotePr>
          <w:pgSz w:w="12192" w:h="17969"/>
          <w:pgMar w:top="1877" w:left="2007" w:right="2007" w:bottom="3447" w:header="0" w:footer="3" w:gutter="43"/>
          <w:cols w:space="720"/>
          <w:noEndnote/>
          <w:titlePg/>
          <w:rtlGutter w:val="0"/>
          <w:docGrid w:linePitch="360"/>
        </w:sectPr>
      </w:pP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2192" w:h="17969"/>
          <w:pgMar w:top="2118" w:left="0" w:right="0" w:bottom="3501" w:header="0" w:footer="3" w:gutter="0"/>
          <w:cols w:space="720"/>
          <w:noEndnote/>
          <w:rtlGutter w:val="0"/>
          <w:docGrid w:linePitch="360"/>
        </w:sectPr>
      </w:pPr>
    </w:p>
    <w:p>
      <w:pPr>
        <w:pStyle w:val="Style40"/>
        <w:keepNext w:val="0"/>
        <w:keepLines w:val="0"/>
        <w:widowControl w:val="0"/>
        <w:shd w:val="clear" w:color="auto" w:fill="auto"/>
        <w:bidi w:val="0"/>
        <w:spacing w:before="0" w:after="0" w:line="240" w:lineRule="auto"/>
        <w:ind w:left="974"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DOCUMENTO DE FORMALIZAÇÃO DE DEMANDA - DFD</w:t>
      </w:r>
    </w:p>
    <w:tbl>
      <w:tblPr>
        <w:tblOverlap w:val="never"/>
        <w:jc w:val="center"/>
        <w:tblLayout w:type="fixed"/>
      </w:tblPr>
      <w:tblGrid>
        <w:gridCol w:w="5506"/>
        <w:gridCol w:w="2520"/>
      </w:tblGrid>
      <w:tr>
        <w:trPr>
          <w:trHeight w:val="610" w:hRule="exact"/>
        </w:trPr>
        <w:tc>
          <w:tcPr>
            <w:gridSpan w:val="2"/>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Órgão:</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c>
      </w:tr>
      <w:tr>
        <w:trPr>
          <w:trHeight w:val="586" w:hRule="exact"/>
        </w:trPr>
        <w:tc>
          <w:tcPr>
            <w:gridSpan w:val="2"/>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Setor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Requisitante </w:t>
            </w:r>
            <w:r>
              <w:rPr>
                <w:rFonts w:ascii="Times New Roman" w:eastAsia="Times New Roman" w:hAnsi="Times New Roman" w:cs="Times New Roman"/>
                <w:b/>
                <w:bCs/>
                <w:color w:val="000000"/>
                <w:spacing w:val="0"/>
                <w:w w:val="100"/>
                <w:position w:val="0"/>
                <w:shd w:val="clear" w:color="auto" w:fill="auto"/>
                <w:lang w:val="pt-BR" w:eastAsia="pt-BR" w:bidi="pt-BR"/>
              </w:rPr>
              <w:t>(Unidade/Setor/Divisão):</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OPERACIONAL</w:t>
            </w:r>
          </w:p>
        </w:tc>
      </w:tr>
      <w:tr>
        <w:trPr>
          <w:trHeight w:val="571"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Responsável pela demanda:</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ADRTNE D</w:t>
            </w:r>
            <w:r>
              <w:rPr>
                <w:rFonts w:ascii="Times New Roman" w:eastAsia="Times New Roman" w:hAnsi="Times New Roman" w:cs="Times New Roman"/>
                <w:color w:val="000000"/>
                <w:spacing w:val="0"/>
                <w:w w:val="100"/>
                <w:position w:val="0"/>
                <w:shd w:val="clear" w:color="auto" w:fill="auto"/>
                <w:vertAlign w:val="superscript"/>
                <w:lang w:val="pt-BR" w:eastAsia="pt-BR" w:bidi="pt-BR"/>
              </w:rPr>
              <w:t>7</w:t>
            </w:r>
            <w:r>
              <w:rPr>
                <w:rFonts w:ascii="Times New Roman" w:eastAsia="Times New Roman" w:hAnsi="Times New Roman" w:cs="Times New Roman"/>
                <w:color w:val="000000"/>
                <w:spacing w:val="0"/>
                <w:w w:val="100"/>
                <w:position w:val="0"/>
                <w:shd w:val="clear" w:color="auto" w:fill="auto"/>
                <w:lang w:val="pt-BR" w:eastAsia="pt-BR" w:bidi="pt-BR"/>
              </w:rPr>
              <w:t xml:space="preserve"> PAULA PEREIRA DE SOUSA</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Matrícula; 77</w:t>
            </w:r>
          </w:p>
        </w:tc>
      </w:tr>
      <w:tr>
        <w:trPr>
          <w:trHeight w:val="590"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E-mail:</w:t>
            </w:r>
          </w:p>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"mailto:adrinedpaula2@gmail.com"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adrinedpaula2@gmail.com</w:t>
            </w:r>
            <w:r>
              <w:fldChar w:fldCharType="end"/>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Telefone:</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(92) 99405-8609</w:t>
            </w:r>
          </w:p>
        </w:tc>
      </w:tr>
      <w:tr>
        <w:trPr>
          <w:trHeight w:val="1867" w:hRule="exact"/>
        </w:trPr>
        <w:tc>
          <w:tcPr>
            <w:gridSpan w:val="2"/>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24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Objeto:</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(x) Serviço não continuado</w:t>
            </w:r>
          </w:p>
          <w:p>
            <w:pPr>
              <w:pStyle w:val="Style2"/>
              <w:keepNext w:val="0"/>
              <w:keepLines w:val="0"/>
              <w:widowControl w:val="0"/>
              <w:shd w:val="clear" w:color="auto" w:fill="auto"/>
              <w:bidi w:val="0"/>
              <w:spacing w:before="0" w:after="0" w:line="240" w:lineRule="auto"/>
              <w:ind w:left="0" w:right="2040" w:firstLine="0"/>
              <w:jc w:val="both"/>
            </w:pPr>
            <w:r>
              <w:rPr>
                <w:rFonts w:ascii="Times New Roman" w:eastAsia="Times New Roman" w:hAnsi="Times New Roman" w:cs="Times New Roman"/>
                <w:color w:val="000000"/>
                <w:spacing w:val="0"/>
                <w:w w:val="100"/>
                <w:position w:val="0"/>
                <w:shd w:val="clear" w:color="auto" w:fill="auto"/>
                <w:lang w:val="pt-BR" w:eastAsia="pt-BR" w:bidi="pt-BR"/>
              </w:rPr>
              <w:t>() Serviço continuado SEM dedicação exclusiva de mão de obra ( ) Serviço continuado COM dedicação exclusiva de mão de obra () Material de consumo</w:t>
            </w:r>
          </w:p>
          <w:p>
            <w:pPr>
              <w:pStyle w:val="Style2"/>
              <w:keepNext w:val="0"/>
              <w:keepLines w:val="0"/>
              <w:widowControl w:val="0"/>
              <w:shd w:val="clear" w:color="auto" w:fill="auto"/>
              <w:bidi w:val="0"/>
              <w:spacing w:before="0" w:after="12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Material pennanente / equipamento</w:t>
            </w:r>
          </w:p>
        </w:tc>
      </w:tr>
      <w:tr>
        <w:trPr>
          <w:trHeight w:val="1464" w:hRule="exact"/>
        </w:trPr>
        <w:tc>
          <w:tcPr>
            <w:gridSpan w:val="2"/>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28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Forma de Contratação sugerida:</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 Modalidades da Lei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8</w:t>
            </w:r>
            <w:r>
              <w:rPr>
                <w:rFonts w:ascii="Times New Roman" w:eastAsia="Times New Roman" w:hAnsi="Times New Roman" w:cs="Times New Roman"/>
                <w:color w:val="000000"/>
                <w:spacing w:val="0"/>
                <w:w w:val="100"/>
                <w:position w:val="0"/>
                <w:shd w:val="clear" w:color="auto" w:fill="auto"/>
                <w:lang w:val="pt-BR" w:eastAsia="pt-BR" w:bidi="pt-BR"/>
              </w:rPr>
              <w:t xml:space="preserve"> 14.133/21: Pregão Eletrônico - Registro de Preço</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(x) Dispcnsa/Inexigibilidade</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Adesão à ata dc outro Órgão</w:t>
            </w:r>
          </w:p>
        </w:tc>
      </w:tr>
    </w:tbl>
    <w:p>
      <w:pPr>
        <w:pStyle w:val="Style40"/>
        <w:keepNext w:val="0"/>
        <w:keepLines w:val="0"/>
        <w:widowControl w:val="0"/>
        <w:shd w:val="clear" w:color="auto" w:fill="auto"/>
        <w:bidi w:val="0"/>
        <w:spacing w:before="0" w:after="0" w:line="240" w:lineRule="auto"/>
        <w:ind w:left="1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2 - Objeto da Demanda</w:t>
      </w:r>
    </w:p>
    <w:p>
      <w:pPr>
        <w:widowControl w:val="0"/>
        <w:spacing w:after="259" w:line="1" w:lineRule="exact"/>
      </w:pPr>
    </w:p>
    <w:p>
      <w:pPr>
        <w:pStyle w:val="Style13"/>
        <w:keepNext w:val="0"/>
        <w:keepLines w:val="0"/>
        <w:widowControl w:val="0"/>
        <w:shd w:val="clear" w:color="auto" w:fill="auto"/>
        <w:bidi w:val="0"/>
        <w:spacing w:before="0" w:after="0" w:line="240"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Aquisição 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05 (cinco) </w:t>
      </w:r>
      <w:r>
        <w:rPr>
          <w:rFonts w:ascii="Times New Roman" w:eastAsia="Times New Roman" w:hAnsi="Times New Roman" w:cs="Times New Roman"/>
          <w:color w:val="000000"/>
          <w:spacing w:val="0"/>
          <w:w w:val="100"/>
          <w:position w:val="0"/>
          <w:shd w:val="clear" w:color="auto" w:fill="auto"/>
          <w:lang w:val="pt-BR" w:eastAsia="pt-BR" w:bidi="pt-BR"/>
        </w:rPr>
        <w:t xml:space="preserve">aparelhos celulares - </w:t>
      </w:r>
      <w:r>
        <w:rPr>
          <w:rFonts w:ascii="Times New Roman" w:eastAsia="Times New Roman" w:hAnsi="Times New Roman" w:cs="Times New Roman"/>
          <w:b/>
          <w:bCs/>
          <w:color w:val="000000"/>
          <w:spacing w:val="0"/>
          <w:w w:val="100"/>
          <w:position w:val="0"/>
          <w:shd w:val="clear" w:color="auto" w:fill="auto"/>
          <w:lang w:val="pt-BR" w:eastAsia="pt-BR" w:bidi="pt-BR"/>
        </w:rPr>
        <w:t xml:space="preserve">Modelo: </w:t>
      </w:r>
      <w:r>
        <w:rPr>
          <w:rFonts w:ascii="Times New Roman" w:eastAsia="Times New Roman" w:hAnsi="Times New Roman" w:cs="Times New Roman"/>
          <w:color w:val="000000"/>
          <w:spacing w:val="0"/>
          <w:w w:val="100"/>
          <w:position w:val="0"/>
          <w:shd w:val="clear" w:color="auto" w:fill="auto"/>
          <w:lang w:val="pt-BR" w:eastAsia="pt-BR" w:bidi="pt-BR"/>
        </w:rPr>
        <w:t>Celular Samsung A36</w:t>
      </w:r>
    </w:p>
    <w:p>
      <w:pPr>
        <w:pStyle w:val="Style13"/>
        <w:keepNext w:val="0"/>
        <w:keepLines w:val="0"/>
        <w:widowControl w:val="0"/>
        <w:shd w:val="clear" w:color="auto" w:fill="auto"/>
        <w:bidi w:val="0"/>
        <w:spacing w:before="0" w:after="32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128 GB, destinados à utilização como talonários eletrônicos pelos Agentes de Trânsito, para apoio às atividades de fiscalização, autuação e registro eletrônico de infrações e ocorrências dc trânsito.</w:t>
      </w:r>
    </w:p>
    <w:p>
      <w:pPr>
        <w:pStyle w:val="Style27"/>
        <w:keepNext/>
        <w:keepLines/>
        <w:widowControl w:val="0"/>
        <w:numPr>
          <w:ilvl w:val="0"/>
          <w:numId w:val="17"/>
        </w:numPr>
        <w:pBdr>
          <w:top w:val="single" w:sz="4" w:space="0" w:color="auto"/>
        </w:pBdr>
        <w:shd w:val="clear" w:color="auto" w:fill="auto"/>
        <w:tabs>
          <w:tab w:pos="916" w:val="left"/>
        </w:tabs>
        <w:bidi w:val="0"/>
        <w:spacing w:before="0" w:after="260" w:line="240" w:lineRule="auto"/>
        <w:ind w:left="680" w:right="0" w:firstLine="0"/>
        <w:jc w:val="left"/>
      </w:pPr>
      <w:bookmarkStart w:id="37" w:name="bookmark37"/>
      <w:r>
        <w:rPr>
          <w:rFonts w:ascii="Times New Roman" w:eastAsia="Times New Roman" w:hAnsi="Times New Roman" w:cs="Times New Roman"/>
          <w:color w:val="000000"/>
          <w:spacing w:val="0"/>
          <w:w w:val="100"/>
          <w:position w:val="0"/>
          <w:shd w:val="clear" w:color="auto" w:fill="auto"/>
          <w:lang w:val="pt-BR" w:eastAsia="pt-BR" w:bidi="pt-BR"/>
        </w:rPr>
        <w:t>- Fundamentação Legal</w:t>
      </w:r>
      <w:bookmarkEnd w:id="37"/>
    </w:p>
    <w:p>
      <w:pPr>
        <w:pStyle w:val="Style13"/>
        <w:keepNext w:val="0"/>
        <w:keepLines w:val="0"/>
        <w:widowControl w:val="0"/>
        <w:shd w:val="clear" w:color="auto" w:fill="auto"/>
        <w:bidi w:val="0"/>
        <w:spacing w:before="0" w:after="300" w:line="240" w:lineRule="auto"/>
        <w:ind w:left="0" w:right="0" w:firstLine="1080"/>
        <w:jc w:val="left"/>
      </w:pPr>
      <w:r>
        <w:rPr>
          <w:rFonts w:ascii="Times New Roman" w:eastAsia="Times New Roman" w:hAnsi="Times New Roman" w:cs="Times New Roman"/>
          <w:color w:val="000000"/>
          <w:spacing w:val="0"/>
          <w:w w:val="100"/>
          <w:position w:val="0"/>
          <w:shd w:val="clear" w:color="auto" w:fill="auto"/>
          <w:lang w:val="pt-BR" w:eastAsia="pt-BR" w:bidi="pt-BR"/>
        </w:rPr>
        <w:t>A presente demanda é formalizada em atendimento ao disposto nos artigos 11, 18 e 20 da Lei n° 14.133/2021, que estabelecem a obrigatoriedade do planejamento das contratações públicas, bem como a necessidade de demonstração da real necessidade da contratação, do interesse público envolvido e do alinhamento com o planejamento institucional.</w:t>
      </w:r>
    </w:p>
    <w:p>
      <w:pPr>
        <w:pStyle w:val="Style27"/>
        <w:keepNext/>
        <w:keepLines/>
        <w:widowControl w:val="0"/>
        <w:numPr>
          <w:ilvl w:val="0"/>
          <w:numId w:val="17"/>
        </w:numPr>
        <w:pBdr>
          <w:top w:val="single" w:sz="4" w:space="0" w:color="auto"/>
        </w:pBdr>
        <w:shd w:val="clear" w:color="auto" w:fill="auto"/>
        <w:tabs>
          <w:tab w:pos="801" w:val="left"/>
        </w:tabs>
        <w:bidi w:val="0"/>
        <w:spacing w:before="0" w:after="260" w:line="240" w:lineRule="auto"/>
        <w:ind w:left="560" w:right="0" w:firstLine="0"/>
        <w:jc w:val="left"/>
      </w:pPr>
      <w:bookmarkStart w:id="38" w:name="bookmark38"/>
      <w:r>
        <w:rPr>
          <w:rFonts w:ascii="Times New Roman" w:eastAsia="Times New Roman" w:hAnsi="Times New Roman" w:cs="Times New Roman"/>
          <w:color w:val="000000"/>
          <w:spacing w:val="0"/>
          <w:w w:val="100"/>
          <w:position w:val="0"/>
          <w:shd w:val="clear" w:color="auto" w:fill="auto"/>
          <w:lang w:val="pt-BR" w:eastAsia="pt-BR" w:bidi="pt-BR"/>
        </w:rPr>
        <w:t>- Justificativa da Necessidade da Contratação</w:t>
      </w:r>
      <w:bookmarkEnd w:id="38"/>
    </w:p>
    <w:p>
      <w:pPr>
        <w:pStyle w:val="Style13"/>
        <w:keepNext w:val="0"/>
        <w:keepLines w:val="0"/>
        <w:widowControl w:val="0"/>
        <w:shd w:val="clear" w:color="auto" w:fill="auto"/>
        <w:bidi w:val="0"/>
        <w:spacing w:before="0" w:after="260" w:line="240"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BR" w:eastAsia="pt-BR" w:bidi="pt-BR"/>
        </w:rPr>
        <w:t>A solicitação de aquisição dos aparelhos celulares justifica-se pela necessidade de garantir maior eficiência, agilidade e confiabilidade nas atividades desempenhadas pelos agentes de trânsito, especialmente no que se refere à lavratura de autos de infração por meio dc sistemas eletrônicos,</w:t>
      </w:r>
      <w:r>
        <w:br w:type="page"/>
      </w:r>
    </w:p>
    <w:p>
      <w:pPr>
        <w:widowControl w:val="0"/>
        <w:spacing w:line="1" w:lineRule="exact"/>
      </w:pPr>
      <w:r>
        <w:drawing>
          <wp:anchor distT="15240" distB="368935" distL="0" distR="0" simplePos="0" relativeHeight="125829386" behindDoc="0" locked="0" layoutInCell="1" allowOverlap="1">
            <wp:simplePos x="0" y="0"/>
            <wp:positionH relativeFrom="margin">
              <wp:posOffset>67310</wp:posOffset>
            </wp:positionH>
            <wp:positionV relativeFrom="paragraph">
              <wp:posOffset>15240</wp:posOffset>
            </wp:positionV>
            <wp:extent cx="280670" cy="341630"/>
            <wp:wrapTopAndBottom/>
            <wp:docPr id="110" name="Shape 110"/>
            <a:graphic xmlns:a="http://schemas.openxmlformats.org/drawingml/2006/main">
              <a:graphicData uri="http://schemas.openxmlformats.org/drawingml/2006/picture">
                <pic:pic xmlns:pic="http://schemas.openxmlformats.org/drawingml/2006/picture">
                  <pic:nvPicPr>
                    <pic:cNvPr id="111" name="Picture box 111"/>
                    <pic:cNvPicPr/>
                  </pic:nvPicPr>
                  <pic:blipFill>
                    <a:blip r:embed="rId71"/>
                    <a:stretch/>
                  </pic:blipFill>
                  <pic:spPr>
                    <a:xfrm>
                      <a:ext cx="280670" cy="341630"/>
                    </a:xfrm>
                    <a:prstGeom prst="rect"/>
                  </pic:spPr>
                </pic:pic>
              </a:graphicData>
            </a:graphic>
          </wp:anchor>
        </w:drawing>
      </w:r>
      <w:r>
        <w:drawing>
          <wp:anchor distT="0" distB="165100" distL="0" distR="0" simplePos="0" relativeHeight="125829387" behindDoc="0" locked="0" layoutInCell="1" allowOverlap="1">
            <wp:simplePos x="0" y="0"/>
            <wp:positionH relativeFrom="margin">
              <wp:posOffset>4627245</wp:posOffset>
            </wp:positionH>
            <wp:positionV relativeFrom="paragraph">
              <wp:posOffset>0</wp:posOffset>
            </wp:positionV>
            <wp:extent cx="554990" cy="560705"/>
            <wp:wrapTopAndBottom/>
            <wp:docPr id="112" name="Shape 112"/>
            <a:graphic xmlns:a="http://schemas.openxmlformats.org/drawingml/2006/main">
              <a:graphicData uri="http://schemas.openxmlformats.org/drawingml/2006/picture">
                <pic:pic xmlns:pic="http://schemas.openxmlformats.org/drawingml/2006/picture">
                  <pic:nvPicPr>
                    <pic:cNvPr id="113" name="Picture box 113"/>
                    <pic:cNvPicPr/>
                  </pic:nvPicPr>
                  <pic:blipFill>
                    <a:blip r:embed="rId73"/>
                    <a:stretch/>
                  </pic:blipFill>
                  <pic:spPr>
                    <a:xfrm>
                      <a:ext cx="554990" cy="560705"/>
                    </a:xfrm>
                    <a:prstGeom prst="rect"/>
                  </pic:spPr>
                </pic:pic>
              </a:graphicData>
            </a:graphic>
          </wp:anchor>
        </w:drawing>
      </w:r>
    </w:p>
    <w:p>
      <w:pPr>
        <w:pStyle w:val="Style13"/>
        <w:keepNext w:val="0"/>
        <w:keepLines w:val="0"/>
        <w:widowControl w:val="0"/>
        <w:shd w:val="clear" w:color="auto" w:fill="auto"/>
        <w:bidi w:val="0"/>
        <w:spacing w:before="0" w:after="280" w:line="240" w:lineRule="auto"/>
        <w:ind w:left="0" w:right="0" w:firstLine="1080"/>
        <w:jc w:val="left"/>
      </w:pPr>
      <w:r>
        <w:rPr>
          <w:rFonts w:ascii="Times New Roman" w:eastAsia="Times New Roman" w:hAnsi="Times New Roman" w:cs="Times New Roman"/>
          <w:color w:val="000000"/>
          <w:spacing w:val="0"/>
          <w:w w:val="100"/>
          <w:position w:val="0"/>
          <w:shd w:val="clear" w:color="auto" w:fill="auto"/>
          <w:lang w:val="pt-BR" w:eastAsia="pt-BR" w:bidi="pt-BR"/>
        </w:rPr>
        <w:t>A utilização de talonários eletrônicos contribui para a modernização da gestão pública, reduz falhas decorrentes de registros manuais, assegura maior integridade e rastreabilidade das informações c possibilita a integração em tempo real com os sistemas oficiais de gestão de trânsito.</w:t>
      </w:r>
    </w:p>
    <w:p>
      <w:pPr>
        <w:pStyle w:val="Style13"/>
        <w:keepNext w:val="0"/>
        <w:keepLines w:val="0"/>
        <w:widowControl w:val="0"/>
        <w:pBdr>
          <w:bottom w:val="single" w:sz="4" w:space="0" w:color="auto"/>
        </w:pBdr>
        <w:shd w:val="clear" w:color="auto" w:fill="auto"/>
        <w:bidi w:val="0"/>
        <w:spacing w:before="0" w:after="320" w:line="240"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BR" w:eastAsia="pt-BR" w:bidi="pt-BR"/>
        </w:rPr>
        <w:t>A quantidade solicitada, correspondente a cinco unidades, complementa à atual demanda operacional do setor, considerando que já se possui outros talonários eletrônicos. Dessa forma, essa quantidade solicitada atende efetivamente o número de agentes em atividade e a necessidade de disponibilidade individual de equipamento durante o exercício das funções institucionais.</w:t>
      </w:r>
    </w:p>
    <w:p>
      <w:pPr>
        <w:pStyle w:val="Style27"/>
        <w:keepNext/>
        <w:keepLines/>
        <w:widowControl w:val="0"/>
        <w:numPr>
          <w:ilvl w:val="0"/>
          <w:numId w:val="17"/>
        </w:numPr>
        <w:shd w:val="clear" w:color="auto" w:fill="auto"/>
        <w:tabs>
          <w:tab w:pos="821" w:val="left"/>
        </w:tabs>
        <w:bidi w:val="0"/>
        <w:spacing w:before="0" w:after="240" w:line="240" w:lineRule="auto"/>
        <w:ind w:left="560" w:right="0" w:firstLine="0"/>
        <w:jc w:val="left"/>
      </w:pPr>
      <w:bookmarkStart w:id="39" w:name="bookmark39"/>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Descrição da Solução Pretendida</w:t>
      </w:r>
      <w:bookmarkEnd w:id="39"/>
    </w:p>
    <w:p>
      <w:pPr>
        <w:pStyle w:val="Style13"/>
        <w:keepNext w:val="0"/>
        <w:keepLines w:val="0"/>
        <w:widowControl w:val="0"/>
        <w:shd w:val="clear" w:color="auto" w:fill="auto"/>
        <w:bidi w:val="0"/>
        <w:spacing w:before="0" w:after="280" w:line="240" w:lineRule="auto"/>
        <w:ind w:left="0" w:right="0" w:firstLine="1080"/>
        <w:jc w:val="left"/>
      </w:pPr>
      <w:r>
        <w:rPr>
          <w:rFonts w:ascii="Times New Roman" w:eastAsia="Times New Roman" w:hAnsi="Times New Roman" w:cs="Times New Roman"/>
          <w:color w:val="000000"/>
          <w:spacing w:val="0"/>
          <w:w w:val="100"/>
          <w:position w:val="0"/>
          <w:shd w:val="clear" w:color="auto" w:fill="auto"/>
          <w:lang w:val="pt-BR" w:eastAsia="pt-BR" w:bidi="pt-BR"/>
        </w:rPr>
        <w:t>A solução pretendida consiste na aquisição de aparelhos celulares que atendam às especificações técnicas compatíveis com os sistemas de talonário eletrônico utilizados pelo órgão, incluindo, no mínimo:</w:t>
      </w:r>
    </w:p>
    <w:p>
      <w:pPr>
        <w:pStyle w:val="Style13"/>
        <w:keepNext w:val="0"/>
        <w:keepLines w:val="0"/>
        <w:widowControl w:val="0"/>
        <w:numPr>
          <w:ilvl w:val="0"/>
          <w:numId w:val="11"/>
        </w:numPr>
        <w:shd w:val="clear" w:color="auto" w:fill="auto"/>
        <w:tabs>
          <w:tab w:pos="1372" w:val="left"/>
        </w:tabs>
        <w:bidi w:val="0"/>
        <w:spacing w:before="0" w:after="0" w:line="240" w:lineRule="auto"/>
        <w:ind w:left="7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Sistema operacional compatível com os aplicativos institucionais;</w:t>
      </w:r>
    </w:p>
    <w:p>
      <w:pPr>
        <w:pStyle w:val="Style13"/>
        <w:keepNext w:val="0"/>
        <w:keepLines w:val="0"/>
        <w:widowControl w:val="0"/>
        <w:numPr>
          <w:ilvl w:val="0"/>
          <w:numId w:val="11"/>
        </w:numPr>
        <w:shd w:val="clear" w:color="auto" w:fill="auto"/>
        <w:tabs>
          <w:tab w:pos="1372" w:val="left"/>
        </w:tabs>
        <w:bidi w:val="0"/>
        <w:spacing w:before="0" w:after="0" w:line="240" w:lineRule="auto"/>
        <w:ind w:left="7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Capacidade de processamento adequada;</w:t>
      </w:r>
    </w:p>
    <w:p>
      <w:pPr>
        <w:pStyle w:val="Style13"/>
        <w:keepNext w:val="0"/>
        <w:keepLines w:val="0"/>
        <w:widowControl w:val="0"/>
        <w:numPr>
          <w:ilvl w:val="0"/>
          <w:numId w:val="11"/>
        </w:numPr>
        <w:shd w:val="clear" w:color="auto" w:fill="auto"/>
        <w:tabs>
          <w:tab w:pos="1372" w:val="left"/>
        </w:tabs>
        <w:bidi w:val="0"/>
        <w:spacing w:before="0" w:after="0" w:line="240" w:lineRule="auto"/>
        <w:ind w:left="7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Conectividade com internet móvel;</w:t>
      </w:r>
    </w:p>
    <w:p>
      <w:pPr>
        <w:pStyle w:val="Style13"/>
        <w:keepNext w:val="0"/>
        <w:keepLines w:val="0"/>
        <w:widowControl w:val="0"/>
        <w:numPr>
          <w:ilvl w:val="0"/>
          <w:numId w:val="11"/>
        </w:numPr>
        <w:shd w:val="clear" w:color="auto" w:fill="auto"/>
        <w:tabs>
          <w:tab w:pos="1372" w:val="left"/>
        </w:tabs>
        <w:bidi w:val="0"/>
        <w:spacing w:before="0" w:after="0" w:line="240" w:lineRule="auto"/>
        <w:ind w:left="7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Câmera integrada para registro de imagens, quando necessário;</w:t>
      </w:r>
    </w:p>
    <w:p>
      <w:pPr>
        <w:pStyle w:val="Style13"/>
        <w:keepNext w:val="0"/>
        <w:keepLines w:val="0"/>
        <w:widowControl w:val="0"/>
        <w:numPr>
          <w:ilvl w:val="0"/>
          <w:numId w:val="11"/>
        </w:numPr>
        <w:shd w:val="clear" w:color="auto" w:fill="auto"/>
        <w:tabs>
          <w:tab w:pos="1372" w:val="left"/>
        </w:tabs>
        <w:bidi w:val="0"/>
        <w:spacing w:before="0" w:after="240" w:line="240" w:lineRule="auto"/>
        <w:ind w:left="7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Recursos de segurança compatíveis com o uso institucional.</w:t>
      </w:r>
    </w:p>
    <w:p>
      <w:pPr>
        <w:pStyle w:val="Style13"/>
        <w:keepNext w:val="0"/>
        <w:keepLines w:val="0"/>
        <w:widowControl w:val="0"/>
        <w:pBdr>
          <w:bottom w:val="single" w:sz="4" w:space="0" w:color="auto"/>
        </w:pBdr>
        <w:shd w:val="clear" w:color="auto" w:fill="auto"/>
        <w:bidi w:val="0"/>
        <w:spacing w:before="0" w:after="320" w:line="240"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BR" w:eastAsia="pt-BR" w:bidi="pt-BR"/>
        </w:rPr>
        <w:t>Os equipamentos deverão ser utilizados exclusivamente para fins funcionais, observando-se as normas internas de uso, segurança da informação e controle patrimonial.</w:t>
      </w:r>
    </w:p>
    <w:p>
      <w:pPr>
        <w:pStyle w:val="Style27"/>
        <w:keepNext/>
        <w:keepLines/>
        <w:widowControl w:val="0"/>
        <w:numPr>
          <w:ilvl w:val="0"/>
          <w:numId w:val="17"/>
        </w:numPr>
        <w:shd w:val="clear" w:color="auto" w:fill="auto"/>
        <w:tabs>
          <w:tab w:pos="821" w:val="left"/>
        </w:tabs>
        <w:bidi w:val="0"/>
        <w:spacing w:before="0" w:after="280" w:line="240" w:lineRule="auto"/>
        <w:ind w:left="560" w:right="0" w:firstLine="0"/>
        <w:jc w:val="left"/>
      </w:pPr>
      <w:bookmarkStart w:id="40" w:name="bookmark40"/>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Quantidade demandada</w:t>
      </w:r>
      <w:bookmarkEnd w:id="40"/>
    </w:p>
    <w:p>
      <w:pPr>
        <w:pStyle w:val="Style13"/>
        <w:keepNext w:val="0"/>
        <w:keepLines w:val="0"/>
        <w:widowControl w:val="0"/>
        <w:shd w:val="clear" w:color="auto" w:fill="auto"/>
        <w:bidi w:val="0"/>
        <w:spacing w:before="0" w:after="540" w:line="240" w:lineRule="auto"/>
        <w:ind w:left="1060" w:right="308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05 (Cinco) - </w:t>
      </w:r>
      <w:r>
        <w:rPr>
          <w:rFonts w:ascii="Times New Roman" w:eastAsia="Times New Roman" w:hAnsi="Times New Roman" w:cs="Times New Roman"/>
          <w:color w:val="000000"/>
          <w:spacing w:val="0"/>
          <w:w w:val="100"/>
          <w:position w:val="0"/>
          <w:shd w:val="clear" w:color="auto" w:fill="auto"/>
          <w:lang w:val="pt-BR" w:eastAsia="pt-BR" w:bidi="pt-BR"/>
        </w:rPr>
        <w:t xml:space="preserve">Aparelhos Celulares </w:t>
      </w:r>
      <w:r>
        <w:rPr>
          <w:rFonts w:ascii="Times New Roman" w:eastAsia="Times New Roman" w:hAnsi="Times New Roman" w:cs="Times New Roman"/>
          <w:b/>
          <w:bCs/>
          <w:color w:val="000000"/>
          <w:spacing w:val="0"/>
          <w:w w:val="100"/>
          <w:position w:val="0"/>
          <w:shd w:val="clear" w:color="auto" w:fill="auto"/>
          <w:lang w:val="pt-BR" w:eastAsia="pt-BR" w:bidi="pt-BR"/>
        </w:rPr>
        <w:t xml:space="preserve">Modelo; </w:t>
      </w:r>
      <w:r>
        <w:rPr>
          <w:rFonts w:ascii="Times New Roman" w:eastAsia="Times New Roman" w:hAnsi="Times New Roman" w:cs="Times New Roman"/>
          <w:color w:val="000000"/>
          <w:spacing w:val="0"/>
          <w:w w:val="100"/>
          <w:position w:val="0"/>
          <w:shd w:val="clear" w:color="auto" w:fill="auto"/>
          <w:lang w:val="pt-BR" w:eastAsia="pt-BR" w:bidi="pt-BR"/>
        </w:rPr>
        <w:t>Celular Samsung Al 3 - 128 GB</w:t>
      </w:r>
    </w:p>
    <w:p>
      <w:pPr>
        <w:pStyle w:val="Style27"/>
        <w:keepNext/>
        <w:keepLines/>
        <w:widowControl w:val="0"/>
        <w:numPr>
          <w:ilvl w:val="0"/>
          <w:numId w:val="17"/>
        </w:numPr>
        <w:pBdr>
          <w:top w:val="single" w:sz="4" w:space="0" w:color="auto"/>
        </w:pBdr>
        <w:shd w:val="clear" w:color="auto" w:fill="auto"/>
        <w:tabs>
          <w:tab w:pos="826" w:val="left"/>
        </w:tabs>
        <w:bidi w:val="0"/>
        <w:spacing w:before="0" w:after="240" w:line="240" w:lineRule="auto"/>
        <w:ind w:left="560" w:right="0" w:firstLine="0"/>
        <w:jc w:val="left"/>
      </w:pPr>
      <w:bookmarkStart w:id="41" w:name="bookmark41"/>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Alinhamento com o Planejamento Institucional</w:t>
      </w:r>
      <w:bookmarkEnd w:id="41"/>
    </w:p>
    <w:p>
      <w:pPr>
        <w:pStyle w:val="Style13"/>
        <w:keepNext w:val="0"/>
        <w:keepLines w:val="0"/>
        <w:widowControl w:val="0"/>
        <w:pBdr>
          <w:bottom w:val="single" w:sz="4" w:space="0" w:color="auto"/>
        </w:pBdr>
        <w:shd w:val="clear" w:color="auto" w:fill="auto"/>
        <w:bidi w:val="0"/>
        <w:spacing w:before="0" w:after="280" w:line="240"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BR" w:eastAsia="pt-BR" w:bidi="pt-BR"/>
        </w:rPr>
        <w:t>A presente demanda encontra-se alinhada às diretrizes de modernização tecnológica e melhoria da eficiência administrativa do órgão, bem como aos objetivos estratégicos de aprimoramento dos serviços públicos prestados à sociedade, espeeialmente no âmbito da fiscalização e organização do trânsito.</w:t>
      </w:r>
    </w:p>
    <w:p>
      <w:pPr>
        <w:pStyle w:val="Style27"/>
        <w:keepNext/>
        <w:keepLines/>
        <w:widowControl w:val="0"/>
        <w:numPr>
          <w:ilvl w:val="0"/>
          <w:numId w:val="17"/>
        </w:numPr>
        <w:shd w:val="clear" w:color="auto" w:fill="auto"/>
        <w:tabs>
          <w:tab w:pos="816" w:val="left"/>
        </w:tabs>
        <w:bidi w:val="0"/>
        <w:spacing w:before="0" w:after="280" w:line="240" w:lineRule="auto"/>
        <w:ind w:left="560" w:right="0" w:firstLine="0"/>
        <w:jc w:val="left"/>
      </w:pPr>
      <w:bookmarkStart w:id="42" w:name="bookmark42"/>
      <w:r>
        <w:rPr>
          <w:rFonts w:ascii="Times New Roman" w:eastAsia="Times New Roman" w:hAnsi="Times New Roman" w:cs="Times New Roman"/>
          <w:color w:val="000000"/>
          <w:spacing w:val="0"/>
          <w:w w:val="100"/>
          <w:position w:val="0"/>
          <w:shd w:val="clear" w:color="auto" w:fill="auto"/>
          <w:lang w:val="pt-BR" w:eastAsia="pt-BR" w:bidi="pt-BR"/>
        </w:rPr>
        <w:t>- Estimativa de Despesa e Disponibilidade Orçamentária</w:t>
      </w:r>
      <w:bookmarkEnd w:id="42"/>
    </w:p>
    <w:p>
      <w:pPr>
        <w:pStyle w:val="Style13"/>
        <w:keepNext w:val="0"/>
        <w:keepLines w:val="0"/>
        <w:widowControl w:val="0"/>
        <w:shd w:val="clear" w:color="auto" w:fill="auto"/>
        <w:bidi w:val="0"/>
        <w:spacing w:before="0" w:after="280" w:line="240" w:lineRule="auto"/>
        <w:ind w:left="0" w:right="0" w:firstLine="1080"/>
        <w:jc w:val="both"/>
        <w:sectPr>
          <w:footnotePr>
            <w:pos w:val="pageBottom"/>
            <w:numFmt w:val="decimal"/>
            <w:numRestart w:val="continuous"/>
          </w:footnotePr>
          <w:type w:val="continuous"/>
          <w:pgSz w:w="12192" w:h="17969"/>
          <w:pgMar w:top="2118" w:left="2071" w:right="2071" w:bottom="3501" w:header="0" w:footer="3" w:gutter="24"/>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A estimativa de custos e a verificação da disponibilidade orçamentária deverão ser realizadas pelo setor competente, em conformidade com o planejamento orçamentário vigente, nos termos do art. 18, inciso IV, da Lei n° 14.133/2021.</w:t>
      </w:r>
    </w:p>
    <w:p>
      <w:pPr>
        <w:pStyle w:val="Style13"/>
        <w:keepNext w:val="0"/>
        <w:keepLines w:val="0"/>
        <w:widowControl w:val="0"/>
        <w:numPr>
          <w:ilvl w:val="0"/>
          <w:numId w:val="17"/>
        </w:numPr>
        <w:shd w:val="clear" w:color="auto" w:fill="auto"/>
        <w:tabs>
          <w:tab w:pos="2221" w:val="left"/>
        </w:tabs>
        <w:bidi w:val="0"/>
        <w:spacing w:before="0" w:after="280" w:line="240" w:lineRule="auto"/>
        <w:ind w:left="1900" w:right="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 </w:t>
      </w:r>
      <w:r>
        <w:rPr>
          <w:rFonts w:ascii="Times New Roman" w:eastAsia="Times New Roman" w:hAnsi="Times New Roman" w:cs="Times New Roman"/>
          <w:b/>
          <w:bCs/>
          <w:color w:val="000000"/>
          <w:spacing w:val="0"/>
          <w:w w:val="100"/>
          <w:position w:val="0"/>
          <w:sz w:val="20"/>
          <w:szCs w:val="20"/>
          <w:shd w:val="clear" w:color="auto" w:fill="auto"/>
        </w:rPr>
        <w:t>Riscos da Não Contratação</w:t>
      </w:r>
    </w:p>
    <w:p>
      <w:pPr>
        <w:pStyle w:val="Style13"/>
        <w:keepNext w:val="0"/>
        <w:keepLines w:val="0"/>
        <w:widowControl w:val="0"/>
        <w:shd w:val="clear" w:color="auto" w:fill="auto"/>
        <w:bidi w:val="0"/>
        <w:spacing w:before="0" w:after="280" w:line="240" w:lineRule="auto"/>
        <w:ind w:left="1380" w:right="0" w:firstLine="1060"/>
        <w:jc w:val="both"/>
      </w:pPr>
      <w:r>
        <w:rPr>
          <w:rFonts w:ascii="Times New Roman" w:eastAsia="Times New Roman" w:hAnsi="Times New Roman" w:cs="Times New Roman"/>
          <w:color w:val="000000"/>
          <w:spacing w:val="0"/>
          <w:w w:val="100"/>
          <w:position w:val="0"/>
          <w:shd w:val="clear" w:color="auto" w:fill="auto"/>
        </w:rPr>
        <w:t>A não realização da contratação poderá acarretar:</w:t>
      </w:r>
    </w:p>
    <w:p>
      <w:pPr>
        <w:pStyle w:val="Style13"/>
        <w:keepNext w:val="0"/>
        <w:keepLines w:val="0"/>
        <w:widowControl w:val="0"/>
        <w:shd w:val="clear" w:color="auto" w:fill="auto"/>
        <w:bidi w:val="0"/>
        <w:spacing w:before="0" w:after="0" w:line="240" w:lineRule="auto"/>
        <w:ind w:left="1380" w:right="0" w:firstLine="1360"/>
        <w:jc w:val="left"/>
      </w:pPr>
      <w:r>
        <w:rPr>
          <w:rFonts w:ascii="Times New Roman" w:eastAsia="Times New Roman" w:hAnsi="Times New Roman" w:cs="Times New Roman"/>
          <w:color w:val="000000"/>
          <w:spacing w:val="0"/>
          <w:w w:val="100"/>
          <w:position w:val="0"/>
          <w:shd w:val="clear" w:color="auto" w:fill="auto"/>
        </w:rPr>
        <w:t>Prejuízos à eficiçnçia das atividades de fiscalização de trânsito;</w:t>
      </w:r>
    </w:p>
    <w:p>
      <w:pPr>
        <w:pStyle w:val="Style13"/>
        <w:keepNext w:val="0"/>
        <w:keepLines w:val="0"/>
        <w:widowControl w:val="0"/>
        <w:shd w:val="clear" w:color="auto" w:fill="auto"/>
        <w:bidi w:val="0"/>
        <w:spacing w:before="0" w:after="0" w:line="240" w:lineRule="auto"/>
        <w:ind w:left="1380" w:right="0" w:firstLine="1360"/>
        <w:jc w:val="left"/>
      </w:pPr>
      <w:r>
        <w:rPr>
          <w:rFonts w:ascii="Times New Roman" w:eastAsia="Times New Roman" w:hAnsi="Times New Roman" w:cs="Times New Roman"/>
          <w:color w:val="000000"/>
          <w:spacing w:val="0"/>
          <w:w w:val="100"/>
          <w:position w:val="0"/>
          <w:shd w:val="clear" w:color="auto" w:fill="auto"/>
        </w:rPr>
        <w:t>Aumento do tempo necessário para registro de infrações,</w:t>
      </w:r>
    </w:p>
    <w:p>
      <w:pPr>
        <w:pStyle w:val="Style13"/>
        <w:keepNext w:val="0"/>
        <w:keepLines w:val="0"/>
        <w:widowControl w:val="0"/>
        <w:shd w:val="clear" w:color="auto" w:fill="auto"/>
        <w:bidi w:val="0"/>
        <w:spacing w:before="0" w:after="0" w:line="240" w:lineRule="auto"/>
        <w:ind w:left="1380" w:right="0" w:firstLine="1360"/>
        <w:jc w:val="left"/>
      </w:pPr>
      <w:r>
        <w:rPr>
          <w:rFonts w:ascii="Times New Roman" w:eastAsia="Times New Roman" w:hAnsi="Times New Roman" w:cs="Times New Roman"/>
          <w:color w:val="000000"/>
          <w:spacing w:val="0"/>
          <w:w w:val="100"/>
          <w:position w:val="0"/>
          <w:shd w:val="clear" w:color="auto" w:fill="auto"/>
        </w:rPr>
        <w:t xml:space="preserve">Possibilidade de inconsistência ou </w:t>
      </w: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rPr>
        <w:t>de dados;</w:t>
      </w:r>
    </w:p>
    <w:p>
      <w:pPr>
        <w:pStyle w:val="Style13"/>
        <w:keepNext w:val="0"/>
        <w:keepLines w:val="0"/>
        <w:widowControl w:val="0"/>
        <w:shd w:val="clear" w:color="auto" w:fill="auto"/>
        <w:bidi w:val="0"/>
        <w:spacing w:before="0" w:after="0" w:line="240" w:lineRule="auto"/>
        <w:ind w:left="1380" w:right="0" w:firstLine="1360"/>
        <w:jc w:val="left"/>
      </w:pPr>
      <w:r>
        <w:rPr>
          <w:rFonts w:ascii="Times New Roman" w:eastAsia="Times New Roman" w:hAnsi="Times New Roman" w:cs="Times New Roman"/>
          <w:color w:val="000000"/>
          <w:spacing w:val="0"/>
          <w:w w:val="100"/>
          <w:position w:val="0"/>
          <w:shd w:val="clear" w:color="auto" w:fill="auto"/>
        </w:rPr>
        <w:t>Manutenção de procedimentos manuais ou tecnologicamente defasados;</w:t>
      </w:r>
    </w:p>
    <w:p>
      <w:pPr>
        <w:pStyle w:val="Style13"/>
        <w:keepNext w:val="0"/>
        <w:keepLines w:val="0"/>
        <w:widowControl w:val="0"/>
        <w:pBdr>
          <w:bottom w:val="single" w:sz="4" w:space="0" w:color="auto"/>
        </w:pBdr>
        <w:shd w:val="clear" w:color="auto" w:fill="auto"/>
        <w:bidi w:val="0"/>
        <w:spacing w:before="0" w:after="280" w:line="240" w:lineRule="auto"/>
        <w:ind w:left="1380" w:right="0" w:firstLine="1360"/>
        <w:jc w:val="left"/>
      </w:pPr>
      <w:r>
        <w:rPr>
          <w:rFonts w:ascii="Times New Roman" w:eastAsia="Times New Roman" w:hAnsi="Times New Roman" w:cs="Times New Roman"/>
          <w:color w:val="000000"/>
          <w:spacing w:val="0"/>
          <w:w w:val="100"/>
          <w:position w:val="0"/>
          <w:shd w:val="clear" w:color="auto" w:fill="auto"/>
        </w:rPr>
        <w:t>Impacto negativo na qualidade do serviço público prestado.</w:t>
      </w:r>
    </w:p>
    <w:p>
      <w:pPr>
        <w:pStyle w:val="Style13"/>
        <w:keepNext w:val="0"/>
        <w:keepLines w:val="0"/>
        <w:widowControl w:val="0"/>
        <w:numPr>
          <w:ilvl w:val="0"/>
          <w:numId w:val="17"/>
        </w:numPr>
        <w:shd w:val="clear" w:color="auto" w:fill="auto"/>
        <w:tabs>
          <w:tab w:pos="2317" w:val="left"/>
        </w:tabs>
        <w:bidi w:val="0"/>
        <w:spacing w:before="0" w:after="280" w:line="240" w:lineRule="auto"/>
        <w:ind w:left="1900" w:right="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 Providências Posteriores à Contratação</w:t>
      </w:r>
    </w:p>
    <w:p>
      <w:pPr>
        <w:pStyle w:val="Style13"/>
        <w:keepNext w:val="0"/>
        <w:keepLines w:val="0"/>
        <w:widowControl w:val="0"/>
        <w:shd w:val="clear" w:color="auto" w:fill="auto"/>
        <w:bidi w:val="0"/>
        <w:spacing w:before="0" w:after="0" w:line="240" w:lineRule="auto"/>
        <w:ind w:left="1380" w:right="0" w:firstLine="1060"/>
        <w:jc w:val="both"/>
      </w:pPr>
      <w:r>
        <w:rPr>
          <w:rFonts w:ascii="Times New Roman" w:eastAsia="Times New Roman" w:hAnsi="Times New Roman" w:cs="Times New Roman"/>
          <w:color w:val="000000"/>
          <w:spacing w:val="0"/>
          <w:w w:val="100"/>
          <w:position w:val="0"/>
          <w:shd w:val="clear" w:color="auto" w:fill="auto"/>
        </w:rPr>
        <w:t>Após a aquisição, os aparelhos deverão ser;</w:t>
      </w:r>
    </w:p>
    <w:p>
      <w:pPr>
        <w:pStyle w:val="Style13"/>
        <w:keepNext w:val="0"/>
        <w:keepLines w:val="0"/>
        <w:widowControl w:val="0"/>
        <w:numPr>
          <w:ilvl w:val="0"/>
          <w:numId w:val="11"/>
        </w:numPr>
        <w:shd w:val="clear" w:color="auto" w:fill="auto"/>
        <w:tabs>
          <w:tab w:pos="3411" w:val="left"/>
        </w:tabs>
        <w:bidi w:val="0"/>
        <w:spacing w:before="0" w:after="0" w:line="240" w:lineRule="auto"/>
        <w:ind w:left="1380" w:right="0" w:firstLine="1360"/>
        <w:jc w:val="left"/>
      </w:pPr>
      <w:r>
        <w:rPr>
          <w:rFonts w:ascii="Times New Roman" w:eastAsia="Times New Roman" w:hAnsi="Times New Roman" w:cs="Times New Roman"/>
          <w:color w:val="000000"/>
          <w:spacing w:val="0"/>
          <w:w w:val="100"/>
          <w:position w:val="0"/>
          <w:shd w:val="clear" w:color="auto" w:fill="auto"/>
        </w:rPr>
        <w:t>Registrados eomo bens patrimoniais do órgão,</w:t>
      </w:r>
    </w:p>
    <w:p>
      <w:pPr>
        <w:pStyle w:val="Style13"/>
        <w:keepNext w:val="0"/>
        <w:keepLines w:val="0"/>
        <w:widowControl w:val="0"/>
        <w:numPr>
          <w:ilvl w:val="0"/>
          <w:numId w:val="11"/>
        </w:numPr>
        <w:shd w:val="clear" w:color="auto" w:fill="auto"/>
        <w:tabs>
          <w:tab w:pos="3411" w:val="left"/>
        </w:tabs>
        <w:bidi w:val="0"/>
        <w:spacing w:before="0" w:after="0" w:line="240" w:lineRule="auto"/>
        <w:ind w:left="1380" w:right="0" w:firstLine="1360"/>
        <w:jc w:val="left"/>
      </w:pPr>
      <w:r>
        <w:rPr>
          <w:rFonts w:ascii="Times New Roman" w:eastAsia="Times New Roman" w:hAnsi="Times New Roman" w:cs="Times New Roman"/>
          <w:color w:val="000000"/>
          <w:spacing w:val="0"/>
          <w:w w:val="100"/>
          <w:position w:val="0"/>
          <w:shd w:val="clear" w:color="auto" w:fill="auto"/>
        </w:rPr>
        <w:t>Vinculados à unidade requisitante;</w:t>
      </w:r>
    </w:p>
    <w:p>
      <w:pPr>
        <w:pStyle w:val="Style13"/>
        <w:keepNext w:val="0"/>
        <w:keepLines w:val="0"/>
        <w:widowControl w:val="0"/>
        <w:numPr>
          <w:ilvl w:val="0"/>
          <w:numId w:val="11"/>
        </w:numPr>
        <w:shd w:val="clear" w:color="auto" w:fill="auto"/>
        <w:tabs>
          <w:tab w:pos="3411" w:val="left"/>
        </w:tabs>
        <w:bidi w:val="0"/>
        <w:spacing w:before="0" w:after="0" w:line="240" w:lineRule="auto"/>
        <w:ind w:left="1380" w:right="0" w:firstLine="1360"/>
        <w:jc w:val="left"/>
      </w:pPr>
      <w:r>
        <w:rPr>
          <w:rFonts w:ascii="Times New Roman" w:eastAsia="Times New Roman" w:hAnsi="Times New Roman" w:cs="Times New Roman"/>
          <w:color w:val="000000"/>
          <w:spacing w:val="0"/>
          <w:w w:val="100"/>
          <w:position w:val="0"/>
          <w:shd w:val="clear" w:color="auto" w:fill="auto"/>
        </w:rPr>
        <w:t>Distribuídos aos agentes de trânsito mediante termo de responsabilidade;</w:t>
      </w:r>
    </w:p>
    <w:p>
      <w:pPr>
        <w:pStyle w:val="Style13"/>
        <w:keepNext w:val="0"/>
        <w:keepLines w:val="0"/>
        <w:widowControl w:val="0"/>
        <w:pBdr>
          <w:bottom w:val="single" w:sz="4" w:space="0" w:color="auto"/>
        </w:pBdr>
        <w:shd w:val="clear" w:color="auto" w:fill="auto"/>
        <w:bidi w:val="0"/>
        <w:spacing w:before="0" w:after="80" w:line="240" w:lineRule="auto"/>
        <w:ind w:left="1380" w:right="0" w:firstLine="0"/>
        <w:jc w:val="left"/>
      </w:pPr>
      <w:r>
        <w:rPr>
          <w:rFonts w:ascii="Times New Roman" w:eastAsia="Times New Roman" w:hAnsi="Times New Roman" w:cs="Times New Roman"/>
          <w:color w:val="000000"/>
          <w:spacing w:val="0"/>
          <w:w w:val="100"/>
          <w:position w:val="0"/>
          <w:shd w:val="clear" w:color="auto" w:fill="auto"/>
        </w:rPr>
        <w:t>»Utilizados exclusivamente para fins institucionais.</w:t>
      </w:r>
    </w:p>
    <w:p>
      <w:pPr>
        <w:pStyle w:val="Style27"/>
        <w:keepNext/>
        <w:keepLines/>
        <w:widowControl w:val="0"/>
        <w:numPr>
          <w:ilvl w:val="0"/>
          <w:numId w:val="17"/>
        </w:numPr>
        <w:shd w:val="clear" w:color="auto" w:fill="auto"/>
        <w:tabs>
          <w:tab w:pos="2298" w:val="left"/>
        </w:tabs>
        <w:bidi w:val="0"/>
        <w:spacing w:before="0" w:after="280" w:line="240" w:lineRule="auto"/>
        <w:ind w:left="1900" w:right="0" w:firstLine="20"/>
        <w:jc w:val="left"/>
      </w:pPr>
      <w:bookmarkStart w:id="43" w:name="bookmark43"/>
      <w:r>
        <w:rPr>
          <w:rFonts w:ascii="Times New Roman" w:eastAsia="Times New Roman" w:hAnsi="Times New Roman" w:cs="Times New Roman"/>
          <w:color w:val="000000"/>
          <w:spacing w:val="0"/>
          <w:w w:val="100"/>
          <w:position w:val="0"/>
          <w:shd w:val="clear" w:color="auto" w:fill="auto"/>
        </w:rPr>
        <w:t>- Encaminhamento</w:t>
      </w:r>
      <w:bookmarkEnd w:id="43"/>
    </w:p>
    <w:p>
      <w:pPr>
        <w:pStyle w:val="Style13"/>
        <w:keepNext w:val="0"/>
        <w:keepLines w:val="0"/>
        <w:widowControl w:val="0"/>
        <w:shd w:val="clear" w:color="auto" w:fill="auto"/>
        <w:bidi w:val="0"/>
        <w:spacing w:before="0" w:after="560" w:line="240" w:lineRule="auto"/>
        <w:ind w:left="1380" w:right="940" w:firstLine="1060"/>
        <w:jc w:val="both"/>
      </w:pPr>
      <w:r>
        <w:rPr>
          <w:rFonts w:ascii="Times New Roman" w:eastAsia="Times New Roman" w:hAnsi="Times New Roman" w:cs="Times New Roman"/>
          <w:color w:val="000000"/>
          <w:spacing w:val="0"/>
          <w:w w:val="100"/>
          <w:position w:val="0"/>
          <w:shd w:val="clear" w:color="auto" w:fill="auto"/>
        </w:rPr>
        <w:t xml:space="preserve">Diante do exposto, </w:t>
      </w:r>
      <w:r>
        <w:rPr>
          <w:rFonts w:ascii="Times New Roman" w:eastAsia="Times New Roman" w:hAnsi="Times New Roman" w:cs="Times New Roman"/>
          <w:color w:val="000000"/>
          <w:spacing w:val="0"/>
          <w:w w:val="100"/>
          <w:position w:val="0"/>
          <w:shd w:val="clear" w:color="auto" w:fill="auto"/>
          <w:lang w:val="pt-BR" w:eastAsia="pt-BR" w:bidi="pt-BR"/>
        </w:rPr>
        <w:t xml:space="preserve">solieita-se </w:t>
      </w:r>
      <w:r>
        <w:rPr>
          <w:rFonts w:ascii="Times New Roman" w:eastAsia="Times New Roman" w:hAnsi="Times New Roman" w:cs="Times New Roman"/>
          <w:color w:val="000000"/>
          <w:spacing w:val="0"/>
          <w:w w:val="100"/>
          <w:position w:val="0"/>
          <w:shd w:val="clear" w:color="auto" w:fill="auto"/>
        </w:rPr>
        <w:t xml:space="preserve">a análise e aprovação da presente Demanda, a fim de dar prosseguimento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etapas subsequentes do processo de contratação, nos termos da Lei n° 14.133/2021.</w:t>
      </w:r>
    </w:p>
    <w:p>
      <w:pPr>
        <w:pStyle w:val="Style13"/>
        <w:keepNext w:val="0"/>
        <w:keepLines w:val="0"/>
        <w:widowControl w:val="0"/>
        <w:shd w:val="clear" w:color="auto" w:fill="auto"/>
        <w:bidi w:val="0"/>
        <w:spacing w:before="0" w:after="640" w:line="240" w:lineRule="auto"/>
        <w:ind w:left="0" w:right="340" w:firstLine="0"/>
        <w:jc w:val="center"/>
      </w:pPr>
      <w:r>
        <w:rPr>
          <w:rFonts w:ascii="Times New Roman" w:eastAsia="Times New Roman" w:hAnsi="Times New Roman" w:cs="Times New Roman"/>
          <w:color w:val="000000"/>
          <w:spacing w:val="0"/>
          <w:w w:val="100"/>
          <w:position w:val="0"/>
          <w:shd w:val="clear" w:color="auto" w:fill="auto"/>
        </w:rPr>
        <w:t>Iranduba/AM, 26 de novembro de 2025.</w:t>
      </w:r>
    </w:p>
    <w:p>
      <w:pPr>
        <w:pStyle w:val="Style2"/>
        <w:keepNext w:val="0"/>
        <w:keepLines w:val="0"/>
        <w:widowControl w:val="0"/>
        <w:shd w:val="clear" w:color="auto" w:fill="auto"/>
        <w:bidi w:val="0"/>
        <w:spacing w:before="0" w:after="16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âORINÉ D’ PAULA </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 xml:space="preserve">P. bE </w:t>
      </w:r>
      <w:r>
        <w:rPr>
          <w:rFonts w:ascii="Arial" w:eastAsia="Arial" w:hAnsi="Arial" w:cs="Arial"/>
          <w:smallCaps/>
          <w:color w:val="000000"/>
          <w:spacing w:val="0"/>
          <w:w w:val="100"/>
          <w:position w:val="0"/>
          <w:sz w:val="10"/>
          <w:szCs w:val="10"/>
          <w:shd w:val="clear" w:color="auto" w:fill="auto"/>
          <w:lang w:val="pt-PT" w:eastAsia="pt-PT" w:bidi="pt-PT"/>
        </w:rPr>
        <w:t>sousa</w:t>
      </w:r>
    </w:p>
    <w:p>
      <w:pPr>
        <w:pStyle w:val="Style13"/>
        <w:keepNext w:val="0"/>
        <w:keepLines w:val="0"/>
        <w:widowControl w:val="0"/>
        <w:shd w:val="clear" w:color="auto" w:fill="auto"/>
        <w:bidi w:val="0"/>
        <w:spacing w:before="0" w:after="540" w:line="252" w:lineRule="auto"/>
        <w:ind w:left="0" w:right="340" w:firstLine="0"/>
        <w:jc w:val="center"/>
      </w:pPr>
      <w:r>
        <w:rPr>
          <w:rFonts w:ascii="Times New Roman" w:eastAsia="Times New Roman" w:hAnsi="Times New Roman" w:cs="Times New Roman"/>
          <w:b/>
          <w:bCs/>
          <w:color w:val="000000"/>
          <w:spacing w:val="0"/>
          <w:w w:val="100"/>
          <w:position w:val="0"/>
          <w:shd w:val="clear" w:color="auto" w:fill="auto"/>
        </w:rPr>
        <w:t>ADRINE D’ PAlO PERllRA DE SOUSA</w:t>
        <w:br/>
      </w:r>
      <w:r>
        <w:rPr>
          <w:rFonts w:ascii="Times New Roman" w:eastAsia="Times New Roman" w:hAnsi="Times New Roman" w:cs="Times New Roman"/>
          <w:color w:val="000000"/>
          <w:spacing w:val="0"/>
          <w:w w:val="100"/>
          <w:position w:val="0"/>
          <w:shd w:val="clear" w:color="auto" w:fill="auto"/>
        </w:rPr>
        <w:t>Coordenadora de Operações - TMTTI</w:t>
      </w:r>
    </w:p>
    <w:p>
      <w:pPr>
        <w:pStyle w:val="Style13"/>
        <w:keepNext w:val="0"/>
        <w:keepLines w:val="0"/>
        <w:widowControl w:val="0"/>
        <w:shd w:val="clear" w:color="auto" w:fill="auto"/>
        <w:bidi w:val="0"/>
        <w:spacing w:before="0" w:after="4220" w:line="240" w:lineRule="auto"/>
        <w:ind w:left="1380" w:right="940" w:firstLine="940"/>
        <w:jc w:val="left"/>
      </w:pPr>
      <w:r>
        <w:rPr>
          <w:rFonts w:ascii="Times New Roman" w:eastAsia="Times New Roman" w:hAnsi="Times New Roman" w:cs="Times New Roman"/>
          <w:color w:val="000000"/>
          <w:spacing w:val="0"/>
          <w:w w:val="100"/>
          <w:position w:val="0"/>
          <w:shd w:val="clear" w:color="auto" w:fill="auto"/>
        </w:rPr>
        <w:t>Submeto este Documento de Formalização da Demanda para avaliação da área técnica (se for o caso).</w:t>
      </w:r>
    </w:p>
    <w:p>
      <w:pPr>
        <w:pStyle w:val="Style46"/>
        <w:keepNext w:val="0"/>
        <w:keepLines w:val="0"/>
        <w:widowControl w:val="0"/>
        <w:shd w:val="clear" w:color="auto" w:fill="auto"/>
        <w:bidi w:val="0"/>
        <w:spacing w:before="0" w:after="220" w:line="240" w:lineRule="auto"/>
        <w:ind w:left="7920" w:right="0" w:firstLine="0"/>
        <w:jc w:val="left"/>
      </w:pPr>
      <w:r>
        <w:rPr>
          <w:color w:val="000000"/>
          <w:spacing w:val="0"/>
          <w:w w:val="100"/>
          <w:position w:val="0"/>
          <w:shd w:val="clear" w:color="auto" w:fill="auto"/>
          <w:lang w:val="pt-PT" w:eastAsia="pt-PT" w:bidi="pt-PT"/>
        </w:rPr>
        <w:t>Folha</w:t>
      </w:r>
    </w:p>
    <w:p>
      <w:pPr>
        <w:pStyle w:val="Style46"/>
        <w:keepNext w:val="0"/>
        <w:keepLines w:val="0"/>
        <w:widowControl w:val="0"/>
        <w:shd w:val="clear" w:color="auto" w:fill="auto"/>
        <w:bidi w:val="0"/>
        <w:spacing w:before="0" w:after="240" w:line="240" w:lineRule="auto"/>
        <w:ind w:left="8460" w:right="0" w:firstLine="0"/>
        <w:jc w:val="left"/>
        <w:sectPr>
          <w:headerReference w:type="default" r:id="rId75"/>
          <w:footerReference w:type="default" r:id="rId76"/>
          <w:headerReference w:type="even" r:id="rId77"/>
          <w:footerReference w:type="even" r:id="rId78"/>
          <w:footnotePr>
            <w:pos w:val="pageBottom"/>
            <w:numFmt w:val="decimal"/>
            <w:numRestart w:val="continuous"/>
          </w:footnotePr>
          <w:pgSz w:w="12192" w:h="17969"/>
          <w:pgMar w:top="2181" w:left="667" w:right="667" w:bottom="1282" w:header="0" w:footer="3" w:gutter="485"/>
          <w:cols w:space="720"/>
          <w:noEndnote/>
          <w:rtlGutter/>
          <w:docGrid w:linePitch="360"/>
        </w:sectPr>
      </w:pPr>
      <w:r>
        <w:rPr>
          <w:color w:val="000000"/>
          <w:spacing w:val="0"/>
          <w:w w:val="100"/>
          <w:position w:val="0"/>
          <w:shd w:val="clear" w:color="auto" w:fill="auto"/>
          <w:lang w:val="pt-PT" w:eastAsia="pt-PT" w:bidi="pt-PT"/>
        </w:rPr>
        <w:t>Rubri</w:t>
      </w:r>
    </w:p>
    <w:tbl>
      <w:tblPr>
        <w:tblOverlap w:val="never"/>
        <w:jc w:val="center"/>
        <w:tblLayout w:type="fixed"/>
      </w:tblPr>
      <w:tblGrid>
        <w:gridCol w:w="7104"/>
        <w:gridCol w:w="3269"/>
      </w:tblGrid>
      <w:tr>
        <w:trPr>
          <w:trHeight w:val="490"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40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PREFEITURA MUNICIPAL DE IRANDUBA</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ESTUDO TÉCNICO PRELIMINAR</w:t>
            </w:r>
          </w:p>
        </w:tc>
      </w:tr>
      <w:tr>
        <w:trPr>
          <w:trHeight w:val="782" w:hRule="exact"/>
        </w:trPr>
        <w:tc>
          <w:tcPr>
            <w:tcBorders>
              <w:left w:val="single" w:sz="4"/>
            </w:tcBorders>
            <w:shd w:val="clear" w:color="auto" w:fill="FFFFFF"/>
            <w:vAlign w:val="top"/>
          </w:tcPr>
          <w:p>
            <w:pPr>
              <w:pStyle w:val="Style2"/>
              <w:keepNext w:val="0"/>
              <w:keepLines w:val="0"/>
              <w:widowControl w:val="0"/>
              <w:shd w:val="clear" w:color="auto" w:fill="auto"/>
              <w:tabs>
                <w:tab w:pos="1359" w:val="left"/>
              </w:tabs>
              <w:bidi w:val="0"/>
              <w:spacing w:before="0" w:after="0" w:line="240" w:lineRule="auto"/>
              <w:ind w:left="260" w:right="0" w:firstLine="0"/>
              <w:jc w:val="both"/>
              <w:rPr>
                <w:sz w:val="15"/>
                <w:szCs w:val="15"/>
              </w:rPr>
            </w:pPr>
            <w:r>
              <w:rPr>
                <w:rFonts w:ascii="Arial" w:eastAsia="Arial" w:hAnsi="Arial" w:cs="Arial"/>
                <w:b/>
                <w:bCs/>
                <w:color w:val="000000"/>
                <w:spacing w:val="0"/>
                <w:w w:val="100"/>
                <w:position w:val="0"/>
                <w:sz w:val="15"/>
                <w:szCs w:val="15"/>
                <w:shd w:val="clear" w:color="auto" w:fill="auto"/>
                <w:lang w:val="pt-BR" w:eastAsia="pt-BR" w:bidi="pt-BR"/>
              </w:rPr>
              <w:t>&lt;JMTTE&gt;</w:t>
              <w:tab/>
              <w:t>INSTITUTO MUNICIPAL DE TRÂNSITO E TRANSPORTE DE IRANDUBA</w:t>
            </w:r>
          </w:p>
        </w:tc>
        <w:tc>
          <w:tcPr>
            <w:tcBorders>
              <w:left w:val="single" w:sz="4"/>
              <w:right w:val="single" w:sz="4"/>
            </w:tcBorders>
            <w:shd w:val="clear" w:color="auto" w:fill="FFFFFF"/>
            <w:vAlign w:val="top"/>
          </w:tcPr>
          <w:p>
            <w:pPr>
              <w:pStyle w:val="Style2"/>
              <w:keepNext w:val="0"/>
              <w:keepLines w:val="0"/>
              <w:widowControl w:val="0"/>
              <w:shd w:val="clear" w:color="auto" w:fill="auto"/>
              <w:bidi w:val="0"/>
              <w:spacing w:before="120" w:after="0" w:line="240" w:lineRule="auto"/>
              <w:ind w:left="0" w:right="24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-ETP</w:t>
            </w:r>
          </w:p>
        </w:tc>
      </w:tr>
      <w:tr>
        <w:trPr>
          <w:trHeight w:val="235"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 xml:space="preserve">SETOR </w:t>
            </w:r>
            <w:r>
              <w:rPr>
                <w:rFonts w:ascii="Arial" w:eastAsia="Arial" w:hAnsi="Arial" w:cs="Arial"/>
                <w:color w:val="000000"/>
                <w:spacing w:val="0"/>
                <w:w w:val="100"/>
                <w:position w:val="0"/>
                <w:sz w:val="14"/>
                <w:szCs w:val="14"/>
                <w:shd w:val="clear" w:color="auto" w:fill="auto"/>
                <w:lang w:val="pt-PT" w:eastAsia="pt-PT" w:bidi="pt-PT"/>
              </w:rPr>
              <w:t>SOLICITANTE</w:t>
            </w:r>
          </w:p>
        </w:tc>
        <w:tc>
          <w:tcPr>
            <w:tcBorders>
              <w:top w:val="single" w:sz="4"/>
              <w:right w:val="single" w:sz="4"/>
            </w:tcBorders>
            <w:shd w:val="clear" w:color="auto" w:fill="FFFFFF"/>
            <w:vAlign w:val="top"/>
          </w:tcPr>
          <w:p>
            <w:pPr>
              <w:widowControl w:val="0"/>
              <w:rPr>
                <w:sz w:val="10"/>
                <w:szCs w:val="10"/>
              </w:rPr>
            </w:pPr>
          </w:p>
        </w:tc>
      </w:tr>
      <w:tr>
        <w:trPr>
          <w:trHeight w:val="312" w:hRule="exact"/>
        </w:trPr>
        <w:tc>
          <w:tcPr>
            <w:tcBorders>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COORDENAÇÃO OPERACIONAL</w:t>
            </w:r>
          </w:p>
        </w:tc>
        <w:tc>
          <w:tcPr>
            <w:tcBorders>
              <w:bottom w:val="single" w:sz="4"/>
              <w:right w:val="single" w:sz="4"/>
            </w:tcBorders>
            <w:shd w:val="clear" w:color="auto" w:fill="FFFFFF"/>
            <w:vAlign w:val="top"/>
          </w:tcPr>
          <w:p>
            <w:pPr>
              <w:widowControl w:val="0"/>
              <w:rPr>
                <w:sz w:val="10"/>
                <w:szCs w:val="10"/>
              </w:rPr>
            </w:pPr>
          </w:p>
        </w:tc>
      </w:tr>
    </w:tbl>
    <w:p>
      <w:pPr>
        <w:pStyle w:val="Style40"/>
        <w:keepNext w:val="0"/>
        <w:keepLines w:val="0"/>
        <w:widowControl w:val="0"/>
        <w:shd w:val="clear" w:color="auto" w:fill="auto"/>
        <w:bidi w:val="0"/>
        <w:spacing w:before="0" w:after="0" w:line="240" w:lineRule="auto"/>
        <w:ind w:left="2923" w:right="0" w:firstLine="0"/>
        <w:jc w:val="left"/>
      </w:pPr>
      <w:r>
        <w:rPr>
          <w:rFonts w:ascii="Times New Roman" w:eastAsia="Times New Roman" w:hAnsi="Times New Roman" w:cs="Times New Roman"/>
          <w:color w:val="000000"/>
          <w:spacing w:val="0"/>
          <w:w w:val="100"/>
          <w:position w:val="0"/>
          <w:u w:val="single"/>
          <w:shd w:val="clear" w:color="auto" w:fill="auto"/>
          <w:lang w:val="pt-BR" w:eastAsia="pt-BR" w:bidi="pt-BR"/>
        </w:rPr>
        <w:t>ESTUDO TÉCNICO PRELIMINAR - ETP</w:t>
      </w:r>
    </w:p>
    <w:p>
      <w:pPr>
        <w:widowControl w:val="0"/>
        <w:spacing w:after="659" w:line="1" w:lineRule="exact"/>
      </w:pPr>
    </w:p>
    <w:p>
      <w:pPr>
        <w:pStyle w:val="Style13"/>
        <w:keepNext w:val="0"/>
        <w:keepLines w:val="0"/>
        <w:widowControl w:val="0"/>
        <w:shd w:val="clear" w:color="auto" w:fill="auto"/>
        <w:bidi w:val="0"/>
        <w:spacing w:before="0" w:after="160"/>
        <w:ind w:left="960" w:right="84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Registro de Preço para eventual aquisição de aparelhos celulares destinados à utilização como talonários eletrônicos pelos Agentes de Trânsito do Instituto Municipal de Trânsito e Transporte de Iranduba? AM - 1MTTI.</w:t>
      </w:r>
    </w:p>
    <w:p>
      <w:pPr>
        <w:pStyle w:val="Style13"/>
        <w:keepNext w:val="0"/>
        <w:keepLines w:val="0"/>
        <w:widowControl w:val="0"/>
        <w:shd w:val="clear" w:color="auto" w:fill="auto"/>
        <w:bidi w:val="0"/>
        <w:spacing w:before="0" w:after="480" w:line="288" w:lineRule="auto"/>
        <w:ind w:left="960" w:right="84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Órgão;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Municipal de Trânsito e Transporte de Iranduba - LMTTI </w:t>
      </w:r>
      <w:r>
        <w:rPr>
          <w:rFonts w:ascii="Times New Roman" w:eastAsia="Times New Roman" w:hAnsi="Times New Roman" w:cs="Times New Roman"/>
          <w:b/>
          <w:bCs/>
          <w:color w:val="000000"/>
          <w:spacing w:val="0"/>
          <w:w w:val="100"/>
          <w:position w:val="0"/>
          <w:shd w:val="clear" w:color="auto" w:fill="auto"/>
          <w:lang w:val="pt-BR" w:eastAsia="pt-BR" w:bidi="pt-BR"/>
        </w:rPr>
        <w:t xml:space="preserve">CNPJ: </w:t>
      </w:r>
      <w:r>
        <w:rPr>
          <w:rFonts w:ascii="Times New Roman" w:eastAsia="Times New Roman" w:hAnsi="Times New Roman" w:cs="Times New Roman"/>
          <w:color w:val="000000"/>
          <w:spacing w:val="0"/>
          <w:w w:val="100"/>
          <w:position w:val="0"/>
          <w:shd w:val="clear" w:color="auto" w:fill="auto"/>
          <w:lang w:val="pt-BR" w:eastAsia="pt-BR" w:bidi="pt-BR"/>
        </w:rPr>
        <w:t>14.299.649/0001-60</w:t>
      </w:r>
    </w:p>
    <w:p>
      <w:pPr>
        <w:pStyle w:val="Style27"/>
        <w:keepNext/>
        <w:keepLines/>
        <w:widowControl w:val="0"/>
        <w:numPr>
          <w:ilvl w:val="0"/>
          <w:numId w:val="19"/>
        </w:numPr>
        <w:shd w:val="clear" w:color="auto" w:fill="auto"/>
        <w:tabs>
          <w:tab w:pos="1688" w:val="left"/>
        </w:tabs>
        <w:bidi w:val="0"/>
        <w:spacing w:before="0" w:after="160" w:line="300" w:lineRule="auto"/>
        <w:ind w:left="1320" w:right="0" w:firstLine="0"/>
        <w:jc w:val="left"/>
      </w:pPr>
      <w:bookmarkStart w:id="44" w:name="bookmark44"/>
      <w:r>
        <w:rPr>
          <w:rFonts w:ascii="Times New Roman" w:eastAsia="Times New Roman" w:hAnsi="Times New Roman" w:cs="Times New Roman"/>
          <w:color w:val="000000"/>
          <w:spacing w:val="0"/>
          <w:w w:val="100"/>
          <w:position w:val="0"/>
          <w:u w:val="single"/>
          <w:shd w:val="clear" w:color="auto" w:fill="auto"/>
          <w:lang w:val="pt-BR" w:eastAsia="pt-BR" w:bidi="pt-BR"/>
        </w:rPr>
        <w:t>INTRODUÇÃO</w:t>
      </w:r>
      <w:bookmarkEnd w:id="44"/>
    </w:p>
    <w:p>
      <w:pPr>
        <w:pStyle w:val="Style13"/>
        <w:keepNext w:val="0"/>
        <w:keepLines w:val="0"/>
        <w:widowControl w:val="0"/>
        <w:shd w:val="clear" w:color="auto" w:fill="auto"/>
        <w:bidi w:val="0"/>
        <w:spacing w:before="0" w:after="160"/>
        <w:ind w:left="960" w:right="84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presente Estudo Técnico Preliminar é elaborado em cumprimento ao disposto na </w:t>
      </w:r>
      <w:r>
        <w:rPr>
          <w:rFonts w:ascii="Times New Roman" w:eastAsia="Times New Roman" w:hAnsi="Times New Roman" w:cs="Times New Roman"/>
          <w:b/>
          <w:bCs/>
          <w:color w:val="000000"/>
          <w:spacing w:val="0"/>
          <w:w w:val="100"/>
          <w:position w:val="0"/>
          <w:shd w:val="clear" w:color="auto" w:fill="auto"/>
          <w:lang w:val="pt-BR" w:eastAsia="pt-BR" w:bidi="pt-BR"/>
        </w:rPr>
        <w:t xml:space="preserve">Lei n° 14.133/2021, </w:t>
      </w:r>
      <w:r>
        <w:rPr>
          <w:rFonts w:ascii="Times New Roman" w:eastAsia="Times New Roman" w:hAnsi="Times New Roman" w:cs="Times New Roman"/>
          <w:color w:val="000000"/>
          <w:spacing w:val="0"/>
          <w:w w:val="100"/>
          <w:position w:val="0"/>
          <w:shd w:val="clear" w:color="auto" w:fill="auto"/>
          <w:lang w:val="pt-BR" w:eastAsia="pt-BR" w:bidi="pt-BR"/>
        </w:rPr>
        <w:t>especialmente nos Artigos 6</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18 e 20, que estabelecem a obrigatoriedade do planejamento das contratações públicas.</w:t>
      </w:r>
    </w:p>
    <w:p>
      <w:pPr>
        <w:pStyle w:val="Style13"/>
        <w:keepNext w:val="0"/>
        <w:keepLines w:val="0"/>
        <w:widowControl w:val="0"/>
        <w:shd w:val="clear" w:color="auto" w:fill="auto"/>
        <w:bidi w:val="0"/>
        <w:spacing w:before="0" w:after="300" w:line="305" w:lineRule="auto"/>
        <w:ind w:left="960" w:right="84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Este estudo visa demonstrar a viabilidade técnica e econômica da aquisição de aparelhos celulares destinados ao uso como talonários eletrônicos pelos agentes de trânsito do Instituto Municipal de Trânsito e Transporte de Iranduba - IMTTI.</w:t>
      </w:r>
    </w:p>
    <w:p>
      <w:pPr>
        <w:pStyle w:val="Style27"/>
        <w:keepNext/>
        <w:keepLines/>
        <w:widowControl w:val="0"/>
        <w:numPr>
          <w:ilvl w:val="0"/>
          <w:numId w:val="19"/>
        </w:numPr>
        <w:shd w:val="clear" w:color="auto" w:fill="auto"/>
        <w:tabs>
          <w:tab w:pos="1688" w:val="left"/>
        </w:tabs>
        <w:bidi w:val="0"/>
        <w:spacing w:before="0" w:after="160" w:line="300" w:lineRule="auto"/>
        <w:ind w:left="1320" w:right="0" w:firstLine="0"/>
        <w:jc w:val="left"/>
      </w:pPr>
      <w:bookmarkStart w:id="45" w:name="bookmark45"/>
      <w:r>
        <w:rPr>
          <w:rFonts w:ascii="Times New Roman" w:eastAsia="Times New Roman" w:hAnsi="Times New Roman" w:cs="Times New Roman"/>
          <w:color w:val="000000"/>
          <w:spacing w:val="0"/>
          <w:w w:val="100"/>
          <w:position w:val="0"/>
          <w:u w:val="single"/>
          <w:shd w:val="clear" w:color="auto" w:fill="auto"/>
          <w:lang w:val="pt-BR" w:eastAsia="pt-BR" w:bidi="pt-BR"/>
        </w:rPr>
        <w:t>DESCRIÇÃO DA NECESSIDADE</w:t>
      </w:r>
      <w:bookmarkEnd w:id="45"/>
    </w:p>
    <w:p>
      <w:pPr>
        <w:pStyle w:val="Style13"/>
        <w:keepNext w:val="0"/>
        <w:keepLines w:val="0"/>
        <w:widowControl w:val="0"/>
        <w:shd w:val="clear" w:color="auto" w:fill="auto"/>
        <w:bidi w:val="0"/>
        <w:spacing w:before="0" w:after="160" w:line="305" w:lineRule="auto"/>
        <w:ind w:left="960" w:right="84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O Instituto Municipal de Trânsito e Transporte de Iranduba necessita ampliar a disponibilidade de dispositivos móveis utilizados como talonários eletrônicos pelos agentes de trânsito.</w:t>
      </w:r>
    </w:p>
    <w:p>
      <w:pPr>
        <w:pStyle w:val="Style13"/>
        <w:keepNext w:val="0"/>
        <w:keepLines w:val="0"/>
        <w:widowControl w:val="0"/>
        <w:shd w:val="clear" w:color="auto" w:fill="auto"/>
        <w:bidi w:val="0"/>
        <w:spacing w:before="0" w:after="160" w:line="300" w:lineRule="auto"/>
        <w:ind w:left="960" w:right="84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A utilização de equipamentos móveis permite a lavratura eletrônica de autos de infração, registros de ocorrências e consultas em sistemas de trânsito, garantindo maior eficiência administrativa.</w:t>
      </w:r>
    </w:p>
    <w:p>
      <w:pPr>
        <w:pStyle w:val="Style13"/>
        <w:keepNext w:val="0"/>
        <w:keepLines w:val="0"/>
        <w:widowControl w:val="0"/>
        <w:shd w:val="clear" w:color="auto" w:fill="auto"/>
        <w:bidi w:val="0"/>
        <w:spacing w:before="0" w:after="480" w:line="295" w:lineRule="auto"/>
        <w:ind w:left="96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inexistência de quantidade suficiente de dispositivos compromete a </w:t>
      </w:r>
      <w:r>
        <w:rPr>
          <w:rFonts w:ascii="Times New Roman" w:eastAsia="Times New Roman" w:hAnsi="Times New Roman" w:cs="Times New Roman"/>
          <w:color w:val="000000"/>
          <w:spacing w:val="0"/>
          <w:w w:val="100"/>
          <w:position w:val="0"/>
          <w:shd w:val="clear" w:color="auto" w:fill="auto"/>
        </w:rPr>
        <w:t xml:space="preserve">operacionalidade </w:t>
      </w:r>
      <w:r>
        <w:rPr>
          <w:rFonts w:ascii="Times New Roman" w:eastAsia="Times New Roman" w:hAnsi="Times New Roman" w:cs="Times New Roman"/>
          <w:color w:val="000000"/>
          <w:spacing w:val="0"/>
          <w:w w:val="100"/>
          <w:position w:val="0"/>
          <w:shd w:val="clear" w:color="auto" w:fill="auto"/>
          <w:lang w:val="pt-BR" w:eastAsia="pt-BR" w:bidi="pt-BR"/>
        </w:rPr>
        <w:t>das atividades externas, dificultando a fiscalização e o registro eletrônico de infrações</w:t>
      </w:r>
    </w:p>
    <w:p>
      <w:pPr>
        <w:pStyle w:val="Style27"/>
        <w:keepNext/>
        <w:keepLines/>
        <w:widowControl w:val="0"/>
        <w:numPr>
          <w:ilvl w:val="0"/>
          <w:numId w:val="19"/>
        </w:numPr>
        <w:shd w:val="clear" w:color="auto" w:fill="auto"/>
        <w:tabs>
          <w:tab w:pos="1688" w:val="left"/>
        </w:tabs>
        <w:bidi w:val="0"/>
        <w:spacing w:before="0" w:line="240" w:lineRule="auto"/>
        <w:ind w:left="1320" w:right="0" w:firstLine="0"/>
        <w:jc w:val="left"/>
      </w:pPr>
      <w:bookmarkStart w:id="46" w:name="bookmark46"/>
      <w:r>
        <w:rPr>
          <w:rFonts w:ascii="Times New Roman" w:eastAsia="Times New Roman" w:hAnsi="Times New Roman" w:cs="Times New Roman"/>
          <w:color w:val="000000"/>
          <w:spacing w:val="0"/>
          <w:w w:val="100"/>
          <w:position w:val="0"/>
          <w:u w:val="single"/>
          <w:shd w:val="clear" w:color="auto" w:fill="auto"/>
          <w:lang w:val="pt-BR" w:eastAsia="pt-BR" w:bidi="pt-BR"/>
        </w:rPr>
        <w:t>REQUISITOS DA CONTRATAÇÃO</w:t>
      </w:r>
      <w:bookmarkEnd w:id="46"/>
    </w:p>
    <w:p>
      <w:pPr>
        <w:pStyle w:val="Style13"/>
        <w:keepNext w:val="0"/>
        <w:keepLines w:val="0"/>
        <w:widowControl w:val="0"/>
        <w:shd w:val="clear" w:color="auto" w:fill="auto"/>
        <w:bidi w:val="0"/>
        <w:spacing w:before="0" w:after="840" w:line="240" w:lineRule="auto"/>
        <w:ind w:left="14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Os equipamentos deverão atender aos seguintes requisitos mínimos:</w:t>
      </w:r>
    </w:p>
    <w:p>
      <w:pPr>
        <w:pStyle w:val="Style30"/>
        <w:keepNext w:val="0"/>
        <w:keepLines w:val="0"/>
        <w:widowControl w:val="0"/>
        <w:shd w:val="clear" w:color="auto" w:fill="auto"/>
        <w:bidi w:val="0"/>
        <w:spacing w:before="0" w:after="0" w:line="312" w:lineRule="auto"/>
        <w:ind w:left="12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30"/>
        <w:keepNext w:val="0"/>
        <w:keepLines w:val="0"/>
        <w:widowControl w:val="0"/>
        <w:shd w:val="clear" w:color="auto" w:fill="auto"/>
        <w:bidi w:val="0"/>
        <w:spacing w:before="0" w:after="0" w:line="312" w:lineRule="auto"/>
        <w:ind w:left="960" w:right="4700" w:firstLine="0"/>
        <w:jc w:val="left"/>
      </w:pPr>
      <w:r>
        <w:rPr>
          <w:rFonts w:ascii="Times New Roman" w:eastAsia="Times New Roman" w:hAnsi="Times New Roman" w:cs="Times New Roman"/>
          <w:color w:val="000000"/>
          <w:spacing w:val="0"/>
          <w:w w:val="100"/>
          <w:position w:val="0"/>
          <w:shd w:val="clear" w:color="auto" w:fill="auto"/>
          <w:lang w:val="pt-BR" w:eastAsia="pt-BR" w:bidi="pt-BR"/>
        </w:rPr>
        <w:t>(g; Rodovia Carlos Braga, 11, Km 01, Chísa, Cep: 69415-000 (■) iintti.amíôjgniail.cvin</w:t>
      </w:r>
    </w:p>
    <w:p>
      <w:pPr>
        <w:pStyle w:val="Style30"/>
        <w:keepNext w:val="0"/>
        <w:keepLines w:val="0"/>
        <w:widowControl w:val="0"/>
        <w:shd w:val="clear" w:color="auto" w:fill="auto"/>
        <w:bidi w:val="0"/>
        <w:spacing w:before="0" w:after="0" w:line="312" w:lineRule="auto"/>
        <w:ind w:left="960" w:right="3920" w:firstLine="0"/>
        <w:jc w:val="left"/>
      </w:pPr>
      <w:r>
        <mc:AlternateContent>
          <mc:Choice Requires="wps">
            <w:drawing>
              <wp:anchor distT="0" distB="0" distL="114300" distR="114300" simplePos="0" relativeHeight="125829388" behindDoc="0" locked="0" layoutInCell="1" allowOverlap="1">
                <wp:simplePos x="0" y="0"/>
                <wp:positionH relativeFrom="margin">
                  <wp:posOffset>5186045</wp:posOffset>
                </wp:positionH>
                <wp:positionV relativeFrom="paragraph">
                  <wp:posOffset>63500</wp:posOffset>
                </wp:positionV>
                <wp:extent cx="521335" cy="164465"/>
                <wp:wrapSquare wrapText="left"/>
                <wp:docPr id="122" name="Shape 122"/>
                <a:graphic xmlns:a="http://schemas.openxmlformats.org/drawingml/2006/main">
                  <a:graphicData uri="http://schemas.microsoft.com/office/word/2010/wordprocessingShape">
                    <wps:wsp>
                      <wps:cNvSpPr txBox="1"/>
                      <wps:spPr>
                        <a:xfrm>
                          <a:ext cx="521335" cy="164465"/>
                        </a:xfrm>
                        <a:prstGeom prst="rect"/>
                        <a:noFill/>
                      </wps:spPr>
                      <wps:txbx>
                        <w:txbxContent>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Folha—</w:t>
                            </w:r>
                          </w:p>
                        </w:txbxContent>
                      </wps:txbx>
                      <wps:bodyPr wrap="none" lIns="0" tIns="0" rIns="0" bIns="0">
                        <a:noAutoFit/>
                      </wps:bodyPr>
                    </wps:wsp>
                  </a:graphicData>
                </a:graphic>
              </wp:anchor>
            </w:drawing>
          </mc:Choice>
          <mc:Fallback>
            <w:pict>
              <v:shape id="_x0000_s1148" type="#_x0000_t202" style="position:absolute;margin-left:408.35000000000002pt;margin-top:5.pt;width:41.049999999999997pt;height:12.949999999999999pt;z-index:-125829365;mso-wrap-distance-left:9.pt;mso-wrap-distance-right:9.pt;mso-position-horizontal-relative:margin" filled="f" stroked="f">
                <v:textbox inset="0,0,0,0">
                  <w:txbxContent>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Folha—</w:t>
                      </w:r>
                    </w:p>
                  </w:txbxContent>
                </v:textbox>
                <w10:wrap type="square" side="left" anchorx="margin"/>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 xml:space="preserve">® </w:t>
      </w:r>
      <w:r>
        <w:fldChar w:fldCharType="begin"/>
      </w:r>
      <w:r>
        <w:rPr/>
        <w:instrText> HYPERLINK "http://www.imttiranduba.am.gov.br"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http://www.imttiranduba.am.gov.br</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BR" w:eastAsia="pt-BR" w:bidi="pt-BR"/>
        </w:rPr>
        <w:t>@ imttijranduba</w:t>
      </w:r>
    </w:p>
    <w:p>
      <w:pPr>
        <w:pStyle w:val="Style46"/>
        <w:keepNext w:val="0"/>
        <w:keepLines w:val="0"/>
        <w:widowControl w:val="0"/>
        <w:shd w:val="clear" w:color="auto" w:fill="auto"/>
        <w:bidi w:val="0"/>
        <w:spacing w:before="0" w:after="180" w:line="240" w:lineRule="auto"/>
        <w:ind w:left="8720" w:right="0" w:firstLine="0"/>
        <w:jc w:val="left"/>
      </w:pPr>
      <w:r>
        <w:rPr>
          <w:color w:val="000000"/>
          <w:spacing w:val="0"/>
          <w:w w:val="100"/>
          <w:position w:val="0"/>
          <w:shd w:val="clear" w:color="auto" w:fill="auto"/>
          <w:lang w:val="pt-BR" w:eastAsia="pt-BR" w:bidi="pt-BR"/>
        </w:rPr>
        <w:t>Rubfrta</w:t>
      </w:r>
      <w:r>
        <w:br w:type="page"/>
      </w:r>
    </w:p>
    <w:tbl>
      <w:tblPr>
        <w:tblOverlap w:val="never"/>
        <w:jc w:val="center"/>
        <w:tblLayout w:type="fixed"/>
      </w:tblPr>
      <w:tblGrid>
        <w:gridCol w:w="7114"/>
        <w:gridCol w:w="3264"/>
      </w:tblGrid>
      <w:tr>
        <w:trPr>
          <w:trHeight w:val="518"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1400" w:val="left"/>
              </w:tabs>
              <w:bidi w:val="0"/>
              <w:spacing w:before="0" w:after="0" w:line="240" w:lineRule="auto"/>
              <w:ind w:left="440" w:right="0" w:firstLine="0"/>
              <w:jc w:val="both"/>
              <w:rPr>
                <w:sz w:val="15"/>
                <w:szCs w:val="15"/>
              </w:rPr>
            </w:pPr>
            <w:r>
              <w:rPr>
                <w:rFonts w:ascii="Arial" w:eastAsia="Arial" w:hAnsi="Arial" w:cs="Arial"/>
                <w:b/>
                <w:bCs/>
                <w:color w:val="000000"/>
                <w:spacing w:val="0"/>
                <w:w w:val="100"/>
                <w:position w:val="0"/>
                <w:sz w:val="15"/>
                <w:szCs w:val="15"/>
                <w:shd w:val="clear" w:color="auto" w:fill="auto"/>
                <w:lang w:val="pt-PT" w:eastAsia="pt-PT" w:bidi="pt-PT"/>
              </w:rPr>
              <w:t>/X.</w:t>
              <w:tab/>
              <w:t>PREFEITURA MUNICIPAL DE IRANDUBA</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t-PT" w:eastAsia="pt-PT" w:bidi="pt-PT"/>
              </w:rPr>
              <w:t>ESTUDO TÉCNICO PRELIMINAR</w:t>
            </w:r>
          </w:p>
        </w:tc>
      </w:tr>
      <w:tr>
        <w:trPr>
          <w:trHeight w:val="768" w:hRule="exact"/>
        </w:trPr>
        <w:tc>
          <w:tcPr>
            <w:tcBorders>
              <w:left w:val="single" w:sz="4"/>
            </w:tcBorders>
            <w:shd w:val="clear" w:color="auto" w:fill="FFFFFF"/>
            <w:vAlign w:val="top"/>
          </w:tcPr>
          <w:p>
            <w:pPr>
              <w:pStyle w:val="Style2"/>
              <w:keepNext w:val="0"/>
              <w:keepLines w:val="0"/>
              <w:widowControl w:val="0"/>
              <w:shd w:val="clear" w:color="auto" w:fill="auto"/>
              <w:tabs>
                <w:tab w:pos="1355" w:val="left"/>
              </w:tabs>
              <w:bidi w:val="0"/>
              <w:spacing w:before="0" w:after="0" w:line="240" w:lineRule="auto"/>
              <w:ind w:left="280" w:right="0" w:firstLine="0"/>
              <w:jc w:val="both"/>
              <w:rPr>
                <w:sz w:val="15"/>
                <w:szCs w:val="15"/>
              </w:rPr>
            </w:pPr>
            <w:r>
              <w:rPr>
                <w:rFonts w:ascii="Arial" w:eastAsia="Arial" w:hAnsi="Arial" w:cs="Arial"/>
                <w:b/>
                <w:bCs/>
                <w:color w:val="000000"/>
                <w:spacing w:val="0"/>
                <w:w w:val="100"/>
                <w:position w:val="0"/>
                <w:sz w:val="15"/>
                <w:szCs w:val="15"/>
                <w:shd w:val="clear" w:color="auto" w:fill="auto"/>
                <w:lang w:val="pt-PT" w:eastAsia="pt-PT" w:bidi="pt-PT"/>
              </w:rPr>
              <w:t>&lt;JMTTL&gt;</w:t>
              <w:tab/>
              <w:t>INSTITUTO MUNICIPAL DE TRÂNSITO E TRANSPORTE DE IRANDUBA</w:t>
            </w:r>
          </w:p>
        </w:tc>
        <w:tc>
          <w:tcPr>
            <w:tcBorders>
              <w:left w:val="single" w:sz="4"/>
              <w:right w:val="single" w:sz="4"/>
            </w:tcBorders>
            <w:shd w:val="clear" w:color="auto" w:fill="FFFFFF"/>
            <w:vAlign w:val="top"/>
          </w:tcPr>
          <w:p>
            <w:pPr>
              <w:pStyle w:val="Style2"/>
              <w:keepNext w:val="0"/>
              <w:keepLines w:val="0"/>
              <w:widowControl w:val="0"/>
              <w:shd w:val="clear" w:color="auto" w:fill="auto"/>
              <w:bidi w:val="0"/>
              <w:spacing w:before="100" w:after="0" w:line="240" w:lineRule="auto"/>
              <w:ind w:left="0" w:right="24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-ETP</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SETOR SOLICITANTE</w:t>
            </w:r>
          </w:p>
        </w:tc>
        <w:tc>
          <w:tcPr>
            <w:tcBorders>
              <w:top w:val="single" w:sz="4"/>
              <w:right w:val="single" w:sz="4"/>
            </w:tcBorders>
            <w:shd w:val="clear" w:color="auto" w:fill="FFFFFF"/>
            <w:vAlign w:val="top"/>
          </w:tcPr>
          <w:p>
            <w:pPr>
              <w:widowControl w:val="0"/>
              <w:rPr>
                <w:sz w:val="10"/>
                <w:szCs w:val="10"/>
              </w:rPr>
            </w:pPr>
          </w:p>
        </w:tc>
      </w:tr>
      <w:tr>
        <w:trPr>
          <w:trHeight w:val="312" w:hRule="exact"/>
        </w:trPr>
        <w:tc>
          <w:tcPr>
            <w:tcBorders>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COORDENAÇÃO OPERACIONAL</w:t>
            </w:r>
          </w:p>
        </w:tc>
        <w:tc>
          <w:tcPr>
            <w:tcBorders>
              <w:bottom w:val="single" w:sz="4"/>
              <w:right w:val="single" w:sz="4"/>
            </w:tcBorders>
            <w:shd w:val="clear" w:color="auto" w:fill="FFFFFF"/>
            <w:vAlign w:val="top"/>
          </w:tcPr>
          <w:p>
            <w:pPr>
              <w:widowControl w:val="0"/>
              <w:rPr>
                <w:sz w:val="10"/>
                <w:szCs w:val="10"/>
              </w:rPr>
            </w:pPr>
          </w:p>
        </w:tc>
      </w:tr>
    </w:tbl>
    <w:p>
      <w:pPr>
        <w:widowControl w:val="0"/>
        <w:spacing w:after="219" w:line="1" w:lineRule="exact"/>
      </w:pPr>
    </w:p>
    <w:p>
      <w:pPr>
        <w:widowControl w:val="0"/>
        <w:spacing w:line="1" w:lineRule="exact"/>
      </w:pPr>
    </w:p>
    <w:tbl>
      <w:tblPr>
        <w:tblOverlap w:val="never"/>
        <w:jc w:val="center"/>
        <w:tblLayout w:type="fixed"/>
      </w:tblPr>
      <w:tblGrid>
        <w:gridCol w:w="3552"/>
        <w:gridCol w:w="2688"/>
        <w:gridCol w:w="2890"/>
      </w:tblGrid>
      <w:tr>
        <w:trPr>
          <w:trHeight w:val="51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REQUISITOS TÉCNICOS</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REQUISITOS</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OPERACIONAIS</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800" w:right="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REQUISITOS</w:t>
            </w:r>
          </w:p>
          <w:p>
            <w:pPr>
              <w:pStyle w:val="Style2"/>
              <w:keepNext w:val="0"/>
              <w:keepLines w:val="0"/>
              <w:widowControl w:val="0"/>
              <w:shd w:val="clear" w:color="auto" w:fill="auto"/>
              <w:bidi w:val="0"/>
              <w:spacing w:before="0" w:after="0" w:line="240" w:lineRule="auto"/>
              <w:ind w:left="46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ADMINISTRATIVOS</w:t>
            </w:r>
          </w:p>
        </w:tc>
      </w:tr>
      <w:tr>
        <w:trPr>
          <w:trHeight w:val="504"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82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Sistema operacional Ándroid atualizado;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8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 Lavratura de autos </w:t>
            </w:r>
            <w:r>
              <w:rPr>
                <w:rFonts w:ascii="Times New Roman" w:eastAsia="Times New Roman" w:hAnsi="Times New Roman" w:cs="Times New Roman"/>
                <w:color w:val="000000"/>
                <w:spacing w:val="0"/>
                <w:w w:val="100"/>
                <w:position w:val="0"/>
                <w:shd w:val="clear" w:color="auto" w:fill="auto"/>
                <w:lang w:val="pt-BR" w:eastAsia="pt-BR" w:bidi="pt-BR"/>
              </w:rPr>
              <w:t>eletrônicos</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4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 Equipamentos </w:t>
            </w:r>
            <w:r>
              <w:rPr>
                <w:rFonts w:ascii="Times New Roman" w:eastAsia="Times New Roman" w:hAnsi="Times New Roman" w:cs="Times New Roman"/>
                <w:smallCaps/>
                <w:color w:val="000000"/>
                <w:spacing w:val="0"/>
                <w:w w:val="100"/>
                <w:position w:val="0"/>
                <w:shd w:val="clear" w:color="auto" w:fill="auto"/>
                <w:lang w:val="pt-PT" w:eastAsia="pt-PT" w:bidi="pt-PT"/>
              </w:rPr>
              <w:t>iioyos</w:t>
            </w:r>
          </w:p>
        </w:tc>
      </w:tr>
      <w:tr>
        <w:trPr>
          <w:trHeight w:val="51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82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Memória mínima de 128 GB;</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34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 Registro de imagens</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4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Garantia mínima de</w:t>
            </w:r>
          </w:p>
          <w:p>
            <w:pPr>
              <w:pStyle w:val="Style2"/>
              <w:keepNext w:val="0"/>
              <w:keepLines w:val="0"/>
              <w:widowControl w:val="0"/>
              <w:shd w:val="clear" w:color="auto" w:fill="auto"/>
              <w:bidi w:val="0"/>
              <w:spacing w:before="0" w:after="0" w:line="240" w:lineRule="auto"/>
              <w:ind w:left="800" w:right="0"/>
              <w:jc w:val="left"/>
            </w:pPr>
            <w:r>
              <w:rPr>
                <w:rFonts w:ascii="Times New Roman" w:eastAsia="Times New Roman" w:hAnsi="Times New Roman" w:cs="Times New Roman"/>
                <w:color w:val="000000"/>
                <w:spacing w:val="0"/>
                <w:w w:val="100"/>
                <w:position w:val="0"/>
                <w:shd w:val="clear" w:color="auto" w:fill="auto"/>
                <w:lang w:val="pt-PT" w:eastAsia="pt-PT" w:bidi="pt-PT"/>
              </w:rPr>
              <w:t>12 meses</w:t>
            </w:r>
          </w:p>
        </w:tc>
      </w:tr>
      <w:tr>
        <w:trPr>
          <w:trHeight w:val="50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82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Processador compatível com aplicativos institucionais;</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8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Integração com sistemas de trânsito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4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Nota fiscal</w:t>
            </w:r>
          </w:p>
        </w:tc>
      </w:tr>
      <w:tr>
        <w:trPr>
          <w:trHeight w:val="523"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82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Conectividade </w:t>
            </w:r>
            <w:r>
              <w:rPr>
                <w:rFonts w:ascii="Times New Roman" w:eastAsia="Times New Roman" w:hAnsi="Times New Roman" w:cs="Times New Roman"/>
                <w:color w:val="000000"/>
                <w:spacing w:val="0"/>
                <w:w w:val="100"/>
                <w:position w:val="0"/>
                <w:shd w:val="clear" w:color="auto" w:fill="auto"/>
                <w:lang w:val="pt-PT" w:eastAsia="pt-PT" w:bidi="pt-PT"/>
              </w:rPr>
              <w:t>4G ou superior;</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2" w:lineRule="auto"/>
              <w:ind w:left="8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Conectividade </w:t>
            </w:r>
            <w:r>
              <w:rPr>
                <w:rFonts w:ascii="Times New Roman" w:eastAsia="Times New Roman" w:hAnsi="Times New Roman" w:cs="Times New Roman"/>
                <w:color w:val="000000"/>
                <w:spacing w:val="0"/>
                <w:w w:val="100"/>
                <w:position w:val="0"/>
                <w:shd w:val="clear" w:color="auto" w:fill="auto"/>
                <w:lang w:val="pt-PT" w:eastAsia="pt-PT" w:bidi="pt-PT"/>
              </w:rPr>
              <w:t>em tempo real</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4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Registro patrimonial</w:t>
            </w:r>
          </w:p>
        </w:tc>
      </w:tr>
      <w:tr>
        <w:trPr>
          <w:trHeight w:val="47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82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Wi-Fi;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7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82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Bluctooth;</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56"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82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Câmera </w:t>
            </w:r>
            <w:r>
              <w:rPr>
                <w:rFonts w:ascii="Times New Roman" w:eastAsia="Times New Roman" w:hAnsi="Times New Roman" w:cs="Times New Roman"/>
                <w:color w:val="000000"/>
                <w:spacing w:val="0"/>
                <w:w w:val="100"/>
                <w:position w:val="0"/>
                <w:shd w:val="clear" w:color="auto" w:fill="auto"/>
                <w:lang w:val="pt-PT" w:eastAsia="pt-PT" w:bidi="pt-PT"/>
              </w:rPr>
              <w:t>integrada;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57"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83" w:lineRule="auto"/>
              <w:ind w:left="82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Tela mínima de 6 polegadas;</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90" w:hRule="exact"/>
        </w:trPr>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82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Bateria de longa duração;</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319" w:line="1" w:lineRule="exact"/>
      </w:pPr>
    </w:p>
    <w:p>
      <w:pPr>
        <w:pStyle w:val="Style13"/>
        <w:keepNext w:val="0"/>
        <w:keepLines w:val="0"/>
        <w:widowControl w:val="0"/>
        <w:numPr>
          <w:ilvl w:val="0"/>
          <w:numId w:val="19"/>
        </w:numPr>
        <w:shd w:val="clear" w:color="auto" w:fill="auto"/>
        <w:tabs>
          <w:tab w:pos="1732" w:val="left"/>
        </w:tabs>
        <w:bidi w:val="0"/>
        <w:spacing w:before="0" w:after="120" w:line="324" w:lineRule="auto"/>
        <w:ind w:left="1340" w:right="0" w:firstLine="0"/>
        <w:jc w:val="left"/>
      </w:pPr>
      <w:r>
        <w:rPr>
          <w:rFonts w:ascii="Times New Roman" w:eastAsia="Times New Roman" w:hAnsi="Times New Roman" w:cs="Times New Roman"/>
          <w:b/>
          <w:bCs/>
          <w:color w:val="000000"/>
          <w:spacing w:val="0"/>
          <w:w w:val="100"/>
          <w:position w:val="0"/>
          <w:u w:val="single"/>
          <w:shd w:val="clear" w:color="auto" w:fill="auto"/>
        </w:rPr>
        <w:t>ESTIMATIVA DAS QUANTIDADES</w:t>
      </w:r>
    </w:p>
    <w:p>
      <w:pPr>
        <w:pStyle w:val="Style13"/>
        <w:keepNext w:val="0"/>
        <w:keepLines w:val="0"/>
        <w:widowControl w:val="0"/>
        <w:shd w:val="clear" w:color="auto" w:fill="auto"/>
        <w:bidi w:val="0"/>
        <w:spacing w:before="0" w:after="120" w:line="324" w:lineRule="auto"/>
        <w:ind w:left="960" w:right="0"/>
        <w:jc w:val="left"/>
      </w:pPr>
      <w:r>
        <w:rPr>
          <w:rFonts w:ascii="Times New Roman" w:eastAsia="Times New Roman" w:hAnsi="Times New Roman" w:cs="Times New Roman"/>
          <w:color w:val="000000"/>
          <w:spacing w:val="0"/>
          <w:w w:val="100"/>
          <w:position w:val="0"/>
          <w:shd w:val="clear" w:color="auto" w:fill="auto"/>
        </w:rPr>
        <w:t xml:space="preserve">Quantidade estimada: </w:t>
      </w:r>
      <w:r>
        <w:rPr>
          <w:rFonts w:ascii="Times New Roman" w:eastAsia="Times New Roman" w:hAnsi="Times New Roman" w:cs="Times New Roman"/>
          <w:b/>
          <w:bCs/>
          <w:color w:val="000000"/>
          <w:spacing w:val="0"/>
          <w:w w:val="100"/>
          <w:position w:val="0"/>
          <w:shd w:val="clear" w:color="auto" w:fill="auto"/>
        </w:rPr>
        <w:t>05 aparelhos celulares</w:t>
      </w:r>
    </w:p>
    <w:p>
      <w:pPr>
        <w:pStyle w:val="Style13"/>
        <w:keepNext w:val="0"/>
        <w:keepLines w:val="0"/>
        <w:widowControl w:val="0"/>
        <w:shd w:val="clear" w:color="auto" w:fill="auto"/>
        <w:bidi w:val="0"/>
        <w:spacing w:before="0" w:after="120"/>
        <w:ind w:left="96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rPr>
        <w:t xml:space="preserve">Modelo de referencia: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Samsung </w:t>
      </w:r>
      <w:r>
        <w:rPr>
          <w:rFonts w:ascii="Times New Roman" w:eastAsia="Times New Roman" w:hAnsi="Times New Roman" w:cs="Times New Roman"/>
          <w:color w:val="000000"/>
          <w:spacing w:val="0"/>
          <w:w w:val="100"/>
          <w:position w:val="0"/>
          <w:sz w:val="24"/>
          <w:szCs w:val="24"/>
          <w:shd w:val="clear" w:color="auto" w:fill="auto"/>
        </w:rPr>
        <w:t>A13 ou equivalente técnico.</w:t>
      </w:r>
    </w:p>
    <w:p>
      <w:pPr>
        <w:pStyle w:val="Style13"/>
        <w:keepNext w:val="0"/>
        <w:keepLines w:val="0"/>
        <w:widowControl w:val="0"/>
        <w:shd w:val="clear" w:color="auto" w:fill="auto"/>
        <w:bidi w:val="0"/>
        <w:spacing w:before="0" w:after="440" w:line="310" w:lineRule="auto"/>
        <w:ind w:left="960" w:right="0"/>
        <w:jc w:val="left"/>
        <w:rPr>
          <w:sz w:val="24"/>
          <w:szCs w:val="24"/>
        </w:rPr>
      </w:pPr>
      <w:r>
        <w:rPr>
          <w:rFonts w:ascii="Times New Roman" w:eastAsia="Times New Roman" w:hAnsi="Times New Roman" w:cs="Times New Roman"/>
          <w:color w:val="000000"/>
          <w:spacing w:val="0"/>
          <w:w w:val="100"/>
          <w:position w:val="0"/>
          <w:sz w:val="22"/>
          <w:szCs w:val="22"/>
          <w:shd w:val="clear" w:color="auto" w:fill="auto"/>
        </w:rPr>
        <w:t xml:space="preserve">A quantidade foi definida com base na necessidade operacional do setor, </w:t>
      </w:r>
      <w:r>
        <w:rPr>
          <w:rFonts w:ascii="Times New Roman" w:eastAsia="Times New Roman" w:hAnsi="Times New Roman" w:cs="Times New Roman"/>
          <w:color w:val="000000"/>
          <w:spacing w:val="0"/>
          <w:w w:val="100"/>
          <w:position w:val="0"/>
          <w:sz w:val="24"/>
          <w:szCs w:val="24"/>
          <w:shd w:val="clear" w:color="auto" w:fill="auto"/>
        </w:rPr>
        <w:t>complementando os equipamentos já existentes.</w:t>
      </w:r>
    </w:p>
    <w:p>
      <w:pPr>
        <w:pStyle w:val="Style27"/>
        <w:keepNext/>
        <w:keepLines/>
        <w:widowControl w:val="0"/>
        <w:numPr>
          <w:ilvl w:val="0"/>
          <w:numId w:val="19"/>
        </w:numPr>
        <w:shd w:val="clear" w:color="auto" w:fill="auto"/>
        <w:tabs>
          <w:tab w:pos="1732" w:val="left"/>
        </w:tabs>
        <w:bidi w:val="0"/>
        <w:spacing w:before="0" w:after="200" w:line="240" w:lineRule="auto"/>
        <w:ind w:left="1340" w:right="0" w:firstLine="0"/>
        <w:jc w:val="left"/>
      </w:pPr>
      <w:bookmarkStart w:id="47" w:name="bookmark47"/>
      <w:r>
        <w:rPr>
          <w:rFonts w:ascii="Times New Roman" w:eastAsia="Times New Roman" w:hAnsi="Times New Roman" w:cs="Times New Roman"/>
          <w:color w:val="000000"/>
          <w:spacing w:val="0"/>
          <w:w w:val="100"/>
          <w:position w:val="0"/>
          <w:u w:val="single"/>
          <w:shd w:val="clear" w:color="auto" w:fill="auto"/>
        </w:rPr>
        <w:t>LEVANTAMENTO DE SOLUÇÕES POSSÍVEIS</w:t>
      </w:r>
      <w:bookmarkEnd w:id="47"/>
    </w:p>
    <w:p>
      <w:pPr>
        <w:pStyle w:val="Style13"/>
        <w:keepNext w:val="0"/>
        <w:keepLines w:val="0"/>
        <w:widowControl w:val="0"/>
        <w:shd w:val="clear" w:color="auto" w:fill="auto"/>
        <w:bidi w:val="0"/>
        <w:spacing w:before="0" w:after="200" w:line="240" w:lineRule="auto"/>
        <w:ind w:left="1540" w:right="0" w:firstLine="0"/>
        <w:jc w:val="left"/>
      </w:pPr>
      <w:r>
        <w:rPr>
          <w:rFonts w:ascii="Times New Roman" w:eastAsia="Times New Roman" w:hAnsi="Times New Roman" w:cs="Times New Roman"/>
          <w:color w:val="000000"/>
          <w:spacing w:val="0"/>
          <w:w w:val="100"/>
          <w:position w:val="0"/>
          <w:shd w:val="clear" w:color="auto" w:fill="auto"/>
        </w:rPr>
        <w:t>Foram analisadas as seguintes soluções:</w:t>
      </w:r>
    </w:p>
    <w:p>
      <w:pPr>
        <w:pStyle w:val="Style27"/>
        <w:keepNext/>
        <w:keepLines/>
        <w:widowControl w:val="0"/>
        <w:shd w:val="clear" w:color="auto" w:fill="auto"/>
        <w:bidi w:val="0"/>
        <w:spacing w:before="0" w:after="200" w:line="240" w:lineRule="auto"/>
        <w:ind w:left="1340" w:right="0" w:firstLine="0"/>
        <w:jc w:val="left"/>
      </w:pPr>
      <w:bookmarkStart w:id="48" w:name="bookmark48"/>
      <w:r>
        <w:rPr>
          <w:rFonts w:ascii="Times New Roman" w:eastAsia="Times New Roman" w:hAnsi="Times New Roman" w:cs="Times New Roman"/>
          <w:color w:val="000000"/>
          <w:spacing w:val="0"/>
          <w:w w:val="100"/>
          <w:position w:val="0"/>
          <w:shd w:val="clear" w:color="auto" w:fill="auto"/>
        </w:rPr>
        <w:t>&gt; Solução 1 - Talonário Manual</w:t>
      </w:r>
      <w:bookmarkEnd w:id="48"/>
    </w:p>
    <w:p>
      <w:pPr>
        <w:pStyle w:val="Style13"/>
        <w:keepNext w:val="0"/>
        <w:keepLines w:val="0"/>
        <w:widowControl w:val="0"/>
        <w:shd w:val="clear" w:color="auto" w:fill="auto"/>
        <w:bidi w:val="0"/>
        <w:spacing w:before="0" w:line="240" w:lineRule="auto"/>
        <w:ind w:left="960" w:right="0"/>
        <w:jc w:val="left"/>
      </w:pPr>
      <w:r>
        <w:rPr>
          <w:rFonts w:ascii="Times New Roman" w:eastAsia="Times New Roman" w:hAnsi="Times New Roman" w:cs="Times New Roman"/>
          <w:color w:val="000000"/>
          <w:spacing w:val="0"/>
          <w:w w:val="100"/>
          <w:position w:val="0"/>
          <w:shd w:val="clear" w:color="auto" w:fill="auto"/>
        </w:rPr>
        <w:t>Consiste na lavratura manual de autos de infração.</w:t>
      </w:r>
    </w:p>
    <w:p>
      <w:pPr>
        <w:pStyle w:val="Style27"/>
        <w:keepNext/>
        <w:keepLines/>
        <w:widowControl w:val="0"/>
        <w:shd w:val="clear" w:color="auto" w:fill="auto"/>
        <w:bidi w:val="0"/>
        <w:spacing w:before="0" w:line="240" w:lineRule="auto"/>
        <w:ind w:right="0" w:firstLine="20"/>
        <w:jc w:val="left"/>
      </w:pPr>
      <w:bookmarkStart w:id="49" w:name="bookmark49"/>
      <w:r>
        <w:rPr>
          <w:rFonts w:ascii="Times New Roman" w:eastAsia="Times New Roman" w:hAnsi="Times New Roman" w:cs="Times New Roman"/>
          <w:color w:val="000000"/>
          <w:spacing w:val="0"/>
          <w:w w:val="100"/>
          <w:position w:val="0"/>
          <w:shd w:val="clear" w:color="auto" w:fill="auto"/>
        </w:rPr>
        <w:t>Vantagens</w:t>
      </w:r>
      <w:bookmarkEnd w:id="49"/>
    </w:p>
    <w:p>
      <w:pPr>
        <w:pStyle w:val="Style13"/>
        <w:keepNext w:val="0"/>
        <w:keepLines w:val="0"/>
        <w:widowControl w:val="0"/>
        <w:numPr>
          <w:ilvl w:val="0"/>
          <w:numId w:val="11"/>
        </w:numPr>
        <w:shd w:val="clear" w:color="auto" w:fill="auto"/>
        <w:tabs>
          <w:tab w:pos="1704" w:val="left"/>
        </w:tabs>
        <w:bidi w:val="0"/>
        <w:spacing w:before="0" w:after="200" w:line="240" w:lineRule="auto"/>
        <w:ind w:left="1340" w:right="0" w:firstLine="0"/>
        <w:jc w:val="left"/>
      </w:pPr>
      <w:r>
        <w:rPr>
          <w:rFonts w:ascii="Times New Roman" w:eastAsia="Times New Roman" w:hAnsi="Times New Roman" w:cs="Times New Roman"/>
          <w:color w:val="000000"/>
          <w:spacing w:val="0"/>
          <w:w w:val="100"/>
          <w:position w:val="0"/>
          <w:shd w:val="clear" w:color="auto" w:fill="auto"/>
        </w:rPr>
        <w:t>Baixo custo inicial</w:t>
      </w:r>
    </w:p>
    <w:p>
      <w:pPr>
        <w:pStyle w:val="Style27"/>
        <w:keepNext/>
        <w:keepLines/>
        <w:widowControl w:val="0"/>
        <w:shd w:val="clear" w:color="auto" w:fill="auto"/>
        <w:bidi w:val="0"/>
        <w:spacing w:before="0" w:line="240" w:lineRule="auto"/>
        <w:ind w:right="0" w:firstLine="20"/>
        <w:jc w:val="left"/>
      </w:pPr>
      <w:bookmarkStart w:id="50" w:name="bookmark50"/>
      <w:r>
        <w:rPr>
          <w:rFonts w:ascii="Times New Roman" w:eastAsia="Times New Roman" w:hAnsi="Times New Roman" w:cs="Times New Roman"/>
          <w:color w:val="000000"/>
          <w:spacing w:val="0"/>
          <w:w w:val="100"/>
          <w:position w:val="0"/>
          <w:shd w:val="clear" w:color="auto" w:fill="auto"/>
        </w:rPr>
        <w:t>Desvantagens</w:t>
      </w:r>
      <w:bookmarkEnd w:id="50"/>
    </w:p>
    <w:p>
      <w:pPr>
        <w:pStyle w:val="Style13"/>
        <w:keepNext w:val="0"/>
        <w:keepLines w:val="0"/>
        <w:widowControl w:val="0"/>
        <w:numPr>
          <w:ilvl w:val="0"/>
          <w:numId w:val="11"/>
        </w:numPr>
        <w:shd w:val="clear" w:color="auto" w:fill="auto"/>
        <w:tabs>
          <w:tab w:pos="1704" w:val="left"/>
        </w:tabs>
        <w:bidi w:val="0"/>
        <w:spacing w:before="0" w:line="240" w:lineRule="auto"/>
        <w:ind w:left="1340" w:right="0" w:firstLine="0"/>
        <w:jc w:val="left"/>
      </w:pPr>
      <w:r>
        <w:rPr>
          <w:rFonts w:ascii="Times New Roman" w:eastAsia="Times New Roman" w:hAnsi="Times New Roman" w:cs="Times New Roman"/>
          <w:color w:val="000000"/>
          <w:spacing w:val="0"/>
          <w:w w:val="100"/>
          <w:position w:val="0"/>
          <w:shd w:val="clear" w:color="auto" w:fill="auto"/>
        </w:rPr>
        <w:t>Erros de preenchimento</w:t>
      </w:r>
      <w:r>
        <w:br w:type="page"/>
      </w:r>
    </w:p>
    <w:tbl>
      <w:tblPr>
        <w:tblOverlap w:val="never"/>
        <w:jc w:val="center"/>
        <w:tblLayout w:type="fixed"/>
      </w:tblPr>
      <w:tblGrid>
        <w:gridCol w:w="7109"/>
        <w:gridCol w:w="3269"/>
      </w:tblGrid>
      <w:tr>
        <w:trPr>
          <w:trHeight w:val="51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40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PREFEITURA MUNICIPAL DE IRANDUBA</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t-PT" w:eastAsia="pt-PT" w:bidi="pt-PT"/>
              </w:rPr>
              <w:t>ESTUDO TÉCNICO PRELIMINAR</w:t>
            </w:r>
          </w:p>
        </w:tc>
      </w:tr>
      <w:tr>
        <w:trPr>
          <w:trHeight w:val="763" w:hRule="exact"/>
        </w:trPr>
        <w:tc>
          <w:tcPr>
            <w:tcBorders>
              <w:left w:val="single" w:sz="4"/>
            </w:tcBorders>
            <w:shd w:val="clear" w:color="auto" w:fill="FFFFFF"/>
            <w:vAlign w:val="top"/>
          </w:tcPr>
          <w:p>
            <w:pPr>
              <w:pStyle w:val="Style2"/>
              <w:keepNext w:val="0"/>
              <w:keepLines w:val="0"/>
              <w:widowControl w:val="0"/>
              <w:shd w:val="clear" w:color="auto" w:fill="auto"/>
              <w:tabs>
                <w:tab w:pos="1340" w:val="left"/>
              </w:tabs>
              <w:bidi w:val="0"/>
              <w:spacing w:before="0" w:after="0" w:line="240" w:lineRule="auto"/>
              <w:ind w:left="260" w:right="0" w:firstLine="0"/>
              <w:jc w:val="both"/>
              <w:rPr>
                <w:sz w:val="16"/>
                <w:szCs w:val="16"/>
              </w:rPr>
            </w:pPr>
            <w:r>
              <w:rPr>
                <w:rFonts w:ascii="Arial" w:eastAsia="Arial" w:hAnsi="Arial" w:cs="Arial"/>
                <w:b/>
                <w:bCs/>
                <w:color w:val="000000"/>
                <w:spacing w:val="0"/>
                <w:w w:val="100"/>
                <w:position w:val="0"/>
                <w:sz w:val="16"/>
                <w:szCs w:val="16"/>
                <w:shd w:val="clear" w:color="auto" w:fill="auto"/>
                <w:lang w:val="pt-PT" w:eastAsia="pt-PT" w:bidi="pt-PT"/>
              </w:rPr>
              <w:t>•xÍMTTp</w:t>
              <w:tab/>
              <w:t>INSTITUTO MUNICIPAL DE TRANSITO E TRANSPORTE DE IRANDUBA</w:t>
            </w:r>
          </w:p>
        </w:tc>
        <w:tc>
          <w:tcPr>
            <w:tcBorders>
              <w:left w:val="single" w:sz="4"/>
              <w:right w:val="single" w:sz="4"/>
            </w:tcBorders>
            <w:shd w:val="clear" w:color="auto" w:fill="FFFFFF"/>
            <w:vAlign w:val="top"/>
          </w:tcPr>
          <w:p>
            <w:pPr>
              <w:pStyle w:val="Style2"/>
              <w:keepNext w:val="0"/>
              <w:keepLines w:val="0"/>
              <w:widowControl w:val="0"/>
              <w:shd w:val="clear" w:color="auto" w:fill="auto"/>
              <w:bidi w:val="0"/>
              <w:spacing w:before="100" w:after="0" w:line="240" w:lineRule="auto"/>
              <w:ind w:left="0" w:right="24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-ETP</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SETOR </w:t>
            </w:r>
            <w:r>
              <w:rPr>
                <w:rFonts w:ascii="Arial" w:eastAsia="Arial" w:hAnsi="Arial" w:cs="Arial"/>
                <w:color w:val="000000"/>
                <w:spacing w:val="0"/>
                <w:w w:val="100"/>
                <w:position w:val="0"/>
                <w:sz w:val="14"/>
                <w:szCs w:val="14"/>
                <w:shd w:val="clear" w:color="auto" w:fill="auto"/>
                <w:lang w:val="pt-BR" w:eastAsia="pt-BR" w:bidi="pt-BR"/>
              </w:rPr>
              <w:t>SOUOTANTE</w:t>
            </w:r>
          </w:p>
        </w:tc>
        <w:tc>
          <w:tcPr>
            <w:tcBorders>
              <w:top w:val="single" w:sz="4"/>
              <w:right w:val="single" w:sz="4"/>
            </w:tcBorders>
            <w:shd w:val="clear" w:color="auto" w:fill="FFFFFF"/>
            <w:vAlign w:val="top"/>
          </w:tcPr>
          <w:p>
            <w:pPr>
              <w:widowControl w:val="0"/>
              <w:rPr>
                <w:sz w:val="10"/>
                <w:szCs w:val="10"/>
              </w:rPr>
            </w:pPr>
          </w:p>
        </w:tc>
      </w:tr>
      <w:tr>
        <w:trPr>
          <w:trHeight w:val="331" w:hRule="exact"/>
        </w:trPr>
        <w:tc>
          <w:tcPr>
            <w:tcBorders>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COORDENAÇÃO OPERACIONAL</w:t>
            </w:r>
          </w:p>
        </w:tc>
        <w:tc>
          <w:tcPr>
            <w:tcBorders>
              <w:bottom w:val="single" w:sz="4"/>
              <w:right w:val="single" w:sz="4"/>
            </w:tcBorders>
            <w:shd w:val="clear" w:color="auto" w:fill="FFFFFF"/>
            <w:vAlign w:val="top"/>
          </w:tcPr>
          <w:p>
            <w:pPr>
              <w:widowControl w:val="0"/>
              <w:rPr>
                <w:sz w:val="10"/>
                <w:szCs w:val="10"/>
              </w:rPr>
            </w:pPr>
          </w:p>
        </w:tc>
      </w:tr>
    </w:tbl>
    <w:p>
      <w:pPr>
        <w:widowControl w:val="0"/>
        <w:spacing w:after="259" w:line="1" w:lineRule="exact"/>
      </w:pPr>
    </w:p>
    <w:p>
      <w:pPr>
        <w:pStyle w:val="Style13"/>
        <w:keepNext w:val="0"/>
        <w:keepLines w:val="0"/>
        <w:widowControl w:val="0"/>
        <w:numPr>
          <w:ilvl w:val="0"/>
          <w:numId w:val="11"/>
        </w:numPr>
        <w:shd w:val="clear" w:color="auto" w:fill="auto"/>
        <w:tabs>
          <w:tab w:pos="1698"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Falta de integração com sistemas</w:t>
      </w:r>
    </w:p>
    <w:p>
      <w:pPr>
        <w:pStyle w:val="Style13"/>
        <w:keepNext w:val="0"/>
        <w:keepLines w:val="0"/>
        <w:widowControl w:val="0"/>
        <w:numPr>
          <w:ilvl w:val="0"/>
          <w:numId w:val="11"/>
        </w:numPr>
        <w:shd w:val="clear" w:color="auto" w:fill="auto"/>
        <w:tabs>
          <w:tab w:pos="1698"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Demora no processamento</w:t>
      </w:r>
    </w:p>
    <w:p>
      <w:pPr>
        <w:pStyle w:val="Style13"/>
        <w:keepNext w:val="0"/>
        <w:keepLines w:val="0"/>
        <w:widowControl w:val="0"/>
        <w:numPr>
          <w:ilvl w:val="0"/>
          <w:numId w:val="11"/>
        </w:numPr>
        <w:shd w:val="clear" w:color="auto" w:fill="auto"/>
        <w:tabs>
          <w:tab w:pos="1698" w:val="left"/>
        </w:tabs>
        <w:bidi w:val="0"/>
        <w:spacing w:before="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Risco de extravio</w:t>
      </w:r>
    </w:p>
    <w:p>
      <w:pPr>
        <w:pStyle w:val="Style13"/>
        <w:keepNext w:val="0"/>
        <w:keepLines w:val="0"/>
        <w:widowControl w:val="0"/>
        <w:shd w:val="clear" w:color="auto" w:fill="auto"/>
        <w:bidi w:val="0"/>
        <w:spacing w:before="0" w:after="700" w:line="240" w:lineRule="auto"/>
        <w:ind w:left="960" w:right="0" w:firstLine="40"/>
        <w:jc w:val="left"/>
      </w:pPr>
      <w:r>
        <w:rPr>
          <w:rFonts w:ascii="Times New Roman" w:eastAsia="Times New Roman" w:hAnsi="Times New Roman" w:cs="Times New Roman"/>
          <w:color w:val="000000"/>
          <w:spacing w:val="0"/>
          <w:w w:val="100"/>
          <w:position w:val="0"/>
          <w:shd w:val="clear" w:color="auto" w:fill="auto"/>
        </w:rPr>
        <w:t>Conclusão: Solução inadequada.</w:t>
      </w:r>
    </w:p>
    <w:p>
      <w:pPr>
        <w:pStyle w:val="Style27"/>
        <w:keepNext/>
        <w:keepLines/>
        <w:widowControl w:val="0"/>
        <w:shd w:val="clear" w:color="auto" w:fill="auto"/>
        <w:bidi w:val="0"/>
        <w:spacing w:before="0" w:after="180" w:line="240" w:lineRule="auto"/>
        <w:ind w:left="1300" w:right="0" w:firstLine="40"/>
        <w:jc w:val="left"/>
      </w:pPr>
      <w:bookmarkStart w:id="51" w:name="bookmark51"/>
      <w:r>
        <w:rPr>
          <w:rFonts w:ascii="Times New Roman" w:eastAsia="Times New Roman" w:hAnsi="Times New Roman" w:cs="Times New Roman"/>
          <w:color w:val="000000"/>
          <w:spacing w:val="0"/>
          <w:w w:val="100"/>
          <w:position w:val="0"/>
          <w:shd w:val="clear" w:color="auto" w:fill="auto"/>
        </w:rPr>
        <w:t>&gt; Solução 2 - Tablets</w:t>
      </w:r>
      <w:bookmarkEnd w:id="51"/>
    </w:p>
    <w:p>
      <w:pPr>
        <w:pStyle w:val="Style13"/>
        <w:keepNext w:val="0"/>
        <w:keepLines w:val="0"/>
        <w:widowControl w:val="0"/>
        <w:shd w:val="clear" w:color="auto" w:fill="auto"/>
        <w:bidi w:val="0"/>
        <w:spacing w:before="0" w:line="240" w:lineRule="auto"/>
        <w:ind w:left="960" w:right="0" w:firstLine="40"/>
        <w:jc w:val="left"/>
      </w:pPr>
      <w:r>
        <w:rPr>
          <w:rFonts w:ascii="Times New Roman" w:eastAsia="Times New Roman" w:hAnsi="Times New Roman" w:cs="Times New Roman"/>
          <w:color w:val="000000"/>
          <w:spacing w:val="0"/>
          <w:w w:val="100"/>
          <w:position w:val="0"/>
          <w:shd w:val="clear" w:color="auto" w:fill="auto"/>
        </w:rPr>
        <w:t xml:space="preserve">Consiste na utilização de tablets como talonário </w:t>
      </w:r>
      <w:r>
        <w:rPr>
          <w:rFonts w:ascii="Times New Roman" w:eastAsia="Times New Roman" w:hAnsi="Times New Roman" w:cs="Times New Roman"/>
          <w:color w:val="000000"/>
          <w:spacing w:val="0"/>
          <w:w w:val="100"/>
          <w:position w:val="0"/>
          <w:shd w:val="clear" w:color="auto" w:fill="auto"/>
          <w:lang w:val="pt-BR" w:eastAsia="pt-BR" w:bidi="pt-BR"/>
        </w:rPr>
        <w:t>eletrônico.</w:t>
      </w:r>
    </w:p>
    <w:p>
      <w:pPr>
        <w:pStyle w:val="Style27"/>
        <w:keepNext/>
        <w:keepLines/>
        <w:widowControl w:val="0"/>
        <w:shd w:val="clear" w:color="auto" w:fill="auto"/>
        <w:bidi w:val="0"/>
        <w:spacing w:before="0" w:after="200" w:line="240" w:lineRule="auto"/>
        <w:ind w:right="0" w:firstLine="40"/>
        <w:jc w:val="left"/>
      </w:pPr>
      <w:bookmarkStart w:id="52" w:name="bookmark52"/>
      <w:r>
        <w:rPr>
          <w:rFonts w:ascii="Times New Roman" w:eastAsia="Times New Roman" w:hAnsi="Times New Roman" w:cs="Times New Roman"/>
          <w:color w:val="000000"/>
          <w:spacing w:val="0"/>
          <w:w w:val="100"/>
          <w:position w:val="0"/>
          <w:shd w:val="clear" w:color="auto" w:fill="auto"/>
        </w:rPr>
        <w:t>Vantagens</w:t>
      </w:r>
      <w:bookmarkEnd w:id="52"/>
    </w:p>
    <w:p>
      <w:pPr>
        <w:pStyle w:val="Style13"/>
        <w:keepNext w:val="0"/>
        <w:keepLines w:val="0"/>
        <w:widowControl w:val="0"/>
        <w:numPr>
          <w:ilvl w:val="0"/>
          <w:numId w:val="11"/>
        </w:numPr>
        <w:shd w:val="clear" w:color="auto" w:fill="auto"/>
        <w:tabs>
          <w:tab w:pos="1698" w:val="left"/>
        </w:tabs>
        <w:bidi w:val="0"/>
        <w:spacing w:before="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Tela maior</w:t>
      </w:r>
    </w:p>
    <w:p>
      <w:pPr>
        <w:pStyle w:val="Style27"/>
        <w:keepNext/>
        <w:keepLines/>
        <w:widowControl w:val="0"/>
        <w:shd w:val="clear" w:color="auto" w:fill="auto"/>
        <w:bidi w:val="0"/>
        <w:spacing w:before="0" w:line="240" w:lineRule="auto"/>
        <w:ind w:right="0" w:firstLine="40"/>
        <w:jc w:val="left"/>
      </w:pPr>
      <w:bookmarkStart w:id="53" w:name="bookmark53"/>
      <w:r>
        <w:rPr>
          <w:rFonts w:ascii="Times New Roman" w:eastAsia="Times New Roman" w:hAnsi="Times New Roman" w:cs="Times New Roman"/>
          <w:color w:val="000000"/>
          <w:spacing w:val="0"/>
          <w:w w:val="100"/>
          <w:position w:val="0"/>
          <w:shd w:val="clear" w:color="auto" w:fill="auto"/>
        </w:rPr>
        <w:t>Desvantagens</w:t>
      </w:r>
      <w:bookmarkEnd w:id="53"/>
    </w:p>
    <w:p>
      <w:pPr>
        <w:pStyle w:val="Style13"/>
        <w:keepNext w:val="0"/>
        <w:keepLines w:val="0"/>
        <w:widowControl w:val="0"/>
        <w:numPr>
          <w:ilvl w:val="0"/>
          <w:numId w:val="11"/>
        </w:numPr>
        <w:shd w:val="clear" w:color="auto" w:fill="auto"/>
        <w:tabs>
          <w:tab w:pos="1698" w:val="left"/>
        </w:tabs>
        <w:bidi w:val="0"/>
        <w:spacing w:before="0" w:after="180" w:line="240" w:lineRule="auto"/>
        <w:ind w:left="1300" w:right="0" w:firstLine="40"/>
        <w:jc w:val="left"/>
        <w:rPr>
          <w:sz w:val="24"/>
          <w:szCs w:val="24"/>
        </w:rPr>
      </w:pPr>
      <w:r>
        <w:rPr>
          <w:rFonts w:ascii="Times New Roman" w:eastAsia="Times New Roman" w:hAnsi="Times New Roman" w:cs="Times New Roman"/>
          <w:color w:val="000000"/>
          <w:spacing w:val="0"/>
          <w:w w:val="100"/>
          <w:position w:val="0"/>
          <w:sz w:val="24"/>
          <w:szCs w:val="24"/>
          <w:shd w:val="clear" w:color="auto" w:fill="auto"/>
        </w:rPr>
        <w:t>Alto custo</w:t>
      </w:r>
    </w:p>
    <w:p>
      <w:pPr>
        <w:pStyle w:val="Style13"/>
        <w:keepNext w:val="0"/>
        <w:keepLines w:val="0"/>
        <w:widowControl w:val="0"/>
        <w:numPr>
          <w:ilvl w:val="0"/>
          <w:numId w:val="11"/>
        </w:numPr>
        <w:shd w:val="clear" w:color="auto" w:fill="auto"/>
        <w:tabs>
          <w:tab w:pos="1698" w:val="left"/>
        </w:tabs>
        <w:bidi w:val="0"/>
        <w:spacing w:before="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Menor portabilidade</w:t>
      </w:r>
    </w:p>
    <w:p>
      <w:pPr>
        <w:pStyle w:val="Style13"/>
        <w:keepNext w:val="0"/>
        <w:keepLines w:val="0"/>
        <w:widowControl w:val="0"/>
        <w:numPr>
          <w:ilvl w:val="0"/>
          <w:numId w:val="11"/>
        </w:numPr>
        <w:shd w:val="clear" w:color="auto" w:fill="auto"/>
        <w:tabs>
          <w:tab w:pos="1698" w:val="left"/>
        </w:tabs>
        <w:bidi w:val="0"/>
        <w:spacing w:before="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Maior risco de danos</w:t>
      </w:r>
    </w:p>
    <w:p>
      <w:pPr>
        <w:pStyle w:val="Style13"/>
        <w:keepNext w:val="0"/>
        <w:keepLines w:val="0"/>
        <w:widowControl w:val="0"/>
        <w:shd w:val="clear" w:color="auto" w:fill="auto"/>
        <w:bidi w:val="0"/>
        <w:spacing w:before="0" w:after="700" w:line="240" w:lineRule="auto"/>
        <w:ind w:left="960" w:right="0" w:firstLine="40"/>
        <w:jc w:val="left"/>
      </w:pPr>
      <w:r>
        <w:rPr>
          <w:rFonts w:ascii="Times New Roman" w:eastAsia="Times New Roman" w:hAnsi="Times New Roman" w:cs="Times New Roman"/>
          <w:color w:val="000000"/>
          <w:spacing w:val="0"/>
          <w:w w:val="100"/>
          <w:position w:val="0"/>
          <w:shd w:val="clear" w:color="auto" w:fill="auto"/>
        </w:rPr>
        <w:t>Conclusão: Solução parcialmente adequada.</w:t>
      </w:r>
    </w:p>
    <w:p>
      <w:pPr>
        <w:pStyle w:val="Style27"/>
        <w:keepNext/>
        <w:keepLines/>
        <w:widowControl w:val="0"/>
        <w:shd w:val="clear" w:color="auto" w:fill="auto"/>
        <w:bidi w:val="0"/>
        <w:spacing w:before="0" w:line="240" w:lineRule="auto"/>
        <w:ind w:left="1300" w:right="0" w:firstLine="40"/>
        <w:jc w:val="left"/>
      </w:pPr>
      <w:bookmarkStart w:id="54" w:name="bookmark54"/>
      <w:r>
        <w:rPr>
          <w:rFonts w:ascii="Times New Roman" w:eastAsia="Times New Roman" w:hAnsi="Times New Roman" w:cs="Times New Roman"/>
          <w:color w:val="000000"/>
          <w:spacing w:val="0"/>
          <w:w w:val="100"/>
          <w:position w:val="0"/>
          <w:shd w:val="clear" w:color="auto" w:fill="auto"/>
        </w:rPr>
        <w:t>&gt; Solução 3 - Aparelhos Celulares</w:t>
      </w:r>
      <w:bookmarkEnd w:id="54"/>
    </w:p>
    <w:p>
      <w:pPr>
        <w:pStyle w:val="Style13"/>
        <w:keepNext w:val="0"/>
        <w:keepLines w:val="0"/>
        <w:widowControl w:val="0"/>
        <w:shd w:val="clear" w:color="auto" w:fill="auto"/>
        <w:bidi w:val="0"/>
        <w:spacing w:before="0" w:line="240" w:lineRule="auto"/>
        <w:ind w:left="960" w:right="0" w:firstLine="40"/>
        <w:jc w:val="left"/>
      </w:pPr>
      <w:r>
        <w:rPr>
          <w:rFonts w:ascii="Times New Roman" w:eastAsia="Times New Roman" w:hAnsi="Times New Roman" w:cs="Times New Roman"/>
          <w:color w:val="000000"/>
          <w:spacing w:val="0"/>
          <w:w w:val="100"/>
          <w:position w:val="0"/>
          <w:shd w:val="clear" w:color="auto" w:fill="auto"/>
        </w:rPr>
        <w:t xml:space="preserve">Consiste na </w:t>
      </w:r>
      <w:r>
        <w:rPr>
          <w:rFonts w:ascii="Times New Roman" w:eastAsia="Times New Roman" w:hAnsi="Times New Roman" w:cs="Times New Roman"/>
          <w:color w:val="000000"/>
          <w:spacing w:val="0"/>
          <w:w w:val="100"/>
          <w:position w:val="0"/>
          <w:shd w:val="clear" w:color="auto" w:fill="auto"/>
          <w:lang w:val="pt-BR" w:eastAsia="pt-BR" w:bidi="pt-BR"/>
        </w:rPr>
        <w:t xml:space="preserve">utilização </w:t>
      </w:r>
      <w:r>
        <w:rPr>
          <w:rFonts w:ascii="Times New Roman" w:eastAsia="Times New Roman" w:hAnsi="Times New Roman" w:cs="Times New Roman"/>
          <w:color w:val="000000"/>
          <w:spacing w:val="0"/>
          <w:w w:val="100"/>
          <w:position w:val="0"/>
          <w:shd w:val="clear" w:color="auto" w:fill="auto"/>
        </w:rPr>
        <w:t xml:space="preserve">de </w:t>
      </w:r>
      <w:r>
        <w:rPr>
          <w:rFonts w:ascii="Times New Roman" w:eastAsia="Times New Roman" w:hAnsi="Times New Roman" w:cs="Times New Roman"/>
          <w:color w:val="000000"/>
          <w:spacing w:val="0"/>
          <w:w w:val="100"/>
          <w:position w:val="0"/>
          <w:shd w:val="clear" w:color="auto" w:fill="auto"/>
          <w:lang w:val="pt-BR" w:eastAsia="pt-BR" w:bidi="pt-BR"/>
        </w:rPr>
        <w:t xml:space="preserve">smartphones </w:t>
      </w:r>
      <w:r>
        <w:rPr>
          <w:rFonts w:ascii="Times New Roman" w:eastAsia="Times New Roman" w:hAnsi="Times New Roman" w:cs="Times New Roman"/>
          <w:color w:val="000000"/>
          <w:spacing w:val="0"/>
          <w:w w:val="100"/>
          <w:position w:val="0"/>
          <w:shd w:val="clear" w:color="auto" w:fill="auto"/>
        </w:rPr>
        <w:t xml:space="preserve">como talonário </w:t>
      </w:r>
      <w:r>
        <w:rPr>
          <w:rFonts w:ascii="Times New Roman" w:eastAsia="Times New Roman" w:hAnsi="Times New Roman" w:cs="Times New Roman"/>
          <w:color w:val="000000"/>
          <w:spacing w:val="0"/>
          <w:w w:val="100"/>
          <w:position w:val="0"/>
          <w:shd w:val="clear" w:color="auto" w:fill="auto"/>
          <w:lang w:val="pt-BR" w:eastAsia="pt-BR" w:bidi="pt-BR"/>
        </w:rPr>
        <w:t>eletrônico.</w:t>
      </w:r>
    </w:p>
    <w:p>
      <w:pPr>
        <w:pStyle w:val="Style27"/>
        <w:keepNext/>
        <w:keepLines/>
        <w:widowControl w:val="0"/>
        <w:shd w:val="clear" w:color="auto" w:fill="auto"/>
        <w:bidi w:val="0"/>
        <w:spacing w:before="0" w:after="200" w:line="240" w:lineRule="auto"/>
        <w:ind w:right="0" w:firstLine="40"/>
        <w:jc w:val="left"/>
      </w:pPr>
      <w:bookmarkStart w:id="55" w:name="bookmark55"/>
      <w:r>
        <w:rPr>
          <w:rFonts w:ascii="Times New Roman" w:eastAsia="Times New Roman" w:hAnsi="Times New Roman" w:cs="Times New Roman"/>
          <w:color w:val="000000"/>
          <w:spacing w:val="0"/>
          <w:w w:val="100"/>
          <w:position w:val="0"/>
          <w:shd w:val="clear" w:color="auto" w:fill="auto"/>
        </w:rPr>
        <w:t>Vantagens</w:t>
      </w:r>
      <w:bookmarkEnd w:id="55"/>
    </w:p>
    <w:p>
      <w:pPr>
        <w:pStyle w:val="Style13"/>
        <w:keepNext w:val="0"/>
        <w:keepLines w:val="0"/>
        <w:widowControl w:val="0"/>
        <w:numPr>
          <w:ilvl w:val="0"/>
          <w:numId w:val="11"/>
        </w:numPr>
        <w:shd w:val="clear" w:color="auto" w:fill="auto"/>
        <w:tabs>
          <w:tab w:pos="1698" w:val="left"/>
        </w:tabs>
        <w:bidi w:val="0"/>
        <w:spacing w:before="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Mobilidade</w:t>
      </w:r>
    </w:p>
    <w:p>
      <w:pPr>
        <w:pStyle w:val="Style13"/>
        <w:keepNext w:val="0"/>
        <w:keepLines w:val="0"/>
        <w:widowControl w:val="0"/>
        <w:numPr>
          <w:ilvl w:val="0"/>
          <w:numId w:val="11"/>
        </w:numPr>
        <w:shd w:val="clear" w:color="auto" w:fill="auto"/>
        <w:tabs>
          <w:tab w:pos="1698" w:val="left"/>
        </w:tabs>
        <w:bidi w:val="0"/>
        <w:spacing w:before="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Baixo custo</w:t>
      </w:r>
    </w:p>
    <w:p>
      <w:pPr>
        <w:pStyle w:val="Style13"/>
        <w:keepNext w:val="0"/>
        <w:keepLines w:val="0"/>
        <w:widowControl w:val="0"/>
        <w:numPr>
          <w:ilvl w:val="0"/>
          <w:numId w:val="11"/>
        </w:numPr>
        <w:shd w:val="clear" w:color="auto" w:fill="auto"/>
        <w:tabs>
          <w:tab w:pos="1698"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Fácil reposição</w:t>
      </w:r>
    </w:p>
    <w:p>
      <w:pPr>
        <w:pStyle w:val="Style13"/>
        <w:keepNext w:val="0"/>
        <w:keepLines w:val="0"/>
        <w:widowControl w:val="0"/>
        <w:numPr>
          <w:ilvl w:val="0"/>
          <w:numId w:val="11"/>
        </w:numPr>
        <w:shd w:val="clear" w:color="auto" w:fill="auto"/>
        <w:tabs>
          <w:tab w:pos="1698"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Compatibilidade com sistemas</w:t>
      </w:r>
    </w:p>
    <w:p>
      <w:pPr>
        <w:pStyle w:val="Style13"/>
        <w:keepNext w:val="0"/>
        <w:keepLines w:val="0"/>
        <w:widowControl w:val="0"/>
        <w:numPr>
          <w:ilvl w:val="0"/>
          <w:numId w:val="11"/>
        </w:numPr>
        <w:shd w:val="clear" w:color="auto" w:fill="auto"/>
        <w:tabs>
          <w:tab w:pos="1698" w:val="left"/>
        </w:tabs>
        <w:bidi w:val="0"/>
        <w:spacing w:before="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Facilidade de uso</w:t>
      </w:r>
    </w:p>
    <w:p>
      <w:pPr>
        <w:pStyle w:val="Style27"/>
        <w:keepNext/>
        <w:keepLines/>
        <w:widowControl w:val="0"/>
        <w:shd w:val="clear" w:color="auto" w:fill="auto"/>
        <w:bidi w:val="0"/>
        <w:spacing w:before="0" w:after="200" w:line="240" w:lineRule="auto"/>
        <w:ind w:right="0" w:firstLine="40"/>
        <w:jc w:val="left"/>
      </w:pPr>
      <w:bookmarkStart w:id="56" w:name="bookmark56"/>
      <w:r>
        <w:rPr>
          <w:rFonts w:ascii="Times New Roman" w:eastAsia="Times New Roman" w:hAnsi="Times New Roman" w:cs="Times New Roman"/>
          <w:color w:val="000000"/>
          <w:spacing w:val="0"/>
          <w:w w:val="100"/>
          <w:position w:val="0"/>
          <w:shd w:val="clear" w:color="auto" w:fill="auto"/>
        </w:rPr>
        <w:t>Desvantagens</w:t>
      </w:r>
      <w:bookmarkEnd w:id="56"/>
    </w:p>
    <w:p>
      <w:pPr>
        <w:pStyle w:val="Style13"/>
        <w:keepNext w:val="0"/>
        <w:keepLines w:val="0"/>
        <w:widowControl w:val="0"/>
        <w:numPr>
          <w:ilvl w:val="0"/>
          <w:numId w:val="11"/>
        </w:numPr>
        <w:shd w:val="clear" w:color="auto" w:fill="auto"/>
        <w:tabs>
          <w:tab w:pos="1698" w:val="left"/>
        </w:tabs>
        <w:bidi w:val="0"/>
        <w:spacing w:before="0" w:after="4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Tela menor</w:t>
      </w:r>
    </w:p>
    <w:p>
      <w:pPr>
        <w:pStyle w:val="Style30"/>
        <w:keepNext w:val="0"/>
        <w:keepLines w:val="0"/>
        <w:widowControl w:val="0"/>
        <w:shd w:val="clear" w:color="auto" w:fill="auto"/>
        <w:bidi w:val="0"/>
        <w:spacing w:before="0" w:after="40" w:line="240" w:lineRule="auto"/>
        <w:ind w:left="1280" w:right="0" w:firstLine="0"/>
        <w:jc w:val="left"/>
      </w:pPr>
      <w:r>
        <w:rPr>
          <w:rFonts w:ascii="Times New Roman" w:eastAsia="Times New Roman" w:hAnsi="Times New Roman" w:cs="Times New Roman"/>
          <w:color w:val="000000"/>
          <w:spacing w:val="0"/>
          <w:w w:val="100"/>
          <w:position w:val="0"/>
          <w:shd w:val="clear" w:color="auto" w:fill="auto"/>
        </w:rPr>
        <w:t>CNPJ 14.299.649/0001-60</w:t>
      </w:r>
    </w:p>
    <w:p>
      <w:pPr>
        <w:pStyle w:val="Style30"/>
        <w:keepNext w:val="0"/>
        <w:keepLines w:val="0"/>
        <w:widowControl w:val="0"/>
        <w:shd w:val="clear" w:color="auto" w:fill="auto"/>
        <w:bidi w:val="0"/>
        <w:spacing w:before="0" w:after="280" w:line="240" w:lineRule="auto"/>
        <w:ind w:left="960" w:right="0" w:firstLine="40"/>
        <w:jc w:val="left"/>
      </w:pPr>
      <w:r>
        <w:drawing>
          <wp:anchor distT="0" distB="0" distL="461645" distR="114300" simplePos="0" relativeHeight="125829390" behindDoc="0" locked="0" layoutInCell="1" allowOverlap="1">
            <wp:simplePos x="0" y="0"/>
            <wp:positionH relativeFrom="margin">
              <wp:posOffset>5413375</wp:posOffset>
            </wp:positionH>
            <wp:positionV relativeFrom="paragraph">
              <wp:posOffset>114300</wp:posOffset>
            </wp:positionV>
            <wp:extent cx="847090" cy="591185"/>
            <wp:wrapSquare wrapText="left"/>
            <wp:docPr id="124" name="Shape 124"/>
            <a:graphic xmlns:a="http://schemas.openxmlformats.org/drawingml/2006/main">
              <a:graphicData uri="http://schemas.openxmlformats.org/drawingml/2006/picture">
                <pic:pic xmlns:pic="http://schemas.openxmlformats.org/drawingml/2006/picture">
                  <pic:nvPicPr>
                    <pic:cNvPr id="125" name="Picture box 125"/>
                    <pic:cNvPicPr/>
                  </pic:nvPicPr>
                  <pic:blipFill>
                    <a:blip r:embed="rId79"/>
                    <a:stretch/>
                  </pic:blipFill>
                  <pic:spPr>
                    <a:xfrm>
                      <a:ext cx="847090" cy="59118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margin">
                  <wp:posOffset>5066030</wp:posOffset>
                </wp:positionH>
                <wp:positionV relativeFrom="paragraph">
                  <wp:posOffset>269875</wp:posOffset>
                </wp:positionV>
                <wp:extent cx="356870" cy="176530"/>
                <wp:wrapNone/>
                <wp:docPr id="126" name="Shape 126"/>
                <a:graphic xmlns:a="http://schemas.openxmlformats.org/drawingml/2006/main">
                  <a:graphicData uri="http://schemas.microsoft.com/office/word/2010/wordprocessingShape">
                    <wps:wsp>
                      <wps:cNvSpPr txBox="1"/>
                      <wps:spPr>
                        <a:xfrm>
                          <a:ext cx="356870" cy="17653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rPr>
                              <w:t>poma</w:t>
                            </w:r>
                          </w:p>
                        </w:txbxContent>
                      </wps:txbx>
                      <wps:bodyPr lIns="0" tIns="0" rIns="0" bIns="0">
                        <a:noAutoFit/>
                      </wps:bodyPr>
                    </wps:wsp>
                  </a:graphicData>
                </a:graphic>
              </wp:anchor>
            </w:drawing>
          </mc:Choice>
          <mc:Fallback>
            <w:pict>
              <v:shape id="_x0000_s1152" type="#_x0000_t202" style="position:absolute;margin-left:398.89999999999998pt;margin-top:21.25pt;width:28.100000000000001pt;height:13.9pt;z-index:251657729;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rPr>
                        <w:t>poma</w:t>
                      </w:r>
                    </w:p>
                  </w:txbxContent>
                </v:textbox>
                <w10:wrap anchorx="margin"/>
              </v:shape>
            </w:pict>
          </mc:Fallback>
        </mc:AlternateContent>
      </w:r>
      <w:r>
        <w:rPr>
          <w:rFonts w:ascii="Times New Roman" w:eastAsia="Times New Roman" w:hAnsi="Times New Roman" w:cs="Times New Roman"/>
          <w:color w:val="000000"/>
          <w:spacing w:val="0"/>
          <w:w w:val="100"/>
          <w:position w:val="0"/>
          <w:shd w:val="clear" w:color="auto" w:fill="auto"/>
        </w:rPr>
        <w:t>© Rodovia Carlos Braga, 11, Km 01, Chisa, Cep: 6941S-000</w:t>
      </w:r>
    </w:p>
    <w:p>
      <w:pPr>
        <w:pStyle w:val="Style30"/>
        <w:keepNext w:val="0"/>
        <w:keepLines w:val="0"/>
        <w:widowControl w:val="0"/>
        <w:shd w:val="clear" w:color="auto" w:fill="auto"/>
        <w:bidi w:val="0"/>
        <w:spacing w:before="0" w:after="40" w:line="240" w:lineRule="auto"/>
        <w:ind w:left="960" w:right="0" w:firstLine="40"/>
        <w:jc w:val="left"/>
      </w:pPr>
      <w:r>
        <w:rPr>
          <w:rFonts w:ascii="Times New Roman" w:eastAsia="Times New Roman" w:hAnsi="Times New Roman" w:cs="Times New Roman"/>
          <w:color w:val="000000"/>
          <w:spacing w:val="0"/>
          <w:w w:val="100"/>
          <w:position w:val="0"/>
          <w:shd w:val="clear" w:color="auto" w:fill="auto"/>
        </w:rPr>
        <w:t xml:space="preserve">g </w:t>
      </w:r>
      <w:r>
        <w:fldChar w:fldCharType="begin"/>
      </w:r>
      <w:r>
        <w:rPr/>
        <w:instrText> HYPERLINK "http://www.imttirancluba.ain.gov.br"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http://www.imttirancluba.ain.gov.br</w:t>
      </w:r>
      <w:r>
        <w:fldChar w:fldCharType="end"/>
      </w:r>
    </w:p>
    <w:p>
      <w:pPr>
        <w:pStyle w:val="Style30"/>
        <w:keepNext w:val="0"/>
        <w:keepLines w:val="0"/>
        <w:widowControl w:val="0"/>
        <w:shd w:val="clear" w:color="auto" w:fill="auto"/>
        <w:bidi w:val="0"/>
        <w:spacing w:before="0" w:after="220" w:line="240" w:lineRule="auto"/>
        <w:ind w:left="960" w:right="0" w:firstLine="40"/>
        <w:jc w:val="left"/>
        <w:sectPr>
          <w:headerReference w:type="default" r:id="rId81"/>
          <w:footerReference w:type="default" r:id="rId82"/>
          <w:headerReference w:type="even" r:id="rId83"/>
          <w:footerReference w:type="even" r:id="rId84"/>
          <w:footnotePr>
            <w:pos w:val="pageBottom"/>
            <w:numFmt w:val="decimal"/>
            <w:numRestart w:val="continuous"/>
          </w:footnotePr>
          <w:pgSz w:w="12192" w:h="17969"/>
          <w:pgMar w:top="168" w:left="870" w:right="870" w:bottom="2053" w:header="0" w:footer="3" w:gutter="74"/>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imtti iranduba</w:t>
      </w:r>
    </w:p>
    <w:tbl>
      <w:tblPr>
        <w:tblOverlap w:val="never"/>
        <w:jc w:val="center"/>
        <w:tblLayout w:type="fixed"/>
      </w:tblPr>
      <w:tblGrid>
        <w:gridCol w:w="7104"/>
        <w:gridCol w:w="3269"/>
      </w:tblGrid>
      <w:tr>
        <w:trPr>
          <w:trHeight w:val="51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40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PREFEITURA MUNICIPAL DE IRANDUBA</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t-PT" w:eastAsia="pt-PT" w:bidi="pt-PT"/>
              </w:rPr>
              <w:t>ESTUDO TÉCNICO PRELIMINAR</w:t>
            </w:r>
          </w:p>
        </w:tc>
      </w:tr>
      <w:tr>
        <w:trPr>
          <w:trHeight w:val="778" w:hRule="exact"/>
        </w:trPr>
        <w:tc>
          <w:tcPr>
            <w:tcBorders>
              <w:left w:val="single" w:sz="4"/>
            </w:tcBorders>
            <w:shd w:val="clear" w:color="auto" w:fill="FFFFFF"/>
            <w:vAlign w:val="top"/>
          </w:tcPr>
          <w:p>
            <w:pPr>
              <w:pStyle w:val="Style2"/>
              <w:keepNext w:val="0"/>
              <w:keepLines w:val="0"/>
              <w:widowControl w:val="0"/>
              <w:shd w:val="clear" w:color="auto" w:fill="auto"/>
              <w:tabs>
                <w:tab w:pos="1350" w:val="left"/>
              </w:tabs>
              <w:bidi w:val="0"/>
              <w:spacing w:before="0" w:after="0" w:line="240" w:lineRule="auto"/>
              <w:ind w:left="260" w:right="0" w:firstLine="0"/>
              <w:jc w:val="both"/>
              <w:rPr>
                <w:sz w:val="15"/>
                <w:szCs w:val="15"/>
              </w:rPr>
            </w:pPr>
            <w:r>
              <w:rPr>
                <w:rFonts w:ascii="Arial" w:eastAsia="Arial" w:hAnsi="Arial" w:cs="Arial"/>
                <w:b/>
                <w:bCs/>
                <w:color w:val="000000"/>
                <w:spacing w:val="0"/>
                <w:w w:val="100"/>
                <w:position w:val="0"/>
                <w:sz w:val="15"/>
                <w:szCs w:val="15"/>
                <w:shd w:val="clear" w:color="auto" w:fill="auto"/>
                <w:lang w:val="pt-PT" w:eastAsia="pt-PT" w:bidi="pt-PT"/>
              </w:rPr>
              <w:t>(JMTT1 ?</w:t>
              <w:tab/>
              <w:t>INSTITUTO MUNICIPAL DE TRÂNSITO E TRANSPORTE DE IRANDUBA</w:t>
            </w:r>
          </w:p>
        </w:tc>
        <w:tc>
          <w:tcPr>
            <w:tcBorders>
              <w:left w:val="single" w:sz="4"/>
              <w:right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220" w:firstLine="0"/>
              <w:jc w:val="center"/>
            </w:pPr>
            <w:r>
              <w:rPr>
                <w:rFonts w:ascii="Arial" w:eastAsia="Arial" w:hAnsi="Arial" w:cs="Arial"/>
                <w:b/>
                <w:bCs/>
                <w:color w:val="000000"/>
                <w:spacing w:val="0"/>
                <w:w w:val="100"/>
                <w:position w:val="0"/>
                <w:shd w:val="clear" w:color="auto" w:fill="auto"/>
                <w:lang w:val="pt-PT" w:eastAsia="pt-PT" w:bidi="pt-PT"/>
              </w:rPr>
              <w:t>-ETP</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SETOR S0UC1TANTE</w:t>
            </w:r>
          </w:p>
        </w:tc>
        <w:tc>
          <w:tcPr>
            <w:tcBorders>
              <w:top w:val="single" w:sz="4"/>
              <w:right w:val="single" w:sz="4"/>
            </w:tcBorders>
            <w:shd w:val="clear" w:color="auto" w:fill="FFFFFF"/>
            <w:vAlign w:val="top"/>
          </w:tcPr>
          <w:p>
            <w:pPr>
              <w:widowControl w:val="0"/>
              <w:rPr>
                <w:sz w:val="10"/>
                <w:szCs w:val="10"/>
              </w:rPr>
            </w:pPr>
          </w:p>
        </w:tc>
      </w:tr>
      <w:tr>
        <w:trPr>
          <w:trHeight w:val="326" w:hRule="exact"/>
        </w:trPr>
        <w:tc>
          <w:tcPr>
            <w:tcBorders>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COORDENAÇÃO OPERACIONAL</w:t>
            </w:r>
          </w:p>
        </w:tc>
        <w:tc>
          <w:tcPr>
            <w:tcBorders>
              <w:bottom w:val="single" w:sz="4"/>
              <w:right w:val="single" w:sz="4"/>
            </w:tcBorders>
            <w:shd w:val="clear" w:color="auto" w:fill="FFFFFF"/>
            <w:vAlign w:val="top"/>
          </w:tcPr>
          <w:p>
            <w:pPr>
              <w:widowControl w:val="0"/>
              <w:rPr>
                <w:sz w:val="10"/>
                <w:szCs w:val="10"/>
              </w:rPr>
            </w:pPr>
          </w:p>
        </w:tc>
      </w:tr>
    </w:tbl>
    <w:p>
      <w:pPr>
        <w:pStyle w:val="Style40"/>
        <w:keepNext w:val="0"/>
        <w:keepLines w:val="0"/>
        <w:widowControl w:val="0"/>
        <w:shd w:val="clear" w:color="auto" w:fill="auto"/>
        <w:bidi w:val="0"/>
        <w:spacing w:before="0" w:after="0" w:line="240" w:lineRule="auto"/>
        <w:ind w:left="931" w:right="0" w:firstLine="0"/>
        <w:jc w:val="left"/>
      </w:pP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Conclusão: Solução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mais </w:t>
      </w:r>
      <w:r>
        <w:rPr>
          <w:rFonts w:ascii="Times New Roman" w:eastAsia="Times New Roman" w:hAnsi="Times New Roman" w:cs="Times New Roman"/>
          <w:b w:val="0"/>
          <w:bCs w:val="0"/>
          <w:color w:val="000000"/>
          <w:spacing w:val="0"/>
          <w:w w:val="100"/>
          <w:position w:val="0"/>
          <w:shd w:val="clear" w:color="auto" w:fill="auto"/>
          <w:lang w:val="pt-PT" w:eastAsia="pt-PT" w:bidi="pt-PT"/>
        </w:rPr>
        <w:t>vantajosa.</w:t>
      </w:r>
    </w:p>
    <w:p>
      <w:pPr>
        <w:widowControl w:val="0"/>
        <w:spacing w:after="639" w:line="1" w:lineRule="exact"/>
      </w:pPr>
    </w:p>
    <w:p>
      <w:pPr>
        <w:pStyle w:val="Style27"/>
        <w:keepNext/>
        <w:keepLines/>
        <w:widowControl w:val="0"/>
        <w:numPr>
          <w:ilvl w:val="0"/>
          <w:numId w:val="19"/>
        </w:numPr>
        <w:shd w:val="clear" w:color="auto" w:fill="auto"/>
        <w:tabs>
          <w:tab w:pos="1732" w:val="left"/>
        </w:tabs>
        <w:bidi w:val="0"/>
        <w:spacing w:before="0" w:after="200" w:line="300" w:lineRule="auto"/>
        <w:ind w:left="1300" w:right="0" w:firstLine="40"/>
        <w:jc w:val="left"/>
      </w:pPr>
      <w:bookmarkStart w:id="57" w:name="bookmark57"/>
      <w:r>
        <w:rPr>
          <w:rFonts w:ascii="Times New Roman" w:eastAsia="Times New Roman" w:hAnsi="Times New Roman" w:cs="Times New Roman"/>
          <w:color w:val="000000"/>
          <w:spacing w:val="0"/>
          <w:w w:val="100"/>
          <w:position w:val="0"/>
          <w:u w:val="single"/>
          <w:shd w:val="clear" w:color="auto" w:fill="auto"/>
        </w:rPr>
        <w:t>JUSTIFICATIVA DA SOLUÇÃO ESCOLHIDA</w:t>
      </w:r>
      <w:bookmarkEnd w:id="57"/>
    </w:p>
    <w:p>
      <w:pPr>
        <w:pStyle w:val="Style13"/>
        <w:keepNext w:val="0"/>
        <w:keepLines w:val="0"/>
        <w:widowControl w:val="0"/>
        <w:shd w:val="clear" w:color="auto" w:fill="auto"/>
        <w:bidi w:val="0"/>
        <w:spacing w:before="0" w:after="200" w:line="300" w:lineRule="auto"/>
        <w:ind w:left="960" w:right="960" w:firstLine="1140"/>
        <w:jc w:val="left"/>
      </w:pPr>
      <w:r>
        <w:rPr>
          <w:rFonts w:ascii="Times New Roman" w:eastAsia="Times New Roman" w:hAnsi="Times New Roman" w:cs="Times New Roman"/>
          <w:color w:val="000000"/>
          <w:spacing w:val="0"/>
          <w:w w:val="100"/>
          <w:position w:val="0"/>
          <w:shd w:val="clear" w:color="auto" w:fill="auto"/>
        </w:rPr>
        <w:t xml:space="preserve">A aquisição de aparelhos celulares </w:t>
      </w:r>
      <w:r>
        <w:rPr>
          <w:rFonts w:ascii="Times New Roman" w:eastAsia="Times New Roman" w:hAnsi="Times New Roman" w:cs="Times New Roman"/>
          <w:color w:val="000000"/>
          <w:spacing w:val="0"/>
          <w:w w:val="100"/>
          <w:position w:val="0"/>
          <w:shd w:val="clear" w:color="auto" w:fill="auto"/>
          <w:lang w:val="pt-BR" w:eastAsia="pt-BR" w:bidi="pt-BR"/>
        </w:rPr>
        <w:t xml:space="preserve">apresenta-se </w:t>
      </w:r>
      <w:r>
        <w:rPr>
          <w:rFonts w:ascii="Times New Roman" w:eastAsia="Times New Roman" w:hAnsi="Times New Roman" w:cs="Times New Roman"/>
          <w:color w:val="000000"/>
          <w:spacing w:val="0"/>
          <w:w w:val="100"/>
          <w:position w:val="0"/>
          <w:shd w:val="clear" w:color="auto" w:fill="auto"/>
        </w:rPr>
        <w:t xml:space="preserve">como a solução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 xml:space="preserve">adequada, pois atende plenamente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necessidades operacionais do IMTTI com menor custo e maior eficiência administrativa.</w:t>
      </w:r>
    </w:p>
    <w:p>
      <w:pPr>
        <w:pStyle w:val="Style13"/>
        <w:keepNext w:val="0"/>
        <w:keepLines w:val="0"/>
        <w:widowControl w:val="0"/>
        <w:shd w:val="clear" w:color="auto" w:fill="auto"/>
        <w:bidi w:val="0"/>
        <w:spacing w:before="0" w:after="480"/>
        <w:ind w:left="960" w:right="960" w:firstLine="1140"/>
        <w:jc w:val="left"/>
      </w:pPr>
      <w:r>
        <w:rPr>
          <w:rFonts w:ascii="Times New Roman" w:eastAsia="Times New Roman" w:hAnsi="Times New Roman" w:cs="Times New Roman"/>
          <w:color w:val="000000"/>
          <w:spacing w:val="0"/>
          <w:w w:val="100"/>
          <w:position w:val="0"/>
          <w:shd w:val="clear" w:color="auto" w:fill="auto"/>
        </w:rPr>
        <w:t>A solução permite a modernização da fiscalização de trânsito e a integração em tempo real com os sistemas oficiais.</w:t>
      </w:r>
    </w:p>
    <w:p>
      <w:pPr>
        <w:pStyle w:val="Style27"/>
        <w:keepNext/>
        <w:keepLines/>
        <w:widowControl w:val="0"/>
        <w:numPr>
          <w:ilvl w:val="0"/>
          <w:numId w:val="19"/>
        </w:numPr>
        <w:shd w:val="clear" w:color="auto" w:fill="auto"/>
        <w:tabs>
          <w:tab w:pos="1732" w:val="left"/>
        </w:tabs>
        <w:bidi w:val="0"/>
        <w:spacing w:before="0" w:after="200" w:line="240" w:lineRule="auto"/>
        <w:ind w:left="1300" w:right="0" w:firstLine="40"/>
        <w:jc w:val="left"/>
      </w:pPr>
      <w:bookmarkStart w:id="58" w:name="bookmark58"/>
      <w:r>
        <w:rPr>
          <w:rFonts w:ascii="Times New Roman" w:eastAsia="Times New Roman" w:hAnsi="Times New Roman" w:cs="Times New Roman"/>
          <w:color w:val="000000"/>
          <w:spacing w:val="0"/>
          <w:w w:val="100"/>
          <w:position w:val="0"/>
          <w:u w:val="single"/>
          <w:shd w:val="clear" w:color="auto" w:fill="auto"/>
        </w:rPr>
        <w:t>ESTIMATIVA PRELIMINAR DE PREÇOS</w:t>
      </w:r>
      <w:bookmarkEnd w:id="58"/>
    </w:p>
    <w:p>
      <w:pPr>
        <w:pStyle w:val="Style13"/>
        <w:keepNext w:val="0"/>
        <w:keepLines w:val="0"/>
        <w:widowControl w:val="0"/>
        <w:shd w:val="clear" w:color="auto" w:fill="auto"/>
        <w:bidi w:val="0"/>
        <w:spacing w:before="0" w:after="200" w:line="240" w:lineRule="auto"/>
        <w:ind w:left="960" w:right="0"/>
        <w:jc w:val="left"/>
      </w:pPr>
      <w:r>
        <w:rPr>
          <w:rFonts w:ascii="Times New Roman" w:eastAsia="Times New Roman" w:hAnsi="Times New Roman" w:cs="Times New Roman"/>
          <w:color w:val="000000"/>
          <w:spacing w:val="0"/>
          <w:w w:val="100"/>
          <w:position w:val="0"/>
          <w:shd w:val="clear" w:color="auto" w:fill="auto"/>
        </w:rPr>
        <w:t>A estimativa de preços será realizada da seguinte forma, conforme Lei 14.133:</w:t>
      </w:r>
    </w:p>
    <w:p>
      <w:pPr>
        <w:pStyle w:val="Style13"/>
        <w:keepNext w:val="0"/>
        <w:keepLines w:val="0"/>
        <w:widowControl w:val="0"/>
        <w:numPr>
          <w:ilvl w:val="0"/>
          <w:numId w:val="11"/>
        </w:numPr>
        <w:shd w:val="clear" w:color="auto" w:fill="auto"/>
        <w:tabs>
          <w:tab w:pos="1703"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Banco de Preços</w:t>
      </w:r>
    </w:p>
    <w:p>
      <w:pPr>
        <w:pStyle w:val="Style13"/>
        <w:keepNext w:val="0"/>
        <w:keepLines w:val="0"/>
        <w:widowControl w:val="0"/>
        <w:numPr>
          <w:ilvl w:val="0"/>
          <w:numId w:val="11"/>
        </w:numPr>
        <w:shd w:val="clear" w:color="auto" w:fill="auto"/>
        <w:tabs>
          <w:tab w:pos="1703"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Pesquisa de mercado</w:t>
      </w:r>
    </w:p>
    <w:p>
      <w:pPr>
        <w:pStyle w:val="Style13"/>
        <w:keepNext w:val="0"/>
        <w:keepLines w:val="0"/>
        <w:widowControl w:val="0"/>
        <w:numPr>
          <w:ilvl w:val="0"/>
          <w:numId w:val="11"/>
        </w:numPr>
        <w:shd w:val="clear" w:color="auto" w:fill="auto"/>
        <w:tabs>
          <w:tab w:pos="1703" w:val="left"/>
        </w:tabs>
        <w:bidi w:val="0"/>
        <w:spacing w:before="0" w:after="7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Atas de registro de preços</w:t>
      </w:r>
    </w:p>
    <w:p>
      <w:pPr>
        <w:pStyle w:val="Style27"/>
        <w:keepNext/>
        <w:keepLines/>
        <w:widowControl w:val="0"/>
        <w:numPr>
          <w:ilvl w:val="0"/>
          <w:numId w:val="19"/>
        </w:numPr>
        <w:shd w:val="clear" w:color="auto" w:fill="auto"/>
        <w:tabs>
          <w:tab w:pos="1732" w:val="left"/>
        </w:tabs>
        <w:bidi w:val="0"/>
        <w:spacing w:before="0" w:after="200" w:line="240" w:lineRule="auto"/>
        <w:ind w:left="1300" w:right="0" w:firstLine="40"/>
        <w:jc w:val="left"/>
      </w:pPr>
      <w:bookmarkStart w:id="59" w:name="bookmark59"/>
      <w:r>
        <w:rPr>
          <w:rFonts w:ascii="Times New Roman" w:eastAsia="Times New Roman" w:hAnsi="Times New Roman" w:cs="Times New Roman"/>
          <w:color w:val="000000"/>
          <w:spacing w:val="0"/>
          <w:w w:val="100"/>
          <w:position w:val="0"/>
          <w:u w:val="single"/>
          <w:shd w:val="clear" w:color="auto" w:fill="auto"/>
        </w:rPr>
        <w:t>RESULTADOS PRETENDIDOS</w:t>
      </w:r>
      <w:bookmarkEnd w:id="59"/>
    </w:p>
    <w:p>
      <w:pPr>
        <w:pStyle w:val="Style13"/>
        <w:keepNext w:val="0"/>
        <w:keepLines w:val="0"/>
        <w:widowControl w:val="0"/>
        <w:shd w:val="clear" w:color="auto" w:fill="auto"/>
        <w:bidi w:val="0"/>
        <w:spacing w:before="0" w:after="200" w:line="240" w:lineRule="auto"/>
        <w:ind w:left="960" w:right="0"/>
        <w:jc w:val="left"/>
      </w:pPr>
      <w:r>
        <w:rPr>
          <w:rFonts w:ascii="Times New Roman" w:eastAsia="Times New Roman" w:hAnsi="Times New Roman" w:cs="Times New Roman"/>
          <w:color w:val="000000"/>
          <w:spacing w:val="0"/>
          <w:w w:val="100"/>
          <w:position w:val="0"/>
          <w:shd w:val="clear" w:color="auto" w:fill="auto"/>
        </w:rPr>
        <w:t xml:space="preserve">Com a contratação </w:t>
      </w:r>
      <w:r>
        <w:rPr>
          <w:rFonts w:ascii="Times New Roman" w:eastAsia="Times New Roman" w:hAnsi="Times New Roman" w:cs="Times New Roman"/>
          <w:color w:val="000000"/>
          <w:spacing w:val="0"/>
          <w:w w:val="100"/>
          <w:position w:val="0"/>
          <w:shd w:val="clear" w:color="auto" w:fill="auto"/>
          <w:lang w:val="pt-BR" w:eastAsia="pt-BR" w:bidi="pt-BR"/>
        </w:rPr>
        <w:t>espera-se:</w:t>
      </w:r>
    </w:p>
    <w:p>
      <w:pPr>
        <w:pStyle w:val="Style13"/>
        <w:keepNext w:val="0"/>
        <w:keepLines w:val="0"/>
        <w:widowControl w:val="0"/>
        <w:numPr>
          <w:ilvl w:val="0"/>
          <w:numId w:val="11"/>
        </w:numPr>
        <w:shd w:val="clear" w:color="auto" w:fill="auto"/>
        <w:tabs>
          <w:tab w:pos="1703"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Maior eficiência na fiscalização;</w:t>
      </w:r>
    </w:p>
    <w:p>
      <w:pPr>
        <w:pStyle w:val="Style13"/>
        <w:keepNext w:val="0"/>
        <w:keepLines w:val="0"/>
        <w:widowControl w:val="0"/>
        <w:numPr>
          <w:ilvl w:val="0"/>
          <w:numId w:val="11"/>
        </w:numPr>
        <w:shd w:val="clear" w:color="auto" w:fill="auto"/>
        <w:tabs>
          <w:tab w:pos="1703"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Redução de erros;</w:t>
      </w:r>
    </w:p>
    <w:p>
      <w:pPr>
        <w:pStyle w:val="Style13"/>
        <w:keepNext w:val="0"/>
        <w:keepLines w:val="0"/>
        <w:widowControl w:val="0"/>
        <w:numPr>
          <w:ilvl w:val="0"/>
          <w:numId w:val="11"/>
        </w:numPr>
        <w:shd w:val="clear" w:color="auto" w:fill="auto"/>
        <w:tabs>
          <w:tab w:pos="1703"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Integração de dados;</w:t>
      </w:r>
    </w:p>
    <w:p>
      <w:pPr>
        <w:pStyle w:val="Style13"/>
        <w:keepNext w:val="0"/>
        <w:keepLines w:val="0"/>
        <w:widowControl w:val="0"/>
        <w:numPr>
          <w:ilvl w:val="0"/>
          <w:numId w:val="11"/>
        </w:numPr>
        <w:shd w:val="clear" w:color="auto" w:fill="auto"/>
        <w:tabs>
          <w:tab w:pos="1703" w:val="left"/>
        </w:tabs>
        <w:bidi w:val="0"/>
        <w:spacing w:before="0" w:after="20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Modernização administrativa;</w:t>
      </w:r>
    </w:p>
    <w:p>
      <w:pPr>
        <w:pStyle w:val="Style13"/>
        <w:keepNext w:val="0"/>
        <w:keepLines w:val="0"/>
        <w:widowControl w:val="0"/>
        <w:numPr>
          <w:ilvl w:val="0"/>
          <w:numId w:val="11"/>
        </w:numPr>
        <w:shd w:val="clear" w:color="auto" w:fill="auto"/>
        <w:tabs>
          <w:tab w:pos="1703" w:val="left"/>
        </w:tabs>
        <w:bidi w:val="0"/>
        <w:spacing w:before="0" w:after="680" w:line="240" w:lineRule="auto"/>
        <w:ind w:left="1300" w:right="0" w:firstLine="40"/>
        <w:jc w:val="left"/>
      </w:pPr>
      <w:r>
        <w:rPr>
          <w:rFonts w:ascii="Times New Roman" w:eastAsia="Times New Roman" w:hAnsi="Times New Roman" w:cs="Times New Roman"/>
          <w:color w:val="000000"/>
          <w:spacing w:val="0"/>
          <w:w w:val="100"/>
          <w:position w:val="0"/>
          <w:shd w:val="clear" w:color="auto" w:fill="auto"/>
        </w:rPr>
        <w:t>Agilidade operacional.</w:t>
      </w:r>
    </w:p>
    <w:p>
      <w:pPr>
        <w:pStyle w:val="Style27"/>
        <w:keepNext/>
        <w:keepLines/>
        <w:widowControl w:val="0"/>
        <w:numPr>
          <w:ilvl w:val="0"/>
          <w:numId w:val="19"/>
        </w:numPr>
        <w:shd w:val="clear" w:color="auto" w:fill="auto"/>
        <w:tabs>
          <w:tab w:pos="1732" w:val="left"/>
        </w:tabs>
        <w:bidi w:val="0"/>
        <w:spacing w:before="0" w:after="200" w:line="240" w:lineRule="auto"/>
        <w:ind w:left="1300" w:right="0" w:firstLine="40"/>
        <w:jc w:val="left"/>
      </w:pPr>
      <w:bookmarkStart w:id="60" w:name="bookmark60"/>
      <w:r>
        <w:rPr>
          <w:rFonts w:ascii="Times New Roman" w:eastAsia="Times New Roman" w:hAnsi="Times New Roman" w:cs="Times New Roman"/>
          <w:color w:val="000000"/>
          <w:spacing w:val="0"/>
          <w:w w:val="100"/>
          <w:position w:val="0"/>
          <w:u w:val="single"/>
          <w:shd w:val="clear" w:color="auto" w:fill="auto"/>
        </w:rPr>
        <w:t>IMPACTOS AMBIENTAIS</w:t>
      </w:r>
      <w:bookmarkEnd w:id="60"/>
    </w:p>
    <w:p>
      <w:pPr>
        <w:pStyle w:val="Style13"/>
        <w:keepNext w:val="0"/>
        <w:keepLines w:val="0"/>
        <w:widowControl w:val="0"/>
        <w:shd w:val="clear" w:color="auto" w:fill="auto"/>
        <w:bidi w:val="0"/>
        <w:spacing w:before="0" w:after="200" w:line="240" w:lineRule="auto"/>
        <w:ind w:left="960" w:right="0" w:firstLine="1140"/>
        <w:jc w:val="left"/>
      </w:pPr>
      <w:r>
        <w:rPr>
          <w:rFonts w:ascii="Times New Roman" w:eastAsia="Times New Roman" w:hAnsi="Times New Roman" w:cs="Times New Roman"/>
          <w:color w:val="000000"/>
          <w:spacing w:val="0"/>
          <w:w w:val="100"/>
          <w:position w:val="0"/>
          <w:shd w:val="clear" w:color="auto" w:fill="auto"/>
        </w:rPr>
        <w:t>Os impactos ambientais são considerados mínimos.</w:t>
      </w:r>
    </w:p>
    <w:p>
      <w:pPr>
        <w:pStyle w:val="Style13"/>
        <w:keepNext w:val="0"/>
        <w:keepLines w:val="0"/>
        <w:widowControl w:val="0"/>
        <w:shd w:val="clear" w:color="auto" w:fill="auto"/>
        <w:bidi w:val="0"/>
        <w:spacing w:before="0" w:after="200" w:line="240" w:lineRule="auto"/>
        <w:ind w:left="960" w:right="0"/>
        <w:jc w:val="left"/>
      </w:pPr>
      <w:r>
        <w:rPr>
          <w:rFonts w:ascii="Times New Roman" w:eastAsia="Times New Roman" w:hAnsi="Times New Roman" w:cs="Times New Roman"/>
          <w:color w:val="000000"/>
          <w:spacing w:val="0"/>
          <w:w w:val="100"/>
          <w:position w:val="0"/>
          <w:shd w:val="clear" w:color="auto" w:fill="auto"/>
        </w:rPr>
        <w:t>Medidas:</w:t>
      </w:r>
    </w:p>
    <w:tbl>
      <w:tblPr>
        <w:tblOverlap w:val="never"/>
        <w:jc w:val="center"/>
        <w:tblLayout w:type="fixed"/>
      </w:tblPr>
      <w:tblGrid>
        <w:gridCol w:w="7099"/>
        <w:gridCol w:w="3274"/>
      </w:tblGrid>
      <w:tr>
        <w:trPr>
          <w:trHeight w:val="518"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1386" w:val="left"/>
              </w:tabs>
              <w:bidi w:val="0"/>
              <w:spacing w:before="0" w:after="0" w:line="240" w:lineRule="auto"/>
              <w:ind w:left="320" w:right="0" w:firstLine="0"/>
              <w:jc w:val="both"/>
              <w:rPr>
                <w:sz w:val="15"/>
                <w:szCs w:val="15"/>
              </w:rPr>
            </w:pPr>
            <w:r>
              <w:rPr>
                <w:rFonts w:ascii="Arial" w:eastAsia="Arial" w:hAnsi="Arial" w:cs="Arial"/>
                <w:b/>
                <w:bCs/>
                <w:color w:val="000000"/>
                <w:spacing w:val="0"/>
                <w:w w:val="100"/>
                <w:position w:val="0"/>
                <w:sz w:val="15"/>
                <w:szCs w:val="15"/>
                <w:shd w:val="clear" w:color="auto" w:fill="auto"/>
                <w:lang w:val="pt-PT" w:eastAsia="pt-PT" w:bidi="pt-PT"/>
              </w:rPr>
              <w:t>y/V</w:t>
              <w:tab/>
              <w:t>PREFEITURA MUNICIPAL DE IRANDUBA</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ESTUDO TÉCNICO PRELIMINAR</w:t>
            </w:r>
          </w:p>
        </w:tc>
      </w:tr>
      <w:tr>
        <w:trPr>
          <w:trHeight w:val="778" w:hRule="exact"/>
        </w:trPr>
        <w:tc>
          <w:tcPr>
            <w:tcBorders>
              <w:left w:val="single" w:sz="4"/>
            </w:tcBorders>
            <w:shd w:val="clear" w:color="auto" w:fill="FFFFFF"/>
            <w:vAlign w:val="top"/>
          </w:tcPr>
          <w:p>
            <w:pPr>
              <w:pStyle w:val="Style2"/>
              <w:keepNext w:val="0"/>
              <w:keepLines w:val="0"/>
              <w:widowControl w:val="0"/>
              <w:shd w:val="clear" w:color="auto" w:fill="auto"/>
              <w:tabs>
                <w:tab w:pos="1359" w:val="left"/>
              </w:tabs>
              <w:bidi w:val="0"/>
              <w:spacing w:before="0" w:after="0" w:line="240" w:lineRule="auto"/>
              <w:ind w:left="260" w:right="0" w:firstLine="0"/>
              <w:jc w:val="both"/>
              <w:rPr>
                <w:sz w:val="15"/>
                <w:szCs w:val="15"/>
              </w:rPr>
            </w:pPr>
            <w:r>
              <w:rPr>
                <w:rFonts w:ascii="Arial" w:eastAsia="Arial" w:hAnsi="Arial" w:cs="Arial"/>
                <w:b/>
                <w:bCs/>
                <w:color w:val="000000"/>
                <w:spacing w:val="0"/>
                <w:w w:val="100"/>
                <w:position w:val="0"/>
                <w:sz w:val="22"/>
                <w:szCs w:val="22"/>
                <w:shd w:val="clear" w:color="auto" w:fill="auto"/>
                <w:lang w:val="pt-PT" w:eastAsia="pt-PT" w:bidi="pt-PT"/>
              </w:rPr>
              <w:t>&lt;JMTTE&gt;</w:t>
              <w:tab/>
            </w:r>
            <w:r>
              <w:rPr>
                <w:rFonts w:ascii="Arial" w:eastAsia="Arial" w:hAnsi="Arial" w:cs="Arial"/>
                <w:b/>
                <w:bCs/>
                <w:color w:val="000000"/>
                <w:spacing w:val="0"/>
                <w:w w:val="100"/>
                <w:position w:val="0"/>
                <w:sz w:val="15"/>
                <w:szCs w:val="15"/>
                <w:shd w:val="clear" w:color="auto" w:fill="auto"/>
                <w:lang w:val="pt-PT" w:eastAsia="pt-PT" w:bidi="pt-PT"/>
              </w:rPr>
              <w:t>INSTITUTO MUNICIPAL DE TRÂNSITO E TRANSPORTE DE IRANDUBA</w:t>
            </w:r>
          </w:p>
        </w:tc>
        <w:tc>
          <w:tcPr>
            <w:tcBorders>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center"/>
            </w:pPr>
            <w:r>
              <w:rPr>
                <w:rFonts w:ascii="Arial" w:eastAsia="Arial" w:hAnsi="Arial" w:cs="Arial"/>
                <w:b/>
                <w:bCs/>
                <w:color w:val="000000"/>
                <w:spacing w:val="0"/>
                <w:w w:val="100"/>
                <w:position w:val="0"/>
                <w:shd w:val="clear" w:color="auto" w:fill="auto"/>
                <w:lang w:val="pt-PT" w:eastAsia="pt-PT" w:bidi="pt-PT"/>
              </w:rPr>
              <w:t>-ETP</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SETOR SOLICITANTE</w:t>
            </w:r>
          </w:p>
        </w:tc>
        <w:tc>
          <w:tcPr>
            <w:tcBorders>
              <w:top w:val="single" w:sz="4"/>
              <w:right w:val="single" w:sz="4"/>
            </w:tcBorders>
            <w:shd w:val="clear" w:color="auto" w:fill="FFFFFF"/>
            <w:vAlign w:val="top"/>
          </w:tcPr>
          <w:p>
            <w:pPr>
              <w:widowControl w:val="0"/>
              <w:rPr>
                <w:sz w:val="10"/>
                <w:szCs w:val="10"/>
              </w:rPr>
            </w:pPr>
          </w:p>
        </w:tc>
      </w:tr>
      <w:tr>
        <w:trPr>
          <w:trHeight w:val="298" w:hRule="exact"/>
        </w:trPr>
        <w:tc>
          <w:tcPr>
            <w:tcBorders>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COORDENAÇÃO OPERACIONAL</w:t>
            </w:r>
          </w:p>
        </w:tc>
        <w:tc>
          <w:tcPr>
            <w:tcBorders>
              <w:bottom w:val="single" w:sz="4"/>
              <w:right w:val="single" w:sz="4"/>
            </w:tcBorders>
            <w:shd w:val="clear" w:color="auto" w:fill="FFFFFF"/>
            <w:vAlign w:val="top"/>
          </w:tcPr>
          <w:p>
            <w:pPr>
              <w:widowControl w:val="0"/>
              <w:rPr>
                <w:sz w:val="10"/>
                <w:szCs w:val="10"/>
              </w:rPr>
            </w:pPr>
          </w:p>
        </w:tc>
      </w:tr>
    </w:tbl>
    <w:p>
      <w:pPr>
        <w:widowControl w:val="0"/>
        <w:spacing w:after="299" w:line="1" w:lineRule="exact"/>
      </w:pPr>
    </w:p>
    <w:p>
      <w:pPr>
        <w:pStyle w:val="Style13"/>
        <w:keepNext w:val="0"/>
        <w:keepLines w:val="0"/>
        <w:widowControl w:val="0"/>
        <w:numPr>
          <w:ilvl w:val="0"/>
          <w:numId w:val="11"/>
        </w:numPr>
        <w:shd w:val="clear" w:color="auto" w:fill="auto"/>
        <w:tabs>
          <w:tab w:pos="1701" w:val="left"/>
        </w:tabs>
        <w:bidi w:val="0"/>
        <w:spacing w:before="0" w:after="200" w:line="240" w:lineRule="auto"/>
        <w:ind w:left="1300" w:right="0"/>
        <w:jc w:val="left"/>
      </w:pPr>
      <w:r>
        <w:rPr>
          <w:rFonts w:ascii="Times New Roman" w:eastAsia="Times New Roman" w:hAnsi="Times New Roman" w:cs="Times New Roman"/>
          <w:color w:val="000000"/>
          <w:spacing w:val="0"/>
          <w:w w:val="100"/>
          <w:position w:val="0"/>
          <w:shd w:val="clear" w:color="auto" w:fill="auto"/>
        </w:rPr>
        <w:t>Descarte adequado de baterias</w:t>
      </w:r>
    </w:p>
    <w:p>
      <w:pPr>
        <w:pStyle w:val="Style13"/>
        <w:keepNext w:val="0"/>
        <w:keepLines w:val="0"/>
        <w:widowControl w:val="0"/>
        <w:numPr>
          <w:ilvl w:val="0"/>
          <w:numId w:val="11"/>
        </w:numPr>
        <w:shd w:val="clear" w:color="auto" w:fill="auto"/>
        <w:tabs>
          <w:tab w:pos="1701" w:val="left"/>
        </w:tabs>
        <w:bidi w:val="0"/>
        <w:spacing w:before="0" w:line="240" w:lineRule="auto"/>
        <w:ind w:left="1300" w:right="0"/>
        <w:jc w:val="left"/>
      </w:pPr>
      <w:r>
        <w:rPr>
          <w:rFonts w:ascii="Times New Roman" w:eastAsia="Times New Roman" w:hAnsi="Times New Roman" w:cs="Times New Roman"/>
          <w:color w:val="000000"/>
          <w:spacing w:val="0"/>
          <w:w w:val="100"/>
          <w:position w:val="0"/>
          <w:shd w:val="clear" w:color="auto" w:fill="auto"/>
        </w:rPr>
        <w:t>Uso racional de energia</w:t>
      </w:r>
    </w:p>
    <w:p>
      <w:pPr>
        <w:pStyle w:val="Style13"/>
        <w:keepNext w:val="0"/>
        <w:keepLines w:val="0"/>
        <w:widowControl w:val="0"/>
        <w:numPr>
          <w:ilvl w:val="0"/>
          <w:numId w:val="11"/>
        </w:numPr>
        <w:shd w:val="clear" w:color="auto" w:fill="auto"/>
        <w:tabs>
          <w:tab w:pos="1701" w:val="left"/>
        </w:tabs>
        <w:bidi w:val="0"/>
        <w:spacing w:before="0" w:after="700" w:line="240" w:lineRule="auto"/>
        <w:ind w:left="1300" w:right="0"/>
        <w:jc w:val="left"/>
      </w:pPr>
      <w:r>
        <w:rPr>
          <w:rFonts w:ascii="Times New Roman" w:eastAsia="Times New Roman" w:hAnsi="Times New Roman" w:cs="Times New Roman"/>
          <w:color w:val="000000"/>
          <w:spacing w:val="0"/>
          <w:w w:val="100"/>
          <w:position w:val="0"/>
          <w:shd w:val="clear" w:color="auto" w:fill="auto"/>
        </w:rPr>
        <w:t>Aquisição de equipamentos certificados</w:t>
      </w:r>
    </w:p>
    <w:p>
      <w:pPr>
        <w:pStyle w:val="Style27"/>
        <w:keepNext/>
        <w:keepLines/>
        <w:widowControl w:val="0"/>
        <w:numPr>
          <w:ilvl w:val="0"/>
          <w:numId w:val="19"/>
        </w:numPr>
        <w:shd w:val="clear" w:color="auto" w:fill="auto"/>
        <w:tabs>
          <w:tab w:pos="1818" w:val="left"/>
        </w:tabs>
        <w:bidi w:val="0"/>
        <w:spacing w:before="0" w:after="140" w:line="319" w:lineRule="auto"/>
        <w:ind w:left="1300" w:right="0" w:firstLine="20"/>
        <w:jc w:val="left"/>
      </w:pPr>
      <w:bookmarkStart w:id="61" w:name="bookmark61"/>
      <w:r>
        <w:rPr>
          <w:rFonts w:ascii="Times New Roman" w:eastAsia="Times New Roman" w:hAnsi="Times New Roman" w:cs="Times New Roman"/>
          <w:color w:val="000000"/>
          <w:spacing w:val="0"/>
          <w:w w:val="100"/>
          <w:position w:val="0"/>
          <w:u w:val="single"/>
          <w:shd w:val="clear" w:color="auto" w:fill="auto"/>
        </w:rPr>
        <w:t>VIABILIDADE DA CONTRATAÇÃO</w:t>
      </w:r>
      <w:bookmarkEnd w:id="61"/>
    </w:p>
    <w:p>
      <w:pPr>
        <w:pStyle w:val="Style13"/>
        <w:keepNext w:val="0"/>
        <w:keepLines w:val="0"/>
        <w:widowControl w:val="0"/>
        <w:shd w:val="clear" w:color="auto" w:fill="auto"/>
        <w:bidi w:val="0"/>
        <w:spacing w:before="0" w:after="600" w:line="319" w:lineRule="auto"/>
        <w:ind w:left="960" w:right="0" w:firstLine="1140"/>
        <w:jc w:val="left"/>
      </w:pPr>
      <w:r>
        <w:rPr>
          <w:rFonts w:ascii="Times New Roman" w:eastAsia="Times New Roman" w:hAnsi="Times New Roman" w:cs="Times New Roman"/>
          <w:color w:val="000000"/>
          <w:spacing w:val="0"/>
          <w:w w:val="100"/>
          <w:position w:val="0"/>
          <w:shd w:val="clear" w:color="auto" w:fill="auto"/>
        </w:rPr>
        <w:t>A contratação é tecnicamente viável, economicamente viável e administrativamente necessária, como resta demonstrado no estudo em questão.</w:t>
      </w:r>
    </w:p>
    <w:p>
      <w:pPr>
        <w:pStyle w:val="Style13"/>
        <w:keepNext w:val="0"/>
        <w:keepLines w:val="0"/>
        <w:widowControl w:val="0"/>
        <w:numPr>
          <w:ilvl w:val="0"/>
          <w:numId w:val="19"/>
        </w:numPr>
        <w:shd w:val="clear" w:color="auto" w:fill="auto"/>
        <w:tabs>
          <w:tab w:pos="1827" w:val="left"/>
        </w:tabs>
        <w:bidi w:val="0"/>
        <w:spacing w:before="0" w:after="840" w:line="240" w:lineRule="auto"/>
        <w:ind w:left="1300" w:right="0"/>
        <w:jc w:val="left"/>
      </w:pPr>
      <w:r>
        <w:rPr>
          <w:rFonts w:ascii="Times New Roman" w:eastAsia="Times New Roman" w:hAnsi="Times New Roman" w:cs="Times New Roman"/>
          <w:b/>
          <w:bCs/>
          <w:color w:val="000000"/>
          <w:spacing w:val="0"/>
          <w:w w:val="100"/>
          <w:position w:val="0"/>
          <w:u w:val="single"/>
          <w:shd w:val="clear" w:color="auto" w:fill="auto"/>
        </w:rPr>
        <w:t>RISCOS DA CONTRATAÇÃO</w:t>
      </w:r>
    </w:p>
    <w:tbl>
      <w:tblPr>
        <w:tblOverlap w:val="never"/>
        <w:jc w:val="center"/>
        <w:tblLayout w:type="fixed"/>
      </w:tblPr>
      <w:tblGrid>
        <w:gridCol w:w="2813"/>
        <w:gridCol w:w="1795"/>
        <w:gridCol w:w="1070"/>
        <w:gridCol w:w="2453"/>
      </w:tblGrid>
      <w:tr>
        <w:trPr>
          <w:trHeight w:val="62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Risco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00" w:right="0"/>
              <w:jc w:val="left"/>
            </w:pPr>
            <w:r>
              <w:rPr>
                <w:rFonts w:ascii="Times New Roman" w:eastAsia="Times New Roman" w:hAnsi="Times New Roman" w:cs="Times New Roman"/>
                <w:b/>
                <w:bCs/>
                <w:color w:val="000000"/>
                <w:spacing w:val="0"/>
                <w:w w:val="100"/>
                <w:position w:val="0"/>
                <w:shd w:val="clear" w:color="auto" w:fill="auto"/>
                <w:lang w:val="pt-PT" w:eastAsia="pt-PT" w:bidi="pt-PT"/>
              </w:rPr>
              <w:t>Probabilidade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Impacto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Mitigação</w:t>
            </w:r>
          </w:p>
        </w:tc>
      </w:tr>
      <w:tr>
        <w:trPr>
          <w:trHeight w:val="56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Equipamento incompatível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00" w:right="0"/>
              <w:jc w:val="left"/>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Médio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Especificação técnica</w:t>
            </w:r>
          </w:p>
        </w:tc>
      </w:tr>
      <w:tr>
        <w:trPr>
          <w:trHeight w:val="523"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Atraso na entrega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00" w:right="0"/>
              <w:jc w:val="left"/>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Baixo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Prazo contratual</w:t>
            </w:r>
          </w:p>
        </w:tc>
      </w:tr>
      <w:tr>
        <w:trPr>
          <w:trHeight w:val="55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Danos aos aparelhos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00" w:right="0"/>
              <w:jc w:val="left"/>
            </w:pPr>
            <w:r>
              <w:rPr>
                <w:rFonts w:ascii="Times New Roman" w:eastAsia="Times New Roman" w:hAnsi="Times New Roman" w:cs="Times New Roman"/>
                <w:color w:val="000000"/>
                <w:spacing w:val="0"/>
                <w:w w:val="100"/>
                <w:position w:val="0"/>
                <w:shd w:val="clear" w:color="auto" w:fill="auto"/>
                <w:lang w:val="pt-PT" w:eastAsia="pt-PT" w:bidi="pt-PT"/>
              </w:rPr>
              <w:t>Médio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firstLine="0"/>
              <w:jc w:val="center"/>
            </w:pPr>
            <w:r>
              <w:rPr>
                <w:rFonts w:ascii="Arial" w:eastAsia="Arial" w:hAnsi="Arial" w:cs="Arial"/>
                <w:color w:val="000000"/>
                <w:spacing w:val="0"/>
                <w:w w:val="100"/>
                <w:position w:val="0"/>
                <w:shd w:val="clear" w:color="auto" w:fill="auto"/>
                <w:lang w:val="pt-PT" w:eastAsia="pt-PT" w:bidi="pt-PT"/>
              </w:rPr>
              <w:t>Médio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Termo responsabilidade</w:t>
            </w:r>
          </w:p>
        </w:tc>
      </w:tr>
      <w:tr>
        <w:trPr>
          <w:trHeight w:val="40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Uso indevido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00" w:right="0"/>
              <w:jc w:val="left"/>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Médio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Controle patrimonial</w:t>
            </w:r>
          </w:p>
        </w:tc>
      </w:tr>
    </w:tbl>
    <w:p>
      <w:pPr>
        <w:widowControl w:val="0"/>
        <w:spacing w:after="719" w:line="1" w:lineRule="exact"/>
      </w:pPr>
    </w:p>
    <w:p>
      <w:pPr>
        <w:pStyle w:val="Style27"/>
        <w:keepNext/>
        <w:keepLines/>
        <w:widowControl w:val="0"/>
        <w:numPr>
          <w:ilvl w:val="0"/>
          <w:numId w:val="19"/>
        </w:numPr>
        <w:shd w:val="clear" w:color="auto" w:fill="auto"/>
        <w:tabs>
          <w:tab w:pos="1822" w:val="left"/>
        </w:tabs>
        <w:bidi w:val="0"/>
        <w:spacing w:before="0" w:after="140"/>
        <w:ind w:left="1300" w:right="0" w:firstLine="20"/>
        <w:jc w:val="left"/>
      </w:pPr>
      <w:bookmarkStart w:id="62" w:name="bookmark62"/>
      <w:r>
        <w:rPr>
          <w:rFonts w:ascii="Times New Roman" w:eastAsia="Times New Roman" w:hAnsi="Times New Roman" w:cs="Times New Roman"/>
          <w:color w:val="000000"/>
          <w:spacing w:val="0"/>
          <w:w w:val="100"/>
          <w:position w:val="0"/>
          <w:u w:val="single"/>
          <w:shd w:val="clear" w:color="auto" w:fill="auto"/>
        </w:rPr>
        <w:t>RISCOS DA NÃO CONTRATAÇÃO</w:t>
      </w:r>
      <w:bookmarkEnd w:id="62"/>
    </w:p>
    <w:p>
      <w:pPr>
        <w:pStyle w:val="Style13"/>
        <w:keepNext w:val="0"/>
        <w:keepLines w:val="0"/>
        <w:widowControl w:val="0"/>
        <w:shd w:val="clear" w:color="auto" w:fill="auto"/>
        <w:bidi w:val="0"/>
        <w:spacing w:before="0" w:after="600" w:line="300" w:lineRule="auto"/>
        <w:ind w:left="960" w:right="860" w:firstLine="1140"/>
        <w:jc w:val="left"/>
      </w:pPr>
      <w:r>
        <w:rPr>
          <w:rFonts w:ascii="Times New Roman" w:eastAsia="Times New Roman" w:hAnsi="Times New Roman" w:cs="Times New Roman"/>
          <w:color w:val="000000"/>
          <w:spacing w:val="0"/>
          <w:w w:val="100"/>
          <w:position w:val="0"/>
          <w:shd w:val="clear" w:color="auto" w:fill="auto"/>
        </w:rPr>
        <w:t>A não contratação poderá causar redução da eficiência operacional, aumento do tempo de autuação, falhas nos registros e procedimentos manuais obsoletos</w:t>
      </w:r>
    </w:p>
    <w:p>
      <w:pPr>
        <w:pStyle w:val="Style27"/>
        <w:keepNext/>
        <w:keepLines/>
        <w:widowControl w:val="0"/>
        <w:numPr>
          <w:ilvl w:val="0"/>
          <w:numId w:val="19"/>
        </w:numPr>
        <w:shd w:val="clear" w:color="auto" w:fill="auto"/>
        <w:tabs>
          <w:tab w:pos="1822" w:val="left"/>
        </w:tabs>
        <w:bidi w:val="0"/>
        <w:spacing w:before="0" w:after="140"/>
        <w:ind w:left="1300" w:right="0" w:firstLine="20"/>
        <w:jc w:val="left"/>
      </w:pPr>
      <w:bookmarkStart w:id="63" w:name="bookmark63"/>
      <w:r>
        <w:rPr>
          <w:rFonts w:ascii="Times New Roman" w:eastAsia="Times New Roman" w:hAnsi="Times New Roman" w:cs="Times New Roman"/>
          <w:color w:val="000000"/>
          <w:spacing w:val="0"/>
          <w:w w:val="100"/>
          <w:position w:val="0"/>
          <w:u w:val="single"/>
          <w:shd w:val="clear" w:color="auto" w:fill="auto"/>
        </w:rPr>
        <w:t>PROVIDÊNCIAS NECESSÁRIAS</w:t>
      </w:r>
      <w:bookmarkEnd w:id="63"/>
    </w:p>
    <w:p>
      <w:pPr>
        <w:pStyle w:val="Style13"/>
        <w:keepNext w:val="0"/>
        <w:keepLines w:val="0"/>
        <w:widowControl w:val="0"/>
        <w:shd w:val="clear" w:color="auto" w:fill="auto"/>
        <w:bidi w:val="0"/>
        <w:spacing w:before="0" w:after="440"/>
        <w:ind w:left="960" w:right="860" w:firstLine="1140"/>
        <w:jc w:val="left"/>
        <w:sectPr>
          <w:headerReference w:type="default" r:id="rId85"/>
          <w:footerReference w:type="default" r:id="rId86"/>
          <w:headerReference w:type="even" r:id="rId87"/>
          <w:footerReference w:type="even" r:id="rId88"/>
          <w:headerReference w:type="first" r:id="rId89"/>
          <w:footerReference w:type="first" r:id="rId90"/>
          <w:footnotePr>
            <w:pos w:val="pageBottom"/>
            <w:numFmt w:val="decimal"/>
            <w:numRestart w:val="continuous"/>
          </w:footnotePr>
          <w:pgSz w:w="12192" w:h="17969"/>
          <w:pgMar w:top="168" w:left="870" w:right="870" w:bottom="2053" w:header="0" w:footer="3" w:gutter="74"/>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rPr>
        <w:t>Após a contratação será necessário o registro patrimonial, a distribuição aos agentes, a assinatura do termo de responsabilidade e a configuração dos sistemas</w:t>
      </w:r>
    </w:p>
    <w:tbl>
      <w:tblPr>
        <w:tblOverlap w:val="never"/>
        <w:jc w:val="center"/>
        <w:tblLayout w:type="fixed"/>
      </w:tblPr>
      <w:tblGrid>
        <w:gridCol w:w="7104"/>
        <w:gridCol w:w="3264"/>
      </w:tblGrid>
      <w:tr>
        <w:trPr>
          <w:trHeight w:val="514"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1390" w:val="left"/>
              </w:tabs>
              <w:bidi w:val="0"/>
              <w:spacing w:before="0" w:after="0" w:line="240" w:lineRule="auto"/>
              <w:ind w:left="440" w:right="0" w:firstLine="0"/>
              <w:jc w:val="both"/>
              <w:rPr>
                <w:sz w:val="19"/>
                <w:szCs w:val="19"/>
              </w:rPr>
            </w:pPr>
            <w:r>
              <w:rPr>
                <w:rFonts w:ascii="Times New Roman" w:eastAsia="Times New Roman" w:hAnsi="Times New Roman" w:cs="Times New Roman"/>
                <w:color w:val="000000"/>
                <w:spacing w:val="0"/>
                <w:w w:val="100"/>
                <w:position w:val="0"/>
                <w:sz w:val="32"/>
                <w:szCs w:val="32"/>
                <w:shd w:val="clear" w:color="auto" w:fill="auto"/>
                <w:lang w:val="pt-BR" w:eastAsia="pt-BR" w:bidi="pt-BR"/>
              </w:rPr>
              <w:t>/X.</w:t>
              <w:tab/>
            </w:r>
            <w:r>
              <w:rPr>
                <w:rFonts w:ascii="Arial" w:eastAsia="Arial" w:hAnsi="Arial" w:cs="Arial"/>
                <w:smallCaps/>
                <w:color w:val="000000"/>
                <w:spacing w:val="0"/>
                <w:w w:val="100"/>
                <w:position w:val="0"/>
                <w:sz w:val="19"/>
                <w:szCs w:val="19"/>
                <w:shd w:val="clear" w:color="auto" w:fill="auto"/>
                <w:lang w:val="pt-BR" w:eastAsia="pt-BR" w:bidi="pt-BR"/>
              </w:rPr>
              <w:t>prefeitura municipal de iranduba</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ESTUDO TÉCNICO PRELIMINAR</w:t>
            </w:r>
          </w:p>
        </w:tc>
      </w:tr>
      <w:tr>
        <w:trPr>
          <w:trHeight w:val="778"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180" w:right="0" w:firstLine="0"/>
              <w:jc w:val="center"/>
              <w:rPr>
                <w:sz w:val="15"/>
                <w:szCs w:val="15"/>
              </w:rPr>
            </w:pPr>
            <w:r>
              <w:rPr>
                <w:rFonts w:ascii="Arial" w:eastAsia="Arial" w:hAnsi="Arial" w:cs="Arial"/>
                <w:b/>
                <w:bCs/>
                <w:color w:val="000000"/>
                <w:spacing w:val="0"/>
                <w:w w:val="100"/>
                <w:position w:val="0"/>
                <w:sz w:val="15"/>
                <w:szCs w:val="15"/>
                <w:shd w:val="clear" w:color="auto" w:fill="auto"/>
                <w:lang w:val="pt-BR" w:eastAsia="pt-BR" w:bidi="pt-BR"/>
              </w:rPr>
              <w:t>ÚMTTj&gt; INSTITUTO MUNICIPAL DE TRÂNSITO E TRANSPORTE DE IRANDUBA</w:t>
            </w:r>
          </w:p>
        </w:tc>
        <w:tc>
          <w:tcPr>
            <w:tcBorders>
              <w:left w:val="single" w:sz="4"/>
              <w:right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24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 ETP</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 xml:space="preserve">SETOR </w:t>
            </w:r>
            <w:r>
              <w:rPr>
                <w:rFonts w:ascii="Arial" w:eastAsia="Arial" w:hAnsi="Arial" w:cs="Arial"/>
                <w:color w:val="000000"/>
                <w:spacing w:val="0"/>
                <w:w w:val="100"/>
                <w:position w:val="0"/>
                <w:sz w:val="14"/>
                <w:szCs w:val="14"/>
                <w:shd w:val="clear" w:color="auto" w:fill="auto"/>
                <w:lang w:val="pt-PT" w:eastAsia="pt-PT" w:bidi="pt-PT"/>
              </w:rPr>
              <w:t>SOLICITANTE</w:t>
            </w:r>
          </w:p>
        </w:tc>
        <w:tc>
          <w:tcPr>
            <w:tcBorders>
              <w:top w:val="single" w:sz="4"/>
              <w:right w:val="single" w:sz="4"/>
            </w:tcBorders>
            <w:shd w:val="clear" w:color="auto" w:fill="FFFFFF"/>
            <w:vAlign w:val="top"/>
          </w:tcPr>
          <w:p>
            <w:pPr>
              <w:widowControl w:val="0"/>
              <w:rPr>
                <w:sz w:val="10"/>
                <w:szCs w:val="10"/>
              </w:rPr>
            </w:pPr>
          </w:p>
        </w:tc>
      </w:tr>
      <w:tr>
        <w:trPr>
          <w:trHeight w:val="312" w:hRule="exact"/>
        </w:trPr>
        <w:tc>
          <w:tcPr>
            <w:tcBorders>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COORDENAÇÃO OPERACIONAL</w:t>
            </w:r>
          </w:p>
        </w:tc>
        <w:tc>
          <w:tcPr>
            <w:tcBorders>
              <w:bottom w:val="single" w:sz="4"/>
              <w:right w:val="single" w:sz="4"/>
            </w:tcBorders>
            <w:shd w:val="clear" w:color="auto" w:fill="FFFFFF"/>
            <w:vAlign w:val="top"/>
          </w:tcPr>
          <w:p>
            <w:pPr>
              <w:widowControl w:val="0"/>
              <w:rPr>
                <w:sz w:val="10"/>
                <w:szCs w:val="10"/>
              </w:rPr>
            </w:pPr>
          </w:p>
        </w:tc>
      </w:tr>
    </w:tbl>
    <w:p>
      <w:pPr>
        <w:widowControl w:val="0"/>
        <w:spacing w:after="299" w:line="1" w:lineRule="exact"/>
      </w:pPr>
    </w:p>
    <w:p>
      <w:pPr>
        <w:pStyle w:val="Style27"/>
        <w:keepNext/>
        <w:keepLines/>
        <w:widowControl w:val="0"/>
        <w:numPr>
          <w:ilvl w:val="0"/>
          <w:numId w:val="19"/>
        </w:numPr>
        <w:shd w:val="clear" w:color="auto" w:fill="auto"/>
        <w:tabs>
          <w:tab w:pos="1818" w:val="left"/>
        </w:tabs>
        <w:bidi w:val="0"/>
        <w:spacing w:before="0" w:after="140"/>
        <w:ind w:left="1240" w:right="0" w:firstLine="80"/>
        <w:jc w:val="left"/>
      </w:pPr>
      <w:bookmarkStart w:id="64" w:name="bookmark64"/>
      <w:r>
        <w:rPr>
          <w:rFonts w:ascii="Times New Roman" w:eastAsia="Times New Roman" w:hAnsi="Times New Roman" w:cs="Times New Roman"/>
          <w:color w:val="000000"/>
          <w:spacing w:val="0"/>
          <w:w w:val="100"/>
          <w:position w:val="0"/>
          <w:u w:val="single"/>
          <w:shd w:val="clear" w:color="auto" w:fill="auto"/>
          <w:lang w:val="pt-BR" w:eastAsia="pt-BR" w:bidi="pt-BR"/>
        </w:rPr>
        <w:t>DECLARAÇÃO DE VIABILIDADE</w:t>
      </w:r>
      <w:bookmarkEnd w:id="64"/>
    </w:p>
    <w:p>
      <w:pPr>
        <w:pStyle w:val="Style13"/>
        <w:keepNext w:val="0"/>
        <w:keepLines w:val="0"/>
        <w:widowControl w:val="0"/>
        <w:shd w:val="clear" w:color="auto" w:fill="auto"/>
        <w:bidi w:val="0"/>
        <w:spacing w:before="0" w:after="460"/>
        <w:ind w:left="940" w:right="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Com base neste Estudo Técnico Preliminar conclui-se que a aquisição de aparelhos celulares para uso como talonários eletrônicos é </w:t>
      </w:r>
      <w:r>
        <w:rPr>
          <w:rFonts w:ascii="Times New Roman" w:eastAsia="Times New Roman" w:hAnsi="Times New Roman" w:cs="Times New Roman"/>
          <w:b/>
          <w:bCs/>
          <w:color w:val="000000"/>
          <w:spacing w:val="0"/>
          <w:w w:val="100"/>
          <w:position w:val="0"/>
          <w:shd w:val="clear" w:color="auto" w:fill="auto"/>
          <w:lang w:val="pt-BR" w:eastAsia="pt-BR" w:bidi="pt-BR"/>
        </w:rPr>
        <w:t xml:space="preserve">plenamente viável </w:t>
      </w:r>
      <w:r>
        <w:rPr>
          <w:rFonts w:ascii="Times New Roman" w:eastAsia="Times New Roman" w:hAnsi="Times New Roman" w:cs="Times New Roman"/>
          <w:color w:val="000000"/>
          <w:spacing w:val="0"/>
          <w:w w:val="100"/>
          <w:position w:val="0"/>
          <w:shd w:val="clear" w:color="auto" w:fill="auto"/>
          <w:lang w:val="pt-BR" w:eastAsia="pt-BR" w:bidi="pt-BR"/>
        </w:rPr>
        <w:t xml:space="preserve">e </w:t>
      </w:r>
      <w:r>
        <w:rPr>
          <w:rFonts w:ascii="Times New Roman" w:eastAsia="Times New Roman" w:hAnsi="Times New Roman" w:cs="Times New Roman"/>
          <w:b/>
          <w:bCs/>
          <w:color w:val="000000"/>
          <w:spacing w:val="0"/>
          <w:w w:val="100"/>
          <w:position w:val="0"/>
          <w:shd w:val="clear" w:color="auto" w:fill="auto"/>
          <w:lang w:val="pt-BR" w:eastAsia="pt-BR" w:bidi="pt-BR"/>
        </w:rPr>
        <w:t xml:space="preserve">necessária, </w:t>
      </w:r>
      <w:r>
        <w:rPr>
          <w:rFonts w:ascii="Times New Roman" w:eastAsia="Times New Roman" w:hAnsi="Times New Roman" w:cs="Times New Roman"/>
          <w:color w:val="000000"/>
          <w:spacing w:val="0"/>
          <w:w w:val="100"/>
          <w:position w:val="0"/>
          <w:shd w:val="clear" w:color="auto" w:fill="auto"/>
          <w:lang w:val="pt-BR" w:eastAsia="pt-BR" w:bidi="pt-BR"/>
        </w:rPr>
        <w:t>atendendo ao interesse público e às diretrizes institucionais do IMTTI.</w:t>
      </w:r>
    </w:p>
    <w:p>
      <w:pPr>
        <w:pStyle w:val="Style27"/>
        <w:keepNext/>
        <w:keepLines/>
        <w:widowControl w:val="0"/>
        <w:shd w:val="clear" w:color="auto" w:fill="auto"/>
        <w:bidi w:val="0"/>
        <w:spacing w:before="0" w:after="300" w:line="302" w:lineRule="auto"/>
        <w:ind w:left="1240" w:right="0" w:firstLine="80"/>
        <w:jc w:val="left"/>
      </w:pPr>
      <w:bookmarkStart w:id="65" w:name="bookmark65"/>
      <w:r>
        <w:rPr>
          <w:rFonts w:ascii="Times New Roman" w:eastAsia="Times New Roman" w:hAnsi="Times New Roman" w:cs="Times New Roman"/>
          <w:color w:val="000000"/>
          <w:spacing w:val="0"/>
          <w:w w:val="100"/>
          <w:position w:val="0"/>
          <w:shd w:val="clear" w:color="auto" w:fill="auto"/>
          <w:lang w:val="pt-BR" w:eastAsia="pt-BR" w:bidi="pt-BR"/>
        </w:rPr>
        <w:t xml:space="preserve">14) </w:t>
      </w:r>
      <w:r>
        <w:rPr>
          <w:rFonts w:ascii="Times New Roman" w:eastAsia="Times New Roman" w:hAnsi="Times New Roman" w:cs="Times New Roman"/>
          <w:color w:val="000000"/>
          <w:spacing w:val="0"/>
          <w:w w:val="100"/>
          <w:position w:val="0"/>
          <w:u w:val="single"/>
          <w:shd w:val="clear" w:color="auto" w:fill="auto"/>
          <w:lang w:val="pt-BR" w:eastAsia="pt-BR" w:bidi="pt-BR"/>
        </w:rPr>
        <w:t>CONCLUSÃO</w:t>
      </w:r>
      <w:bookmarkEnd w:id="65"/>
    </w:p>
    <w:p>
      <w:pPr>
        <w:pStyle w:val="Style13"/>
        <w:keepNext w:val="0"/>
        <w:keepLines w:val="0"/>
        <w:widowControl w:val="0"/>
        <w:shd w:val="clear" w:color="auto" w:fill="auto"/>
        <w:bidi w:val="0"/>
        <w:spacing w:before="0" w:after="300" w:line="302" w:lineRule="auto"/>
        <w:ind w:left="940" w:right="1280" w:firstLine="1140"/>
        <w:jc w:val="both"/>
      </w:pPr>
      <w:r>
        <w:rPr>
          <w:rFonts w:ascii="Times New Roman" w:eastAsia="Times New Roman" w:hAnsi="Times New Roman" w:cs="Times New Roman"/>
          <w:color w:val="000000"/>
          <w:spacing w:val="0"/>
          <w:w w:val="100"/>
          <w:position w:val="0"/>
          <w:shd w:val="clear" w:color="auto" w:fill="auto"/>
          <w:lang w:val="pt-BR" w:eastAsia="pt-BR" w:bidi="pt-BR"/>
        </w:rPr>
        <w:t>Diante da necessidade comprovada, da viabilidade técnica e da economicidade proporcionada pelo Sistema de Registro de Preços, conclui-se pela viabilidade da contratação para aquisição de aparelhos celulares para serem usados como talonários eletrônicos pelos agentes de trânsito do IMTTI.</w:t>
      </w:r>
    </w:p>
    <w:p>
      <w:pPr>
        <w:pStyle w:val="Style13"/>
        <w:keepNext w:val="0"/>
        <w:keepLines w:val="0"/>
        <w:widowControl w:val="0"/>
        <w:shd w:val="clear" w:color="auto" w:fill="auto"/>
        <w:bidi w:val="0"/>
        <w:spacing w:before="0" w:after="680" w:line="240" w:lineRule="auto"/>
        <w:ind w:left="51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Iranduba-AM, 26 de novembro de 2025.</w:t>
      </w:r>
    </w:p>
    <w:p>
      <w:pPr>
        <w:pStyle w:val="Style13"/>
        <w:keepNext w:val="0"/>
        <w:keepLines w:val="0"/>
        <w:widowControl w:val="0"/>
        <w:numPr>
          <w:ilvl w:val="0"/>
          <w:numId w:val="19"/>
        </w:numPr>
        <w:shd w:val="clear" w:color="auto" w:fill="auto"/>
        <w:tabs>
          <w:tab w:pos="1832" w:val="left"/>
        </w:tabs>
        <w:bidi w:val="0"/>
        <w:spacing w:before="0" w:after="360" w:line="240" w:lineRule="auto"/>
        <w:ind w:left="1240" w:right="0" w:firstLine="80"/>
        <w:jc w:val="left"/>
      </w:pPr>
      <w:r>
        <w:rPr>
          <w:rFonts w:ascii="Times New Roman" w:eastAsia="Times New Roman" w:hAnsi="Times New Roman" w:cs="Times New Roman"/>
          <w:b/>
          <w:bCs/>
          <w:color w:val="000000"/>
          <w:spacing w:val="0"/>
          <w:w w:val="100"/>
          <w:position w:val="0"/>
          <w:shd w:val="clear" w:color="auto" w:fill="auto"/>
          <w:lang w:val="pt-BR" w:eastAsia="pt-BR" w:bidi="pt-BR"/>
        </w:rPr>
        <w:t>Responsáveis pela Elaboração e Aprovação</w:t>
      </w:r>
    </w:p>
    <w:p>
      <w:pPr>
        <w:pStyle w:val="Style13"/>
        <w:keepNext w:val="0"/>
        <w:keepLines w:val="0"/>
        <w:widowControl w:val="0"/>
        <w:shd w:val="clear" w:color="auto" w:fill="auto"/>
        <w:bidi w:val="0"/>
        <w:spacing w:before="0" w:after="680" w:line="240" w:lineRule="auto"/>
        <w:ind w:left="940" w:right="0" w:firstLine="40"/>
        <w:jc w:val="left"/>
      </w:pPr>
      <w:r>
        <w:rPr>
          <w:rFonts w:ascii="Times New Roman" w:eastAsia="Times New Roman" w:hAnsi="Times New Roman" w:cs="Times New Roman"/>
          <w:b/>
          <w:bCs/>
          <w:color w:val="000000"/>
          <w:spacing w:val="0"/>
          <w:w w:val="100"/>
          <w:position w:val="0"/>
          <w:shd w:val="clear" w:color="auto" w:fill="auto"/>
          <w:lang w:val="pt-BR" w:eastAsia="pt-BR" w:bidi="pt-BR"/>
        </w:rPr>
        <w:t>Elaborado por:</w:t>
      </w:r>
    </w:p>
    <w:p>
      <w:pPr>
        <w:pStyle w:val="Style13"/>
        <w:keepNext w:val="0"/>
        <w:keepLines w:val="0"/>
        <w:widowControl w:val="0"/>
        <w:shd w:val="clear" w:color="auto" w:fill="auto"/>
        <w:bidi w:val="0"/>
        <w:spacing w:before="0" w:after="0" w:line="240" w:lineRule="auto"/>
        <w:ind w:left="1680" w:right="0"/>
        <w:jc w:val="left"/>
      </w:pPr>
      <w:r>
        <w:rPr>
          <w:rFonts w:ascii="Times New Roman" w:eastAsia="Times New Roman" w:hAnsi="Times New Roman" w:cs="Times New Roman"/>
          <w:color w:val="000000"/>
          <w:spacing w:val="0"/>
          <w:w w:val="100"/>
          <w:position w:val="0"/>
          <w:shd w:val="clear" w:color="auto" w:fill="auto"/>
          <w:lang w:val="pt-BR" w:eastAsia="pt-BR" w:bidi="pt-BR"/>
        </w:rPr>
        <w:t>Adrine D</w:t>
      </w:r>
      <w:r>
        <w:rPr>
          <w:rFonts w:ascii="Times New Roman" w:eastAsia="Times New Roman" w:hAnsi="Times New Roman" w:cs="Times New Roman"/>
          <w:color w:val="000000"/>
          <w:spacing w:val="0"/>
          <w:w w:val="100"/>
          <w:position w:val="0"/>
          <w:shd w:val="clear" w:color="auto" w:fill="auto"/>
          <w:vertAlign w:val="superscript"/>
          <w:lang w:val="pt-BR" w:eastAsia="pt-BR" w:bidi="pt-BR"/>
        </w:rPr>
        <w:t>y</w:t>
      </w:r>
      <w:r>
        <w:rPr>
          <w:rFonts w:ascii="Times New Roman" w:eastAsia="Times New Roman" w:hAnsi="Times New Roman" w:cs="Times New Roman"/>
          <w:color w:val="000000"/>
          <w:spacing w:val="0"/>
          <w:w w:val="100"/>
          <w:position w:val="0"/>
          <w:shd w:val="clear" w:color="auto" w:fill="auto"/>
          <w:lang w:val="pt-BR" w:eastAsia="pt-BR" w:bidi="pt-BR"/>
        </w:rPr>
        <w:t xml:space="preserve"> Paula Pereira de Sousa - Coordenadora de'Operações (Portaria n°</w:t>
      </w:r>
    </w:p>
    <w:p>
      <w:pPr>
        <w:pStyle w:val="Style13"/>
        <w:keepNext w:val="0"/>
        <w:keepLines w:val="0"/>
        <w:widowControl w:val="0"/>
        <w:shd w:val="clear" w:color="auto" w:fill="auto"/>
        <w:bidi w:val="0"/>
        <w:spacing w:before="0" w:after="680" w:line="240" w:lineRule="auto"/>
        <w:ind w:left="1680" w:right="0"/>
        <w:jc w:val="left"/>
      </w:pPr>
      <w:r>
        <w:drawing>
          <wp:anchor distT="0" distB="0" distL="0" distR="0" simplePos="0" relativeHeight="125829391" behindDoc="0" locked="0" layoutInCell="1" allowOverlap="1">
            <wp:simplePos x="0" y="0"/>
            <wp:positionH relativeFrom="margin">
              <wp:posOffset>1981200</wp:posOffset>
            </wp:positionH>
            <wp:positionV relativeFrom="paragraph">
              <wp:posOffset>533400</wp:posOffset>
            </wp:positionV>
            <wp:extent cx="1816735" cy="725170"/>
            <wp:wrapTight wrapText="bothSides">
              <wp:wrapPolygon>
                <wp:start x="0" y="0"/>
                <wp:lineTo x="21600" y="0"/>
                <wp:lineTo x="21600" y="21600"/>
                <wp:lineTo x="0" y="21600"/>
                <wp:lineTo x="0" y="0"/>
              </wp:wrapPolygon>
            </wp:wrapTight>
            <wp:docPr id="150" name="Shape 150"/>
            <a:graphic xmlns:a="http://schemas.openxmlformats.org/drawingml/2006/main">
              <a:graphicData uri="http://schemas.openxmlformats.org/drawingml/2006/picture">
                <pic:pic xmlns:pic="http://schemas.openxmlformats.org/drawingml/2006/picture">
                  <pic:nvPicPr>
                    <pic:cNvPr id="151" name="Picture box 151"/>
                    <pic:cNvPicPr/>
                  </pic:nvPicPr>
                  <pic:blipFill>
                    <a:blip r:embed="rId91"/>
                    <a:stretch/>
                  </pic:blipFill>
                  <pic:spPr>
                    <a:xfrm>
                      <a:ext cx="1816735" cy="725170"/>
                    </a:xfrm>
                    <a:prstGeom prst="rect"/>
                  </pic:spPr>
                </pic:pic>
              </a:graphicData>
            </a:graphic>
          </wp:anchor>
        </w:drawing>
      </w:r>
      <w:r>
        <mc:AlternateContent>
          <mc:Choice Requires="wps">
            <w:drawing>
              <wp:anchor distT="0" distB="0" distL="114300" distR="114300" simplePos="0" relativeHeight="125829392" behindDoc="0" locked="0" layoutInCell="1" allowOverlap="1">
                <wp:simplePos x="0" y="0"/>
                <wp:positionH relativeFrom="margin">
                  <wp:posOffset>612775</wp:posOffset>
                </wp:positionH>
                <wp:positionV relativeFrom="paragraph">
                  <wp:posOffset>609600</wp:posOffset>
                </wp:positionV>
                <wp:extent cx="990600" cy="204470"/>
                <wp:wrapTopAndBottom/>
                <wp:docPr id="152" name="Shape 152"/>
                <a:graphic xmlns:a="http://schemas.openxmlformats.org/drawingml/2006/main">
                  <a:graphicData uri="http://schemas.microsoft.com/office/word/2010/wordprocessingShape">
                    <wps:wsp>
                      <wps:cNvSpPr txBox="1"/>
                      <wps:spPr>
                        <a:xfrm>
                          <a:ext cx="990600" cy="2044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Aprovado por:</w:t>
                            </w:r>
                          </w:p>
                        </w:txbxContent>
                      </wps:txbx>
                      <wps:bodyPr wrap="none" lIns="0" tIns="0" rIns="0" bIns="0">
                        <a:noAutoFit/>
                      </wps:bodyPr>
                    </wps:wsp>
                  </a:graphicData>
                </a:graphic>
              </wp:anchor>
            </w:drawing>
          </mc:Choice>
          <mc:Fallback>
            <w:pict>
              <v:shape id="_x0000_s1178" type="#_x0000_t202" style="position:absolute;margin-left:48.25pt;margin-top:48.pt;width:78.pt;height:16.100000000000001pt;z-index:-125829361;mso-wrap-distance-left:9.pt;mso-wrap-distance-right:9.pt;mso-position-horizont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Aprovado por:</w:t>
                      </w:r>
                    </w:p>
                  </w:txbxContent>
                </v:textbox>
                <w10:wrap type="topAndBottom" anchorx="margin"/>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002/2025 - GAB/IMTTI)</w:t>
      </w:r>
    </w:p>
    <w:p>
      <w:pPr>
        <w:pStyle w:val="Style13"/>
        <w:keepNext w:val="0"/>
        <w:keepLines w:val="0"/>
        <w:widowControl w:val="0"/>
        <w:shd w:val="clear" w:color="auto" w:fill="auto"/>
        <w:bidi w:val="0"/>
        <w:spacing w:before="680" w:after="2240" w:line="166" w:lineRule="atLeast"/>
        <w:ind w:left="-800" w:right="0" w:firstLine="800"/>
        <w:jc w:val="left"/>
      </w:pPr>
      <w:r>
        <w:drawing>
          <wp:anchor distT="0" distB="0" distL="0" distR="0" simplePos="0" relativeHeight="125829394" behindDoc="0" locked="0" layoutInCell="1" allowOverlap="1">
            <wp:simplePos x="0" y="0"/>
            <wp:positionH relativeFrom="margin">
              <wp:posOffset>1981200</wp:posOffset>
            </wp:positionH>
            <wp:positionV relativeFrom="paragraph">
              <wp:posOffset>165100</wp:posOffset>
            </wp:positionV>
            <wp:extent cx="707390" cy="250190"/>
            <wp:wrapTight wrapText="bothSides">
              <wp:wrapPolygon>
                <wp:start x="0" y="0"/>
                <wp:lineTo x="21600" y="0"/>
                <wp:lineTo x="21600" y="21600"/>
                <wp:lineTo x="0" y="21600"/>
                <wp:lineTo x="0" y="0"/>
              </wp:wrapPolygon>
            </wp:wrapTight>
            <wp:docPr id="154" name="Shape 154"/>
            <a:graphic xmlns:a="http://schemas.openxmlformats.org/drawingml/2006/main">
              <a:graphicData uri="http://schemas.openxmlformats.org/drawingml/2006/picture">
                <pic:pic xmlns:pic="http://schemas.openxmlformats.org/drawingml/2006/picture">
                  <pic:nvPicPr>
                    <pic:cNvPr id="155" name="Picture box 155"/>
                    <pic:cNvPicPr/>
                  </pic:nvPicPr>
                  <pic:blipFill>
                    <a:blip r:embed="rId93"/>
                    <a:stretch/>
                  </pic:blipFill>
                  <pic:spPr>
                    <a:xfrm>
                      <a:ext cx="707390" cy="25019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Ludimar de Souza/Mcdciros^fííretérPrcsidcnte do IMTTI (Portaria n° 002/2021 </w:t>
        <w:drawing>
          <wp:inline>
            <wp:extent cx="1054735" cy="24130"/>
            <wp:docPr id="156" name="Picutre 156"/>
            <a:graphic xmlns:a="http://schemas.openxmlformats.org/drawingml/2006/main">
              <a:graphicData uri="http://schemas.openxmlformats.org/drawingml/2006/picture">
                <pic:pic xmlns:pic="http://schemas.openxmlformats.org/drawingml/2006/picture">
                  <pic:nvPicPr>
                    <pic:cNvPr id="156" name="Picture 156"/>
                    <pic:cNvPicPr/>
                  </pic:nvPicPr>
                  <pic:blipFill>
                    <a:blip r:embed="rId95"/>
                    <a:stretch/>
                  </pic:blipFill>
                  <pic:spPr>
                    <a:xfrm>
                      <a:ext cx="1054735" cy="24130"/>
                    </a:xfrm>
                    <a:prstGeom prst="rect"/>
                  </pic:spPr>
                </pic:pic>
              </a:graphicData>
            </a:graphic>
          </wp:inline>
        </w:drawing>
        <w:t xml:space="preserve"> - GAB/PMI)</w:t>
      </w:r>
    </w:p>
    <w:p>
      <w:pPr>
        <w:pStyle w:val="Style87"/>
        <w:keepNext w:val="0"/>
        <w:keepLines w:val="0"/>
        <w:widowControl w:val="0"/>
        <w:shd w:val="clear" w:color="auto" w:fill="auto"/>
        <w:bidi w:val="0"/>
        <w:spacing w:before="0" w:after="0"/>
        <w:ind w:left="1240" w:right="0" w:firstLine="80"/>
        <w:jc w:val="left"/>
      </w:pPr>
      <w:r>
        <w:rPr>
          <w:color w:val="000000"/>
          <w:spacing w:val="0"/>
          <w:w w:val="100"/>
          <w:position w:val="0"/>
          <w:shd w:val="clear" w:color="auto" w:fill="auto"/>
          <w:lang w:val="pt-BR" w:eastAsia="pt-BR" w:bidi="pt-BR"/>
        </w:rPr>
        <w:t>CNPJ 14.299.649/0001-60</w:t>
      </w:r>
    </w:p>
    <w:p>
      <w:pPr>
        <w:pStyle w:val="Style87"/>
        <w:keepNext w:val="0"/>
        <w:keepLines w:val="0"/>
        <w:widowControl w:val="0"/>
        <w:shd w:val="clear" w:color="auto" w:fill="auto"/>
        <w:bidi w:val="0"/>
        <w:spacing w:before="0" w:after="0"/>
        <w:ind w:right="3960"/>
        <w:jc w:val="left"/>
      </w:pPr>
      <w:r>
        <w:drawing>
          <wp:anchor distT="0" distB="0" distL="114300" distR="114300" simplePos="0" relativeHeight="125829395" behindDoc="0" locked="0" layoutInCell="1" allowOverlap="1">
            <wp:simplePos x="0" y="0"/>
            <wp:positionH relativeFrom="margin">
              <wp:posOffset>5220970</wp:posOffset>
            </wp:positionH>
            <wp:positionV relativeFrom="paragraph">
              <wp:posOffset>203200</wp:posOffset>
            </wp:positionV>
            <wp:extent cx="987425" cy="567055"/>
            <wp:wrapSquare wrapText="left"/>
            <wp:docPr id="157" name="Shape 157"/>
            <a:graphic xmlns:a="http://schemas.openxmlformats.org/drawingml/2006/main">
              <a:graphicData uri="http://schemas.openxmlformats.org/drawingml/2006/picture">
                <pic:pic xmlns:pic="http://schemas.openxmlformats.org/drawingml/2006/picture">
                  <pic:nvPicPr>
                    <pic:cNvPr id="158" name="Picture box 158"/>
                    <pic:cNvPicPr/>
                  </pic:nvPicPr>
                  <pic:blipFill>
                    <a:blip r:embed="rId97"/>
                    <a:stretch/>
                  </pic:blipFill>
                  <pic:spPr>
                    <a:xfrm>
                      <a:ext cx="987425" cy="567055"/>
                    </a:xfrm>
                    <a:prstGeom prst="rect"/>
                  </pic:spPr>
                </pic:pic>
              </a:graphicData>
            </a:graphic>
          </wp:anchor>
        </w:drawing>
      </w:r>
      <w:r>
        <w:rPr>
          <w:color w:val="000000"/>
          <w:spacing w:val="0"/>
          <w:w w:val="100"/>
          <w:position w:val="0"/>
          <w:shd w:val="clear" w:color="auto" w:fill="auto"/>
          <w:lang w:val="pt-BR" w:eastAsia="pt-BR" w:bidi="pt-BR"/>
        </w:rPr>
        <w:t xml:space="preserve">@ Rodovia Carlos Braga, 11, Km 01, Chisa, Cep; 69415-000 0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g </w:t>
      </w: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p>
    <w:p>
      <w:pPr>
        <w:pStyle w:val="Style87"/>
        <w:keepNext w:val="0"/>
        <w:keepLines w:val="0"/>
        <w:widowControl w:val="0"/>
        <w:shd w:val="clear" w:color="auto" w:fill="auto"/>
        <w:bidi w:val="0"/>
        <w:spacing w:before="0" w:after="0"/>
        <w:ind w:right="0"/>
        <w:jc w:val="left"/>
        <w:sectPr>
          <w:headerReference w:type="default" r:id="rId99"/>
          <w:footerReference w:type="default" r:id="rId100"/>
          <w:headerReference w:type="even" r:id="rId101"/>
          <w:footerReference w:type="even" r:id="rId102"/>
          <w:footnotePr>
            <w:pos w:val="pageBottom"/>
            <w:numFmt w:val="decimal"/>
            <w:numRestart w:val="continuous"/>
          </w:footnotePr>
          <w:pgSz w:w="12192" w:h="17969"/>
          <w:pgMar w:top="168" w:left="870" w:right="870" w:bottom="2053" w:header="0" w:footer="1625" w:gutter="74"/>
          <w:cols w:space="720"/>
          <w:noEndnote/>
          <w:rtlGutter w:val="0"/>
          <w:docGrid w:linePitch="360"/>
        </w:sectPr>
      </w:pPr>
      <w:r>
        <w:rPr>
          <w:color w:val="000000"/>
          <w:spacing w:val="0"/>
          <w:w w:val="100"/>
          <w:position w:val="0"/>
          <w:shd w:val="clear" w:color="auto" w:fill="auto"/>
          <w:lang w:val="pt-BR" w:eastAsia="pt-BR" w:bidi="pt-BR"/>
        </w:rPr>
        <w:t>(g) imttiiranduba</w:t>
      </w:r>
    </w:p>
    <w:p>
      <w:pPr>
        <w:pStyle w:val="Style13"/>
        <w:keepNext w:val="0"/>
        <w:keepLines w:val="0"/>
        <w:widowControl w:val="0"/>
        <w:shd w:val="clear" w:color="auto" w:fill="auto"/>
        <w:bidi w:val="0"/>
        <w:spacing w:before="760" w:after="700" w:line="240" w:lineRule="auto"/>
        <w:ind w:left="0" w:right="220" w:firstLine="0"/>
        <w:jc w:val="center"/>
      </w:pPr>
      <w:r>
        <w:rPr>
          <w:rFonts w:ascii="Times New Roman" w:eastAsia="Times New Roman" w:hAnsi="Times New Roman" w:cs="Times New Roman"/>
          <w:b/>
          <w:bCs/>
          <w:color w:val="000000"/>
          <w:spacing w:val="0"/>
          <w:w w:val="100"/>
          <w:position w:val="0"/>
          <w:shd w:val="clear" w:color="auto" w:fill="auto"/>
        </w:rPr>
        <w:t>MAPA DE RISCO</w:t>
      </w:r>
    </w:p>
    <w:p>
      <w:pPr>
        <w:pStyle w:val="Style27"/>
        <w:keepNext/>
        <w:keepLines/>
        <w:widowControl w:val="0"/>
        <w:numPr>
          <w:ilvl w:val="0"/>
          <w:numId w:val="21"/>
        </w:numPr>
        <w:shd w:val="clear" w:color="auto" w:fill="auto"/>
        <w:tabs>
          <w:tab w:pos="1439" w:val="left"/>
        </w:tabs>
        <w:bidi w:val="0"/>
        <w:spacing w:before="0" w:after="120"/>
        <w:ind w:left="1100" w:right="0" w:firstLine="0"/>
        <w:jc w:val="left"/>
      </w:pPr>
      <w:bookmarkStart w:id="66" w:name="bookmark66"/>
      <w:r>
        <w:rPr>
          <w:rFonts w:ascii="Times New Roman" w:eastAsia="Times New Roman" w:hAnsi="Times New Roman" w:cs="Times New Roman"/>
          <w:color w:val="000000"/>
          <w:spacing w:val="0"/>
          <w:w w:val="100"/>
          <w:position w:val="0"/>
          <w:shd w:val="clear" w:color="auto" w:fill="auto"/>
        </w:rPr>
        <w:t>OBJETO</w:t>
      </w:r>
      <w:bookmarkEnd w:id="66"/>
    </w:p>
    <w:p>
      <w:pPr>
        <w:pStyle w:val="Style13"/>
        <w:keepNext w:val="0"/>
        <w:keepLines w:val="0"/>
        <w:widowControl w:val="0"/>
        <w:shd w:val="clear" w:color="auto" w:fill="auto"/>
        <w:bidi w:val="0"/>
        <w:spacing w:before="0" w:after="500"/>
        <w:ind w:left="1100" w:right="820" w:firstLine="360"/>
        <w:jc w:val="both"/>
      </w:pPr>
      <w:r>
        <w:rPr>
          <w:rFonts w:ascii="Times New Roman" w:eastAsia="Times New Roman" w:hAnsi="Times New Roman" w:cs="Times New Roman"/>
          <w:color w:val="000000"/>
          <w:spacing w:val="0"/>
          <w:w w:val="100"/>
          <w:position w:val="0"/>
          <w:shd w:val="clear" w:color="auto" w:fill="auto"/>
        </w:rPr>
        <w:t>Contratação de empresa especializada para fornecimento de materiais de sonorização, processamento de dados, informática e acessórios para atender as necessidades do Instituto Municipal De Trânsito E Transporte De Iranduba - IMTTI.</w:t>
      </w:r>
    </w:p>
    <w:p>
      <w:pPr>
        <w:pStyle w:val="Style13"/>
        <w:keepNext w:val="0"/>
        <w:keepLines w:val="0"/>
        <w:widowControl w:val="0"/>
        <w:shd w:val="clear" w:color="auto" w:fill="auto"/>
        <w:bidi w:val="0"/>
        <w:spacing w:before="0" w:after="40" w:line="240" w:lineRule="auto"/>
        <w:ind w:left="1100" w:right="0" w:firstLine="360"/>
        <w:jc w:val="both"/>
      </w:pPr>
      <w:r>
        <w:rPr>
          <w:rFonts w:ascii="Times New Roman" w:eastAsia="Times New Roman" w:hAnsi="Times New Roman" w:cs="Times New Roman"/>
          <w:color w:val="000000"/>
          <w:spacing w:val="0"/>
          <w:w w:val="100"/>
          <w:position w:val="0"/>
          <w:shd w:val="clear" w:color="auto" w:fill="auto"/>
        </w:rPr>
        <w:t>Base legal: Lei Federal n° 14.133/2021.</w:t>
      </w:r>
    </w:p>
    <w:p>
      <w:pPr>
        <w:pStyle w:val="Style13"/>
        <w:keepNext w:val="0"/>
        <w:keepLines w:val="0"/>
        <w:widowControl w:val="0"/>
        <w:shd w:val="clear" w:color="auto" w:fill="auto"/>
        <w:bidi w:val="0"/>
        <w:spacing w:before="0" w:after="120" w:line="240" w:lineRule="auto"/>
        <w:ind w:left="1460" w:right="0" w:firstLine="0"/>
        <w:jc w:val="left"/>
      </w:pPr>
      <w:r>
        <w:rPr>
          <w:rFonts w:ascii="Times New Roman" w:eastAsia="Times New Roman" w:hAnsi="Times New Roman" w:cs="Times New Roman"/>
          <w:color w:val="000000"/>
          <w:spacing w:val="0"/>
          <w:w w:val="100"/>
          <w:position w:val="0"/>
          <w:shd w:val="clear" w:color="auto" w:fill="auto"/>
        </w:rPr>
        <w:t>Vigência estimada do contrato: 12 (doze) meses.</w:t>
      </w:r>
    </w:p>
    <w:tbl>
      <w:tblPr>
        <w:tblOverlap w:val="never"/>
        <w:jc w:val="center"/>
        <w:tblLayout w:type="fixed"/>
      </w:tblPr>
      <w:tblGrid>
        <w:gridCol w:w="2362"/>
        <w:gridCol w:w="1334"/>
        <w:gridCol w:w="1618"/>
        <w:gridCol w:w="1646"/>
        <w:gridCol w:w="2726"/>
      </w:tblGrid>
      <w:tr>
        <w:trPr>
          <w:trHeight w:val="912" w:hRule="exact"/>
        </w:trPr>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Risco Identificado</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Probabilid </w:t>
            </w:r>
            <w:r>
              <w:rPr>
                <w:rFonts w:ascii="Times New Roman" w:eastAsia="Times New Roman" w:hAnsi="Times New Roman" w:cs="Times New Roman"/>
                <w:b/>
                <w:bCs/>
                <w:color w:val="000000"/>
                <w:spacing w:val="0"/>
                <w:w w:val="100"/>
                <w:position w:val="0"/>
                <w:shd w:val="clear" w:color="auto" w:fill="auto"/>
                <w:lang w:val="pt-BR" w:eastAsia="pt-BR" w:bidi="pt-BR"/>
              </w:rPr>
              <w:t>ade</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Impacto</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Nível de Risco</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Medidas Mitigadoras /</w:t>
            </w:r>
          </w:p>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Ações Preventivas</w:t>
            </w:r>
          </w:p>
        </w:tc>
      </w:tr>
      <w:tr>
        <w:trPr>
          <w:trHeight w:val="187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 xml:space="preserve">Fornecimento de equipamentos em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desacordo com as </w:t>
            </w:r>
            <w:r>
              <w:rPr>
                <w:rFonts w:ascii="Times New Roman" w:eastAsia="Times New Roman" w:hAnsi="Times New Roman" w:cs="Times New Roman"/>
                <w:color w:val="000000"/>
                <w:spacing w:val="0"/>
                <w:w w:val="100"/>
                <w:position w:val="0"/>
                <w:shd w:val="clear" w:color="auto" w:fill="auto"/>
                <w:lang w:val="pt-PT" w:eastAsia="pt-PT" w:bidi="pt-PT"/>
              </w:rPr>
              <w:t>especificações técnicas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Descrição detalhada no Termo de Referência; exigência de ficha técnica; conferência no recebimento.</w:t>
            </w:r>
          </w:p>
        </w:tc>
      </w:tr>
      <w:tr>
        <w:trPr>
          <w:trHeight w:val="161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Atraso na entrega de equipamentos ou materiais de informática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Definição de prazos claros; aplicação de penalidades; acompanhamento pelo fiscal do contrato.</w:t>
            </w:r>
          </w:p>
        </w:tc>
      </w:tr>
      <w:tr>
        <w:trPr>
          <w:trHeight w:val="157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69"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Fornecimento de equipamentos de baixa qualidade ou sem garantia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2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2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2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Exigência de garantia mínima; certificações; análise de marcas homologadas.</w:t>
            </w:r>
          </w:p>
        </w:tc>
      </w:tr>
      <w:tr>
        <w:trPr>
          <w:trHeight w:val="1920"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Incompatibilidade entre sistemas, softwares e equipamentos adquiridos</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Média</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Levantamento prévio das necessidades; especificações compatíveis com a infraestrutura existente; validação</w:t>
            </w:r>
          </w:p>
        </w:tc>
      </w:tr>
    </w:tbl>
    <w:p>
      <w:pPr>
        <w:pStyle w:val="Style40"/>
        <w:keepNext w:val="0"/>
        <w:keepLines w:val="0"/>
        <w:widowControl w:val="0"/>
        <w:shd w:val="clear" w:color="auto" w:fill="auto"/>
        <w:bidi w:val="0"/>
        <w:spacing w:before="0" w:after="0" w:line="240" w:lineRule="auto"/>
        <w:ind w:left="912"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0"/>
          <w:szCs w:val="20"/>
          <w:shd w:val="clear" w:color="auto" w:fill="auto"/>
          <w:lang w:val="pt-PT" w:eastAsia="pt-PT" w:bidi="pt-PT"/>
        </w:rPr>
        <w:t>69415-000 / E-mail* imtti.amí»)</w:t>
      </w:r>
      <w:r>
        <w:rPr>
          <w:rFonts w:ascii="Times New Roman" w:eastAsia="Times New Roman" w:hAnsi="Times New Roman" w:cs="Times New Roman"/>
          <w:color w:val="000000"/>
          <w:spacing w:val="0"/>
          <w:w w:val="100"/>
          <w:position w:val="0"/>
          <w:sz w:val="20"/>
          <w:szCs w:val="20"/>
          <w:shd w:val="clear" w:color="auto" w:fill="auto"/>
          <w:lang w:val="pt-PT" w:eastAsia="pt-PT" w:bidi="pt-PT"/>
        </w:rPr>
        <w:t>gmail.com</w:t>
      </w:r>
    </w:p>
    <w:p>
      <w:pPr>
        <w:widowControl w:val="0"/>
        <w:spacing w:after="199" w:line="1" w:lineRule="exact"/>
      </w:pPr>
    </w:p>
    <w:p>
      <w:pPr>
        <w:widowControl w:val="0"/>
        <w:spacing w:line="1" w:lineRule="exact"/>
      </w:pPr>
    </w:p>
    <w:p>
      <w:pPr>
        <w:framePr w:w="1382" w:h="619" w:hSpace="600" w:vSpace="235" w:wrap="notBeside" w:vAnchor="text" w:hAnchor="text" w:x="8987" w:y="1"/>
        <w:widowControl w:val="0"/>
        <w:rPr>
          <w:sz w:val="2"/>
          <w:szCs w:val="2"/>
        </w:rPr>
      </w:pPr>
      <w:r>
        <w:drawing>
          <wp:inline>
            <wp:extent cx="877570" cy="396240"/>
            <wp:docPr id="159" name="Picutre 159"/>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103"/>
                    <a:stretch/>
                  </pic:blipFill>
                  <pic:spPr>
                    <a:xfrm>
                      <a:ext cx="877570" cy="396240"/>
                    </a:xfrm>
                    <a:prstGeom prst="rect"/>
                  </pic:spPr>
                </pic:pic>
              </a:graphicData>
            </a:graphic>
          </wp:inline>
        </w:drawing>
      </w:r>
    </w:p>
    <w:p>
      <w:pPr>
        <w:widowControl w:val="0"/>
        <w:spacing w:line="1" w:lineRule="exact"/>
      </w:pPr>
      <w:r>
        <mc:AlternateContent>
          <mc:Choice Requires="wps">
            <w:drawing>
              <wp:anchor distT="0" distB="0" distL="5325110" distR="868680" simplePos="0" relativeHeight="125829396" behindDoc="0" locked="0" layoutInCell="1" allowOverlap="1">
                <wp:simplePos x="0" y="0"/>
                <wp:positionH relativeFrom="column">
                  <wp:posOffset>5325110</wp:posOffset>
                </wp:positionH>
                <wp:positionV relativeFrom="paragraph">
                  <wp:posOffset>91440</wp:posOffset>
                </wp:positionV>
                <wp:extent cx="389890" cy="207010"/>
                <wp:wrapTopAndBottom/>
                <wp:docPr id="160" name="Shape 160"/>
                <a:graphic xmlns:a="http://schemas.openxmlformats.org/drawingml/2006/main">
                  <a:graphicData uri="http://schemas.microsoft.com/office/word/2010/wordprocessingShape">
                    <wps:wsp>
                      <wps:cNvSpPr txBox="1"/>
                      <wps:spPr>
                        <a:xfrm>
                          <a:ext cx="389890" cy="20701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F olha</w:t>
                            </w:r>
                          </w:p>
                        </w:txbxContent>
                      </wps:txbx>
                      <wps:bodyPr lIns="0" tIns="0" rIns="0" bIns="0">
                        <a:noAutoFit/>
                      </wps:bodyPr>
                    </wps:wsp>
                  </a:graphicData>
                </a:graphic>
              </wp:anchor>
            </w:drawing>
          </mc:Choice>
          <mc:Fallback>
            <w:pict>
              <v:shape id="_x0000_s1186" type="#_x0000_t202" style="position:absolute;margin-left:419.30000000000001pt;margin-top:7.2000000000000002pt;width:30.699999999999999pt;height:16.300000000000001pt;z-index:-125829357;mso-wrap-distance-left:419.30000000000001pt;mso-wrap-distance-right:68.400000000000006pt"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F olha</w:t>
                      </w:r>
                    </w:p>
                  </w:txbxContent>
                </v:textbox>
                <w10:wrap type="topAndBottom"/>
              </v:shape>
            </w:pict>
          </mc:Fallback>
        </mc:AlternateContent>
      </w:r>
      <w:r>
        <mc:AlternateContent>
          <mc:Choice Requires="wps">
            <w:drawing>
              <wp:anchor distT="0" distB="0" distL="5325110" distR="777240" simplePos="0" relativeHeight="125829398" behindDoc="0" locked="0" layoutInCell="1" allowOverlap="1">
                <wp:simplePos x="0" y="0"/>
                <wp:positionH relativeFrom="column">
                  <wp:posOffset>5709285</wp:posOffset>
                </wp:positionH>
                <wp:positionV relativeFrom="paragraph">
                  <wp:posOffset>372110</wp:posOffset>
                </wp:positionV>
                <wp:extent cx="481330" cy="170815"/>
                <wp:wrapTopAndBottom/>
                <wp:docPr id="162" name="Shape 162"/>
                <a:graphic xmlns:a="http://schemas.openxmlformats.org/drawingml/2006/main">
                  <a:graphicData uri="http://schemas.microsoft.com/office/word/2010/wordprocessingShape">
                    <wps:wsp>
                      <wps:cNvSpPr txBox="1"/>
                      <wps:spPr>
                        <a:xfrm>
                          <a:ext cx="481330" cy="17081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RÍrwiGa</w:t>
                            </w:r>
                          </w:p>
                        </w:txbxContent>
                      </wps:txbx>
                      <wps:bodyPr lIns="0" tIns="0" rIns="0" bIns="0">
                        <a:noAutoFit/>
                      </wps:bodyPr>
                    </wps:wsp>
                  </a:graphicData>
                </a:graphic>
              </wp:anchor>
            </w:drawing>
          </mc:Choice>
          <mc:Fallback>
            <w:pict>
              <v:shape id="_x0000_s1188" type="#_x0000_t202" style="position:absolute;margin-left:449.55000000000001pt;margin-top:29.300000000000001pt;width:37.899999999999999pt;height:13.449999999999999pt;z-index:-125829355;mso-wrap-distance-left:419.30000000000001pt;mso-wrap-distance-right:61.200000000000003pt"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RÍrwiGa</w:t>
                      </w:r>
                    </w:p>
                  </w:txbxContent>
                </v:textbox>
                <w10:wrap type="topAndBottom"/>
              </v:shape>
            </w:pict>
          </mc:Fallback>
        </mc:AlternateContent>
      </w:r>
      <w:r>
        <w:br w:type="page"/>
      </w:r>
    </w:p>
    <w:tbl>
      <w:tblPr>
        <w:tblOverlap w:val="never"/>
        <w:jc w:val="center"/>
        <w:tblLayout w:type="fixed"/>
      </w:tblPr>
      <w:tblGrid>
        <w:gridCol w:w="2357"/>
        <w:gridCol w:w="1330"/>
        <w:gridCol w:w="1618"/>
        <w:gridCol w:w="1656"/>
        <w:gridCol w:w="2707"/>
      </w:tblGrid>
      <w:tr>
        <w:trPr>
          <w:trHeight w:val="50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color w:val="000000"/>
                <w:spacing w:val="0"/>
                <w:w w:val="100"/>
                <w:position w:val="0"/>
                <w:sz w:val="17"/>
                <w:szCs w:val="17"/>
                <w:shd w:val="clear" w:color="auto" w:fill="auto"/>
                <w:lang w:val="pt-PT" w:eastAsia="pt-PT" w:bidi="pt-PT"/>
              </w:rPr>
              <w:t>técnica.</w:t>
            </w:r>
          </w:p>
        </w:tc>
      </w:tr>
      <w:tr>
        <w:trPr>
          <w:trHeight w:val="187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Falhas na prestação de serviços de processamento de dados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Médio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69"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 xml:space="preserve">Definição de SLA (Acordo de Nível de Serviço): </w:t>
            </w:r>
            <w:r>
              <w:rPr>
                <w:rFonts w:ascii="Times New Roman" w:eastAsia="Times New Roman" w:hAnsi="Times New Roman" w:cs="Times New Roman"/>
                <w:color w:val="000000"/>
                <w:spacing w:val="0"/>
                <w:w w:val="100"/>
                <w:position w:val="0"/>
                <w:shd w:val="clear" w:color="auto" w:fill="auto"/>
                <w:lang w:val="pt-BR" w:eastAsia="pt-BR" w:bidi="pt-BR"/>
              </w:rPr>
              <w:t xml:space="preserve">monitoramento </w:t>
            </w:r>
            <w:r>
              <w:rPr>
                <w:rFonts w:ascii="Times New Roman" w:eastAsia="Times New Roman" w:hAnsi="Times New Roman" w:cs="Times New Roman"/>
                <w:color w:val="000000"/>
                <w:spacing w:val="0"/>
                <w:w w:val="100"/>
                <w:position w:val="0"/>
                <w:shd w:val="clear" w:color="auto" w:fill="auto"/>
                <w:lang w:val="pt-PT" w:eastAsia="pt-PT" w:bidi="pt-PT"/>
              </w:rPr>
              <w:t>contínuo; suporte técnico especializado.</w:t>
            </w:r>
          </w:p>
        </w:tc>
      </w:tr>
      <w:tr>
        <w:trPr>
          <w:trHeight w:val="188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64"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lang w:val="pt-PT" w:eastAsia="pt-PT" w:bidi="pt-PT"/>
              </w:rPr>
              <w:t>ou vazamento de dados institucionais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Muito Alto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Alto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Implementação de políticas de segurança da informação; backups regulares; controle de acesso e criptografia.</w:t>
            </w:r>
          </w:p>
        </w:tc>
      </w:tr>
      <w:tr>
        <w:trPr>
          <w:trHeight w:val="1618"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Quantitativos</w:t>
            </w:r>
          </w:p>
          <w:p>
            <w:pPr>
              <w:pStyle w:val="Style2"/>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entregues divergentes do contratado</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Baixa</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Médio</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Baixo/Médio</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Conferência rigorosa no recebimento; relatórios de controle; recusa imediata em caso de divergência.</w:t>
            </w:r>
          </w:p>
        </w:tc>
      </w:tr>
    </w:tbl>
    <w:p>
      <w:pPr>
        <w:widowControl w:val="0"/>
        <w:spacing w:after="519" w:line="1" w:lineRule="exact"/>
      </w:pPr>
    </w:p>
    <w:p>
      <w:pPr>
        <w:pStyle w:val="Style27"/>
        <w:keepNext/>
        <w:keepLines/>
        <w:widowControl w:val="0"/>
        <w:numPr>
          <w:ilvl w:val="0"/>
          <w:numId w:val="21"/>
        </w:numPr>
        <w:shd w:val="clear" w:color="auto" w:fill="auto"/>
        <w:tabs>
          <w:tab w:pos="1483" w:val="left"/>
        </w:tabs>
        <w:bidi w:val="0"/>
        <w:spacing w:before="0" w:after="200" w:line="240" w:lineRule="auto"/>
        <w:ind w:left="1120" w:right="0" w:firstLine="0"/>
        <w:jc w:val="left"/>
      </w:pPr>
      <w:bookmarkStart w:id="67" w:name="bookmark67"/>
      <w:r>
        <w:rPr>
          <w:rFonts w:ascii="Times New Roman" w:eastAsia="Times New Roman" w:hAnsi="Times New Roman" w:cs="Times New Roman"/>
          <w:color w:val="000000"/>
          <w:spacing w:val="0"/>
          <w:w w:val="100"/>
          <w:position w:val="0"/>
          <w:shd w:val="clear" w:color="auto" w:fill="auto"/>
        </w:rPr>
        <w:t>RESPONSÁVEIS</w:t>
      </w:r>
      <w:bookmarkEnd w:id="67"/>
    </w:p>
    <w:p>
      <w:pPr>
        <w:pStyle w:val="Style13"/>
        <w:keepNext w:val="0"/>
        <w:keepLines w:val="0"/>
        <w:widowControl w:val="0"/>
        <w:shd w:val="clear" w:color="auto" w:fill="auto"/>
        <w:bidi w:val="0"/>
        <w:spacing w:before="0" w:after="720" w:line="240" w:lineRule="auto"/>
        <w:ind w:left="1400" w:right="0" w:firstLine="40"/>
        <w:jc w:val="left"/>
      </w:pPr>
      <w:r>
        <w:rPr>
          <w:rFonts w:ascii="Times New Roman" w:eastAsia="Times New Roman" w:hAnsi="Times New Roman" w:cs="Times New Roman"/>
          <w:color w:val="000000"/>
          <w:spacing w:val="0"/>
          <w:w w:val="100"/>
          <w:position w:val="0"/>
          <w:shd w:val="clear" w:color="auto" w:fill="auto"/>
        </w:rPr>
        <w:t>Nome, matrícula e assinatura do responsável pela elaboração.</w:t>
      </w:r>
    </w:p>
    <w:tbl>
      <w:tblPr>
        <w:tblOverlap w:val="never"/>
        <w:jc w:val="center"/>
        <w:tblLayout w:type="fixed"/>
      </w:tblPr>
      <w:tblGrid>
        <w:gridCol w:w="4229"/>
        <w:gridCol w:w="4224"/>
      </w:tblGrid>
      <w:tr>
        <w:trPr>
          <w:trHeight w:val="1402" w:hRule="exact"/>
        </w:trPr>
        <w:tc>
          <w:tcPr>
            <w:tcBorders>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Iranduba-AM, 24 de novembro de 2025.</w:t>
            </w:r>
          </w:p>
        </w:tc>
        <w:tc>
          <w:tcPr>
            <w:tcBorders>
              <w:left w:val="single" w:sz="4"/>
              <w:bottom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LORENA LOPES DOSSAMOS</w:t>
            </w:r>
          </w:p>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Coord. Adm. e Financeira Portaria N° 002/2025 - GAB/IMTTI</w:t>
            </w:r>
          </w:p>
        </w:tc>
      </w:tr>
    </w:tbl>
    <w:p>
      <w:pPr>
        <w:widowControl w:val="0"/>
        <w:spacing w:after="3199" w:line="1" w:lineRule="exact"/>
      </w:pPr>
    </w:p>
    <w:p>
      <w:pPr>
        <w:pStyle w:val="Style30"/>
        <w:keepNext w:val="0"/>
        <w:keepLines w:val="0"/>
        <w:widowControl w:val="0"/>
        <w:shd w:val="clear" w:color="auto" w:fill="auto"/>
        <w:bidi w:val="0"/>
        <w:spacing w:before="0" w:after="320" w:line="240" w:lineRule="auto"/>
        <w:ind w:left="1400" w:right="0" w:firstLine="40"/>
        <w:jc w:val="left"/>
      </w:pPr>
      <w:r>
        <w:rPr>
          <w:rFonts w:ascii="Times New Roman" w:eastAsia="Times New Roman" w:hAnsi="Times New Roman" w:cs="Times New Roman"/>
          <w:color w:val="000000"/>
          <w:spacing w:val="0"/>
          <w:w w:val="100"/>
          <w:position w:val="0"/>
          <w:shd w:val="clear" w:color="auto" w:fill="auto"/>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69415-000 / 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p>
    <w:p>
      <w:pPr>
        <w:framePr w:w="648" w:h="662" w:hSpace="869" w:wrap="notBeside" w:vAnchor="text" w:hAnchor="text" w:x="9721" w:y="1"/>
        <w:widowControl w:val="0"/>
        <w:rPr>
          <w:sz w:val="2"/>
          <w:szCs w:val="2"/>
        </w:rPr>
      </w:pPr>
      <w:r>
        <w:drawing>
          <wp:inline>
            <wp:extent cx="414655" cy="420370"/>
            <wp:docPr id="164" name="Picutre 164"/>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105"/>
                    <a:stretch/>
                  </pic:blipFill>
                  <pic:spPr>
                    <a:xfrm>
                      <a:ext cx="414655" cy="420370"/>
                    </a:xfrm>
                    <a:prstGeom prst="rect"/>
                  </pic:spPr>
                </pic:pic>
              </a:graphicData>
            </a:graphic>
          </wp:inline>
        </w:drawing>
      </w:r>
    </w:p>
    <w:p>
      <w:pPr>
        <w:widowControl w:val="0"/>
        <w:spacing w:line="1" w:lineRule="exact"/>
      </w:pPr>
      <w:r>
        <mc:AlternateContent>
          <mc:Choice Requires="wps">
            <w:drawing>
              <wp:anchor distT="0" distB="0" distL="5620385" distR="579120" simplePos="0" relativeHeight="125829400" behindDoc="0" locked="0" layoutInCell="1" allowOverlap="1">
                <wp:simplePos x="0" y="0"/>
                <wp:positionH relativeFrom="column">
                  <wp:posOffset>5620385</wp:posOffset>
                </wp:positionH>
                <wp:positionV relativeFrom="paragraph">
                  <wp:posOffset>121920</wp:posOffset>
                </wp:positionV>
                <wp:extent cx="384175" cy="179705"/>
                <wp:wrapTopAndBottom/>
                <wp:docPr id="165" name="Shape 165"/>
                <a:graphic xmlns:a="http://schemas.openxmlformats.org/drawingml/2006/main">
                  <a:graphicData uri="http://schemas.microsoft.com/office/word/2010/wordprocessingShape">
                    <wps:wsp>
                      <wps:cNvSpPr txBox="1"/>
                      <wps:spPr>
                        <a:xfrm>
                          <a:ext cx="384175" cy="17970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rPr>
                              <w:t>Folha</w:t>
                            </w:r>
                          </w:p>
                        </w:txbxContent>
                      </wps:txbx>
                      <wps:bodyPr lIns="0" tIns="0" rIns="0" bIns="0">
                        <a:noAutoFit/>
                      </wps:bodyPr>
                    </wps:wsp>
                  </a:graphicData>
                </a:graphic>
              </wp:anchor>
            </w:drawing>
          </mc:Choice>
          <mc:Fallback>
            <w:pict>
              <v:shape id="_x0000_s1191" type="#_x0000_t202" style="position:absolute;margin-left:442.55000000000001pt;margin-top:9.5999999999999996pt;width:30.25pt;height:14.15pt;z-index:-125829353;mso-wrap-distance-left:442.55000000000001pt;mso-wrap-distance-right:45.600000000000001pt"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rPr>
                        <w:t>Folha</w:t>
                      </w:r>
                    </w:p>
                  </w:txbxContent>
                </v:textbox>
                <w10:wrap type="topAndBottom"/>
              </v:shape>
            </w:pict>
          </mc:Fallback>
        </mc:AlternateContent>
      </w:r>
      <w:r>
        <w:br w:type="page"/>
      </w:r>
    </w:p>
    <w:p>
      <w:pPr>
        <w:pStyle w:val="Style2"/>
        <w:keepNext w:val="0"/>
        <w:keepLines w:val="0"/>
        <w:widowControl w:val="0"/>
        <w:shd w:val="clear" w:color="auto" w:fill="auto"/>
        <w:bidi w:val="0"/>
        <w:spacing w:before="0" w:after="740" w:line="240" w:lineRule="auto"/>
        <w:ind w:left="4340" w:right="0" w:firstLine="0"/>
        <w:jc w:val="left"/>
        <w:rPr>
          <w:sz w:val="44"/>
          <w:szCs w:val="44"/>
        </w:rPr>
      </w:pPr>
      <w:r>
        <w:rPr>
          <w:rFonts w:ascii="Times New Roman" w:eastAsia="Times New Roman" w:hAnsi="Times New Roman" w:cs="Times New Roman"/>
          <w:b/>
          <w:bCs/>
          <w:color w:val="000000"/>
          <w:spacing w:val="0"/>
          <w:w w:val="100"/>
          <w:position w:val="0"/>
          <w:sz w:val="44"/>
          <w:szCs w:val="44"/>
          <w:shd w:val="clear" w:color="auto" w:fill="auto"/>
          <w:lang w:val="pt-PT" w:eastAsia="pt-PT" w:bidi="pt-PT"/>
        </w:rPr>
        <w:t>DESPACHO</w:t>
      </w:r>
    </w:p>
    <w:p>
      <w:pPr>
        <w:pStyle w:val="Style13"/>
        <w:keepNext w:val="0"/>
        <w:keepLines w:val="0"/>
        <w:widowControl w:val="0"/>
        <w:shd w:val="clear" w:color="auto" w:fill="auto"/>
        <w:bidi w:val="0"/>
        <w:spacing w:before="0" w:after="620" w:line="240" w:lineRule="auto"/>
        <w:ind w:left="218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rPr>
        <w:t>Autuc-se a solicitação,</w:t>
      </w:r>
    </w:p>
    <w:p>
      <w:pPr>
        <w:pStyle w:val="Style19"/>
        <w:keepNext w:val="0"/>
        <w:keepLines w:val="0"/>
        <w:widowControl w:val="0"/>
        <w:shd w:val="clear" w:color="auto" w:fill="auto"/>
        <w:bidi w:val="0"/>
        <w:spacing w:before="0" w:after="460" w:line="415" w:lineRule="auto"/>
        <w:ind w:left="2180" w:right="0" w:firstLine="0"/>
        <w:jc w:val="left"/>
      </w:pPr>
      <w:r>
        <w:rPr>
          <w:color w:val="000000"/>
          <w:spacing w:val="0"/>
          <w:w w:val="100"/>
          <w:position w:val="0"/>
          <w:shd w:val="clear" w:color="auto" w:fill="auto"/>
        </w:rPr>
        <w:t>Em seguida autorizo a formação da planilha de custo administrativo do objeto para dar continuidade ao procedimento</w:t>
      </w:r>
    </w:p>
    <w:p>
      <w:pPr>
        <w:pStyle w:val="Style19"/>
        <w:keepNext w:val="0"/>
        <w:keepLines w:val="0"/>
        <w:widowControl w:val="0"/>
        <w:shd w:val="clear" w:color="auto" w:fill="auto"/>
        <w:bidi w:val="0"/>
        <w:spacing w:before="0" w:after="620" w:line="240" w:lineRule="auto"/>
        <w:ind w:left="2180" w:right="0" w:firstLine="0"/>
        <w:jc w:val="left"/>
      </w:pPr>
      <w:r>
        <w:rPr>
          <w:color w:val="000000"/>
          <w:spacing w:val="0"/>
          <w:w w:val="100"/>
          <w:position w:val="0"/>
          <w:shd w:val="clear" w:color="auto" w:fill="auto"/>
        </w:rPr>
        <w:t>Após as providências, volte-me concluso para decisão.</w:t>
      </w:r>
    </w:p>
    <w:p>
      <w:pPr>
        <w:pStyle w:val="Style13"/>
        <w:keepNext w:val="0"/>
        <w:keepLines w:val="0"/>
        <w:widowControl w:val="0"/>
        <w:shd w:val="clear" w:color="auto" w:fill="auto"/>
        <w:bidi w:val="0"/>
        <w:spacing w:before="0" w:after="1100" w:line="240" w:lineRule="auto"/>
        <w:ind w:left="3420" w:right="0" w:firstLine="0"/>
        <w:jc w:val="left"/>
        <w:rPr>
          <w:sz w:val="24"/>
          <w:szCs w:val="24"/>
        </w:rPr>
      </w:pPr>
      <w:r>
        <w:drawing>
          <wp:anchor distT="0" distB="0" distL="0" distR="0" simplePos="0" relativeHeight="125829402" behindDoc="0" locked="0" layoutInCell="1" allowOverlap="1">
            <wp:simplePos x="0" y="0"/>
            <wp:positionH relativeFrom="margin">
              <wp:posOffset>2788920</wp:posOffset>
            </wp:positionH>
            <wp:positionV relativeFrom="paragraph">
              <wp:posOffset>279400</wp:posOffset>
            </wp:positionV>
            <wp:extent cx="1835150" cy="804545"/>
            <wp:wrapTight wrapText="bothSides">
              <wp:wrapPolygon>
                <wp:start x="0" y="0"/>
                <wp:lineTo x="8338" y="0"/>
                <wp:lineTo x="8338" y="491"/>
                <wp:lineTo x="21600" y="491"/>
                <wp:lineTo x="21600" y="16445"/>
                <wp:lineTo x="12112" y="16445"/>
                <wp:lineTo x="12112" y="19800"/>
                <wp:lineTo x="8338" y="19800"/>
                <wp:lineTo x="8338" y="21600"/>
                <wp:lineTo x="0" y="21600"/>
                <wp:lineTo x="0" y="19636"/>
                <wp:lineTo x="7799" y="19636"/>
                <wp:lineTo x="7799" y="16527"/>
                <wp:lineTo x="0" y="16527"/>
                <wp:lineTo x="0" y="0"/>
              </wp:wrapPolygon>
            </wp:wrapTight>
            <wp:docPr id="167" name="Shape 167"/>
            <a:graphic xmlns:a="http://schemas.openxmlformats.org/drawingml/2006/main">
              <a:graphicData uri="http://schemas.openxmlformats.org/drawingml/2006/picture">
                <pic:pic xmlns:pic="http://schemas.openxmlformats.org/drawingml/2006/picture">
                  <pic:nvPicPr>
                    <pic:cNvPr id="168" name="Picture box 168"/>
                    <pic:cNvPicPr/>
                  </pic:nvPicPr>
                  <pic:blipFill>
                    <a:blip r:embed="rId107"/>
                    <a:stretch/>
                  </pic:blipFill>
                  <pic:spPr>
                    <a:xfrm>
                      <a:ext cx="1835150" cy="804545"/>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rPr>
        <w:t>Iranduba (AM), 02 de dezembro de 2025.</w:t>
      </w:r>
    </w:p>
    <w:p>
      <w:pPr>
        <w:pStyle w:val="Style13"/>
        <w:keepNext w:val="0"/>
        <w:keepLines w:val="0"/>
        <w:widowControl w:val="0"/>
        <w:shd w:val="clear" w:color="auto" w:fill="auto"/>
        <w:bidi w:val="0"/>
        <w:spacing w:before="0" w:after="3320" w:line="197" w:lineRule="atLeast"/>
        <w:ind w:left="-800" w:right="0" w:firstLine="800"/>
        <w:jc w:val="left"/>
        <w:rPr>
          <w:sz w:val="24"/>
          <w:szCs w:val="24"/>
        </w:rPr>
      </w:pPr>
      <w:r>
        <w:rPr>
          <w:rFonts w:ascii="Times New Roman" w:eastAsia="Times New Roman" w:hAnsi="Times New Roman" w:cs="Times New Roman"/>
          <w:b/>
          <w:bCs/>
          <w:color w:val="000000"/>
          <w:spacing w:val="0"/>
          <w:w w:val="100"/>
          <w:position w:val="0"/>
          <w:sz w:val="22"/>
          <w:szCs w:val="22"/>
          <w:shd w:val="clear" w:color="auto" w:fill="auto"/>
        </w:rPr>
        <w:t xml:space="preserve">LUDIMAR DE S A MEDEIROS </w:t>
      </w:r>
      <w:r>
        <w:rPr>
          <w:rFonts w:ascii="Times New Roman" w:eastAsia="Times New Roman" w:hAnsi="Times New Roman" w:cs="Times New Roman"/>
          <w:i/>
          <w:iCs/>
          <w:color w:val="000000"/>
          <w:spacing w:val="0"/>
          <w:w w:val="100"/>
          <w:position w:val="0"/>
          <w:sz w:val="24"/>
          <w:szCs w:val="24"/>
          <w:shd w:val="clear" w:color="auto" w:fill="auto"/>
        </w:rPr>
        <w:t xml:space="preserve">Diretor Presidente do IMTT1 </w:t>
      </w:r>
      <w:r>
        <w:rPr>
          <w:rFonts w:ascii="Times New Roman" w:eastAsia="Times New Roman" w:hAnsi="Times New Roman" w:cs="Times New Roman"/>
          <w:b/>
          <w:bCs/>
          <w:color w:val="000000"/>
          <w:spacing w:val="0"/>
          <w:w w:val="100"/>
          <w:position w:val="0"/>
          <w:sz w:val="22"/>
          <w:szCs w:val="22"/>
          <w:shd w:val="clear" w:color="auto" w:fill="auto"/>
        </w:rPr>
        <w:drawing>
          <wp:inline>
            <wp:extent cx="707390" cy="73025"/>
            <wp:docPr id="169" name="Picutre 169"/>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09"/>
                    <a:stretch/>
                  </pic:blipFill>
                  <pic:spPr>
                    <a:xfrm>
                      <a:ext cx="707390" cy="73025"/>
                    </a:xfrm>
                    <a:prstGeom prst="rect"/>
                  </pic:spPr>
                </pic:pic>
              </a:graphicData>
            </a:graphic>
          </wp:inline>
        </w:drawing>
        <w:t xml:space="preserve"> </w:t>
      </w:r>
      <w:r>
        <w:rPr>
          <w:rFonts w:ascii="Times New Roman" w:eastAsia="Times New Roman" w:hAnsi="Times New Roman" w:cs="Times New Roman"/>
          <w:i/>
          <w:iCs/>
          <w:color w:val="000000"/>
          <w:spacing w:val="0"/>
          <w:w w:val="100"/>
          <w:position w:val="0"/>
          <w:sz w:val="24"/>
          <w:szCs w:val="24"/>
          <w:shd w:val="clear" w:color="auto" w:fill="auto"/>
        </w:rPr>
        <w:t>Portaria N°879/2021 - GAB/PMI</w:t>
      </w:r>
    </w:p>
    <w:p>
      <w:pPr>
        <w:pStyle w:val="Style30"/>
        <w:keepNext w:val="0"/>
        <w:keepLines w:val="0"/>
        <w:widowControl w:val="0"/>
        <w:shd w:val="clear" w:color="auto" w:fill="auto"/>
        <w:bidi w:val="0"/>
        <w:spacing w:before="0" w:after="0" w:line="329" w:lineRule="auto"/>
        <w:ind w:left="1420" w:right="0" w:firstLine="0"/>
        <w:jc w:val="left"/>
      </w:pPr>
      <w:r>
        <w:rPr>
          <w:rFonts w:ascii="Times New Roman" w:eastAsia="Times New Roman" w:hAnsi="Times New Roman" w:cs="Times New Roman"/>
          <w:color w:val="000000"/>
          <w:spacing w:val="0"/>
          <w:w w:val="100"/>
          <w:position w:val="0"/>
          <w:shd w:val="clear" w:color="auto" w:fill="auto"/>
        </w:rPr>
        <w:t>CNPJ 14,299.646/0061-60</w:t>
      </w:r>
    </w:p>
    <w:p>
      <w:pPr>
        <w:pStyle w:val="Style30"/>
        <w:keepNext w:val="0"/>
        <w:keepLines w:val="0"/>
        <w:widowControl w:val="0"/>
        <w:shd w:val="clear" w:color="auto" w:fill="auto"/>
        <w:bidi w:val="0"/>
        <w:spacing w:before="0" w:after="0" w:line="329" w:lineRule="auto"/>
        <w:ind w:left="1080" w:right="2820" w:firstLine="20"/>
        <w:jc w:val="left"/>
      </w:pPr>
      <w:r>
        <w:drawing>
          <wp:anchor distT="0" distB="0" distL="114300" distR="114300" simplePos="0" relativeHeight="125829403" behindDoc="0" locked="0" layoutInCell="1" allowOverlap="1">
            <wp:simplePos x="0" y="0"/>
            <wp:positionH relativeFrom="margin">
              <wp:posOffset>5641975</wp:posOffset>
            </wp:positionH>
            <wp:positionV relativeFrom="paragraph">
              <wp:posOffset>50800</wp:posOffset>
            </wp:positionV>
            <wp:extent cx="1134110" cy="469265"/>
            <wp:wrapSquare wrapText="bothSides"/>
            <wp:docPr id="170" name="Shape 170"/>
            <a:graphic xmlns:a="http://schemas.openxmlformats.org/drawingml/2006/main">
              <a:graphicData uri="http://schemas.openxmlformats.org/drawingml/2006/picture">
                <pic:pic xmlns:pic="http://schemas.openxmlformats.org/drawingml/2006/picture">
                  <pic:nvPicPr>
                    <pic:cNvPr id="171" name="Picture box 171"/>
                    <pic:cNvPicPr/>
                  </pic:nvPicPr>
                  <pic:blipFill>
                    <a:blip r:embed="rId111"/>
                    <a:stretch/>
                  </pic:blipFill>
                  <pic:spPr>
                    <a:xfrm>
                      <a:ext cx="1134110" cy="46926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(Ç) Rodovia Carlos Braga, 11, Km 01, Chisa, Ccp; 69415-000 f»; </w:t>
      </w:r>
      <w:r>
        <w:rPr>
          <w:rFonts w:ascii="Times New Roman" w:eastAsia="Times New Roman" w:hAnsi="Times New Roman" w:cs="Times New Roman"/>
          <w:color w:val="000000"/>
          <w:spacing w:val="0"/>
          <w:w w:val="100"/>
          <w:position w:val="0"/>
          <w:shd w:val="clear" w:color="auto" w:fill="auto"/>
          <w:lang w:val="en-US" w:eastAsia="en-US" w:bidi="en-US"/>
        </w:rPr>
        <w:t>imtti.am@gmail.coin</w:t>
      </w:r>
    </w:p>
    <w:p>
      <w:pPr>
        <w:pStyle w:val="Style30"/>
        <w:keepNext w:val="0"/>
        <w:keepLines w:val="0"/>
        <w:widowControl w:val="0"/>
        <w:shd w:val="clear" w:color="auto" w:fill="auto"/>
        <w:bidi w:val="0"/>
        <w:spacing w:before="0" w:after="0" w:line="329" w:lineRule="auto"/>
        <w:ind w:left="1420" w:right="0" w:firstLine="0"/>
        <w:jc w:val="left"/>
      </w:pPr>
      <w:r>
        <w:fldChar w:fldCharType="begin"/>
      </w:r>
      <w:r>
        <w:rPr/>
        <w:instrText> HYPERLINK "http://www.imttiranduba.am.gov.br"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http://www.imttiranduba.am.gov.br</w:t>
      </w:r>
      <w:r>
        <w:fldChar w:fldCharType="end"/>
      </w:r>
    </w:p>
    <w:p>
      <w:pPr>
        <w:pStyle w:val="Style30"/>
        <w:keepNext w:val="0"/>
        <w:keepLines w:val="0"/>
        <w:widowControl w:val="0"/>
        <w:shd w:val="clear" w:color="auto" w:fill="auto"/>
        <w:bidi w:val="0"/>
        <w:spacing w:before="0" w:after="0" w:line="329" w:lineRule="auto"/>
        <w:ind w:left="1080" w:right="0" w:firstLine="20"/>
        <w:jc w:val="left"/>
        <w:sectPr>
          <w:headerReference w:type="default" r:id="rId113"/>
          <w:footerReference w:type="default" r:id="rId114"/>
          <w:headerReference w:type="even" r:id="rId115"/>
          <w:footerReference w:type="even" r:id="rId116"/>
          <w:headerReference w:type="first" r:id="rId117"/>
          <w:footerReference w:type="first" r:id="rId118"/>
          <w:footnotePr>
            <w:pos w:val="pageBottom"/>
            <w:numFmt w:val="decimal"/>
            <w:numRestart w:val="continuous"/>
          </w:footnotePr>
          <w:pgSz w:w="12192" w:h="17969"/>
          <w:pgMar w:top="2634" w:left="907" w:right="907" w:bottom="691" w:header="0" w:footer="3" w:gutter="10"/>
          <w:cols w:space="720"/>
          <w:noEndnote/>
          <w:titlePg/>
          <w:rtlGutter/>
          <w:docGrid w:linePitch="360"/>
        </w:sectPr>
      </w:pPr>
      <w:r>
        <w:rPr>
          <w:rFonts w:ascii="Times New Roman" w:eastAsia="Times New Roman" w:hAnsi="Times New Roman" w:cs="Times New Roman"/>
          <w:color w:val="000000"/>
          <w:spacing w:val="0"/>
          <w:w w:val="100"/>
          <w:position w:val="0"/>
          <w:shd w:val="clear" w:color="auto" w:fill="auto"/>
        </w:rPr>
        <w:t>(O ) imiti iranduba</w:t>
      </w:r>
    </w:p>
    <w:p>
      <w:pPr>
        <w:pStyle w:val="Style2"/>
        <w:keepNext w:val="0"/>
        <w:keepLines w:val="0"/>
        <w:widowControl w:val="0"/>
        <w:shd w:val="clear" w:color="auto" w:fill="auto"/>
        <w:bidi w:val="0"/>
        <w:spacing w:before="260" w:after="48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INSTITUTO MUNICIPAL DE TRÂNSITO E TRANSPORTE DE IRANDUBA</w:t>
        <w:br/>
        <w:t>AVISO DE COTAÇÃO DE PREÇOS</w:t>
      </w:r>
    </w:p>
    <w:p>
      <w:pPr>
        <w:pStyle w:val="Style30"/>
        <w:keepNext w:val="0"/>
        <w:keepLines w:val="0"/>
        <w:widowControl w:val="0"/>
        <w:shd w:val="clear" w:color="auto" w:fill="auto"/>
        <w:bidi w:val="0"/>
        <w:spacing w:before="0" w:after="0" w:line="276" w:lineRule="auto"/>
        <w:ind w:left="0" w:right="0" w:firstLine="0"/>
        <w:jc w:val="both"/>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O </w:t>
      </w:r>
      <w:r>
        <w:rPr>
          <w:rFonts w:ascii="Times New Roman" w:eastAsia="Times New Roman" w:hAnsi="Times New Roman" w:cs="Times New Roman"/>
          <w:color w:val="000000"/>
          <w:spacing w:val="0"/>
          <w:w w:val="100"/>
          <w:position w:val="0"/>
          <w:sz w:val="18"/>
          <w:szCs w:val="18"/>
          <w:shd w:val="clear" w:color="auto" w:fill="auto"/>
        </w:rPr>
        <w:t xml:space="preserve">DIRETOR-PRESIDENTE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DO INSTITUTO MUNICIPAL DE TRÂNSITO E TRANSPORTE DE IRANDUBA,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no uso das atribuições conferidas por Lei;</w:t>
      </w:r>
    </w:p>
    <w:p>
      <w:pPr>
        <w:pStyle w:val="Style30"/>
        <w:keepNext w:val="0"/>
        <w:keepLines w:val="0"/>
        <w:widowControl w:val="0"/>
        <w:shd w:val="clear" w:color="auto" w:fill="auto"/>
        <w:bidi w:val="0"/>
        <w:spacing w:before="0" w:after="200" w:line="276" w:lineRule="auto"/>
        <w:ind w:left="0" w:right="0" w:firstLine="0"/>
        <w:jc w:val="both"/>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CONSIDERANDO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o disposto no inciso II, do art 75 da Lei Federal 14.133/2021. Decreto Municipal n° 198/2023;</w:t>
      </w:r>
    </w:p>
    <w:p>
      <w:pPr>
        <w:pStyle w:val="Style30"/>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SOLICITA COTAÇÕES DE FREÇOS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para compor o Processo Administrativo </w:t>
      </w:r>
      <w:r>
        <w:rPr>
          <w:rFonts w:ascii="Times New Roman" w:eastAsia="Times New Roman" w:hAnsi="Times New Roman" w:cs="Times New Roman"/>
          <w:b w:val="0"/>
          <w:bCs w:val="0"/>
          <w:color w:val="000000"/>
          <w:spacing w:val="0"/>
          <w:w w:val="100"/>
          <w:position w:val="0"/>
          <w:sz w:val="19"/>
          <w:szCs w:val="19"/>
          <w:shd w:val="clear" w:color="auto" w:fill="auto"/>
        </w:rPr>
        <w:t xml:space="preserve">desta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Autarquia Municipal, para a aquisição dc material de sonorização, processamento de dados, informática e acessórios mostra-se necessária para garantir o adequado funcionamento das atividades administrativas, operacionais e técnicas desenvolvidas pelo Instituto Municipal de Trânsito e Transporte de Iranduba — IMTTI, orçamento com validade de 60 (sessenta) </w:t>
      </w:r>
      <w:r>
        <w:rPr>
          <w:rFonts w:ascii="Times New Roman" w:eastAsia="Times New Roman" w:hAnsi="Times New Roman" w:cs="Times New Roman"/>
          <w:b w:val="0"/>
          <w:bCs w:val="0"/>
          <w:color w:val="000000"/>
          <w:spacing w:val="0"/>
          <w:w w:val="100"/>
          <w:position w:val="0"/>
          <w:sz w:val="19"/>
          <w:szCs w:val="19"/>
          <w:shd w:val="clear" w:color="auto" w:fill="auto"/>
        </w:rPr>
        <w:t>dias.</w:t>
      </w:r>
    </w:p>
    <w:p>
      <w:pPr>
        <w:pStyle w:val="Style30"/>
        <w:keepNext w:val="0"/>
        <w:keepLines w:val="0"/>
        <w:widowControl w:val="0"/>
        <w:shd w:val="clear" w:color="auto" w:fill="auto"/>
        <w:bidi w:val="0"/>
        <w:spacing w:before="0" w:after="200" w:line="264"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Conforme descrição abaixo:</w:t>
      </w:r>
    </w:p>
    <w:p>
      <w:pPr>
        <w:pStyle w:val="Style4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PLANILHA DE ESPECIFICAÇÕES E QUANTIDADES</w:t>
      </w:r>
    </w:p>
    <w:tbl>
      <w:tblPr>
        <w:tblOverlap w:val="never"/>
        <w:jc w:val="center"/>
        <w:tblLayout w:type="fixed"/>
      </w:tblPr>
      <w:tblGrid>
        <w:gridCol w:w="811"/>
        <w:gridCol w:w="3427"/>
        <w:gridCol w:w="1891"/>
        <w:gridCol w:w="1603"/>
        <w:gridCol w:w="1392"/>
        <w:gridCol w:w="1368"/>
      </w:tblGrid>
      <w:tr>
        <w:trPr>
          <w:trHeight w:val="994"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ITEM</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DESCRIÇÃO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UNIDADE DE</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FORNECIMENTO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QUANTIDADE</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TOTAL</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83"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VALOR UNITÁRIO</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ESTIMADO</w:t>
            </w:r>
          </w:p>
          <w:p>
            <w:pPr>
              <w:pStyle w:val="Style2"/>
              <w:keepNext w:val="0"/>
              <w:keepLines w:val="0"/>
              <w:widowControl w:val="0"/>
              <w:shd w:val="clear" w:color="auto" w:fill="auto"/>
              <w:bidi w:val="0"/>
              <w:spacing w:before="0" w:after="0" w:line="283"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(RS):</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VALOR</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TOTAL</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ESTIMADO</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(RS):</w:t>
            </w:r>
          </w:p>
        </w:tc>
      </w:tr>
      <w:tr>
        <w:trPr>
          <w:trHeight w:val="749"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Almofada/esponja/feltro de tinta, tanque completo, compatível com impressora</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EPSON modelo L5290.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754"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Almofada/esponja/feltro de tinta, tanque completo, compatível com impressora EPSON modelo L3250.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744"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Apresentador/passador de slides, Refletor, com laser, Recarregável, com Bluetooth e USB, ampla área de alcance.</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91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4</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Caixa De Som Amplificada; portátil, alto- falante tamanho mínimo 8 polegadas; Entrada/conectividade: Auxiliar, USB, Bluetooth. entrada para microfone (P10 ou XLR),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Bateria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interna recarregável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bivolt; </w:t>
            </w:r>
            <w:r>
              <w:rPr>
                <w:rFonts w:ascii="Times New Roman" w:eastAsia="Times New Roman" w:hAnsi="Times New Roman" w:cs="Times New Roman"/>
                <w:color w:val="000000"/>
                <w:spacing w:val="0"/>
                <w:w w:val="100"/>
                <w:position w:val="0"/>
                <w:sz w:val="19"/>
                <w:szCs w:val="19"/>
                <w:shd w:val="clear" w:color="auto" w:fill="auto"/>
                <w:lang w:val="pt-BR" w:eastAsia="pt-BR" w:bidi="pt-BR"/>
              </w:rPr>
              <w:t>Potência mínima: 250W RMS; Alça de transporte, com rodinhas. Peso máximo 13kg,</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18"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Capa case para Notebook 15.6”, com alça e bolso frontal, material resistente a água.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0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Carregador universal para notebook, 65W AC Adapter (BR) para Ideapad SI45.</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974"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6" w:lineRule="auto"/>
              <w:ind w:left="0" w:right="0" w:firstLine="0"/>
              <w:jc w:val="both"/>
              <w:rPr>
                <w:sz w:val="14"/>
                <w:szCs w:val="14"/>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Microfone Sem Fio de alta qualidade, Recarregável, ajuste de volume no próprio microfone, Exigências do carregamento;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USB, Distancia: cerca de 30 metros.</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749"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Mouse óptico, interface USB, mínimo de 2 botões e scroll, com fio,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design </w:t>
            </w:r>
            <w:r>
              <w:rPr>
                <w:rFonts w:ascii="Times New Roman" w:eastAsia="Times New Roman" w:hAnsi="Times New Roman" w:cs="Times New Roman"/>
                <w:color w:val="000000"/>
                <w:spacing w:val="0"/>
                <w:w w:val="100"/>
                <w:position w:val="0"/>
                <w:sz w:val="19"/>
                <w:szCs w:val="19"/>
                <w:shd w:val="clear" w:color="auto" w:fill="auto"/>
                <w:lang w:val="pt-BR" w:eastAsia="pt-BR" w:bidi="pt-BR"/>
              </w:rPr>
              <w:t>ergonômico, 1200 dpi de velocidade</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07</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38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w:t>
            </w:r>
          </w:p>
        </w:tc>
        <w:tc>
          <w:tcPr>
            <w:tcBorders>
              <w:top w:val="single" w:sz="4"/>
              <w:left w:val="single" w:sz="4"/>
            </w:tcBorders>
            <w:shd w:val="clear" w:color="auto" w:fill="FFFFFF"/>
            <w:vAlign w:val="bottom"/>
          </w:tcPr>
          <w:p>
            <w:pPr>
              <w:pStyle w:val="Style2"/>
              <w:keepNext w:val="0"/>
              <w:keepLines w:val="0"/>
              <w:widowControl w:val="0"/>
              <w:shd w:val="clear" w:color="auto" w:fill="auto"/>
              <w:tabs>
                <w:tab w:pos="1392" w:val="left"/>
                <w:tab w:pos="1906" w:val="left"/>
                <w:tab w:pos="3034" w:val="left"/>
              </w:tabs>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Mouse pad slim, alta qualidade durabilidade</w:t>
              <w:tab/>
              <w:t>e</w:t>
              <w:tab/>
              <w:t>conforto,</w:t>
              <w:tab/>
              <w:t>base</w:t>
            </w:r>
          </w:p>
          <w:p>
            <w:pPr>
              <w:pStyle w:val="Style2"/>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emborrachada, </w:t>
            </w:r>
            <w:r>
              <w:rPr>
                <w:rFonts w:ascii="Times New Roman" w:eastAsia="Times New Roman" w:hAnsi="Times New Roman" w:cs="Times New Roman"/>
                <w:color w:val="000000"/>
                <w:spacing w:val="0"/>
                <w:w w:val="100"/>
                <w:position w:val="0"/>
                <w:sz w:val="19"/>
                <w:szCs w:val="19"/>
                <w:shd w:val="clear" w:color="auto" w:fill="auto"/>
                <w:lang w:val="pt-BR" w:eastAsia="pt-BR" w:bidi="pt-BR"/>
              </w:rPr>
              <w:t>antiderrapante, tamanho 0.2 x 22 x 18 cm, superfície em tecido de alta qualidade para deslizamento suave do mouse, base embouachada antiderrapante para estabilidade, espessura de apenas 2 mm para adaptação em qualquer ambiente, fabricação com materiais duráveis e laváveis para maior longevidade.</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44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64"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Notebook com Processador 12</w:t>
            </w:r>
            <w:r>
              <w:rPr>
                <w:rFonts w:ascii="Times New Roman" w:eastAsia="Times New Roman" w:hAnsi="Times New Roman" w:cs="Times New Roman"/>
                <w:color w:val="000000"/>
                <w:spacing w:val="0"/>
                <w:w w:val="100"/>
                <w:position w:val="0"/>
                <w:sz w:val="19"/>
                <w:szCs w:val="19"/>
                <w:shd w:val="clear" w:color="auto" w:fill="auto"/>
                <w:vertAlign w:val="superscript"/>
                <w:lang w:val="pt-BR" w:eastAsia="pt-BR" w:bidi="pt-BR"/>
              </w:rPr>
              <w:t>a</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 geração ou superior Intel® Core™i5 ou i7, Sistema operacional Windows 10 Pro, Memória RAM 8GB DDR4, Armazenamento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04</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120" w:line="240" w:lineRule="auto"/>
              <w:ind w:left="0" w:right="0" w:firstLine="0"/>
              <w:jc w:val="center"/>
              <w:rPr>
                <w:sz w:val="17"/>
                <w:szCs w:val="17"/>
              </w:rPr>
            </w:pPr>
            <w:r>
              <w:rPr>
                <w:rFonts w:ascii="Arial" w:eastAsia="Arial" w:hAnsi="Arial" w:cs="Arial"/>
                <w:color w:val="000000"/>
                <w:spacing w:val="0"/>
                <w:w w:val="100"/>
                <w:position w:val="0"/>
                <w:sz w:val="17"/>
                <w:szCs w:val="17"/>
                <w:shd w:val="clear" w:color="auto" w:fill="auto"/>
                <w:lang w:val="pt-BR" w:eastAsia="pt-BR" w:bidi="pt-BR"/>
              </w:rPr>
              <w:t>Folha</w:t>
            </w:r>
          </w:p>
          <w:p>
            <w:pPr>
              <w:pStyle w:val="Style2"/>
              <w:keepNext w:val="0"/>
              <w:keepLines w:val="0"/>
              <w:widowControl w:val="0"/>
              <w:shd w:val="clear" w:color="auto" w:fill="auto"/>
              <w:tabs>
                <w:tab w:leader="underscore" w:pos="1054" w:val="left"/>
              </w:tabs>
              <w:bidi w:val="0"/>
              <w:spacing w:before="0" w:after="0" w:line="240" w:lineRule="auto"/>
              <w:ind w:left="400" w:right="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ab/>
            </w:r>
          </w:p>
        </w:tc>
        <w:tc>
          <w:tcPr>
            <w:tcBorders>
              <w:top w:val="single" w:sz="4"/>
              <w:left w:val="single" w:sz="4"/>
              <w:bottom w:val="single" w:sz="4"/>
              <w:right w:val="single" w:sz="4"/>
            </w:tcBorders>
            <w:shd w:val="clear" w:color="auto" w:fill="FFFFFF"/>
            <w:vAlign w:val="bottom"/>
          </w:tcPr>
          <w:p>
            <w:pPr>
              <w:pStyle w:val="Style2"/>
              <w:keepNext w:val="0"/>
              <w:keepLines w:val="0"/>
              <w:widowControl w:val="0"/>
              <w:shd w:val="clear" w:color="auto" w:fill="auto"/>
              <w:tabs>
                <w:tab w:pos="1224" w:val="left"/>
              </w:tabs>
              <w:bidi w:val="0"/>
              <w:spacing w:before="0" w:after="0" w:line="240" w:lineRule="auto"/>
              <w:ind w:left="0" w:right="0" w:firstLine="0"/>
              <w:jc w:val="both"/>
              <w:rPr>
                <w:sz w:val="19"/>
                <w:szCs w:val="19"/>
              </w:rPr>
            </w:pPr>
            <w:r>
              <w:rPr>
                <w:rFonts w:ascii="Arial" w:eastAsia="Arial" w:hAnsi="Arial" w:cs="Arial"/>
                <w:i/>
                <w:iCs/>
                <w:color w:val="000000"/>
                <w:spacing w:val="0"/>
                <w:w w:val="100"/>
                <w:position w:val="0"/>
                <w:sz w:val="15"/>
                <w:szCs w:val="15"/>
                <w:shd w:val="clear" w:color="auto" w:fill="auto"/>
                <w:lang w:val="pt-BR" w:eastAsia="pt-BR" w:bidi="pt-BR"/>
              </w:rPr>
              <w:t>t</w:t>
            </w:r>
            <w:r>
              <w:rPr>
                <w:rFonts w:ascii="Times New Roman" w:eastAsia="Times New Roman" w:hAnsi="Times New Roman" w:cs="Times New Roman"/>
                <w:color w:val="000000"/>
                <w:spacing w:val="0"/>
                <w:w w:val="100"/>
                <w:position w:val="0"/>
                <w:sz w:val="19"/>
                <w:szCs w:val="19"/>
                <w:shd w:val="clear" w:color="auto" w:fill="auto"/>
                <w:lang w:val="pt-BR" w:eastAsia="pt-BR" w:bidi="pt-BR"/>
              </w:rPr>
              <w:tab/>
              <w:t>1/</w:t>
            </w:r>
          </w:p>
        </w:tc>
      </w:tr>
    </w:tbl>
    <w:p>
      <w:pPr>
        <w:widowControl w:val="0"/>
        <w:spacing w:line="1" w:lineRule="exact"/>
      </w:pPr>
      <w:r>
        <w:br w:type="page"/>
      </w:r>
    </w:p>
    <w:tbl>
      <w:tblPr>
        <w:tblOverlap w:val="never"/>
        <w:jc w:val="center"/>
        <w:tblLayout w:type="fixed"/>
      </w:tblPr>
      <w:tblGrid>
        <w:gridCol w:w="811"/>
        <w:gridCol w:w="3418"/>
        <w:gridCol w:w="1896"/>
        <w:gridCol w:w="1603"/>
        <w:gridCol w:w="1392"/>
        <w:gridCol w:w="1358"/>
      </w:tblGrid>
      <w:tr>
        <w:trPr>
          <w:trHeight w:val="763"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256GB SSD, Tela 15.6’Tull HD (1920X1080), com teclado numérico lateral.</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51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Pendnve, 128 GB, USB, preferência preto ou prata.</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2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w:t>
            </w:r>
          </w:p>
        </w:tc>
        <w:tc>
          <w:tcPr>
            <w:tcBorders>
              <w:top w:val="single" w:sz="4"/>
              <w:left w:val="single" w:sz="4"/>
            </w:tcBorders>
            <w:shd w:val="clear" w:color="auto" w:fill="FFFFFF"/>
            <w:vAlign w:val="top"/>
          </w:tcPr>
          <w:p>
            <w:pPr>
              <w:pStyle w:val="Style2"/>
              <w:keepNext w:val="0"/>
              <w:keepLines w:val="0"/>
              <w:widowControl w:val="0"/>
              <w:shd w:val="clear" w:color="auto" w:fill="auto"/>
              <w:tabs>
                <w:tab w:pos="1656" w:val="left"/>
              </w:tabs>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Plastifícadora de documentos até o tamanho ofício A4; estrutura em metal com laterais em plástico: extensão de Plastificação. 230mm, consumo de energia: aquecendo: 460w / aquecida: 60w;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bivolt: </w:t>
            </w:r>
            <w:r>
              <w:rPr>
                <w:rFonts w:ascii="Times New Roman" w:eastAsia="Times New Roman" w:hAnsi="Times New Roman" w:cs="Times New Roman"/>
                <w:color w:val="000000"/>
                <w:spacing w:val="0"/>
                <w:w w:val="100"/>
                <w:position w:val="0"/>
                <w:sz w:val="19"/>
                <w:szCs w:val="19"/>
                <w:shd w:val="clear" w:color="auto" w:fill="auto"/>
                <w:lang w:val="pt-BR" w:eastAsia="pt-BR" w:bidi="pt-BR"/>
              </w:rPr>
              <w:t>110v / 220v; reverse velocidade: 50vm / minuto aproximadamente; dimensões aproximadas; largura. 350mm, altura: 165mm;</w:t>
              <w:tab/>
              <w:t>comprimento: 240mm,</w:t>
            </w:r>
          </w:p>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manual de instruções e garantia mínima do 12 meses, contra defeitos de fabricação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09"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Tinta Original 544 Preto, 65 Ml, Para L3250 e L5290 ecotank.</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9"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14</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Tonner compatível Samsung ML 1665.</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color w:val="000000"/>
                <w:spacing w:val="0"/>
                <w:w w:val="100"/>
                <w:position w:val="0"/>
                <w:sz w:val="17"/>
                <w:szCs w:val="17"/>
                <w:shd w:val="clear" w:color="auto" w:fill="auto"/>
                <w:lang w:val="pt-BR" w:eastAsia="pt-BR" w:bidi="pt-BR"/>
              </w:rPr>
              <w:t>05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16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15</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tabs>
                <w:tab w:pos="1445" w:val="left"/>
                <w:tab w:pos="2275" w:val="left"/>
                <w:tab w:pos="3058" w:val="left"/>
              </w:tabs>
              <w:bidi w:val="0"/>
              <w:spacing w:before="0" w:after="0" w:line="266"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SMARTPHONE, Modelo referência; SAMSUNG</w:t>
              <w:tab/>
              <w:t>A13</w:t>
              <w:tab/>
              <w:t>OU</w:t>
              <w:tab/>
              <w:t>UM</w:t>
            </w:r>
          </w:p>
          <w:p>
            <w:pPr>
              <w:pStyle w:val="Style2"/>
              <w:keepNext w:val="0"/>
              <w:keepLines w:val="0"/>
              <w:widowControl w:val="0"/>
              <w:shd w:val="clear" w:color="auto" w:fill="auto"/>
              <w:tabs>
                <w:tab w:pos="2419" w:val="left"/>
              </w:tabs>
              <w:bidi w:val="0"/>
              <w:spacing w:before="0" w:after="0" w:line="266"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EQUIVALENTE</w:t>
              <w:tab/>
              <w:t>TÉCNICO,</w:t>
            </w:r>
          </w:p>
          <w:p>
            <w:pPr>
              <w:pStyle w:val="Style2"/>
              <w:keepNext w:val="0"/>
              <w:keepLines w:val="0"/>
              <w:widowControl w:val="0"/>
              <w:shd w:val="clear" w:color="auto" w:fill="auto"/>
              <w:bidi w:val="0"/>
              <w:spacing w:before="0" w:after="0" w:line="254" w:lineRule="auto"/>
              <w:ind w:left="0" w:right="0" w:firstLine="0"/>
              <w:jc w:val="both"/>
              <w:rPr>
                <w:sz w:val="19"/>
                <w:szCs w:val="19"/>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REQUISITOS TÉCNICOS: </w:t>
            </w:r>
            <w:r>
              <w:rPr>
                <w:rFonts w:ascii="Times New Roman" w:eastAsia="Times New Roman" w:hAnsi="Times New Roman" w:cs="Times New Roman"/>
                <w:color w:val="000000"/>
                <w:spacing w:val="0"/>
                <w:w w:val="100"/>
                <w:position w:val="0"/>
                <w:sz w:val="19"/>
                <w:szCs w:val="19"/>
                <w:shd w:val="clear" w:color="auto" w:fill="auto"/>
                <w:lang w:val="pt-BR" w:eastAsia="pt-BR" w:bidi="pt-BR"/>
              </w:rPr>
              <w:t>Sistema operacional Android atualizado; Memória mínima de 128 GB, Processador compatível com aplicativos institucionais. Conectividade 4G ou superior, Wt-Fi, Bluetooth, Câmera integrada, tela</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05</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39" w:line="1" w:lineRule="exact"/>
      </w:pPr>
    </w:p>
    <w:p>
      <w:pPr>
        <w:pStyle w:val="Style30"/>
        <w:keepNext w:val="0"/>
        <w:keepLines w:val="0"/>
        <w:widowControl w:val="0"/>
        <w:shd w:val="clear" w:color="auto" w:fill="auto"/>
        <w:bidi w:val="0"/>
        <w:spacing w:before="0" w:after="220" w:line="276" w:lineRule="auto"/>
        <w:ind w:left="0" w:right="0" w:firstLine="0"/>
        <w:jc w:val="both"/>
        <w:rPr>
          <w:sz w:val="17"/>
          <w:szCs w:val="17"/>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Os interessados devem enviar cotações para a Comissão de Licitação através do e-mail: </w:t>
      </w:r>
      <w:r>
        <w:fldChar w:fldCharType="begin"/>
      </w:r>
      <w:r>
        <w:rPr/>
        <w:instrText> HYPERLINK "mailto:imttiiranduba.licitacao@hotmail.com" </w:instrText>
      </w:r>
      <w:r>
        <w:fldChar w:fldCharType="separate"/>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imttiiranduba.licitacao@hotmail.com</w:t>
      </w:r>
      <w:r>
        <w:fldChar w:fldCharType="end"/>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para </w:t>
      </w:r>
      <w:r>
        <w:rPr>
          <w:rFonts w:ascii="Arial" w:eastAsia="Arial" w:hAnsi="Arial" w:cs="Arial"/>
          <w:b w:val="0"/>
          <w:bCs w:val="0"/>
          <w:color w:val="000000"/>
          <w:spacing w:val="0"/>
          <w:w w:val="100"/>
          <w:position w:val="0"/>
          <w:sz w:val="17"/>
          <w:szCs w:val="17"/>
          <w:shd w:val="clear" w:color="auto" w:fill="auto"/>
          <w:lang w:val="pt-BR" w:eastAsia="pt-BR" w:bidi="pt-BR"/>
        </w:rPr>
        <w:t>compor processo administrativo.</w:t>
      </w:r>
    </w:p>
    <w:p>
      <w:pPr>
        <w:pStyle w:val="Style30"/>
        <w:keepNext w:val="0"/>
        <w:keepLines w:val="0"/>
        <w:widowControl w:val="0"/>
        <w:shd w:val="clear" w:color="auto" w:fill="auto"/>
        <w:bidi w:val="0"/>
        <w:spacing w:before="0" w:after="0" w:line="254" w:lineRule="auto"/>
        <w:ind w:left="0" w:right="626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CIENTIFIQUE-SE, CUMPRA-SE E PUBLIQUE-SE Iranduba-AM, 10 de abril de 2026.</w:t>
      </w:r>
    </w:p>
    <w:p>
      <w:pPr>
        <w:widowControl w:val="0"/>
        <w:spacing w:line="1" w:lineRule="exact"/>
        <w:sectPr>
          <w:headerReference w:type="default" r:id="rId119"/>
          <w:footerReference w:type="default" r:id="rId120"/>
          <w:headerReference w:type="even" r:id="rId121"/>
          <w:footerReference w:type="even" r:id="rId122"/>
          <w:footnotePr>
            <w:pos w:val="pageBottom"/>
            <w:numFmt w:val="decimal"/>
            <w:numRestart w:val="continuous"/>
          </w:footnotePr>
          <w:pgSz w:w="12192" w:h="17969"/>
          <w:pgMar w:top="1316" w:left="820" w:right="820" w:bottom="938" w:header="0" w:footer="510" w:gutter="26"/>
          <w:cols w:space="720"/>
          <w:noEndnote/>
          <w:rtlGutter/>
          <w:docGrid w:linePitch="360"/>
        </w:sectPr>
      </w:pPr>
      <w:r>
        <w:drawing>
          <wp:anchor distT="152400" distB="372110" distL="0" distR="137160" simplePos="0" relativeHeight="125829404" behindDoc="0" locked="0" layoutInCell="1" allowOverlap="1">
            <wp:simplePos x="0" y="0"/>
            <wp:positionH relativeFrom="margin">
              <wp:posOffset>1927860</wp:posOffset>
            </wp:positionH>
            <wp:positionV relativeFrom="paragraph">
              <wp:posOffset>152400</wp:posOffset>
            </wp:positionV>
            <wp:extent cx="2157730" cy="494030"/>
            <wp:wrapTopAndBottom/>
            <wp:docPr id="206" name="Shape 206"/>
            <a:graphic xmlns:a="http://schemas.openxmlformats.org/drawingml/2006/main">
              <a:graphicData uri="http://schemas.openxmlformats.org/drawingml/2006/picture">
                <pic:pic xmlns:pic="http://schemas.openxmlformats.org/drawingml/2006/picture">
                  <pic:nvPicPr>
                    <pic:cNvPr id="207" name="Picture box 207"/>
                    <pic:cNvPicPr/>
                  </pic:nvPicPr>
                  <pic:blipFill>
                    <a:blip r:embed="rId123"/>
                    <a:stretch/>
                  </pic:blipFill>
                  <pic:spPr>
                    <a:xfrm>
                      <a:ext cx="2157730" cy="49403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margin">
                  <wp:posOffset>2485390</wp:posOffset>
                </wp:positionH>
                <wp:positionV relativeFrom="paragraph">
                  <wp:posOffset>524510</wp:posOffset>
                </wp:positionV>
                <wp:extent cx="643255" cy="155575"/>
                <wp:wrapNone/>
                <wp:docPr id="208" name="Shape 208"/>
                <a:graphic xmlns:a="http://schemas.openxmlformats.org/drawingml/2006/main">
                  <a:graphicData uri="http://schemas.microsoft.com/office/word/2010/wordprocessingShape">
                    <wps:wsp>
                      <wps:cNvSpPr txBox="1"/>
                      <wps:spPr>
                        <a:xfrm>
                          <a:ext cx="643255" cy="15557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BARBARA</w:t>
                            </w:r>
                          </w:p>
                        </w:txbxContent>
                      </wps:txbx>
                      <wps:bodyPr lIns="0" tIns="0" rIns="0" bIns="0">
                        <a:noAutoFit/>
                      </wps:bodyPr>
                    </wps:wsp>
                  </a:graphicData>
                </a:graphic>
              </wp:anchor>
            </w:drawing>
          </mc:Choice>
          <mc:Fallback>
            <w:pict>
              <v:shape id="_x0000_s1234" type="#_x0000_t202" style="position:absolute;margin-left:195.69999999999999pt;margin-top:41.299999999999997pt;width:50.649999999999999pt;height:12.25pt;z-index:251657731;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BARBARA</w:t>
                      </w:r>
                    </w:p>
                  </w:txbxContent>
                </v:textbox>
                <w10:wrap anchorx="margin"/>
              </v:shape>
            </w:pict>
          </mc:Fallback>
        </mc:AlternateContent>
      </w:r>
      <w:r>
        <mc:AlternateContent>
          <mc:Choice Requires="wps">
            <w:drawing>
              <wp:anchor distT="0" distB="0" distL="0" distR="0" simplePos="0" relativeHeight="503316486" behindDoc="0" locked="0" layoutInCell="1" allowOverlap="1">
                <wp:simplePos x="0" y="0"/>
                <wp:positionH relativeFrom="margin">
                  <wp:posOffset>3421380</wp:posOffset>
                </wp:positionH>
                <wp:positionV relativeFrom="paragraph">
                  <wp:posOffset>524510</wp:posOffset>
                </wp:positionV>
                <wp:extent cx="786130" cy="155575"/>
                <wp:wrapNone/>
                <wp:docPr id="210" name="Shape 210"/>
                <a:graphic xmlns:a="http://schemas.openxmlformats.org/drawingml/2006/main">
                  <a:graphicData uri="http://schemas.microsoft.com/office/word/2010/wordprocessingShape">
                    <wps:wsp>
                      <wps:cNvSpPr txBox="1"/>
                      <wps:spPr>
                        <a:xfrm>
                          <a:ext cx="786130" cy="15557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 DE SOUZA</w:t>
                            </w:r>
                          </w:p>
                        </w:txbxContent>
                      </wps:txbx>
                      <wps:bodyPr lIns="0" tIns="0" rIns="0" bIns="0">
                        <a:noAutoFit/>
                      </wps:bodyPr>
                    </wps:wsp>
                  </a:graphicData>
                </a:graphic>
              </wp:anchor>
            </w:drawing>
          </mc:Choice>
          <mc:Fallback>
            <w:pict>
              <v:shape id="_x0000_s1236" type="#_x0000_t202" style="position:absolute;margin-left:269.39999999999998pt;margin-top:41.299999999999997pt;width:61.899999999999999pt;height:12.25pt;z-index:251657733;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 DE SOUZA</w:t>
                      </w:r>
                    </w:p>
                  </w:txbxContent>
                </v:textbox>
                <w10:wrap anchorx="margin"/>
              </v:shape>
            </w:pict>
          </mc:Fallback>
        </mc:AlternateContent>
      </w:r>
      <w:r>
        <mc:AlternateContent>
          <mc:Choice Requires="wps">
            <w:drawing>
              <wp:anchor distT="0" distB="0" distL="0" distR="0" simplePos="0" relativeHeight="503316488" behindDoc="0" locked="0" layoutInCell="1" allowOverlap="1">
                <wp:simplePos x="0" y="0"/>
                <wp:positionH relativeFrom="margin">
                  <wp:posOffset>2470150</wp:posOffset>
                </wp:positionH>
                <wp:positionV relativeFrom="paragraph">
                  <wp:posOffset>682625</wp:posOffset>
                </wp:positionV>
                <wp:extent cx="1749425" cy="335280"/>
                <wp:wrapNone/>
                <wp:docPr id="212" name="Shape 212"/>
                <a:graphic xmlns:a="http://schemas.openxmlformats.org/drawingml/2006/main">
                  <a:graphicData uri="http://schemas.microsoft.com/office/word/2010/wordprocessingShape">
                    <wps:wsp>
                      <wps:cNvSpPr txBox="1"/>
                      <wps:spPr>
                        <a:xfrm>
                          <a:ext cx="1749425" cy="335280"/>
                        </a:xfrm>
                        <a:prstGeom prst="rect"/>
                        <a:noFill/>
                      </wps:spPr>
                      <wps:txbx>
                        <w:txbxContent>
                          <w:p>
                            <w:pPr>
                              <w:pStyle w:val="Style34"/>
                              <w:keepNext w:val="0"/>
                              <w:keepLines w:val="0"/>
                              <w:widowControl w:val="0"/>
                              <w:shd w:val="clear" w:color="auto" w:fill="auto"/>
                              <w:bidi w:val="0"/>
                              <w:spacing w:before="0" w:after="0" w:line="300" w:lineRule="auto"/>
                              <w:ind w:left="0" w:right="0" w:firstLine="0"/>
                              <w:jc w:val="center"/>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Portaria N° 005/2025 - CiA/lMTTI Agente de Contratação</w:t>
                            </w:r>
                          </w:p>
                        </w:txbxContent>
                      </wps:txbx>
                      <wps:bodyPr lIns="0" tIns="0" rIns="0" bIns="0">
                        <a:noAutoFit/>
                      </wps:bodyPr>
                    </wps:wsp>
                  </a:graphicData>
                </a:graphic>
              </wp:anchor>
            </w:drawing>
          </mc:Choice>
          <mc:Fallback>
            <w:pict>
              <v:shape id="_x0000_s1238" type="#_x0000_t202" style="position:absolute;margin-left:194.5pt;margin-top:53.75pt;width:137.75pt;height:26.399999999999999pt;z-index:251657735;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300" w:lineRule="auto"/>
                        <w:ind w:left="0" w:right="0" w:firstLine="0"/>
                        <w:jc w:val="center"/>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Portaria N° 005/2025 - CiA/lMTTI Agente de Contratação</w:t>
                      </w:r>
                    </w:p>
                  </w:txbxContent>
                </v:textbox>
                <w10:wrap anchorx="margin"/>
              </v:shape>
            </w:pict>
          </mc:Fallback>
        </mc:AlternateContent>
      </w:r>
      <w:r>
        <w:drawing>
          <wp:anchor distT="295910" distB="469265" distL="0" distR="0" simplePos="0" relativeHeight="125829405" behindDoc="0" locked="0" layoutInCell="1" allowOverlap="1">
            <wp:simplePos x="0" y="0"/>
            <wp:positionH relativeFrom="margin">
              <wp:posOffset>4095115</wp:posOffset>
            </wp:positionH>
            <wp:positionV relativeFrom="paragraph">
              <wp:posOffset>295910</wp:posOffset>
            </wp:positionV>
            <wp:extent cx="298450" cy="255905"/>
            <wp:wrapTopAndBottom/>
            <wp:docPr id="214" name="Shape 214"/>
            <a:graphic xmlns:a="http://schemas.openxmlformats.org/drawingml/2006/main">
              <a:graphicData uri="http://schemas.openxmlformats.org/drawingml/2006/picture">
                <pic:pic xmlns:pic="http://schemas.openxmlformats.org/drawingml/2006/picture">
                  <pic:nvPicPr>
                    <pic:cNvPr id="215" name="Picture box 215"/>
                    <pic:cNvPicPr/>
                  </pic:nvPicPr>
                  <pic:blipFill>
                    <a:blip r:embed="rId125"/>
                    <a:stretch/>
                  </pic:blipFill>
                  <pic:spPr>
                    <a:xfrm>
                      <a:ext cx="298450" cy="255905"/>
                    </a:xfrm>
                    <a:prstGeom prst="rect"/>
                  </pic:spPr>
                </pic:pic>
              </a:graphicData>
            </a:graphic>
          </wp:anchor>
        </w:drawing>
      </w:r>
    </w:p>
    <w:p>
      <w:pPr>
        <w:widowControl w:val="0"/>
        <w:spacing w:before="13" w:after="13"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288" w:left="0" w:right="0" w:bottom="885" w:header="0" w:footer="3" w:gutter="0"/>
          <w:cols w:space="720"/>
          <w:noEndnote/>
          <w:rtlGutter w:val="0"/>
          <w:docGrid w:linePitch="360"/>
        </w:sectPr>
      </w:pPr>
    </w:p>
    <w:p>
      <w:pPr>
        <w:pStyle w:val="Style30"/>
        <w:keepNext w:val="0"/>
        <w:keepLines w:val="0"/>
        <w:widowControl w:val="0"/>
        <w:shd w:val="clear" w:color="auto" w:fill="auto"/>
        <w:bidi w:val="0"/>
        <w:spacing w:before="0" w:after="0" w:line="266"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Publicado por:</w:t>
      </w:r>
    </w:p>
    <w:p>
      <w:pPr>
        <w:pStyle w:val="Style30"/>
        <w:keepNext w:val="0"/>
        <w:keepLines w:val="0"/>
        <w:widowControl w:val="0"/>
        <w:shd w:val="clear" w:color="auto" w:fill="auto"/>
        <w:bidi w:val="0"/>
        <w:spacing w:before="0" w:after="0" w:line="259" w:lineRule="auto"/>
        <w:ind w:left="7820" w:right="0" w:firstLine="0"/>
        <w:jc w:val="right"/>
        <w:sectPr>
          <w:footnotePr>
            <w:pos w:val="pageBottom"/>
            <w:numFmt w:val="decimal"/>
            <w:numRestart w:val="continuous"/>
          </w:footnotePr>
          <w:type w:val="continuous"/>
          <w:pgSz w:w="12192" w:h="17969"/>
          <w:pgMar w:top="1288" w:left="715" w:right="715" w:bottom="885" w:header="0" w:footer="3" w:gutter="250"/>
          <w:cols w:space="720"/>
          <w:noEndnote/>
          <w:rtlGutter/>
          <w:docGrid w:linePitch="360"/>
        </w:sect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Barbara Brito de Souza </w:t>
      </w:r>
      <w:r>
        <w:rPr>
          <w:rFonts w:ascii="Times New Roman" w:eastAsia="Times New Roman" w:hAnsi="Times New Roman" w:cs="Times New Roman"/>
          <w:color w:val="000000"/>
          <w:spacing w:val="0"/>
          <w:w w:val="100"/>
          <w:position w:val="0"/>
          <w:shd w:val="clear" w:color="auto" w:fill="auto"/>
          <w:lang w:val="pt-BR" w:eastAsia="pt-BR" w:bidi="pt-BR"/>
        </w:rPr>
        <w:t>Código Identificador:F7F956C3</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321" w:left="0" w:right="0" w:bottom="885" w:header="0" w:footer="3" w:gutter="0"/>
          <w:cols w:space="720"/>
          <w:noEndnote/>
          <w:rtlGutter w:val="0"/>
          <w:docGrid w:linePitch="360"/>
        </w:sectPr>
      </w:pPr>
    </w:p>
    <w:p>
      <w:pPr>
        <w:pStyle w:val="Style34"/>
        <w:keepNext w:val="0"/>
        <w:keepLines w:val="0"/>
        <w:framePr w:w="269" w:h="202" w:wrap="none" w:vAnchor="text" w:hAnchor="page" w:x="11184" w:y="626"/>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2/2</w:t>
      </w:r>
    </w:p>
    <w:p>
      <w:pPr>
        <w:widowControl w:val="0"/>
        <w:spacing w:line="360" w:lineRule="exact"/>
      </w:pPr>
      <w:r>
        <w:drawing>
          <wp:anchor distT="0" distB="0" distL="0" distR="0" simplePos="0" relativeHeight="62914796" behindDoc="1" locked="0" layoutInCell="1" allowOverlap="1">
            <wp:simplePos x="0" y="0"/>
            <wp:positionH relativeFrom="page">
              <wp:posOffset>5644515</wp:posOffset>
            </wp:positionH>
            <wp:positionV relativeFrom="paragraph">
              <wp:posOffset>12700</wp:posOffset>
            </wp:positionV>
            <wp:extent cx="1639570" cy="609600"/>
            <wp:wrapNone/>
            <wp:docPr id="216" name="Shape 216"/>
            <a:graphic xmlns:a="http://schemas.openxmlformats.org/drawingml/2006/main">
              <a:graphicData uri="http://schemas.openxmlformats.org/drawingml/2006/picture">
                <pic:pic xmlns:pic="http://schemas.openxmlformats.org/drawingml/2006/picture">
                  <pic:nvPicPr>
                    <pic:cNvPr id="217" name="Picture box 217"/>
                    <pic:cNvPicPr/>
                  </pic:nvPicPr>
                  <pic:blipFill>
                    <a:blip r:embed="rId127"/>
                    <a:stretch/>
                  </pic:blipFill>
                  <pic:spPr>
                    <a:xfrm>
                      <a:ext cx="1639570" cy="609600"/>
                    </a:xfrm>
                    <a:prstGeom prst="rect"/>
                  </pic:spPr>
                </pic:pic>
              </a:graphicData>
            </a:graphic>
          </wp:anchor>
        </w:drawing>
      </w:r>
    </w:p>
    <w:p>
      <w:pPr>
        <w:widowControl w:val="0"/>
        <w:spacing w:after="513" w:line="1" w:lineRule="exact"/>
      </w:pPr>
    </w:p>
    <w:p>
      <w:pPr>
        <w:widowControl w:val="0"/>
        <w:spacing w:line="1" w:lineRule="exact"/>
        <w:sectPr>
          <w:footnotePr>
            <w:pos w:val="pageBottom"/>
            <w:numFmt w:val="decimal"/>
            <w:numRestart w:val="continuous"/>
          </w:footnotePr>
          <w:type w:val="continuous"/>
          <w:pgSz w:w="12192" w:h="17969"/>
          <w:pgMar w:top="1321" w:left="615" w:right="615" w:bottom="885" w:header="0" w:footer="3" w:gutter="269"/>
          <w:cols w:space="720"/>
          <w:noEndnote/>
          <w:rtlGutter/>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 w:after="11" w:line="240" w:lineRule="exact"/>
        <w:rPr>
          <w:sz w:val="19"/>
          <w:szCs w:val="19"/>
        </w:rPr>
      </w:pPr>
    </w:p>
    <w:p>
      <w:pPr>
        <w:widowControl w:val="0"/>
        <w:spacing w:line="1" w:lineRule="exact"/>
        <w:sectPr>
          <w:headerReference w:type="default" r:id="rId129"/>
          <w:footerReference w:type="default" r:id="rId130"/>
          <w:headerReference w:type="even" r:id="rId131"/>
          <w:footerReference w:type="even" r:id="rId132"/>
          <w:headerReference w:type="first" r:id="rId133"/>
          <w:footerReference w:type="first" r:id="rId134"/>
          <w:footnotePr>
            <w:pos w:val="pageBottom"/>
            <w:numFmt w:val="decimal"/>
            <w:numRestart w:val="continuous"/>
          </w:footnotePr>
          <w:pgSz w:w="12192" w:h="17969"/>
          <w:pgMar w:top="1077" w:left="1447" w:right="1773" w:bottom="1050" w:header="0" w:footer="3" w:gutter="0"/>
          <w:cols w:space="720"/>
          <w:noEndnote/>
          <w:titlePg/>
          <w:rtlGutter w:val="0"/>
          <w:docGrid w:linePitch="360"/>
        </w:sectPr>
      </w:pPr>
    </w:p>
    <w:p>
      <w:pPr>
        <w:pStyle w:val="Style46"/>
        <w:keepNext w:val="0"/>
        <w:keepLines w:val="0"/>
        <w:widowControl w:val="0"/>
        <w:shd w:val="clear" w:color="auto" w:fill="auto"/>
        <w:bidi w:val="0"/>
        <w:spacing w:before="0" w:after="0" w:line="240" w:lineRule="auto"/>
        <w:ind w:left="1760" w:right="0" w:firstLine="0"/>
        <w:jc w:val="left"/>
      </w:pPr>
      <w:r>
        <w:rPr>
          <w:b/>
          <w:bCs/>
          <w:color w:val="000000"/>
          <w:spacing w:val="0"/>
          <w:w w:val="100"/>
          <w:position w:val="0"/>
          <w:shd w:val="clear" w:color="auto" w:fill="auto"/>
          <w:lang w:val="pt-BR" w:eastAsia="pt-BR" w:bidi="pt-BR"/>
        </w:rPr>
        <w:t>RADTECH INFORMÁTICA</w:t>
      </w:r>
    </w:p>
    <w:p>
      <w:pPr>
        <w:pStyle w:val="Style46"/>
        <w:keepNext w:val="0"/>
        <w:keepLines w:val="0"/>
        <w:widowControl w:val="0"/>
        <w:shd w:val="clear" w:color="auto" w:fill="auto"/>
        <w:bidi w:val="0"/>
        <w:spacing w:before="0" w:after="0" w:line="240" w:lineRule="auto"/>
        <w:ind w:left="200" w:right="0"/>
        <w:jc w:val="left"/>
      </w:pPr>
      <w:r>
        <mc:AlternateContent>
          <mc:Choice Requires="wps">
            <w:drawing>
              <wp:anchor distT="0" distB="0" distL="114300" distR="114300" simplePos="0" relativeHeight="125829406" behindDoc="0" locked="0" layoutInCell="1" allowOverlap="1">
                <wp:simplePos x="0" y="0"/>
                <wp:positionH relativeFrom="margin">
                  <wp:posOffset>140335</wp:posOffset>
                </wp:positionH>
                <wp:positionV relativeFrom="paragraph">
                  <wp:posOffset>12700</wp:posOffset>
                </wp:positionV>
                <wp:extent cx="728345" cy="673735"/>
                <wp:wrapSquare wrapText="right"/>
                <wp:docPr id="222" name="Shape 222"/>
                <a:graphic xmlns:a="http://schemas.openxmlformats.org/drawingml/2006/main">
                  <a:graphicData uri="http://schemas.microsoft.com/office/word/2010/wordprocessingShape">
                    <wps:wsp>
                      <wps:cNvSpPr txBox="1"/>
                      <wps:spPr>
                        <a:xfrm>
                          <a:ext cx="728345" cy="673735"/>
                        </a:xfrm>
                        <a:prstGeom prst="rect"/>
                        <a:noFill/>
                      </wps:spPr>
                      <wps:txbx>
                        <w:txbxContent>
                          <w:p>
                            <w:pPr>
                              <w:pStyle w:val="Style2"/>
                              <w:keepNext w:val="0"/>
                              <w:keepLines w:val="0"/>
                              <w:widowControl w:val="0"/>
                              <w:shd w:val="clear" w:color="auto" w:fill="auto"/>
                              <w:bidi w:val="0"/>
                              <w:spacing w:before="0" w:after="0" w:line="240" w:lineRule="auto"/>
                              <w:ind w:left="340" w:right="0" w:firstLine="0"/>
                              <w:jc w:val="left"/>
                              <w:rPr>
                                <w:sz w:val="70"/>
                                <w:szCs w:val="70"/>
                              </w:rPr>
                            </w:pPr>
                            <w:r>
                              <w:rPr>
                                <w:rFonts w:ascii="Arial" w:eastAsia="Arial" w:hAnsi="Arial" w:cs="Arial"/>
                                <w:color w:val="727760"/>
                                <w:spacing w:val="0"/>
                                <w:w w:val="100"/>
                                <w:position w:val="0"/>
                                <w:sz w:val="70"/>
                                <w:szCs w:val="70"/>
                                <w:shd w:val="clear" w:color="auto" w:fill="auto"/>
                                <w:lang w:val="pt-BR" w:eastAsia="pt-BR" w:bidi="pt-BR"/>
                              </w:rPr>
                              <w:t>d</w:t>
                            </w:r>
                          </w:p>
                          <w:p>
                            <w:pPr>
                              <w:pStyle w:val="Style1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RADtech</w:t>
                            </w:r>
                          </w:p>
                        </w:txbxContent>
                      </wps:txbx>
                      <wps:bodyPr lIns="0" tIns="0" rIns="0" bIns="0">
                        <a:noAutoFit/>
                      </wps:bodyPr>
                    </wps:wsp>
                  </a:graphicData>
                </a:graphic>
              </wp:anchor>
            </w:drawing>
          </mc:Choice>
          <mc:Fallback>
            <w:pict>
              <v:shape id="_x0000_s1248" type="#_x0000_t202" style="position:absolute;margin-left:11.050000000000001pt;margin-top:1.pt;width:57.350000000000001pt;height:53.049999999999997pt;z-index:-125829347;mso-wrap-distance-left:9.pt;mso-wrap-distance-right:9.pt;mso-position-horizontal-relative:margin" filled="f" stroked="f">
                <v:textbox inset="0,0,0,0">
                  <w:txbxContent>
                    <w:p>
                      <w:pPr>
                        <w:pStyle w:val="Style2"/>
                        <w:keepNext w:val="0"/>
                        <w:keepLines w:val="0"/>
                        <w:widowControl w:val="0"/>
                        <w:shd w:val="clear" w:color="auto" w:fill="auto"/>
                        <w:bidi w:val="0"/>
                        <w:spacing w:before="0" w:after="0" w:line="240" w:lineRule="auto"/>
                        <w:ind w:left="340" w:right="0" w:firstLine="0"/>
                        <w:jc w:val="left"/>
                        <w:rPr>
                          <w:sz w:val="70"/>
                          <w:szCs w:val="70"/>
                        </w:rPr>
                      </w:pPr>
                      <w:r>
                        <w:rPr>
                          <w:rFonts w:ascii="Arial" w:eastAsia="Arial" w:hAnsi="Arial" w:cs="Arial"/>
                          <w:color w:val="727760"/>
                          <w:spacing w:val="0"/>
                          <w:w w:val="100"/>
                          <w:position w:val="0"/>
                          <w:sz w:val="70"/>
                          <w:szCs w:val="70"/>
                          <w:shd w:val="clear" w:color="auto" w:fill="auto"/>
                          <w:lang w:val="pt-BR" w:eastAsia="pt-BR" w:bidi="pt-BR"/>
                        </w:rPr>
                        <w:t>d</w:t>
                      </w:r>
                    </w:p>
                    <w:p>
                      <w:pPr>
                        <w:pStyle w:val="Style1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RADtech</w:t>
                      </w:r>
                    </w:p>
                  </w:txbxContent>
                </v:textbox>
                <w10:wrap type="square" side="right" anchorx="margin"/>
              </v:shape>
            </w:pict>
          </mc:Fallback>
        </mc:AlternateContent>
      </w:r>
      <w:r>
        <w:rPr>
          <w:color w:val="000000"/>
          <w:spacing w:val="0"/>
          <w:w w:val="100"/>
          <w:position w:val="0"/>
          <w:shd w:val="clear" w:color="auto" w:fill="auto"/>
          <w:lang w:val="pt-BR" w:eastAsia="pt-BR" w:bidi="pt-BR"/>
        </w:rPr>
        <w:t>Razão Social: Natalia Correia Epifanio</w:t>
      </w:r>
    </w:p>
    <w:p>
      <w:pPr>
        <w:pStyle w:val="Style46"/>
        <w:keepNext w:val="0"/>
        <w:keepLines w:val="0"/>
        <w:widowControl w:val="0"/>
        <w:shd w:val="clear" w:color="auto" w:fill="auto"/>
        <w:bidi w:val="0"/>
        <w:spacing w:before="0" w:after="0" w:line="240" w:lineRule="auto"/>
        <w:ind w:left="200" w:right="0"/>
        <w:jc w:val="left"/>
      </w:pPr>
      <w:r>
        <w:rPr>
          <w:color w:val="000000"/>
          <w:spacing w:val="0"/>
          <w:w w:val="100"/>
          <w:position w:val="0"/>
          <w:shd w:val="clear" w:color="auto" w:fill="auto"/>
          <w:lang w:val="pt-BR" w:eastAsia="pt-BR" w:bidi="pt-BR"/>
        </w:rPr>
        <w:t>CIMPJ: 64.406.212/0001-56</w:t>
      </w:r>
    </w:p>
    <w:p>
      <w:pPr>
        <w:pStyle w:val="Style46"/>
        <w:keepNext w:val="0"/>
        <w:keepLines w:val="0"/>
        <w:widowControl w:val="0"/>
        <w:shd w:val="clear" w:color="auto" w:fill="auto"/>
        <w:bidi w:val="0"/>
        <w:spacing w:before="0" w:after="0" w:line="240" w:lineRule="auto"/>
        <w:ind w:left="200" w:right="0"/>
        <w:jc w:val="left"/>
      </w:pPr>
      <w:r>
        <w:rPr>
          <w:color w:val="000000"/>
          <w:spacing w:val="0"/>
          <w:w w:val="100"/>
          <w:position w:val="0"/>
          <w:shd w:val="clear" w:color="auto" w:fill="auto"/>
          <w:lang w:val="pt-BR" w:eastAsia="pt-BR" w:bidi="pt-BR"/>
        </w:rPr>
        <w:t>Endereço: Rua Professora Cora Santana, 39 - Monte das Oliveiras</w:t>
      </w:r>
    </w:p>
    <w:p>
      <w:pPr>
        <w:pStyle w:val="Style46"/>
        <w:keepNext w:val="0"/>
        <w:keepLines w:val="0"/>
        <w:widowControl w:val="0"/>
        <w:shd w:val="clear" w:color="auto" w:fill="auto"/>
        <w:bidi w:val="0"/>
        <w:spacing w:before="0" w:after="0" w:line="240" w:lineRule="auto"/>
        <w:ind w:left="200" w:right="0"/>
        <w:jc w:val="left"/>
      </w:pPr>
      <w:r>
        <w:rPr>
          <w:color w:val="000000"/>
          <w:spacing w:val="0"/>
          <w:w w:val="100"/>
          <w:position w:val="0"/>
          <w:shd w:val="clear" w:color="auto" w:fill="auto"/>
          <w:lang w:val="pt-BR" w:eastAsia="pt-BR" w:bidi="pt-BR"/>
        </w:rPr>
        <w:t>Manaus - AM - CEP: 69 093-139</w:t>
      </w:r>
    </w:p>
    <w:p>
      <w:pPr>
        <w:pStyle w:val="Style46"/>
        <w:keepNext w:val="0"/>
        <w:keepLines w:val="0"/>
        <w:widowControl w:val="0"/>
        <w:shd w:val="clear" w:color="auto" w:fill="auto"/>
        <w:bidi w:val="0"/>
        <w:spacing w:before="0" w:after="0" w:line="240" w:lineRule="auto"/>
        <w:ind w:left="200" w:right="0"/>
        <w:jc w:val="left"/>
      </w:pPr>
      <w:r>
        <w:rPr>
          <w:color w:val="000000"/>
          <w:spacing w:val="0"/>
          <w:w w:val="100"/>
          <w:position w:val="0"/>
          <w:shd w:val="clear" w:color="auto" w:fill="auto"/>
          <w:lang w:val="pt-BR" w:eastAsia="pt-BR" w:bidi="pt-BR"/>
        </w:rPr>
        <w:t>Telefone: (92) 99511-5570</w:t>
      </w:r>
    </w:p>
    <w:p>
      <w:pPr>
        <w:pStyle w:val="Style46"/>
        <w:keepNext w:val="0"/>
        <w:keepLines w:val="0"/>
        <w:widowControl w:val="0"/>
        <w:shd w:val="clear" w:color="auto" w:fill="auto"/>
        <w:bidi w:val="0"/>
        <w:spacing w:before="0" w:after="320" w:line="240" w:lineRule="auto"/>
        <w:ind w:left="1760" w:right="0" w:firstLine="0"/>
        <w:jc w:val="left"/>
      </w:pPr>
      <w:r>
        <w:rPr>
          <w:color w:val="000000"/>
          <w:spacing w:val="0"/>
          <w:w w:val="100"/>
          <w:position w:val="0"/>
          <w:shd w:val="clear" w:color="auto" w:fill="auto"/>
          <w:lang w:val="pt-BR" w:eastAsia="pt-BR" w:bidi="pt-BR"/>
        </w:rPr>
        <w:t xml:space="preserve">E-mail: </w:t>
      </w:r>
      <w:r>
        <w:fldChar w:fldCharType="begin"/>
      </w:r>
      <w:r>
        <w:rPr/>
        <w:instrText> HYPERLINK "mailto:niltonsouza.calandrini@gmail.com" </w:instrText>
      </w:r>
      <w:r>
        <w:fldChar w:fldCharType="separate"/>
      </w:r>
      <w:r>
        <w:rPr>
          <w:color w:val="000000"/>
          <w:spacing w:val="0"/>
          <w:w w:val="100"/>
          <w:position w:val="0"/>
          <w:shd w:val="clear" w:color="auto" w:fill="auto"/>
          <w:lang w:val="en-US" w:eastAsia="en-US" w:bidi="en-US"/>
        </w:rPr>
        <w:t>niltonsouza.calandrini@gmail.com</w:t>
      </w:r>
      <w:r>
        <w:fldChar w:fldCharType="end"/>
      </w:r>
    </w:p>
    <w:p>
      <w:pPr>
        <w:pStyle w:val="Style9"/>
        <w:keepNext/>
        <w:keepLines/>
        <w:widowControl w:val="0"/>
        <w:shd w:val="clear" w:color="auto" w:fill="auto"/>
        <w:bidi w:val="0"/>
        <w:spacing w:before="0" w:after="340" w:line="240" w:lineRule="auto"/>
        <w:ind w:left="0" w:right="0" w:firstLine="0"/>
        <w:jc w:val="center"/>
      </w:pPr>
      <w:bookmarkStart w:id="68" w:name="bookmark68"/>
      <w:r>
        <w:rPr>
          <w:rFonts w:ascii="Times New Roman" w:eastAsia="Times New Roman" w:hAnsi="Times New Roman" w:cs="Times New Roman"/>
          <w:color w:val="000000"/>
          <w:spacing w:val="0"/>
          <w:w w:val="100"/>
          <w:position w:val="0"/>
          <w:shd w:val="clear" w:color="auto" w:fill="auto"/>
          <w:lang w:val="pt-BR" w:eastAsia="pt-BR" w:bidi="pt-BR"/>
        </w:rPr>
        <w:t>PROPOSTA COMERCIAL</w:t>
      </w:r>
      <w:bookmarkEnd w:id="68"/>
    </w:p>
    <w:p>
      <w:pPr>
        <w:pStyle w:val="Style13"/>
        <w:keepNext w:val="0"/>
        <w:keepLines w:val="0"/>
        <w:widowControl w:val="0"/>
        <w:shd w:val="clear" w:color="auto" w:fill="auto"/>
        <w:bidi w:val="0"/>
        <w:spacing w:before="0" w:after="0" w:line="240" w:lineRule="auto"/>
        <w:ind w:left="200" w:right="0"/>
        <w:jc w:val="left"/>
      </w:pPr>
      <w:r>
        <w:rPr>
          <w:rFonts w:ascii="Times New Roman" w:eastAsia="Times New Roman" w:hAnsi="Times New Roman" w:cs="Times New Roman"/>
          <w:smallCaps/>
          <w:color w:val="000000"/>
          <w:spacing w:val="0"/>
          <w:w w:val="100"/>
          <w:position w:val="0"/>
          <w:shd w:val="clear" w:color="auto" w:fill="auto"/>
          <w:lang w:val="pt-BR" w:eastAsia="pt-BR" w:bidi="pt-BR"/>
        </w:rPr>
        <w:t>à</w:t>
      </w:r>
    </w:p>
    <w:p>
      <w:pPr>
        <w:pStyle w:val="Style87"/>
        <w:keepNext w:val="0"/>
        <w:keepLines w:val="0"/>
        <w:widowControl w:val="0"/>
        <w:shd w:val="clear" w:color="auto" w:fill="auto"/>
        <w:bidi w:val="0"/>
        <w:spacing w:before="0" w:after="260" w:line="240" w:lineRule="auto"/>
        <w:ind w:left="200" w:right="0" w:firstLine="20"/>
        <w:jc w:val="left"/>
        <w:rPr>
          <w:sz w:val="16"/>
          <w:szCs w:val="16"/>
        </w:rPr>
      </w:pPr>
      <w:r>
        <w:rPr>
          <w:color w:val="000000"/>
          <w:spacing w:val="0"/>
          <w:w w:val="100"/>
          <w:position w:val="0"/>
          <w:sz w:val="16"/>
          <w:szCs w:val="16"/>
          <w:shd w:val="clear" w:color="auto" w:fill="auto"/>
          <w:lang w:val="pt-BR" w:eastAsia="pt-BR" w:bidi="pt-BR"/>
        </w:rPr>
        <w:t>INSTITUTO MUNICIPAL DE TRÂNSITO E TRANSPORTE DE IRANDUBA - IMTTI</w:t>
      </w:r>
    </w:p>
    <w:p>
      <w:pPr>
        <w:pStyle w:val="Style46"/>
        <w:keepNext w:val="0"/>
        <w:keepLines w:val="0"/>
        <w:widowControl w:val="0"/>
        <w:shd w:val="clear" w:color="auto" w:fill="auto"/>
        <w:bidi w:val="0"/>
        <w:spacing w:before="0" w:after="180" w:line="264" w:lineRule="auto"/>
        <w:ind w:left="200" w:right="1140"/>
        <w:jc w:val="both"/>
      </w:pPr>
      <w:r>
        <w:rPr>
          <w:color w:val="000000"/>
          <w:spacing w:val="0"/>
          <w:w w:val="100"/>
          <w:position w:val="0"/>
          <w:shd w:val="clear" w:color="auto" w:fill="auto"/>
          <w:lang w:val="pt-BR" w:eastAsia="pt-BR" w:bidi="pt-BR"/>
        </w:rPr>
        <w:t>Apresentamos nossa proposta comercial para fornecimento de materiais de informática, sonorização e acessórios.</w:t>
      </w:r>
    </w:p>
    <w:tbl>
      <w:tblPr>
        <w:tblOverlap w:val="never"/>
        <w:jc w:val="center"/>
        <w:tblLayout w:type="fixed"/>
      </w:tblPr>
      <w:tblGrid>
        <w:gridCol w:w="797"/>
        <w:gridCol w:w="3490"/>
        <w:gridCol w:w="778"/>
        <w:gridCol w:w="778"/>
        <w:gridCol w:w="1550"/>
        <w:gridCol w:w="1579"/>
      </w:tblGrid>
      <w:tr>
        <w:trPr>
          <w:trHeight w:val="365" w:hRule="exact"/>
        </w:trPr>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ITEM</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DESCRIÇÃO</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ÔTD</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VALOR UNIT. (Rí)</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VALOR TOTAL (Rí)</w:t>
            </w:r>
          </w:p>
        </w:tc>
      </w:tr>
      <w:tr>
        <w:trPr>
          <w:trHeight w:val="34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Almofada de tinta compatível Epson L5290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225,33</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676,00</w:t>
            </w:r>
          </w:p>
        </w:tc>
      </w:tr>
      <w:tr>
        <w:trPr>
          <w:trHeight w:val="35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Almofada de tinta compatível Epson L3250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213.67</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641.00</w:t>
            </w:r>
          </w:p>
        </w:tc>
      </w:tr>
      <w:tr>
        <w:trPr>
          <w:trHeight w:val="35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Apresentador wireless com laser Multilaser ou similar</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i.oza,oo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2.056,00</w:t>
            </w:r>
          </w:p>
        </w:tc>
      </w:tr>
      <w:tr>
        <w:trPr>
          <w:trHeight w:val="36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Caixa &lt;je som amplificada 250W RMS Mondial ou símile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2.147,00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2.147,00</w:t>
            </w:r>
          </w:p>
        </w:tc>
      </w:tr>
      <w:tr>
        <w:trPr>
          <w:trHeight w:val="34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Case notebook 15.6“ impermeável Dell/Lenovo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294,43</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2.061,00</w:t>
            </w:r>
          </w:p>
        </w:tc>
      </w:tr>
      <w:tr>
        <w:trPr>
          <w:trHeight w:val="34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CâtTégádor universal notébook 65W Knup ou similar</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218,60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437,00</w:t>
            </w:r>
          </w:p>
        </w:tc>
      </w:tr>
      <w:tr>
        <w:trPr>
          <w:trHeight w:val="37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i/>
                <w:iCs/>
                <w:color w:val="000000"/>
                <w:spacing w:val="0"/>
                <w:w w:val="100"/>
                <w:position w:val="0"/>
                <w:sz w:val="15"/>
                <w:szCs w:val="15"/>
                <w:shd w:val="clear" w:color="auto" w:fill="auto"/>
                <w:lang w:val="pt-BR" w:eastAsia="pt-BR" w:bidi="pt-BR"/>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Microfone sem fio recarregãvel Kadosh ou similar</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2794,50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4.589,00</w:t>
            </w:r>
          </w:p>
        </w:tc>
      </w:tr>
      <w:tr>
        <w:trPr>
          <w:trHeight w:val="35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8</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Mouse óptico com fio Logitech M90 ou similar</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98,14</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687,00</w:t>
            </w:r>
          </w:p>
        </w:tc>
      </w:tr>
      <w:tr>
        <w:trPr>
          <w:trHeight w:val="34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pad </w:t>
            </w:r>
            <w:r>
              <w:rPr>
                <w:rFonts w:ascii="Arial" w:eastAsia="Arial" w:hAnsi="Arial" w:cs="Arial"/>
                <w:b/>
                <w:bCs/>
                <w:color w:val="000000"/>
                <w:spacing w:val="0"/>
                <w:w w:val="100"/>
                <w:position w:val="0"/>
                <w:sz w:val="10"/>
                <w:szCs w:val="10"/>
                <w:shd w:val="clear" w:color="auto" w:fill="auto"/>
                <w:lang w:val="pt-PT" w:eastAsia="pt-PT" w:bidi="pt-PT"/>
              </w:rPr>
              <w:t xml:space="preserve">emborrachado </w:t>
            </w:r>
            <w:r>
              <w:rPr>
                <w:rFonts w:ascii="Arial" w:eastAsia="Arial" w:hAnsi="Arial" w:cs="Arial"/>
                <w:b/>
                <w:bCs/>
                <w:color w:val="000000"/>
                <w:spacing w:val="0"/>
                <w:w w:val="100"/>
                <w:position w:val="0"/>
                <w:sz w:val="10"/>
                <w:szCs w:val="10"/>
                <w:shd w:val="clear" w:color="auto" w:fill="auto"/>
                <w:lang w:val="pt-BR" w:eastAsia="pt-BR" w:bidi="pt-BR"/>
              </w:rPr>
              <w:t>Fortrek ou similar</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132,78</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1.195,00</w:t>
            </w:r>
          </w:p>
        </w:tc>
      </w:tr>
      <w:tr>
        <w:trPr>
          <w:trHeight w:val="33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Notebook Core Í5, 8OB RAM, SSD 256GB Lenovo/Delí</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6.026,75</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24.107,00</w:t>
            </w:r>
          </w:p>
        </w:tc>
      </w:tr>
      <w:tr>
        <w:trPr>
          <w:trHeight w:val="34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Pendnve 128GB Sandiskou </w:t>
            </w:r>
            <w:r>
              <w:rPr>
                <w:rFonts w:ascii="Arial" w:eastAsia="Arial" w:hAnsi="Arial" w:cs="Arial"/>
                <w:color w:val="000000"/>
                <w:spacing w:val="0"/>
                <w:w w:val="100"/>
                <w:position w:val="0"/>
                <w:sz w:val="13"/>
                <w:szCs w:val="13"/>
                <w:shd w:val="clear" w:color="auto" w:fill="auto"/>
                <w:lang w:val="pt-PT" w:eastAsia="pt-PT" w:bidi="pt-PT"/>
              </w:rPr>
              <w:t>Kingston</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334,67</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1004,00</w:t>
            </w:r>
          </w:p>
        </w:tc>
      </w:tr>
      <w:tr>
        <w:trPr>
          <w:trHeight w:val="36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Plastíficadora A4 </w:t>
            </w:r>
            <w:r>
              <w:rPr>
                <w:rFonts w:ascii="Arial" w:eastAsia="Arial" w:hAnsi="Arial" w:cs="Arial"/>
                <w:color w:val="000000"/>
                <w:spacing w:val="0"/>
                <w:w w:val="100"/>
                <w:position w:val="0"/>
                <w:sz w:val="13"/>
                <w:szCs w:val="13"/>
                <w:shd w:val="clear" w:color="auto" w:fill="auto"/>
                <w:lang w:val="pt-PT" w:eastAsia="pt-PT" w:bidi="pt-PT"/>
              </w:rPr>
              <w:t xml:space="preserve">bivolt </w:t>
            </w:r>
            <w:r>
              <w:rPr>
                <w:rFonts w:ascii="Arial" w:eastAsia="Arial" w:hAnsi="Arial" w:cs="Arial"/>
                <w:color w:val="000000"/>
                <w:spacing w:val="0"/>
                <w:w w:val="100"/>
                <w:position w:val="0"/>
                <w:sz w:val="13"/>
                <w:szCs w:val="13"/>
                <w:shd w:val="clear" w:color="auto" w:fill="auto"/>
                <w:lang w:val="pt-BR" w:eastAsia="pt-BR" w:bidi="pt-BR"/>
              </w:rPr>
              <w:t>Menno ou similar</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2.252.50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4.505.00</w:t>
            </w:r>
          </w:p>
        </w:tc>
      </w:tr>
      <w:tr>
        <w:trPr>
          <w:trHeight w:val="37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Tinta original Epson 544 Preto 65ml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218,17</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1.309,00</w:t>
            </w:r>
          </w:p>
        </w:tc>
      </w:tr>
      <w:tr>
        <w:trPr>
          <w:trHeight w:val="35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14</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Toner compatível Samsung ML 1665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208,00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1.040,00</w:t>
            </w:r>
          </w:p>
        </w:tc>
      </w:tr>
      <w:tr>
        <w:trPr>
          <w:trHeight w:val="355"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15</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Smartphone Samsung Gaiaxy A14 128GB ou equivaler?</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340" w:firstLine="0"/>
              <w:jc w:val="right"/>
              <w:rPr>
                <w:sz w:val="13"/>
                <w:szCs w:val="13"/>
              </w:rPr>
            </w:pPr>
            <w:r>
              <w:rPr>
                <w:rFonts w:ascii="Arial" w:eastAsia="Arial" w:hAnsi="Arial" w:cs="Arial"/>
                <w:color w:val="000000"/>
                <w:spacing w:val="0"/>
                <w:w w:val="100"/>
                <w:position w:val="0"/>
                <w:sz w:val="13"/>
                <w:szCs w:val="13"/>
                <w:shd w:val="clear" w:color="auto" w:fill="auto"/>
                <w:lang w:val="pt-PT" w:eastAsia="pt-PT" w:bidi="pt-PT"/>
              </w:rPr>
              <w:t>eUND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5</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2.309,20</w:t>
            </w:r>
          </w:p>
        </w:tc>
        <w:tc>
          <w:tcPr>
            <w:tcBorders>
              <w:top w:val="single" w:sz="4"/>
              <w:left w:val="single" w:sz="4"/>
              <w:bottom w:val="single" w:sz="4"/>
              <w:right w:val="single" w:sz="4"/>
            </w:tcBorders>
            <w:shd w:val="clear" w:color="auto" w:fill="FFFFFF"/>
            <w:vAlign w:val="bottom"/>
          </w:tcPr>
          <w:p>
            <w:pPr>
              <w:pStyle w:val="Style2"/>
              <w:keepNext w:val="0"/>
              <w:keepLines w:val="0"/>
              <w:widowControl w:val="0"/>
              <w:shd w:val="clear" w:color="auto" w:fill="auto"/>
              <w:bidi w:val="0"/>
              <w:spacing w:before="0" w:after="422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11.546,00</w:t>
            </w:r>
          </w:p>
          <w:p>
            <w:pPr>
              <w:pStyle w:val="Style2"/>
              <w:keepNext w:val="0"/>
              <w:keepLines w:val="0"/>
              <w:widowControl w:val="0"/>
              <w:shd w:val="clear" w:color="auto" w:fill="auto"/>
              <w:tabs>
                <w:tab w:pos="1243" w:val="left"/>
              </w:tabs>
              <w:bidi w:val="0"/>
              <w:spacing w:before="0" w:after="100" w:line="240" w:lineRule="auto"/>
              <w:ind w:left="0" w:right="0" w:firstLine="0"/>
              <w:jc w:val="right"/>
              <w:rPr>
                <w:sz w:val="13"/>
                <w:szCs w:val="13"/>
              </w:rPr>
            </w:pPr>
            <w:r>
              <w:rPr>
                <w:sz w:val="22"/>
                <w:szCs w:val="22"/>
                <w:u w:val="single"/>
              </w:rPr>
              <w:t xml:space="preserve"> </w:t>
              <w:tab/>
            </w:r>
          </w:p>
          <w:p>
            <w:pPr>
              <w:pStyle w:val="Style2"/>
              <w:keepNext w:val="0"/>
              <w:keepLines w:val="0"/>
              <w:widowControl w:val="0"/>
              <w:shd w:val="clear" w:color="auto" w:fill="auto"/>
              <w:tabs>
                <w:tab w:pos="758" w:val="left"/>
              </w:tabs>
              <w:bidi w:val="0"/>
              <w:spacing w:before="0" w:after="0" w:line="240" w:lineRule="auto"/>
              <w:ind w:left="0" w:right="0" w:firstLine="0"/>
              <w:jc w:val="right"/>
              <w:rPr>
                <w:sz w:val="13"/>
                <w:szCs w:val="13"/>
              </w:rPr>
            </w:pPr>
            <w:r>
              <w:rPr>
                <w:sz w:val="22"/>
                <w:szCs w:val="22"/>
                <w:u w:val="single"/>
              </w:rPr>
              <w:t xml:space="preserve"> </w:t>
              <w:tab/>
            </w:r>
          </w:p>
        </w:tc>
      </w:tr>
    </w:tbl>
    <w:p>
      <w:pPr>
        <w:widowControl w:val="0"/>
        <w:spacing w:after="499" w:line="1" w:lineRule="exact"/>
      </w:pPr>
    </w:p>
    <w:p>
      <w:pPr>
        <w:pStyle w:val="Style27"/>
        <w:keepNext/>
        <w:keepLines/>
        <w:widowControl w:val="0"/>
        <w:shd w:val="clear" w:color="auto" w:fill="auto"/>
        <w:bidi w:val="0"/>
        <w:spacing w:before="0" w:after="600" w:line="240" w:lineRule="auto"/>
        <w:ind w:left="200" w:right="0" w:firstLine="20"/>
        <w:jc w:val="left"/>
      </w:pPr>
      <w:bookmarkStart w:id="69" w:name="bookmark69"/>
      <w:r>
        <w:rPr>
          <w:rFonts w:ascii="Arial" w:eastAsia="Arial" w:hAnsi="Arial" w:cs="Arial"/>
          <w:color w:val="000000"/>
          <w:spacing w:val="0"/>
          <w:w w:val="100"/>
          <w:position w:val="0"/>
          <w:shd w:val="clear" w:color="auto" w:fill="auto"/>
          <w:lang w:val="pt-BR" w:eastAsia="pt-BR" w:bidi="pt-BR"/>
        </w:rPr>
        <w:t>VALOR GLOBAL DA PROPOSTA: R$ 58 000,00</w:t>
      </w:r>
      <w:bookmarkEnd w:id="69"/>
    </w:p>
    <w:p>
      <w:pPr>
        <w:pStyle w:val="Style46"/>
        <w:keepNext w:val="0"/>
        <w:keepLines w:val="0"/>
        <w:widowControl w:val="0"/>
        <w:shd w:val="clear" w:color="auto" w:fill="auto"/>
        <w:tabs>
          <w:tab w:pos="1588" w:val="left"/>
          <w:tab w:leader="underscore" w:pos="1948" w:val="left"/>
          <w:tab w:pos="3134" w:val="left"/>
          <w:tab w:leader="underscore" w:pos="3334" w:val="left"/>
          <w:tab w:pos="4252" w:val="left"/>
        </w:tabs>
        <w:bidi w:val="0"/>
        <w:spacing w:before="0" w:after="280" w:line="240" w:lineRule="auto"/>
        <w:ind w:left="200" w:right="0"/>
        <w:jc w:val="both"/>
      </w:pPr>
      <w:r>
        <w:rPr>
          <w:color w:val="000000"/>
          <w:spacing w:val="0"/>
          <w:w w:val="100"/>
          <w:position w:val="0"/>
          <w:shd w:val="clear" w:color="auto" w:fill="auto"/>
          <w:lang w:val="pt-BR" w:eastAsia="pt-BR" w:bidi="pt-BR"/>
        </w:rPr>
        <w:t xml:space="preserve">Manaus - AM, </w:t>
      </w:r>
      <w:r>
        <w:rPr>
          <w:u w:val="single"/>
        </w:rPr>
        <w:t xml:space="preserve"> </w:t>
        <w:tab/>
      </w:r>
      <w:r>
        <w:rPr>
          <w:color w:val="000000"/>
          <w:spacing w:val="0"/>
          <w:w w:val="100"/>
          <w:position w:val="0"/>
          <w:shd w:val="clear" w:color="auto" w:fill="auto"/>
          <w:lang w:val="pt-BR" w:eastAsia="pt-BR" w:bidi="pt-BR"/>
        </w:rPr>
        <w:tab/>
        <w:t>de</w:t>
      </w:r>
      <w:r>
        <w:rPr>
          <w:u w:val="single"/>
        </w:rPr>
        <w:t xml:space="preserve"> </w:t>
        <w:tab/>
      </w:r>
      <w:r>
        <w:rPr>
          <w:color w:val="000000"/>
          <w:spacing w:val="0"/>
          <w:w w:val="100"/>
          <w:position w:val="0"/>
          <w:shd w:val="clear" w:color="auto" w:fill="auto"/>
          <w:lang w:val="pt-BR" w:eastAsia="pt-BR" w:bidi="pt-BR"/>
        </w:rPr>
        <w:tab/>
        <w:tab/>
        <w:t>de 2026.</w:t>
      </w:r>
    </w:p>
    <w:p>
      <w:pPr>
        <w:pStyle w:val="Style46"/>
        <w:keepNext w:val="0"/>
        <w:keepLines w:val="0"/>
        <w:widowControl w:val="0"/>
        <w:shd w:val="clear" w:color="auto" w:fill="auto"/>
        <w:tabs>
          <w:tab w:pos="4646" w:val="left"/>
        </w:tabs>
        <w:bidi w:val="0"/>
        <w:spacing w:before="0" w:after="0" w:line="240" w:lineRule="auto"/>
        <w:ind w:left="200" w:right="0"/>
        <w:jc w:val="both"/>
      </w:pPr>
      <w:r>
        <w:rPr>
          <w:u w:val="single"/>
        </w:rPr>
        <w:t xml:space="preserve"> </w:t>
        <w:tab/>
      </w:r>
    </w:p>
    <w:p>
      <w:pPr>
        <w:pStyle w:val="Style46"/>
        <w:keepNext w:val="0"/>
        <w:keepLines w:val="0"/>
        <w:widowControl w:val="0"/>
        <w:shd w:val="clear" w:color="auto" w:fill="auto"/>
        <w:bidi w:val="0"/>
        <w:spacing w:before="0" w:after="100" w:line="230" w:lineRule="auto"/>
        <w:ind w:left="200" w:right="0"/>
        <w:jc w:val="both"/>
      </w:pPr>
      <w:r>
        <w:rPr>
          <w:color w:val="000000"/>
          <w:spacing w:val="0"/>
          <w:w w:val="100"/>
          <w:position w:val="0"/>
          <w:shd w:val="clear" w:color="auto" w:fill="auto"/>
          <w:lang w:val="pt-BR" w:eastAsia="pt-BR" w:bidi="pt-BR"/>
        </w:rPr>
        <w:t>Natalia Correia Epifanio</w:t>
      </w:r>
      <w:r>
        <w:br w:type="page"/>
      </w:r>
    </w:p>
    <w:p>
      <w:pPr>
        <w:pStyle w:val="Style107"/>
        <w:keepNext w:val="0"/>
        <w:keepLines w:val="0"/>
        <w:widowControl w:val="0"/>
        <w:shd w:val="clear" w:color="auto" w:fill="auto"/>
        <w:bidi w:val="0"/>
        <w:spacing w:before="0" w:after="0" w:line="324" w:lineRule="auto"/>
        <w:ind w:left="0" w:right="340" w:firstLine="0"/>
        <w:jc w:val="right"/>
      </w:pPr>
      <w:r>
        <w:drawing>
          <wp:anchor distT="0" distB="0" distL="114300" distR="114300" simplePos="0" relativeHeight="125829408" behindDoc="0" locked="0" layoutInCell="1" allowOverlap="1">
            <wp:simplePos x="0" y="0"/>
            <wp:positionH relativeFrom="margin">
              <wp:posOffset>-704215</wp:posOffset>
            </wp:positionH>
            <wp:positionV relativeFrom="margin">
              <wp:posOffset>48895</wp:posOffset>
            </wp:positionV>
            <wp:extent cx="1426210" cy="1334770"/>
            <wp:wrapSquare wrapText="bothSides"/>
            <wp:docPr id="224" name="Shape 224"/>
            <a:graphic xmlns:a="http://schemas.openxmlformats.org/drawingml/2006/main">
              <a:graphicData uri="http://schemas.openxmlformats.org/drawingml/2006/picture">
                <pic:pic xmlns:pic="http://schemas.openxmlformats.org/drawingml/2006/picture">
                  <pic:nvPicPr>
                    <pic:cNvPr id="225" name="Picture box 225"/>
                    <pic:cNvPicPr/>
                  </pic:nvPicPr>
                  <pic:blipFill>
                    <a:blip r:embed="rId135"/>
                    <a:stretch/>
                  </pic:blipFill>
                  <pic:spPr>
                    <a:xfrm>
                      <a:ext cx="1426210" cy="1334770"/>
                    </a:xfrm>
                    <a:prstGeom prst="rect"/>
                  </pic:spPr>
                </pic:pic>
              </a:graphicData>
            </a:graphic>
          </wp:anchor>
        </w:drawing>
      </w:r>
      <w:r>
        <w:rPr>
          <w:color w:val="000000"/>
          <w:spacing w:val="0"/>
          <w:w w:val="100"/>
          <w:position w:val="0"/>
          <w:shd w:val="clear" w:color="auto" w:fill="auto"/>
          <w:lang w:val="pt-BR" w:eastAsia="pt-BR" w:bidi="pt-BR"/>
        </w:rPr>
        <w:t>ANA BELMIRA CARD050 GOMES - Mi</w:t>
      </w:r>
    </w:p>
    <w:p>
      <w:pPr>
        <w:pStyle w:val="Style107"/>
        <w:keepNext w:val="0"/>
        <w:keepLines w:val="0"/>
        <w:widowControl w:val="0"/>
        <w:shd w:val="clear" w:color="auto" w:fill="auto"/>
        <w:bidi w:val="0"/>
        <w:spacing w:before="0" w:after="0" w:line="324" w:lineRule="auto"/>
        <w:ind w:left="5780" w:right="0" w:hanging="2220"/>
        <w:jc w:val="left"/>
      </w:pPr>
      <w:r>
        <w:rPr>
          <w:color w:val="000000"/>
          <w:spacing w:val="0"/>
          <w:w w:val="100"/>
          <w:position w:val="0"/>
          <w:shd w:val="clear" w:color="auto" w:fill="auto"/>
          <w:lang w:val="pt-BR" w:eastAsia="pt-BR" w:bidi="pt-BR"/>
        </w:rPr>
        <w:t>RUA QUINTINO BOCAIUVA N° 251 LOÍA Oi,, BAIRRO: CENTRO</w:t>
      </w:r>
    </w:p>
    <w:p>
      <w:pPr>
        <w:pStyle w:val="Style107"/>
        <w:keepNext w:val="0"/>
        <w:keepLines w:val="0"/>
        <w:widowControl w:val="0"/>
        <w:shd w:val="clear" w:color="auto" w:fill="auto"/>
        <w:bidi w:val="0"/>
        <w:spacing w:before="0" w:after="420" w:line="324" w:lineRule="auto"/>
        <w:ind w:left="0" w:right="340" w:firstLine="0"/>
        <w:jc w:val="right"/>
      </w:pPr>
      <w:r>
        <w:rPr>
          <w:color w:val="000000"/>
          <w:spacing w:val="0"/>
          <w:w w:val="100"/>
          <w:position w:val="0"/>
          <w:shd w:val="clear" w:color="auto" w:fill="auto"/>
          <w:lang w:val="pt-BR" w:eastAsia="pt-BR" w:bidi="pt-BR"/>
        </w:rPr>
        <w:t>CEP: 69005-110 CNPJ: 22.237.061/0001-00</w:t>
      </w:r>
    </w:p>
    <w:p>
      <w:pPr>
        <w:pStyle w:val="Style9"/>
        <w:keepNext/>
        <w:keepLines/>
        <w:widowControl w:val="0"/>
        <w:shd w:val="clear" w:color="auto" w:fill="auto"/>
        <w:bidi w:val="0"/>
        <w:spacing w:before="0" w:after="0" w:line="240" w:lineRule="auto"/>
        <w:ind w:left="740" w:right="0" w:firstLine="0"/>
        <w:jc w:val="left"/>
        <w:sectPr>
          <w:footnotePr>
            <w:pos w:val="pageBottom"/>
            <w:numFmt w:val="decimal"/>
            <w:numRestart w:val="continuous"/>
          </w:footnotePr>
          <w:type w:val="continuous"/>
          <w:pgSz w:w="12192" w:h="17969"/>
          <w:pgMar w:top="1077" w:left="1447" w:right="1447" w:bottom="1050" w:header="0" w:footer="3" w:gutter="326"/>
          <w:cols w:space="720"/>
          <w:noEndnote/>
          <w:rtlGutter/>
          <w:docGrid w:linePitch="360"/>
        </w:sectPr>
      </w:pPr>
      <w:bookmarkStart w:id="70" w:name="bookmark70"/>
      <w:r>
        <w:rPr>
          <w:rFonts w:ascii="Times New Roman" w:eastAsia="Times New Roman" w:hAnsi="Times New Roman" w:cs="Times New Roman"/>
          <w:color w:val="000000"/>
          <w:spacing w:val="0"/>
          <w:w w:val="100"/>
          <w:position w:val="0"/>
          <w:shd w:val="clear" w:color="auto" w:fill="auto"/>
          <w:lang w:val="pt-BR" w:eastAsia="pt-BR" w:bidi="pt-BR"/>
        </w:rPr>
        <w:t>PROPOSTA DE PREÇO</w:t>
      </w:r>
      <w:bookmarkEnd w:id="70"/>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077" w:left="0" w:right="0" w:bottom="1817" w:header="0" w:footer="3" w:gutter="0"/>
          <w:cols w:space="720"/>
          <w:noEndnote/>
          <w:rtlGutter w:val="0"/>
          <w:docGrid w:linePitch="360"/>
        </w:sectPr>
      </w:pPr>
    </w:p>
    <w:p>
      <w:pPr>
        <w:pStyle w:val="Style46"/>
        <w:keepNext w:val="0"/>
        <w:keepLines w:val="0"/>
        <w:framePr w:w="3850" w:h="2765" w:wrap="none" w:vAnchor="text" w:hAnchor="page" w:x="848" w:y="87"/>
        <w:widowControl w:val="0"/>
        <w:shd w:val="clear" w:color="auto" w:fill="auto"/>
        <w:bidi w:val="0"/>
        <w:spacing w:before="0" w:line="240" w:lineRule="auto"/>
        <w:ind w:left="580" w:right="0" w:firstLine="0"/>
        <w:jc w:val="left"/>
      </w:pPr>
      <w:r>
        <w:rPr>
          <w:color w:val="000000"/>
          <w:spacing w:val="0"/>
          <w:w w:val="100"/>
          <w:position w:val="0"/>
          <w:shd w:val="clear" w:color="auto" w:fill="auto"/>
          <w:lang w:val="pt-BR" w:eastAsia="pt-BR" w:bidi="pt-BR"/>
        </w:rPr>
        <w:t>PIX - CNPJ 22237061000100</w:t>
      </w:r>
    </w:p>
    <w:p>
      <w:pPr>
        <w:pStyle w:val="Style107"/>
        <w:keepNext w:val="0"/>
        <w:keepLines w:val="0"/>
        <w:framePr w:w="3850" w:h="2765" w:wrap="none" w:vAnchor="text" w:hAnchor="page" w:x="848" w:y="87"/>
        <w:widowControl w:val="0"/>
        <w:shd w:val="clear" w:color="auto" w:fill="auto"/>
        <w:bidi w:val="0"/>
        <w:spacing w:before="0" w:after="80"/>
        <w:ind w:left="580" w:right="0" w:firstLine="0"/>
        <w:jc w:val="left"/>
        <w:rPr>
          <w:sz w:val="16"/>
          <w:szCs w:val="16"/>
        </w:rPr>
      </w:pPr>
      <w:r>
        <w:rPr>
          <w:b/>
          <w:bCs/>
          <w:i/>
          <w:iCs/>
          <w:color w:val="000000"/>
          <w:spacing w:val="0"/>
          <w:w w:val="100"/>
          <w:position w:val="0"/>
          <w:sz w:val="16"/>
          <w:szCs w:val="16"/>
          <w:shd w:val="clear" w:color="auto" w:fill="auto"/>
          <w:lang w:val="pt-BR" w:eastAsia="pt-BR" w:bidi="pt-BR"/>
        </w:rPr>
        <w:t>BANCO SANTANDER</w:t>
      </w:r>
    </w:p>
    <w:p>
      <w:pPr>
        <w:pStyle w:val="Style107"/>
        <w:keepNext w:val="0"/>
        <w:keepLines w:val="0"/>
        <w:framePr w:w="3850" w:h="2765" w:wrap="none" w:vAnchor="text" w:hAnchor="page" w:x="848" w:y="87"/>
        <w:widowControl w:val="0"/>
        <w:shd w:val="clear" w:color="auto" w:fill="auto"/>
        <w:bidi w:val="0"/>
        <w:spacing w:before="0" w:after="180"/>
        <w:ind w:left="580" w:right="0" w:firstLine="0"/>
        <w:jc w:val="left"/>
        <w:rPr>
          <w:sz w:val="16"/>
          <w:szCs w:val="16"/>
        </w:rPr>
      </w:pPr>
      <w:r>
        <w:rPr>
          <w:b/>
          <w:bCs/>
          <w:i/>
          <w:iCs/>
          <w:color w:val="000000"/>
          <w:spacing w:val="0"/>
          <w:w w:val="100"/>
          <w:position w:val="0"/>
          <w:sz w:val="16"/>
          <w:szCs w:val="16"/>
          <w:shd w:val="clear" w:color="auto" w:fill="auto"/>
          <w:lang w:val="pt-BR" w:eastAsia="pt-BR" w:bidi="pt-BR"/>
        </w:rPr>
        <w:t xml:space="preserve">ANA BELMIRA CARDOSO GOMES </w:t>
      </w:r>
      <w:r>
        <w:rPr>
          <w:b/>
          <w:bCs/>
          <w:i/>
          <w:iCs/>
          <w:color w:val="000000"/>
          <w:spacing w:val="0"/>
          <w:w w:val="100"/>
          <w:position w:val="0"/>
          <w:sz w:val="16"/>
          <w:szCs w:val="16"/>
          <w:shd w:val="clear" w:color="auto" w:fill="auto"/>
          <w:lang w:val="pt-PT" w:eastAsia="pt-PT" w:bidi="pt-PT"/>
        </w:rPr>
        <w:t>ME</w:t>
      </w:r>
    </w:p>
    <w:p>
      <w:pPr>
        <w:pStyle w:val="Style107"/>
        <w:keepNext w:val="0"/>
        <w:keepLines w:val="0"/>
        <w:framePr w:w="3850" w:h="2765" w:wrap="none" w:vAnchor="text" w:hAnchor="page" w:x="848" w:y="87"/>
        <w:widowControl w:val="0"/>
        <w:shd w:val="clear" w:color="auto" w:fill="auto"/>
        <w:bidi w:val="0"/>
        <w:spacing w:before="0" w:after="180"/>
        <w:ind w:left="0" w:right="0" w:firstLine="0"/>
        <w:jc w:val="both"/>
        <w:rPr>
          <w:sz w:val="16"/>
          <w:szCs w:val="16"/>
        </w:rPr>
      </w:pPr>
      <w:r>
        <w:rPr>
          <w:b/>
          <w:bCs/>
          <w:color w:val="000000"/>
          <w:spacing w:val="0"/>
          <w:w w:val="100"/>
          <w:position w:val="0"/>
          <w:sz w:val="16"/>
          <w:szCs w:val="16"/>
          <w:shd w:val="clear" w:color="auto" w:fill="auto"/>
          <w:lang w:val="pt-BR" w:eastAsia="pt-BR" w:bidi="pt-BR"/>
        </w:rPr>
        <w:t>Cliente: INSTITUTO MUNICIPAL DE TRÂNSITO E TRANSPORTE DE IRANDUBA</w:t>
      </w:r>
    </w:p>
    <w:p>
      <w:pPr>
        <w:pStyle w:val="Style107"/>
        <w:keepNext w:val="0"/>
        <w:keepLines w:val="0"/>
        <w:framePr w:w="3850" w:h="2765" w:wrap="none" w:vAnchor="text" w:hAnchor="page" w:x="848" w:y="87"/>
        <w:widowControl w:val="0"/>
        <w:shd w:val="clear" w:color="auto" w:fill="auto"/>
        <w:bidi w:val="0"/>
        <w:spacing w:before="0" w:after="0"/>
        <w:ind w:left="0" w:right="0" w:firstLine="0"/>
        <w:jc w:val="both"/>
        <w:rPr>
          <w:sz w:val="16"/>
          <w:szCs w:val="16"/>
        </w:rPr>
      </w:pPr>
      <w:r>
        <w:rPr>
          <w:b/>
          <w:bCs/>
          <w:color w:val="000000"/>
          <w:spacing w:val="0"/>
          <w:w w:val="100"/>
          <w:position w:val="0"/>
          <w:sz w:val="16"/>
          <w:szCs w:val="16"/>
          <w:shd w:val="clear" w:color="auto" w:fill="auto"/>
          <w:lang w:val="pt-BR" w:eastAsia="pt-BR" w:bidi="pt-BR"/>
        </w:rPr>
        <w:t>BÁRBARA BRITO DE SOUZA</w:t>
      </w:r>
    </w:p>
    <w:p>
      <w:pPr>
        <w:pStyle w:val="Style46"/>
        <w:keepNext w:val="0"/>
        <w:keepLines w:val="0"/>
        <w:framePr w:w="3850" w:h="2765" w:wrap="none" w:vAnchor="text" w:hAnchor="page" w:x="848" w:y="87"/>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Portaria N° 005/2025 - GA/IMTTI</w:t>
      </w:r>
    </w:p>
    <w:p>
      <w:pPr>
        <w:pStyle w:val="Style46"/>
        <w:keepNext w:val="0"/>
        <w:keepLines w:val="0"/>
        <w:framePr w:w="3850" w:h="2765" w:wrap="none" w:vAnchor="text" w:hAnchor="page" w:x="848" w:y="87"/>
        <w:widowControl w:val="0"/>
        <w:shd w:val="clear" w:color="auto" w:fill="auto"/>
        <w:bidi w:val="0"/>
        <w:spacing w:before="0" w:after="120" w:line="240" w:lineRule="auto"/>
        <w:ind w:left="0" w:right="0" w:firstLine="0"/>
        <w:jc w:val="both"/>
      </w:pPr>
      <w:r>
        <w:rPr>
          <w:color w:val="000000"/>
          <w:spacing w:val="0"/>
          <w:w w:val="100"/>
          <w:position w:val="0"/>
          <w:shd w:val="clear" w:color="auto" w:fill="auto"/>
          <w:lang w:val="pt-BR" w:eastAsia="pt-BR" w:bidi="pt-BR"/>
        </w:rPr>
        <w:t>Agente de Contratação</w:t>
      </w:r>
    </w:p>
    <w:p>
      <w:pPr>
        <w:pStyle w:val="Style107"/>
        <w:keepNext w:val="0"/>
        <w:keepLines w:val="0"/>
        <w:framePr w:w="624" w:h="235" w:wrap="none" w:vAnchor="text" w:hAnchor="page" w:x="6282" w:y="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TOTAL</w:t>
      </w:r>
    </w:p>
    <w:p>
      <w:pPr>
        <w:pStyle w:val="Style46"/>
        <w:keepNext w:val="0"/>
        <w:keepLines w:val="0"/>
        <w:framePr w:w="1627" w:h="278" w:wrap="none" w:vAnchor="text" w:hAnchor="page" w:x="5140" w:y="735"/>
        <w:widowControl w:val="0"/>
        <w:shd w:val="clear" w:color="auto" w:fill="auto"/>
        <w:bidi w:val="0"/>
        <w:spacing w:before="0" w:after="0" w:line="240" w:lineRule="auto"/>
        <w:ind w:left="0" w:right="0" w:firstLine="0"/>
        <w:jc w:val="left"/>
      </w:pPr>
      <w:r>
        <w:rPr>
          <w:b/>
          <w:bCs/>
          <w:i/>
          <w:iCs/>
          <w:color w:val="000000"/>
          <w:spacing w:val="0"/>
          <w:w w:val="100"/>
          <w:position w:val="0"/>
          <w:shd w:val="clear" w:color="auto" w:fill="auto"/>
          <w:lang w:val="pt-BR" w:eastAsia="pt-BR" w:bidi="pt-BR"/>
        </w:rPr>
        <w:t>DATA.20/M/202G</w:t>
      </w:r>
    </w:p>
    <w:p>
      <w:pPr>
        <w:pStyle w:val="Style107"/>
        <w:keepNext w:val="0"/>
        <w:keepLines w:val="0"/>
        <w:framePr w:w="1435" w:h="269" w:wrap="none" w:vAnchor="text" w:hAnchor="page" w:x="7943"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R$ 55.374,00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footnotePr>
            <w:pos w:val="pageBottom"/>
            <w:numFmt w:val="decimal"/>
            <w:numRestart w:val="continuous"/>
          </w:footnotePr>
          <w:type w:val="continuous"/>
          <w:pgSz w:w="12192" w:h="17969"/>
          <w:pgMar w:top="1077" w:left="893" w:right="893" w:bottom="1817" w:header="0" w:footer="3" w:gutter="62"/>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3" w:after="113"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077" w:left="0" w:right="0" w:bottom="1050" w:header="0" w:footer="3" w:gutter="0"/>
          <w:cols w:space="720"/>
          <w:noEndnote/>
          <w:rtlGutter w:val="0"/>
          <w:docGrid w:linePitch="360"/>
        </w:sectPr>
      </w:pPr>
    </w:p>
    <w:p>
      <w:pPr>
        <w:pStyle w:val="Style46"/>
        <w:keepNext w:val="0"/>
        <w:keepLines w:val="0"/>
        <w:widowControl w:val="0"/>
        <w:shd w:val="clear" w:color="auto" w:fill="auto"/>
        <w:bidi w:val="0"/>
        <w:spacing w:before="0" w:after="3020" w:line="240" w:lineRule="auto"/>
        <w:ind w:left="300" w:right="0" w:firstLine="0"/>
        <w:jc w:val="left"/>
        <w:rPr>
          <w:sz w:val="20"/>
          <w:szCs w:val="20"/>
        </w:rPr>
      </w:pPr>
      <w:r>
        <w:rPr>
          <w:color w:val="000000"/>
          <w:spacing w:val="0"/>
          <w:w w:val="100"/>
          <w:position w:val="0"/>
          <w:sz w:val="20"/>
          <w:szCs w:val="20"/>
          <w:shd w:val="clear" w:color="auto" w:fill="auto"/>
          <w:lang w:val="pt-BR" w:eastAsia="pt-BR" w:bidi="pt-BR"/>
        </w:rPr>
        <w:t xml:space="preserve">Narison Monteiro - 92 9944-82706 </w:t>
      </w:r>
      <w:r>
        <w:fldChar w:fldCharType="begin"/>
      </w:r>
      <w:r>
        <w:rPr/>
        <w:instrText> HYPERLINK "mailto:vendasdz9@gmail.com" </w:instrText>
      </w:r>
      <w:r>
        <w:fldChar w:fldCharType="separate"/>
      </w:r>
      <w:r>
        <w:rPr>
          <w:color w:val="000000"/>
          <w:spacing w:val="0"/>
          <w:w w:val="100"/>
          <w:position w:val="0"/>
          <w:sz w:val="20"/>
          <w:szCs w:val="20"/>
          <w:shd w:val="clear" w:color="auto" w:fill="auto"/>
          <w:lang w:val="en-US" w:eastAsia="en-US" w:bidi="en-US"/>
        </w:rPr>
        <w:t>vendasdz9@gmail.com</w:t>
      </w:r>
      <w:r>
        <w:fldChar w:fldCharType="end"/>
      </w:r>
    </w:p>
    <w:p>
      <w:pPr>
        <w:pStyle w:val="Style30"/>
        <w:keepNext w:val="0"/>
        <w:keepLines w:val="0"/>
        <w:widowControl w:val="0"/>
        <w:shd w:val="clear" w:color="auto" w:fill="auto"/>
        <w:tabs>
          <w:tab w:pos="1718" w:val="left"/>
        </w:tabs>
        <w:bidi w:val="0"/>
        <w:spacing w:before="0" w:after="0" w:line="240" w:lineRule="auto"/>
        <w:ind w:left="0" w:right="220" w:firstLine="0"/>
        <w:jc w:val="right"/>
        <w:rPr>
          <w:sz w:val="19"/>
          <w:szCs w:val="19"/>
        </w:rPr>
      </w:pPr>
      <w:r>
        <w:rPr>
          <w:b w:val="0"/>
          <w:bCs w:val="0"/>
          <w:sz w:val="18"/>
          <w:szCs w:val="18"/>
          <w:u w:val="single"/>
        </w:rPr>
        <w:t xml:space="preserve"> </w:t>
        <w:tab/>
      </w:r>
    </w:p>
    <w:p>
      <w:pPr>
        <w:pStyle w:val="Style30"/>
        <w:keepNext w:val="0"/>
        <w:keepLines w:val="0"/>
        <w:widowControl w:val="0"/>
        <w:shd w:val="clear" w:color="auto" w:fill="auto"/>
        <w:bidi w:val="0"/>
        <w:spacing w:before="0" w:after="0" w:line="182" w:lineRule="auto"/>
        <w:ind w:left="8880" w:right="0" w:firstLine="0"/>
        <w:jc w:val="left"/>
        <w:rPr>
          <w:sz w:val="19"/>
          <w:szCs w:val="19"/>
        </w:rPr>
        <w:sectPr>
          <w:footnotePr>
            <w:pos w:val="pageBottom"/>
            <w:numFmt w:val="decimal"/>
            <w:numRestart w:val="continuous"/>
          </w:footnotePr>
          <w:type w:val="continuous"/>
          <w:pgSz w:w="12192" w:h="17969"/>
          <w:pgMar w:top="1077" w:left="893" w:right="893" w:bottom="1050" w:header="0" w:footer="3" w:gutter="62"/>
          <w:cols w:space="720"/>
          <w:noEndnote/>
          <w:rtlGutter w:val="0"/>
          <w:docGrid w:linePitch="360"/>
        </w:sect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RuWca</w:t>
      </w:r>
    </w:p>
    <w:p>
      <w:pPr>
        <w:widowControl w:val="0"/>
        <w:spacing w:line="1" w:lineRule="exact"/>
      </w:pPr>
      <w:r>
        <w:drawing>
          <wp:anchor distT="0" distB="0" distL="114300" distR="114300" simplePos="0" relativeHeight="125829409" behindDoc="0" locked="0" layoutInCell="1" allowOverlap="1">
            <wp:simplePos x="0" y="0"/>
            <wp:positionH relativeFrom="margin">
              <wp:posOffset>54610</wp:posOffset>
            </wp:positionH>
            <wp:positionV relativeFrom="paragraph">
              <wp:posOffset>12700</wp:posOffset>
            </wp:positionV>
            <wp:extent cx="1408430" cy="1280160"/>
            <wp:wrapSquare wrapText="right"/>
            <wp:docPr id="226" name="Shape 226"/>
            <a:graphic xmlns:a="http://schemas.openxmlformats.org/drawingml/2006/main">
              <a:graphicData uri="http://schemas.openxmlformats.org/drawingml/2006/picture">
                <pic:pic xmlns:pic="http://schemas.openxmlformats.org/drawingml/2006/picture">
                  <pic:nvPicPr>
                    <pic:cNvPr id="227" name="Picture box 227"/>
                    <pic:cNvPicPr/>
                  </pic:nvPicPr>
                  <pic:blipFill>
                    <a:blip r:embed="rId137"/>
                    <a:stretch/>
                  </pic:blipFill>
                  <pic:spPr>
                    <a:xfrm>
                      <a:ext cx="1408430" cy="1280160"/>
                    </a:xfrm>
                    <a:prstGeom prst="rect"/>
                  </pic:spPr>
                </pic:pic>
              </a:graphicData>
            </a:graphic>
          </wp:anchor>
        </w:drawing>
      </w:r>
    </w:p>
    <w:p>
      <w:pPr>
        <w:pStyle w:val="Style107"/>
        <w:keepNext w:val="0"/>
        <w:keepLines w:val="0"/>
        <w:widowControl w:val="0"/>
        <w:shd w:val="clear" w:color="auto" w:fill="auto"/>
        <w:bidi w:val="0"/>
        <w:spacing w:before="0" w:after="0" w:line="336" w:lineRule="auto"/>
        <w:ind w:left="3480" w:right="540" w:firstLine="0"/>
        <w:jc w:val="right"/>
      </w:pPr>
      <w:r>
        <w:rPr>
          <w:color w:val="000000"/>
          <w:spacing w:val="0"/>
          <w:w w:val="100"/>
          <w:position w:val="0"/>
          <w:shd w:val="clear" w:color="auto" w:fill="auto"/>
          <w:lang w:val="pt-BR" w:eastAsia="pt-BR" w:bidi="pt-BR"/>
        </w:rPr>
        <w:t xml:space="preserve">ANA BELMIRA CARDOSO GOME5 - </w:t>
      </w:r>
      <w:r>
        <w:rPr>
          <w:color w:val="000000"/>
          <w:spacing w:val="0"/>
          <w:w w:val="100"/>
          <w:position w:val="0"/>
          <w:shd w:val="clear" w:color="auto" w:fill="auto"/>
          <w:lang w:val="pt-PT" w:eastAsia="pt-PT" w:bidi="pt-PT"/>
        </w:rPr>
        <w:t xml:space="preserve">ME </w:t>
      </w:r>
      <w:r>
        <w:rPr>
          <w:color w:val="000000"/>
          <w:spacing w:val="0"/>
          <w:w w:val="100"/>
          <w:position w:val="0"/>
          <w:shd w:val="clear" w:color="auto" w:fill="auto"/>
          <w:lang w:val="pt-BR" w:eastAsia="pt-BR" w:bidi="pt-BR"/>
        </w:rPr>
        <w:t>RUA QUINTINO BOCAIUVA N° 251 LOJA 01 BAIRRO:CENTRO</w:t>
      </w:r>
    </w:p>
    <w:p>
      <w:pPr>
        <w:pStyle w:val="Style107"/>
        <w:keepNext w:val="0"/>
        <w:keepLines w:val="0"/>
        <w:widowControl w:val="0"/>
        <w:shd w:val="clear" w:color="auto" w:fill="auto"/>
        <w:bidi w:val="0"/>
        <w:spacing w:before="0" w:after="420" w:line="336" w:lineRule="auto"/>
        <w:ind w:left="0" w:right="540" w:firstLine="0"/>
        <w:jc w:val="right"/>
      </w:pPr>
      <w:r>
        <w:rPr>
          <w:color w:val="000000"/>
          <w:spacing w:val="0"/>
          <w:w w:val="100"/>
          <w:position w:val="0"/>
          <w:shd w:val="clear" w:color="auto" w:fill="auto"/>
          <w:lang w:val="pt-BR" w:eastAsia="pt-BR" w:bidi="pt-BR"/>
        </w:rPr>
        <w:t>CEP: 69005-110 CNPJ: 22.237.061/0001-00</w:t>
      </w:r>
    </w:p>
    <w:p>
      <w:pPr>
        <w:pStyle w:val="Style5"/>
        <w:keepNext/>
        <w:keepLines/>
        <w:widowControl w:val="0"/>
        <w:shd w:val="clear" w:color="auto" w:fill="auto"/>
        <w:bidi w:val="0"/>
        <w:spacing w:before="0" w:after="360" w:line="240" w:lineRule="auto"/>
        <w:ind w:left="760" w:right="0" w:firstLine="0"/>
        <w:jc w:val="left"/>
      </w:pPr>
      <w:bookmarkStart w:id="71" w:name="bookmark71"/>
      <w:r>
        <w:rPr>
          <w:color w:val="000000"/>
          <w:spacing w:val="0"/>
          <w:w w:val="100"/>
          <w:position w:val="0"/>
          <w:shd w:val="clear" w:color="auto" w:fill="auto"/>
          <w:lang w:val="pt-BR" w:eastAsia="pt-BR" w:bidi="pt-BR"/>
        </w:rPr>
        <w:t>PROPOSTA DE PREÇO</w:t>
      </w:r>
      <w:bookmarkEnd w:id="71"/>
    </w:p>
    <w:tbl>
      <w:tblPr>
        <w:tblOverlap w:val="never"/>
        <w:jc w:val="center"/>
        <w:tblLayout w:type="fixed"/>
      </w:tblPr>
      <w:tblGrid>
        <w:gridCol w:w="941"/>
        <w:gridCol w:w="3475"/>
        <w:gridCol w:w="931"/>
        <w:gridCol w:w="926"/>
        <w:gridCol w:w="1243"/>
        <w:gridCol w:w="442"/>
        <w:gridCol w:w="2386"/>
      </w:tblGrid>
      <w:tr>
        <w:trPr>
          <w:trHeight w:val="54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ITEM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DESCRIÇÃO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QTD</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4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VALOR</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UNIT. (R$)</w:t>
            </w:r>
          </w:p>
        </w:tc>
        <w:tc>
          <w:tcPr>
            <w:gridSpan w:val="2"/>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VALOR TOTAL (R$)</w:t>
            </w:r>
          </w:p>
        </w:tc>
      </w:tr>
      <w:tr>
        <w:trPr>
          <w:trHeight w:val="53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Alrnôfadâ/espenjâ/feltro de tinta -</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EPSON L5290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195,00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585,00</w:t>
            </w:r>
          </w:p>
        </w:tc>
      </w:tr>
      <w:tr>
        <w:trPr>
          <w:trHeight w:val="52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Almofada/esponja/feltro de tinta -</w:t>
            </w:r>
          </w:p>
          <w:p>
            <w:pPr>
              <w:pStyle w:val="Style2"/>
              <w:keepNext w:val="0"/>
              <w:keepLines w:val="0"/>
              <w:widowControl w:val="0"/>
              <w:shd w:val="clear" w:color="auto" w:fill="auto"/>
              <w:bidi w:val="0"/>
              <w:spacing w:before="0" w:after="0" w:line="23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EPSON L3250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3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185,00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Arial" w:eastAsia="Arial" w:hAnsi="Arial" w:cs="Arial"/>
                <w:color w:val="000000"/>
                <w:spacing w:val="0"/>
                <w:w w:val="100"/>
                <w:position w:val="0"/>
                <w:sz w:val="19"/>
                <w:szCs w:val="19"/>
                <w:shd w:val="clear" w:color="auto" w:fill="auto"/>
                <w:lang w:val="pt-BR" w:eastAsia="pt-BR" w:bidi="pt-BR"/>
              </w:rPr>
              <w:t>555,00</w:t>
            </w:r>
          </w:p>
        </w:tc>
      </w:tr>
      <w:tr>
        <w:trPr>
          <w:trHeight w:val="78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APRESENTADOR DE SLIDE COM</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LASER COM</w:t>
            </w:r>
          </w:p>
          <w:p>
            <w:pPr>
              <w:pStyle w:val="Style2"/>
              <w:keepNext w:val="0"/>
              <w:keepLines w:val="0"/>
              <w:widowControl w:val="0"/>
              <w:shd w:val="clear" w:color="auto" w:fill="auto"/>
              <w:bidi w:val="0"/>
              <w:spacing w:before="0" w:after="0" w:line="23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ADAPTADOR USB</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930,00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1.860,00</w:t>
            </w:r>
          </w:p>
        </w:tc>
      </w:tr>
      <w:tr>
        <w:trPr>
          <w:trHeight w:val="52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4</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Caixa de som amplificada 250W RMS, 8”</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BR" w:eastAsia="pt-BR" w:bidi="pt-BR"/>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1.860,00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1.860,00</w:t>
            </w:r>
          </w:p>
        </w:tc>
      </w:tr>
      <w:tr>
        <w:trPr>
          <w:trHeight w:val="52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CAPA DE NOTEBOOK 15.6"</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NEOPREME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260,00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1.820,00</w:t>
            </w:r>
          </w:p>
        </w:tc>
      </w:tr>
      <w:tr>
        <w:trPr>
          <w:trHeight w:val="46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Carregador universal notebook 65W</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R$ 189,00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378,00</w:t>
            </w:r>
          </w:p>
        </w:tc>
      </w:tr>
      <w:tr>
        <w:trPr>
          <w:trHeight w:val="79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KIT MICROFONE DUPLO SEM FIO</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SP801 MARCA</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PULSE CONEXÃO P10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2.100,00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4.200,00</w:t>
            </w:r>
          </w:p>
        </w:tc>
      </w:tr>
      <w:tr>
        <w:trPr>
          <w:trHeight w:val="52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MOUSE USB COM FIO PADRAO MAXPRINT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R$ 99,00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693,00</w:t>
            </w:r>
          </w:p>
        </w:tc>
      </w:tr>
      <w:tr>
        <w:trPr>
          <w:trHeight w:val="47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MOUSE PAD PRETO SIMPLES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R$ 125,00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1.125,00</w:t>
            </w:r>
          </w:p>
        </w:tc>
      </w:tr>
      <w:tr>
        <w:trPr>
          <w:trHeight w:val="51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10</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Notebook Core i5/i7, 8GB, 256GB SSD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BR" w:eastAsia="pt-BR" w:bidi="pt-BR"/>
              </w:rPr>
              <w:t>4</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R$ 5.700,00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22.800,00</w:t>
            </w:r>
          </w:p>
        </w:tc>
      </w:tr>
      <w:tr>
        <w:trPr>
          <w:trHeight w:val="47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PEN DRIVE USB SANDISK 128GB</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320,00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960,00</w:t>
            </w:r>
          </w:p>
        </w:tc>
      </w:tr>
      <w:tr>
        <w:trPr>
          <w:trHeight w:val="46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Plastificadora A4, </w:t>
            </w:r>
            <w:r>
              <w:rPr>
                <w:rFonts w:ascii="Times New Roman" w:eastAsia="Times New Roman" w:hAnsi="Times New Roman" w:cs="Times New Roman"/>
                <w:color w:val="000000"/>
                <w:spacing w:val="0"/>
                <w:w w:val="100"/>
                <w:position w:val="0"/>
                <w:sz w:val="19"/>
                <w:szCs w:val="19"/>
                <w:shd w:val="clear" w:color="auto" w:fill="auto"/>
                <w:lang w:val="pt-PT" w:eastAsia="pt-PT" w:bidi="pt-PT"/>
              </w:rPr>
              <w:t>bivolt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1.999,00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3.998,00</w:t>
            </w:r>
          </w:p>
        </w:tc>
      </w:tr>
      <w:tr>
        <w:trPr>
          <w:trHeight w:val="54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Tinta original 544 Preto 65ml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RJ 215,00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1.290,00</w:t>
            </w:r>
          </w:p>
        </w:tc>
      </w:tr>
      <w:tr>
        <w:trPr>
          <w:trHeight w:val="54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14</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59"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REFIL DE TINTA EPSON 544 PRETA ORIGINAL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1.250,00</w:t>
            </w:r>
          </w:p>
        </w:tc>
      </w:tr>
      <w:tr>
        <w:trPr>
          <w:trHeight w:val="45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65ML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t-BR" w:eastAsia="pt-BR" w:bidi="pt-BR"/>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R$ 2.400,00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12.000,00</w:t>
            </w:r>
          </w:p>
        </w:tc>
      </w:tr>
      <w:tr>
        <w:trPr>
          <w:trHeight w:val="350" w:hRule="exact"/>
        </w:trPr>
        <w:tc>
          <w:tcPr>
            <w:gridSpan w:val="5"/>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BR" w:eastAsia="pt-BR" w:bidi="pt-BR"/>
              </w:rPr>
              <w:t>VALOR TOTAL ESTIMADO (R$)</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BR" w:eastAsia="pt-BR" w:bidi="pt-BR"/>
              </w:rPr>
              <w:t>R$</w:t>
            </w:r>
          </w:p>
        </w:tc>
        <w:tc>
          <w:tcPr>
            <w:tcBorders>
              <w:top w:val="single" w:sz="4"/>
              <w:bottom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Arial" w:eastAsia="Arial" w:hAnsi="Arial" w:cs="Arial"/>
                <w:color w:val="000000"/>
                <w:spacing w:val="0"/>
                <w:w w:val="100"/>
                <w:position w:val="0"/>
                <w:sz w:val="19"/>
                <w:szCs w:val="19"/>
                <w:shd w:val="clear" w:color="auto" w:fill="auto"/>
                <w:lang w:val="pt-BR" w:eastAsia="pt-BR" w:bidi="pt-BR"/>
              </w:rPr>
              <w:t>55.374,00</w:t>
            </w:r>
          </w:p>
        </w:tc>
      </w:tr>
    </w:tbl>
    <w:p>
      <w:pPr>
        <w:widowControl w:val="0"/>
        <w:spacing w:after="539" w:line="1" w:lineRule="exact"/>
      </w:pPr>
    </w:p>
    <w:p>
      <w:pPr>
        <w:pStyle w:val="Style46"/>
        <w:keepNext w:val="0"/>
        <w:keepLines w:val="0"/>
        <w:widowControl w:val="0"/>
        <w:shd w:val="clear" w:color="auto" w:fill="auto"/>
        <w:bidi w:val="0"/>
        <w:spacing w:before="0" w:after="40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 xml:space="preserve">Narison Monteiro - 92 9944-82706 </w:t>
      </w:r>
      <w:r>
        <w:fldChar w:fldCharType="begin"/>
      </w:r>
      <w:r>
        <w:rPr/>
        <w:instrText> HYPERLINK "mailto:vendasdz9@gmail.com" </w:instrText>
      </w:r>
      <w:r>
        <w:fldChar w:fldCharType="separate"/>
      </w:r>
      <w:r>
        <w:rPr>
          <w:color w:val="000000"/>
          <w:spacing w:val="0"/>
          <w:w w:val="100"/>
          <w:position w:val="0"/>
          <w:sz w:val="20"/>
          <w:szCs w:val="20"/>
          <w:shd w:val="clear" w:color="auto" w:fill="auto"/>
          <w:lang w:val="en-US" w:eastAsia="en-US" w:bidi="en-US"/>
        </w:rPr>
        <w:t>vendasdz9@gmail.com</w:t>
      </w:r>
      <w:r>
        <w:fldChar w:fldCharType="end"/>
      </w:r>
      <w:r>
        <w:br w:type="page"/>
      </w:r>
    </w:p>
    <w:p>
      <w:pPr>
        <w:pStyle w:val="Style19"/>
        <w:keepNext w:val="0"/>
        <w:keepLines w:val="0"/>
        <w:widowControl w:val="0"/>
        <w:shd w:val="clear" w:color="auto" w:fill="auto"/>
        <w:bidi w:val="0"/>
        <w:spacing w:before="0" w:after="180" w:line="240" w:lineRule="auto"/>
        <w:ind w:right="0" w:firstLine="20"/>
        <w:jc w:val="left"/>
      </w:pPr>
      <w:r>
        <w:drawing>
          <wp:anchor distT="0" distB="514985" distL="476885" distR="38100" simplePos="0" relativeHeight="125829410" behindDoc="0" locked="0" layoutInCell="1" allowOverlap="1">
            <wp:simplePos x="0" y="0"/>
            <wp:positionH relativeFrom="margin">
              <wp:posOffset>1420495</wp:posOffset>
            </wp:positionH>
            <wp:positionV relativeFrom="paragraph">
              <wp:posOffset>215900</wp:posOffset>
            </wp:positionV>
            <wp:extent cx="969010" cy="926465"/>
            <wp:wrapSquare wrapText="right"/>
            <wp:docPr id="228" name="Shape 228"/>
            <a:graphic xmlns:a="http://schemas.openxmlformats.org/drawingml/2006/main">
              <a:graphicData uri="http://schemas.openxmlformats.org/drawingml/2006/picture">
                <pic:pic xmlns:pic="http://schemas.openxmlformats.org/drawingml/2006/picture">
                  <pic:nvPicPr>
                    <pic:cNvPr id="229" name="Picture box 229"/>
                    <pic:cNvPicPr/>
                  </pic:nvPicPr>
                  <pic:blipFill>
                    <a:blip r:embed="rId139"/>
                    <a:stretch/>
                  </pic:blipFill>
                  <pic:spPr>
                    <a:xfrm>
                      <a:ext cx="969010" cy="926465"/>
                    </a:xfrm>
                    <a:prstGeom prst="rect"/>
                  </pic:spPr>
                </pic:pic>
              </a:graphicData>
            </a:graphic>
          </wp:anchor>
        </w:drawing>
      </w:r>
      <w:r>
        <mc:AlternateContent>
          <mc:Choice Requires="wps">
            <w:drawing>
              <wp:anchor distT="1240790" distB="0" distL="38100" distR="181610" simplePos="0" relativeHeight="125829411" behindDoc="0" locked="0" layoutInCell="1" allowOverlap="1">
                <wp:simplePos x="0" y="0"/>
                <wp:positionH relativeFrom="margin">
                  <wp:posOffset>981710</wp:posOffset>
                </wp:positionH>
                <wp:positionV relativeFrom="paragraph">
                  <wp:posOffset>1456690</wp:posOffset>
                </wp:positionV>
                <wp:extent cx="1261745" cy="201295"/>
                <wp:wrapSquare wrapText="right"/>
                <wp:docPr id="230" name="Shape 230"/>
                <a:graphic xmlns:a="http://schemas.openxmlformats.org/drawingml/2006/main">
                  <a:graphicData uri="http://schemas.microsoft.com/office/word/2010/wordprocessingShape">
                    <wps:wsp>
                      <wps:cNvSpPr txBox="1"/>
                      <wps:spPr>
                        <a:xfrm>
                          <a:ext cx="1261745" cy="201295"/>
                        </a:xfrm>
                        <a:prstGeom prst="rect"/>
                        <a:noFill/>
                      </wps:spPr>
                      <wps:txbx>
                        <w:txbxContent>
                          <w:p>
                            <w:pPr>
                              <w:pStyle w:val="Style19"/>
                              <w:keepNext w:val="0"/>
                              <w:keepLines w:val="0"/>
                              <w:widowControl w:val="0"/>
                              <w:pBdr>
                                <w:bottom w:val="single" w:sz="4" w:space="0" w:color="auto"/>
                              </w:pBdr>
                              <w:shd w:val="clear" w:color="auto" w:fill="auto"/>
                              <w:bidi w:val="0"/>
                              <w:spacing w:before="0" w:after="0" w:line="240" w:lineRule="auto"/>
                              <w:ind w:left="0" w:right="0" w:firstLine="0"/>
                              <w:jc w:val="left"/>
                              <w:rPr>
                                <w:sz w:val="24"/>
                                <w:szCs w:val="24"/>
                              </w:rPr>
                            </w:pPr>
                            <w:r>
                              <w:rPr>
                                <w:b/>
                                <w:bCs/>
                                <w:color w:val="DF9A75"/>
                                <w:spacing w:val="0"/>
                                <w:w w:val="100"/>
                                <w:position w:val="0"/>
                                <w:sz w:val="22"/>
                                <w:szCs w:val="22"/>
                                <w:shd w:val="clear" w:color="auto" w:fill="auto"/>
                              </w:rPr>
                              <w:t xml:space="preserve">So/vçóes </w:t>
                            </w:r>
                            <w:r>
                              <w:rPr>
                                <w:i/>
                                <w:iCs/>
                                <w:color w:val="DF9A75"/>
                                <w:spacing w:val="0"/>
                                <w:w w:val="100"/>
                                <w:position w:val="0"/>
                                <w:sz w:val="24"/>
                                <w:szCs w:val="24"/>
                                <w:shd w:val="clear" w:color="auto" w:fill="auto"/>
                              </w:rPr>
                              <w:t>Digitais</w:t>
                            </w:r>
                          </w:p>
                        </w:txbxContent>
                      </wps:txbx>
                      <wps:bodyPr wrap="none" lIns="0" tIns="0" rIns="0" bIns="0">
                        <a:noAutoFit/>
                      </wps:bodyPr>
                    </wps:wsp>
                  </a:graphicData>
                </a:graphic>
              </wp:anchor>
            </w:drawing>
          </mc:Choice>
          <mc:Fallback>
            <w:pict>
              <v:shape id="_x0000_s1256" type="#_x0000_t202" style="position:absolute;margin-left:77.299999999999997pt;margin-top:114.7pt;width:99.349999999999994pt;height:15.85pt;z-index:-125829342;mso-wrap-distance-left:3.pt;mso-wrap-distance-top:97.700000000000003pt;mso-wrap-distance-right:14.300000000000001pt;mso-position-horizontal-relative:margin" filled="f" stroked="f">
                <v:textbox inset="0,0,0,0">
                  <w:txbxContent>
                    <w:p>
                      <w:pPr>
                        <w:pStyle w:val="Style19"/>
                        <w:keepNext w:val="0"/>
                        <w:keepLines w:val="0"/>
                        <w:widowControl w:val="0"/>
                        <w:pBdr>
                          <w:bottom w:val="single" w:sz="4" w:space="0" w:color="auto"/>
                        </w:pBdr>
                        <w:shd w:val="clear" w:color="auto" w:fill="auto"/>
                        <w:bidi w:val="0"/>
                        <w:spacing w:before="0" w:after="0" w:line="240" w:lineRule="auto"/>
                        <w:ind w:left="0" w:right="0" w:firstLine="0"/>
                        <w:jc w:val="left"/>
                        <w:rPr>
                          <w:sz w:val="24"/>
                          <w:szCs w:val="24"/>
                        </w:rPr>
                      </w:pPr>
                      <w:r>
                        <w:rPr>
                          <w:b/>
                          <w:bCs/>
                          <w:color w:val="DF9A75"/>
                          <w:spacing w:val="0"/>
                          <w:w w:val="100"/>
                          <w:position w:val="0"/>
                          <w:sz w:val="22"/>
                          <w:szCs w:val="22"/>
                          <w:shd w:val="clear" w:color="auto" w:fill="auto"/>
                        </w:rPr>
                        <w:t xml:space="preserve">So/vçóes </w:t>
                      </w:r>
                      <w:r>
                        <w:rPr>
                          <w:i/>
                          <w:iCs/>
                          <w:color w:val="DF9A75"/>
                          <w:spacing w:val="0"/>
                          <w:w w:val="100"/>
                          <w:position w:val="0"/>
                          <w:sz w:val="24"/>
                          <w:szCs w:val="24"/>
                          <w:shd w:val="clear" w:color="auto" w:fill="auto"/>
                        </w:rPr>
                        <w:t>Digitais</w:t>
                      </w:r>
                    </w:p>
                  </w:txbxContent>
                </v:textbox>
                <w10:wrap type="square" side="right" anchorx="margin"/>
              </v:shape>
            </w:pict>
          </mc:Fallback>
        </mc:AlternateContent>
      </w:r>
      <w:r>
        <w:rPr>
          <w:b/>
          <w:bCs/>
          <w:color w:val="000000"/>
          <w:spacing w:val="0"/>
          <w:w w:val="100"/>
          <w:position w:val="0"/>
          <w:shd w:val="clear" w:color="auto" w:fill="auto"/>
        </w:rPr>
        <w:t>IDENTIFICAÇÃO DA CONTRATADA</w:t>
      </w:r>
    </w:p>
    <w:p>
      <w:pPr>
        <w:pStyle w:val="Style19"/>
        <w:keepNext w:val="0"/>
        <w:keepLines w:val="0"/>
        <w:widowControl w:val="0"/>
        <w:shd w:val="clear" w:color="auto" w:fill="auto"/>
        <w:bidi w:val="0"/>
        <w:spacing w:before="0" w:after="0" w:line="269" w:lineRule="auto"/>
        <w:ind w:left="0" w:right="1340" w:firstLine="0"/>
        <w:jc w:val="left"/>
      </w:pPr>
      <w:r>
        <w:rPr>
          <w:b/>
          <w:bCs/>
          <w:color w:val="000000"/>
          <w:spacing w:val="0"/>
          <w:w w:val="100"/>
          <w:position w:val="0"/>
          <w:shd w:val="clear" w:color="auto" w:fill="auto"/>
        </w:rPr>
        <w:t xml:space="preserve">Empresa; </w:t>
      </w:r>
      <w:r>
        <w:rPr>
          <w:color w:val="000000"/>
          <w:spacing w:val="0"/>
          <w:w w:val="100"/>
          <w:position w:val="0"/>
          <w:shd w:val="clear" w:color="auto" w:fill="auto"/>
        </w:rPr>
        <w:t>Iptech Soluções Digitais e de Engenharia LTDA</w:t>
      </w:r>
    </w:p>
    <w:p>
      <w:pPr>
        <w:pStyle w:val="Style19"/>
        <w:keepNext w:val="0"/>
        <w:keepLines w:val="0"/>
        <w:widowControl w:val="0"/>
        <w:shd w:val="clear" w:color="auto" w:fill="auto"/>
        <w:bidi w:val="0"/>
        <w:spacing w:before="0" w:after="40" w:line="269" w:lineRule="auto"/>
        <w:ind w:left="0" w:right="0" w:firstLine="0"/>
        <w:jc w:val="left"/>
        <w:rPr>
          <w:sz w:val="20"/>
          <w:szCs w:val="20"/>
        </w:rPr>
      </w:pPr>
      <w:r>
        <w:rPr>
          <w:color w:val="000000"/>
          <w:spacing w:val="0"/>
          <w:w w:val="100"/>
          <w:position w:val="0"/>
          <w:sz w:val="22"/>
          <w:szCs w:val="22"/>
          <w:shd w:val="clear" w:color="auto" w:fill="auto"/>
        </w:rPr>
        <w:t xml:space="preserve">CNPJ: </w:t>
      </w:r>
      <w:r>
        <w:rPr>
          <w:color w:val="000000"/>
          <w:spacing w:val="0"/>
          <w:w w:val="100"/>
          <w:position w:val="0"/>
          <w:sz w:val="20"/>
          <w:szCs w:val="20"/>
          <w:shd w:val="clear" w:color="auto" w:fill="auto"/>
        </w:rPr>
        <w:t>58.192.340/0001-41</w:t>
      </w:r>
    </w:p>
    <w:p>
      <w:pPr>
        <w:pStyle w:val="Style19"/>
        <w:keepNext w:val="0"/>
        <w:keepLines w:val="0"/>
        <w:widowControl w:val="0"/>
        <w:shd w:val="clear" w:color="auto" w:fill="auto"/>
        <w:bidi w:val="0"/>
        <w:spacing w:before="0" w:line="269" w:lineRule="auto"/>
        <w:ind w:left="0" w:right="0" w:firstLine="0"/>
        <w:jc w:val="left"/>
        <w:rPr>
          <w:sz w:val="20"/>
          <w:szCs w:val="20"/>
        </w:rPr>
      </w:pPr>
      <w:r>
        <w:rPr>
          <w:b/>
          <w:bCs/>
          <w:color w:val="000000"/>
          <w:spacing w:val="0"/>
          <w:w w:val="100"/>
          <w:position w:val="0"/>
          <w:sz w:val="22"/>
          <w:szCs w:val="22"/>
          <w:shd w:val="clear" w:color="auto" w:fill="auto"/>
        </w:rPr>
        <w:t xml:space="preserve">E-mail para notificações: ; </w:t>
      </w:r>
      <w:r>
        <w:fldChar w:fldCharType="begin"/>
      </w:r>
      <w:r>
        <w:rPr/>
        <w:instrText> HYPERLINK "mailto:ptechinfor@gmail.com" </w:instrText>
      </w:r>
      <w:r>
        <w:fldChar w:fldCharType="separate"/>
      </w:r>
      <w:r>
        <w:rPr>
          <w:color w:val="7CA2C9"/>
          <w:spacing w:val="0"/>
          <w:w w:val="100"/>
          <w:position w:val="0"/>
          <w:sz w:val="20"/>
          <w:szCs w:val="20"/>
          <w:u w:val="single"/>
          <w:shd w:val="clear" w:color="auto" w:fill="auto"/>
          <w:lang w:val="en-US" w:eastAsia="en-US" w:bidi="en-US"/>
        </w:rPr>
        <w:t>ptechinfor@gmail.com</w:t>
      </w:r>
      <w:r>
        <w:fldChar w:fldCharType="end"/>
      </w:r>
    </w:p>
    <w:p>
      <w:pPr>
        <w:pStyle w:val="Style19"/>
        <w:keepNext w:val="0"/>
        <w:keepLines w:val="0"/>
        <w:widowControl w:val="0"/>
        <w:shd w:val="clear" w:color="auto" w:fill="auto"/>
        <w:bidi w:val="0"/>
        <w:spacing w:before="0" w:line="269" w:lineRule="auto"/>
        <w:ind w:left="0" w:right="0" w:firstLine="0"/>
        <w:jc w:val="left"/>
      </w:pPr>
      <w:r>
        <w:rPr>
          <w:color w:val="000000"/>
          <w:spacing w:val="0"/>
          <w:w w:val="100"/>
          <w:position w:val="0"/>
          <w:shd w:val="clear" w:color="auto" w:fill="auto"/>
        </w:rPr>
        <w:t>DADOS DO REPRESENTANTE LEGAL</w:t>
      </w:r>
    </w:p>
    <w:p>
      <w:pPr>
        <w:pStyle w:val="Style19"/>
        <w:keepNext w:val="0"/>
        <w:keepLines w:val="0"/>
        <w:widowControl w:val="0"/>
        <w:shd w:val="clear" w:color="auto" w:fill="auto"/>
        <w:bidi w:val="0"/>
        <w:spacing w:before="0" w:after="560" w:line="269" w:lineRule="auto"/>
        <w:ind w:left="0" w:right="0" w:firstLine="0"/>
        <w:jc w:val="left"/>
      </w:pPr>
      <w:r>
        <w:rPr>
          <w:color w:val="000000"/>
          <w:spacing w:val="0"/>
          <w:w w:val="100"/>
          <w:position w:val="0"/>
          <w:shd w:val="clear" w:color="auto" w:fill="auto"/>
        </w:rPr>
        <w:t>Nome completo: Luis Paulo Tavares dos Santos</w:t>
      </w:r>
    </w:p>
    <w:p>
      <w:pPr>
        <w:pStyle w:val="Style46"/>
        <w:keepNext w:val="0"/>
        <w:keepLines w:val="0"/>
        <w:widowControl w:val="0"/>
        <w:shd w:val="clear" w:color="auto" w:fill="auto"/>
        <w:bidi w:val="0"/>
        <w:spacing w:before="0" w:line="295" w:lineRule="auto"/>
        <w:ind w:left="1240" w:right="1340"/>
        <w:jc w:val="left"/>
      </w:pPr>
      <w:r>
        <w:rPr>
          <w:color w:val="000000"/>
          <w:spacing w:val="0"/>
          <w:w w:val="100"/>
          <w:position w:val="0"/>
          <w:shd w:val="clear" w:color="auto" w:fill="auto"/>
          <w:lang w:val="pt-PT" w:eastAsia="pt-PT" w:bidi="pt-PT"/>
        </w:rPr>
        <w:t>O DIRETOR-PRESIDENTE DO INSTITUTO MUNICIPAL DE TRÂNSITO E TRANSPORTE DE IRANDUBA, no uso das atribuições contendas por Lei;</w:t>
      </w:r>
    </w:p>
    <w:p>
      <w:pPr>
        <w:pStyle w:val="Style46"/>
        <w:keepNext w:val="0"/>
        <w:keepLines w:val="0"/>
        <w:widowControl w:val="0"/>
        <w:shd w:val="clear" w:color="auto" w:fill="auto"/>
        <w:bidi w:val="0"/>
        <w:spacing w:before="0" w:line="290" w:lineRule="auto"/>
        <w:ind w:left="1240" w:right="1340"/>
        <w:jc w:val="left"/>
        <w:rPr>
          <w:sz w:val="20"/>
          <w:szCs w:val="20"/>
        </w:rPr>
      </w:pPr>
      <w:r>
        <w:rPr>
          <w:color w:val="000000"/>
          <w:spacing w:val="0"/>
          <w:w w:val="100"/>
          <w:position w:val="0"/>
          <w:sz w:val="20"/>
          <w:szCs w:val="20"/>
          <w:shd w:val="clear" w:color="auto" w:fill="auto"/>
          <w:lang w:val="pt-PT" w:eastAsia="pt-PT" w:bidi="pt-PT"/>
        </w:rPr>
        <w:t>CONSIDERANDO o disposto no inciso II, do art. 75 da Lei Federal 14.133/2021, e no Decreto Municipal n° 198/2023;</w:t>
      </w:r>
    </w:p>
    <w:p>
      <w:pPr>
        <w:pStyle w:val="Style46"/>
        <w:keepNext w:val="0"/>
        <w:keepLines w:val="0"/>
        <w:widowControl w:val="0"/>
        <w:shd w:val="clear" w:color="auto" w:fill="auto"/>
        <w:bidi w:val="0"/>
        <w:spacing w:before="0" w:line="283" w:lineRule="auto"/>
        <w:ind w:left="1240" w:right="1340"/>
        <w:jc w:val="left"/>
        <w:rPr>
          <w:sz w:val="20"/>
          <w:szCs w:val="20"/>
        </w:rPr>
      </w:pPr>
      <w:r>
        <w:rPr>
          <w:color w:val="000000"/>
          <w:spacing w:val="0"/>
          <w:w w:val="100"/>
          <w:position w:val="0"/>
          <w:sz w:val="22"/>
          <w:szCs w:val="22"/>
          <w:shd w:val="clear" w:color="auto" w:fill="auto"/>
          <w:lang w:val="pt-PT" w:eastAsia="pt-PT" w:bidi="pt-PT"/>
        </w:rPr>
        <w:t xml:space="preserve">SOLICITA COTAÇÕES DE PREÇOS para compor o Processo Administrativo </w:t>
      </w:r>
      <w:r>
        <w:rPr>
          <w:color w:val="000000"/>
          <w:spacing w:val="0"/>
          <w:w w:val="100"/>
          <w:position w:val="0"/>
          <w:sz w:val="20"/>
          <w:szCs w:val="20"/>
          <w:shd w:val="clear" w:color="auto" w:fill="auto"/>
          <w:lang w:val="pt-PT" w:eastAsia="pt-PT" w:bidi="pt-PT"/>
        </w:rPr>
        <w:t>desta Autarquia Municipal, visando à aquisição de material de sonorização, processamento de dados, informática e acessórios, necessária para garantir o adequado funcionamento das atividades administrativas, operacionais e técnicas desenvolvidas pelo Instituto Municipal de Trânsito e Transporte de Iranduba - IMTTI.</w:t>
      </w:r>
    </w:p>
    <w:p>
      <w:pPr>
        <w:pStyle w:val="Style19"/>
        <w:keepNext w:val="0"/>
        <w:keepLines w:val="0"/>
        <w:widowControl w:val="0"/>
        <w:shd w:val="clear" w:color="auto" w:fill="auto"/>
        <w:bidi w:val="0"/>
        <w:spacing w:before="0" w:after="0"/>
        <w:ind w:right="1340" w:firstLine="20"/>
        <w:jc w:val="left"/>
        <w:rPr>
          <w:sz w:val="20"/>
          <w:szCs w:val="20"/>
        </w:rPr>
      </w:pPr>
      <w:r>
        <w:rPr>
          <w:color w:val="000000"/>
          <w:spacing w:val="0"/>
          <w:w w:val="100"/>
          <w:position w:val="0"/>
          <w:sz w:val="22"/>
          <w:szCs w:val="22"/>
          <w:shd w:val="clear" w:color="auto" w:fill="auto"/>
        </w:rPr>
        <w:t xml:space="preserve">Empresa contratada: Iptech Soluções Digitais e de Engenharia LTDA CNPJ; </w:t>
      </w:r>
      <w:r>
        <w:rPr>
          <w:color w:val="000000"/>
          <w:spacing w:val="0"/>
          <w:w w:val="100"/>
          <w:position w:val="0"/>
          <w:sz w:val="20"/>
          <w:szCs w:val="20"/>
          <w:shd w:val="clear" w:color="auto" w:fill="auto"/>
        </w:rPr>
        <w:t>58.192.340/0001-41</w:t>
      </w:r>
    </w:p>
    <w:p>
      <w:pPr>
        <w:pStyle w:val="Style19"/>
        <w:keepNext w:val="0"/>
        <w:keepLines w:val="0"/>
        <w:widowControl w:val="0"/>
        <w:shd w:val="clear" w:color="auto" w:fill="auto"/>
        <w:bidi w:val="0"/>
        <w:spacing w:before="0" w:after="0"/>
        <w:ind w:right="0" w:firstLine="20"/>
        <w:jc w:val="left"/>
        <w:rPr>
          <w:sz w:val="20"/>
          <w:szCs w:val="20"/>
        </w:rPr>
      </w:pPr>
      <w:r>
        <w:rPr>
          <w:color w:val="000000"/>
          <w:spacing w:val="0"/>
          <w:w w:val="100"/>
          <w:position w:val="0"/>
          <w:sz w:val="22"/>
          <w:szCs w:val="22"/>
          <w:shd w:val="clear" w:color="auto" w:fill="auto"/>
        </w:rPr>
        <w:t xml:space="preserve">Representante legal: </w:t>
      </w:r>
      <w:r>
        <w:rPr>
          <w:color w:val="000000"/>
          <w:spacing w:val="0"/>
          <w:w w:val="100"/>
          <w:position w:val="0"/>
          <w:sz w:val="20"/>
          <w:szCs w:val="20"/>
          <w:shd w:val="clear" w:color="auto" w:fill="auto"/>
        </w:rPr>
        <w:t>Luis Paulo Tavares dos Santos</w:t>
      </w:r>
    </w:p>
    <w:p>
      <w:pPr>
        <w:pStyle w:val="Style19"/>
        <w:keepNext w:val="0"/>
        <w:keepLines w:val="0"/>
        <w:widowControl w:val="0"/>
        <w:shd w:val="clear" w:color="auto" w:fill="auto"/>
        <w:bidi w:val="0"/>
        <w:spacing w:before="0"/>
        <w:ind w:right="0" w:firstLine="20"/>
        <w:jc w:val="left"/>
        <w:rPr>
          <w:sz w:val="20"/>
          <w:szCs w:val="20"/>
        </w:rPr>
      </w:pPr>
      <w:r>
        <w:rPr>
          <w:color w:val="000000"/>
          <w:spacing w:val="0"/>
          <w:w w:val="100"/>
          <w:position w:val="0"/>
          <w:sz w:val="22"/>
          <w:szCs w:val="22"/>
          <w:shd w:val="clear" w:color="auto" w:fill="auto"/>
        </w:rPr>
        <w:t xml:space="preserve">E-mail para notificações: </w:t>
      </w:r>
      <w:r>
        <w:fldChar w:fldCharType="begin"/>
      </w:r>
      <w:r>
        <w:rPr/>
        <w:instrText> HYPERLINK "mailto:iptechinfor@qmail.com" </w:instrText>
      </w:r>
      <w:r>
        <w:fldChar w:fldCharType="separate"/>
      </w:r>
      <w:r>
        <w:rPr>
          <w:color w:val="7CA2C9"/>
          <w:spacing w:val="0"/>
          <w:w w:val="100"/>
          <w:position w:val="0"/>
          <w:sz w:val="20"/>
          <w:szCs w:val="20"/>
          <w:u w:val="single"/>
          <w:shd w:val="clear" w:color="auto" w:fill="auto"/>
          <w:lang w:val="en-US" w:eastAsia="en-US" w:bidi="en-US"/>
        </w:rPr>
        <w:t>iptechinfor@qmail.com</w:t>
      </w:r>
      <w:r>
        <w:fldChar w:fldCharType="end"/>
      </w:r>
    </w:p>
    <w:p>
      <w:pPr>
        <w:pStyle w:val="Style19"/>
        <w:keepNext w:val="0"/>
        <w:keepLines w:val="0"/>
        <w:widowControl w:val="0"/>
        <w:shd w:val="clear" w:color="auto" w:fill="auto"/>
        <w:bidi w:val="0"/>
        <w:spacing w:before="0" w:after="180" w:line="262" w:lineRule="auto"/>
        <w:ind w:right="0" w:firstLine="20"/>
        <w:jc w:val="left"/>
        <w:rPr>
          <w:sz w:val="20"/>
          <w:szCs w:val="20"/>
        </w:rPr>
      </w:pPr>
      <w:r>
        <w:rPr>
          <w:color w:val="000000"/>
          <w:spacing w:val="0"/>
          <w:w w:val="100"/>
          <w:position w:val="0"/>
          <w:sz w:val="22"/>
          <w:szCs w:val="22"/>
          <w:shd w:val="clear" w:color="auto" w:fill="auto"/>
        </w:rPr>
        <w:t xml:space="preserve">Validade do orçamento: </w:t>
      </w:r>
      <w:r>
        <w:rPr>
          <w:color w:val="000000"/>
          <w:spacing w:val="0"/>
          <w:w w:val="100"/>
          <w:position w:val="0"/>
          <w:sz w:val="20"/>
          <w:szCs w:val="20"/>
          <w:shd w:val="clear" w:color="auto" w:fill="auto"/>
        </w:rPr>
        <w:t>7 (sete) dias.</w:t>
      </w:r>
    </w:p>
    <w:p>
      <w:pPr>
        <w:pStyle w:val="Style19"/>
        <w:keepNext w:val="0"/>
        <w:keepLines w:val="0"/>
        <w:widowControl w:val="0"/>
        <w:shd w:val="clear" w:color="auto" w:fill="auto"/>
        <w:bidi w:val="0"/>
        <w:spacing w:before="0" w:after="540" w:line="288" w:lineRule="auto"/>
        <w:ind w:right="0" w:firstLine="20"/>
        <w:jc w:val="left"/>
        <w:rPr>
          <w:sz w:val="20"/>
          <w:szCs w:val="20"/>
        </w:rPr>
      </w:pPr>
      <w:r>
        <w:rPr>
          <w:color w:val="000000"/>
          <w:spacing w:val="0"/>
          <w:w w:val="100"/>
          <w:position w:val="0"/>
          <w:sz w:val="20"/>
          <w:szCs w:val="20"/>
          <w:shd w:val="clear" w:color="auto" w:fill="auto"/>
        </w:rPr>
        <w:t>Conforme descrição abaixo:</w:t>
      </w:r>
    </w:p>
    <w:p>
      <w:pPr>
        <w:pStyle w:val="Style19"/>
        <w:keepNext w:val="0"/>
        <w:keepLines w:val="0"/>
        <w:widowControl w:val="0"/>
        <w:shd w:val="clear" w:color="auto" w:fill="auto"/>
        <w:bidi w:val="0"/>
        <w:spacing w:before="0" w:line="240" w:lineRule="auto"/>
        <w:ind w:right="0" w:firstLine="20"/>
        <w:jc w:val="left"/>
      </w:pPr>
      <w:r>
        <w:rPr>
          <w:b/>
          <w:bCs/>
          <w:color w:val="000000"/>
          <w:spacing w:val="0"/>
          <w:w w:val="100"/>
          <w:position w:val="0"/>
          <w:shd w:val="clear" w:color="auto" w:fill="auto"/>
        </w:rPr>
        <w:t>PLANILHA DE ESPECIFICAÇÕES E QUANTIDADES</w:t>
      </w:r>
    </w:p>
    <w:p>
      <w:pPr>
        <w:pStyle w:val="Style19"/>
        <w:keepNext w:val="0"/>
        <w:keepLines w:val="0"/>
        <w:widowControl w:val="0"/>
        <w:shd w:val="clear" w:color="auto" w:fill="auto"/>
        <w:bidi w:val="0"/>
        <w:spacing w:before="0" w:line="240" w:lineRule="auto"/>
        <w:ind w:right="0" w:firstLine="20"/>
        <w:jc w:val="left"/>
      </w:pPr>
      <w:r>
        <w:rPr>
          <w:b/>
          <w:bCs/>
          <w:color w:val="000000"/>
          <w:spacing w:val="0"/>
          <w:w w:val="100"/>
          <w:position w:val="0"/>
          <w:shd w:val="clear" w:color="auto" w:fill="auto"/>
        </w:rPr>
        <w:t>PLANILHA DE ESPECIFICAÇÕES E QUANTIDADES - COM SOMATÓRIO</w:t>
      </w:r>
    </w:p>
    <w:p>
      <w:pPr>
        <w:widowControl w:val="0"/>
        <w:spacing w:after="5385" w:line="1" w:lineRule="exact"/>
        <w:sectPr>
          <w:headerReference w:type="default" r:id="rId141"/>
          <w:footerReference w:type="default" r:id="rId142"/>
          <w:headerReference w:type="even" r:id="rId143"/>
          <w:footerReference w:type="even" r:id="rId144"/>
          <w:headerReference w:type="first" r:id="rId145"/>
          <w:footerReference w:type="first" r:id="rId146"/>
          <w:footnotePr>
            <w:pos w:val="pageBottom"/>
            <w:numFmt w:val="decimal"/>
            <w:numRestart w:val="continuous"/>
          </w:footnotePr>
          <w:pgSz w:w="12192" w:h="17969"/>
          <w:pgMar w:top="1557" w:left="897" w:right="897" w:bottom="3070" w:header="0" w:footer="3" w:gutter="55"/>
          <w:cols w:space="720"/>
          <w:noEndnote/>
          <w:titlePg/>
          <w:rtlGutter/>
          <w:docGrid w:linePitch="360"/>
        </w:sectPr>
      </w:pPr>
      <w:r>
        <w:drawing>
          <wp:anchor distT="0" distB="0" distL="0" distR="0" simplePos="0" relativeHeight="62914803" behindDoc="1" locked="0" layoutInCell="1" allowOverlap="1">
            <wp:simplePos x="0" y="0"/>
            <wp:positionH relativeFrom="margin">
              <wp:posOffset>5650865</wp:posOffset>
            </wp:positionH>
            <wp:positionV relativeFrom="paragraph">
              <wp:posOffset>2882900</wp:posOffset>
            </wp:positionV>
            <wp:extent cx="1286510" cy="536575"/>
            <wp:wrapNone/>
            <wp:docPr id="234" name="Shape 234"/>
            <a:graphic xmlns:a="http://schemas.openxmlformats.org/drawingml/2006/main">
              <a:graphicData uri="http://schemas.openxmlformats.org/drawingml/2006/picture">
                <pic:pic xmlns:pic="http://schemas.openxmlformats.org/drawingml/2006/picture">
                  <pic:nvPicPr>
                    <pic:cNvPr id="235" name="Picture box 235"/>
                    <pic:cNvPicPr/>
                  </pic:nvPicPr>
                  <pic:blipFill>
                    <a:blip r:embed="rId147"/>
                    <a:stretch/>
                  </pic:blipFill>
                  <pic:spPr>
                    <a:xfrm>
                      <a:ext cx="1286510" cy="536575"/>
                    </a:xfrm>
                    <a:prstGeom prst="rect"/>
                  </pic:spPr>
                </pic:pic>
              </a:graphicData>
            </a:graphic>
          </wp:anchor>
        </w:drawing>
      </w:r>
    </w:p>
    <w:tbl>
      <w:tblPr>
        <w:tblOverlap w:val="never"/>
        <w:jc w:val="center"/>
        <w:tblLayout w:type="fixed"/>
      </w:tblPr>
      <w:tblGrid>
        <w:gridCol w:w="902"/>
        <w:gridCol w:w="3288"/>
        <w:gridCol w:w="878"/>
        <w:gridCol w:w="878"/>
        <w:gridCol w:w="1181"/>
        <w:gridCol w:w="422"/>
        <w:gridCol w:w="2270"/>
      </w:tblGrid>
      <w:tr>
        <w:trPr>
          <w:trHeight w:val="53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ITEM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DESCRIÇÃO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QTD</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4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VALOR</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UNIT. (R$)</w:t>
            </w:r>
          </w:p>
        </w:tc>
        <w:tc>
          <w:tcPr>
            <w:gridSpan w:val="2"/>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PT" w:eastAsia="pt-PT" w:bidi="pt-PT"/>
              </w:rPr>
              <w:t>VALOR TOTAL (R$)</w:t>
            </w:r>
          </w:p>
        </w:tc>
      </w:tr>
      <w:tr>
        <w:trPr>
          <w:trHeight w:val="49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6"/>
                <w:szCs w:val="16"/>
              </w:rPr>
            </w:pPr>
            <w:r>
              <w:rPr>
                <w:rFonts w:ascii="Arial" w:eastAsia="Arial" w:hAnsi="Arial" w:cs="Arial"/>
                <w:color w:val="000000"/>
                <w:spacing w:val="0"/>
                <w:w w:val="100"/>
                <w:position w:val="0"/>
                <w:sz w:val="16"/>
                <w:szCs w:val="16"/>
                <w:shd w:val="clear" w:color="auto" w:fill="auto"/>
                <w:lang w:val="pt-PT" w:eastAsia="pt-PT" w:bidi="pt-PT"/>
              </w:rPr>
              <w:t xml:space="preserve">Almofada/esponja/feltro de </w:t>
            </w:r>
            <w:r>
              <w:rPr>
                <w:rFonts w:ascii="Arial" w:eastAsia="Arial" w:hAnsi="Arial" w:cs="Arial"/>
                <w:color w:val="000000"/>
                <w:spacing w:val="0"/>
                <w:w w:val="100"/>
                <w:position w:val="0"/>
                <w:sz w:val="16"/>
                <w:szCs w:val="16"/>
                <w:shd w:val="clear" w:color="auto" w:fill="auto"/>
                <w:lang w:val="pt-BR" w:eastAsia="pt-BR" w:bidi="pt-BR"/>
              </w:rPr>
              <w:t xml:space="preserve">tinia </w:t>
            </w:r>
            <w:r>
              <w:rPr>
                <w:rFonts w:ascii="Arial" w:eastAsia="Arial" w:hAnsi="Arial" w:cs="Arial"/>
                <w:color w:val="000000"/>
                <w:spacing w:val="0"/>
                <w:w w:val="100"/>
                <w:position w:val="0"/>
                <w:sz w:val="16"/>
                <w:szCs w:val="16"/>
                <w:shd w:val="clear" w:color="auto" w:fill="auto"/>
                <w:lang w:val="pt-PT" w:eastAsia="pt-PT" w:bidi="pt-PT"/>
              </w:rPr>
              <w:t>—</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EPSON L5290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195,00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585,00</w:t>
            </w:r>
          </w:p>
        </w:tc>
      </w:tr>
      <w:tr>
        <w:trPr>
          <w:trHeight w:val="51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Almofada/esponja/feltro de tinta —</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EPSON L3250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w:t>
            </w:r>
          </w:p>
        </w:tc>
        <w:tc>
          <w:tcPr>
            <w:tcBorders>
              <w:top w:val="single" w:sz="4"/>
              <w:left w:val="single" w:sz="4"/>
            </w:tcBorders>
            <w:shd w:val="clear" w:color="auto" w:fill="FFFFFF"/>
            <w:textDirection w:val="btLr"/>
            <w:vAlign w:val="bottom"/>
          </w:tcPr>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PT" w:eastAsia="pt-PT" w:bidi="pt-PT"/>
              </w:rPr>
              <w:t>CD</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PT" w:eastAsia="pt-PT" w:bidi="pt-PT"/>
              </w:rPr>
              <w:t>8</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555,00</w:t>
            </w:r>
          </w:p>
        </w:tc>
      </w:tr>
      <w:tr>
        <w:trPr>
          <w:trHeight w:val="50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Apresentador com laser, Bluetooth,</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USB</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3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890,00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1.780,00</w:t>
            </w:r>
          </w:p>
        </w:tc>
      </w:tr>
      <w:tr>
        <w:trPr>
          <w:trHeight w:val="50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4</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Caixa de som amplificada 250W RMS, 8"</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3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1 860,00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1.860,00</w:t>
            </w:r>
          </w:p>
        </w:tc>
      </w:tr>
      <w:tr>
        <w:trPr>
          <w:trHeight w:val="49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Capa case notebook 15.6" impermeável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255,00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1.785,00</w:t>
            </w:r>
          </w:p>
        </w:tc>
      </w:tr>
      <w:tr>
        <w:trPr>
          <w:trHeight w:val="43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Carregador </w:t>
            </w:r>
            <w:r>
              <w:rPr>
                <w:rFonts w:ascii="Times New Roman" w:eastAsia="Times New Roman" w:hAnsi="Times New Roman" w:cs="Times New Roman"/>
                <w:color w:val="000000"/>
                <w:spacing w:val="0"/>
                <w:w w:val="100"/>
                <w:position w:val="0"/>
                <w:sz w:val="19"/>
                <w:szCs w:val="19"/>
                <w:shd w:val="clear" w:color="auto" w:fill="auto"/>
                <w:lang w:val="pt-PT" w:eastAsia="pt-PT" w:bidi="pt-PT"/>
              </w:rPr>
              <w:t>universal notebook 65W</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189.00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378,00</w:t>
            </w:r>
          </w:p>
        </w:tc>
      </w:tr>
      <w:tr>
        <w:trPr>
          <w:trHeight w:val="44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PT" w:eastAsia="pt-PT" w:bidi="pt-PT"/>
              </w:rPr>
              <w:t>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Microfone sem fio recarregável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21"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1.986,00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3.972,00</w:t>
            </w:r>
          </w:p>
        </w:tc>
      </w:tr>
      <w:tr>
        <w:trPr>
          <w:trHeight w:val="43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Mouse óptico </w:t>
            </w:r>
            <w:r>
              <w:rPr>
                <w:rFonts w:ascii="Times New Roman" w:eastAsia="Times New Roman" w:hAnsi="Times New Roman" w:cs="Times New Roman"/>
                <w:color w:val="000000"/>
                <w:spacing w:val="0"/>
                <w:w w:val="100"/>
                <w:position w:val="0"/>
                <w:sz w:val="19"/>
                <w:szCs w:val="19"/>
                <w:shd w:val="clear" w:color="auto" w:fill="auto"/>
                <w:lang w:val="pt-PT" w:eastAsia="pt-PT" w:bidi="pt-PT"/>
              </w:rPr>
              <w:t>com flo, 1200 dpi</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85,00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595,00</w:t>
            </w:r>
          </w:p>
        </w:tc>
      </w:tr>
      <w:tr>
        <w:trPr>
          <w:trHeight w:val="45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PT" w:eastAsia="pt-PT" w:bidi="pt-PT"/>
              </w:rPr>
              <w:t>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Mouse </w:t>
            </w:r>
            <w:r>
              <w:rPr>
                <w:rFonts w:ascii="Times New Roman" w:eastAsia="Times New Roman" w:hAnsi="Times New Roman" w:cs="Times New Roman"/>
                <w:color w:val="000000"/>
                <w:spacing w:val="0"/>
                <w:w w:val="100"/>
                <w:position w:val="0"/>
                <w:sz w:val="19"/>
                <w:szCs w:val="19"/>
                <w:shd w:val="clear" w:color="auto" w:fill="auto"/>
                <w:lang w:val="pt-PT" w:eastAsia="pt-PT" w:bidi="pt-PT"/>
              </w:rPr>
              <w:t>pad slim emborrachado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PT" w:eastAsia="pt-PT" w:bidi="pt-PT"/>
              </w:rPr>
              <w:t>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11"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R$ 115,00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1.035,00</w:t>
            </w:r>
          </w:p>
        </w:tc>
      </w:tr>
      <w:tr>
        <w:trPr>
          <w:trHeight w:val="50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6"/>
                <w:szCs w:val="16"/>
                <w:shd w:val="clear" w:color="auto" w:fill="auto"/>
                <w:lang w:val="pt-PT" w:eastAsia="pt-PT" w:bidi="pt-PT"/>
              </w:rPr>
              <w:t xml:space="preserve">Notebook Core </w:t>
            </w:r>
            <w:r>
              <w:rPr>
                <w:rFonts w:ascii="Times New Roman" w:eastAsia="Times New Roman" w:hAnsi="Times New Roman" w:cs="Times New Roman"/>
                <w:color w:val="000000"/>
                <w:spacing w:val="0"/>
                <w:w w:val="100"/>
                <w:position w:val="0"/>
                <w:sz w:val="19"/>
                <w:szCs w:val="19"/>
                <w:shd w:val="clear" w:color="auto" w:fill="auto"/>
                <w:lang w:val="pt-PT" w:eastAsia="pt-PT" w:bidi="pt-PT"/>
              </w:rPr>
              <w:t>i5/i7, 8GB, 256GB</w:t>
            </w:r>
          </w:p>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SSD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4</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5.240,00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20 960,00</w:t>
            </w:r>
          </w:p>
        </w:tc>
      </w:tr>
      <w:tr>
        <w:trPr>
          <w:trHeight w:val="43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Pendrive 128GB</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3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290,00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870,00</w:t>
            </w:r>
          </w:p>
        </w:tc>
      </w:tr>
      <w:tr>
        <w:trPr>
          <w:trHeight w:val="45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PT" w:eastAsia="pt-PT" w:bidi="pt-PT"/>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Plastifioadora A4, bivolt</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PT" w:eastAsia="pt-PT" w:bidi="pt-PT"/>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16"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1.950,00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3.900,00</w:t>
            </w:r>
          </w:p>
        </w:tc>
      </w:tr>
      <w:tr>
        <w:trPr>
          <w:trHeight w:val="43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Tinta original 544 Preto 65ml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189,00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1.134,00</w:t>
            </w:r>
          </w:p>
        </w:tc>
      </w:tr>
      <w:tr>
        <w:trPr>
          <w:trHeight w:val="46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14</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Toner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compatível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Samsung </w:t>
            </w:r>
            <w:r>
              <w:rPr>
                <w:rFonts w:ascii="Times New Roman" w:eastAsia="Times New Roman" w:hAnsi="Times New Roman" w:cs="Times New Roman"/>
                <w:color w:val="000000"/>
                <w:spacing w:val="0"/>
                <w:w w:val="100"/>
                <w:position w:val="0"/>
                <w:sz w:val="19"/>
                <w:szCs w:val="19"/>
                <w:shd w:val="clear" w:color="auto" w:fill="auto"/>
                <w:lang w:val="pt-PT" w:eastAsia="pt-PT" w:bidi="pt-PT"/>
              </w:rPr>
              <w:t>ML1665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PT" w:eastAsia="pt-PT" w:bidi="pt-PT"/>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11"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 180,00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900,00</w:t>
            </w:r>
          </w:p>
        </w:tc>
      </w:tr>
      <w:tr>
        <w:trPr>
          <w:trHeight w:val="49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28"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Smartphone Samsung A13 ou equivalente, 128GB</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1.980,00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tc>
        <w:tc>
          <w:tcPr>
            <w:tcBorders>
              <w:top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9.900,00</w:t>
            </w:r>
          </w:p>
        </w:tc>
      </w:tr>
      <w:tr>
        <w:trPr>
          <w:trHeight w:val="322" w:hRule="exact"/>
        </w:trPr>
        <w:tc>
          <w:tcPr>
            <w:gridSpan w:val="2"/>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PT" w:eastAsia="pt-PT" w:bidi="pt-PT"/>
              </w:rPr>
              <w:t>d</w:t>
            </w:r>
          </w:p>
        </w:tc>
        <w:tc>
          <w:tcPr>
            <w:gridSpan w:val="3"/>
            <w:tcBorders>
              <w:top w:val="single" w:sz="4"/>
              <w:left w:val="single" w:sz="4"/>
              <w:bottom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5 VALOR TOTAL ESTIMADO (RS)</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RS</w:t>
            </w:r>
          </w:p>
        </w:tc>
        <w:tc>
          <w:tcPr>
            <w:tcBorders>
              <w:top w:val="single" w:sz="4"/>
              <w:bottom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180" w:firstLine="0"/>
              <w:jc w:val="right"/>
              <w:rPr>
                <w:sz w:val="16"/>
                <w:szCs w:val="16"/>
              </w:rPr>
            </w:pPr>
            <w:r>
              <w:rPr>
                <w:rFonts w:ascii="Arial" w:eastAsia="Arial" w:hAnsi="Arial" w:cs="Arial"/>
                <w:b/>
                <w:bCs/>
                <w:color w:val="000000"/>
                <w:spacing w:val="0"/>
                <w:w w:val="100"/>
                <w:position w:val="0"/>
                <w:sz w:val="16"/>
                <w:szCs w:val="16"/>
                <w:shd w:val="clear" w:color="auto" w:fill="auto"/>
                <w:lang w:val="pt-PT" w:eastAsia="pt-PT" w:bidi="pt-PT"/>
              </w:rPr>
              <w:t>50.209,00</w:t>
            </w:r>
          </w:p>
        </w:tc>
      </w:tr>
    </w:tbl>
    <w:p>
      <w:pPr>
        <w:pStyle w:val="Style40"/>
        <w:keepNext w:val="0"/>
        <w:keepLines w:val="0"/>
        <w:widowControl w:val="0"/>
        <w:shd w:val="clear" w:color="auto" w:fill="auto"/>
        <w:bidi w:val="0"/>
        <w:spacing w:before="0" w:after="0" w:line="240" w:lineRule="auto"/>
        <w:ind w:left="998"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Conforme descrição abaixo:</w:t>
      </w:r>
    </w:p>
    <w:p>
      <w:pPr>
        <w:widowControl w:val="0"/>
        <w:spacing w:after="579" w:line="1" w:lineRule="exact"/>
      </w:pPr>
    </w:p>
    <w:p>
      <w:pPr>
        <w:pStyle w:val="Style87"/>
        <w:keepNext w:val="0"/>
        <w:keepLines w:val="0"/>
        <w:widowControl w:val="0"/>
        <w:shd w:val="clear" w:color="auto" w:fill="auto"/>
        <w:bidi w:val="0"/>
        <w:spacing w:before="0" w:after="200" w:line="240" w:lineRule="auto"/>
        <w:ind w:left="1020" w:right="0" w:firstLine="0"/>
        <w:jc w:val="left"/>
      </w:pPr>
      <w:r>
        <w:rPr>
          <w:color w:val="000000"/>
          <w:spacing w:val="0"/>
          <w:w w:val="100"/>
          <w:position w:val="0"/>
          <w:shd w:val="clear" w:color="auto" w:fill="auto"/>
          <w:lang w:val="pt-PT" w:eastAsia="pt-PT" w:bidi="pt-PT"/>
        </w:rPr>
        <w:t>PLANILHA DE ESPECIFICAÇÕES E QUANTIDADES</w:t>
      </w:r>
    </w:p>
    <w:p>
      <w:pPr>
        <w:pStyle w:val="Style87"/>
        <w:keepNext w:val="0"/>
        <w:keepLines w:val="0"/>
        <w:widowControl w:val="0"/>
        <w:shd w:val="clear" w:color="auto" w:fill="auto"/>
        <w:bidi w:val="0"/>
        <w:spacing w:before="0" w:after="380" w:line="240" w:lineRule="auto"/>
        <w:ind w:left="1020" w:right="0" w:firstLine="0"/>
        <w:jc w:val="left"/>
      </w:pPr>
      <w:r>
        <w:rPr>
          <w:color w:val="000000"/>
          <w:spacing w:val="0"/>
          <w:w w:val="100"/>
          <w:position w:val="0"/>
          <w:shd w:val="clear" w:color="auto" w:fill="auto"/>
          <w:lang w:val="pt-PT" w:eastAsia="pt-PT" w:bidi="pt-PT"/>
        </w:rPr>
        <w:t>PLANILHA DE ESPECIFICAÇÕES E QUANTIDADES - COM SOMATÓRIO</w:t>
      </w:r>
      <w:r>
        <w:br w:type="page"/>
      </w:r>
    </w:p>
    <w:p>
      <w:pPr>
        <w:widowControl w:val="0"/>
        <w:jc w:val="center"/>
        <w:rPr>
          <w:sz w:val="2"/>
          <w:szCs w:val="2"/>
        </w:rPr>
      </w:pPr>
      <w:r>
        <w:drawing>
          <wp:inline>
            <wp:extent cx="5949950" cy="1402080"/>
            <wp:docPr id="236" name="Picutre 236"/>
            <a:graphic xmlns:a="http://schemas.openxmlformats.org/drawingml/2006/main">
              <a:graphicData uri="http://schemas.openxmlformats.org/drawingml/2006/picture">
                <pic:pic xmlns:pic="http://schemas.openxmlformats.org/drawingml/2006/picture">
                  <pic:nvPicPr>
                    <pic:cNvPr id="236" name="Picture 236"/>
                    <pic:cNvPicPr/>
                  </pic:nvPicPr>
                  <pic:blipFill>
                    <a:blip r:embed="rId149"/>
                    <a:stretch/>
                  </pic:blipFill>
                  <pic:spPr>
                    <a:xfrm>
                      <a:ext cx="5949950" cy="1402080"/>
                    </a:xfrm>
                    <a:prstGeom prst="rect"/>
                  </pic:spPr>
                </pic:pic>
              </a:graphicData>
            </a:graphic>
          </wp:inline>
        </w:drawing>
      </w:r>
    </w:p>
    <w:p>
      <w:pPr>
        <w:widowControl w:val="0"/>
        <w:spacing w:after="259" w:line="1" w:lineRule="exact"/>
      </w:pPr>
    </w:p>
    <w:p>
      <w:pPr>
        <w:pStyle w:val="Style27"/>
        <w:keepNext/>
        <w:keepLines/>
        <w:widowControl w:val="0"/>
        <w:numPr>
          <w:ilvl w:val="0"/>
          <w:numId w:val="23"/>
        </w:numPr>
        <w:shd w:val="clear" w:color="auto" w:fill="auto"/>
        <w:tabs>
          <w:tab w:pos="1102" w:val="left"/>
        </w:tabs>
        <w:bidi w:val="0"/>
        <w:spacing w:before="0" w:after="260" w:line="305" w:lineRule="auto"/>
        <w:ind w:left="1100" w:right="0" w:hanging="320"/>
        <w:jc w:val="left"/>
      </w:pPr>
      <w:bookmarkStart w:id="72" w:name="bookmark72"/>
      <w:r>
        <w:rPr>
          <w:rFonts w:ascii="Times New Roman" w:eastAsia="Times New Roman" w:hAnsi="Times New Roman" w:cs="Times New Roman"/>
          <w:color w:val="000000"/>
          <w:spacing w:val="0"/>
          <w:w w:val="100"/>
          <w:position w:val="0"/>
          <w:shd w:val="clear" w:color="auto" w:fill="auto"/>
          <w:lang w:val="pt-BR" w:eastAsia="pt-BR" w:bidi="pt-BR"/>
        </w:rPr>
        <w:t>DO OBJETO E DAS CONDIÇÕES GERAIS DE FORNECIMENTO (art. 6</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XXIII, “a” e “i” da Lei n. 14.133/2021).</w:t>
      </w:r>
      <w:bookmarkEnd w:id="72"/>
    </w:p>
    <w:p>
      <w:pPr>
        <w:pStyle w:val="Style13"/>
        <w:keepNext w:val="0"/>
        <w:keepLines w:val="0"/>
        <w:widowControl w:val="0"/>
        <w:numPr>
          <w:ilvl w:val="1"/>
          <w:numId w:val="23"/>
        </w:numPr>
        <w:shd w:val="clear" w:color="auto" w:fill="auto"/>
        <w:tabs>
          <w:tab w:pos="1162" w:val="left"/>
        </w:tabs>
        <w:bidi w:val="0"/>
        <w:spacing w:before="0" w:after="260" w:line="295" w:lineRule="auto"/>
        <w:ind w:left="1100" w:right="0" w:hanging="400"/>
        <w:jc w:val="both"/>
      </w:pPr>
      <w:r>
        <w:rPr>
          <w:rFonts w:ascii="Times New Roman" w:eastAsia="Times New Roman" w:hAnsi="Times New Roman" w:cs="Times New Roman"/>
          <w:color w:val="000000"/>
          <w:spacing w:val="0"/>
          <w:w w:val="100"/>
          <w:position w:val="0"/>
          <w:shd w:val="clear" w:color="auto" w:fill="auto"/>
          <w:lang w:val="pt-BR" w:eastAsia="pt-BR" w:bidi="pt-BR"/>
        </w:rPr>
        <w:t>Aquisição de empresa especializada no fornecimento de matérias de sonorização, processamento de dados, informática e acessórios visando atender as demandas do Instituto Municipal de Trânsito e Transporte de Iranduba - IMTTI, nos termos da tabela abaixo, conforme condições e exigências estabelecidas neste instrumento.</w:t>
      </w:r>
    </w:p>
    <w:tbl>
      <w:tblPr>
        <w:tblOverlap w:val="never"/>
        <w:jc w:val="center"/>
        <w:tblLayout w:type="fixed"/>
      </w:tblPr>
      <w:tblGrid>
        <w:gridCol w:w="590"/>
        <w:gridCol w:w="3600"/>
        <w:gridCol w:w="1920"/>
        <w:gridCol w:w="1594"/>
        <w:gridCol w:w="926"/>
        <w:gridCol w:w="1330"/>
      </w:tblGrid>
      <w:tr>
        <w:trPr>
          <w:trHeight w:val="922" w:hRule="exact"/>
        </w:trPr>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Item</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DESCRIÇÃO DO MATERIAL</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UNIDADE DE</w:t>
            </w:r>
          </w:p>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FORNECIMENTO</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QUANTIDADE</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TOTAL</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Valor</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Unitário</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Estimado (RS):</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54"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Valor Total Estimado (RS):</w:t>
            </w:r>
          </w:p>
        </w:tc>
      </w:tr>
      <w:tr>
        <w:trPr>
          <w:trHeight w:val="93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Almofada/esponja/feltro de tinta, tanque completo, compatível com impressora EPSON modelo L5290.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03</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205,11</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615,33</w:t>
            </w:r>
          </w:p>
        </w:tc>
      </w:tr>
      <w:tr>
        <w:trPr>
          <w:trHeight w:val="91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Almofada/esponja/feltro de tinta, tanque completo, compatível com impressora EPSON modelo L3250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03</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194,56</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583,67</w:t>
            </w:r>
          </w:p>
        </w:tc>
      </w:tr>
      <w:tr>
        <w:trPr>
          <w:trHeight w:val="121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Apresentador/passador de slides, refletor, com laser, recarregável, com</w:t>
            </w:r>
          </w:p>
          <w:p>
            <w:pPr>
              <w:pStyle w:val="Style2"/>
              <w:keepNext w:val="0"/>
              <w:keepLines w:val="0"/>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Bluetooth c USB, ampla área de alcance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02</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26"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949,33</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1.898,67</w:t>
            </w:r>
          </w:p>
        </w:tc>
      </w:tr>
      <w:tr>
        <w:trPr>
          <w:trHeight w:val="261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4</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Caixa De Som Amplificada, portátil, alto-falante tamanho mínimo 8 polegadas; Entrada/conectividade</w:t>
            </w:r>
          </w:p>
          <w:p>
            <w:pPr>
              <w:pStyle w:val="Style2"/>
              <w:keepNext w:val="0"/>
              <w:keepLines w:val="0"/>
              <w:widowControl w:val="0"/>
              <w:shd w:val="clear" w:color="auto" w:fill="auto"/>
              <w:bidi w:val="0"/>
              <w:spacing w:before="0" w:after="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Auxiliar, USB, Bluetooth, entrada para microfone (PIO ou XLR), </w:t>
            </w:r>
            <w:r>
              <w:rPr>
                <w:rFonts w:ascii="Times New Roman" w:eastAsia="Times New Roman" w:hAnsi="Times New Roman" w:cs="Times New Roman"/>
                <w:color w:val="000000"/>
                <w:spacing w:val="0"/>
                <w:w w:val="100"/>
                <w:position w:val="0"/>
                <w:shd w:val="clear" w:color="auto" w:fill="auto"/>
                <w:lang w:val="pt-PT" w:eastAsia="pt-PT" w:bidi="pt-PT"/>
              </w:rPr>
              <w:t xml:space="preserve">Bateria </w:t>
            </w:r>
            <w:r>
              <w:rPr>
                <w:rFonts w:ascii="Times New Roman" w:eastAsia="Times New Roman" w:hAnsi="Times New Roman" w:cs="Times New Roman"/>
                <w:color w:val="000000"/>
                <w:spacing w:val="0"/>
                <w:w w:val="100"/>
                <w:position w:val="0"/>
                <w:shd w:val="clear" w:color="auto" w:fill="auto"/>
                <w:lang w:val="pt-BR" w:eastAsia="pt-BR" w:bidi="pt-BR"/>
              </w:rPr>
              <w:t xml:space="preserve">interna recarregável </w:t>
            </w:r>
            <w:r>
              <w:rPr>
                <w:rFonts w:ascii="Times New Roman" w:eastAsia="Times New Roman" w:hAnsi="Times New Roman" w:cs="Times New Roman"/>
                <w:color w:val="000000"/>
                <w:spacing w:val="0"/>
                <w:w w:val="100"/>
                <w:position w:val="0"/>
                <w:shd w:val="clear" w:color="auto" w:fill="auto"/>
                <w:lang w:val="pt-PT" w:eastAsia="pt-PT" w:bidi="pt-PT"/>
              </w:rPr>
              <w:t xml:space="preserve">bivolt; </w:t>
            </w:r>
            <w:r>
              <w:rPr>
                <w:rFonts w:ascii="Times New Roman" w:eastAsia="Times New Roman" w:hAnsi="Times New Roman" w:cs="Times New Roman"/>
                <w:color w:val="000000"/>
                <w:spacing w:val="0"/>
                <w:w w:val="100"/>
                <w:position w:val="0"/>
                <w:shd w:val="clear" w:color="auto" w:fill="auto"/>
                <w:lang w:val="pt-BR" w:eastAsia="pt-BR" w:bidi="pt-BR"/>
              </w:rPr>
              <w:t>Potência mínima: 250W RMS; Alça de transporte, com rodinhas; Peso máximo 13kg;</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01</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1 955,67</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26"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1.955,67</w:t>
            </w:r>
          </w:p>
        </w:tc>
      </w:tr>
      <w:tr>
        <w:trPr>
          <w:trHeight w:val="91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Capa ease para Notebook 15.6”, com alça e bolso frontal, material resistente a água.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07</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269.81</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1 888,67</w:t>
            </w:r>
          </w:p>
        </w:tc>
      </w:tr>
      <w:tr>
        <w:trPr>
          <w:trHeight w:val="720"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6</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Carregador universal para notebook, 65W AC Adapter (BR) para Ideapad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02</w:t>
            </w:r>
          </w:p>
        </w:tc>
        <w:tc>
          <w:tcPr>
            <w:tcBorders>
              <w:top w:val="single" w:sz="4"/>
              <w:left w:val="single" w:sz="4"/>
              <w:bottom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198,83</w:t>
            </w:r>
          </w:p>
        </w:tc>
        <w:tc>
          <w:tcPr>
            <w:tcBorders>
              <w:top w:val="single" w:sz="4"/>
              <w:left w:val="single" w:sz="4"/>
              <w:bottom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397,67</w:t>
            </w:r>
          </w:p>
        </w:tc>
      </w:tr>
    </w:tbl>
    <w:p>
      <w:pPr>
        <w:sectPr>
          <w:headerReference w:type="default" r:id="rId151"/>
          <w:footerReference w:type="default" r:id="rId152"/>
          <w:headerReference w:type="even" r:id="rId153"/>
          <w:footerReference w:type="even" r:id="rId154"/>
          <w:headerReference w:type="first" r:id="rId155"/>
          <w:footerReference w:type="first" r:id="rId156"/>
          <w:footnotePr>
            <w:pos w:val="pageBottom"/>
            <w:numFmt w:val="decimal"/>
            <w:numRestart w:val="continuous"/>
          </w:footnotePr>
          <w:pgSz w:w="12192" w:h="17969"/>
          <w:pgMar w:top="1557" w:left="897" w:right="897" w:bottom="3070" w:header="0" w:footer="3" w:gutter="55"/>
          <w:cols w:space="720"/>
          <w:noEndnote/>
          <w:titlePg/>
          <w:rtlGutter/>
          <w:docGrid w:linePitch="360"/>
        </w:sectPr>
      </w:pPr>
    </w:p>
    <w:p>
      <w:pPr>
        <w:widowControl w:val="0"/>
        <w:jc w:val="center"/>
        <w:rPr>
          <w:sz w:val="2"/>
          <w:szCs w:val="2"/>
        </w:rPr>
      </w:pPr>
      <w:r>
        <w:drawing>
          <wp:inline>
            <wp:extent cx="5852160" cy="658495"/>
            <wp:docPr id="257" name="Picutre 257"/>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157"/>
                    <a:stretch/>
                  </pic:blipFill>
                  <pic:spPr>
                    <a:xfrm>
                      <a:ext cx="5852160" cy="658495"/>
                    </a:xfrm>
                    <a:prstGeom prst="rect"/>
                  </pic:spPr>
                </pic:pic>
              </a:graphicData>
            </a:graphic>
          </wp:inline>
        </w:drawing>
      </w:r>
    </w:p>
    <w:p>
      <w:pPr>
        <w:widowControl w:val="0"/>
        <w:spacing w:after="159" w:line="1" w:lineRule="exact"/>
      </w:pPr>
    </w:p>
    <w:tbl>
      <w:tblPr>
        <w:tblOverlap w:val="never"/>
        <w:jc w:val="center"/>
        <w:tblLayout w:type="fixed"/>
      </w:tblPr>
      <w:tblGrid>
        <w:gridCol w:w="605"/>
        <w:gridCol w:w="3595"/>
        <w:gridCol w:w="1925"/>
        <w:gridCol w:w="1598"/>
        <w:gridCol w:w="926"/>
        <w:gridCol w:w="1339"/>
      </w:tblGrid>
      <w:tr>
        <w:trPr>
          <w:trHeight w:val="326"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S14S.</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DAD9D7"/>
            <w:vAlign w:val="top"/>
          </w:tcPr>
          <w:p>
            <w:pPr>
              <w:widowControl w:val="0"/>
              <w:rPr>
                <w:sz w:val="10"/>
                <w:szCs w:val="10"/>
              </w:rPr>
            </w:pPr>
          </w:p>
        </w:tc>
        <w:tc>
          <w:tcPr>
            <w:tcBorders>
              <w:top w:val="single" w:sz="4"/>
              <w:left w:val="single" w:sz="4"/>
              <w:right w:val="single" w:sz="4"/>
            </w:tcBorders>
            <w:shd w:val="clear" w:color="auto" w:fill="DAD9D7"/>
            <w:vAlign w:val="top"/>
          </w:tcPr>
          <w:p>
            <w:pPr>
              <w:widowControl w:val="0"/>
              <w:rPr>
                <w:sz w:val="10"/>
                <w:szCs w:val="10"/>
              </w:rPr>
            </w:pPr>
          </w:p>
        </w:tc>
      </w:tr>
      <w:tr>
        <w:trPr>
          <w:trHeight w:val="150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Microfone Sem Fio de alta qualidade, recarregável, ajuste de Yolume no próprio microfone, Exigências do carregamento: USB, Distância: cerca de</w:t>
            </w:r>
          </w:p>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30 metros.</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02</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2 126,83</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4 253,67</w:t>
            </w:r>
          </w:p>
        </w:tc>
      </w:tr>
      <w:tr>
        <w:trPr>
          <w:trHeight w:val="90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8</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Mouse óptico, </w:t>
            </w:r>
            <w:r>
              <w:rPr>
                <w:rFonts w:ascii="Times New Roman" w:eastAsia="Times New Roman" w:hAnsi="Times New Roman" w:cs="Times New Roman"/>
                <w:color w:val="000000"/>
                <w:spacing w:val="0"/>
                <w:w w:val="100"/>
                <w:position w:val="0"/>
                <w:shd w:val="clear" w:color="auto" w:fill="auto"/>
                <w:lang w:val="pt-PT" w:eastAsia="pt-PT" w:bidi="pt-PT"/>
              </w:rPr>
              <w:t xml:space="preserve">interface USB, mínimo de 2 botões e </w:t>
            </w:r>
            <w:r>
              <w:rPr>
                <w:rFonts w:ascii="Times New Roman" w:eastAsia="Times New Roman" w:hAnsi="Times New Roman" w:cs="Times New Roman"/>
                <w:color w:val="000000"/>
                <w:spacing w:val="0"/>
                <w:w w:val="100"/>
                <w:position w:val="0"/>
                <w:shd w:val="clear" w:color="auto" w:fill="auto"/>
                <w:lang w:val="pt-BR" w:eastAsia="pt-BR" w:bidi="pt-BR"/>
              </w:rPr>
              <w:t xml:space="preserve">scroll, </w:t>
            </w:r>
            <w:r>
              <w:rPr>
                <w:rFonts w:ascii="Times New Roman" w:eastAsia="Times New Roman" w:hAnsi="Times New Roman" w:cs="Times New Roman"/>
                <w:color w:val="000000"/>
                <w:spacing w:val="0"/>
                <w:w w:val="100"/>
                <w:position w:val="0"/>
                <w:shd w:val="clear" w:color="auto" w:fill="auto"/>
                <w:lang w:val="pt-PT" w:eastAsia="pt-PT" w:bidi="pt-PT"/>
              </w:rPr>
              <w:t xml:space="preserve">com fio, design </w:t>
            </w:r>
            <w:r>
              <w:rPr>
                <w:rFonts w:ascii="Times New Roman" w:eastAsia="Times New Roman" w:hAnsi="Times New Roman" w:cs="Times New Roman"/>
                <w:color w:val="000000"/>
                <w:spacing w:val="0"/>
                <w:w w:val="100"/>
                <w:position w:val="0"/>
                <w:shd w:val="clear" w:color="auto" w:fill="auto"/>
                <w:lang w:val="pt-BR" w:eastAsia="pt-BR" w:bidi="pt-BR"/>
              </w:rPr>
              <w:t xml:space="preserve">ergonômico, </w:t>
            </w:r>
            <w:r>
              <w:rPr>
                <w:rFonts w:ascii="Times New Roman" w:eastAsia="Times New Roman" w:hAnsi="Times New Roman" w:cs="Times New Roman"/>
                <w:color w:val="000000"/>
                <w:spacing w:val="0"/>
                <w:w w:val="100"/>
                <w:position w:val="0"/>
                <w:shd w:val="clear" w:color="auto" w:fill="auto"/>
                <w:lang w:val="pt-PT" w:eastAsia="pt-PT" w:bidi="pt-PT"/>
              </w:rPr>
              <w:t>1200 dpi de velocidade.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07</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94,05</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658,33</w:t>
            </w:r>
          </w:p>
        </w:tc>
      </w:tr>
      <w:tr>
        <w:trPr>
          <w:trHeight w:val="319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9</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Mouse </w:t>
            </w:r>
            <w:r>
              <w:rPr>
                <w:rFonts w:ascii="Times New Roman" w:eastAsia="Times New Roman" w:hAnsi="Times New Roman" w:cs="Times New Roman"/>
                <w:color w:val="000000"/>
                <w:spacing w:val="0"/>
                <w:w w:val="100"/>
                <w:position w:val="0"/>
                <w:shd w:val="clear" w:color="auto" w:fill="auto"/>
                <w:lang w:val="pt-PT" w:eastAsia="pt-PT" w:bidi="pt-PT"/>
              </w:rPr>
              <w:t xml:space="preserve">pad slim, alta qualidade durabilidade e conforto, base emborrachada, antiderrapante, tamanho 0,2 x 22 x 18 cm, superfície em tecido de alta qualidade para deslizamento suave do </w:t>
            </w:r>
            <w:r>
              <w:rPr>
                <w:rFonts w:ascii="Times New Roman" w:eastAsia="Times New Roman" w:hAnsi="Times New Roman" w:cs="Times New Roman"/>
                <w:color w:val="000000"/>
                <w:spacing w:val="0"/>
                <w:w w:val="100"/>
                <w:position w:val="0"/>
                <w:shd w:val="clear" w:color="auto" w:fill="auto"/>
                <w:lang w:val="pt-BR" w:eastAsia="pt-BR" w:bidi="pt-BR"/>
              </w:rPr>
              <w:t xml:space="preserve">mouse, </w:t>
            </w:r>
            <w:r>
              <w:rPr>
                <w:rFonts w:ascii="Times New Roman" w:eastAsia="Times New Roman" w:hAnsi="Times New Roman" w:cs="Times New Roman"/>
                <w:color w:val="000000"/>
                <w:spacing w:val="0"/>
                <w:w w:val="100"/>
                <w:position w:val="0"/>
                <w:shd w:val="clear" w:color="auto" w:fill="auto"/>
                <w:lang w:val="pt-PT" w:eastAsia="pt-PT" w:bidi="pt-PT"/>
              </w:rPr>
              <w:t>base emborrachada antiderrapante para estabilidade, espessura de apenas 2 mm para adaptação em qualquer ambiente, fabricação eom materiais duráveis e laváveis para maior longevidade.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09</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w:t>
            </w:r>
          </w:p>
          <w:p>
            <w:pPr>
              <w:pStyle w:val="Style2"/>
              <w:keepNext w:val="0"/>
              <w:keepLines w:val="0"/>
              <w:widowControl w:val="0"/>
              <w:shd w:val="clear" w:color="auto" w:fill="auto"/>
              <w:bidi w:val="0"/>
              <w:spacing w:before="0" w:after="0" w:line="214"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124,26</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1.118,34</w:t>
            </w:r>
          </w:p>
        </w:tc>
      </w:tr>
      <w:tr>
        <w:trPr>
          <w:trHeight w:val="206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10</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Notebook com Processador 12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geração ou superior lntel® Core™i5 ou i7, Sistema operacional </w:t>
            </w:r>
            <w:r>
              <w:rPr>
                <w:rFonts w:ascii="Times New Roman" w:eastAsia="Times New Roman" w:hAnsi="Times New Roman" w:cs="Times New Roman"/>
                <w:color w:val="000000"/>
                <w:spacing w:val="0"/>
                <w:w w:val="100"/>
                <w:position w:val="0"/>
                <w:shd w:val="clear" w:color="auto" w:fill="auto"/>
                <w:lang w:val="pt-BR" w:eastAsia="pt-BR" w:bidi="pt-BR"/>
              </w:rPr>
              <w:t xml:space="preserve">Windows </w:t>
            </w:r>
            <w:r>
              <w:rPr>
                <w:rFonts w:ascii="Times New Roman" w:eastAsia="Times New Roman" w:hAnsi="Times New Roman" w:cs="Times New Roman"/>
                <w:color w:val="000000"/>
                <w:spacing w:val="0"/>
                <w:w w:val="100"/>
                <w:position w:val="0"/>
                <w:shd w:val="clear" w:color="auto" w:fill="auto"/>
                <w:lang w:val="pt-PT" w:eastAsia="pt-PT" w:bidi="pt-PT"/>
              </w:rPr>
              <w:t xml:space="preserve">10 Pro, Memória </w:t>
            </w:r>
            <w:r>
              <w:rPr>
                <w:rFonts w:ascii="Times New Roman" w:eastAsia="Times New Roman" w:hAnsi="Times New Roman" w:cs="Times New Roman"/>
                <w:color w:val="000000"/>
                <w:spacing w:val="0"/>
                <w:w w:val="100"/>
                <w:position w:val="0"/>
                <w:shd w:val="clear" w:color="auto" w:fill="auto"/>
                <w:lang w:val="pt-BR" w:eastAsia="pt-BR" w:bidi="pt-BR"/>
              </w:rPr>
              <w:t xml:space="preserve">RAM </w:t>
            </w:r>
            <w:r>
              <w:rPr>
                <w:rFonts w:ascii="Times New Roman" w:eastAsia="Times New Roman" w:hAnsi="Times New Roman" w:cs="Times New Roman"/>
                <w:color w:val="000000"/>
                <w:spacing w:val="0"/>
                <w:w w:val="100"/>
                <w:position w:val="0"/>
                <w:shd w:val="clear" w:color="auto" w:fill="auto"/>
                <w:lang w:val="pt-PT" w:eastAsia="pt-PT" w:bidi="pt-PT"/>
              </w:rPr>
              <w:t>8GB DDR4,</w:t>
            </w:r>
          </w:p>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Armazenamento 256GB SSD, Tela 15.6”Full HD (1920X1080), com teclado numérico lateral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04</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5.655,58</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22.622,33</w:t>
            </w:r>
          </w:p>
        </w:tc>
      </w:tr>
      <w:tr>
        <w:trPr>
          <w:trHeight w:val="69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88"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Pendnve, 128 GB, USB, preferência preto ou prata.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03</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314,89</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944,67</w:t>
            </w:r>
          </w:p>
        </w:tc>
      </w:tr>
      <w:tr>
        <w:trPr>
          <w:trHeight w:val="3226"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12</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Plastificadora de documentos até o tamanho ofício A4; estrutura em metal com laterais em plástico; extensão de Plastifícação: 230mm, consumo de energia: aquecendo; 460w / aquecida; 60w; bivolt: 110v / 220v; reverse velocidade 50cm / minuto </w:t>
            </w:r>
            <w:r>
              <w:rPr>
                <w:rFonts w:ascii="Times New Roman" w:eastAsia="Times New Roman" w:hAnsi="Times New Roman" w:cs="Times New Roman"/>
                <w:color w:val="000000"/>
                <w:spacing w:val="0"/>
                <w:w w:val="100"/>
                <w:position w:val="0"/>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hd w:val="clear" w:color="auto" w:fill="auto"/>
                <w:lang w:val="pt-PT" w:eastAsia="pt-PT" w:bidi="pt-PT"/>
              </w:rPr>
              <w:t>dimensões aproximadas; largura; 350mm, altura: 165mm, comprimento:240mm, manual de instruções e garantia mínima</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02</w:t>
            </w:r>
          </w:p>
        </w:tc>
        <w:tc>
          <w:tcPr>
            <w:tcBorders>
              <w:top w:val="single" w:sz="4"/>
              <w:left w:val="single" w:sz="4"/>
              <w:bottom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2.067,17</w:t>
            </w:r>
          </w:p>
        </w:tc>
        <w:tc>
          <w:tcPr>
            <w:tcBorders>
              <w:top w:val="single" w:sz="4"/>
              <w:left w:val="single" w:sz="4"/>
              <w:bottom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RS</w:t>
            </w:r>
          </w:p>
          <w:p>
            <w:pPr>
              <w:pStyle w:val="Style2"/>
              <w:keepNext w:val="0"/>
              <w:keepLines w:val="0"/>
              <w:widowControl w:val="0"/>
              <w:shd w:val="clear" w:color="auto" w:fill="auto"/>
              <w:bidi w:val="0"/>
              <w:spacing w:before="0" w:after="0" w:line="23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4.134,33</w:t>
            </w:r>
          </w:p>
        </w:tc>
      </w:tr>
    </w:tbl>
    <w:p>
      <w:pPr>
        <w:sectPr>
          <w:headerReference w:type="default" r:id="rId159"/>
          <w:footerReference w:type="default" r:id="rId160"/>
          <w:headerReference w:type="even" r:id="rId161"/>
          <w:footerReference w:type="even" r:id="rId162"/>
          <w:footnotePr>
            <w:pos w:val="pageBottom"/>
            <w:numFmt w:val="decimal"/>
            <w:numRestart w:val="continuous"/>
          </w:footnotePr>
          <w:pgSz w:w="12192" w:h="17969"/>
          <w:pgMar w:top="1773" w:left="1013" w:right="1013" w:bottom="2580" w:header="0" w:footer="3" w:gutter="178"/>
          <w:cols w:space="720"/>
          <w:noEndnote/>
          <w:rtlGutter w:val="0"/>
          <w:docGrid w:linePitch="360"/>
        </w:sectPr>
      </w:pPr>
    </w:p>
    <w:p>
      <w:pPr>
        <w:pStyle w:val="Style2"/>
        <w:keepNext w:val="0"/>
        <w:keepLines w:val="0"/>
        <w:widowControl w:val="0"/>
        <w:shd w:val="clear" w:color="auto" w:fill="auto"/>
        <w:bidi w:val="0"/>
        <w:spacing w:before="0" w:after="0" w:line="240" w:lineRule="auto"/>
        <w:ind w:left="660" w:right="0" w:firstLine="0"/>
        <w:jc w:val="left"/>
        <w:rPr>
          <w:sz w:val="62"/>
          <w:szCs w:val="62"/>
        </w:rPr>
      </w:pPr>
      <w:r>
        <w:rPr>
          <w:rFonts w:ascii="Arial" w:eastAsia="Arial" w:hAnsi="Arial" w:cs="Arial"/>
          <w:color w:val="727760"/>
          <w:spacing w:val="0"/>
          <w:w w:val="100"/>
          <w:position w:val="0"/>
          <w:sz w:val="62"/>
          <w:szCs w:val="62"/>
          <w:shd w:val="clear" w:color="auto" w:fill="auto"/>
          <w:lang w:val="pt-BR" w:eastAsia="pt-BR" w:bidi="pt-BR"/>
        </w:rPr>
        <w:t>&amp;</w:t>
      </w:r>
    </w:p>
    <w:p>
      <w:pPr>
        <w:pStyle w:val="Style13"/>
        <w:keepNext w:val="0"/>
        <w:keepLines w:val="0"/>
        <w:widowControl w:val="0"/>
        <w:shd w:val="clear" w:color="auto" w:fill="auto"/>
        <w:bidi w:val="0"/>
        <w:spacing w:before="0" w:after="300" w:line="194" w:lineRule="auto"/>
        <w:ind w:left="480" w:right="0"/>
        <w:jc w:val="left"/>
      </w:pPr>
      <w:r>
        <w:rPr>
          <w:rFonts w:ascii="Times New Roman" w:eastAsia="Times New Roman" w:hAnsi="Times New Roman" w:cs="Times New Roman"/>
          <w:color w:val="BA765A"/>
          <w:spacing w:val="0"/>
          <w:w w:val="100"/>
          <w:position w:val="0"/>
          <w:shd w:val="clear" w:color="auto" w:fill="auto"/>
          <w:lang w:val="pt-BR" w:eastAsia="pt-BR" w:bidi="pt-BR"/>
        </w:rPr>
        <w:t>x-axj&amp;-4</w:t>
      </w:r>
    </w:p>
    <w:tbl>
      <w:tblPr>
        <w:tblOverlap w:val="never"/>
        <w:jc w:val="center"/>
        <w:tblLayout w:type="fixed"/>
      </w:tblPr>
      <w:tblGrid>
        <w:gridCol w:w="595"/>
        <w:gridCol w:w="3595"/>
        <w:gridCol w:w="1925"/>
        <w:gridCol w:w="1598"/>
        <w:gridCol w:w="926"/>
        <w:gridCol w:w="1330"/>
      </w:tblGrid>
      <w:tr>
        <w:trPr>
          <w:trHeight w:val="629"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2"/>
              <w:keepNext w:val="0"/>
              <w:keepLines w:val="0"/>
              <w:widowControl w:val="0"/>
              <w:shd w:val="clear" w:color="auto" w:fill="auto"/>
              <w:bidi w:val="0"/>
              <w:spacing w:before="0" w:after="0" w:line="283"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 12 meses, contra defeitos de fabricação</w:t>
            </w: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DAD9D7"/>
            <w:vAlign w:val="top"/>
          </w:tcPr>
          <w:p>
            <w:pPr>
              <w:widowControl w:val="0"/>
              <w:rPr>
                <w:sz w:val="10"/>
                <w:szCs w:val="10"/>
              </w:rPr>
            </w:pPr>
          </w:p>
        </w:tc>
        <w:tc>
          <w:tcPr>
            <w:tcBorders>
              <w:top w:val="single" w:sz="4"/>
              <w:left w:val="single" w:sz="4"/>
              <w:right w:val="single" w:sz="4"/>
            </w:tcBorders>
            <w:shd w:val="clear" w:color="auto" w:fill="DAD9D7"/>
            <w:vAlign w:val="top"/>
          </w:tcPr>
          <w:p>
            <w:pPr>
              <w:widowControl w:val="0"/>
              <w:rPr>
                <w:sz w:val="10"/>
                <w:szCs w:val="10"/>
              </w:rPr>
            </w:pPr>
          </w:p>
        </w:tc>
      </w:tr>
      <w:tr>
        <w:trPr>
          <w:trHeight w:val="69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13</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Tinta Original 544 Preto, 65 Ml, Para</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L3250 e L5290 ecotank.</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06</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R$</w:t>
            </w:r>
          </w:p>
          <w:p>
            <w:pPr>
              <w:pStyle w:val="Style2"/>
              <w:keepNext w:val="0"/>
              <w:keepLines w:val="0"/>
              <w:widowControl w:val="0"/>
              <w:shd w:val="clear" w:color="auto" w:fill="auto"/>
              <w:bidi w:val="0"/>
              <w:spacing w:before="0" w:after="0" w:line="226"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207,39</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RS</w:t>
            </w:r>
          </w:p>
          <w:p>
            <w:pPr>
              <w:pStyle w:val="Style2"/>
              <w:keepNext w:val="0"/>
              <w:keepLines w:val="0"/>
              <w:widowControl w:val="0"/>
              <w:shd w:val="clear" w:color="auto" w:fill="auto"/>
              <w:bidi w:val="0"/>
              <w:spacing w:before="0" w:after="0" w:line="218"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1.244,34</w:t>
            </w:r>
          </w:p>
        </w:tc>
      </w:tr>
      <w:tr>
        <w:trPr>
          <w:trHeight w:val="81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14</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Tonner </w:t>
            </w:r>
            <w:r>
              <w:rPr>
                <w:rFonts w:ascii="Times New Roman" w:eastAsia="Times New Roman" w:hAnsi="Times New Roman" w:cs="Times New Roman"/>
                <w:color w:val="000000"/>
                <w:spacing w:val="0"/>
                <w:w w:val="100"/>
                <w:position w:val="0"/>
                <w:shd w:val="clear" w:color="auto" w:fill="auto"/>
                <w:lang w:val="pt-PT" w:eastAsia="pt-PT" w:bidi="pt-PT"/>
              </w:rPr>
              <w:t xml:space="preserve">compatível </w:t>
            </w:r>
            <w:r>
              <w:rPr>
                <w:rFonts w:ascii="Times New Roman" w:eastAsia="Times New Roman" w:hAnsi="Times New Roman" w:cs="Times New Roman"/>
                <w:color w:val="000000"/>
                <w:spacing w:val="0"/>
                <w:w w:val="100"/>
                <w:position w:val="0"/>
                <w:shd w:val="clear" w:color="auto" w:fill="auto"/>
                <w:lang w:val="pt-BR" w:eastAsia="pt-BR" w:bidi="pt-BR"/>
              </w:rPr>
              <w:t>Samsung ML 1665.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05</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RS</w:t>
            </w:r>
          </w:p>
          <w:p>
            <w:pPr>
              <w:pStyle w:val="Style2"/>
              <w:keepNext w:val="0"/>
              <w:keepLines w:val="0"/>
              <w:widowControl w:val="0"/>
              <w:shd w:val="clear" w:color="auto" w:fill="auto"/>
              <w:bidi w:val="0"/>
              <w:spacing w:before="0" w:after="0" w:line="23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212,67</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RS</w:t>
            </w:r>
          </w:p>
          <w:p>
            <w:pPr>
              <w:pStyle w:val="Style2"/>
              <w:keepNext w:val="0"/>
              <w:keepLines w:val="0"/>
              <w:widowControl w:val="0"/>
              <w:shd w:val="clear" w:color="auto" w:fill="auto"/>
              <w:bidi w:val="0"/>
              <w:spacing w:before="0" w:after="0" w:line="218"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1.063,33</w:t>
            </w:r>
          </w:p>
        </w:tc>
      </w:tr>
      <w:tr>
        <w:trPr>
          <w:trHeight w:val="517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15</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SMARTPHONE, Modelo referência:</w:t>
            </w:r>
          </w:p>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SAMSUNG Al3 OU UM</w:t>
            </w:r>
          </w:p>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EQUIVALENTE TÉCNICO, REQUISITOS </w:t>
            </w:r>
            <w:r>
              <w:rPr>
                <w:rFonts w:ascii="Times New Roman" w:eastAsia="Times New Roman" w:hAnsi="Times New Roman" w:cs="Times New Roman"/>
                <w:color w:val="000000"/>
                <w:spacing w:val="0"/>
                <w:w w:val="100"/>
                <w:position w:val="0"/>
                <w:shd w:val="clear" w:color="auto" w:fill="auto"/>
                <w:lang w:val="pt-PT" w:eastAsia="pt-PT" w:bidi="pt-PT"/>
              </w:rPr>
              <w:t xml:space="preserve">TÉCNICOS: </w:t>
            </w:r>
            <w:r>
              <w:rPr>
                <w:rFonts w:ascii="Times New Roman" w:eastAsia="Times New Roman" w:hAnsi="Times New Roman" w:cs="Times New Roman"/>
                <w:color w:val="000000"/>
                <w:spacing w:val="0"/>
                <w:w w:val="100"/>
                <w:position w:val="0"/>
                <w:shd w:val="clear" w:color="auto" w:fill="auto"/>
                <w:lang w:val="pt-BR" w:eastAsia="pt-BR" w:bidi="pt-BR"/>
              </w:rPr>
              <w:t>Sistema operacional Android atualizado; Memória mínima de 128 GB,</w:t>
            </w:r>
          </w:p>
          <w:p>
            <w:pPr>
              <w:pStyle w:val="Style2"/>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Processador compatível com aplicativos institucionais. Conectividade 4G ou superior, W1-F1, Bluetooth, Câmera integrada, tela mínima de 6 polegadas; REQUISITOS OPERACIONAIS: Lavratura de autos eletrônicos, registro de imagens, integração com sistema de trânsito e conectividade em tempo real; REQUISITOS ADMINISTRATIVOS; Equipamentos novos, garantia mínima de 12 meses, Nota fiscal e registro patrimonial.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t-BR" w:eastAsia="pt-BR" w:bidi="pt-BR"/>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5</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2.229,73</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RS</w:t>
            </w:r>
          </w:p>
          <w:p>
            <w:pPr>
              <w:pStyle w:val="Style2"/>
              <w:keepNext w:val="0"/>
              <w:keepLines w:val="0"/>
              <w:widowControl w:val="0"/>
              <w:shd w:val="clear" w:color="auto" w:fill="auto"/>
              <w:bidi w:val="0"/>
              <w:spacing w:before="0" w:after="0" w:line="20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11.148,67</w:t>
            </w:r>
          </w:p>
        </w:tc>
      </w:tr>
      <w:tr>
        <w:trPr>
          <w:trHeight w:val="466" w:hRule="exact"/>
        </w:trPr>
        <w:tc>
          <w:tcPr>
            <w:gridSpan w:val="5"/>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TOTAL ESTIMADO:</w:t>
            </w:r>
          </w:p>
        </w:tc>
        <w:tc>
          <w:tcPr>
            <w:tcBorders>
              <w:top w:val="single" w:sz="4"/>
              <w:left w:val="single" w:sz="4"/>
              <w:bottom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RS 54.527,68</w:t>
            </w:r>
          </w:p>
        </w:tc>
      </w:tr>
    </w:tbl>
    <w:p>
      <w:pPr>
        <w:widowControl w:val="0"/>
        <w:spacing w:after="299" w:line="1" w:lineRule="exact"/>
      </w:pPr>
    </w:p>
    <w:p>
      <w:pPr>
        <w:pStyle w:val="Style13"/>
        <w:keepNext w:val="0"/>
        <w:keepLines w:val="0"/>
        <w:widowControl w:val="0"/>
        <w:numPr>
          <w:ilvl w:val="1"/>
          <w:numId w:val="23"/>
        </w:numPr>
        <w:shd w:val="clear" w:color="auto" w:fill="auto"/>
        <w:tabs>
          <w:tab w:pos="1286" w:val="left"/>
        </w:tabs>
        <w:bidi w:val="0"/>
        <w:spacing w:before="0" w:after="300" w:line="300" w:lineRule="auto"/>
        <w:ind w:left="1160" w:right="0" w:hanging="400"/>
        <w:jc w:val="both"/>
      </w:pPr>
      <w:r>
        <w:rPr>
          <w:rFonts w:ascii="Times New Roman" w:eastAsia="Times New Roman" w:hAnsi="Times New Roman" w:cs="Times New Roman"/>
          <w:color w:val="000000"/>
          <w:spacing w:val="0"/>
          <w:w w:val="100"/>
          <w:position w:val="0"/>
          <w:shd w:val="clear" w:color="auto" w:fill="auto"/>
          <w:lang w:val="pt-BR" w:eastAsia="pt-BR" w:bidi="pt-BR"/>
        </w:rPr>
        <w:t>O prazo vigência da contratação será de 12 (doze) meses, a contar da data de assinatura do contrato, na forma da Lei n° 14.133/2021.</w:t>
      </w:r>
    </w:p>
    <w:p>
      <w:pPr>
        <w:pStyle w:val="Style13"/>
        <w:keepNext w:val="0"/>
        <w:keepLines w:val="0"/>
        <w:widowControl w:val="0"/>
        <w:numPr>
          <w:ilvl w:val="0"/>
          <w:numId w:val="25"/>
        </w:numPr>
        <w:shd w:val="clear" w:color="auto" w:fill="auto"/>
        <w:tabs>
          <w:tab w:pos="1277" w:val="left"/>
        </w:tabs>
        <w:bidi w:val="0"/>
        <w:spacing w:before="0" w:after="300" w:line="295" w:lineRule="auto"/>
        <w:ind w:left="1160" w:right="0" w:hanging="4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custo estimado total da contratação é de </w:t>
      </w:r>
      <w:r>
        <w:rPr>
          <w:rFonts w:ascii="Times New Roman" w:eastAsia="Times New Roman" w:hAnsi="Times New Roman" w:cs="Times New Roman"/>
          <w:b/>
          <w:bCs/>
          <w:i/>
          <w:iCs/>
          <w:color w:val="000000"/>
          <w:spacing w:val="0"/>
          <w:w w:val="100"/>
          <w:position w:val="0"/>
          <w:shd w:val="clear" w:color="auto" w:fill="auto"/>
          <w:lang w:val="pt-BR" w:eastAsia="pt-BR" w:bidi="pt-BR"/>
        </w:rPr>
        <w:t>RS 54.527,68 (cinquenta e quatro mil, quinhentos e vinte e sete reais e sessenta e oito centavos) conforme custos unitários apostos na tabela acima</w:t>
      </w:r>
      <w:r>
        <w:rPr>
          <w:rFonts w:ascii="Times New Roman" w:eastAsia="Times New Roman" w:hAnsi="Times New Roman" w:cs="Times New Roman"/>
          <w:color w:val="000000"/>
          <w:spacing w:val="0"/>
          <w:w w:val="100"/>
          <w:position w:val="0"/>
          <w:shd w:val="clear" w:color="auto" w:fill="auto"/>
          <w:lang w:val="pt-BR" w:eastAsia="pt-BR" w:bidi="pt-BR"/>
        </w:rPr>
        <w:t xml:space="preserve"> Informo ainda que, o valor total estimado por esta administração tem sua composição com base nas cotações e mapa comparativo em anexo a este TR.</w:t>
      </w:r>
    </w:p>
    <w:p>
      <w:pPr>
        <w:pStyle w:val="Style13"/>
        <w:keepNext w:val="0"/>
        <w:keepLines w:val="0"/>
        <w:widowControl w:val="0"/>
        <w:numPr>
          <w:ilvl w:val="0"/>
          <w:numId w:val="27"/>
        </w:numPr>
        <w:shd w:val="clear" w:color="auto" w:fill="auto"/>
        <w:tabs>
          <w:tab w:pos="1277" w:val="left"/>
        </w:tabs>
        <w:bidi w:val="0"/>
        <w:spacing w:before="0" w:after="900" w:line="295" w:lineRule="auto"/>
        <w:ind w:left="1160" w:right="0" w:hanging="400"/>
        <w:jc w:val="both"/>
      </w:pPr>
      <w:r>
        <w:rPr>
          <w:rFonts w:ascii="Times New Roman" w:eastAsia="Times New Roman" w:hAnsi="Times New Roman" w:cs="Times New Roman"/>
          <w:color w:val="000000"/>
          <w:spacing w:val="0"/>
          <w:w w:val="100"/>
          <w:position w:val="0"/>
          <w:shd w:val="clear" w:color="auto" w:fill="auto"/>
          <w:lang w:val="pt-BR" w:eastAsia="pt-BR" w:bidi="pt-BR"/>
        </w:rPr>
        <w:t>A Fundamentação da Contratação e seus quantitativos encontram-se pormenorizada em Tópico especifico dos Estudos Técnicos Preliminares, formalizado no processo administrativo antenonnente a este Termo de Referência.</w:t>
      </w:r>
    </w:p>
    <w:p>
      <w:pPr>
        <w:pStyle w:val="Style30"/>
        <w:keepNext w:val="0"/>
        <w:keepLines w:val="0"/>
        <w:widowControl w:val="0"/>
        <w:pBdr>
          <w:top w:val="single" w:sz="4" w:space="0" w:color="auto"/>
        </w:pBdr>
        <w:shd w:val="clear" w:color="auto" w:fill="auto"/>
        <w:bidi w:val="0"/>
        <w:spacing w:before="0" w:after="0" w:line="240" w:lineRule="auto"/>
        <w:ind w:left="480" w:right="0" w:firstLine="20"/>
        <w:jc w:val="left"/>
      </w:pPr>
      <w:r>
        <w:drawing>
          <wp:anchor distT="0" distB="0" distL="114300" distR="114300" simplePos="0" relativeHeight="125829413" behindDoc="0" locked="0" layoutInCell="1" allowOverlap="1">
            <wp:simplePos x="0" y="0"/>
            <wp:positionH relativeFrom="margin">
              <wp:posOffset>5379720</wp:posOffset>
            </wp:positionH>
            <wp:positionV relativeFrom="paragraph">
              <wp:posOffset>127000</wp:posOffset>
            </wp:positionV>
            <wp:extent cx="1188720" cy="865505"/>
            <wp:wrapSquare wrapText="bothSides"/>
            <wp:docPr id="276" name="Shape 276"/>
            <a:graphic xmlns:a="http://schemas.openxmlformats.org/drawingml/2006/main">
              <a:graphicData uri="http://schemas.openxmlformats.org/drawingml/2006/picture">
                <pic:pic xmlns:pic="http://schemas.openxmlformats.org/drawingml/2006/picture">
                  <pic:nvPicPr>
                    <pic:cNvPr id="277" name="Picture box 277"/>
                    <pic:cNvPicPr/>
                  </pic:nvPicPr>
                  <pic:blipFill>
                    <a:blip r:embed="rId163"/>
                    <a:stretch/>
                  </pic:blipFill>
                  <pic:spPr>
                    <a:xfrm>
                      <a:ext cx="1188720" cy="86550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48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Rod. Carlos Braga, 11, KM 01, Chísa - CEP: 69415-000</w:t>
      </w:r>
    </w:p>
    <w:p>
      <w:pPr>
        <w:pStyle w:val="Style30"/>
        <w:keepNext w:val="0"/>
        <w:keepLines w:val="0"/>
        <w:widowControl w:val="0"/>
        <w:shd w:val="clear" w:color="auto" w:fill="auto"/>
        <w:bidi w:val="0"/>
        <w:spacing w:before="0" w:after="300" w:line="240" w:lineRule="auto"/>
        <w:ind w:left="480" w:right="0" w:firstLine="20"/>
        <w:jc w:val="left"/>
        <w:sectPr>
          <w:headerReference w:type="default" r:id="rId165"/>
          <w:footerReference w:type="default" r:id="rId166"/>
          <w:headerReference w:type="even" r:id="rId167"/>
          <w:footerReference w:type="even" r:id="rId168"/>
          <w:footnotePr>
            <w:pos w:val="pageBottom"/>
            <w:numFmt w:val="decimal"/>
            <w:numRestart w:val="continuous"/>
          </w:footnotePr>
          <w:pgSz w:w="12192" w:h="17969"/>
          <w:pgMar w:top="1720" w:left="970" w:right="970" w:bottom="1125" w:header="0" w:footer="3" w:gutter="283"/>
          <w:cols w:space="720"/>
          <w:noEndnote/>
          <w:rtlGutter/>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E-mail; </w:t>
      </w:r>
      <w:r>
        <w:rPr>
          <w:rFonts w:ascii="Times New Roman" w:eastAsia="Times New Roman" w:hAnsi="Times New Roman" w:cs="Times New Roman"/>
          <w:color w:val="000000"/>
          <w:spacing w:val="0"/>
          <w:w w:val="100"/>
          <w:position w:val="0"/>
          <w:shd w:val="clear" w:color="auto" w:fill="auto"/>
          <w:lang w:val="pt-BR" w:eastAsia="pt-BR" w:bidi="pt-BR"/>
        </w:rPr>
        <w:t>imtti.amíajgmaíl.com</w:t>
      </w:r>
    </w:p>
    <w:p>
      <w:pPr>
        <w:pStyle w:val="Style27"/>
        <w:keepNext/>
        <w:keepLines/>
        <w:widowControl w:val="0"/>
        <w:numPr>
          <w:ilvl w:val="0"/>
          <w:numId w:val="23"/>
        </w:numPr>
        <w:shd w:val="clear" w:color="auto" w:fill="auto"/>
        <w:tabs>
          <w:tab w:pos="1215" w:val="left"/>
        </w:tabs>
        <w:bidi w:val="0"/>
        <w:spacing w:before="0" w:after="280" w:line="314" w:lineRule="auto"/>
        <w:ind w:left="1200" w:right="0" w:hanging="340"/>
        <w:jc w:val="left"/>
      </w:pPr>
      <w:bookmarkStart w:id="73" w:name="bookmark73"/>
      <w:r>
        <w:rPr>
          <w:rFonts w:ascii="Times New Roman" w:eastAsia="Times New Roman" w:hAnsi="Times New Roman" w:cs="Times New Roman"/>
          <w:color w:val="000000"/>
          <w:spacing w:val="0"/>
          <w:w w:val="100"/>
          <w:position w:val="0"/>
          <w:shd w:val="clear" w:color="auto" w:fill="auto"/>
        </w:rPr>
        <w:t>DESCRIÇÃO DA SOLUÇÃO COMO UM TODO CONSIDERANDO O CICLO DE VIDA DO OBJETO (art. 6</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inciso XXIII, alínea ‘c’).</w:t>
      </w:r>
      <w:bookmarkEnd w:id="73"/>
    </w:p>
    <w:p>
      <w:pPr>
        <w:pStyle w:val="Style13"/>
        <w:keepNext w:val="0"/>
        <w:keepLines w:val="0"/>
        <w:widowControl w:val="0"/>
        <w:numPr>
          <w:ilvl w:val="1"/>
          <w:numId w:val="23"/>
        </w:numPr>
        <w:shd w:val="clear" w:color="auto" w:fill="auto"/>
        <w:tabs>
          <w:tab w:pos="1301" w:val="left"/>
        </w:tabs>
        <w:bidi w:val="0"/>
        <w:spacing w:before="0" w:after="280" w:line="290" w:lineRule="auto"/>
        <w:ind w:left="1200" w:right="0" w:hanging="420"/>
        <w:jc w:val="both"/>
      </w:pPr>
      <w:r>
        <w:rPr>
          <w:rFonts w:ascii="Times New Roman" w:eastAsia="Times New Roman" w:hAnsi="Times New Roman" w:cs="Times New Roman"/>
          <w:color w:val="000000"/>
          <w:spacing w:val="0"/>
          <w:w w:val="100"/>
          <w:position w:val="0"/>
          <w:shd w:val="clear" w:color="auto" w:fill="auto"/>
        </w:rPr>
        <w:t xml:space="preserve">A descrição da solução como um todo,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rPr>
        <w:t>pormenorizada em tópico específico dos Estudos Técnicos Preliminares, formalizado no processo administrativo anteriormente a este Termo de Referência.</w:t>
      </w:r>
    </w:p>
    <w:p>
      <w:pPr>
        <w:pStyle w:val="Style27"/>
        <w:keepNext/>
        <w:keepLines/>
        <w:widowControl w:val="0"/>
        <w:numPr>
          <w:ilvl w:val="0"/>
          <w:numId w:val="23"/>
        </w:numPr>
        <w:shd w:val="clear" w:color="auto" w:fill="auto"/>
        <w:tabs>
          <w:tab w:pos="1215" w:val="left"/>
        </w:tabs>
        <w:bidi w:val="0"/>
        <w:spacing w:before="0" w:after="280"/>
        <w:ind w:left="1560" w:right="0" w:hanging="700"/>
        <w:jc w:val="both"/>
      </w:pPr>
      <w:bookmarkStart w:id="74" w:name="bookmark74"/>
      <w:r>
        <w:rPr>
          <w:rFonts w:ascii="Times New Roman" w:eastAsia="Times New Roman" w:hAnsi="Times New Roman" w:cs="Times New Roman"/>
          <w:color w:val="000000"/>
          <w:spacing w:val="0"/>
          <w:w w:val="100"/>
          <w:position w:val="0"/>
          <w:shd w:val="clear" w:color="auto" w:fill="auto"/>
        </w:rPr>
        <w:t>REQUISITOS DA CONTRATAÇÃO (art. 6</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XXIII, alínea ‘d’ da Lei n° 14.133/21).</w:t>
      </w:r>
      <w:bookmarkEnd w:id="74"/>
    </w:p>
    <w:p>
      <w:pPr>
        <w:pStyle w:val="Style13"/>
        <w:keepNext w:val="0"/>
        <w:keepLines w:val="0"/>
        <w:widowControl w:val="0"/>
        <w:numPr>
          <w:ilvl w:val="1"/>
          <w:numId w:val="23"/>
        </w:numPr>
        <w:shd w:val="clear" w:color="auto" w:fill="auto"/>
        <w:tabs>
          <w:tab w:pos="1296" w:val="left"/>
        </w:tabs>
        <w:bidi w:val="0"/>
        <w:spacing w:before="0" w:after="280" w:line="293" w:lineRule="auto"/>
        <w:ind w:left="1200" w:right="0" w:hanging="420"/>
        <w:jc w:val="both"/>
      </w:pPr>
      <w:r>
        <w:rPr>
          <w:rFonts w:ascii="Times New Roman" w:eastAsia="Times New Roman" w:hAnsi="Times New Roman" w:cs="Times New Roman"/>
          <w:color w:val="000000"/>
          <w:spacing w:val="0"/>
          <w:w w:val="100"/>
          <w:position w:val="0"/>
          <w:shd w:val="clear" w:color="auto" w:fill="auto"/>
        </w:rPr>
        <w:t>A empresa contratada deverá apresentar qualificação jurídica, fiscal, social e trabalhista, bem como qualificação técnica compatível com o objeto deste TR.</w:t>
      </w:r>
    </w:p>
    <w:p>
      <w:pPr>
        <w:pStyle w:val="Style27"/>
        <w:keepNext/>
        <w:keepLines/>
        <w:widowControl w:val="0"/>
        <w:numPr>
          <w:ilvl w:val="0"/>
          <w:numId w:val="23"/>
        </w:numPr>
        <w:shd w:val="clear" w:color="auto" w:fill="auto"/>
        <w:tabs>
          <w:tab w:pos="1215" w:val="left"/>
        </w:tabs>
        <w:bidi w:val="0"/>
        <w:spacing w:before="0" w:after="280" w:line="305" w:lineRule="auto"/>
        <w:ind w:left="1200" w:right="0" w:hanging="340"/>
        <w:jc w:val="left"/>
      </w:pPr>
      <w:bookmarkStart w:id="75" w:name="bookmark75"/>
      <w:r>
        <w:rPr>
          <w:rFonts w:ascii="Times New Roman" w:eastAsia="Times New Roman" w:hAnsi="Times New Roman" w:cs="Times New Roman"/>
          <w:color w:val="000000"/>
          <w:spacing w:val="0"/>
          <w:w w:val="100"/>
          <w:position w:val="0"/>
          <w:shd w:val="clear" w:color="auto" w:fill="auto"/>
        </w:rPr>
        <w:t>MODELO DE EXECUÇÃO CONTRATUAL (arte. 6", XXIII, alínea “e” da Lei n. 14.133/2021).</w:t>
      </w:r>
      <w:bookmarkEnd w:id="75"/>
    </w:p>
    <w:p>
      <w:pPr>
        <w:pStyle w:val="Style13"/>
        <w:keepNext w:val="0"/>
        <w:keepLines w:val="0"/>
        <w:widowControl w:val="0"/>
        <w:shd w:val="clear" w:color="auto" w:fill="auto"/>
        <w:bidi w:val="0"/>
        <w:spacing w:before="0" w:after="280" w:line="300" w:lineRule="auto"/>
        <w:ind w:left="520" w:right="0"/>
        <w:jc w:val="left"/>
      </w:pPr>
      <w:r>
        <w:rPr>
          <w:rFonts w:ascii="Times New Roman" w:eastAsia="Times New Roman" w:hAnsi="Times New Roman" w:cs="Times New Roman"/>
          <w:color w:val="000000"/>
          <w:spacing w:val="0"/>
          <w:w w:val="100"/>
          <w:position w:val="0"/>
          <w:shd w:val="clear" w:color="auto" w:fill="auto"/>
        </w:rPr>
        <w:t>O prazo de fornecimento do objeto será imediato, a contar da vigência do contrato, na forma que se segue:</w:t>
      </w:r>
    </w:p>
    <w:p>
      <w:pPr>
        <w:pStyle w:val="Style13"/>
        <w:keepNext w:val="0"/>
        <w:keepLines w:val="0"/>
        <w:widowControl w:val="0"/>
        <w:numPr>
          <w:ilvl w:val="0"/>
          <w:numId w:val="29"/>
        </w:numPr>
        <w:shd w:val="clear" w:color="auto" w:fill="auto"/>
        <w:tabs>
          <w:tab w:pos="1549" w:val="left"/>
        </w:tabs>
        <w:bidi w:val="0"/>
        <w:spacing w:before="0" w:after="0"/>
        <w:ind w:left="1560" w:right="0" w:hanging="700"/>
        <w:jc w:val="both"/>
      </w:pPr>
      <w:r>
        <w:rPr>
          <w:rFonts w:ascii="Times New Roman" w:eastAsia="Times New Roman" w:hAnsi="Times New Roman" w:cs="Times New Roman"/>
          <w:color w:val="000000"/>
          <w:spacing w:val="0"/>
          <w:w w:val="100"/>
          <w:position w:val="0"/>
          <w:shd w:val="clear" w:color="auto" w:fill="auto"/>
        </w:rPr>
        <w:t xml:space="preserve">A empresa vencedora do certame </w:t>
      </w:r>
      <w:r>
        <w:rPr>
          <w:rFonts w:ascii="Times New Roman" w:eastAsia="Times New Roman" w:hAnsi="Times New Roman" w:cs="Times New Roman"/>
          <w:color w:val="000000"/>
          <w:spacing w:val="0"/>
          <w:w w:val="100"/>
          <w:position w:val="0"/>
          <w:shd w:val="clear" w:color="auto" w:fill="auto"/>
          <w:lang w:val="pt-BR" w:eastAsia="pt-BR" w:bidi="pt-BR"/>
        </w:rPr>
        <w:t xml:space="preserve">dcyerá </w:t>
      </w:r>
      <w:r>
        <w:rPr>
          <w:rFonts w:ascii="Times New Roman" w:eastAsia="Times New Roman" w:hAnsi="Times New Roman" w:cs="Times New Roman"/>
          <w:color w:val="000000"/>
          <w:spacing w:val="0"/>
          <w:w w:val="100"/>
          <w:position w:val="0"/>
          <w:shd w:val="clear" w:color="auto" w:fill="auto"/>
        </w:rPr>
        <w:t>realizar o fornecimento conforme solicitado, no prazo máximo de 10 (dez) dias úteis a contar da Ordem de Fornecimento.</w:t>
      </w:r>
    </w:p>
    <w:p>
      <w:pPr>
        <w:pStyle w:val="Style13"/>
        <w:keepNext w:val="0"/>
        <w:keepLines w:val="0"/>
        <w:widowControl w:val="0"/>
        <w:numPr>
          <w:ilvl w:val="0"/>
          <w:numId w:val="29"/>
        </w:numPr>
        <w:shd w:val="clear" w:color="auto" w:fill="auto"/>
        <w:tabs>
          <w:tab w:pos="1549" w:val="left"/>
        </w:tabs>
        <w:bidi w:val="0"/>
        <w:spacing w:before="0" w:after="0"/>
        <w:ind w:left="1560" w:right="0" w:hanging="700"/>
        <w:jc w:val="both"/>
      </w:pPr>
      <w:r>
        <w:rPr>
          <w:rFonts w:ascii="Times New Roman" w:eastAsia="Times New Roman" w:hAnsi="Times New Roman" w:cs="Times New Roman"/>
          <w:color w:val="000000"/>
          <w:spacing w:val="0"/>
          <w:w w:val="100"/>
          <w:position w:val="0"/>
          <w:shd w:val="clear" w:color="auto" w:fill="auto"/>
        </w:rPr>
        <w:t xml:space="preserve">O fornecimento se dará de fonna fracionada, mediante Ordem de Fornecimento emitida pela CONTRATANTE, dentro do prazo estabelecido em contrato, na sede do Instituto Municipal de Trânsito e Transporte de Iranduba, localizado na Rodovia Carlos Braga, 11, Km 01, Chisa,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69.415-000, no Município de Iranduba-AM, em dia útil, no horário de 08;00h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14:00h.</w:t>
      </w:r>
    </w:p>
    <w:p>
      <w:pPr>
        <w:pStyle w:val="Style13"/>
        <w:keepNext w:val="0"/>
        <w:keepLines w:val="0"/>
        <w:widowControl w:val="0"/>
        <w:numPr>
          <w:ilvl w:val="0"/>
          <w:numId w:val="29"/>
        </w:numPr>
        <w:shd w:val="clear" w:color="auto" w:fill="auto"/>
        <w:tabs>
          <w:tab w:pos="1549" w:val="left"/>
        </w:tabs>
        <w:bidi w:val="0"/>
        <w:spacing w:before="0" w:after="0"/>
        <w:ind w:left="1560" w:right="0" w:hanging="700"/>
        <w:jc w:val="both"/>
      </w:pPr>
      <w:r>
        <w:rPr>
          <w:rFonts w:ascii="Times New Roman" w:eastAsia="Times New Roman" w:hAnsi="Times New Roman" w:cs="Times New Roman"/>
          <w:color w:val="000000"/>
          <w:spacing w:val="0"/>
          <w:w w:val="100"/>
          <w:position w:val="0"/>
          <w:shd w:val="clear" w:color="auto" w:fill="auto"/>
        </w:rPr>
        <w:t xml:space="preserve">A empresa vencedora do certame deverá entregar os referidos serviços após a solicitação formal do IM.TTI através de Ordem de Serviço/Fomecimento, o qual somente poderá ocorrer </w:t>
      </w:r>
      <w:r>
        <w:rPr>
          <w:rFonts w:ascii="Times New Roman" w:eastAsia="Times New Roman" w:hAnsi="Times New Roman" w:cs="Times New Roman"/>
          <w:color w:val="000000"/>
          <w:spacing w:val="0"/>
          <w:w w:val="100"/>
          <w:position w:val="0"/>
          <w:shd w:val="clear" w:color="auto" w:fill="auto"/>
          <w:lang w:val="pt-BR" w:eastAsia="pt-BR" w:bidi="pt-BR"/>
        </w:rPr>
        <w:t xml:space="preserve">posteriormente </w:t>
      </w:r>
      <w:r>
        <w:rPr>
          <w:rFonts w:ascii="Times New Roman" w:eastAsia="Times New Roman" w:hAnsi="Times New Roman" w:cs="Times New Roman"/>
          <w:color w:val="000000"/>
          <w:spacing w:val="0"/>
          <w:w w:val="100"/>
          <w:position w:val="0"/>
          <w:shd w:val="clear" w:color="auto" w:fill="auto"/>
        </w:rPr>
        <w:t>à elaboração de requerimento de compras pelo setor solicitante, nos termos do subitem seguinte.</w:t>
      </w:r>
    </w:p>
    <w:p>
      <w:pPr>
        <w:pStyle w:val="Style13"/>
        <w:keepNext w:val="0"/>
        <w:keepLines w:val="0"/>
        <w:widowControl w:val="0"/>
        <w:numPr>
          <w:ilvl w:val="0"/>
          <w:numId w:val="29"/>
        </w:numPr>
        <w:shd w:val="clear" w:color="auto" w:fill="auto"/>
        <w:tabs>
          <w:tab w:pos="1549" w:val="left"/>
        </w:tabs>
        <w:bidi w:val="0"/>
        <w:spacing w:before="0" w:after="0"/>
        <w:ind w:left="1560" w:right="0" w:hanging="700"/>
        <w:jc w:val="both"/>
      </w:pPr>
      <w:r>
        <w:rPr>
          <w:rFonts w:ascii="Times New Roman" w:eastAsia="Times New Roman" w:hAnsi="Times New Roman" w:cs="Times New Roman"/>
          <w:color w:val="000000"/>
          <w:spacing w:val="0"/>
          <w:w w:val="100"/>
          <w:position w:val="0"/>
          <w:shd w:val="clear" w:color="auto" w:fill="auto"/>
        </w:rPr>
        <w:t>O requerimento formal mencionado no subitem anterior deverá conter as seguintes informações;</w:t>
      </w:r>
    </w:p>
    <w:p>
      <w:pPr>
        <w:pStyle w:val="Style13"/>
        <w:keepNext w:val="0"/>
        <w:keepLines w:val="0"/>
        <w:widowControl w:val="0"/>
        <w:numPr>
          <w:ilvl w:val="0"/>
          <w:numId w:val="31"/>
        </w:numPr>
        <w:shd w:val="clear" w:color="auto" w:fill="auto"/>
        <w:tabs>
          <w:tab w:pos="1582" w:val="left"/>
        </w:tabs>
        <w:bidi w:val="0"/>
        <w:spacing w:before="0" w:after="0"/>
        <w:ind w:left="1200" w:right="0"/>
        <w:jc w:val="left"/>
      </w:pPr>
      <w:r>
        <w:rPr>
          <w:rFonts w:ascii="Times New Roman" w:eastAsia="Times New Roman" w:hAnsi="Times New Roman" w:cs="Times New Roman"/>
          <w:color w:val="000000"/>
          <w:spacing w:val="0"/>
          <w:w w:val="100"/>
          <w:position w:val="0"/>
          <w:shd w:val="clear" w:color="auto" w:fill="auto"/>
        </w:rPr>
        <w:t>Identificação do setor solicitante do IMTTI;</w:t>
      </w:r>
    </w:p>
    <w:p>
      <w:pPr>
        <w:pStyle w:val="Style13"/>
        <w:keepNext w:val="0"/>
        <w:keepLines w:val="0"/>
        <w:widowControl w:val="0"/>
        <w:numPr>
          <w:ilvl w:val="0"/>
          <w:numId w:val="31"/>
        </w:numPr>
        <w:shd w:val="clear" w:color="auto" w:fill="auto"/>
        <w:tabs>
          <w:tab w:pos="1597" w:val="left"/>
        </w:tabs>
        <w:bidi w:val="0"/>
        <w:spacing w:before="0" w:after="0"/>
        <w:ind w:left="1200" w:right="0"/>
        <w:jc w:val="left"/>
      </w:pPr>
      <w:r>
        <w:rPr>
          <w:rFonts w:ascii="Times New Roman" w:eastAsia="Times New Roman" w:hAnsi="Times New Roman" w:cs="Times New Roman"/>
          <w:color w:val="000000"/>
          <w:spacing w:val="0"/>
          <w:w w:val="100"/>
          <w:position w:val="0"/>
          <w:shd w:val="clear" w:color="auto" w:fill="auto"/>
        </w:rPr>
        <w:t>Discriminação dos produtos e quantidades a serem adquiridas;</w:t>
      </w:r>
    </w:p>
    <w:p>
      <w:pPr>
        <w:pStyle w:val="Style13"/>
        <w:keepNext w:val="0"/>
        <w:keepLines w:val="0"/>
        <w:widowControl w:val="0"/>
        <w:numPr>
          <w:ilvl w:val="0"/>
          <w:numId w:val="31"/>
        </w:numPr>
        <w:shd w:val="clear" w:color="auto" w:fill="auto"/>
        <w:tabs>
          <w:tab w:pos="1597" w:val="left"/>
        </w:tabs>
        <w:bidi w:val="0"/>
        <w:spacing w:before="0" w:after="0"/>
        <w:ind w:left="1200" w:right="0"/>
        <w:jc w:val="left"/>
      </w:pPr>
      <w:r>
        <w:rPr>
          <w:rFonts w:ascii="Times New Roman" w:eastAsia="Times New Roman" w:hAnsi="Times New Roman" w:cs="Times New Roman"/>
          <w:color w:val="000000"/>
          <w:spacing w:val="0"/>
          <w:w w:val="100"/>
          <w:position w:val="0"/>
          <w:shd w:val="clear" w:color="auto" w:fill="auto"/>
        </w:rPr>
        <w:t>Local onde serão entregues;</w:t>
      </w:r>
    </w:p>
    <w:p>
      <w:pPr>
        <w:pStyle w:val="Style13"/>
        <w:keepNext w:val="0"/>
        <w:keepLines w:val="0"/>
        <w:widowControl w:val="0"/>
        <w:numPr>
          <w:ilvl w:val="0"/>
          <w:numId w:val="31"/>
        </w:numPr>
        <w:shd w:val="clear" w:color="auto" w:fill="auto"/>
        <w:tabs>
          <w:tab w:pos="1597" w:val="left"/>
        </w:tabs>
        <w:bidi w:val="0"/>
        <w:spacing w:before="0" w:after="0"/>
        <w:ind w:left="1200" w:right="0"/>
        <w:jc w:val="left"/>
      </w:pPr>
      <w:r>
        <w:rPr>
          <w:rFonts w:ascii="Times New Roman" w:eastAsia="Times New Roman" w:hAnsi="Times New Roman" w:cs="Times New Roman"/>
          <w:color w:val="000000"/>
          <w:spacing w:val="0"/>
          <w:w w:val="100"/>
          <w:position w:val="0"/>
          <w:shd w:val="clear" w:color="auto" w:fill="auto"/>
        </w:rPr>
        <w:t>Prazo para entrega;</w:t>
      </w:r>
    </w:p>
    <w:p>
      <w:pPr>
        <w:pStyle w:val="Style13"/>
        <w:keepNext w:val="0"/>
        <w:keepLines w:val="0"/>
        <w:widowControl w:val="0"/>
        <w:numPr>
          <w:ilvl w:val="0"/>
          <w:numId w:val="33"/>
        </w:numPr>
        <w:shd w:val="clear" w:color="auto" w:fill="auto"/>
        <w:tabs>
          <w:tab w:pos="1587" w:val="left"/>
        </w:tabs>
        <w:bidi w:val="0"/>
        <w:spacing w:before="0" w:after="1040"/>
        <w:ind w:left="1200" w:right="0"/>
        <w:jc w:val="left"/>
      </w:pPr>
      <w:r>
        <w:rPr>
          <w:rFonts w:ascii="Times New Roman" w:eastAsia="Times New Roman" w:hAnsi="Times New Roman" w:cs="Times New Roman"/>
          <w:color w:val="000000"/>
          <w:spacing w:val="0"/>
          <w:w w:val="100"/>
          <w:position w:val="0"/>
          <w:shd w:val="clear" w:color="auto" w:fill="auto"/>
        </w:rPr>
        <w:t>Assinatura da(o) solicitante.</w:t>
      </w:r>
    </w:p>
    <w:p>
      <w:pPr>
        <w:widowControl w:val="0"/>
        <w:jc w:val="center"/>
        <w:rPr>
          <w:sz w:val="2"/>
          <w:szCs w:val="2"/>
        </w:rPr>
        <w:sectPr>
          <w:headerReference w:type="default" r:id="rId169"/>
          <w:footerReference w:type="default" r:id="rId170"/>
          <w:headerReference w:type="even" r:id="rId171"/>
          <w:footerReference w:type="even" r:id="rId172"/>
          <w:footnotePr>
            <w:pos w:val="pageBottom"/>
            <w:numFmt w:val="decimal"/>
            <w:numRestart w:val="continuous"/>
          </w:footnotePr>
          <w:pgSz w:w="12192" w:h="17969"/>
          <w:pgMar w:top="2896" w:left="1034" w:right="1034" w:bottom="1183" w:header="0" w:footer="3" w:gutter="154"/>
          <w:cols w:space="720"/>
          <w:noEndnote/>
          <w:rtlGutter w:val="0"/>
          <w:docGrid w:linePitch="360"/>
        </w:sectPr>
      </w:pPr>
      <w:r>
        <w:drawing>
          <wp:inline>
            <wp:extent cx="6504305" cy="1054735"/>
            <wp:docPr id="318" name="Picutre 318"/>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173"/>
                    <a:stretch/>
                  </pic:blipFill>
                  <pic:spPr>
                    <a:xfrm>
                      <a:ext cx="6504305" cy="1054735"/>
                    </a:xfrm>
                    <a:prstGeom prst="rect"/>
                  </pic:spPr>
                </pic:pic>
              </a:graphicData>
            </a:graphic>
          </wp:inline>
        </w:drawing>
      </w:r>
    </w:p>
    <w:p>
      <w:pPr>
        <w:pStyle w:val="Style13"/>
        <w:keepNext w:val="0"/>
        <w:keepLines w:val="0"/>
        <w:widowControl w:val="0"/>
        <w:numPr>
          <w:ilvl w:val="0"/>
          <w:numId w:val="29"/>
        </w:numPr>
        <w:shd w:val="clear" w:color="auto" w:fill="auto"/>
        <w:tabs>
          <w:tab w:pos="1339" w:val="left"/>
        </w:tabs>
        <w:bidi w:val="0"/>
        <w:spacing w:before="0" w:after="0" w:line="295" w:lineRule="auto"/>
        <w:ind w:left="1320" w:right="440" w:hanging="68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 </w:t>
      </w:r>
      <w:r>
        <w:rPr>
          <w:rFonts w:ascii="Times New Roman" w:eastAsia="Times New Roman" w:hAnsi="Times New Roman" w:cs="Times New Roman"/>
          <w:color w:val="000000"/>
          <w:spacing w:val="0"/>
          <w:w w:val="100"/>
          <w:position w:val="0"/>
          <w:shd w:val="clear" w:color="auto" w:fill="auto"/>
          <w:lang w:val="pt-BR" w:eastAsia="pt-BR" w:bidi="pt-BR"/>
        </w:rPr>
        <w:t>requerimento deverá ser enviado ao setor Financeiro, que verificará a possibilidade da aquisição e encaminhará o respectivo pedido à empresa vencedora do certame, juntamente com a respectiva nota de empenho.</w:t>
      </w:r>
    </w:p>
    <w:p>
      <w:pPr>
        <w:pStyle w:val="Style13"/>
        <w:keepNext w:val="0"/>
        <w:keepLines w:val="0"/>
        <w:widowControl w:val="0"/>
        <w:numPr>
          <w:ilvl w:val="0"/>
          <w:numId w:val="29"/>
        </w:numPr>
        <w:shd w:val="clear" w:color="auto" w:fill="auto"/>
        <w:tabs>
          <w:tab w:pos="1339" w:val="left"/>
        </w:tabs>
        <w:bidi w:val="0"/>
        <w:spacing w:before="0" w:after="0" w:line="295" w:lineRule="auto"/>
        <w:ind w:left="1320" w:right="440" w:hanging="680"/>
        <w:jc w:val="both"/>
      </w:pPr>
      <w:r>
        <w:rPr>
          <w:rFonts w:ascii="Times New Roman" w:eastAsia="Times New Roman" w:hAnsi="Times New Roman" w:cs="Times New Roman"/>
          <w:color w:val="000000"/>
          <w:spacing w:val="0"/>
          <w:w w:val="100"/>
          <w:position w:val="0"/>
          <w:shd w:val="clear" w:color="auto" w:fill="auto"/>
          <w:lang w:val="pt-BR" w:eastAsia="pt-BR" w:bidi="pt-BR"/>
        </w:rPr>
        <w:t>A empresa deve negar o fornecimento dos produtos caso estes sejam solicitados sem a elaboração do requerimento e as informações previstas no subitem 4.1.4.</w:t>
      </w:r>
    </w:p>
    <w:p>
      <w:pPr>
        <w:pStyle w:val="Style13"/>
        <w:keepNext w:val="0"/>
        <w:keepLines w:val="0"/>
        <w:widowControl w:val="0"/>
        <w:numPr>
          <w:ilvl w:val="0"/>
          <w:numId w:val="29"/>
        </w:numPr>
        <w:shd w:val="clear" w:color="auto" w:fill="auto"/>
        <w:tabs>
          <w:tab w:pos="1339" w:val="left"/>
        </w:tabs>
        <w:bidi w:val="0"/>
        <w:spacing w:before="0" w:after="0" w:line="295" w:lineRule="auto"/>
        <w:ind w:left="1320" w:right="440" w:hanging="680"/>
        <w:jc w:val="both"/>
      </w:pPr>
      <w:r>
        <w:rPr>
          <w:rFonts w:ascii="Times New Roman" w:eastAsia="Times New Roman" w:hAnsi="Times New Roman" w:cs="Times New Roman"/>
          <w:color w:val="000000"/>
          <w:spacing w:val="0"/>
          <w:w w:val="100"/>
          <w:position w:val="0"/>
          <w:shd w:val="clear" w:color="auto" w:fill="auto"/>
          <w:lang w:val="pt-BR" w:eastAsia="pt-BR" w:bidi="pt-BR"/>
        </w:rPr>
        <w:t>A recusa fundamentada neste subitem nâo gera responsabilidade ou penalização para a empresa vencedora do certame.</w:t>
      </w:r>
    </w:p>
    <w:p>
      <w:pPr>
        <w:pStyle w:val="Style13"/>
        <w:keepNext w:val="0"/>
        <w:keepLines w:val="0"/>
        <w:widowControl w:val="0"/>
        <w:numPr>
          <w:ilvl w:val="0"/>
          <w:numId w:val="29"/>
        </w:numPr>
        <w:shd w:val="clear" w:color="auto" w:fill="auto"/>
        <w:tabs>
          <w:tab w:pos="1339" w:val="left"/>
        </w:tabs>
        <w:bidi w:val="0"/>
        <w:spacing w:before="0" w:after="0" w:line="295" w:lineRule="auto"/>
        <w:ind w:left="1320" w:right="440" w:hanging="6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0 fornecimento dos produtos pela empresa vencedora do certame sem a prévia elaboração do requerimento configura a concorrência da empresa para a </w:t>
      </w:r>
      <w:r>
        <w:rPr>
          <w:rFonts w:ascii="Times New Roman" w:eastAsia="Times New Roman" w:hAnsi="Times New Roman" w:cs="Times New Roman"/>
          <w:color w:val="000000"/>
          <w:spacing w:val="0"/>
          <w:w w:val="100"/>
          <w:position w:val="0"/>
          <w:shd w:val="clear" w:color="auto" w:fill="auto"/>
        </w:rPr>
        <w:t xml:space="preserve">nulidade </w:t>
      </w:r>
      <w:r>
        <w:rPr>
          <w:rFonts w:ascii="Times New Roman" w:eastAsia="Times New Roman" w:hAnsi="Times New Roman" w:cs="Times New Roman"/>
          <w:color w:val="000000"/>
          <w:spacing w:val="0"/>
          <w:w w:val="100"/>
          <w:position w:val="0"/>
          <w:shd w:val="clear" w:color="auto" w:fill="auto"/>
          <w:lang w:val="pt-BR" w:eastAsia="pt-BR" w:bidi="pt-BR"/>
        </w:rPr>
        <w:t>do ato, configurando a má-fé da contratação, possibilitando a anulação de eventual nota de empenho emitida e o não pagamento dos produtos, sem prejuízo da adoção das medidas cabíveis para aplicação das penalidades previstas na Lei 12.846/2013.</w:t>
      </w:r>
    </w:p>
    <w:p>
      <w:pPr>
        <w:pStyle w:val="Style13"/>
        <w:keepNext w:val="0"/>
        <w:keepLines w:val="0"/>
        <w:widowControl w:val="0"/>
        <w:numPr>
          <w:ilvl w:val="0"/>
          <w:numId w:val="29"/>
        </w:numPr>
        <w:shd w:val="clear" w:color="auto" w:fill="auto"/>
        <w:tabs>
          <w:tab w:pos="1339" w:val="left"/>
        </w:tabs>
        <w:bidi w:val="0"/>
        <w:spacing w:before="0" w:after="0" w:line="295" w:lineRule="auto"/>
        <w:ind w:left="1320" w:right="440" w:hanging="6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As solicitações deverão ser carimbadas e assinadas pela comissão de recebimento, para fins de </w:t>
      </w:r>
      <w:r>
        <w:rPr>
          <w:rFonts w:ascii="Times New Roman" w:eastAsia="Times New Roman" w:hAnsi="Times New Roman" w:cs="Times New Roman"/>
          <w:color w:val="000000"/>
          <w:spacing w:val="0"/>
          <w:w w:val="100"/>
          <w:position w:val="0"/>
          <w:shd w:val="clear" w:color="auto" w:fill="auto"/>
        </w:rPr>
        <w:t xml:space="preserve">recebimento </w:t>
      </w:r>
      <w:r>
        <w:rPr>
          <w:rFonts w:ascii="Times New Roman" w:eastAsia="Times New Roman" w:hAnsi="Times New Roman" w:cs="Times New Roman"/>
          <w:color w:val="000000"/>
          <w:spacing w:val="0"/>
          <w:w w:val="100"/>
          <w:position w:val="0"/>
          <w:shd w:val="clear" w:color="auto" w:fill="auto"/>
          <w:lang w:val="pt-BR" w:eastAsia="pt-BR" w:bidi="pt-BR"/>
        </w:rPr>
        <w:t>definitivo dos itens.</w:t>
      </w:r>
    </w:p>
    <w:p>
      <w:pPr>
        <w:pStyle w:val="Style13"/>
        <w:keepNext w:val="0"/>
        <w:keepLines w:val="0"/>
        <w:widowControl w:val="0"/>
        <w:numPr>
          <w:ilvl w:val="0"/>
          <w:numId w:val="29"/>
        </w:numPr>
        <w:shd w:val="clear" w:color="auto" w:fill="auto"/>
        <w:tabs>
          <w:tab w:pos="1404" w:val="left"/>
        </w:tabs>
        <w:bidi w:val="0"/>
        <w:spacing w:before="0" w:after="0" w:line="295" w:lineRule="auto"/>
        <w:ind w:left="1320" w:right="440" w:hanging="680"/>
        <w:jc w:val="both"/>
      </w:pPr>
      <w:r>
        <w:rPr>
          <w:rFonts w:ascii="Times New Roman" w:eastAsia="Times New Roman" w:hAnsi="Times New Roman" w:cs="Times New Roman"/>
          <w:color w:val="000000"/>
          <w:spacing w:val="0"/>
          <w:w w:val="100"/>
          <w:position w:val="0"/>
          <w:shd w:val="clear" w:color="auto" w:fill="auto"/>
          <w:lang w:val="pt-BR" w:eastAsia="pt-BR" w:bidi="pt-BR"/>
        </w:rPr>
        <w:t>As solicitações provenientes do IMTTI, após o recebimento definitivo dos itens, deverão ser armazenadas em arquivo próprio nesta autarquia, permitindo a fiscalização de órgão interno e externos.</w:t>
      </w:r>
    </w:p>
    <w:p>
      <w:pPr>
        <w:pStyle w:val="Style13"/>
        <w:keepNext w:val="0"/>
        <w:keepLines w:val="0"/>
        <w:widowControl w:val="0"/>
        <w:numPr>
          <w:ilvl w:val="0"/>
          <w:numId w:val="29"/>
        </w:numPr>
        <w:shd w:val="clear" w:color="auto" w:fill="auto"/>
        <w:tabs>
          <w:tab w:pos="1404" w:val="left"/>
        </w:tabs>
        <w:bidi w:val="0"/>
        <w:spacing w:before="0" w:after="0" w:line="295" w:lineRule="auto"/>
        <w:ind w:left="1320" w:right="440" w:hanging="680"/>
        <w:jc w:val="both"/>
      </w:pPr>
      <w:r>
        <w:rPr>
          <w:rFonts w:ascii="Times New Roman" w:eastAsia="Times New Roman" w:hAnsi="Times New Roman" w:cs="Times New Roman"/>
          <w:color w:val="000000"/>
          <w:spacing w:val="0"/>
          <w:w w:val="100"/>
          <w:position w:val="0"/>
          <w:shd w:val="clear" w:color="auto" w:fill="auto"/>
          <w:lang w:val="pt-BR" w:eastAsia="pt-BR" w:bidi="pt-BR"/>
        </w:rPr>
        <w:t>O pagamento será efetuado no prazo de 30 (trinta), 60 (sessenta) até 90 (noventa) dias após a apresentação da respectiva nota fiscal e documentação de regularidade especificadas na Ordem de Serviço/Fomecimento.</w:t>
      </w:r>
    </w:p>
    <w:p>
      <w:pPr>
        <w:pStyle w:val="Style13"/>
        <w:keepNext w:val="0"/>
        <w:keepLines w:val="0"/>
        <w:widowControl w:val="0"/>
        <w:numPr>
          <w:ilvl w:val="0"/>
          <w:numId w:val="29"/>
        </w:numPr>
        <w:shd w:val="clear" w:color="auto" w:fill="auto"/>
        <w:tabs>
          <w:tab w:pos="1404" w:val="left"/>
        </w:tabs>
        <w:bidi w:val="0"/>
        <w:spacing w:before="0" w:after="0" w:line="295" w:lineRule="auto"/>
        <w:ind w:left="1320" w:right="440" w:hanging="680"/>
        <w:jc w:val="both"/>
      </w:pPr>
      <w:r>
        <w:rPr>
          <w:rFonts w:ascii="Times New Roman" w:eastAsia="Times New Roman" w:hAnsi="Times New Roman" w:cs="Times New Roman"/>
          <w:color w:val="000000"/>
          <w:spacing w:val="0"/>
          <w:w w:val="100"/>
          <w:position w:val="0"/>
          <w:shd w:val="clear" w:color="auto" w:fill="auto"/>
          <w:lang w:val="pt-BR" w:eastAsia="pt-BR" w:bidi="pt-BR"/>
        </w:rPr>
        <w:t>Todas as despesas decorrentes do fornecimento do objeto desta licitação correrão por conta da contratada incluindo despesas com transporte, carregamento e etc.</w:t>
      </w:r>
    </w:p>
    <w:p>
      <w:pPr>
        <w:pStyle w:val="Style13"/>
        <w:keepNext w:val="0"/>
        <w:keepLines w:val="0"/>
        <w:widowControl w:val="0"/>
        <w:numPr>
          <w:ilvl w:val="0"/>
          <w:numId w:val="29"/>
        </w:numPr>
        <w:shd w:val="clear" w:color="auto" w:fill="auto"/>
        <w:tabs>
          <w:tab w:pos="1414" w:val="left"/>
        </w:tabs>
        <w:bidi w:val="0"/>
        <w:spacing w:before="0" w:after="280" w:line="295" w:lineRule="auto"/>
        <w:ind w:left="1320" w:right="440" w:hanging="680"/>
        <w:jc w:val="both"/>
      </w:pPr>
      <w:r>
        <w:rPr>
          <w:rFonts w:ascii="Times New Roman" w:eastAsia="Times New Roman" w:hAnsi="Times New Roman" w:cs="Times New Roman"/>
          <w:color w:val="000000"/>
          <w:spacing w:val="0"/>
          <w:w w:val="100"/>
          <w:position w:val="0"/>
          <w:shd w:val="clear" w:color="auto" w:fill="auto"/>
          <w:lang w:val="pt-BR" w:eastAsia="pt-BR" w:bidi="pt-BR"/>
        </w:rPr>
        <w:t>Demais atos pertinentes à execução do objeto serão exigidos no edital e juntamente com o contrato definido pelo setor de compras e licitações, que deverá passar por aprovação do setor jurídico desta autarquia.</w:t>
      </w:r>
    </w:p>
    <w:p>
      <w:pPr>
        <w:pStyle w:val="Style27"/>
        <w:keepNext/>
        <w:keepLines/>
        <w:widowControl w:val="0"/>
        <w:numPr>
          <w:ilvl w:val="0"/>
          <w:numId w:val="23"/>
        </w:numPr>
        <w:shd w:val="clear" w:color="auto" w:fill="auto"/>
        <w:tabs>
          <w:tab w:pos="1017" w:val="left"/>
        </w:tabs>
        <w:bidi w:val="0"/>
        <w:spacing w:before="0" w:after="260" w:line="319" w:lineRule="auto"/>
        <w:ind w:left="1040" w:right="0" w:hanging="400"/>
        <w:jc w:val="both"/>
      </w:pPr>
      <w:bookmarkStart w:id="76" w:name="bookmark76"/>
      <w:r>
        <w:rPr>
          <w:rFonts w:ascii="Times New Roman" w:eastAsia="Times New Roman" w:hAnsi="Times New Roman" w:cs="Times New Roman"/>
          <w:color w:val="000000"/>
          <w:spacing w:val="0"/>
          <w:w w:val="100"/>
          <w:position w:val="0"/>
          <w:shd w:val="clear" w:color="auto" w:fill="auto"/>
          <w:lang w:val="pt-BR" w:eastAsia="pt-BR" w:bidi="pt-BR"/>
        </w:rPr>
        <w:t>MODELO DE GESTÃO DO CONTRATO (art. 6</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XXIII, alínea “F da Lei n° 14.133/21).</w:t>
      </w:r>
      <w:bookmarkEnd w:id="76"/>
    </w:p>
    <w:p>
      <w:pPr>
        <w:pStyle w:val="Style13"/>
        <w:keepNext w:val="0"/>
        <w:keepLines w:val="0"/>
        <w:widowControl w:val="0"/>
        <w:numPr>
          <w:ilvl w:val="1"/>
          <w:numId w:val="23"/>
        </w:numPr>
        <w:shd w:val="clear" w:color="auto" w:fill="auto"/>
        <w:tabs>
          <w:tab w:pos="1111" w:val="left"/>
        </w:tabs>
        <w:bidi w:val="0"/>
        <w:spacing w:before="0" w:after="360" w:line="240" w:lineRule="auto"/>
        <w:ind w:left="1040" w:right="0" w:hanging="400"/>
        <w:jc w:val="both"/>
      </w:pPr>
      <w:r>
        <w:rPr>
          <w:rFonts w:ascii="Times New Roman" w:eastAsia="Times New Roman" w:hAnsi="Times New Roman" w:cs="Times New Roman"/>
          <w:color w:val="000000"/>
          <w:spacing w:val="0"/>
          <w:w w:val="100"/>
          <w:position w:val="0"/>
          <w:shd w:val="clear" w:color="auto" w:fill="auto"/>
          <w:lang w:val="pt-BR" w:eastAsia="pt-BR" w:bidi="pt-BR"/>
        </w:rPr>
        <w:t>ROTINAS DE FISCALIZAÇÃO CONTRATUAL:</w:t>
      </w:r>
    </w:p>
    <w:p>
      <w:pPr>
        <w:pStyle w:val="Style13"/>
        <w:keepNext w:val="0"/>
        <w:keepLines w:val="0"/>
        <w:widowControl w:val="0"/>
        <w:numPr>
          <w:ilvl w:val="2"/>
          <w:numId w:val="23"/>
        </w:numPr>
        <w:shd w:val="clear" w:color="auto" w:fill="auto"/>
        <w:tabs>
          <w:tab w:pos="2079" w:val="left"/>
        </w:tabs>
        <w:bidi w:val="0"/>
        <w:spacing w:before="0" w:after="0" w:line="293" w:lineRule="auto"/>
        <w:ind w:left="192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contrato deverá ser executado fíelmcnte pelas partes, de acordo com as cláusulas </w:t>
      </w:r>
      <w:r>
        <w:rPr>
          <w:rFonts w:ascii="Times New Roman" w:eastAsia="Times New Roman" w:hAnsi="Times New Roman" w:cs="Times New Roman"/>
          <w:color w:val="000000"/>
          <w:spacing w:val="0"/>
          <w:w w:val="100"/>
          <w:position w:val="0"/>
          <w:shd w:val="clear" w:color="auto" w:fill="auto"/>
        </w:rPr>
        <w:t xml:space="preserve">avençadas </w:t>
      </w:r>
      <w:r>
        <w:rPr>
          <w:rFonts w:ascii="Times New Roman" w:eastAsia="Times New Roman" w:hAnsi="Times New Roman" w:cs="Times New Roman"/>
          <w:color w:val="000000"/>
          <w:spacing w:val="0"/>
          <w:w w:val="100"/>
          <w:position w:val="0"/>
          <w:shd w:val="clear" w:color="auto" w:fill="auto"/>
          <w:lang w:val="pt-BR" w:eastAsia="pt-BR" w:bidi="pt-BR"/>
        </w:rPr>
        <w:t xml:space="preserve">e as normas da Lei n° 14.133, de 2021, e cada parte responderá pelas consequências de sua incxecução total ou parcial (Lei n° 14.133/2021, art. 115, </w:t>
      </w:r>
      <w:r>
        <w:rPr>
          <w:rFonts w:ascii="Times New Roman" w:eastAsia="Times New Roman" w:hAnsi="Times New Roman" w:cs="Times New Roman"/>
          <w:i/>
          <w:iCs/>
          <w:color w:val="000000"/>
          <w:spacing w:val="0"/>
          <w:w w:val="100"/>
          <w:position w:val="0"/>
          <w:shd w:val="clear" w:color="auto" w:fill="auto"/>
        </w:rPr>
        <w:t>caput).</w:t>
      </w:r>
    </w:p>
    <w:p>
      <w:pPr>
        <w:pStyle w:val="Style13"/>
        <w:keepNext w:val="0"/>
        <w:keepLines w:val="0"/>
        <w:widowControl w:val="0"/>
        <w:numPr>
          <w:ilvl w:val="2"/>
          <w:numId w:val="23"/>
        </w:numPr>
        <w:shd w:val="clear" w:color="auto" w:fill="auto"/>
        <w:tabs>
          <w:tab w:pos="2089" w:val="left"/>
        </w:tabs>
        <w:bidi w:val="0"/>
        <w:spacing w:before="0" w:after="460" w:line="293" w:lineRule="auto"/>
        <w:ind w:left="192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Em caso dc impedimento, ordem de paralisação ou suspensão do contrato, o cronograma de execução será prorrogado automaticamente pelo tempo correspondente, anotadas tais circunstâncias mediante simples apostila (Lei n° 14.133/2021, art. 115, §5°).</w:t>
      </w:r>
    </w:p>
    <w:p>
      <w:pPr>
        <w:widowControl w:val="0"/>
        <w:jc w:val="right"/>
        <w:rPr>
          <w:sz w:val="2"/>
          <w:szCs w:val="2"/>
        </w:rPr>
        <w:sectPr>
          <w:headerReference w:type="default" r:id="rId175"/>
          <w:footerReference w:type="default" r:id="rId176"/>
          <w:headerReference w:type="even" r:id="rId177"/>
          <w:footerReference w:type="even" r:id="rId178"/>
          <w:footnotePr>
            <w:pos w:val="pageBottom"/>
            <w:numFmt w:val="decimal"/>
            <w:numRestart w:val="continuous"/>
          </w:footnotePr>
          <w:pgSz w:w="12192" w:h="17969"/>
          <w:pgMar w:top="2997" w:left="881" w:right="881" w:bottom="1526" w:header="0" w:footer="3" w:gutter="461"/>
          <w:cols w:space="720"/>
          <w:noEndnote/>
          <w:rtlGutter/>
          <w:docGrid w:linePitch="360"/>
        </w:sectPr>
      </w:pPr>
      <w:r>
        <w:drawing>
          <wp:inline>
            <wp:extent cx="457200" cy="743585"/>
            <wp:docPr id="353" name="Picutre 353"/>
            <a:graphic xmlns:a="http://schemas.openxmlformats.org/drawingml/2006/main">
              <a:graphicData uri="http://schemas.openxmlformats.org/drawingml/2006/picture">
                <pic:pic xmlns:pic="http://schemas.openxmlformats.org/drawingml/2006/picture">
                  <pic:nvPicPr>
                    <pic:cNvPr id="353" name="Picture 353"/>
                    <pic:cNvPicPr/>
                  </pic:nvPicPr>
                  <pic:blipFill>
                    <a:blip r:embed="rId179"/>
                    <a:stretch/>
                  </pic:blipFill>
                  <pic:spPr>
                    <a:xfrm>
                      <a:ext cx="457200" cy="743585"/>
                    </a:xfrm>
                    <a:prstGeom prst="rect"/>
                  </pic:spPr>
                </pic:pic>
              </a:graphicData>
            </a:graphic>
          </wp:inline>
        </w:drawing>
      </w:r>
    </w:p>
    <w:p>
      <w:pPr>
        <w:pStyle w:val="Style13"/>
        <w:keepNext w:val="0"/>
        <w:keepLines w:val="0"/>
        <w:widowControl w:val="0"/>
        <w:numPr>
          <w:ilvl w:val="2"/>
          <w:numId w:val="23"/>
        </w:numPr>
        <w:shd w:val="clear" w:color="auto" w:fill="auto"/>
        <w:tabs>
          <w:tab w:pos="2134" w:val="left"/>
        </w:tabs>
        <w:bidi w:val="0"/>
        <w:spacing w:before="0" w:after="0" w:line="295" w:lineRule="auto"/>
        <w:ind w:left="1980" w:right="420" w:hanging="4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execução do contrato deverá ser acompanhada e fiscalizada pelo (s) fiscal (is) do contrato, ou pelos respectivos substitutos (Lei n° 14.133/2021, art. 117, </w:t>
      </w:r>
      <w:r>
        <w:rPr>
          <w:rFonts w:ascii="Times New Roman" w:eastAsia="Times New Roman" w:hAnsi="Times New Roman" w:cs="Times New Roman"/>
          <w:i/>
          <w:iCs/>
          <w:color w:val="000000"/>
          <w:spacing w:val="0"/>
          <w:w w:val="100"/>
          <w:position w:val="0"/>
          <w:shd w:val="clear" w:color="auto" w:fill="auto"/>
        </w:rPr>
        <w:t>caput).</w:t>
      </w:r>
    </w:p>
    <w:p>
      <w:pPr>
        <w:pStyle w:val="Style13"/>
        <w:keepNext w:val="0"/>
        <w:keepLines w:val="0"/>
        <w:widowControl w:val="0"/>
        <w:numPr>
          <w:ilvl w:val="3"/>
          <w:numId w:val="23"/>
        </w:numPr>
        <w:shd w:val="clear" w:color="auto" w:fill="auto"/>
        <w:tabs>
          <w:tab w:pos="3725" w:val="left"/>
        </w:tabs>
        <w:bidi w:val="0"/>
        <w:spacing w:before="0" w:after="0" w:line="295" w:lineRule="auto"/>
        <w:ind w:left="2980" w:right="420"/>
        <w:jc w:val="both"/>
      </w:pPr>
      <w:r>
        <w:rPr>
          <w:rFonts w:ascii="Times New Roman" w:eastAsia="Times New Roman" w:hAnsi="Times New Roman" w:cs="Times New Roman"/>
          <w:color w:val="000000"/>
          <w:spacing w:val="0"/>
          <w:w w:val="100"/>
          <w:position w:val="0"/>
          <w:shd w:val="clear" w:color="auto" w:fill="auto"/>
          <w:lang w:val="pt-BR" w:eastAsia="pt-BR" w:bidi="pt-BR"/>
        </w:rPr>
        <w:t>O fiscal do contrato anotará em registro próprio todas as ocorrências relacionadas à execução do contrato, determinando o que for necessário para a regularização das faltas ou dos defeitos observados (Lei n° 14.133/2021, art. 117, §1°).</w:t>
      </w:r>
    </w:p>
    <w:p>
      <w:pPr>
        <w:pStyle w:val="Style13"/>
        <w:keepNext w:val="0"/>
        <w:keepLines w:val="0"/>
        <w:widowControl w:val="0"/>
        <w:numPr>
          <w:ilvl w:val="3"/>
          <w:numId w:val="23"/>
        </w:numPr>
        <w:shd w:val="clear" w:color="auto" w:fill="auto"/>
        <w:tabs>
          <w:tab w:pos="3734" w:val="left"/>
        </w:tabs>
        <w:bidi w:val="0"/>
        <w:spacing w:before="0" w:after="0" w:line="295" w:lineRule="auto"/>
        <w:ind w:left="2980" w:right="420"/>
        <w:jc w:val="both"/>
      </w:pPr>
      <w:r>
        <w:rPr>
          <w:rFonts w:ascii="Times New Roman" w:eastAsia="Times New Roman" w:hAnsi="Times New Roman" w:cs="Times New Roman"/>
          <w:color w:val="000000"/>
          <w:spacing w:val="0"/>
          <w:w w:val="100"/>
          <w:position w:val="0"/>
          <w:shd w:val="clear" w:color="auto" w:fill="auto"/>
          <w:lang w:val="pt-BR" w:eastAsia="pt-BR" w:bidi="pt-BR"/>
        </w:rPr>
        <w:t>O fiscal do contrato informará a seus superiores, êffi tempo hábil para a adoção das medidas convenientes, a situação que demandar decisão ou providência que ultrapasse sua competência (Lei n° 14.133/2021, art. 117, §2°).</w:t>
      </w:r>
    </w:p>
    <w:p>
      <w:pPr>
        <w:pStyle w:val="Style13"/>
        <w:keepNext w:val="0"/>
        <w:keepLines w:val="0"/>
        <w:widowControl w:val="0"/>
        <w:numPr>
          <w:ilvl w:val="2"/>
          <w:numId w:val="23"/>
        </w:numPr>
        <w:shd w:val="clear" w:color="auto" w:fill="auto"/>
        <w:tabs>
          <w:tab w:pos="2139" w:val="left"/>
        </w:tabs>
        <w:bidi w:val="0"/>
        <w:spacing w:before="0" w:after="0"/>
        <w:ind w:left="198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O contratado deverá manter proposto aceito pela Administração no local da obra ou do serviço para representá-lo na execução do contrato. (Lei n° 14.133/2021, art. 118).</w:t>
      </w:r>
    </w:p>
    <w:p>
      <w:pPr>
        <w:pStyle w:val="Style13"/>
        <w:keepNext w:val="0"/>
        <w:keepLines w:val="0"/>
        <w:widowControl w:val="0"/>
        <w:numPr>
          <w:ilvl w:val="0"/>
          <w:numId w:val="35"/>
        </w:numPr>
        <w:shd w:val="clear" w:color="auto" w:fill="auto"/>
        <w:tabs>
          <w:tab w:pos="3956" w:val="left"/>
        </w:tabs>
        <w:bidi w:val="0"/>
        <w:spacing w:before="0" w:after="0"/>
        <w:ind w:left="3120" w:right="0"/>
        <w:jc w:val="both"/>
      </w:pPr>
      <w:r>
        <w:rPr>
          <w:rFonts w:ascii="Times New Roman" w:eastAsia="Times New Roman" w:hAnsi="Times New Roman" w:cs="Times New Roman"/>
          <w:color w:val="000000"/>
          <w:spacing w:val="0"/>
          <w:w w:val="100"/>
          <w:position w:val="0"/>
          <w:shd w:val="clear" w:color="auto" w:fill="auto"/>
          <w:lang w:val="pt-BR" w:eastAsia="pt-BR" w:bidi="pt-BR"/>
        </w:rPr>
        <w:t>A indicação ou a manutenção do preposto da empresa</w:t>
      </w:r>
    </w:p>
    <w:p>
      <w:pPr>
        <w:pStyle w:val="Style13"/>
        <w:keepNext w:val="0"/>
        <w:keepLines w:val="0"/>
        <w:widowControl w:val="0"/>
        <w:shd w:val="clear" w:color="auto" w:fill="auto"/>
        <w:bidi w:val="0"/>
        <w:spacing w:before="0" w:after="0" w:line="293" w:lineRule="auto"/>
        <w:ind w:left="3120" w:right="0"/>
        <w:jc w:val="both"/>
      </w:pPr>
      <w:r>
        <w:rPr>
          <w:rFonts w:ascii="Times New Roman" w:eastAsia="Times New Roman" w:hAnsi="Times New Roman" w:cs="Times New Roman"/>
          <w:color w:val="000000"/>
          <w:spacing w:val="0"/>
          <w:w w:val="100"/>
          <w:position w:val="0"/>
          <w:shd w:val="clear" w:color="auto" w:fill="auto"/>
          <w:lang w:val="pt-BR" w:eastAsia="pt-BR" w:bidi="pt-BR"/>
        </w:rPr>
        <w:t>poderá ser recusada pelo órgão ou entidade, desde que devidamente justificada, devendo a empresa designar outro para o exercício da atividade (IN 5, art.44, §1°).</w:t>
      </w:r>
    </w:p>
    <w:p>
      <w:pPr>
        <w:pStyle w:val="Style13"/>
        <w:keepNext w:val="0"/>
        <w:keepLines w:val="0"/>
        <w:widowControl w:val="0"/>
        <w:shd w:val="clear" w:color="auto" w:fill="auto"/>
        <w:bidi w:val="0"/>
        <w:spacing w:before="0" w:after="0" w:line="293" w:lineRule="auto"/>
        <w:ind w:left="198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5.1.5.0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pPr>
        <w:pStyle w:val="Style13"/>
        <w:keepNext w:val="0"/>
        <w:keepLines w:val="0"/>
        <w:widowControl w:val="0"/>
        <w:shd w:val="clear" w:color="auto" w:fill="auto"/>
        <w:bidi w:val="0"/>
        <w:spacing w:before="0" w:after="0" w:line="293" w:lineRule="auto"/>
        <w:ind w:left="198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5.1.6.0 contratado será responsável pelos danos causados diretamente à Administração ou a terceiros em razão da execução do contrato, e não excluirá nem reduzirá essa responsabilidade a fiscalização ou o acompanhamento pelo</w:t>
      </w:r>
    </w:p>
    <w:p>
      <w:pPr>
        <w:pStyle w:val="Style13"/>
        <w:keepNext w:val="0"/>
        <w:keepLines w:val="0"/>
        <w:widowControl w:val="0"/>
        <w:shd w:val="clear" w:color="auto" w:fill="auto"/>
        <w:bidi w:val="0"/>
        <w:spacing w:before="0" w:after="0" w:line="293" w:lineRule="auto"/>
        <w:ind w:left="1980" w:right="0"/>
        <w:jc w:val="left"/>
      </w:pPr>
      <w:r>
        <w:rPr>
          <w:rFonts w:ascii="Times New Roman" w:eastAsia="Times New Roman" w:hAnsi="Times New Roman" w:cs="Times New Roman"/>
          <w:color w:val="000000"/>
          <w:spacing w:val="0"/>
          <w:w w:val="100"/>
          <w:position w:val="0"/>
          <w:shd w:val="clear" w:color="auto" w:fill="auto"/>
          <w:lang w:val="pt-BR" w:eastAsia="pt-BR" w:bidi="pt-BR"/>
        </w:rPr>
        <w:t>contratante (Lei n° 14.133/2021, art. 120).</w:t>
      </w:r>
    </w:p>
    <w:p>
      <w:pPr>
        <w:pStyle w:val="Style13"/>
        <w:keepNext w:val="0"/>
        <w:keepLines w:val="0"/>
        <w:widowControl w:val="0"/>
        <w:numPr>
          <w:ilvl w:val="0"/>
          <w:numId w:val="37"/>
        </w:numPr>
        <w:shd w:val="clear" w:color="auto" w:fill="auto"/>
        <w:tabs>
          <w:tab w:pos="2120" w:val="left"/>
        </w:tabs>
        <w:bidi w:val="0"/>
        <w:spacing w:before="0" w:after="0" w:line="293" w:lineRule="auto"/>
        <w:ind w:left="198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Somente o contratado será responsável pelos encargos trabalhistas, </w:t>
      </w:r>
      <w:r>
        <w:rPr>
          <w:rFonts w:ascii="Times New Roman" w:eastAsia="Times New Roman" w:hAnsi="Times New Roman" w:cs="Times New Roman"/>
          <w:color w:val="000000"/>
          <w:spacing w:val="0"/>
          <w:w w:val="100"/>
          <w:position w:val="0"/>
          <w:shd w:val="clear" w:color="auto" w:fill="auto"/>
        </w:rPr>
        <w:t>previ</w:t>
      </w:r>
      <w:r>
        <w:rPr>
          <w:rFonts w:ascii="Times New Roman" w:eastAsia="Times New Roman" w:hAnsi="Times New Roman" w:cs="Times New Roman"/>
          <w:color w:val="000000"/>
          <w:spacing w:val="0"/>
          <w:w w:val="100"/>
          <w:position w:val="0"/>
          <w:shd w:val="clear" w:color="auto" w:fill="auto"/>
          <w:lang w:val="pt-BR" w:eastAsia="pt-BR" w:bidi="pt-BR"/>
        </w:rPr>
        <w:t>denciários,fiscais e comerciais resultantes da execução do contrato (Lei n° 14.133/2021, art. 121,capwÇ.</w:t>
      </w:r>
    </w:p>
    <w:p>
      <w:pPr>
        <w:pStyle w:val="Style13"/>
        <w:keepNext w:val="0"/>
        <w:keepLines w:val="0"/>
        <w:widowControl w:val="0"/>
        <w:numPr>
          <w:ilvl w:val="0"/>
          <w:numId w:val="39"/>
        </w:numPr>
        <w:shd w:val="clear" w:color="auto" w:fill="auto"/>
        <w:tabs>
          <w:tab w:pos="3745" w:val="left"/>
        </w:tabs>
        <w:bidi w:val="0"/>
        <w:spacing w:before="0" w:after="0" w:line="293" w:lineRule="auto"/>
        <w:ind w:left="3120" w:right="0"/>
        <w:jc w:val="both"/>
      </w:pPr>
      <w:r>
        <w:rPr>
          <w:rFonts w:ascii="Times New Roman" w:eastAsia="Times New Roman" w:hAnsi="Times New Roman" w:cs="Times New Roman"/>
          <w:color w:val="000000"/>
          <w:spacing w:val="0"/>
          <w:w w:val="100"/>
          <w:position w:val="0"/>
          <w:shd w:val="clear" w:color="auto" w:fill="auto"/>
          <w:lang w:val="pt-BR" w:eastAsia="pt-BR" w:bidi="pt-BR"/>
        </w:rPr>
        <w:t>LA inadimplência do contratado em relação aos encargos trabalhistas, fiscais e comerciais não transferirá à Administração a responsabilidade pelo seu pagamento e não poderá onerar o objeto</w:t>
      </w:r>
    </w:p>
    <w:p>
      <w:pPr>
        <w:pStyle w:val="Style13"/>
        <w:keepNext w:val="0"/>
        <w:keepLines w:val="0"/>
        <w:widowControl w:val="0"/>
        <w:shd w:val="clear" w:color="auto" w:fill="auto"/>
        <w:bidi w:val="0"/>
        <w:spacing w:before="0" w:after="0" w:line="293" w:lineRule="auto"/>
        <w:ind w:left="3120" w:right="0"/>
        <w:jc w:val="both"/>
      </w:pPr>
      <w:r>
        <w:rPr>
          <w:rFonts w:ascii="Times New Roman" w:eastAsia="Times New Roman" w:hAnsi="Times New Roman" w:cs="Times New Roman"/>
          <w:color w:val="000000"/>
          <w:spacing w:val="0"/>
          <w:w w:val="100"/>
          <w:position w:val="0"/>
          <w:shd w:val="clear" w:color="auto" w:fill="auto"/>
          <w:lang w:val="pt-BR" w:eastAsia="pt-BR" w:bidi="pt-BR"/>
        </w:rPr>
        <w:t>do contrato (Lei n° 14.133/2021, art. 121, §1°).</w:t>
      </w:r>
    </w:p>
    <w:p>
      <w:pPr>
        <w:pStyle w:val="Style13"/>
        <w:keepNext w:val="0"/>
        <w:keepLines w:val="0"/>
        <w:widowControl w:val="0"/>
        <w:numPr>
          <w:ilvl w:val="0"/>
          <w:numId w:val="39"/>
        </w:numPr>
        <w:shd w:val="clear" w:color="auto" w:fill="auto"/>
        <w:tabs>
          <w:tab w:pos="2120" w:val="left"/>
        </w:tabs>
        <w:bidi w:val="0"/>
        <w:spacing w:before="0" w:after="740" w:line="293" w:lineRule="auto"/>
        <w:ind w:left="1980" w:right="420" w:hanging="480"/>
        <w:jc w:val="both"/>
      </w:pPr>
      <w:r>
        <w:rPr>
          <w:rFonts w:ascii="Times New Roman" w:eastAsia="Times New Roman" w:hAnsi="Times New Roman" w:cs="Times New Roman"/>
          <w:color w:val="000000"/>
          <w:spacing w:val="0"/>
          <w:w w:val="100"/>
          <w:position w:val="0"/>
          <w:shd w:val="clear" w:color="auto" w:fill="auto"/>
          <w:lang w:val="pt-BR" w:eastAsia="pt-BR" w:bidi="pt-BR"/>
        </w:rPr>
        <w:t>As comunicações entre o órgão ou entidade e a contratada devem ser realizadas por escrito sempre que o ato exigir tal formalidade, admitindo-se, excepcionalmente, o uso demensagem eletrônica para esse fim (IN 5/2017, art, 44, §2°).</w:t>
      </w:r>
    </w:p>
    <w:p>
      <w:pPr>
        <w:framePr w:w="8525" w:h="1018" w:wrap="notBeside" w:vAnchor="text" w:hAnchor="text" w:y="1"/>
        <w:widowControl w:val="0"/>
        <w:rPr>
          <w:sz w:val="2"/>
          <w:szCs w:val="2"/>
        </w:rPr>
      </w:pPr>
      <w:r>
        <w:drawing>
          <wp:inline>
            <wp:extent cx="5413375" cy="646430"/>
            <wp:docPr id="354" name="Picutre 354"/>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181"/>
                    <a:stretch/>
                  </pic:blipFill>
                  <pic:spPr>
                    <a:xfrm>
                      <a:ext cx="5413375" cy="646430"/>
                    </a:xfrm>
                    <a:prstGeom prst="rect"/>
                  </pic:spPr>
                </pic:pic>
              </a:graphicData>
            </a:graphic>
          </wp:inline>
        </w:drawing>
      </w:r>
    </w:p>
    <w:p>
      <w:pPr>
        <w:widowControl w:val="0"/>
        <w:spacing w:line="1" w:lineRule="exact"/>
        <w:sectPr>
          <w:headerReference w:type="default" r:id="rId183"/>
          <w:footerReference w:type="default" r:id="rId184"/>
          <w:headerReference w:type="even" r:id="rId185"/>
          <w:footerReference w:type="even" r:id="rId186"/>
          <w:footnotePr>
            <w:pos w:val="pageBottom"/>
            <w:numFmt w:val="decimal"/>
            <w:numRestart w:val="continuous"/>
          </w:footnotePr>
          <w:pgSz w:w="12192" w:h="17969"/>
          <w:pgMar w:top="2992" w:left="889" w:right="889" w:bottom="1691" w:header="0" w:footer="1263" w:gutter="446"/>
          <w:cols w:space="720"/>
          <w:noEndnote/>
          <w:rtlGutter w:val="0"/>
          <w:docGrid w:linePitch="360"/>
        </w:sectPr>
      </w:pPr>
      <w:r>
        <mc:AlternateContent>
          <mc:Choice Requires="wps">
            <w:drawing>
              <wp:anchor distT="0" distB="0" distL="0" distR="3383280" simplePos="0" relativeHeight="125829414" behindDoc="0" locked="0" layoutInCell="1" allowOverlap="1">
                <wp:simplePos x="0" y="0"/>
                <wp:positionH relativeFrom="column">
                  <wp:posOffset>30480</wp:posOffset>
                </wp:positionH>
                <wp:positionV relativeFrom="paragraph">
                  <wp:posOffset>52070</wp:posOffset>
                </wp:positionV>
                <wp:extent cx="2947670" cy="469265"/>
                <wp:wrapTopAndBottom/>
                <wp:docPr id="375" name="Shape 375"/>
                <a:graphic xmlns:a="http://schemas.openxmlformats.org/drawingml/2006/main">
                  <a:graphicData uri="http://schemas.microsoft.com/office/word/2010/wordprocessingShape">
                    <wps:wsp>
                      <wps:cNvSpPr txBox="1"/>
                      <wps:spPr>
                        <a:xfrm>
                          <a:ext cx="2947670" cy="469265"/>
                        </a:xfrm>
                        <a:prstGeom prst="rect"/>
                        <a:noFill/>
                      </wps:spPr>
                      <wps:txbx>
                        <w:txbxContent>
                          <w:p>
                            <w:pPr>
                              <w:pStyle w:val="Style34"/>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34"/>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Rod. Carlos Braga. 11, KM 01, Chisa - CEP: 69415-000 E-mail: imtti.am(ô),gmail.coni</w:t>
                            </w:r>
                          </w:p>
                        </w:txbxContent>
                      </wps:txbx>
                      <wps:bodyPr lIns="0" tIns="0" rIns="0" bIns="0">
                        <a:noAutoFit/>
                      </wps:bodyPr>
                    </wps:wsp>
                  </a:graphicData>
                </a:graphic>
              </wp:anchor>
            </w:drawing>
          </mc:Choice>
          <mc:Fallback>
            <w:pict>
              <v:shape id="_x0000_s1401" type="#_x0000_t202" style="position:absolute;margin-left:2.3999999999999999pt;margin-top:4.0999999999999996pt;width:232.09999999999999pt;height:36.950000000000003pt;z-index:-125829339;mso-wrap-distance-left:0;mso-wrap-distance-right:266.39999999999998pt" filled="f" stroked="f">
                <v:textbox inset="0,0,0,0">
                  <w:txbxContent>
                    <w:p>
                      <w:pPr>
                        <w:pStyle w:val="Style34"/>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34"/>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Rod. Carlos Braga. 11, KM 01, Chisa - CEP: 69415-000 E-mail: imtti.am(ô),gmail.coni</w:t>
                      </w:r>
                    </w:p>
                  </w:txbxContent>
                </v:textbox>
                <w10:wrap type="topAndBottom"/>
              </v:shape>
            </w:pict>
          </mc:Fallback>
        </mc:AlternateContent>
      </w:r>
      <w:r>
        <mc:AlternateContent>
          <mc:Choice Requires="wps">
            <w:drawing>
              <wp:anchor distT="0" distB="0" distL="0" distR="5980430" simplePos="0" relativeHeight="125829416" behindDoc="0" locked="0" layoutInCell="1" allowOverlap="1">
                <wp:simplePos x="0" y="0"/>
                <wp:positionH relativeFrom="column">
                  <wp:posOffset>4081145</wp:posOffset>
                </wp:positionH>
                <wp:positionV relativeFrom="paragraph">
                  <wp:posOffset>463550</wp:posOffset>
                </wp:positionV>
                <wp:extent cx="350520" cy="164465"/>
                <wp:wrapTopAndBottom/>
                <wp:docPr id="377" name="Shape 377"/>
                <a:graphic xmlns:a="http://schemas.openxmlformats.org/drawingml/2006/main">
                  <a:graphicData uri="http://schemas.microsoft.com/office/word/2010/wordprocessingShape">
                    <wps:wsp>
                      <wps:cNvSpPr txBox="1"/>
                      <wps:spPr>
                        <a:xfrm>
                          <a:ext cx="350520" cy="16446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lang w:val="pt-BR" w:eastAsia="pt-BR" w:bidi="pt-BR"/>
                              </w:rPr>
                              <w:t>Folha</w:t>
                            </w:r>
                          </w:p>
                        </w:txbxContent>
                      </wps:txbx>
                      <wps:bodyPr lIns="0" tIns="0" rIns="0" bIns="0">
                        <a:noAutoFit/>
                      </wps:bodyPr>
                    </wps:wsp>
                  </a:graphicData>
                </a:graphic>
              </wp:anchor>
            </w:drawing>
          </mc:Choice>
          <mc:Fallback>
            <w:pict>
              <v:shape id="_x0000_s1403" type="#_x0000_t202" style="position:absolute;margin-left:321.35000000000002pt;margin-top:36.5pt;width:27.600000000000001pt;height:12.949999999999999pt;z-index:-125829337;mso-wrap-distance-left:0;mso-wrap-distance-right:470.89999999999998pt"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lang w:val="pt-BR" w:eastAsia="pt-BR" w:bidi="pt-BR"/>
                        </w:rPr>
                        <w:t>Folha</w:t>
                      </w:r>
                    </w:p>
                  </w:txbxContent>
                </v:textbox>
                <w10:wrap type="topAndBottom"/>
              </v:shape>
            </w:pict>
          </mc:Fallback>
        </mc:AlternateContent>
      </w:r>
    </w:p>
    <w:p>
      <w:pPr>
        <w:pStyle w:val="Style13"/>
        <w:keepNext w:val="0"/>
        <w:keepLines w:val="0"/>
        <w:widowControl w:val="0"/>
        <w:shd w:val="clear" w:color="auto" w:fill="auto"/>
        <w:bidi w:val="0"/>
        <w:spacing w:before="0" w:after="0" w:line="293" w:lineRule="auto"/>
        <w:ind w:left="2100" w:right="0" w:hanging="50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5 l .9.0 órgão ou entidade poderá convocar representante da empresa para adoção de providências que devam ser cumpridas de imediato </w:t>
      </w:r>
      <w:r>
        <w:rPr>
          <w:rFonts w:ascii="Times New Roman" w:eastAsia="Times New Roman" w:hAnsi="Times New Roman" w:cs="Times New Roman"/>
          <w:color w:val="000000"/>
          <w:spacing w:val="0"/>
          <w:w w:val="100"/>
          <w:position w:val="0"/>
          <w:shd w:val="clear" w:color="auto" w:fill="auto"/>
        </w:rPr>
        <w:t xml:space="preserve">(TN </w:t>
      </w:r>
      <w:r>
        <w:rPr>
          <w:rFonts w:ascii="Times New Roman" w:eastAsia="Times New Roman" w:hAnsi="Times New Roman" w:cs="Times New Roman"/>
          <w:color w:val="000000"/>
          <w:spacing w:val="0"/>
          <w:w w:val="100"/>
          <w:position w:val="0"/>
          <w:shd w:val="clear" w:color="auto" w:fill="auto"/>
          <w:lang w:val="pt-BR" w:eastAsia="pt-BR" w:bidi="pt-BR"/>
        </w:rPr>
        <w:t>5/2017, art. 44, §3°).</w:t>
      </w:r>
    </w:p>
    <w:p>
      <w:pPr>
        <w:pStyle w:val="Style13"/>
        <w:keepNext w:val="0"/>
        <w:keepLines w:val="0"/>
        <w:widowControl w:val="0"/>
        <w:shd w:val="clear" w:color="auto" w:fill="auto"/>
        <w:bidi w:val="0"/>
        <w:spacing w:before="0" w:after="0" w:line="293" w:lineRule="auto"/>
        <w:ind w:left="2260" w:right="0" w:hanging="660"/>
        <w:jc w:val="both"/>
      </w:pPr>
      <w:r>
        <w:rPr>
          <w:rFonts w:ascii="Times New Roman" w:eastAsia="Times New Roman" w:hAnsi="Times New Roman" w:cs="Times New Roman"/>
          <w:i/>
          <w:iCs/>
          <w:color w:val="000000"/>
          <w:spacing w:val="0"/>
          <w:w w:val="100"/>
          <w:position w:val="0"/>
          <w:shd w:val="clear" w:color="auto" w:fill="auto"/>
          <w:lang w:val="pt-BR" w:eastAsia="pt-BR" w:bidi="pt-BR"/>
        </w:rPr>
        <w:t>5 .1.10. 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3/2017, art. 44, 31°).</w:t>
      </w:r>
    </w:p>
    <w:p>
      <w:pPr>
        <w:pStyle w:val="Style13"/>
        <w:keepNext w:val="0"/>
        <w:keepLines w:val="0"/>
        <w:widowControl w:val="0"/>
        <w:numPr>
          <w:ilvl w:val="0"/>
          <w:numId w:val="41"/>
        </w:numPr>
        <w:shd w:val="clear" w:color="auto" w:fill="auto"/>
        <w:tabs>
          <w:tab w:pos="2335" w:val="left"/>
        </w:tabs>
        <w:bidi w:val="0"/>
        <w:spacing w:before="0" w:after="0" w:line="293" w:lineRule="auto"/>
        <w:ind w:left="2260" w:right="0" w:hanging="660"/>
        <w:jc w:val="both"/>
      </w:pPr>
      <w:r>
        <w:rPr>
          <w:rFonts w:ascii="Times New Roman" w:eastAsia="Times New Roman" w:hAnsi="Times New Roman" w:cs="Times New Roman"/>
          <w:color w:val="000000"/>
          <w:spacing w:val="0"/>
          <w:w w:val="100"/>
          <w:position w:val="0"/>
          <w:shd w:val="clear" w:color="auto" w:fill="auto"/>
          <w:lang w:val="pt-BR" w:eastAsia="pt-BR" w:bidi="pt-BR"/>
        </w:rPr>
        <w:t>Antes do pagamento da nota fiscal ou da fatura, deverá ser consultada a situação da empresa junto ao SICAF.</w:t>
      </w:r>
    </w:p>
    <w:p>
      <w:pPr>
        <w:pStyle w:val="Style13"/>
        <w:keepNext w:val="0"/>
        <w:keepLines w:val="0"/>
        <w:widowControl w:val="0"/>
        <w:numPr>
          <w:ilvl w:val="0"/>
          <w:numId w:val="41"/>
        </w:numPr>
        <w:shd w:val="clear" w:color="auto" w:fill="auto"/>
        <w:tabs>
          <w:tab w:pos="2335" w:val="left"/>
        </w:tabs>
        <w:bidi w:val="0"/>
        <w:spacing w:before="0" w:after="240" w:line="293" w:lineRule="auto"/>
        <w:ind w:left="2260" w:right="0" w:hanging="6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Serão exigidos a Certidão Negativa de Débito </w:t>
      </w:r>
      <w:r>
        <w:rPr>
          <w:rFonts w:ascii="Times New Roman" w:eastAsia="Times New Roman" w:hAnsi="Times New Roman" w:cs="Times New Roman"/>
          <w:color w:val="000000"/>
          <w:spacing w:val="0"/>
          <w:w w:val="100"/>
          <w:position w:val="0"/>
          <w:shd w:val="clear" w:color="auto" w:fill="auto"/>
        </w:rPr>
        <w:t xml:space="preserve">(CND) </w:t>
      </w:r>
      <w:r>
        <w:rPr>
          <w:rFonts w:ascii="Times New Roman" w:eastAsia="Times New Roman" w:hAnsi="Times New Roman" w:cs="Times New Roman"/>
          <w:color w:val="000000"/>
          <w:spacing w:val="0"/>
          <w:w w:val="100"/>
          <w:position w:val="0"/>
          <w:shd w:val="clear" w:color="auto" w:fill="auto"/>
          <w:lang w:val="pt-BR" w:eastAsia="pt-BR" w:bidi="pt-BR"/>
        </w:rPr>
        <w:t>relativa a Créditos Tributários Federais e à Dívida Ativa da União, o Certificado de Regularidade do FGTS (CRF) e a Certidão Negativa de Débitos Trabalhistas (CNDT), caso esses documentos não estejam regularizados no SICAF.</w:t>
      </w:r>
    </w:p>
    <w:p>
      <w:pPr>
        <w:pStyle w:val="Style13"/>
        <w:keepNext w:val="0"/>
        <w:keepLines w:val="0"/>
        <w:widowControl w:val="0"/>
        <w:numPr>
          <w:ilvl w:val="1"/>
          <w:numId w:val="23"/>
        </w:numPr>
        <w:shd w:val="clear" w:color="auto" w:fill="auto"/>
        <w:tabs>
          <w:tab w:pos="1320" w:val="left"/>
        </w:tabs>
        <w:bidi w:val="0"/>
        <w:spacing w:before="0" w:after="280" w:line="293" w:lineRule="auto"/>
        <w:ind w:left="8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DOS CRITÉRIOS DE AFERIÇÀO E MEDIÇÃO PARA FATURAMENTO:</w:t>
      </w:r>
    </w:p>
    <w:p>
      <w:pPr>
        <w:pStyle w:val="Style13"/>
        <w:keepNext w:val="0"/>
        <w:keepLines w:val="0"/>
        <w:widowControl w:val="0"/>
        <w:numPr>
          <w:ilvl w:val="2"/>
          <w:numId w:val="23"/>
        </w:numPr>
        <w:shd w:val="clear" w:color="auto" w:fill="auto"/>
        <w:tabs>
          <w:tab w:pos="2243" w:val="left"/>
        </w:tabs>
        <w:bidi w:val="0"/>
        <w:spacing w:before="0" w:after="120" w:line="293" w:lineRule="auto"/>
        <w:ind w:left="2100" w:right="0" w:hanging="5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avaliação da execução do objeto utilizará </w:t>
      </w:r>
      <w:r>
        <w:rPr>
          <w:rFonts w:ascii="Times New Roman" w:eastAsia="Times New Roman" w:hAnsi="Times New Roman" w:cs="Times New Roman"/>
          <w:i/>
          <w:iCs/>
          <w:color w:val="000000"/>
          <w:spacing w:val="0"/>
          <w:w w:val="100"/>
          <w:position w:val="0"/>
          <w:shd w:val="clear" w:color="auto" w:fill="auto"/>
          <w:lang w:val="pt-BR" w:eastAsia="pt-BR" w:bidi="pt-BR"/>
        </w:rPr>
        <w:t xml:space="preserve">o Instrumento de Medição de Resultado (IMR), para aferição da qualidade do fornecimento do objeto, </w:t>
      </w:r>
      <w:r>
        <w:rPr>
          <w:rFonts w:ascii="Times New Roman" w:eastAsia="Times New Roman" w:hAnsi="Times New Roman" w:cs="Times New Roman"/>
          <w:color w:val="000000"/>
          <w:spacing w:val="0"/>
          <w:w w:val="100"/>
          <w:position w:val="0"/>
          <w:shd w:val="clear" w:color="auto" w:fill="auto"/>
          <w:lang w:val="pt-BR" w:eastAsia="pt-BR" w:bidi="pt-BR"/>
        </w:rPr>
        <w:t>devendo haver oredimensionamento no pagamento com base nos indicadores estabelecidos, sempre que a CONTRATADA:</w:t>
      </w:r>
    </w:p>
    <w:p>
      <w:pPr>
        <w:pStyle w:val="Style13"/>
        <w:keepNext w:val="0"/>
        <w:keepLines w:val="0"/>
        <w:widowControl w:val="0"/>
        <w:numPr>
          <w:ilvl w:val="0"/>
          <w:numId w:val="43"/>
        </w:numPr>
        <w:shd w:val="clear" w:color="auto" w:fill="auto"/>
        <w:tabs>
          <w:tab w:pos="3293" w:val="left"/>
        </w:tabs>
        <w:bidi w:val="0"/>
        <w:spacing w:before="0" w:after="120" w:line="293" w:lineRule="auto"/>
        <w:ind w:left="3240" w:right="0" w:hanging="260"/>
        <w:jc w:val="both"/>
      </w:pPr>
      <w:r>
        <w:rPr>
          <w:rFonts w:ascii="Times New Roman" w:eastAsia="Times New Roman" w:hAnsi="Times New Roman" w:cs="Times New Roman"/>
          <w:color w:val="000000"/>
          <w:spacing w:val="0"/>
          <w:w w:val="100"/>
          <w:position w:val="0"/>
          <w:shd w:val="clear" w:color="auto" w:fill="auto"/>
          <w:lang w:val="pt-BR" w:eastAsia="pt-BR" w:bidi="pt-BR"/>
        </w:rPr>
        <w:t>não produzir os resultados, deixar de executar, ou não executar com a qualidademínima exigida as atividades contratadas; ou</w:t>
      </w:r>
    </w:p>
    <w:p>
      <w:pPr>
        <w:pStyle w:val="Style13"/>
        <w:keepNext w:val="0"/>
        <w:keepLines w:val="0"/>
        <w:widowControl w:val="0"/>
        <w:numPr>
          <w:ilvl w:val="0"/>
          <w:numId w:val="43"/>
        </w:numPr>
        <w:shd w:val="clear" w:color="auto" w:fill="auto"/>
        <w:tabs>
          <w:tab w:pos="3302" w:val="left"/>
        </w:tabs>
        <w:bidi w:val="0"/>
        <w:spacing w:before="0" w:after="100" w:line="300" w:lineRule="auto"/>
        <w:ind w:left="3240" w:right="0" w:hanging="260"/>
        <w:jc w:val="both"/>
      </w:pPr>
      <w:r>
        <w:rPr>
          <w:rFonts w:ascii="Times New Roman" w:eastAsia="Times New Roman" w:hAnsi="Times New Roman" w:cs="Times New Roman"/>
          <w:color w:val="000000"/>
          <w:spacing w:val="0"/>
          <w:w w:val="100"/>
          <w:position w:val="0"/>
          <w:shd w:val="clear" w:color="auto" w:fill="auto"/>
          <w:lang w:val="pt-BR" w:eastAsia="pt-BR" w:bidi="pt-BR"/>
        </w:rPr>
        <w:t>deixar de utilizar materiais e recursos humanos exigidos para o fornecimento do objeto,ou utilizá-los com qualidade ou quantidade inferior à demandada</w:t>
      </w:r>
    </w:p>
    <w:p>
      <w:pPr>
        <w:pStyle w:val="Style13"/>
        <w:keepNext w:val="0"/>
        <w:keepLines w:val="0"/>
        <w:widowControl w:val="0"/>
        <w:shd w:val="clear" w:color="auto" w:fill="auto"/>
        <w:bidi w:val="0"/>
        <w:spacing w:before="0" w:after="440"/>
        <w:ind w:left="2100" w:right="0" w:hanging="5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5.2.2J </w:t>
      </w:r>
      <w:r>
        <w:rPr>
          <w:rFonts w:ascii="Times New Roman" w:eastAsia="Times New Roman" w:hAnsi="Times New Roman" w:cs="Times New Roman"/>
          <w:i/>
          <w:iCs/>
          <w:color w:val="000000"/>
          <w:spacing w:val="0"/>
          <w:w w:val="100"/>
          <w:position w:val="0"/>
          <w:shd w:val="clear" w:color="auto" w:fill="auto"/>
          <w:lang w:val="pt-BR" w:eastAsia="pt-BR" w:bidi="pt-BR"/>
        </w:rPr>
        <w:t>utilização do IMR não impede a aplicação concomitante de outros mecanismos para a avaliação do fornecimento dos itens.</w:t>
      </w:r>
    </w:p>
    <w:p>
      <w:pPr>
        <w:pStyle w:val="Style13"/>
        <w:keepNext w:val="0"/>
        <w:keepLines w:val="0"/>
        <w:widowControl w:val="0"/>
        <w:numPr>
          <w:ilvl w:val="1"/>
          <w:numId w:val="23"/>
        </w:numPr>
        <w:shd w:val="clear" w:color="auto" w:fill="auto"/>
        <w:tabs>
          <w:tab w:pos="1737" w:val="left"/>
        </w:tabs>
        <w:bidi w:val="0"/>
        <w:spacing w:before="0" w:after="120" w:line="295" w:lineRule="auto"/>
        <w:ind w:left="106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 RECEBIMENTO.</w:t>
      </w:r>
    </w:p>
    <w:p>
      <w:pPr>
        <w:pStyle w:val="Style13"/>
        <w:keepNext w:val="0"/>
        <w:keepLines w:val="0"/>
        <w:widowControl w:val="0"/>
        <w:numPr>
          <w:ilvl w:val="0"/>
          <w:numId w:val="45"/>
        </w:numPr>
        <w:shd w:val="clear" w:color="auto" w:fill="auto"/>
        <w:tabs>
          <w:tab w:pos="2243" w:val="left"/>
        </w:tabs>
        <w:bidi w:val="0"/>
        <w:spacing w:before="0" w:after="120" w:line="295" w:lineRule="auto"/>
        <w:ind w:left="2100" w:right="0" w:hanging="500"/>
        <w:jc w:val="both"/>
      </w:pPr>
      <w:r>
        <w:rPr>
          <w:rFonts w:ascii="Times New Roman" w:eastAsia="Times New Roman" w:hAnsi="Times New Roman" w:cs="Times New Roman"/>
          <w:color w:val="000000"/>
          <w:spacing w:val="0"/>
          <w:w w:val="100"/>
          <w:position w:val="0"/>
          <w:shd w:val="clear" w:color="auto" w:fill="auto"/>
          <w:lang w:val="pt-BR" w:eastAsia="pt-BR" w:bidi="pt-BR"/>
        </w:rPr>
        <w:t>Os materiais serão recebidos conforme emissão de ordem de fornecimento, no decorrer dos 12 (doze) meses,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pStyle w:val="Style13"/>
        <w:keepNext w:val="0"/>
        <w:keepLines w:val="0"/>
        <w:widowControl w:val="0"/>
        <w:numPr>
          <w:ilvl w:val="0"/>
          <w:numId w:val="47"/>
        </w:numPr>
        <w:shd w:val="clear" w:color="auto" w:fill="auto"/>
        <w:tabs>
          <w:tab w:pos="3610" w:val="left"/>
        </w:tabs>
        <w:bidi w:val="0"/>
        <w:spacing w:before="0" w:after="0" w:line="300" w:lineRule="auto"/>
        <w:ind w:left="2740" w:right="780" w:firstLine="40"/>
        <w:jc w:val="both"/>
      </w:pPr>
      <w:r>
        <w:rPr>
          <w:rFonts w:ascii="Times New Roman" w:eastAsia="Times New Roman" w:hAnsi="Times New Roman" w:cs="Times New Roman"/>
          <w:color w:val="000000"/>
          <w:spacing w:val="0"/>
          <w:w w:val="100"/>
          <w:position w:val="0"/>
          <w:shd w:val="clear" w:color="auto" w:fill="auto"/>
        </w:rPr>
        <w:t>0 contratante realizará inspeção minuciosa de todos os itens, por meio de profissionais técnicos competentes, acompanhados dos profissionais encarregados pelo fornecimento, com a finalidade de verificar a adequação dos objetos e constatar e relacionar os arremates, retoques e revisões finais que se fizerem necessários.</w:t>
      </w:r>
    </w:p>
    <w:p>
      <w:pPr>
        <w:pStyle w:val="Style13"/>
        <w:keepNext w:val="0"/>
        <w:keepLines w:val="0"/>
        <w:widowControl w:val="0"/>
        <w:numPr>
          <w:ilvl w:val="0"/>
          <w:numId w:val="49"/>
        </w:numPr>
        <w:shd w:val="clear" w:color="auto" w:fill="auto"/>
        <w:bidi w:val="0"/>
        <w:spacing w:before="0" w:after="0"/>
        <w:ind w:left="2740" w:right="780" w:firstLine="40"/>
        <w:jc w:val="both"/>
      </w:pPr>
      <w:r>
        <w:rPr>
          <w:rFonts w:ascii="Times New Roman" w:eastAsia="Times New Roman" w:hAnsi="Times New Roman" w:cs="Times New Roman"/>
          <w:color w:val="000000"/>
          <w:spacing w:val="0"/>
          <w:w w:val="100"/>
          <w:position w:val="0"/>
          <w:shd w:val="clear" w:color="auto" w:fill="auto"/>
        </w:rPr>
        <w:t xml:space="preserve"> Para efeito de recebimento provisório, ao final de cada período de </w:t>
      </w:r>
      <w:r>
        <w:rPr>
          <w:rFonts w:ascii="Times New Roman" w:eastAsia="Times New Roman" w:hAnsi="Times New Roman" w:cs="Times New Roman"/>
          <w:color w:val="000000"/>
          <w:spacing w:val="0"/>
          <w:w w:val="100"/>
          <w:position w:val="0"/>
          <w:shd w:val="clear" w:color="auto" w:fill="auto"/>
          <w:lang w:val="pt-BR" w:eastAsia="pt-BR" w:bidi="pt-BR"/>
        </w:rPr>
        <w:t xml:space="preserve">faturamento, </w:t>
      </w:r>
      <w:r>
        <w:rPr>
          <w:rFonts w:ascii="Times New Roman" w:eastAsia="Times New Roman" w:hAnsi="Times New Roman" w:cs="Times New Roman"/>
          <w:color w:val="000000"/>
          <w:spacing w:val="0"/>
          <w:w w:val="100"/>
          <w:position w:val="0"/>
          <w:shd w:val="clear" w:color="auto" w:fill="auto"/>
        </w:rPr>
        <w:t>o fiscal técnico do contrato irá apurar o resultado das avaliações da execução do objeto e, se for o caso, a análise do desempenho c qualidade da prestação dos serviços realizados em consonância com os indicadores previstos, que poderá resultar no redimensionamento de valores a serem pagos à contratada, registrando em relatório a ser encaminhado ao gestor do contrato.</w:t>
      </w:r>
    </w:p>
    <w:p>
      <w:pPr>
        <w:pStyle w:val="Style13"/>
        <w:keepNext w:val="0"/>
        <w:keepLines w:val="0"/>
        <w:widowControl w:val="0"/>
        <w:numPr>
          <w:ilvl w:val="0"/>
          <w:numId w:val="51"/>
        </w:numPr>
        <w:shd w:val="clear" w:color="auto" w:fill="auto"/>
        <w:tabs>
          <w:tab w:pos="3990" w:val="left"/>
        </w:tabs>
        <w:bidi w:val="0"/>
        <w:spacing w:before="0" w:after="0"/>
        <w:ind w:left="2740" w:right="780" w:firstLine="40"/>
        <w:jc w:val="both"/>
      </w:pPr>
      <w:r>
        <w:rPr>
          <w:rFonts w:ascii="Times New Roman" w:eastAsia="Times New Roman" w:hAnsi="Times New Roman" w:cs="Times New Roman"/>
          <w:color w:val="000000"/>
          <w:spacing w:val="0"/>
          <w:w w:val="100"/>
          <w:position w:val="0"/>
          <w:shd w:val="clear" w:color="auto" w:fill="auto"/>
        </w:rPr>
        <w:t xml:space="preserve">O Contratado fica obrigada a reparar, corrigir, remover, reconstruir ou substituir,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aser apontadas no Recebimento Provisório.</w:t>
      </w:r>
    </w:p>
    <w:p>
      <w:pPr>
        <w:pStyle w:val="Style13"/>
        <w:keepNext w:val="0"/>
        <w:keepLines w:val="0"/>
        <w:widowControl w:val="0"/>
        <w:numPr>
          <w:ilvl w:val="0"/>
          <w:numId w:val="53"/>
        </w:numPr>
        <w:shd w:val="clear" w:color="auto" w:fill="auto"/>
        <w:tabs>
          <w:tab w:pos="3990" w:val="left"/>
        </w:tabs>
        <w:bidi w:val="0"/>
        <w:spacing w:before="0" w:after="0"/>
        <w:ind w:left="2740" w:right="780" w:firstLine="40"/>
        <w:jc w:val="both"/>
      </w:pPr>
      <w:r>
        <w:rPr>
          <w:rFonts w:ascii="Times New Roman" w:eastAsia="Times New Roman" w:hAnsi="Times New Roman" w:cs="Times New Roman"/>
          <w:color w:val="000000"/>
          <w:spacing w:val="0"/>
          <w:w w:val="100"/>
          <w:position w:val="0"/>
          <w:shd w:val="clear" w:color="auto" w:fill="auto"/>
        </w:rPr>
        <w:t>O recebimento provisório também ficará sujeito, quando cabível, à conclusão de todos os testes de campo e à entrega dos Manuais e Instruções exigíveis.</w:t>
      </w:r>
    </w:p>
    <w:p>
      <w:pPr>
        <w:pStyle w:val="Style13"/>
        <w:keepNext w:val="0"/>
        <w:keepLines w:val="0"/>
        <w:widowControl w:val="0"/>
        <w:numPr>
          <w:ilvl w:val="0"/>
          <w:numId w:val="47"/>
        </w:numPr>
        <w:shd w:val="clear" w:color="auto" w:fill="auto"/>
        <w:tabs>
          <w:tab w:pos="3610" w:val="left"/>
        </w:tabs>
        <w:bidi w:val="0"/>
        <w:spacing w:before="0" w:after="0"/>
        <w:ind w:left="2740" w:right="780" w:firstLine="40"/>
        <w:jc w:val="both"/>
      </w:pPr>
      <w:r>
        <w:rPr>
          <w:rFonts w:ascii="Times New Roman" w:eastAsia="Times New Roman" w:hAnsi="Times New Roman" w:cs="Times New Roman"/>
          <w:color w:val="000000"/>
          <w:spacing w:val="0"/>
          <w:w w:val="100"/>
          <w:position w:val="0"/>
          <w:shd w:val="clear" w:color="auto" w:fill="auto"/>
        </w:rPr>
        <w:t xml:space="preserve">No prazo supracitado para o recebimento provisório, cada fiscal ou a equipe de fiscalização deverá elaborar Relatório Circunstanciado em consonância com suas atribuições, e </w:t>
      </w:r>
      <w:r>
        <w:rPr>
          <w:rFonts w:ascii="Times New Roman" w:eastAsia="Times New Roman" w:hAnsi="Times New Roman" w:cs="Times New Roman"/>
          <w:color w:val="000000"/>
          <w:spacing w:val="0"/>
          <w:w w:val="100"/>
          <w:position w:val="0"/>
          <w:shd w:val="clear" w:color="auto" w:fill="auto"/>
          <w:lang w:val="pt-BR" w:eastAsia="pt-BR" w:bidi="pt-BR"/>
        </w:rPr>
        <w:t xml:space="preserve">encaminhá-lo </w:t>
      </w:r>
      <w:r>
        <w:rPr>
          <w:rFonts w:ascii="Times New Roman" w:eastAsia="Times New Roman" w:hAnsi="Times New Roman" w:cs="Times New Roman"/>
          <w:color w:val="000000"/>
          <w:spacing w:val="0"/>
          <w:w w:val="100"/>
          <w:position w:val="0"/>
          <w:shd w:val="clear" w:color="auto" w:fill="auto"/>
        </w:rPr>
        <w:t>ao gestor do contrato.</w:t>
      </w:r>
    </w:p>
    <w:p>
      <w:pPr>
        <w:pStyle w:val="Style13"/>
        <w:keepNext w:val="0"/>
        <w:keepLines w:val="0"/>
        <w:widowControl w:val="0"/>
        <w:numPr>
          <w:ilvl w:val="0"/>
          <w:numId w:val="55"/>
        </w:numPr>
        <w:shd w:val="clear" w:color="auto" w:fill="auto"/>
        <w:tabs>
          <w:tab w:pos="3734" w:val="left"/>
        </w:tabs>
        <w:bidi w:val="0"/>
        <w:spacing w:before="0" w:after="0" w:line="286" w:lineRule="auto"/>
        <w:ind w:left="2740" w:right="780" w:firstLine="40"/>
        <w:jc w:val="both"/>
      </w:pPr>
      <w:r>
        <w:rPr>
          <w:rFonts w:ascii="Times New Roman" w:eastAsia="Times New Roman" w:hAnsi="Times New Roman" w:cs="Times New Roman"/>
          <w:color w:val="000000"/>
          <w:spacing w:val="0"/>
          <w:w w:val="100"/>
          <w:position w:val="0"/>
          <w:shd w:val="clear" w:color="auto" w:fill="auto"/>
        </w:rPr>
        <w:t xml:space="preserve">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w:t>
      </w:r>
      <w:r>
        <w:rPr>
          <w:rFonts w:ascii="Times New Roman" w:eastAsia="Times New Roman" w:hAnsi="Times New Roman" w:cs="Times New Roman"/>
          <w:color w:val="000000"/>
          <w:spacing w:val="0"/>
          <w:w w:val="100"/>
          <w:position w:val="0"/>
          <w:shd w:val="clear" w:color="auto" w:fill="auto"/>
          <w:lang w:val="pt-BR" w:eastAsia="pt-BR" w:bidi="pt-BR"/>
        </w:rPr>
        <w:t xml:space="preserve">encaminhá-los </w:t>
      </w:r>
      <w:r>
        <w:rPr>
          <w:rFonts w:ascii="Times New Roman" w:eastAsia="Times New Roman" w:hAnsi="Times New Roman" w:cs="Times New Roman"/>
          <w:color w:val="000000"/>
          <w:spacing w:val="0"/>
          <w:w w:val="100"/>
          <w:position w:val="0"/>
          <w:shd w:val="clear" w:color="auto" w:fill="auto"/>
        </w:rPr>
        <w:t>ao gestor do contrato para recebimento definitivo.</w:t>
      </w:r>
    </w:p>
    <w:p>
      <w:pPr>
        <w:pStyle w:val="Style13"/>
        <w:keepNext w:val="0"/>
        <w:keepLines w:val="0"/>
        <w:widowControl w:val="0"/>
        <w:numPr>
          <w:ilvl w:val="0"/>
          <w:numId w:val="57"/>
        </w:numPr>
        <w:shd w:val="clear" w:color="auto" w:fill="auto"/>
        <w:tabs>
          <w:tab w:pos="1769" w:val="left"/>
        </w:tabs>
        <w:bidi w:val="0"/>
        <w:spacing w:before="0" w:after="0" w:line="286" w:lineRule="auto"/>
        <w:ind w:left="1680" w:right="780" w:hanging="560"/>
        <w:jc w:val="both"/>
        <w:sectPr>
          <w:headerReference w:type="default" r:id="rId187"/>
          <w:footerReference w:type="default" r:id="rId188"/>
          <w:headerReference w:type="even" r:id="rId189"/>
          <w:footerReference w:type="even" r:id="rId190"/>
          <w:footnotePr>
            <w:pos w:val="pageBottom"/>
            <w:numFmt w:val="decimal"/>
            <w:numRestart w:val="continuous"/>
          </w:footnotePr>
          <w:pgSz w:w="12192" w:h="17969"/>
          <w:pgMar w:top="2959" w:left="881" w:right="881" w:bottom="2875" w:header="0" w:footer="3" w:gutter="46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xml:space="preserve">Os objetos poderão ser rejeitados, no todo ou em parte, quando em desacordo com as especificações constantes neste Termo de Referência e na proposta, devendo ser eorrigidos/refeitos/substituídos no prazo de 24 (vinte e quatro) horas, a contar da notificação da contratada,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suas custas, sem prejuízo da aplicação das penalidades.</w:t>
      </w:r>
    </w:p>
    <w:p>
      <w:pPr>
        <w:pStyle w:val="Style13"/>
        <w:keepNext w:val="0"/>
        <w:keepLines w:val="0"/>
        <w:widowControl w:val="0"/>
        <w:numPr>
          <w:ilvl w:val="0"/>
          <w:numId w:val="59"/>
        </w:numPr>
        <w:shd w:val="clear" w:color="auto" w:fill="auto"/>
        <w:tabs>
          <w:tab w:pos="1767" w:val="left"/>
        </w:tabs>
        <w:bidi w:val="0"/>
        <w:spacing w:before="0" w:after="0"/>
        <w:ind w:left="1640" w:right="740" w:hanging="540"/>
        <w:jc w:val="both"/>
      </w:pPr>
      <w:r>
        <w:rPr>
          <w:rFonts w:ascii="Times New Roman" w:eastAsia="Times New Roman" w:hAnsi="Times New Roman" w:cs="Times New Roman"/>
          <w:color w:val="000000"/>
          <w:spacing w:val="0"/>
          <w:w w:val="100"/>
          <w:position w:val="0"/>
          <w:shd w:val="clear" w:color="auto" w:fill="auto"/>
        </w:rPr>
        <w:t>Os objetos serão recebidos definitivamente no prazo de 03 (três) dias, contados do recebimento provisório, por servidor ou comissão designada pela autoridade competente, após a verificação da qualidade e quantidade do objeto e consequente aceitação mediante termo detalhado, obedecendo as seguintes diretrizes:</w:t>
      </w:r>
    </w:p>
    <w:p>
      <w:pPr>
        <w:pStyle w:val="Style13"/>
        <w:keepNext w:val="0"/>
        <w:keepLines w:val="0"/>
        <w:widowControl w:val="0"/>
        <w:numPr>
          <w:ilvl w:val="0"/>
          <w:numId w:val="61"/>
        </w:numPr>
        <w:shd w:val="clear" w:color="auto" w:fill="auto"/>
        <w:tabs>
          <w:tab w:pos="3591" w:val="left"/>
        </w:tabs>
        <w:bidi w:val="0"/>
        <w:spacing w:before="0" w:after="0"/>
        <w:ind w:left="2760" w:right="740"/>
        <w:jc w:val="both"/>
      </w:pPr>
      <w:r>
        <w:rPr>
          <w:rFonts w:ascii="Times New Roman" w:eastAsia="Times New Roman" w:hAnsi="Times New Roman" w:cs="Times New Roman"/>
          <w:color w:val="000000"/>
          <w:spacing w:val="0"/>
          <w:w w:val="100"/>
          <w:position w:val="0"/>
          <w:shd w:val="clear" w:color="auto" w:fill="auto"/>
        </w:rPr>
        <w:t xml:space="preserve">Realizar a análise dos relatórios e de toda a documentação apresentada pela fiscalização e, caso haja irregularidades que impeçam a liquidação e o pagamento da despesa, indicar as cláusulas </w:t>
      </w:r>
      <w:r>
        <w:rPr>
          <w:rFonts w:ascii="Times New Roman" w:eastAsia="Times New Roman" w:hAnsi="Times New Roman" w:cs="Times New Roman"/>
          <w:color w:val="000000"/>
          <w:spacing w:val="0"/>
          <w:w w:val="100"/>
          <w:position w:val="0"/>
          <w:shd w:val="clear" w:color="auto" w:fill="auto"/>
          <w:lang w:val="pt-BR" w:eastAsia="pt-BR" w:bidi="pt-BR"/>
        </w:rPr>
        <w:t xml:space="preserve">contratuais </w:t>
      </w:r>
      <w:r>
        <w:rPr>
          <w:rFonts w:ascii="Times New Roman" w:eastAsia="Times New Roman" w:hAnsi="Times New Roman" w:cs="Times New Roman"/>
          <w:color w:val="000000"/>
          <w:spacing w:val="0"/>
          <w:w w:val="100"/>
          <w:position w:val="0"/>
          <w:shd w:val="clear" w:color="auto" w:fill="auto"/>
        </w:rPr>
        <w:t xml:space="preserve">pertinentes, solicitando à CONTRATADA, por escrito, as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respectivas </w:t>
      </w:r>
      <w:r>
        <w:rPr>
          <w:rFonts w:ascii="Times New Roman" w:eastAsia="Times New Roman" w:hAnsi="Times New Roman" w:cs="Times New Roman"/>
          <w:color w:val="000000"/>
          <w:spacing w:val="0"/>
          <w:w w:val="100"/>
          <w:position w:val="0"/>
          <w:shd w:val="clear" w:color="auto" w:fill="auto"/>
        </w:rPr>
        <w:t>correções;</w:t>
      </w:r>
    </w:p>
    <w:p>
      <w:pPr>
        <w:pStyle w:val="Style13"/>
        <w:keepNext w:val="0"/>
        <w:keepLines w:val="0"/>
        <w:widowControl w:val="0"/>
        <w:numPr>
          <w:ilvl w:val="0"/>
          <w:numId w:val="63"/>
        </w:numPr>
        <w:shd w:val="clear" w:color="auto" w:fill="auto"/>
        <w:tabs>
          <w:tab w:pos="3591" w:val="left"/>
        </w:tabs>
        <w:bidi w:val="0"/>
        <w:spacing w:before="0" w:after="60" w:line="300" w:lineRule="auto"/>
        <w:ind w:left="2760" w:right="740"/>
        <w:jc w:val="both"/>
      </w:pPr>
      <w:r>
        <w:rPr>
          <w:rFonts w:ascii="Times New Roman" w:eastAsia="Times New Roman" w:hAnsi="Times New Roman" w:cs="Times New Roman"/>
          <w:color w:val="000000"/>
          <w:spacing w:val="0"/>
          <w:w w:val="100"/>
          <w:position w:val="0"/>
          <w:shd w:val="clear" w:color="auto" w:fill="auto"/>
        </w:rPr>
        <w:t>Emitir Termo Circunstanciado para efeito de recebimento definitivo dos objetos, com base nos relatórios e documentações apresentadas; e</w:t>
      </w:r>
    </w:p>
    <w:p>
      <w:pPr>
        <w:pStyle w:val="Style13"/>
        <w:keepNext w:val="0"/>
        <w:keepLines w:val="0"/>
        <w:widowControl w:val="0"/>
        <w:numPr>
          <w:ilvl w:val="0"/>
          <w:numId w:val="65"/>
        </w:numPr>
        <w:shd w:val="clear" w:color="auto" w:fill="auto"/>
        <w:tabs>
          <w:tab w:pos="3595" w:val="left"/>
        </w:tabs>
        <w:bidi w:val="0"/>
        <w:spacing w:before="0" w:after="80" w:line="300" w:lineRule="auto"/>
        <w:ind w:left="2760" w:right="740"/>
        <w:jc w:val="both"/>
      </w:pPr>
      <w:r>
        <w:rPr>
          <w:rFonts w:ascii="Times New Roman" w:eastAsia="Times New Roman" w:hAnsi="Times New Roman" w:cs="Times New Roman"/>
          <w:color w:val="000000"/>
          <w:spacing w:val="0"/>
          <w:w w:val="100"/>
          <w:position w:val="0"/>
          <w:shd w:val="clear" w:color="auto" w:fill="auto"/>
        </w:rPr>
        <w:t xml:space="preserve">Comunicar a empresa para que emita a Nota Fiscal ou Fatura, com o valor exato dimensionado pela fiscalização, </w:t>
      </w:r>
      <w:r>
        <w:rPr>
          <w:rFonts w:ascii="Times New Roman" w:eastAsia="Times New Roman" w:hAnsi="Times New Roman" w:cs="Times New Roman"/>
          <w:i/>
          <w:iCs/>
          <w:color w:val="000000"/>
          <w:spacing w:val="0"/>
          <w:w w:val="100"/>
          <w:position w:val="0"/>
          <w:shd w:val="clear" w:color="auto" w:fill="auto"/>
        </w:rPr>
        <w:t xml:space="preserve">com base no </w:t>
      </w:r>
      <w:r>
        <w:rPr>
          <w:rFonts w:ascii="Times New Roman" w:eastAsia="Times New Roman" w:hAnsi="Times New Roman" w:cs="Times New Roman"/>
          <w:i/>
          <w:iCs/>
          <w:color w:val="000000"/>
          <w:spacing w:val="0"/>
          <w:w w:val="100"/>
          <w:position w:val="0"/>
          <w:shd w:val="clear" w:color="auto" w:fill="auto"/>
          <w:lang w:val="pt-BR" w:eastAsia="pt-BR" w:bidi="pt-BR"/>
        </w:rPr>
        <w:t xml:space="preserve">Instrumento </w:t>
      </w:r>
      <w:r>
        <w:rPr>
          <w:rFonts w:ascii="Times New Roman" w:eastAsia="Times New Roman" w:hAnsi="Times New Roman" w:cs="Times New Roman"/>
          <w:i/>
          <w:iCs/>
          <w:color w:val="000000"/>
          <w:spacing w:val="0"/>
          <w:w w:val="100"/>
          <w:position w:val="0"/>
          <w:shd w:val="clear" w:color="auto" w:fill="auto"/>
        </w:rPr>
        <w:t>de Medição de Resultado (1MR), ou instrumento substituto.</w:t>
      </w:r>
    </w:p>
    <w:p>
      <w:pPr>
        <w:pStyle w:val="Style13"/>
        <w:keepNext w:val="0"/>
        <w:keepLines w:val="0"/>
        <w:widowControl w:val="0"/>
        <w:shd w:val="clear" w:color="auto" w:fill="auto"/>
        <w:bidi w:val="0"/>
        <w:spacing w:before="0" w:after="500"/>
        <w:ind w:left="1640" w:right="740" w:hanging="500"/>
        <w:jc w:val="both"/>
      </w:pPr>
      <w:r>
        <w:rPr>
          <w:rFonts w:ascii="Times New Roman" w:eastAsia="Times New Roman" w:hAnsi="Times New Roman" w:cs="Times New Roman"/>
          <w:b/>
          <w:bCs/>
          <w:color w:val="000000"/>
          <w:spacing w:val="0"/>
          <w:w w:val="100"/>
          <w:position w:val="0"/>
          <w:shd w:val="clear" w:color="auto" w:fill="auto"/>
        </w:rPr>
        <w:t>5.3.4.</w:t>
      </w:r>
      <w:r>
        <w:rPr>
          <w:rFonts w:ascii="Times New Roman" w:eastAsia="Times New Roman" w:hAnsi="Times New Roman" w:cs="Times New Roman"/>
          <w:color w:val="000000"/>
          <w:spacing w:val="0"/>
          <w:w w:val="100"/>
          <w:position w:val="0"/>
          <w:shd w:val="clear" w:color="auto" w:fill="auto"/>
        </w:rPr>
        <w:t>0 recebimento provisório ou definitivo não excluirá a responsabilidade civil pela solidez e pela segurança do serviço nem a responsabilidade ético- profissional pela perfeita execução do contrato.</w:t>
      </w:r>
    </w:p>
    <w:p>
      <w:pPr>
        <w:pStyle w:val="Style13"/>
        <w:keepNext w:val="0"/>
        <w:keepLines w:val="0"/>
        <w:widowControl w:val="0"/>
        <w:numPr>
          <w:ilvl w:val="0"/>
          <w:numId w:val="67"/>
        </w:numPr>
        <w:shd w:val="clear" w:color="auto" w:fill="auto"/>
        <w:tabs>
          <w:tab w:pos="1137" w:val="left"/>
        </w:tabs>
        <w:bidi w:val="0"/>
        <w:spacing w:before="0" w:after="380" w:line="240" w:lineRule="auto"/>
        <w:ind w:left="460" w:right="0" w:firstLine="0"/>
        <w:jc w:val="left"/>
      </w:pPr>
      <w:r>
        <w:rPr>
          <w:rFonts w:ascii="Times New Roman" w:eastAsia="Times New Roman" w:hAnsi="Times New Roman" w:cs="Times New Roman"/>
          <w:color w:val="000000"/>
          <w:spacing w:val="0"/>
          <w:w w:val="100"/>
          <w:position w:val="0"/>
          <w:shd w:val="clear" w:color="auto" w:fill="auto"/>
        </w:rPr>
        <w:t>DA LIQUIDAÇÃO:</w:t>
      </w:r>
    </w:p>
    <w:p>
      <w:pPr>
        <w:pStyle w:val="Style13"/>
        <w:keepNext w:val="0"/>
        <w:keepLines w:val="0"/>
        <w:widowControl w:val="0"/>
        <w:numPr>
          <w:ilvl w:val="0"/>
          <w:numId w:val="69"/>
        </w:numPr>
        <w:shd w:val="clear" w:color="auto" w:fill="auto"/>
        <w:tabs>
          <w:tab w:pos="1803" w:val="left"/>
        </w:tabs>
        <w:bidi w:val="0"/>
        <w:spacing w:before="0" w:after="0" w:line="293" w:lineRule="auto"/>
        <w:ind w:left="1640" w:right="740" w:hanging="500"/>
        <w:jc w:val="both"/>
      </w:pPr>
      <w:r>
        <w:rPr>
          <w:rFonts w:ascii="Times New Roman" w:eastAsia="Times New Roman" w:hAnsi="Times New Roman" w:cs="Times New Roman"/>
          <w:color w:val="000000"/>
          <w:spacing w:val="0"/>
          <w:w w:val="100"/>
          <w:position w:val="0"/>
          <w:shd w:val="clear" w:color="auto" w:fill="auto"/>
        </w:rPr>
        <w:t xml:space="preserve">Recebida a Nota Fiscal ou documento de cobrança equivalente, correrá o prazo de 10 (dez) dias úteis para fins de liquidação, na forma desta seção, prorrogáveis por igual período, nos termos do art. 7°, §3° </w:t>
      </w:r>
      <w:r>
        <w:rPr>
          <w:rFonts w:ascii="Times New Roman" w:eastAsia="Times New Roman" w:hAnsi="Times New Roman" w:cs="Times New Roman"/>
          <w:color w:val="5F7A9F"/>
          <w:spacing w:val="0"/>
          <w:w w:val="100"/>
          <w:position w:val="0"/>
          <w:shd w:val="clear" w:color="auto" w:fill="auto"/>
        </w:rPr>
        <w:t xml:space="preserve">da </w:t>
      </w:r>
      <w:r>
        <w:rPr>
          <w:rFonts w:ascii="Times New Roman" w:eastAsia="Times New Roman" w:hAnsi="Times New Roman" w:cs="Times New Roman"/>
          <w:color w:val="5F7A9F"/>
          <w:spacing w:val="0"/>
          <w:w w:val="100"/>
          <w:position w:val="0"/>
          <w:shd w:val="clear" w:color="auto" w:fill="auto"/>
          <w:lang w:val="pt-BR" w:eastAsia="pt-BR" w:bidi="pt-BR"/>
        </w:rPr>
        <w:t xml:space="preserve">Instrução </w:t>
      </w:r>
      <w:r>
        <w:rPr>
          <w:rFonts w:ascii="Times New Roman" w:eastAsia="Times New Roman" w:hAnsi="Times New Roman" w:cs="Times New Roman"/>
          <w:color w:val="5F7A9F"/>
          <w:spacing w:val="0"/>
          <w:w w:val="100"/>
          <w:position w:val="0"/>
          <w:shd w:val="clear" w:color="auto" w:fill="auto"/>
        </w:rPr>
        <w:t>Normativa SEGES/ME n° 77/2022.</w:t>
      </w:r>
    </w:p>
    <w:p>
      <w:pPr>
        <w:pStyle w:val="Style13"/>
        <w:keepNext w:val="0"/>
        <w:keepLines w:val="0"/>
        <w:widowControl w:val="0"/>
        <w:numPr>
          <w:ilvl w:val="0"/>
          <w:numId w:val="71"/>
        </w:numPr>
        <w:shd w:val="clear" w:color="auto" w:fill="auto"/>
        <w:tabs>
          <w:tab w:pos="2058" w:val="left"/>
        </w:tabs>
        <w:bidi w:val="0"/>
        <w:spacing w:before="0" w:after="0" w:line="269" w:lineRule="auto"/>
        <w:ind w:left="1640" w:right="740"/>
        <w:jc w:val="left"/>
      </w:pPr>
      <w:r>
        <w:rPr>
          <w:rFonts w:ascii="Times New Roman" w:eastAsia="Times New Roman" w:hAnsi="Times New Roman" w:cs="Times New Roman"/>
          <w:color w:val="000000"/>
          <w:spacing w:val="0"/>
          <w:w w:val="100"/>
          <w:position w:val="0"/>
          <w:shd w:val="clear" w:color="auto" w:fill="auto"/>
        </w:rPr>
        <w:t xml:space="preserve">O prazo de que trata o item anterior será reduzido à metade, </w:t>
      </w:r>
      <w:r>
        <w:rPr>
          <w:rFonts w:ascii="Times New Roman" w:eastAsia="Times New Roman" w:hAnsi="Times New Roman" w:cs="Times New Roman"/>
          <w:color w:val="000000"/>
          <w:spacing w:val="0"/>
          <w:w w:val="100"/>
          <w:position w:val="0"/>
          <w:shd w:val="clear" w:color="auto" w:fill="auto"/>
          <w:lang w:val="pt-BR" w:eastAsia="pt-BR" w:bidi="pt-BR"/>
        </w:rPr>
        <w:t xml:space="preserve">mantendo-se </w:t>
      </w:r>
      <w:r>
        <w:rPr>
          <w:rFonts w:ascii="Times New Roman" w:eastAsia="Times New Roman" w:hAnsi="Times New Roman" w:cs="Times New Roman"/>
          <w:color w:val="000000"/>
          <w:spacing w:val="0"/>
          <w:w w:val="100"/>
          <w:position w:val="0"/>
          <w:shd w:val="clear" w:color="auto" w:fill="auto"/>
        </w:rPr>
        <w:t xml:space="preserve">a possibilidade de prorrogação, no caso de contratações decorrentes de despesas cujos valores não ultrapassem o limite de que trata o </w:t>
      </w:r>
      <w:r>
        <w:rPr>
          <w:rFonts w:ascii="Times New Roman" w:eastAsia="Times New Roman" w:hAnsi="Times New Roman" w:cs="Times New Roman"/>
          <w:color w:val="5F7A9F"/>
          <w:spacing w:val="0"/>
          <w:w w:val="100"/>
          <w:position w:val="0"/>
          <w:shd w:val="clear" w:color="auto" w:fill="auto"/>
        </w:rPr>
        <w:t>inciso II do art 75 da Lei n° 14.133, de 2021.</w:t>
      </w:r>
    </w:p>
    <w:p>
      <w:pPr>
        <w:pStyle w:val="Style13"/>
        <w:keepNext w:val="0"/>
        <w:keepLines w:val="0"/>
        <w:widowControl w:val="0"/>
        <w:numPr>
          <w:ilvl w:val="0"/>
          <w:numId w:val="69"/>
        </w:numPr>
        <w:shd w:val="clear" w:color="auto" w:fill="auto"/>
        <w:tabs>
          <w:tab w:pos="1763" w:val="left"/>
        </w:tabs>
        <w:bidi w:val="0"/>
        <w:spacing w:before="0" w:after="0" w:line="276" w:lineRule="auto"/>
        <w:ind w:left="1640" w:right="0" w:hanging="540"/>
        <w:jc w:val="both"/>
      </w:pPr>
      <w:r>
        <w:rPr>
          <w:rFonts w:ascii="Times New Roman" w:eastAsia="Times New Roman" w:hAnsi="Times New Roman" w:cs="Times New Roman"/>
          <w:color w:val="000000"/>
          <w:spacing w:val="0"/>
          <w:w w:val="100"/>
          <w:position w:val="0"/>
          <w:shd w:val="clear" w:color="auto" w:fill="auto"/>
        </w:rPr>
        <w:t>Para fins de liquidação, o setor competente deverá verificar se a nota fiscal ou instrumento de cobrança equivalente apresentado expressa os elementos necessários e essenciais do documento, tais como:</w:t>
      </w:r>
    </w:p>
    <w:p>
      <w:pPr>
        <w:pStyle w:val="Style13"/>
        <w:keepNext w:val="0"/>
        <w:keepLines w:val="0"/>
        <w:widowControl w:val="0"/>
        <w:numPr>
          <w:ilvl w:val="0"/>
          <w:numId w:val="73"/>
        </w:numPr>
        <w:shd w:val="clear" w:color="auto" w:fill="auto"/>
        <w:tabs>
          <w:tab w:pos="2391" w:val="left"/>
        </w:tabs>
        <w:bidi w:val="0"/>
        <w:spacing w:before="0" w:after="0" w:line="276" w:lineRule="auto"/>
        <w:ind w:left="2060" w:right="0" w:firstLine="0"/>
        <w:jc w:val="left"/>
      </w:pPr>
      <w:r>
        <w:rPr>
          <w:rFonts w:ascii="Times New Roman" w:eastAsia="Times New Roman" w:hAnsi="Times New Roman" w:cs="Times New Roman"/>
          <w:color w:val="000000"/>
          <w:spacing w:val="0"/>
          <w:w w:val="100"/>
          <w:position w:val="0"/>
          <w:shd w:val="clear" w:color="auto" w:fill="auto"/>
        </w:rPr>
        <w:t>o prazo de validade;</w:t>
      </w:r>
    </w:p>
    <w:p>
      <w:pPr>
        <w:pStyle w:val="Style13"/>
        <w:keepNext w:val="0"/>
        <w:keepLines w:val="0"/>
        <w:widowControl w:val="0"/>
        <w:numPr>
          <w:ilvl w:val="0"/>
          <w:numId w:val="73"/>
        </w:numPr>
        <w:shd w:val="clear" w:color="auto" w:fill="auto"/>
        <w:tabs>
          <w:tab w:pos="1026" w:val="left"/>
        </w:tabs>
        <w:bidi w:val="0"/>
        <w:spacing w:before="0" w:after="60" w:line="276" w:lineRule="auto"/>
        <w:ind w:left="680" w:right="0" w:firstLine="0"/>
        <w:jc w:val="left"/>
      </w:pPr>
      <w:r>
        <w:rPr>
          <w:rFonts w:ascii="Times New Roman" w:eastAsia="Times New Roman" w:hAnsi="Times New Roman" w:cs="Times New Roman"/>
          <w:color w:val="000000"/>
          <w:spacing w:val="0"/>
          <w:w w:val="100"/>
          <w:position w:val="0"/>
          <w:shd w:val="clear" w:color="auto" w:fill="auto"/>
        </w:rPr>
        <w:t>a data da emissão;</w:t>
      </w:r>
    </w:p>
    <w:p>
      <w:pPr>
        <w:pStyle w:val="Style13"/>
        <w:keepNext w:val="0"/>
        <w:keepLines w:val="0"/>
        <w:widowControl w:val="0"/>
        <w:numPr>
          <w:ilvl w:val="0"/>
          <w:numId w:val="73"/>
        </w:numPr>
        <w:shd w:val="clear" w:color="auto" w:fill="auto"/>
        <w:tabs>
          <w:tab w:pos="1026" w:val="left"/>
        </w:tabs>
        <w:bidi w:val="0"/>
        <w:spacing w:before="0" w:after="0" w:line="276" w:lineRule="auto"/>
        <w:ind w:left="680" w:right="0" w:firstLine="0"/>
        <w:jc w:val="left"/>
      </w:pPr>
      <w:r>
        <w:rPr>
          <w:rFonts w:ascii="Times New Roman" w:eastAsia="Times New Roman" w:hAnsi="Times New Roman" w:cs="Times New Roman"/>
          <w:color w:val="000000"/>
          <w:spacing w:val="0"/>
          <w:w w:val="100"/>
          <w:position w:val="0"/>
          <w:shd w:val="clear" w:color="auto" w:fill="auto"/>
        </w:rPr>
        <w:t>os dados do contrato e do órgão contratante;</w:t>
      </w:r>
    </w:p>
    <w:p>
      <w:pPr>
        <w:pStyle w:val="Style13"/>
        <w:keepNext w:val="0"/>
        <w:keepLines w:val="0"/>
        <w:widowControl w:val="0"/>
        <w:numPr>
          <w:ilvl w:val="0"/>
          <w:numId w:val="73"/>
        </w:numPr>
        <w:shd w:val="clear" w:color="auto" w:fill="auto"/>
        <w:tabs>
          <w:tab w:pos="1026" w:val="left"/>
        </w:tabs>
        <w:bidi w:val="0"/>
        <w:spacing w:before="0" w:after="380" w:line="276" w:lineRule="auto"/>
        <w:ind w:left="680" w:right="0" w:firstLine="0"/>
        <w:jc w:val="left"/>
      </w:pPr>
      <w:r>
        <w:rPr>
          <w:rFonts w:ascii="Times New Roman" w:eastAsia="Times New Roman" w:hAnsi="Times New Roman" w:cs="Times New Roman"/>
          <w:color w:val="000000"/>
          <w:spacing w:val="0"/>
          <w:w w:val="100"/>
          <w:position w:val="0"/>
          <w:shd w:val="clear" w:color="auto" w:fill="auto"/>
        </w:rPr>
        <w:t xml:space="preserve">o período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rPr>
        <w:t>de execução do contrato;</w:t>
      </w:r>
    </w:p>
    <w:p>
      <w:pPr>
        <w:pStyle w:val="Style87"/>
        <w:keepNext w:val="0"/>
        <w:keepLines w:val="0"/>
        <w:widowControl w:val="0"/>
        <w:shd w:val="clear" w:color="auto" w:fill="auto"/>
        <w:tabs>
          <w:tab w:pos="3254" w:val="left"/>
        </w:tabs>
        <w:bidi w:val="0"/>
        <w:spacing w:before="0" w:after="0" w:line="240" w:lineRule="auto"/>
        <w:ind w:left="0" w:right="0" w:firstLine="0"/>
        <w:jc w:val="both"/>
      </w:pPr>
      <w:r>
        <w:rPr>
          <w:color w:val="000000"/>
          <w:spacing w:val="0"/>
          <w:w w:val="100"/>
          <w:position w:val="0"/>
          <w:shd w:val="clear" w:color="auto" w:fill="auto"/>
          <w:lang w:val="pt-PT" w:eastAsia="pt-PT" w:bidi="pt-PT"/>
        </w:rPr>
        <w:t>CNPJ 14.299.649/0001-60</w:t>
        <w:tab/>
        <w:t>'</w:t>
      </w:r>
    </w:p>
    <w:p>
      <w:pPr>
        <w:pStyle w:val="Style30"/>
        <w:keepNext w:val="0"/>
        <w:keepLines w:val="0"/>
        <w:widowControl w:val="0"/>
        <w:shd w:val="clear" w:color="auto" w:fill="auto"/>
        <w:bidi w:val="0"/>
        <w:spacing w:before="0" w:after="40" w:line="240" w:lineRule="auto"/>
        <w:ind w:left="0" w:right="5340" w:firstLine="0"/>
        <w:jc w:val="both"/>
        <w:sectPr>
          <w:headerReference w:type="default" r:id="rId191"/>
          <w:footerReference w:type="default" r:id="rId192"/>
          <w:headerReference w:type="even" r:id="rId193"/>
          <w:footerReference w:type="even" r:id="rId194"/>
          <w:footnotePr>
            <w:pos w:val="pageBottom"/>
            <w:numFmt w:val="decimal"/>
            <w:numRestart w:val="continuous"/>
          </w:footnotePr>
          <w:pgSz w:w="12192" w:h="17969"/>
          <w:pgMar w:top="3001" w:left="480" w:right="480" w:bottom="1907" w:header="0" w:footer="3" w:gutter="1262"/>
          <w:cols w:space="720"/>
          <w:noEndnote/>
          <w:rtlGutter/>
          <w:docGrid w:linePitch="360"/>
        </w:sectPr>
      </w:pPr>
      <w:r>
        <w:rPr>
          <w:rFonts w:ascii="Times New Roman" w:eastAsia="Times New Roman" w:hAnsi="Times New Roman" w:cs="Times New Roman"/>
          <w:color w:val="000000"/>
          <w:spacing w:val="0"/>
          <w:w w:val="100"/>
          <w:position w:val="0"/>
          <w:shd w:val="clear" w:color="auto" w:fill="auto"/>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69415-000 E-mail; imtti.amíoigniail.coin</w:t>
      </w:r>
    </w:p>
    <w:p>
      <w:pPr>
        <w:pStyle w:val="Style13"/>
        <w:keepNext w:val="0"/>
        <w:keepLines w:val="0"/>
        <w:widowControl w:val="0"/>
        <w:numPr>
          <w:ilvl w:val="0"/>
          <w:numId w:val="73"/>
        </w:numPr>
        <w:shd w:val="clear" w:color="auto" w:fill="auto"/>
        <w:tabs>
          <w:tab w:pos="1107" w:val="left"/>
        </w:tabs>
        <w:bidi w:val="0"/>
        <w:spacing w:before="0" w:after="40" w:line="293" w:lineRule="auto"/>
        <w:ind w:left="740" w:right="0" w:firstLine="40"/>
        <w:jc w:val="left"/>
      </w:pPr>
      <w:r>
        <w:rPr>
          <w:rFonts w:ascii="Times New Roman" w:eastAsia="Times New Roman" w:hAnsi="Times New Roman" w:cs="Times New Roman"/>
          <w:color w:val="000000"/>
          <w:spacing w:val="0"/>
          <w:w w:val="100"/>
          <w:position w:val="0"/>
          <w:shd w:val="clear" w:color="auto" w:fill="auto"/>
        </w:rPr>
        <w:t>o valor a pagar; e</w:t>
      </w:r>
    </w:p>
    <w:p>
      <w:pPr>
        <w:pStyle w:val="Style13"/>
        <w:keepNext w:val="0"/>
        <w:keepLines w:val="0"/>
        <w:widowControl w:val="0"/>
        <w:numPr>
          <w:ilvl w:val="0"/>
          <w:numId w:val="73"/>
        </w:numPr>
        <w:shd w:val="clear" w:color="auto" w:fill="auto"/>
        <w:tabs>
          <w:tab w:pos="2418" w:val="left"/>
        </w:tabs>
        <w:bidi w:val="0"/>
        <w:spacing w:before="0" w:after="0" w:line="293" w:lineRule="auto"/>
        <w:ind w:left="2120" w:right="0" w:firstLine="0"/>
        <w:jc w:val="left"/>
      </w:pPr>
      <w:r>
        <w:rPr>
          <w:rFonts w:ascii="Times New Roman" w:eastAsia="Times New Roman" w:hAnsi="Times New Roman" w:cs="Times New Roman"/>
          <w:color w:val="000000"/>
          <w:spacing w:val="0"/>
          <w:w w:val="100"/>
          <w:position w:val="0"/>
          <w:shd w:val="clear" w:color="auto" w:fill="auto"/>
        </w:rPr>
        <w:t>eventual destaque do valor de retenções tributárias cabíveis.</w:t>
      </w:r>
    </w:p>
    <w:p>
      <w:pPr>
        <w:pStyle w:val="Style13"/>
        <w:keepNext w:val="0"/>
        <w:keepLines w:val="0"/>
        <w:widowControl w:val="0"/>
        <w:numPr>
          <w:ilvl w:val="0"/>
          <w:numId w:val="69"/>
        </w:numPr>
        <w:shd w:val="clear" w:color="auto" w:fill="auto"/>
        <w:tabs>
          <w:tab w:pos="1818" w:val="left"/>
        </w:tabs>
        <w:bidi w:val="0"/>
        <w:spacing w:before="0" w:after="40" w:line="293" w:lineRule="auto"/>
        <w:ind w:left="1700" w:right="680" w:hanging="540"/>
        <w:jc w:val="both"/>
      </w:pPr>
      <w:r>
        <w:rPr>
          <w:rFonts w:ascii="Times New Roman" w:eastAsia="Times New Roman" w:hAnsi="Times New Roman" w:cs="Times New Roman"/>
          <w:color w:val="000000"/>
          <w:spacing w:val="0"/>
          <w:w w:val="100"/>
          <w:position w:val="0"/>
          <w:shd w:val="clear" w:color="auto" w:fill="auto"/>
        </w:rPr>
        <w:t xml:space="preserve">Havendo erro na apresentação da nota fiscal ou instrumento de cobrança equivalente, ou circunstância que impeça a liquidação da despesa, esta ficará sobrestada até que o contratado providencie as medidas saneadoras, reiniciando-sc o prazo após a comprovação da regularização da situação, sem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rPr>
        <w:t>ao contratante;</w:t>
      </w:r>
    </w:p>
    <w:p>
      <w:pPr>
        <w:pStyle w:val="Style13"/>
        <w:keepNext w:val="0"/>
        <w:keepLines w:val="0"/>
        <w:widowControl w:val="0"/>
        <w:numPr>
          <w:ilvl w:val="0"/>
          <w:numId w:val="69"/>
        </w:numPr>
        <w:shd w:val="clear" w:color="auto" w:fill="auto"/>
        <w:tabs>
          <w:tab w:pos="1818" w:val="left"/>
        </w:tabs>
        <w:bidi w:val="0"/>
        <w:spacing w:before="0" w:after="400" w:line="293" w:lineRule="auto"/>
        <w:ind w:left="1700" w:right="680" w:hanging="540"/>
        <w:jc w:val="both"/>
      </w:pPr>
      <w:r>
        <w:rPr>
          <w:rFonts w:ascii="Times New Roman" w:eastAsia="Times New Roman" w:hAnsi="Times New Roman" w:cs="Times New Roman"/>
          <w:color w:val="000000"/>
          <w:spacing w:val="0"/>
          <w:w w:val="100"/>
          <w:position w:val="0"/>
          <w:shd w:val="clear" w:color="auto" w:fill="auto"/>
        </w:rPr>
        <w:t xml:space="preserve">A nota fiscal ou instrumento de cobrança equivalente deverá ser obrigatoriamente acompanhado da comprovação dâ regularidade fiscal, constatada por meio de consulta </w:t>
      </w:r>
      <w:r>
        <w:rPr>
          <w:rFonts w:ascii="Times New Roman" w:eastAsia="Times New Roman" w:hAnsi="Times New Roman" w:cs="Times New Roman"/>
          <w:i/>
          <w:iCs/>
          <w:color w:val="000000"/>
          <w:spacing w:val="0"/>
          <w:w w:val="100"/>
          <w:position w:val="0"/>
          <w:shd w:val="clear" w:color="auto" w:fill="auto"/>
          <w:lang w:val="pt-BR" w:eastAsia="pt-BR" w:bidi="pt-BR"/>
        </w:rPr>
        <w:t>on-line</w:t>
      </w:r>
      <w:r>
        <w:rPr>
          <w:rFonts w:ascii="Times New Roman" w:eastAsia="Times New Roman" w:hAnsi="Times New Roman" w:cs="Times New Roman"/>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rPr>
        <w:t xml:space="preserve">ao SICAF ou, na impossibilidade de acesso ao referido Sistema, mediante consulta aos sítios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eletrônicos </w:t>
      </w:r>
      <w:r>
        <w:rPr>
          <w:rFonts w:ascii="Times New Roman" w:eastAsia="Times New Roman" w:hAnsi="Times New Roman" w:cs="Times New Roman"/>
          <w:color w:val="000000"/>
          <w:spacing w:val="0"/>
          <w:w w:val="100"/>
          <w:position w:val="0"/>
          <w:shd w:val="clear" w:color="auto" w:fill="auto"/>
        </w:rPr>
        <w:t xml:space="preserve">oficiais ou à documentação mencionada no </w:t>
      </w:r>
      <w:r>
        <w:rPr>
          <w:rFonts w:ascii="Times New Roman" w:eastAsia="Times New Roman" w:hAnsi="Times New Roman" w:cs="Times New Roman"/>
          <w:color w:val="5F7A9F"/>
          <w:spacing w:val="0"/>
          <w:w w:val="100"/>
          <w:position w:val="0"/>
          <w:shd w:val="clear" w:color="auto" w:fill="auto"/>
        </w:rPr>
        <w:t>art. 68 da Lei n° 14.133, de 2021.</w:t>
      </w:r>
    </w:p>
    <w:p>
      <w:pPr>
        <w:pStyle w:val="Style13"/>
        <w:keepNext w:val="0"/>
        <w:keepLines w:val="0"/>
        <w:widowControl w:val="0"/>
        <w:numPr>
          <w:ilvl w:val="0"/>
          <w:numId w:val="67"/>
        </w:numPr>
        <w:shd w:val="clear" w:color="auto" w:fill="auto"/>
        <w:tabs>
          <w:tab w:pos="1461" w:val="left"/>
        </w:tabs>
        <w:bidi w:val="0"/>
        <w:spacing w:before="0" w:after="40" w:line="290" w:lineRule="auto"/>
        <w:ind w:left="740" w:right="0" w:hanging="320"/>
        <w:jc w:val="both"/>
      </w:pPr>
      <w:r>
        <w:rPr>
          <w:rFonts w:ascii="Times New Roman" w:eastAsia="Times New Roman" w:hAnsi="Times New Roman" w:cs="Times New Roman"/>
          <w:color w:val="000000"/>
          <w:spacing w:val="0"/>
          <w:w w:val="100"/>
          <w:position w:val="0"/>
          <w:shd w:val="clear" w:color="auto" w:fill="auto"/>
        </w:rPr>
        <w:t>DO PRAZO DE PAGAMENTO:</w:t>
      </w:r>
    </w:p>
    <w:p>
      <w:pPr>
        <w:pStyle w:val="Style13"/>
        <w:keepNext w:val="0"/>
        <w:keepLines w:val="0"/>
        <w:widowControl w:val="0"/>
        <w:shd w:val="clear" w:color="auto" w:fill="auto"/>
        <w:tabs>
          <w:tab w:pos="1640" w:val="left"/>
        </w:tabs>
        <w:bidi w:val="0"/>
        <w:spacing w:before="0" w:after="300" w:line="290" w:lineRule="auto"/>
        <w:ind w:left="1700" w:right="0" w:hanging="540"/>
        <w:jc w:val="both"/>
      </w:pPr>
      <w:r>
        <w:rPr>
          <w:rFonts w:ascii="Times New Roman" w:eastAsia="Times New Roman" w:hAnsi="Times New Roman" w:cs="Times New Roman"/>
          <w:color w:val="000000"/>
          <w:spacing w:val="0"/>
          <w:w w:val="100"/>
          <w:position w:val="0"/>
          <w:shd w:val="clear" w:color="auto" w:fill="auto"/>
          <w:lang w:val="pt-BR" w:eastAsia="pt-BR" w:bidi="pt-BR"/>
        </w:rPr>
        <w:t>S.S.</w:t>
        <w:tab/>
      </w:r>
      <w:r>
        <w:rPr>
          <w:rFonts w:ascii="Times New Roman" w:eastAsia="Times New Roman" w:hAnsi="Times New Roman" w:cs="Times New Roman"/>
          <w:color w:val="000000"/>
          <w:spacing w:val="0"/>
          <w:w w:val="100"/>
          <w:position w:val="0"/>
          <w:shd w:val="clear" w:color="auto" w:fill="auto"/>
        </w:rPr>
        <w:t>1.0 pagamento poderá ocorrer no prazo de 30 (trinta), 60 (sessenta) ou até 90 (noventa) dias úteis, contados do recebimento efetivo da documentação relacionada nos itens anteriores.</w:t>
      </w:r>
    </w:p>
    <w:p>
      <w:pPr>
        <w:pStyle w:val="Style13"/>
        <w:keepNext w:val="0"/>
        <w:keepLines w:val="0"/>
        <w:widowControl w:val="0"/>
        <w:numPr>
          <w:ilvl w:val="0"/>
          <w:numId w:val="67"/>
        </w:numPr>
        <w:shd w:val="clear" w:color="auto" w:fill="auto"/>
        <w:tabs>
          <w:tab w:pos="1461" w:val="left"/>
        </w:tabs>
        <w:bidi w:val="0"/>
        <w:spacing w:before="0" w:after="40" w:line="295" w:lineRule="auto"/>
        <w:ind w:left="740" w:right="0" w:hanging="320"/>
        <w:jc w:val="left"/>
      </w:pPr>
      <w:r>
        <w:rPr>
          <w:rFonts w:ascii="Times New Roman" w:eastAsia="Times New Roman" w:hAnsi="Times New Roman" w:cs="Times New Roman"/>
          <w:color w:val="000000"/>
          <w:spacing w:val="0"/>
          <w:w w:val="100"/>
          <w:position w:val="0"/>
          <w:shd w:val="clear" w:color="auto" w:fill="auto"/>
        </w:rPr>
        <w:t>FORMA DE PAGAMENTO:</w:t>
      </w:r>
    </w:p>
    <w:p>
      <w:pPr>
        <w:pStyle w:val="Style13"/>
        <w:keepNext w:val="0"/>
        <w:keepLines w:val="0"/>
        <w:widowControl w:val="0"/>
        <w:shd w:val="clear" w:color="auto" w:fill="auto"/>
        <w:bidi w:val="0"/>
        <w:spacing w:before="0" w:after="40" w:line="283" w:lineRule="auto"/>
        <w:ind w:left="1700" w:right="680" w:hanging="540"/>
        <w:jc w:val="both"/>
      </w:pPr>
      <w:r>
        <w:rPr>
          <w:rFonts w:ascii="Times New Roman" w:eastAsia="Times New Roman" w:hAnsi="Times New Roman" w:cs="Times New Roman"/>
          <w:b/>
          <w:bCs/>
          <w:color w:val="000000"/>
          <w:spacing w:val="0"/>
          <w:w w:val="100"/>
          <w:position w:val="0"/>
          <w:shd w:val="clear" w:color="auto" w:fill="auto"/>
        </w:rPr>
        <w:t xml:space="preserve">5.6.1.0 </w:t>
      </w:r>
      <w:r>
        <w:rPr>
          <w:rFonts w:ascii="Times New Roman" w:eastAsia="Times New Roman" w:hAnsi="Times New Roman" w:cs="Times New Roman"/>
          <w:color w:val="000000"/>
          <w:spacing w:val="0"/>
          <w:w w:val="100"/>
          <w:position w:val="0"/>
          <w:shd w:val="clear" w:color="auto" w:fill="auto"/>
        </w:rPr>
        <w:t>pagamento será realizado por meio de ordem bancária, para crédito em banco, agência e conta corrente indicados pelo contratado.</w:t>
      </w:r>
    </w:p>
    <w:p>
      <w:pPr>
        <w:pStyle w:val="Style13"/>
        <w:keepNext w:val="0"/>
        <w:keepLines w:val="0"/>
        <w:widowControl w:val="0"/>
        <w:numPr>
          <w:ilvl w:val="0"/>
          <w:numId w:val="75"/>
        </w:numPr>
        <w:shd w:val="clear" w:color="auto" w:fill="auto"/>
        <w:tabs>
          <w:tab w:pos="1823" w:val="left"/>
        </w:tabs>
        <w:bidi w:val="0"/>
        <w:spacing w:before="0" w:after="40" w:line="305" w:lineRule="auto"/>
        <w:ind w:left="1700" w:right="680" w:hanging="540"/>
        <w:jc w:val="both"/>
      </w:pPr>
      <w:r>
        <w:rPr>
          <w:rFonts w:ascii="Times New Roman" w:eastAsia="Times New Roman" w:hAnsi="Times New Roman" w:cs="Times New Roman"/>
          <w:color w:val="000000"/>
          <w:spacing w:val="0"/>
          <w:w w:val="100"/>
          <w:position w:val="0"/>
          <w:shd w:val="clear" w:color="auto" w:fill="auto"/>
        </w:rPr>
        <w:t>Será considerada data do pagamento o dia em que constar como emitida a ordem bancária para pagamento.</w:t>
      </w:r>
    </w:p>
    <w:p>
      <w:pPr>
        <w:pStyle w:val="Style13"/>
        <w:keepNext w:val="0"/>
        <w:keepLines w:val="0"/>
        <w:widowControl w:val="0"/>
        <w:numPr>
          <w:ilvl w:val="0"/>
          <w:numId w:val="75"/>
        </w:numPr>
        <w:shd w:val="clear" w:color="auto" w:fill="auto"/>
        <w:tabs>
          <w:tab w:pos="1823" w:val="left"/>
        </w:tabs>
        <w:bidi w:val="0"/>
        <w:spacing w:before="0" w:after="40" w:line="310" w:lineRule="auto"/>
        <w:ind w:left="1700" w:right="680" w:hanging="540"/>
        <w:jc w:val="both"/>
      </w:pPr>
      <w:r>
        <w:rPr>
          <w:rFonts w:ascii="Times New Roman" w:eastAsia="Times New Roman" w:hAnsi="Times New Roman" w:cs="Times New Roman"/>
          <w:color w:val="000000"/>
          <w:spacing w:val="0"/>
          <w:w w:val="100"/>
          <w:position w:val="0"/>
          <w:shd w:val="clear" w:color="auto" w:fill="auto"/>
        </w:rPr>
        <w:t>Quando do pagamento, será efetuada a retenção tnbutána prevista na legislação aplicável.</w:t>
      </w:r>
    </w:p>
    <w:p>
      <w:pPr>
        <w:pStyle w:val="Style13"/>
        <w:keepNext w:val="0"/>
        <w:keepLines w:val="0"/>
        <w:widowControl w:val="0"/>
        <w:numPr>
          <w:ilvl w:val="0"/>
          <w:numId w:val="77"/>
        </w:numPr>
        <w:shd w:val="clear" w:color="auto" w:fill="auto"/>
        <w:tabs>
          <w:tab w:pos="2118" w:val="left"/>
        </w:tabs>
        <w:bidi w:val="0"/>
        <w:spacing w:before="0" w:after="260"/>
        <w:ind w:left="1700" w:right="680"/>
        <w:jc w:val="both"/>
      </w:pPr>
      <w:r>
        <w:rPr>
          <w:rFonts w:ascii="Times New Roman" w:eastAsia="Times New Roman" w:hAnsi="Times New Roman" w:cs="Times New Roman"/>
          <w:color w:val="000000"/>
          <w:spacing w:val="0"/>
          <w:w w:val="100"/>
          <w:position w:val="0"/>
          <w:shd w:val="clear" w:color="auto" w:fill="auto"/>
        </w:rPr>
        <w:t>Independentemente do percentual de tributo inserido na planilha, quando houver, serão retidos na fonte, quando da realização do pagamento, os percentuais estabelecidos na legislação vigente.</w:t>
      </w:r>
    </w:p>
    <w:p>
      <w:pPr>
        <w:pStyle w:val="Style27"/>
        <w:keepNext/>
        <w:keepLines/>
        <w:widowControl w:val="0"/>
        <w:numPr>
          <w:ilvl w:val="0"/>
          <w:numId w:val="79"/>
        </w:numPr>
        <w:shd w:val="clear" w:color="auto" w:fill="auto"/>
        <w:tabs>
          <w:tab w:pos="770" w:val="left"/>
        </w:tabs>
        <w:bidi w:val="0"/>
        <w:spacing w:before="0" w:after="300" w:line="288" w:lineRule="auto"/>
        <w:ind w:left="740" w:right="680" w:hanging="320"/>
        <w:jc w:val="left"/>
      </w:pPr>
      <w:bookmarkStart w:id="77" w:name="bookmark77"/>
      <w:r>
        <w:rPr>
          <w:rFonts w:ascii="Times New Roman" w:eastAsia="Times New Roman" w:hAnsi="Times New Roman" w:cs="Times New Roman"/>
          <w:color w:val="000000"/>
          <w:spacing w:val="0"/>
          <w:w w:val="100"/>
          <w:position w:val="0"/>
          <w:shd w:val="clear" w:color="auto" w:fill="auto"/>
        </w:rPr>
        <w:t>FORMA E CRITÉRIOS DE SELEÇÃO DO FORNECEDOR (art. 6</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inciso XXIII, alínea ‘h’, da Lein. 14.133/2021)</w:t>
      </w:r>
      <w:bookmarkEnd w:id="77"/>
    </w:p>
    <w:p>
      <w:pPr>
        <w:pStyle w:val="Style13"/>
        <w:keepNext w:val="0"/>
        <w:keepLines w:val="0"/>
        <w:widowControl w:val="0"/>
        <w:numPr>
          <w:ilvl w:val="1"/>
          <w:numId w:val="79"/>
        </w:numPr>
        <w:shd w:val="clear" w:color="auto" w:fill="auto"/>
        <w:tabs>
          <w:tab w:pos="1461" w:val="left"/>
        </w:tabs>
        <w:bidi w:val="0"/>
        <w:spacing w:before="0" w:after="0" w:line="293" w:lineRule="auto"/>
        <w:ind w:left="740" w:right="680" w:hanging="320"/>
        <w:jc w:val="both"/>
      </w:pPr>
      <w:r>
        <w:rPr>
          <w:rFonts w:ascii="Times New Roman" w:eastAsia="Times New Roman" w:hAnsi="Times New Roman" w:cs="Times New Roman"/>
          <w:b/>
          <w:bCs/>
          <w:color w:val="000000"/>
          <w:spacing w:val="0"/>
          <w:w w:val="100"/>
          <w:position w:val="0"/>
          <w:shd w:val="clear" w:color="auto" w:fill="auto"/>
        </w:rPr>
        <w:t xml:space="preserve">O </w:t>
      </w:r>
      <w:r>
        <w:rPr>
          <w:rFonts w:ascii="Times New Roman" w:eastAsia="Times New Roman" w:hAnsi="Times New Roman" w:cs="Times New Roman"/>
          <w:color w:val="000000"/>
          <w:spacing w:val="0"/>
          <w:w w:val="100"/>
          <w:position w:val="0"/>
          <w:shd w:val="clear" w:color="auto" w:fill="auto"/>
        </w:rPr>
        <w:t xml:space="preserve">fornecedor será selecionado por meio da realização de procedimento de dispensa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 xml:space="preserve">tendo como Modo de Disputa por Lote </w:t>
      </w:r>
      <w:r>
        <w:rPr>
          <w:rFonts w:ascii="Times New Roman" w:eastAsia="Times New Roman" w:hAnsi="Times New Roman" w:cs="Times New Roman"/>
          <w:color w:val="727760"/>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Menor Preço por Lote, conforme composições e quantidades estimadas, definidas na Tabela do Item</w:t>
      </w:r>
    </w:p>
    <w:p>
      <w:pPr>
        <w:pStyle w:val="Style13"/>
        <w:keepNext w:val="0"/>
        <w:keepLines w:val="0"/>
        <w:widowControl w:val="0"/>
        <w:numPr>
          <w:ilvl w:val="0"/>
          <w:numId w:val="81"/>
        </w:numPr>
        <w:shd w:val="clear" w:color="auto" w:fill="auto"/>
        <w:tabs>
          <w:tab w:pos="1251" w:val="left"/>
        </w:tabs>
        <w:bidi w:val="0"/>
        <w:spacing w:before="0" w:after="40" w:line="293" w:lineRule="auto"/>
        <w:ind w:left="740" w:right="0" w:firstLine="40"/>
        <w:jc w:val="left"/>
        <w:sectPr>
          <w:headerReference w:type="default" r:id="rId195"/>
          <w:footerReference w:type="default" r:id="rId196"/>
          <w:headerReference w:type="even" r:id="rId197"/>
          <w:footerReference w:type="even" r:id="rId198"/>
          <w:footnotePr>
            <w:pos w:val="pageBottom"/>
            <w:numFmt w:val="decimal"/>
            <w:numRestart w:val="continuous"/>
          </w:footnotePr>
          <w:pgSz w:w="12192" w:h="17969"/>
          <w:pgMar w:top="3011" w:left="509" w:right="509" w:bottom="3011" w:header="0" w:footer="3" w:gutter="1205"/>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e eom fundamento na hipótese do art. 75, INC. II, da Lei n.° 14.133/2021.</w:t>
      </w:r>
    </w:p>
    <w:p>
      <w:pPr>
        <w:pStyle w:val="Style13"/>
        <w:keepNext w:val="0"/>
        <w:keepLines w:val="0"/>
        <w:widowControl w:val="0"/>
        <w:numPr>
          <w:ilvl w:val="1"/>
          <w:numId w:val="79"/>
        </w:numPr>
        <w:shd w:val="clear" w:color="auto" w:fill="auto"/>
        <w:tabs>
          <w:tab w:pos="986" w:val="left"/>
        </w:tabs>
        <w:bidi w:val="0"/>
        <w:spacing w:before="0" w:after="120" w:line="300" w:lineRule="auto"/>
        <w:ind w:left="740" w:right="740" w:hanging="3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rPr>
        <w:t>à celebração do contrato, a Administração verificará o eventual descumprimento das condições para contratação, especialmente quanto à existência de sanção que aimpeça, mediante a consulta a cadastros informativos oficiais, tais como:</w:t>
      </w:r>
    </w:p>
    <w:p>
      <w:pPr>
        <w:pStyle w:val="Style13"/>
        <w:keepNext w:val="0"/>
        <w:keepLines w:val="0"/>
        <w:widowControl w:val="0"/>
        <w:numPr>
          <w:ilvl w:val="0"/>
          <w:numId w:val="83"/>
        </w:numPr>
        <w:shd w:val="clear" w:color="auto" w:fill="auto"/>
        <w:tabs>
          <w:tab w:pos="2319" w:val="left"/>
        </w:tabs>
        <w:bidi w:val="0"/>
        <w:spacing w:before="0" w:after="0" w:line="295" w:lineRule="auto"/>
        <w:ind w:left="1980" w:right="0" w:firstLine="0"/>
        <w:jc w:val="left"/>
      </w:pPr>
      <w:r>
        <w:rPr>
          <w:rFonts w:ascii="Times New Roman" w:eastAsia="Times New Roman" w:hAnsi="Times New Roman" w:cs="Times New Roman"/>
          <w:color w:val="000000"/>
          <w:spacing w:val="0"/>
          <w:w w:val="100"/>
          <w:position w:val="0"/>
          <w:shd w:val="clear" w:color="auto" w:fill="auto"/>
        </w:rPr>
        <w:t>SICAF;</w:t>
      </w:r>
    </w:p>
    <w:p>
      <w:pPr>
        <w:pStyle w:val="Style13"/>
        <w:keepNext w:val="0"/>
        <w:keepLines w:val="0"/>
        <w:widowControl w:val="0"/>
        <w:numPr>
          <w:ilvl w:val="0"/>
          <w:numId w:val="83"/>
        </w:numPr>
        <w:shd w:val="clear" w:color="auto" w:fill="auto"/>
        <w:tabs>
          <w:tab w:pos="2328" w:val="left"/>
        </w:tabs>
        <w:bidi w:val="0"/>
        <w:spacing w:before="0" w:after="0" w:line="295" w:lineRule="auto"/>
        <w:ind w:left="1980" w:right="0" w:firstLine="0"/>
        <w:jc w:val="left"/>
      </w:pPr>
      <w:r>
        <w:rPr>
          <w:rFonts w:ascii="Times New Roman" w:eastAsia="Times New Roman" w:hAnsi="Times New Roman" w:cs="Times New Roman"/>
          <w:color w:val="000000"/>
          <w:spacing w:val="0"/>
          <w:w w:val="100"/>
          <w:position w:val="0"/>
          <w:shd w:val="clear" w:color="auto" w:fill="auto"/>
        </w:rPr>
        <w:t xml:space="preserve">Cadastro Nacional de Empresas </w:t>
      </w:r>
      <w:r>
        <w:rPr>
          <w:rFonts w:ascii="Times New Roman" w:eastAsia="Times New Roman" w:hAnsi="Times New Roman" w:cs="Times New Roman"/>
          <w:color w:val="000000"/>
          <w:spacing w:val="0"/>
          <w:w w:val="100"/>
          <w:position w:val="0"/>
          <w:shd w:val="clear" w:color="auto" w:fill="auto"/>
          <w:lang w:val="pt-BR" w:eastAsia="pt-BR" w:bidi="pt-BR"/>
        </w:rPr>
        <w:t xml:space="preserve">Inidôneas </w:t>
      </w:r>
      <w:r>
        <w:rPr>
          <w:rFonts w:ascii="Times New Roman" w:eastAsia="Times New Roman" w:hAnsi="Times New Roman" w:cs="Times New Roman"/>
          <w:color w:val="000000"/>
          <w:spacing w:val="0"/>
          <w:w w:val="100"/>
          <w:position w:val="0"/>
          <w:shd w:val="clear" w:color="auto" w:fill="auto"/>
        </w:rPr>
        <w:t>e Suspensas - CEIS, mantido</w:t>
      </w:r>
    </w:p>
    <w:p>
      <w:pPr>
        <w:pStyle w:val="Style13"/>
        <w:keepNext w:val="0"/>
        <w:keepLines w:val="0"/>
        <w:widowControl w:val="0"/>
        <w:shd w:val="clear" w:color="auto" w:fill="auto"/>
        <w:tabs>
          <w:tab w:pos="3737" w:val="left"/>
          <w:tab w:pos="6982" w:val="left"/>
          <w:tab w:pos="8566" w:val="left"/>
        </w:tabs>
        <w:bidi w:val="0"/>
        <w:spacing w:before="0" w:after="0" w:line="295" w:lineRule="auto"/>
        <w:ind w:left="1980" w:right="0" w:firstLine="0"/>
        <w:jc w:val="both"/>
      </w:pPr>
      <w:r>
        <w:rPr>
          <w:rFonts w:ascii="Times New Roman" w:eastAsia="Times New Roman" w:hAnsi="Times New Roman" w:cs="Times New Roman"/>
          <w:color w:val="000000"/>
          <w:spacing w:val="0"/>
          <w:w w:val="100"/>
          <w:position w:val="0"/>
          <w:shd w:val="clear" w:color="auto" w:fill="auto"/>
        </w:rPr>
        <w:t>pela</w:t>
        <w:tab/>
        <w:t>Controladoria-Geral</w:t>
        <w:tab/>
        <w:t>da</w:t>
        <w:tab/>
        <w:t>União</w:t>
      </w:r>
    </w:p>
    <w:p>
      <w:pPr>
        <w:pStyle w:val="Style13"/>
        <w:keepNext w:val="0"/>
        <w:keepLines w:val="0"/>
        <w:widowControl w:val="0"/>
        <w:shd w:val="clear" w:color="auto" w:fill="auto"/>
        <w:bidi w:val="0"/>
        <w:spacing w:before="0" w:after="0" w:line="295" w:lineRule="auto"/>
        <w:ind w:left="198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"http://www.portaldatransparencia.Rov.br/ceis" </w:instrText>
      </w:r>
      <w:r>
        <w:fldChar w:fldCharType="separate"/>
      </w:r>
      <w:r>
        <w:rPr>
          <w:rFonts w:ascii="Times New Roman" w:eastAsia="Times New Roman" w:hAnsi="Times New Roman" w:cs="Times New Roman"/>
          <w:color w:val="000000"/>
          <w:spacing w:val="0"/>
          <w:w w:val="100"/>
          <w:position w:val="0"/>
          <w:u w:val="single"/>
          <w:shd w:val="clear" w:color="auto" w:fill="auto"/>
          <w:lang w:val="en-US" w:eastAsia="en-US" w:bidi="en-US"/>
        </w:rPr>
        <w:t>www.portaldatransparencia.Rov.br/ceis</w:t>
      </w:r>
      <w:r>
        <w:fldChar w:fldCharType="end"/>
      </w:r>
      <w:r>
        <w:rPr>
          <w:rFonts w:ascii="Times New Roman" w:eastAsia="Times New Roman" w:hAnsi="Times New Roman" w:cs="Times New Roman"/>
          <w:color w:val="000000"/>
          <w:spacing w:val="0"/>
          <w:w w:val="100"/>
          <w:position w:val="0"/>
          <w:u w:val="single"/>
          <w:shd w:val="clear" w:color="auto" w:fill="auto"/>
          <w:lang w:val="en-US" w:eastAsia="en-US" w:bidi="en-US"/>
        </w:rPr>
        <w:t>)</w:t>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rPr>
        <w:t>e</w:t>
      </w:r>
    </w:p>
    <w:p>
      <w:pPr>
        <w:pStyle w:val="Style13"/>
        <w:keepNext w:val="0"/>
        <w:keepLines w:val="0"/>
        <w:widowControl w:val="0"/>
        <w:numPr>
          <w:ilvl w:val="0"/>
          <w:numId w:val="83"/>
        </w:numPr>
        <w:shd w:val="clear" w:color="auto" w:fill="auto"/>
        <w:tabs>
          <w:tab w:pos="2328" w:val="left"/>
        </w:tabs>
        <w:bidi w:val="0"/>
        <w:spacing w:before="0" w:after="0" w:line="295" w:lineRule="auto"/>
        <w:ind w:left="1980" w:right="0" w:firstLine="0"/>
        <w:jc w:val="left"/>
      </w:pPr>
      <w:r>
        <w:rPr>
          <w:rFonts w:ascii="Times New Roman" w:eastAsia="Times New Roman" w:hAnsi="Times New Roman" w:cs="Times New Roman"/>
          <w:color w:val="000000"/>
          <w:spacing w:val="0"/>
          <w:w w:val="100"/>
          <w:position w:val="0"/>
          <w:shd w:val="clear" w:color="auto" w:fill="auto"/>
        </w:rPr>
        <w:t>Cadastro Nacional de Empresas Punidas - CNEP, mantido pela</w:t>
      </w:r>
    </w:p>
    <w:p>
      <w:pPr>
        <w:pStyle w:val="Style13"/>
        <w:keepNext w:val="0"/>
        <w:keepLines w:val="0"/>
        <w:widowControl w:val="0"/>
        <w:shd w:val="clear" w:color="auto" w:fill="auto"/>
        <w:tabs>
          <w:tab w:pos="6122" w:val="left"/>
          <w:tab w:pos="8566" w:val="left"/>
        </w:tabs>
        <w:bidi w:val="0"/>
        <w:spacing w:before="0" w:after="0" w:line="295" w:lineRule="auto"/>
        <w:ind w:left="1980" w:right="0" w:firstLine="0"/>
        <w:jc w:val="both"/>
      </w:pPr>
      <w:r>
        <w:rPr>
          <w:rFonts w:ascii="Times New Roman" w:eastAsia="Times New Roman" w:hAnsi="Times New Roman" w:cs="Times New Roman"/>
          <w:color w:val="000000"/>
          <w:spacing w:val="0"/>
          <w:w w:val="100"/>
          <w:position w:val="0"/>
          <w:shd w:val="clear" w:color="auto" w:fill="auto"/>
        </w:rPr>
        <w:t>Controladoria-Geral</w:t>
        <w:tab/>
        <w:t>da</w:t>
        <w:tab/>
        <w:t>União</w:t>
      </w:r>
    </w:p>
    <w:p>
      <w:pPr>
        <w:pStyle w:val="Style13"/>
        <w:keepNext w:val="0"/>
        <w:keepLines w:val="0"/>
        <w:widowControl w:val="0"/>
        <w:shd w:val="clear" w:color="auto" w:fill="auto"/>
        <w:bidi w:val="0"/>
        <w:spacing w:before="0" w:after="120" w:line="269" w:lineRule="auto"/>
        <w:ind w:left="1980" w:right="0" w:firstLine="0"/>
        <w:jc w:val="left"/>
        <w:rPr>
          <w:sz w:val="24"/>
          <w:szCs w:val="24"/>
        </w:rPr>
      </w:pPr>
      <w:r>
        <w:rPr>
          <w:rFonts w:ascii="Times New Roman" w:eastAsia="Times New Roman" w:hAnsi="Times New Roman" w:cs="Times New Roman"/>
          <w:color w:val="000000"/>
          <w:spacing w:val="0"/>
          <w:w w:val="100"/>
          <w:position w:val="0"/>
          <w:sz w:val="24"/>
          <w:szCs w:val="24"/>
          <w:u w:val="single"/>
          <w:shd w:val="clear" w:color="auto" w:fill="auto"/>
          <w:lang w:val="en-US" w:eastAsia="en-US" w:bidi="en-US"/>
        </w:rPr>
        <w:t>(</w:t>
      </w:r>
      <w:r>
        <w:fldChar w:fldCharType="begin"/>
      </w:r>
      <w:r>
        <w:rPr/>
        <w:instrText> HYPERLINK "https://www.portaltransparencia.gov.br/sancoes/cnepk" </w:instrText>
      </w:r>
      <w:r>
        <w:fldChar w:fldCharType="separate"/>
      </w:r>
      <w:r>
        <w:rPr>
          <w:rFonts w:ascii="Times New Roman" w:eastAsia="Times New Roman" w:hAnsi="Times New Roman" w:cs="Times New Roman"/>
          <w:color w:val="000000"/>
          <w:spacing w:val="0"/>
          <w:w w:val="100"/>
          <w:position w:val="0"/>
          <w:sz w:val="24"/>
          <w:szCs w:val="24"/>
          <w:u w:val="single"/>
          <w:shd w:val="clear" w:color="auto" w:fill="auto"/>
          <w:lang w:val="en-US" w:eastAsia="en-US" w:bidi="en-US"/>
        </w:rPr>
        <w:t>https://www.portaltransparencia.gov.br/sancoes/cnepk</w:t>
      </w:r>
      <w:r>
        <w:fldChar w:fldCharType="end"/>
      </w:r>
    </w:p>
    <w:p>
      <w:pPr>
        <w:pStyle w:val="Style13"/>
        <w:keepNext w:val="0"/>
        <w:keepLines w:val="0"/>
        <w:widowControl w:val="0"/>
        <w:numPr>
          <w:ilvl w:val="1"/>
          <w:numId w:val="79"/>
        </w:numPr>
        <w:shd w:val="clear" w:color="auto" w:fill="auto"/>
        <w:tabs>
          <w:tab w:pos="986" w:val="left"/>
        </w:tabs>
        <w:bidi w:val="0"/>
        <w:spacing w:before="0" w:after="0" w:line="295" w:lineRule="auto"/>
        <w:ind w:left="460" w:right="0"/>
        <w:jc w:val="both"/>
      </w:pPr>
      <w:r>
        <w:rPr>
          <w:rFonts w:ascii="Times New Roman" w:eastAsia="Times New Roman" w:hAnsi="Times New Roman" w:cs="Times New Roman"/>
          <w:color w:val="000000"/>
          <w:spacing w:val="0"/>
          <w:w w:val="100"/>
          <w:position w:val="0"/>
          <w:shd w:val="clear" w:color="auto" w:fill="auto"/>
        </w:rPr>
        <w:t xml:space="preserve">A consulta aos cadastros será realizada em nome da empresa fornecedora e de seu sócio majoritário, por força do artigo 12 da Lei n° 8.429, de 1992, que prevê, dentre as sanções impostas ao responsável pela prática de ato de improbidade administrativa, a proibição de eontratarcom o Poder Público, </w:t>
      </w:r>
      <w:r>
        <w:rPr>
          <w:rFonts w:ascii="Times New Roman" w:eastAsia="Times New Roman" w:hAnsi="Times New Roman" w:cs="Times New Roman"/>
          <w:color w:val="000000"/>
          <w:spacing w:val="0"/>
          <w:w w:val="100"/>
          <w:position w:val="0"/>
          <w:shd w:val="clear" w:color="auto" w:fill="auto"/>
          <w:lang w:val="pt-BR" w:eastAsia="pt-BR" w:bidi="pt-BR"/>
        </w:rPr>
        <w:t xml:space="preserve">inclusive </w:t>
      </w:r>
      <w:r>
        <w:rPr>
          <w:rFonts w:ascii="Times New Roman" w:eastAsia="Times New Roman" w:hAnsi="Times New Roman" w:cs="Times New Roman"/>
          <w:color w:val="000000"/>
          <w:spacing w:val="0"/>
          <w:w w:val="100"/>
          <w:position w:val="0"/>
          <w:shd w:val="clear" w:color="auto" w:fill="auto"/>
        </w:rPr>
        <w:t>por intermédio de pessoa jurídica da qual seja sócio majoritário.</w:t>
      </w:r>
    </w:p>
    <w:p>
      <w:pPr>
        <w:pStyle w:val="Style13"/>
        <w:keepNext w:val="0"/>
        <w:keepLines w:val="0"/>
        <w:widowControl w:val="0"/>
        <w:numPr>
          <w:ilvl w:val="1"/>
          <w:numId w:val="79"/>
        </w:numPr>
        <w:shd w:val="clear" w:color="auto" w:fill="auto"/>
        <w:tabs>
          <w:tab w:pos="986" w:val="left"/>
        </w:tabs>
        <w:bidi w:val="0"/>
        <w:spacing w:before="0" w:after="0" w:line="295" w:lineRule="auto"/>
        <w:ind w:left="460" w:right="0"/>
        <w:jc w:val="both"/>
      </w:pPr>
      <w:r>
        <w:rPr>
          <w:rFonts w:ascii="Times New Roman" w:eastAsia="Times New Roman" w:hAnsi="Times New Roman" w:cs="Times New Roman"/>
          <w:color w:val="000000"/>
          <w:spacing w:val="0"/>
          <w:w w:val="100"/>
          <w:position w:val="0"/>
          <w:shd w:val="clear" w:color="auto" w:fill="auto"/>
        </w:rPr>
        <w:t>Caso conste na Consulta de Situação do Fornecedor a existência de Ocorrências Impeditivas Indiretas, o gestor diligenciará para verificar se houve fraude por parte das empresas apontadas no Relatório de Ocorrências Impeditivas Indiretas.</w:t>
      </w:r>
    </w:p>
    <w:p>
      <w:pPr>
        <w:pStyle w:val="Style13"/>
        <w:keepNext w:val="0"/>
        <w:keepLines w:val="0"/>
        <w:widowControl w:val="0"/>
        <w:numPr>
          <w:ilvl w:val="1"/>
          <w:numId w:val="79"/>
        </w:numPr>
        <w:shd w:val="clear" w:color="auto" w:fill="auto"/>
        <w:tabs>
          <w:tab w:pos="986" w:val="left"/>
        </w:tabs>
        <w:bidi w:val="0"/>
        <w:spacing w:before="0" w:after="0" w:line="295" w:lineRule="auto"/>
        <w:ind w:left="460" w:right="0"/>
        <w:jc w:val="both"/>
      </w:pPr>
      <w:r>
        <w:rPr>
          <w:rFonts w:ascii="Times New Roman" w:eastAsia="Times New Roman" w:hAnsi="Times New Roman" w:cs="Times New Roman"/>
          <w:color w:val="000000"/>
          <w:spacing w:val="0"/>
          <w:w w:val="100"/>
          <w:position w:val="0"/>
          <w:shd w:val="clear" w:color="auto" w:fill="auto"/>
        </w:rPr>
        <w:t>A tentativa de burlar será verificada por meio dos vínculos societários, linhas de fornecimento similares, dentre outros.</w:t>
      </w:r>
    </w:p>
    <w:p>
      <w:pPr>
        <w:pStyle w:val="Style13"/>
        <w:keepNext w:val="0"/>
        <w:keepLines w:val="0"/>
        <w:widowControl w:val="0"/>
        <w:numPr>
          <w:ilvl w:val="1"/>
          <w:numId w:val="79"/>
        </w:numPr>
        <w:shd w:val="clear" w:color="auto" w:fill="auto"/>
        <w:tabs>
          <w:tab w:pos="986" w:val="left"/>
        </w:tabs>
        <w:bidi w:val="0"/>
        <w:spacing w:before="0" w:after="0" w:line="295" w:lineRule="auto"/>
        <w:ind w:left="460" w:right="740"/>
        <w:jc w:val="both"/>
      </w:pPr>
      <w:r>
        <w:rPr>
          <w:rFonts w:ascii="Times New Roman" w:eastAsia="Times New Roman" w:hAnsi="Times New Roman" w:cs="Times New Roman"/>
          <w:color w:val="000000"/>
          <w:spacing w:val="0"/>
          <w:w w:val="100"/>
          <w:position w:val="0"/>
          <w:shd w:val="clear" w:color="auto" w:fill="auto"/>
        </w:rPr>
        <w:t xml:space="preserve">O fornecedor será convocado para manifestação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rPr>
        <w:t>a uma eventual negativa de contratação.</w:t>
      </w:r>
    </w:p>
    <w:p>
      <w:pPr>
        <w:pStyle w:val="Style13"/>
        <w:keepNext w:val="0"/>
        <w:keepLines w:val="0"/>
        <w:widowControl w:val="0"/>
        <w:numPr>
          <w:ilvl w:val="1"/>
          <w:numId w:val="79"/>
        </w:numPr>
        <w:shd w:val="clear" w:color="auto" w:fill="auto"/>
        <w:tabs>
          <w:tab w:pos="986" w:val="left"/>
        </w:tabs>
        <w:bidi w:val="0"/>
        <w:spacing w:before="0" w:after="0" w:line="295" w:lineRule="auto"/>
        <w:ind w:left="460" w:right="740"/>
        <w:jc w:val="both"/>
      </w:pPr>
      <w:r>
        <w:rPr>
          <w:rFonts w:ascii="Times New Roman" w:eastAsia="Times New Roman" w:hAnsi="Times New Roman" w:cs="Times New Roman"/>
          <w:color w:val="000000"/>
          <w:spacing w:val="0"/>
          <w:w w:val="100"/>
          <w:position w:val="0"/>
          <w:shd w:val="clear" w:color="auto" w:fill="auto"/>
        </w:rPr>
        <w:t>Não serão aceitos documentos de habilitação com indicação de CNPJ/CPF diferentes, salvo aqueles legalmente permitidos.</w:t>
      </w:r>
    </w:p>
    <w:p>
      <w:pPr>
        <w:pStyle w:val="Style13"/>
        <w:keepNext w:val="0"/>
        <w:keepLines w:val="0"/>
        <w:widowControl w:val="0"/>
        <w:numPr>
          <w:ilvl w:val="1"/>
          <w:numId w:val="79"/>
        </w:numPr>
        <w:shd w:val="clear" w:color="auto" w:fill="auto"/>
        <w:tabs>
          <w:tab w:pos="986" w:val="left"/>
        </w:tabs>
        <w:bidi w:val="0"/>
        <w:spacing w:before="0" w:after="0" w:line="295" w:lineRule="auto"/>
        <w:ind w:left="460" w:right="740"/>
        <w:jc w:val="both"/>
      </w:pPr>
      <w:r>
        <w:rPr>
          <w:rFonts w:ascii="Times New Roman" w:eastAsia="Times New Roman" w:hAnsi="Times New Roman" w:cs="Times New Roman"/>
          <w:color w:val="000000"/>
          <w:spacing w:val="0"/>
          <w:w w:val="100"/>
          <w:position w:val="0"/>
          <w:shd w:val="clear" w:color="auto" w:fill="auto"/>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próprianatureza, comprovadamente, forem emitidos somente em nome da matriz</w:t>
      </w:r>
    </w:p>
    <w:p>
      <w:pPr>
        <w:pStyle w:val="Style13"/>
        <w:keepNext w:val="0"/>
        <w:keepLines w:val="0"/>
        <w:widowControl w:val="0"/>
        <w:numPr>
          <w:ilvl w:val="1"/>
          <w:numId w:val="79"/>
        </w:numPr>
        <w:shd w:val="clear" w:color="auto" w:fill="auto"/>
        <w:tabs>
          <w:tab w:pos="986" w:val="left"/>
        </w:tabs>
        <w:bidi w:val="0"/>
        <w:spacing w:before="0" w:after="0" w:line="312" w:lineRule="auto"/>
        <w:ind w:left="460" w:right="740"/>
        <w:jc w:val="both"/>
      </w:pPr>
      <w:r>
        <w:rPr>
          <w:rFonts w:ascii="Times New Roman" w:eastAsia="Times New Roman" w:hAnsi="Times New Roman" w:cs="Times New Roman"/>
          <w:b/>
          <w:bCs/>
          <w:color w:val="000000"/>
          <w:spacing w:val="0"/>
          <w:w w:val="100"/>
          <w:position w:val="0"/>
          <w:sz w:val="18"/>
          <w:szCs w:val="18"/>
          <w:shd w:val="clear" w:color="auto" w:fill="auto"/>
        </w:rPr>
        <w:t xml:space="preserve">Serão aceitos registros de CNPJ de fornecedor matriz e filial com diferenças de </w:t>
      </w:r>
      <w:r>
        <w:rPr>
          <w:rFonts w:ascii="Times New Roman" w:eastAsia="Times New Roman" w:hAnsi="Times New Roman" w:cs="Times New Roman"/>
          <w:color w:val="000000"/>
          <w:spacing w:val="0"/>
          <w:w w:val="100"/>
          <w:position w:val="0"/>
          <w:shd w:val="clear" w:color="auto" w:fill="auto"/>
        </w:rPr>
        <w:t>números de documentos pertinentes ao CND e ao CRF/FGTS, quando for comprovada a centralização do recolhimento dessas contribuições.</w:t>
      </w:r>
    </w:p>
    <w:p>
      <w:pPr>
        <w:pStyle w:val="Style13"/>
        <w:keepNext w:val="0"/>
        <w:keepLines w:val="0"/>
        <w:widowControl w:val="0"/>
        <w:numPr>
          <w:ilvl w:val="1"/>
          <w:numId w:val="79"/>
        </w:numPr>
        <w:shd w:val="clear" w:color="auto" w:fill="auto"/>
        <w:tabs>
          <w:tab w:pos="1087" w:val="left"/>
        </w:tabs>
        <w:bidi w:val="0"/>
        <w:spacing w:before="0" w:after="280" w:line="293" w:lineRule="auto"/>
        <w:ind w:left="460" w:right="0"/>
        <w:jc w:val="both"/>
      </w:pPr>
      <w:r>
        <w:rPr>
          <w:rFonts w:ascii="Times New Roman" w:eastAsia="Times New Roman" w:hAnsi="Times New Roman" w:cs="Times New Roman"/>
          <w:color w:val="000000"/>
          <w:spacing w:val="0"/>
          <w:w w:val="100"/>
          <w:position w:val="0"/>
          <w:shd w:val="clear" w:color="auto" w:fill="auto"/>
        </w:rPr>
        <w:t>Para fins de contratação, deverá o fornecedor comprovar os seguintes requisitos de habilitação:</w:t>
      </w:r>
    </w:p>
    <w:p>
      <w:pPr>
        <w:pStyle w:val="Style27"/>
        <w:keepNext/>
        <w:keepLines/>
        <w:widowControl w:val="0"/>
        <w:numPr>
          <w:ilvl w:val="1"/>
          <w:numId w:val="79"/>
        </w:numPr>
        <w:shd w:val="clear" w:color="auto" w:fill="auto"/>
        <w:tabs>
          <w:tab w:pos="1102" w:val="left"/>
        </w:tabs>
        <w:bidi w:val="0"/>
        <w:spacing w:before="0" w:after="0" w:line="300" w:lineRule="auto"/>
        <w:ind w:left="460" w:right="0" w:firstLine="20"/>
        <w:jc w:val="both"/>
      </w:pPr>
      <w:bookmarkStart w:id="78" w:name="bookmark78"/>
      <w:r>
        <w:rPr>
          <w:rFonts w:ascii="Times New Roman" w:eastAsia="Times New Roman" w:hAnsi="Times New Roman" w:cs="Times New Roman"/>
          <w:color w:val="000000"/>
          <w:spacing w:val="0"/>
          <w:w w:val="100"/>
          <w:position w:val="0"/>
          <w:shd w:val="clear" w:color="auto" w:fill="auto"/>
        </w:rPr>
        <w:t>Habilitação Jurídica:</w:t>
      </w:r>
      <w:bookmarkEnd w:id="78"/>
    </w:p>
    <w:p>
      <w:pPr>
        <w:pStyle w:val="Style13"/>
        <w:keepNext w:val="0"/>
        <w:keepLines w:val="0"/>
        <w:widowControl w:val="0"/>
        <w:numPr>
          <w:ilvl w:val="2"/>
          <w:numId w:val="79"/>
        </w:numPr>
        <w:shd w:val="clear" w:color="auto" w:fill="auto"/>
        <w:tabs>
          <w:tab w:pos="1979" w:val="left"/>
        </w:tabs>
        <w:bidi w:val="0"/>
        <w:spacing w:before="0" w:after="200" w:line="300" w:lineRule="auto"/>
        <w:ind w:left="1880" w:right="0" w:hanging="700"/>
        <w:jc w:val="both"/>
      </w:pPr>
      <w:r>
        <w:rPr>
          <w:rFonts w:ascii="Times New Roman" w:eastAsia="Times New Roman" w:hAnsi="Times New Roman" w:cs="Times New Roman"/>
          <w:color w:val="000000"/>
          <w:spacing w:val="0"/>
          <w:w w:val="100"/>
          <w:position w:val="0"/>
          <w:shd w:val="clear" w:color="auto" w:fill="auto"/>
        </w:rPr>
        <w:t xml:space="preserve">Sociedade </w:t>
      </w:r>
      <w:r>
        <w:rPr>
          <w:rFonts w:ascii="Times New Roman" w:eastAsia="Times New Roman" w:hAnsi="Times New Roman" w:cs="Times New Roman"/>
          <w:color w:val="000000"/>
          <w:spacing w:val="0"/>
          <w:w w:val="100"/>
          <w:position w:val="0"/>
          <w:shd w:val="clear" w:color="auto" w:fill="auto"/>
          <w:lang w:val="pt-BR" w:eastAsia="pt-BR" w:bidi="pt-BR"/>
        </w:rPr>
        <w:t xml:space="preserve">empresária, </w:t>
      </w:r>
      <w:r>
        <w:rPr>
          <w:rFonts w:ascii="Times New Roman" w:eastAsia="Times New Roman" w:hAnsi="Times New Roman" w:cs="Times New Roman"/>
          <w:color w:val="000000"/>
          <w:spacing w:val="0"/>
          <w:w w:val="100"/>
          <w:position w:val="0"/>
          <w:shd w:val="clear" w:color="auto" w:fill="auto"/>
        </w:rPr>
        <w:t xml:space="preserve">sociedade limitada unipessoal </w:t>
      </w:r>
      <w:r>
        <w:rPr>
          <w:rFonts w:ascii="Times New Roman" w:eastAsia="Times New Roman" w:hAnsi="Times New Roman" w:cs="Times New Roman"/>
          <w:color w:val="5F7A9F"/>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SLU ou sociedade identificada como empresa individual de responsabilidade limitada - EIRELI: inscriçãodo ato constitutivo, estatuto ou contrato soeial no Registro Público de</w:t>
      </w:r>
    </w:p>
    <w:p>
      <w:pPr>
        <w:widowControl w:val="0"/>
        <w:jc w:val="center"/>
        <w:rPr>
          <w:sz w:val="2"/>
          <w:szCs w:val="2"/>
        </w:rPr>
        <w:sectPr>
          <w:headerReference w:type="default" r:id="rId199"/>
          <w:footerReference w:type="default" r:id="rId200"/>
          <w:headerReference w:type="even" r:id="rId201"/>
          <w:footerReference w:type="even" r:id="rId202"/>
          <w:footnotePr>
            <w:pos w:val="pageBottom"/>
            <w:numFmt w:val="decimal"/>
            <w:numRestart w:val="continuous"/>
          </w:footnotePr>
          <w:pgSz w:w="12192" w:h="17969"/>
          <w:pgMar w:top="3011" w:left="480" w:right="480" w:bottom="1115" w:header="0" w:footer="687" w:gutter="1262"/>
          <w:cols w:space="720"/>
          <w:noEndnote/>
          <w:rtlGutter/>
          <w:docGrid w:linePitch="360"/>
        </w:sectPr>
      </w:pPr>
      <w:r>
        <w:drawing>
          <wp:inline>
            <wp:extent cx="5840095" cy="987425"/>
            <wp:docPr id="511" name="Picutre 511"/>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03"/>
                    <a:stretch/>
                  </pic:blipFill>
                  <pic:spPr>
                    <a:xfrm>
                      <a:ext cx="5840095" cy="987425"/>
                    </a:xfrm>
                    <a:prstGeom prst="rect"/>
                  </pic:spPr>
                </pic:pic>
              </a:graphicData>
            </a:graphic>
          </wp:inline>
        </w:drawing>
      </w:r>
    </w:p>
    <w:p>
      <w:pPr>
        <w:pStyle w:val="Style13"/>
        <w:keepNext w:val="0"/>
        <w:keepLines w:val="0"/>
        <w:widowControl w:val="0"/>
        <w:shd w:val="clear" w:color="auto" w:fill="auto"/>
        <w:bidi w:val="0"/>
        <w:spacing w:before="0" w:after="0" w:line="314" w:lineRule="auto"/>
        <w:ind w:left="1840" w:right="7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Empresas Mercantis, a cargo da Junta Comercial da respectiva sede, acompanhada de </w:t>
      </w:r>
      <w:r>
        <w:rPr>
          <w:rFonts w:ascii="Times New Roman" w:eastAsia="Times New Roman" w:hAnsi="Times New Roman" w:cs="Times New Roman"/>
          <w:color w:val="000000"/>
          <w:spacing w:val="0"/>
          <w:w w:val="100"/>
          <w:position w:val="0"/>
          <w:shd w:val="clear" w:color="auto" w:fill="auto"/>
        </w:rPr>
        <w:t xml:space="preserve">documentocomprobatóno </w:t>
      </w:r>
      <w:r>
        <w:rPr>
          <w:rFonts w:ascii="Times New Roman" w:eastAsia="Times New Roman" w:hAnsi="Times New Roman" w:cs="Times New Roman"/>
          <w:color w:val="000000"/>
          <w:spacing w:val="0"/>
          <w:w w:val="100"/>
          <w:position w:val="0"/>
          <w:shd w:val="clear" w:color="auto" w:fill="auto"/>
          <w:lang w:val="pt-BR" w:eastAsia="pt-BR" w:bidi="pt-BR"/>
        </w:rPr>
        <w:t>de seus administradores;</w:t>
      </w:r>
    </w:p>
    <w:p>
      <w:pPr>
        <w:pStyle w:val="Style13"/>
        <w:keepNext w:val="0"/>
        <w:keepLines w:val="0"/>
        <w:widowControl w:val="0"/>
        <w:numPr>
          <w:ilvl w:val="2"/>
          <w:numId w:val="79"/>
        </w:numPr>
        <w:shd w:val="clear" w:color="auto" w:fill="auto"/>
        <w:tabs>
          <w:tab w:pos="1944" w:val="left"/>
        </w:tabs>
        <w:bidi w:val="0"/>
        <w:spacing w:before="0" w:after="300" w:line="293" w:lineRule="auto"/>
        <w:ind w:left="1840" w:right="0" w:hanging="660"/>
        <w:jc w:val="both"/>
      </w:pPr>
      <w:r>
        <w:rPr>
          <w:rFonts w:ascii="Times New Roman" w:eastAsia="Times New Roman" w:hAnsi="Times New Roman" w:cs="Times New Roman"/>
          <w:color w:val="000000"/>
          <w:spacing w:val="0"/>
          <w:w w:val="100"/>
          <w:position w:val="0"/>
          <w:shd w:val="clear" w:color="auto" w:fill="auto"/>
          <w:lang w:val="pt-BR" w:eastAsia="pt-BR" w:bidi="pt-BR"/>
        </w:rPr>
        <w:t>Os documentos apresentados deverão estar acompanhados de todas as alterações ouda consolidação respectiva.</w:t>
      </w:r>
    </w:p>
    <w:p>
      <w:pPr>
        <w:pStyle w:val="Style27"/>
        <w:keepNext/>
        <w:keepLines/>
        <w:widowControl w:val="0"/>
        <w:numPr>
          <w:ilvl w:val="1"/>
          <w:numId w:val="79"/>
        </w:numPr>
        <w:shd w:val="clear" w:color="auto" w:fill="auto"/>
        <w:bidi w:val="0"/>
        <w:spacing w:before="0" w:after="80"/>
        <w:ind w:left="420" w:right="0" w:firstLine="0"/>
        <w:jc w:val="left"/>
      </w:pPr>
      <w:bookmarkStart w:id="79" w:name="bookmark79"/>
      <w:r>
        <w:rPr>
          <w:rFonts w:ascii="Times New Roman" w:eastAsia="Times New Roman" w:hAnsi="Times New Roman" w:cs="Times New Roman"/>
          <w:color w:val="000000"/>
          <w:spacing w:val="0"/>
          <w:w w:val="100"/>
          <w:position w:val="0"/>
          <w:shd w:val="clear" w:color="auto" w:fill="auto"/>
          <w:lang w:val="pt-BR" w:eastAsia="pt-BR" w:bidi="pt-BR"/>
        </w:rPr>
        <w:t>Habilitações fiscal, social e trabalhista:</w:t>
      </w:r>
      <w:bookmarkEnd w:id="79"/>
    </w:p>
    <w:p>
      <w:pPr>
        <w:pStyle w:val="Style13"/>
        <w:keepNext w:val="0"/>
        <w:keepLines w:val="0"/>
        <w:widowControl w:val="0"/>
        <w:numPr>
          <w:ilvl w:val="2"/>
          <w:numId w:val="79"/>
        </w:numPr>
        <w:shd w:val="clear" w:color="auto" w:fill="auto"/>
        <w:tabs>
          <w:tab w:pos="1949" w:val="left"/>
        </w:tabs>
        <w:bidi w:val="0"/>
        <w:spacing w:before="0" w:after="80"/>
        <w:ind w:left="1840" w:right="0" w:hanging="660"/>
        <w:jc w:val="both"/>
      </w:pPr>
      <w:r>
        <w:rPr>
          <w:rFonts w:ascii="Times New Roman" w:eastAsia="Times New Roman" w:hAnsi="Times New Roman" w:cs="Times New Roman"/>
          <w:color w:val="000000"/>
          <w:spacing w:val="0"/>
          <w:w w:val="100"/>
          <w:position w:val="0"/>
          <w:shd w:val="clear" w:color="auto" w:fill="auto"/>
          <w:lang w:val="pt-BR" w:eastAsia="pt-BR" w:bidi="pt-BR"/>
        </w:rPr>
        <w:t>prova de inscrição no Cadastro Nacional da Pessoa Jurídica (CNPJ),</w:t>
      </w:r>
    </w:p>
    <w:p>
      <w:pPr>
        <w:pStyle w:val="Style13"/>
        <w:keepNext w:val="0"/>
        <w:keepLines w:val="0"/>
        <w:widowControl w:val="0"/>
        <w:numPr>
          <w:ilvl w:val="2"/>
          <w:numId w:val="79"/>
        </w:numPr>
        <w:shd w:val="clear" w:color="auto" w:fill="auto"/>
        <w:tabs>
          <w:tab w:pos="1949" w:val="left"/>
        </w:tabs>
        <w:bidi w:val="0"/>
        <w:spacing w:before="0" w:after="80" w:line="293" w:lineRule="auto"/>
        <w:ind w:left="1720" w:right="720" w:hanging="5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prova de regularidade fiscal perante a Fazenda Nacional, mediante apresentação de certidão expedida conjuntamente pela Secretaria da Receita Federal do Brasil (RFB) e pela </w:t>
      </w:r>
      <w:r>
        <w:rPr>
          <w:rFonts w:ascii="Times New Roman" w:eastAsia="Times New Roman" w:hAnsi="Times New Roman" w:cs="Times New Roman"/>
          <w:color w:val="000000"/>
          <w:spacing w:val="0"/>
          <w:w w:val="100"/>
          <w:position w:val="0"/>
          <w:shd w:val="clear" w:color="auto" w:fill="auto"/>
        </w:rPr>
        <w:t xml:space="preserve">Procuradoria-Geral </w:t>
      </w:r>
      <w:r>
        <w:rPr>
          <w:rFonts w:ascii="Times New Roman" w:eastAsia="Times New Roman" w:hAnsi="Times New Roman" w:cs="Times New Roman"/>
          <w:color w:val="000000"/>
          <w:spacing w:val="0"/>
          <w:w w:val="100"/>
          <w:position w:val="0"/>
          <w:shd w:val="clear" w:color="auto" w:fill="auto"/>
          <w:lang w:val="pt-BR" w:eastAsia="pt-BR" w:bidi="pt-BR"/>
        </w:rPr>
        <w:t>da Fazenda Nacional (PGFN), referente a todos os créditos tributários federais e à Dívida Ativa da União (D</w:t>
      </w:r>
      <w:r>
        <w:rPr>
          <w:rFonts w:ascii="Times New Roman" w:eastAsia="Times New Roman" w:hAnsi="Times New Roman" w:cs="Times New Roman"/>
          <w:color w:val="000000"/>
          <w:spacing w:val="0"/>
          <w:w w:val="100"/>
          <w:position w:val="0"/>
          <w:shd w:val="clear" w:color="auto" w:fill="auto"/>
        </w:rPr>
        <w:t xml:space="preserve">AU) </w:t>
      </w:r>
      <w:r>
        <w:rPr>
          <w:rFonts w:ascii="Times New Roman" w:eastAsia="Times New Roman" w:hAnsi="Times New Roman" w:cs="Times New Roman"/>
          <w:color w:val="000000"/>
          <w:spacing w:val="0"/>
          <w:w w:val="100"/>
          <w:position w:val="0"/>
          <w:shd w:val="clear" w:color="auto" w:fill="auto"/>
          <w:lang w:val="pt-BR" w:eastAsia="pt-BR" w:bidi="pt-BR"/>
        </w:rPr>
        <w:t xml:space="preserve">por elas administrados, inclusive aqueles relativos à Seguridade Social, nos termos da Portana Conjunta n° 1.751, de 02/10/2014, do Secretário da Receita Federal do Brasil e da </w:t>
      </w:r>
      <w:r>
        <w:rPr>
          <w:rFonts w:ascii="Times New Roman" w:eastAsia="Times New Roman" w:hAnsi="Times New Roman" w:cs="Times New Roman"/>
          <w:color w:val="000000"/>
          <w:spacing w:val="0"/>
          <w:w w:val="100"/>
          <w:position w:val="0"/>
          <w:shd w:val="clear" w:color="auto" w:fill="auto"/>
        </w:rPr>
        <w:t xml:space="preserve">Procuradora-Geral </w:t>
      </w:r>
      <w:r>
        <w:rPr>
          <w:rFonts w:ascii="Times New Roman" w:eastAsia="Times New Roman" w:hAnsi="Times New Roman" w:cs="Times New Roman"/>
          <w:color w:val="000000"/>
          <w:spacing w:val="0"/>
          <w:w w:val="100"/>
          <w:position w:val="0"/>
          <w:shd w:val="clear" w:color="auto" w:fill="auto"/>
          <w:lang w:val="pt-BR" w:eastAsia="pt-BR" w:bidi="pt-BR"/>
        </w:rPr>
        <w:t>da Fazenda Nacional.</w:t>
      </w:r>
    </w:p>
    <w:p>
      <w:pPr>
        <w:pStyle w:val="Style13"/>
        <w:keepNext w:val="0"/>
        <w:keepLines w:val="0"/>
        <w:widowControl w:val="0"/>
        <w:numPr>
          <w:ilvl w:val="2"/>
          <w:numId w:val="79"/>
        </w:numPr>
        <w:shd w:val="clear" w:color="auto" w:fill="auto"/>
        <w:tabs>
          <w:tab w:pos="1949" w:val="left"/>
        </w:tabs>
        <w:bidi w:val="0"/>
        <w:spacing w:before="0" w:after="80" w:line="319" w:lineRule="auto"/>
        <w:ind w:left="1720" w:right="720" w:hanging="540"/>
        <w:jc w:val="both"/>
      </w:pPr>
      <w:r>
        <w:rPr>
          <w:rFonts w:ascii="Times New Roman" w:eastAsia="Times New Roman" w:hAnsi="Times New Roman" w:cs="Times New Roman"/>
          <w:color w:val="000000"/>
          <w:spacing w:val="0"/>
          <w:w w:val="100"/>
          <w:position w:val="0"/>
          <w:shd w:val="clear" w:color="auto" w:fill="auto"/>
          <w:lang w:val="pt-BR" w:eastAsia="pt-BR" w:bidi="pt-BR"/>
        </w:rPr>
        <w:t>prova de regularidade com o Fundo de Garantia do Tempo de Serviço (FGTS);</w:t>
      </w:r>
    </w:p>
    <w:p>
      <w:pPr>
        <w:pStyle w:val="Style13"/>
        <w:keepNext w:val="0"/>
        <w:keepLines w:val="0"/>
        <w:widowControl w:val="0"/>
        <w:numPr>
          <w:ilvl w:val="2"/>
          <w:numId w:val="79"/>
        </w:numPr>
        <w:shd w:val="clear" w:color="auto" w:fill="auto"/>
        <w:tabs>
          <w:tab w:pos="1949" w:val="left"/>
        </w:tabs>
        <w:bidi w:val="0"/>
        <w:spacing w:before="0" w:after="80" w:line="302" w:lineRule="auto"/>
        <w:ind w:left="1720" w:right="720" w:hanging="540"/>
        <w:jc w:val="both"/>
      </w:pPr>
      <w:r>
        <w:rPr>
          <w:rFonts w:ascii="Times New Roman" w:eastAsia="Times New Roman" w:hAnsi="Times New Roman" w:cs="Times New Roman"/>
          <w:color w:val="000000"/>
          <w:spacing w:val="0"/>
          <w:w w:val="100"/>
          <w:position w:val="0"/>
          <w:shd w:val="clear" w:color="auto" w:fill="auto"/>
          <w:lang w:val="pt-BR" w:eastAsia="pt-BR" w:bidi="pt-BR"/>
        </w:rPr>
        <w:t>declaração de que não emprega menor de 18 anos em trabalho noturno, perigoso ou insalubre c não emprega menor de 16 anos, salvo menor, a partir de 14 anos, na condição de aprendiz, nos termos do artigo 7</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XXXIII, da Constituição,</w:t>
      </w:r>
    </w:p>
    <w:p>
      <w:pPr>
        <w:pStyle w:val="Style13"/>
        <w:keepNext w:val="0"/>
        <w:keepLines w:val="0"/>
        <w:widowControl w:val="0"/>
        <w:numPr>
          <w:ilvl w:val="2"/>
          <w:numId w:val="79"/>
        </w:numPr>
        <w:shd w:val="clear" w:color="auto" w:fill="auto"/>
        <w:tabs>
          <w:tab w:pos="1949" w:val="left"/>
        </w:tabs>
        <w:bidi w:val="0"/>
        <w:spacing w:before="0" w:after="80" w:line="300" w:lineRule="auto"/>
        <w:ind w:left="1720" w:right="720" w:hanging="540"/>
        <w:jc w:val="both"/>
      </w:pPr>
      <w:r>
        <w:rPr>
          <w:rFonts w:ascii="Times New Roman" w:eastAsia="Times New Roman" w:hAnsi="Times New Roman" w:cs="Times New Roman"/>
          <w:color w:val="000000"/>
          <w:spacing w:val="0"/>
          <w:w w:val="100"/>
          <w:position w:val="0"/>
          <w:shd w:val="clear" w:color="auto" w:fill="auto"/>
          <w:lang w:val="pt-BR" w:eastAsia="pt-BR" w:bidi="pt-BR"/>
        </w:rPr>
        <w:t>prova de inexistência de débitos inadimplidos perante a Justiça do Trabalho, mediante a apresentação de certidão negativa ou positiva com efeito de negativa, nos termos do Título VII-A da Consolidação das Leis do Trabalho, aprovada pelo Decreto-Lei n° 5.452, de 1° de maio de 1943;</w:t>
      </w:r>
    </w:p>
    <w:p>
      <w:pPr>
        <w:pStyle w:val="Style13"/>
        <w:keepNext w:val="0"/>
        <w:keepLines w:val="0"/>
        <w:widowControl w:val="0"/>
        <w:numPr>
          <w:ilvl w:val="2"/>
          <w:numId w:val="79"/>
        </w:numPr>
        <w:shd w:val="clear" w:color="auto" w:fill="auto"/>
        <w:tabs>
          <w:tab w:pos="1949" w:val="left"/>
        </w:tabs>
        <w:bidi w:val="0"/>
        <w:spacing w:before="0" w:after="80" w:line="302" w:lineRule="auto"/>
        <w:ind w:left="1720" w:right="720" w:hanging="540"/>
        <w:jc w:val="both"/>
      </w:pPr>
      <w:r>
        <w:rPr>
          <w:rFonts w:ascii="Times New Roman" w:eastAsia="Times New Roman" w:hAnsi="Times New Roman" w:cs="Times New Roman"/>
          <w:color w:val="000000"/>
          <w:spacing w:val="0"/>
          <w:w w:val="100"/>
          <w:position w:val="0"/>
          <w:shd w:val="clear" w:color="auto" w:fill="auto"/>
          <w:lang w:val="pt-BR" w:eastAsia="pt-BR" w:bidi="pt-BR"/>
        </w:rPr>
        <w:t>prova de inscrição no cadastro de contribuintes municipal, se houver, relativo ao domicílio ou sede do fornecedor, pertinente ao seu ramo de atividade e compatível com o objeto contratual;</w:t>
      </w:r>
    </w:p>
    <w:p>
      <w:pPr>
        <w:pStyle w:val="Style13"/>
        <w:keepNext w:val="0"/>
        <w:keepLines w:val="0"/>
        <w:widowControl w:val="0"/>
        <w:numPr>
          <w:ilvl w:val="3"/>
          <w:numId w:val="79"/>
        </w:numPr>
        <w:shd w:val="clear" w:color="auto" w:fill="auto"/>
        <w:tabs>
          <w:tab w:pos="3710" w:val="left"/>
        </w:tabs>
        <w:bidi w:val="0"/>
        <w:spacing w:before="0" w:after="80" w:line="295" w:lineRule="auto"/>
        <w:ind w:left="2860" w:right="72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Style13"/>
        <w:keepNext w:val="0"/>
        <w:keepLines w:val="0"/>
        <w:widowControl w:val="0"/>
        <w:numPr>
          <w:ilvl w:val="2"/>
          <w:numId w:val="79"/>
        </w:numPr>
        <w:shd w:val="clear" w:color="auto" w:fill="auto"/>
        <w:tabs>
          <w:tab w:pos="1949" w:val="left"/>
        </w:tabs>
        <w:bidi w:val="0"/>
        <w:spacing w:before="0" w:after="780"/>
        <w:ind w:left="1840" w:right="720" w:hanging="660"/>
        <w:jc w:val="both"/>
      </w:pPr>
      <w:r>
        <w:rPr>
          <w:rFonts w:ascii="Times New Roman" w:eastAsia="Times New Roman" w:hAnsi="Times New Roman" w:cs="Times New Roman"/>
          <w:color w:val="000000"/>
          <w:spacing w:val="0"/>
          <w:w w:val="100"/>
          <w:position w:val="0"/>
          <w:shd w:val="clear" w:color="auto" w:fill="auto"/>
          <w:lang w:val="pt-BR" w:eastAsia="pt-BR" w:bidi="pt-BR"/>
        </w:rPr>
        <w:t>prova de regularidade com a Fazenda Municipal ou Distrital do domicílio ou sede do fornecedor, relativa à atividade em cujo exercício contrata ou concorre;</w:t>
      </w:r>
    </w:p>
    <w:p>
      <w:pPr>
        <w:widowControl w:val="0"/>
        <w:jc w:val="center"/>
        <w:rPr>
          <w:sz w:val="2"/>
          <w:szCs w:val="2"/>
        </w:rPr>
        <w:sectPr>
          <w:headerReference w:type="default" r:id="rId205"/>
          <w:footerReference w:type="default" r:id="rId206"/>
          <w:headerReference w:type="even" r:id="rId207"/>
          <w:footerReference w:type="even" r:id="rId208"/>
          <w:footnotePr>
            <w:pos w:val="pageBottom"/>
            <w:numFmt w:val="decimal"/>
            <w:numRestart w:val="continuous"/>
          </w:footnotePr>
          <w:pgSz w:w="12192" w:h="17969"/>
          <w:pgMar w:top="3016" w:left="481" w:right="481" w:bottom="1680" w:header="0" w:footer="3" w:gutter="1262"/>
          <w:cols w:space="720"/>
          <w:noEndnote/>
          <w:rtlGutter w:val="0"/>
          <w:docGrid w:linePitch="360"/>
        </w:sectPr>
      </w:pPr>
      <w:r>
        <w:drawing>
          <wp:inline>
            <wp:extent cx="1444625" cy="816610"/>
            <wp:docPr id="542" name="Picutre 542"/>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209"/>
                    <a:stretch/>
                  </pic:blipFill>
                  <pic:spPr>
                    <a:xfrm>
                      <a:ext cx="1444625" cy="816610"/>
                    </a:xfrm>
                    <a:prstGeom prst="rect"/>
                  </pic:spPr>
                </pic:pic>
              </a:graphicData>
            </a:graphic>
          </wp:inline>
        </w:drawing>
      </w:r>
    </w:p>
    <w:p>
      <w:pPr>
        <w:pStyle w:val="Style13"/>
        <w:keepNext w:val="0"/>
        <w:keepLines w:val="0"/>
        <w:widowControl w:val="0"/>
        <w:numPr>
          <w:ilvl w:val="0"/>
          <w:numId w:val="85"/>
        </w:numPr>
        <w:shd w:val="clear" w:color="auto" w:fill="auto"/>
        <w:tabs>
          <w:tab w:pos="3837" w:val="left"/>
        </w:tabs>
        <w:bidi w:val="0"/>
        <w:spacing w:before="0" w:after="520"/>
        <w:ind w:left="2840" w:right="700"/>
        <w:jc w:val="both"/>
      </w:pPr>
      <w:r>
        <w:rPr>
          <w:rFonts w:ascii="Times New Roman" w:eastAsia="Times New Roman" w:hAnsi="Times New Roman" w:cs="Times New Roman"/>
          <w:color w:val="000000"/>
          <w:spacing w:val="0"/>
          <w:w w:val="100"/>
          <w:position w:val="0"/>
          <w:shd w:val="clear" w:color="auto" w:fill="auto"/>
        </w:rPr>
        <w:t xml:space="preserve">caso o fornecedor seja considerado isento dos tributos municipais ou distritais relacionados ao objeto, deverá comprovar tal condição mediante a apresentação de certidão ou declaração da Fazenda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 xml:space="preserve">do seu domicílio ou sede, ou por meio de outro documento equivalente, na forma 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legislação de regência.</w:t>
      </w:r>
    </w:p>
    <w:p>
      <w:pPr>
        <w:pStyle w:val="Style27"/>
        <w:keepNext/>
        <w:keepLines/>
        <w:widowControl w:val="0"/>
        <w:numPr>
          <w:ilvl w:val="0"/>
          <w:numId w:val="79"/>
        </w:numPr>
        <w:shd w:val="clear" w:color="auto" w:fill="auto"/>
        <w:tabs>
          <w:tab w:pos="1051" w:val="left"/>
        </w:tabs>
        <w:bidi w:val="0"/>
        <w:spacing w:before="0" w:after="280" w:line="300" w:lineRule="auto"/>
        <w:ind w:left="460" w:right="0" w:firstLine="20"/>
        <w:jc w:val="left"/>
      </w:pPr>
      <w:bookmarkStart w:id="80" w:name="bookmark80"/>
      <w:r>
        <w:rPr>
          <w:rFonts w:ascii="Times New Roman" w:eastAsia="Times New Roman" w:hAnsi="Times New Roman" w:cs="Times New Roman"/>
          <w:color w:val="000000"/>
          <w:spacing w:val="0"/>
          <w:w w:val="100"/>
          <w:position w:val="0"/>
          <w:shd w:val="clear" w:color="auto" w:fill="auto"/>
        </w:rPr>
        <w:t xml:space="preserve">ADEQUAÇÃO </w:t>
      </w:r>
      <w:r>
        <w:rPr>
          <w:rFonts w:ascii="Times New Roman" w:eastAsia="Times New Roman" w:hAnsi="Times New Roman" w:cs="Times New Roman"/>
          <w:color w:val="000000"/>
          <w:spacing w:val="0"/>
          <w:w w:val="100"/>
          <w:position w:val="0"/>
          <w:shd w:val="clear" w:color="auto" w:fill="auto"/>
          <w:lang w:val="pt-BR" w:eastAsia="pt-BR" w:bidi="pt-BR"/>
        </w:rPr>
        <w:t>ORÇAMENTÁRIA</w:t>
      </w:r>
      <w:bookmarkEnd w:id="80"/>
    </w:p>
    <w:p>
      <w:pPr>
        <w:pStyle w:val="Style13"/>
        <w:keepNext w:val="0"/>
        <w:keepLines w:val="0"/>
        <w:widowControl w:val="0"/>
        <w:numPr>
          <w:ilvl w:val="1"/>
          <w:numId w:val="79"/>
        </w:numPr>
        <w:shd w:val="clear" w:color="auto" w:fill="auto"/>
        <w:tabs>
          <w:tab w:pos="1352" w:val="left"/>
        </w:tabs>
        <w:bidi w:val="0"/>
        <w:spacing w:before="0" w:after="0" w:line="300" w:lineRule="auto"/>
        <w:ind w:left="1100" w:right="0" w:hanging="420"/>
        <w:jc w:val="left"/>
      </w:pPr>
      <w:r>
        <w:rPr>
          <w:rFonts w:ascii="Times New Roman" w:eastAsia="Times New Roman" w:hAnsi="Times New Roman" w:cs="Times New Roman"/>
          <w:color w:val="000000"/>
          <w:spacing w:val="0"/>
          <w:w w:val="100"/>
          <w:position w:val="0"/>
          <w:shd w:val="clear" w:color="auto" w:fill="auto"/>
        </w:rPr>
        <w:t>As despesas decorrentes da presente contratação correrão à conta de recursos próprios, a ser empenhadas no exercício de 2026.</w:t>
      </w:r>
    </w:p>
    <w:p>
      <w:pPr>
        <w:pStyle w:val="Style13"/>
        <w:keepNext w:val="0"/>
        <w:keepLines w:val="0"/>
        <w:widowControl w:val="0"/>
        <w:numPr>
          <w:ilvl w:val="2"/>
          <w:numId w:val="79"/>
        </w:numPr>
        <w:shd w:val="clear" w:color="auto" w:fill="auto"/>
        <w:tabs>
          <w:tab w:pos="2049" w:val="left"/>
        </w:tabs>
        <w:bidi w:val="0"/>
        <w:spacing w:before="0" w:after="300" w:line="300" w:lineRule="auto"/>
        <w:ind w:left="1340" w:right="0" w:firstLine="0"/>
        <w:jc w:val="left"/>
      </w:pPr>
      <w:r>
        <w:rPr>
          <w:rFonts w:ascii="Times New Roman" w:eastAsia="Times New Roman" w:hAnsi="Times New Roman" w:cs="Times New Roman"/>
          <w:color w:val="000000"/>
          <w:spacing w:val="0"/>
          <w:w w:val="100"/>
          <w:position w:val="0"/>
          <w:shd w:val="clear" w:color="auto" w:fill="auto"/>
        </w:rPr>
        <w:t>A contratação será atendida pela seguinte dotação:</w:t>
      </w:r>
    </w:p>
    <w:p>
      <w:pPr>
        <w:pStyle w:val="Style13"/>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color w:val="000000"/>
          <w:spacing w:val="0"/>
          <w:w w:val="100"/>
          <w:position w:val="0"/>
          <w:shd w:val="clear" w:color="auto" w:fill="auto"/>
        </w:rPr>
        <w:t xml:space="preserve">Unidade: 05.01 -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rPr>
        <w:t>Municipal de Trânsito e Transporte de Iranduba;</w:t>
      </w:r>
    </w:p>
    <w:p>
      <w:pPr>
        <w:pStyle w:val="Style13"/>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color w:val="000000"/>
          <w:spacing w:val="0"/>
          <w:w w:val="100"/>
          <w:position w:val="0"/>
          <w:shd w:val="clear" w:color="auto" w:fill="auto"/>
        </w:rPr>
        <w:t>Atividade: 26.782.0011.2.073 - Manut. E Func. do Instituto Mun. De Trânsito c Transp. De Iranduba;</w:t>
      </w:r>
    </w:p>
    <w:p>
      <w:pPr>
        <w:pStyle w:val="Style13"/>
        <w:keepNext w:val="0"/>
        <w:keepLines w:val="0"/>
        <w:widowControl w:val="0"/>
        <w:shd w:val="clear" w:color="auto" w:fill="auto"/>
        <w:bidi w:val="0"/>
        <w:spacing w:before="0" w:after="300"/>
        <w:ind w:left="0" w:right="0" w:firstLine="0"/>
        <w:jc w:val="left"/>
      </w:pPr>
      <w:r>
        <w:rPr>
          <w:rFonts w:ascii="Times New Roman" w:eastAsia="Times New Roman" w:hAnsi="Times New Roman" w:cs="Times New Roman"/>
          <w:color w:val="000000"/>
          <w:spacing w:val="0"/>
          <w:w w:val="100"/>
          <w:position w:val="0"/>
          <w:shd w:val="clear" w:color="auto" w:fill="auto"/>
        </w:rPr>
        <w:t>Elemento de despesa: 3.3.90.30.00 - Material de Consumo / 4.4.90.52.00 - Equipamentos e Material Permanente.</w:t>
      </w:r>
    </w:p>
    <w:p>
      <w:pPr>
        <w:pStyle w:val="Style27"/>
        <w:keepNext/>
        <w:keepLines/>
        <w:widowControl w:val="0"/>
        <w:numPr>
          <w:ilvl w:val="0"/>
          <w:numId w:val="79"/>
        </w:numPr>
        <w:shd w:val="clear" w:color="auto" w:fill="auto"/>
        <w:tabs>
          <w:tab w:pos="834" w:val="left"/>
        </w:tabs>
        <w:bidi w:val="0"/>
        <w:spacing w:before="0" w:after="340" w:line="240" w:lineRule="auto"/>
        <w:ind w:left="460" w:right="0" w:firstLine="20"/>
        <w:jc w:val="left"/>
      </w:pPr>
      <w:bookmarkStart w:id="81" w:name="bookmark81"/>
      <w:r>
        <w:rPr>
          <w:rFonts w:ascii="Times New Roman" w:eastAsia="Times New Roman" w:hAnsi="Times New Roman" w:cs="Times New Roman"/>
          <w:color w:val="000000"/>
          <w:spacing w:val="0"/>
          <w:w w:val="100"/>
          <w:position w:val="0"/>
          <w:shd w:val="clear" w:color="auto" w:fill="auto"/>
        </w:rPr>
        <w:t>APROVAÇÃO</w:t>
      </w:r>
      <w:bookmarkEnd w:id="81"/>
    </w:p>
    <w:p>
      <w:pPr>
        <w:pStyle w:val="Style13"/>
        <w:keepNext w:val="0"/>
        <w:keepLines w:val="0"/>
        <w:widowControl w:val="0"/>
        <w:shd w:val="clear" w:color="auto" w:fill="auto"/>
        <w:bidi w:val="0"/>
        <w:spacing w:before="0" w:after="360" w:line="240" w:lineRule="auto"/>
        <w:ind w:left="460" w:right="0"/>
        <w:jc w:val="left"/>
      </w:pPr>
      <w:r>
        <w:rPr>
          <w:rFonts w:ascii="Times New Roman" w:eastAsia="Times New Roman" w:hAnsi="Times New Roman" w:cs="Times New Roman"/>
          <w:color w:val="000000"/>
          <w:spacing w:val="0"/>
          <w:w w:val="100"/>
          <w:position w:val="0"/>
          <w:shd w:val="clear" w:color="auto" w:fill="auto"/>
        </w:rPr>
        <w:t>Declaramos que este Termo de referência está de acordo com a Lei n° 14.133/2021.</w:t>
      </w:r>
    </w:p>
    <w:p>
      <w:pPr>
        <w:pStyle w:val="Style13"/>
        <w:keepNext w:val="0"/>
        <w:keepLines w:val="0"/>
        <w:widowControl w:val="0"/>
        <w:shd w:val="clear" w:color="auto" w:fill="auto"/>
        <w:bidi w:val="0"/>
        <w:spacing w:before="0" w:after="0" w:line="240" w:lineRule="auto"/>
        <w:ind w:left="6000" w:right="0" w:firstLine="0"/>
        <w:jc w:val="left"/>
      </w:pPr>
      <w:r>
        <w:rPr>
          <w:rFonts w:ascii="Times New Roman" w:eastAsia="Times New Roman" w:hAnsi="Times New Roman" w:cs="Times New Roman"/>
          <w:color w:val="000000"/>
          <w:spacing w:val="0"/>
          <w:w w:val="100"/>
          <w:position w:val="0"/>
          <w:shd w:val="clear" w:color="auto" w:fill="auto"/>
        </w:rPr>
        <w:t>Iranduba/AM, 22 de abril de 2026</w:t>
      </w:r>
    </w:p>
    <w:p>
      <w:pPr>
        <w:widowControl w:val="0"/>
        <w:spacing w:line="1" w:lineRule="exact"/>
        <w:sectPr>
          <w:headerReference w:type="default" r:id="rId211"/>
          <w:footerReference w:type="default" r:id="rId212"/>
          <w:headerReference w:type="even" r:id="rId213"/>
          <w:footerReference w:type="even" r:id="rId214"/>
          <w:footnotePr>
            <w:pos w:val="pageBottom"/>
            <w:numFmt w:val="decimal"/>
            <w:numRestart w:val="continuous"/>
          </w:footnotePr>
          <w:pgSz w:w="12192" w:h="17969"/>
          <w:pgMar w:top="2997" w:left="507" w:right="507" w:bottom="2580" w:header="0" w:footer="3" w:gutter="1210"/>
          <w:cols w:space="720"/>
          <w:noEndnote/>
          <w:rtlGutter/>
          <w:docGrid w:linePitch="360"/>
        </w:sectPr>
      </w:pPr>
      <w:r>
        <mc:AlternateContent>
          <mc:Choice Requires="wps">
            <w:drawing>
              <wp:anchor distT="503555" distB="0" distL="0" distR="0" simplePos="0" relativeHeight="125829418" behindDoc="0" locked="0" layoutInCell="1" allowOverlap="1">
                <wp:simplePos x="0" y="0"/>
                <wp:positionH relativeFrom="margin">
                  <wp:posOffset>1935480</wp:posOffset>
                </wp:positionH>
                <wp:positionV relativeFrom="paragraph">
                  <wp:posOffset>503555</wp:posOffset>
                </wp:positionV>
                <wp:extent cx="2014855" cy="189230"/>
                <wp:wrapTopAndBottom/>
                <wp:docPr id="561" name="Shape 561"/>
                <a:graphic xmlns:a="http://schemas.openxmlformats.org/drawingml/2006/main">
                  <a:graphicData uri="http://schemas.microsoft.com/office/word/2010/wordprocessingShape">
                    <wps:wsp>
                      <wps:cNvSpPr txBox="1"/>
                      <wps:spPr>
                        <a:xfrm>
                          <a:ext cx="2014855" cy="1892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LORENA LOPES DOS SANTOS</w:t>
                            </w:r>
                          </w:p>
                        </w:txbxContent>
                      </wps:txbx>
                      <wps:bodyPr wrap="none" lIns="0" tIns="0" rIns="0" bIns="0">
                        <a:noAutoFit/>
                      </wps:bodyPr>
                    </wps:wsp>
                  </a:graphicData>
                </a:graphic>
              </wp:anchor>
            </w:drawing>
          </mc:Choice>
          <mc:Fallback>
            <w:pict>
              <v:shape id="_x0000_s1587" type="#_x0000_t202" style="position:absolute;margin-left:152.40000000000001pt;margin-top:39.649999999999999pt;width:158.65000000000001pt;height:14.9pt;z-index:-125829335;mso-wrap-distance-left:0;mso-wrap-distance-top:39.649999999999999pt;mso-wrap-distance-right:0;mso-position-horizont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LORENA LOPES DOS SANTOS</w:t>
                      </w:r>
                    </w:p>
                  </w:txbxContent>
                </v:textbox>
                <w10:wrap type="topAndBottom" anchorx="margin"/>
              </v:shape>
            </w:pict>
          </mc:Fallback>
        </mc:AlternateContent>
      </w:r>
      <w:r>
        <w:drawing>
          <wp:anchor distT="165100" distB="146050" distL="0" distR="0" simplePos="0" relativeHeight="125829420" behindDoc="0" locked="0" layoutInCell="1" allowOverlap="1">
            <wp:simplePos x="0" y="0"/>
            <wp:positionH relativeFrom="margin">
              <wp:posOffset>3977640</wp:posOffset>
            </wp:positionH>
            <wp:positionV relativeFrom="paragraph">
              <wp:posOffset>165100</wp:posOffset>
            </wp:positionV>
            <wp:extent cx="372110" cy="384175"/>
            <wp:wrapTopAndBottom/>
            <wp:docPr id="563" name="Shape 563"/>
            <a:graphic xmlns:a="http://schemas.openxmlformats.org/drawingml/2006/main">
              <a:graphicData uri="http://schemas.openxmlformats.org/drawingml/2006/picture">
                <pic:pic xmlns:pic="http://schemas.openxmlformats.org/drawingml/2006/picture">
                  <pic:nvPicPr>
                    <pic:cNvPr id="564" name="Picture box 564"/>
                    <pic:cNvPicPr/>
                  </pic:nvPicPr>
                  <pic:blipFill>
                    <a:blip r:embed="rId215"/>
                    <a:stretch/>
                  </pic:blipFill>
                  <pic:spPr>
                    <a:xfrm>
                      <a:ext cx="372110" cy="384175"/>
                    </a:xfrm>
                    <a:prstGeom prst="rect"/>
                  </pic:spPr>
                </pic:pic>
              </a:graphicData>
            </a:graphic>
          </wp:anchor>
        </w:drawing>
      </w:r>
    </w:p>
    <w:p>
      <w:pPr>
        <w:pStyle w:val="Style13"/>
        <w:keepNext w:val="0"/>
        <w:keepLines w:val="0"/>
        <w:widowControl w:val="0"/>
        <w:shd w:val="clear" w:color="auto" w:fill="auto"/>
        <w:bidi w:val="0"/>
        <w:spacing w:before="0" w:after="320" w:line="276" w:lineRule="auto"/>
        <w:ind w:left="60" w:right="0" w:firstLine="0"/>
        <w:jc w:val="center"/>
        <w:rPr>
          <w:sz w:val="20"/>
          <w:szCs w:val="20"/>
        </w:rPr>
      </w:pPr>
      <w:r>
        <w:rPr>
          <w:rFonts w:ascii="Times New Roman" w:eastAsia="Times New Roman" w:hAnsi="Times New Roman" w:cs="Times New Roman"/>
          <w:b/>
          <w:bCs/>
          <w:i/>
          <w:iCs/>
          <w:color w:val="000000"/>
          <w:spacing w:val="0"/>
          <w:w w:val="100"/>
          <w:position w:val="0"/>
          <w:sz w:val="20"/>
          <w:szCs w:val="20"/>
          <w:shd w:val="clear" w:color="auto" w:fill="auto"/>
        </w:rPr>
        <w:t>Coordenação de Administração e Finanças</w:t>
        <w:br/>
        <w:t>Portaria N° 002 2025 - GAB1MTTI</w:t>
      </w:r>
    </w:p>
    <w:p>
      <w:pPr>
        <w:pStyle w:val="Style13"/>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192" w:h="17969"/>
          <w:pgMar w:top="2997" w:left="1183" w:right="1183" w:bottom="2580" w:header="0" w:footer="3" w:gutter="638"/>
          <w:cols w:space="720"/>
          <w:noEndnote/>
          <w:rtlGutter/>
          <w:docGrid w:linePitch="360"/>
        </w:sectPr>
      </w:pPr>
      <w:r>
        <w:rPr>
          <w:rFonts w:ascii="Times New Roman" w:eastAsia="Times New Roman" w:hAnsi="Times New Roman" w:cs="Times New Roman"/>
          <w:b/>
          <w:bCs/>
          <w:color w:val="000000"/>
          <w:spacing w:val="0"/>
          <w:w w:val="100"/>
          <w:position w:val="0"/>
          <w:shd w:val="clear" w:color="auto" w:fill="auto"/>
        </w:rPr>
        <w:t>APROVO,</w:t>
      </w:r>
    </w:p>
    <w:p>
      <w:pPr>
        <w:pStyle w:val="Style13"/>
        <w:keepNext w:val="0"/>
        <w:keepLines w:val="0"/>
        <w:framePr w:w="3739" w:h="269" w:wrap="none" w:vAnchor="text" w:hAnchor="page" w:x="1837" w:y="49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DATA DE APROVAÇÃO DO TERMO:</w:t>
      </w:r>
    </w:p>
    <w:p>
      <w:pPr>
        <w:pStyle w:val="Style13"/>
        <w:keepNext w:val="0"/>
        <w:keepLines w:val="0"/>
        <w:framePr w:w="3005" w:h="293" w:wrap="none" w:vAnchor="text" w:hAnchor="page" w:x="2432" w:y="1513"/>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Iranduba-AM, 23 de abril de 2026</w:t>
      </w:r>
    </w:p>
    <w:p>
      <w:pPr>
        <w:pStyle w:val="Style34"/>
        <w:keepNext w:val="0"/>
        <w:keepLines w:val="0"/>
        <w:framePr w:w="1330" w:h="278" w:wrap="none" w:vAnchor="text" w:hAnchor="page" w:x="8499" w:y="2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SPONSÁVEL</w:t>
      </w:r>
    </w:p>
    <w:p>
      <w:pPr>
        <w:pStyle w:val="Style34"/>
        <w:keepNext w:val="0"/>
        <w:keepLines w:val="0"/>
        <w:framePr w:w="581" w:h="245" w:wrap="none" w:vAnchor="text" w:hAnchor="page" w:x="6872" w:y="1283"/>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LU Dl</w:t>
      </w:r>
    </w:p>
    <w:p>
      <w:pPr>
        <w:pStyle w:val="Style34"/>
        <w:keepNext w:val="0"/>
        <w:keepLines w:val="0"/>
        <w:framePr w:w="1512" w:h="523" w:wrap="none" w:vAnchor="text" w:hAnchor="page" w:x="6200" w:y="3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AUTORIDADE</w:t>
      </w:r>
    </w:p>
    <w:p>
      <w:pPr>
        <w:pStyle w:val="Style34"/>
        <w:keepNext w:val="0"/>
        <w:keepLines w:val="0"/>
        <w:framePr w:w="1512" w:h="523" w:wrap="none" w:vAnchor="text" w:hAnchor="page" w:x="6200" w:y="3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APROVAÇÃO:</w:t>
      </w:r>
    </w:p>
    <w:p>
      <w:pPr>
        <w:pStyle w:val="Style34"/>
        <w:keepNext w:val="0"/>
        <w:keepLines w:val="0"/>
        <w:framePr w:w="864" w:h="749" w:wrap="none" w:vAnchor="text" w:hAnchor="page" w:x="9454" w:y="1283"/>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DEIROS</w:t>
      </w:r>
    </w:p>
    <w:p>
      <w:pPr>
        <w:pStyle w:val="Style34"/>
        <w:keepNext w:val="0"/>
        <w:keepLines w:val="0"/>
        <w:framePr w:w="864" w:h="749" w:wrap="none" w:vAnchor="text" w:hAnchor="page" w:x="9454" w:y="1283"/>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i/>
          <w:iCs/>
          <w:color w:val="000000"/>
          <w:spacing w:val="0"/>
          <w:w w:val="100"/>
          <w:position w:val="0"/>
          <w:sz w:val="22"/>
          <w:szCs w:val="22"/>
          <w:shd w:val="clear" w:color="auto" w:fill="auto"/>
        </w:rPr>
        <w:t>TTI</w:t>
      </w:r>
    </w:p>
    <w:p>
      <w:pPr>
        <w:pStyle w:val="Style34"/>
        <w:keepNext w:val="0"/>
        <w:keepLines w:val="0"/>
        <w:framePr w:w="864" w:h="749" w:wrap="none" w:vAnchor="text" w:hAnchor="page" w:x="9454" w:y="1283"/>
        <w:widowControl w:val="0"/>
        <w:shd w:val="clear" w:color="auto" w:fill="auto"/>
        <w:bidi w:val="0"/>
        <w:spacing w:before="0" w:after="0" w:line="230" w:lineRule="auto"/>
        <w:ind w:left="0" w:right="0" w:firstLine="0"/>
        <w:jc w:val="left"/>
        <w:rPr>
          <w:sz w:val="22"/>
          <w:szCs w:val="22"/>
        </w:rPr>
      </w:pPr>
      <w:r>
        <w:rPr>
          <w:rFonts w:ascii="Times New Roman" w:eastAsia="Times New Roman" w:hAnsi="Times New Roman" w:cs="Times New Roman"/>
          <w:b w:val="0"/>
          <w:bCs w:val="0"/>
          <w:i/>
          <w:iCs/>
          <w:color w:val="000000"/>
          <w:spacing w:val="0"/>
          <w:w w:val="100"/>
          <w:position w:val="0"/>
          <w:sz w:val="22"/>
          <w:szCs w:val="22"/>
          <w:shd w:val="clear" w:color="auto" w:fill="auto"/>
        </w:rPr>
        <w:t>B.PMf</w:t>
      </w:r>
    </w:p>
    <w:p>
      <w:pPr>
        <w:pStyle w:val="Style13"/>
        <w:keepNext w:val="0"/>
        <w:keepLines w:val="0"/>
        <w:framePr w:w="605" w:h="269" w:wrap="none" w:vAnchor="text" w:hAnchor="page" w:x="10324" w:y="2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PELA</w:t>
      </w:r>
    </w:p>
    <w:p>
      <w:pPr>
        <w:widowControl w:val="0"/>
        <w:spacing w:line="360" w:lineRule="exact"/>
      </w:pPr>
      <w:r>
        <w:drawing>
          <wp:anchor distT="30480" distB="0" distL="755650" distR="433070" simplePos="0" relativeHeight="62915000" behindDoc="1" locked="0" layoutInCell="1" allowOverlap="1">
            <wp:simplePos x="0" y="0"/>
            <wp:positionH relativeFrom="page">
              <wp:posOffset>4692015</wp:posOffset>
            </wp:positionH>
            <wp:positionV relativeFrom="paragraph">
              <wp:posOffset>43180</wp:posOffset>
            </wp:positionV>
            <wp:extent cx="1426210" cy="1316990"/>
            <wp:wrapNone/>
            <wp:docPr id="565" name="Shape 565"/>
            <a:graphic xmlns:a="http://schemas.openxmlformats.org/drawingml/2006/main">
              <a:graphicData uri="http://schemas.openxmlformats.org/drawingml/2006/picture">
                <pic:pic xmlns:pic="http://schemas.openxmlformats.org/drawingml/2006/picture">
                  <pic:nvPicPr>
                    <pic:cNvPr id="566" name="Picture box 566"/>
                    <pic:cNvPicPr/>
                  </pic:nvPicPr>
                  <pic:blipFill>
                    <a:blip r:embed="rId217"/>
                    <a:stretch/>
                  </pic:blipFill>
                  <pic:spPr>
                    <a:xfrm>
                      <a:ext cx="1426210" cy="1316990"/>
                    </a:xfrm>
                    <a:prstGeom prst="rect"/>
                  </pic:spPr>
                </pic:pic>
              </a:graphicData>
            </a:graphic>
          </wp:anchor>
        </w:drawing>
      </w:r>
      <w:r>
        <w:drawing>
          <wp:anchor distT="0" distB="0" distL="0" distR="0" simplePos="0" relativeHeight="62915001" behindDoc="1" locked="0" layoutInCell="1" allowOverlap="1">
            <wp:simplePos x="0" y="0"/>
            <wp:positionH relativeFrom="page">
              <wp:posOffset>5189220</wp:posOffset>
            </wp:positionH>
            <wp:positionV relativeFrom="paragraph">
              <wp:posOffset>2005330</wp:posOffset>
            </wp:positionV>
            <wp:extent cx="1170305" cy="506095"/>
            <wp:wrapNone/>
            <wp:docPr id="567" name="Shape 567"/>
            <a:graphic xmlns:a="http://schemas.openxmlformats.org/drawingml/2006/main">
              <a:graphicData uri="http://schemas.openxmlformats.org/drawingml/2006/picture">
                <pic:pic xmlns:pic="http://schemas.openxmlformats.org/drawingml/2006/picture">
                  <pic:nvPicPr>
                    <pic:cNvPr id="568" name="Picture box 568"/>
                    <pic:cNvPicPr/>
                  </pic:nvPicPr>
                  <pic:blipFill>
                    <a:blip r:embed="rId219"/>
                    <a:stretch/>
                  </pic:blipFill>
                  <pic:spPr>
                    <a:xfrm>
                      <a:ext cx="1170305" cy="506095"/>
                    </a:xfrm>
                    <a:prstGeom prst="rect"/>
                  </pic:spPr>
                </pic:pic>
              </a:graphicData>
            </a:graphic>
          </wp:anchor>
        </w:drawing>
      </w:r>
      <w:r>
        <w:drawing>
          <wp:anchor distT="0" distB="0" distL="0" distR="0" simplePos="0" relativeHeight="62915002" behindDoc="1" locked="0" layoutInCell="1" allowOverlap="1">
            <wp:simplePos x="0" y="0"/>
            <wp:positionH relativeFrom="page">
              <wp:posOffset>6536690</wp:posOffset>
            </wp:positionH>
            <wp:positionV relativeFrom="paragraph">
              <wp:posOffset>1603375</wp:posOffset>
            </wp:positionV>
            <wp:extent cx="457200" cy="719455"/>
            <wp:wrapNone/>
            <wp:docPr id="569" name="Shape 569"/>
            <a:graphic xmlns:a="http://schemas.openxmlformats.org/drawingml/2006/main">
              <a:graphicData uri="http://schemas.openxmlformats.org/drawingml/2006/picture">
                <pic:pic xmlns:pic="http://schemas.openxmlformats.org/drawingml/2006/picture">
                  <pic:nvPicPr>
                    <pic:cNvPr id="570" name="Picture box 570"/>
                    <pic:cNvPicPr/>
                  </pic:nvPicPr>
                  <pic:blipFill>
                    <a:blip r:embed="rId221"/>
                    <a:stretch/>
                  </pic:blipFill>
                  <pic:spPr>
                    <a:xfrm>
                      <a:ext cx="457200" cy="7194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7" w:line="1" w:lineRule="exact"/>
      </w:pPr>
    </w:p>
    <w:p>
      <w:pPr>
        <w:widowControl w:val="0"/>
        <w:spacing w:line="1" w:lineRule="exact"/>
        <w:sectPr>
          <w:footnotePr>
            <w:pos w:val="pageBottom"/>
            <w:numFmt w:val="decimal"/>
            <w:numRestart w:val="continuous"/>
          </w:footnotePr>
          <w:type w:val="continuous"/>
          <w:pgSz w:w="12192" w:h="17969"/>
          <w:pgMar w:top="2823" w:left="507" w:right="507" w:bottom="2679" w:header="0" w:footer="3" w:gutter="1210"/>
          <w:cols w:space="720"/>
          <w:noEndnote/>
          <w:rtlGutter/>
          <w:docGrid w:linePitch="360"/>
        </w:sectPr>
      </w:pPr>
    </w:p>
    <w:p>
      <w:pPr>
        <w:pStyle w:val="Style142"/>
        <w:keepNext w:val="0"/>
        <w:keepLines w:val="0"/>
        <w:framePr w:w="230" w:h="1915" w:wrap="none" w:hAnchor="page" w:x="2922" w:y="92"/>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UJ</w:t>
      </w:r>
    </w:p>
    <w:p>
      <w:pPr>
        <w:pStyle w:val="Style87"/>
        <w:keepNext w:val="0"/>
        <w:keepLines w:val="0"/>
        <w:framePr w:w="230" w:h="1915" w:wrap="none" w:hAnchor="page" w:x="2922" w:y="92"/>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p>
      <w:pPr>
        <w:pStyle w:val="Style107"/>
        <w:keepNext w:val="0"/>
        <w:keepLines w:val="0"/>
        <w:framePr w:w="230" w:h="1915" w:wrap="none" w:hAnchor="page" w:x="2922" w:y="92"/>
        <w:widowControl w:val="0"/>
        <w:shd w:val="clear" w:color="auto" w:fill="auto"/>
        <w:bidi w:val="0"/>
        <w:spacing w:before="0" w:after="0" w:line="180" w:lineRule="auto"/>
        <w:ind w:left="0" w:right="0" w:firstLine="0"/>
        <w:jc w:val="both"/>
        <w:rPr>
          <w:sz w:val="18"/>
          <w:szCs w:val="18"/>
        </w:rPr>
      </w:pPr>
      <w:r>
        <w:rPr>
          <w:color w:val="000000"/>
          <w:spacing w:val="0"/>
          <w:w w:val="100"/>
          <w:position w:val="0"/>
          <w:sz w:val="18"/>
          <w:szCs w:val="18"/>
          <w:shd w:val="clear" w:color="auto" w:fill="auto"/>
          <w:lang w:val="pt-BR" w:eastAsia="pt-BR" w:bidi="pt-BR"/>
        </w:rPr>
        <w:t>F</w:t>
      </w:r>
    </w:p>
    <w:p>
      <w:pPr>
        <w:pStyle w:val="Style142"/>
        <w:keepNext w:val="0"/>
        <w:keepLines w:val="0"/>
        <w:framePr w:w="230" w:h="1915" w:wrap="none" w:hAnchor="page" w:x="2922" w:y="92"/>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CT)</w:t>
      </w:r>
    </w:p>
    <w:p>
      <w:pPr>
        <w:pStyle w:val="Style107"/>
        <w:keepNext w:val="0"/>
        <w:keepLines w:val="0"/>
        <w:framePr w:w="230" w:h="1915" w:wrap="none" w:hAnchor="page" w:x="2922" w:y="92"/>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Z</w:t>
      </w:r>
    </w:p>
    <w:p>
      <w:pPr>
        <w:pStyle w:val="Style107"/>
        <w:keepNext w:val="0"/>
        <w:keepLines w:val="0"/>
        <w:framePr w:w="230" w:h="1915" w:wrap="none" w:hAnchor="page" w:x="2922" w:y="92"/>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3</w:t>
      </w:r>
    </w:p>
    <w:p>
      <w:pPr>
        <w:pStyle w:val="Style107"/>
        <w:keepNext w:val="0"/>
        <w:keepLines w:val="0"/>
        <w:framePr w:w="230" w:h="1915" w:wrap="none" w:hAnchor="page" w:x="2922" w:y="92"/>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t-</w:t>
      </w:r>
    </w:p>
    <w:p>
      <w:pPr>
        <w:pStyle w:val="Style107"/>
        <w:keepNext w:val="0"/>
        <w:keepLines w:val="0"/>
        <w:framePr w:w="230" w:h="1915" w:wrap="none" w:hAnchor="page" w:x="2922" w:y="92"/>
        <w:widowControl w:val="0"/>
        <w:shd w:val="clear" w:color="auto" w:fill="auto"/>
        <w:bidi w:val="0"/>
        <w:spacing w:before="0" w:after="34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in o</w:t>
      </w:r>
    </w:p>
    <w:p>
      <w:pPr>
        <w:pStyle w:val="Style107"/>
        <w:keepNext w:val="0"/>
        <w:keepLines w:val="0"/>
        <w:framePr w:w="230" w:h="1915" w:wrap="none" w:hAnchor="page" w:x="2922" w:y="92"/>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w:t>
      </w:r>
    </w:p>
    <w:p>
      <w:pPr>
        <w:pStyle w:val="Style34"/>
        <w:keepNext w:val="0"/>
        <w:keepLines w:val="0"/>
        <w:framePr w:w="149" w:h="283" w:wrap="none" w:hAnchor="page" w:x="2576" w:y="9294"/>
        <w:widowControl w:val="0"/>
        <w:shd w:val="clear" w:color="auto" w:fill="auto"/>
        <w:bidi w:val="0"/>
        <w:spacing w:before="0" w:after="0" w:line="134" w:lineRule="auto"/>
        <w:ind w:left="0" w:right="0" w:firstLine="0"/>
        <w:jc w:val="both"/>
        <w:rPr>
          <w:sz w:val="10"/>
          <w:szCs w:val="10"/>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o </w:t>
      </w:r>
      <w:r>
        <w:rPr>
          <w:rFonts w:ascii="Arial" w:eastAsia="Arial" w:hAnsi="Arial" w:cs="Arial"/>
          <w:b w:val="0"/>
          <w:bCs w:val="0"/>
          <w:smallCaps/>
          <w:color w:val="000000"/>
          <w:spacing w:val="0"/>
          <w:w w:val="100"/>
          <w:position w:val="0"/>
          <w:sz w:val="10"/>
          <w:szCs w:val="10"/>
          <w:shd w:val="clear" w:color="auto" w:fill="auto"/>
          <w:lang w:val="pt-BR" w:eastAsia="pt-BR" w:bidi="pt-BR"/>
        </w:rPr>
        <w:t>h</w:t>
      </w:r>
    </w:p>
    <w:p>
      <w:pPr>
        <w:pStyle w:val="Style34"/>
        <w:keepNext w:val="0"/>
        <w:keepLines w:val="0"/>
        <w:framePr w:w="149" w:h="283" w:wrap="none" w:hAnchor="page" w:x="2576" w:y="9294"/>
        <w:widowControl w:val="0"/>
        <w:shd w:val="clear" w:color="auto" w:fill="auto"/>
        <w:bidi w:val="0"/>
        <w:spacing w:before="0" w:after="0" w:line="77" w:lineRule="exact"/>
        <w:ind w:left="0" w:right="0" w:firstLine="0"/>
        <w:jc w:val="both"/>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VI</w:t>
      </w:r>
    </w:p>
    <w:p>
      <w:pPr>
        <w:pStyle w:val="Style107"/>
        <w:keepNext w:val="0"/>
        <w:keepLines w:val="0"/>
        <w:framePr w:w="235" w:h="5482" w:wrap="none" w:hAnchor="page" w:x="2946" w:y="3035"/>
        <w:widowControl w:val="0"/>
        <w:shd w:val="clear" w:color="auto" w:fill="auto"/>
        <w:bidi w:val="0"/>
        <w:spacing w:before="0" w:after="0" w:line="202" w:lineRule="auto"/>
        <w:ind w:left="0" w:right="0" w:firstLine="0"/>
        <w:jc w:val="both"/>
        <w:rPr>
          <w:sz w:val="18"/>
          <w:szCs w:val="18"/>
        </w:rPr>
      </w:pPr>
      <w:r>
        <w:rPr>
          <w:color w:val="000000"/>
          <w:spacing w:val="0"/>
          <w:w w:val="100"/>
          <w:position w:val="0"/>
          <w:sz w:val="18"/>
          <w:szCs w:val="18"/>
          <w:shd w:val="clear" w:color="auto" w:fill="auto"/>
          <w:lang w:val="pt-BR" w:eastAsia="pt-BR" w:bidi="pt-BR"/>
        </w:rPr>
        <w:t>00</w:t>
      </w:r>
    </w:p>
    <w:p>
      <w:pPr>
        <w:pStyle w:val="Style107"/>
        <w:keepNext w:val="0"/>
        <w:keepLines w:val="0"/>
        <w:framePr w:w="235" w:h="5482" w:wrap="none" w:hAnchor="page" w:x="2946" w:y="3035"/>
        <w:widowControl w:val="0"/>
        <w:shd w:val="clear" w:color="auto" w:fill="auto"/>
        <w:bidi w:val="0"/>
        <w:spacing w:before="0" w:after="0" w:line="202" w:lineRule="auto"/>
        <w:ind w:left="0" w:right="0" w:firstLine="0"/>
        <w:jc w:val="both"/>
        <w:rPr>
          <w:sz w:val="18"/>
          <w:szCs w:val="18"/>
        </w:rPr>
      </w:pPr>
      <w:r>
        <w:rPr>
          <w:color w:val="000000"/>
          <w:spacing w:val="0"/>
          <w:w w:val="100"/>
          <w:position w:val="0"/>
          <w:sz w:val="18"/>
          <w:szCs w:val="18"/>
          <w:shd w:val="clear" w:color="auto" w:fill="auto"/>
          <w:lang w:val="pt-BR" w:eastAsia="pt-BR" w:bidi="pt-BR"/>
        </w:rPr>
        <w:t>2 o</w:t>
      </w:r>
    </w:p>
    <w:p>
      <w:pPr>
        <w:pStyle w:val="Style107"/>
        <w:keepNext w:val="0"/>
        <w:keepLines w:val="0"/>
        <w:framePr w:w="235" w:h="5482" w:wrap="none" w:hAnchor="page" w:x="2946" w:y="3035"/>
        <w:widowControl w:val="0"/>
        <w:shd w:val="clear" w:color="auto" w:fill="auto"/>
        <w:bidi w:val="0"/>
        <w:spacing w:before="0" w:after="0" w:line="182" w:lineRule="auto"/>
        <w:ind w:left="0" w:right="0" w:firstLine="0"/>
        <w:jc w:val="both"/>
        <w:rPr>
          <w:sz w:val="14"/>
          <w:szCs w:val="14"/>
        </w:rPr>
      </w:pPr>
      <w:r>
        <w:rPr>
          <w:color w:val="000000"/>
          <w:spacing w:val="0"/>
          <w:w w:val="100"/>
          <w:position w:val="0"/>
          <w:sz w:val="18"/>
          <w:szCs w:val="18"/>
          <w:shd w:val="clear" w:color="auto" w:fill="auto"/>
          <w:lang w:val="pt-BR" w:eastAsia="pt-BR" w:bidi="pt-BR"/>
        </w:rPr>
        <w:t xml:space="preserve">Q </w:t>
      </w:r>
      <w:r>
        <w:rPr>
          <w:i/>
          <w:iCs/>
          <w:color w:val="000000"/>
          <w:spacing w:val="0"/>
          <w:w w:val="100"/>
          <w:position w:val="0"/>
          <w:sz w:val="14"/>
          <w:szCs w:val="14"/>
          <w:shd w:val="clear" w:color="auto" w:fill="auto"/>
          <w:lang w:val="pt-BR" w:eastAsia="pt-BR" w:bidi="pt-BR"/>
        </w:rPr>
        <w:t>m</w:t>
      </w:r>
    </w:p>
    <w:p>
      <w:pPr>
        <w:pStyle w:val="Style142"/>
        <w:keepNext w:val="0"/>
        <w:keepLines w:val="0"/>
        <w:framePr w:w="235" w:h="5482" w:wrap="none" w:hAnchor="page" w:x="2946" w:y="3035"/>
        <w:widowControl w:val="0"/>
        <w:shd w:val="clear" w:color="auto" w:fill="auto"/>
        <w:bidi w:val="0"/>
        <w:spacing w:before="0" w:after="0" w:line="221" w:lineRule="auto"/>
        <w:ind w:left="0" w:right="0" w:firstLine="0"/>
        <w:jc w:val="both"/>
      </w:pPr>
      <w:r>
        <w:rPr>
          <w:color w:val="000000"/>
          <w:spacing w:val="0"/>
          <w:w w:val="100"/>
          <w:position w:val="0"/>
          <w:shd w:val="clear" w:color="auto" w:fill="auto"/>
          <w:lang w:val="pt-BR" w:eastAsia="pt-BR" w:bidi="pt-BR"/>
        </w:rPr>
        <w:t>LU</w:t>
      </w:r>
    </w:p>
    <w:p>
      <w:pPr>
        <w:pStyle w:val="Style107"/>
        <w:keepNext w:val="0"/>
        <w:keepLines w:val="0"/>
        <w:framePr w:w="235" w:h="5482" w:wrap="none" w:hAnchor="page" w:x="2946" w:y="3035"/>
        <w:widowControl w:val="0"/>
        <w:shd w:val="clear" w:color="auto" w:fill="auto"/>
        <w:bidi w:val="0"/>
        <w:spacing w:before="0" w:after="0" w:line="139" w:lineRule="auto"/>
        <w:ind w:left="0" w:right="0" w:firstLine="0"/>
        <w:jc w:val="both"/>
        <w:rPr>
          <w:sz w:val="18"/>
          <w:szCs w:val="18"/>
        </w:rPr>
      </w:pPr>
      <w:r>
        <w:rPr>
          <w:color w:val="000000"/>
          <w:spacing w:val="0"/>
          <w:w w:val="100"/>
          <w:position w:val="0"/>
          <w:sz w:val="18"/>
          <w:szCs w:val="18"/>
          <w:shd w:val="clear" w:color="auto" w:fill="auto"/>
          <w:lang w:val="pt-BR" w:eastAsia="pt-BR" w:bidi="pt-BR"/>
        </w:rPr>
        <w:t>3</w:t>
      </w:r>
    </w:p>
    <w:p>
      <w:pPr>
        <w:pStyle w:val="Style107"/>
        <w:keepNext w:val="0"/>
        <w:keepLines w:val="0"/>
        <w:framePr w:w="235" w:h="5482" w:wrap="none" w:hAnchor="page" w:x="2946" w:y="3035"/>
        <w:widowControl w:val="0"/>
        <w:shd w:val="clear" w:color="auto" w:fill="auto"/>
        <w:bidi w:val="0"/>
        <w:spacing w:before="0" w:after="0" w:line="139" w:lineRule="auto"/>
        <w:ind w:left="0" w:right="0" w:firstLine="0"/>
        <w:jc w:val="both"/>
        <w:rPr>
          <w:sz w:val="18"/>
          <w:szCs w:val="18"/>
        </w:rPr>
      </w:pPr>
      <w:r>
        <w:rPr>
          <w:color w:val="000000"/>
          <w:spacing w:val="0"/>
          <w:w w:val="100"/>
          <w:position w:val="0"/>
          <w:sz w:val="18"/>
          <w:szCs w:val="18"/>
          <w:shd w:val="clear" w:color="auto" w:fill="auto"/>
          <w:lang w:val="pt-BR" w:eastAsia="pt-BR" w:bidi="pt-BR"/>
        </w:rPr>
        <w:t>Q</w:t>
      </w:r>
    </w:p>
    <w:p>
      <w:pPr>
        <w:pStyle w:val="Style30"/>
        <w:keepNext w:val="0"/>
        <w:keepLines w:val="0"/>
        <w:framePr w:w="235" w:h="5482" w:wrap="none" w:hAnchor="page" w:x="2946" w:y="3035"/>
        <w:widowControl w:val="0"/>
        <w:shd w:val="clear" w:color="auto" w:fill="auto"/>
        <w:bidi w:val="0"/>
        <w:spacing w:before="0" w:after="0" w:line="122" w:lineRule="auto"/>
        <w:ind w:left="0" w:right="0" w:firstLine="0"/>
        <w:jc w:val="both"/>
        <w:rPr>
          <w:sz w:val="14"/>
          <w:szCs w:val="14"/>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ES </w:t>
      </w:r>
      <w:r>
        <w:rPr>
          <w:rFonts w:ascii="Arial" w:eastAsia="Arial" w:hAnsi="Arial" w:cs="Arial"/>
          <w:b w:val="0"/>
          <w:bCs w:val="0"/>
          <w:i/>
          <w:iCs/>
          <w:color w:val="000000"/>
          <w:spacing w:val="0"/>
          <w:w w:val="100"/>
          <w:position w:val="0"/>
          <w:sz w:val="14"/>
          <w:szCs w:val="14"/>
          <w:shd w:val="clear" w:color="auto" w:fill="auto"/>
          <w:lang w:val="pt-BR" w:eastAsia="pt-BR" w:bidi="pt-BR"/>
        </w:rPr>
        <w:t>ui</w:t>
      </w:r>
    </w:p>
    <w:p>
      <w:pPr>
        <w:pStyle w:val="Style107"/>
        <w:keepNext w:val="0"/>
        <w:keepLines w:val="0"/>
        <w:framePr w:w="235" w:h="5482" w:wrap="none" w:hAnchor="page" w:x="2946" w:y="3035"/>
        <w:widowControl w:val="0"/>
        <w:shd w:val="clear" w:color="auto" w:fill="auto"/>
        <w:bidi w:val="0"/>
        <w:spacing w:before="0" w:after="0" w:line="96" w:lineRule="exact"/>
        <w:ind w:left="0" w:right="0" w:firstLine="0"/>
        <w:jc w:val="both"/>
        <w:rPr>
          <w:sz w:val="18"/>
          <w:szCs w:val="18"/>
        </w:rPr>
      </w:pPr>
      <w:r>
        <w:rPr>
          <w:color w:val="000000"/>
          <w:spacing w:val="0"/>
          <w:w w:val="100"/>
          <w:position w:val="0"/>
          <w:sz w:val="18"/>
          <w:szCs w:val="18"/>
          <w:shd w:val="clear" w:color="auto" w:fill="auto"/>
          <w:lang w:val="pt-BR" w:eastAsia="pt-BR" w:bidi="pt-BR"/>
        </w:rPr>
        <w:t>M</w:t>
      </w:r>
    </w:p>
    <w:p>
      <w:pPr>
        <w:pStyle w:val="Style107"/>
        <w:keepNext w:val="0"/>
        <w:keepLines w:val="0"/>
        <w:framePr w:w="235" w:h="5482" w:wrap="none" w:hAnchor="page" w:x="2946" w:y="3035"/>
        <w:widowControl w:val="0"/>
        <w:shd w:val="clear" w:color="auto" w:fill="auto"/>
        <w:bidi w:val="0"/>
        <w:spacing w:before="0" w:after="140" w:line="96" w:lineRule="exact"/>
        <w:ind w:left="0" w:right="0" w:firstLine="0"/>
        <w:jc w:val="both"/>
        <w:rPr>
          <w:sz w:val="18"/>
          <w:szCs w:val="18"/>
        </w:rPr>
      </w:pPr>
      <w:r>
        <w:rPr>
          <w:color w:val="000000"/>
          <w:spacing w:val="0"/>
          <w:w w:val="100"/>
          <w:position w:val="0"/>
          <w:sz w:val="18"/>
          <w:szCs w:val="18"/>
          <w:shd w:val="clear" w:color="auto" w:fill="auto"/>
          <w:lang w:val="pt-BR" w:eastAsia="pt-BR" w:bidi="pt-BR"/>
        </w:rPr>
        <w:t>V w</w:t>
      </w:r>
    </w:p>
    <w:p>
      <w:pPr>
        <w:pStyle w:val="Style87"/>
        <w:keepNext w:val="0"/>
        <w:keepLines w:val="0"/>
        <w:framePr w:w="235" w:h="5482" w:wrap="none" w:hAnchor="page" w:x="2946" w:y="3035"/>
        <w:widowControl w:val="0"/>
        <w:shd w:val="clear" w:color="auto" w:fill="auto"/>
        <w:bidi w:val="0"/>
        <w:spacing w:before="0" w:after="0" w:line="170" w:lineRule="auto"/>
        <w:ind w:left="0" w:right="0" w:firstLine="0"/>
        <w:jc w:val="both"/>
        <w:rPr>
          <w:sz w:val="18"/>
          <w:szCs w:val="18"/>
        </w:rPr>
      </w:pPr>
      <w:r>
        <w:rPr>
          <w:b w:val="0"/>
          <w:bCs w:val="0"/>
          <w:i/>
          <w:iCs/>
          <w:color w:val="000000"/>
          <w:spacing w:val="0"/>
          <w:w w:val="100"/>
          <w:position w:val="0"/>
          <w:sz w:val="14"/>
          <w:szCs w:val="14"/>
          <w:shd w:val="clear" w:color="auto" w:fill="auto"/>
          <w:lang w:val="pt-BR" w:eastAsia="pt-BR" w:bidi="pt-BR"/>
        </w:rPr>
        <w:t xml:space="preserve">UI </w:t>
      </w:r>
      <w:r>
        <w:rPr>
          <w:b w:val="0"/>
          <w:bCs w:val="0"/>
          <w:color w:val="000000"/>
          <w:spacing w:val="0"/>
          <w:w w:val="100"/>
          <w:position w:val="0"/>
          <w:sz w:val="18"/>
          <w:szCs w:val="18"/>
          <w:shd w:val="clear" w:color="auto" w:fill="auto"/>
          <w:lang w:val="pt-BR" w:eastAsia="pt-BR" w:bidi="pt-BR"/>
        </w:rPr>
        <w:t xml:space="preserve">c </w:t>
      </w:r>
      <w:r>
        <w:rPr>
          <w:b w:val="0"/>
          <w:bCs w:val="0"/>
          <w:i/>
          <w:iCs/>
          <w:color w:val="000000"/>
          <w:spacing w:val="0"/>
          <w:w w:val="100"/>
          <w:position w:val="0"/>
          <w:sz w:val="14"/>
          <w:szCs w:val="14"/>
          <w:shd w:val="clear" w:color="auto" w:fill="auto"/>
          <w:lang w:val="pt-BR" w:eastAsia="pt-BR" w:bidi="pt-BR"/>
        </w:rPr>
        <w:t xml:space="preserve">aí </w:t>
      </w:r>
      <w:r>
        <w:rPr>
          <w:b w:val="0"/>
          <w:bCs w:val="0"/>
          <w:color w:val="000000"/>
          <w:spacing w:val="0"/>
          <w:w w:val="100"/>
          <w:position w:val="0"/>
          <w:sz w:val="18"/>
          <w:szCs w:val="18"/>
          <w:shd w:val="clear" w:color="auto" w:fill="auto"/>
          <w:lang w:val="pt-BR" w:eastAsia="pt-BR" w:bidi="pt-BR"/>
        </w:rPr>
        <w:t>w</w:t>
      </w:r>
    </w:p>
    <w:p>
      <w:pPr>
        <w:pStyle w:val="Style87"/>
        <w:keepNext w:val="0"/>
        <w:keepLines w:val="0"/>
        <w:framePr w:w="235" w:h="5482" w:wrap="none" w:hAnchor="page" w:x="2946" w:y="3035"/>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pt-BR" w:eastAsia="pt-BR" w:bidi="pt-BR"/>
        </w:rPr>
        <w:t>Q</w:t>
      </w:r>
    </w:p>
    <w:p>
      <w:pPr>
        <w:pStyle w:val="Style87"/>
        <w:keepNext w:val="0"/>
        <w:keepLines w:val="0"/>
        <w:framePr w:w="235" w:h="5482" w:wrap="none" w:hAnchor="page" w:x="2946" w:y="3035"/>
        <w:widowControl w:val="0"/>
        <w:shd w:val="clear" w:color="auto" w:fill="auto"/>
        <w:bidi w:val="0"/>
        <w:spacing w:before="0" w:after="0" w:line="134" w:lineRule="auto"/>
        <w:ind w:left="0" w:right="0" w:firstLine="0"/>
        <w:jc w:val="both"/>
      </w:pPr>
      <w:r>
        <w:rPr>
          <w:color w:val="000000"/>
          <w:spacing w:val="0"/>
          <w:w w:val="100"/>
          <w:position w:val="0"/>
          <w:shd w:val="clear" w:color="auto" w:fill="auto"/>
          <w:lang w:val="pt-BR" w:eastAsia="pt-BR" w:bidi="pt-BR"/>
        </w:rPr>
        <w:t>Z UJ</w:t>
      </w:r>
    </w:p>
    <w:p>
      <w:pPr>
        <w:pStyle w:val="Style107"/>
        <w:keepNext w:val="0"/>
        <w:keepLines w:val="0"/>
        <w:framePr w:w="235" w:h="5482" w:wrap="none" w:hAnchor="page" w:x="2946" w:y="3035"/>
        <w:widowControl w:val="0"/>
        <w:shd w:val="clear" w:color="auto" w:fill="auto"/>
        <w:bidi w:val="0"/>
        <w:spacing w:before="0" w:after="280" w:line="96" w:lineRule="exact"/>
        <w:ind w:left="0" w:right="0" w:firstLine="0"/>
        <w:jc w:val="both"/>
        <w:rPr>
          <w:sz w:val="18"/>
          <w:szCs w:val="18"/>
        </w:rPr>
      </w:pPr>
      <w:r>
        <w:rPr>
          <w:color w:val="000000"/>
          <w:spacing w:val="0"/>
          <w:w w:val="100"/>
          <w:position w:val="0"/>
          <w:sz w:val="18"/>
          <w:szCs w:val="18"/>
          <w:shd w:val="clear" w:color="auto" w:fill="auto"/>
          <w:lang w:val="pt-BR" w:eastAsia="pt-BR" w:bidi="pt-BR"/>
        </w:rPr>
        <w:t>H</w:t>
      </w:r>
    </w:p>
    <w:p>
      <w:pPr>
        <w:pStyle w:val="Style17"/>
        <w:keepNext/>
        <w:keepLines/>
        <w:framePr w:w="235" w:h="5482" w:wrap="none" w:hAnchor="page" w:x="2946" w:y="3035"/>
        <w:widowControl w:val="0"/>
        <w:shd w:val="clear" w:color="auto" w:fill="auto"/>
        <w:bidi w:val="0"/>
        <w:spacing w:before="0" w:after="0" w:line="149" w:lineRule="exact"/>
        <w:ind w:left="0" w:right="0" w:firstLine="0"/>
        <w:jc w:val="left"/>
      </w:pPr>
      <w:bookmarkStart w:id="82" w:name="bookmark82"/>
      <w:r>
        <w:rPr>
          <w:rFonts w:ascii="Arial" w:eastAsia="Arial" w:hAnsi="Arial" w:cs="Arial"/>
          <w:color w:val="000000"/>
          <w:spacing w:val="0"/>
          <w:w w:val="100"/>
          <w:position w:val="0"/>
          <w:u w:val="none"/>
          <w:shd w:val="clear" w:color="auto" w:fill="auto"/>
          <w:lang w:val="pt-BR" w:eastAsia="pt-BR" w:bidi="pt-BR"/>
        </w:rPr>
        <w:t>3</w:t>
      </w:r>
      <w:bookmarkEnd w:id="82"/>
    </w:p>
    <w:p>
      <w:pPr>
        <w:pStyle w:val="Style107"/>
        <w:keepNext w:val="0"/>
        <w:keepLines w:val="0"/>
        <w:framePr w:w="235" w:h="5482" w:wrap="none" w:hAnchor="page" w:x="2946" w:y="3035"/>
        <w:widowControl w:val="0"/>
        <w:shd w:val="clear" w:color="auto" w:fill="auto"/>
        <w:bidi w:val="0"/>
        <w:spacing w:before="0" w:after="0" w:line="149" w:lineRule="exact"/>
        <w:ind w:left="0" w:right="0" w:firstLine="0"/>
        <w:jc w:val="both"/>
        <w:rPr>
          <w:sz w:val="18"/>
          <w:szCs w:val="18"/>
        </w:rPr>
      </w:pPr>
      <w:r>
        <w:rPr>
          <w:color w:val="000000"/>
          <w:spacing w:val="0"/>
          <w:w w:val="100"/>
          <w:position w:val="0"/>
          <w:sz w:val="18"/>
          <w:szCs w:val="18"/>
          <w:shd w:val="clear" w:color="auto" w:fill="auto"/>
          <w:lang w:val="pt-BR" w:eastAsia="pt-BR" w:bidi="pt-BR"/>
        </w:rPr>
        <w:t>to</w:t>
      </w:r>
    </w:p>
    <w:p>
      <w:pPr>
        <w:pStyle w:val="Style87"/>
        <w:keepNext w:val="0"/>
        <w:keepLines w:val="0"/>
        <w:framePr w:w="235" w:h="5482" w:wrap="none" w:hAnchor="page" w:x="2946" w:y="3035"/>
        <w:widowControl w:val="0"/>
        <w:shd w:val="clear" w:color="auto" w:fill="auto"/>
        <w:bidi w:val="0"/>
        <w:spacing w:before="0" w:after="0" w:line="187" w:lineRule="auto"/>
        <w:ind w:left="0" w:right="0" w:firstLine="0"/>
        <w:jc w:val="both"/>
      </w:pPr>
      <w:r>
        <w:rPr>
          <w:color w:val="000000"/>
          <w:spacing w:val="0"/>
          <w:w w:val="100"/>
          <w:position w:val="0"/>
          <w:shd w:val="clear" w:color="auto" w:fill="auto"/>
          <w:lang w:val="pt-BR" w:eastAsia="pt-BR" w:bidi="pt-BR"/>
        </w:rPr>
        <w:t>C</w:t>
      </w:r>
    </w:p>
    <w:p>
      <w:pPr>
        <w:pStyle w:val="Style107"/>
        <w:keepNext w:val="0"/>
        <w:keepLines w:val="0"/>
        <w:framePr w:w="235" w:h="5482" w:wrap="none" w:hAnchor="page" w:x="2946" w:y="3035"/>
        <w:widowControl w:val="0"/>
        <w:shd w:val="clear" w:color="auto" w:fill="auto"/>
        <w:bidi w:val="0"/>
        <w:spacing w:before="0" w:after="0" w:line="139" w:lineRule="auto"/>
        <w:ind w:left="0" w:right="0" w:firstLine="0"/>
        <w:jc w:val="both"/>
        <w:rPr>
          <w:sz w:val="18"/>
          <w:szCs w:val="18"/>
        </w:rPr>
      </w:pPr>
      <w:r>
        <w:rPr>
          <w:color w:val="000000"/>
          <w:spacing w:val="0"/>
          <w:w w:val="100"/>
          <w:position w:val="0"/>
          <w:sz w:val="18"/>
          <w:szCs w:val="18"/>
          <w:shd w:val="clear" w:color="auto" w:fill="auto"/>
          <w:lang w:val="pt-BR" w:eastAsia="pt-BR" w:bidi="pt-BR"/>
        </w:rPr>
        <w:t>2</w:t>
      </w:r>
    </w:p>
    <w:p>
      <w:pPr>
        <w:pStyle w:val="Style107"/>
        <w:keepNext w:val="0"/>
        <w:keepLines w:val="0"/>
        <w:framePr w:w="235" w:h="5482" w:wrap="none" w:hAnchor="page" w:x="2946" w:y="3035"/>
        <w:widowControl w:val="0"/>
        <w:shd w:val="clear" w:color="auto" w:fill="auto"/>
        <w:bidi w:val="0"/>
        <w:spacing w:before="0" w:after="0" w:line="180" w:lineRule="auto"/>
        <w:ind w:left="0" w:right="0" w:firstLine="0"/>
        <w:jc w:val="both"/>
        <w:rPr>
          <w:sz w:val="18"/>
          <w:szCs w:val="18"/>
        </w:rPr>
      </w:pPr>
      <w:r>
        <w:rPr>
          <w:color w:val="000000"/>
          <w:spacing w:val="0"/>
          <w:w w:val="100"/>
          <w:position w:val="0"/>
          <w:sz w:val="18"/>
          <w:szCs w:val="18"/>
          <w:shd w:val="clear" w:color="auto" w:fill="auto"/>
          <w:lang w:val="pt-BR" w:eastAsia="pt-BR" w:bidi="pt-BR"/>
        </w:rPr>
        <w:t>•o</w:t>
      </w:r>
    </w:p>
    <w:p>
      <w:pPr>
        <w:pStyle w:val="Style142"/>
        <w:keepNext w:val="0"/>
        <w:keepLines w:val="0"/>
        <w:framePr w:w="235" w:h="5482" w:wrap="none" w:hAnchor="page" w:x="2946" w:y="3035"/>
        <w:widowControl w:val="0"/>
        <w:shd w:val="clear" w:color="auto" w:fill="auto"/>
        <w:bidi w:val="0"/>
        <w:spacing w:before="0" w:after="0" w:line="199" w:lineRule="auto"/>
        <w:ind w:left="0" w:right="0" w:firstLine="0"/>
        <w:jc w:val="both"/>
      </w:pPr>
      <w:r>
        <w:rPr>
          <w:color w:val="000000"/>
          <w:spacing w:val="0"/>
          <w:w w:val="100"/>
          <w:position w:val="0"/>
          <w:shd w:val="clear" w:color="auto" w:fill="auto"/>
          <w:lang w:val="pt-BR" w:eastAsia="pt-BR" w:bidi="pt-BR"/>
        </w:rPr>
        <w:t>ÒO</w:t>
      </w:r>
    </w:p>
    <w:p>
      <w:pPr>
        <w:pStyle w:val="Style107"/>
        <w:keepNext w:val="0"/>
        <w:keepLines w:val="0"/>
        <w:framePr w:w="235" w:h="5482" w:wrap="none" w:hAnchor="page" w:x="2946" w:y="3035"/>
        <w:widowControl w:val="0"/>
        <w:shd w:val="clear" w:color="auto" w:fill="auto"/>
        <w:bidi w:val="0"/>
        <w:spacing w:before="0" w:after="0" w:line="180" w:lineRule="auto"/>
        <w:ind w:left="0" w:right="0" w:firstLine="0"/>
        <w:jc w:val="both"/>
        <w:rPr>
          <w:sz w:val="18"/>
          <w:szCs w:val="18"/>
        </w:rPr>
      </w:pPr>
      <w:r>
        <w:rPr>
          <w:color w:val="000000"/>
          <w:spacing w:val="0"/>
          <w:w w:val="100"/>
          <w:position w:val="0"/>
          <w:sz w:val="18"/>
          <w:szCs w:val="18"/>
          <w:shd w:val="clear" w:color="auto" w:fill="auto"/>
          <w:lang w:val="pt-BR" w:eastAsia="pt-BR" w:bidi="pt-BR"/>
        </w:rPr>
        <w:t>CO</w:t>
      </w:r>
    </w:p>
    <w:p>
      <w:pPr>
        <w:pStyle w:val="Style107"/>
        <w:keepNext w:val="0"/>
        <w:keepLines w:val="0"/>
        <w:framePr w:w="235" w:h="5482" w:wrap="none" w:hAnchor="page" w:x="2946" w:y="3035"/>
        <w:widowControl w:val="0"/>
        <w:shd w:val="clear" w:color="auto" w:fill="auto"/>
        <w:bidi w:val="0"/>
        <w:spacing w:before="0" w:after="0" w:line="139" w:lineRule="auto"/>
        <w:ind w:left="0" w:right="0" w:firstLine="0"/>
        <w:jc w:val="both"/>
        <w:rPr>
          <w:sz w:val="18"/>
          <w:szCs w:val="18"/>
        </w:rPr>
      </w:pPr>
      <w:r>
        <w:rPr>
          <w:color w:val="000000"/>
          <w:spacing w:val="0"/>
          <w:w w:val="100"/>
          <w:position w:val="0"/>
          <w:sz w:val="18"/>
          <w:szCs w:val="18"/>
          <w:shd w:val="clear" w:color="auto" w:fill="auto"/>
          <w:lang w:val="pt-BR" w:eastAsia="pt-BR" w:bidi="pt-BR"/>
        </w:rPr>
        <w:t>U-l</w:t>
      </w:r>
    </w:p>
    <w:p>
      <w:pPr>
        <w:pStyle w:val="Style107"/>
        <w:keepNext w:val="0"/>
        <w:keepLines w:val="0"/>
        <w:framePr w:w="235" w:h="5482" w:wrap="none" w:hAnchor="page" w:x="2946" w:y="3035"/>
        <w:widowControl w:val="0"/>
        <w:shd w:val="clear" w:color="auto" w:fill="auto"/>
        <w:bidi w:val="0"/>
        <w:spacing w:before="0" w:after="0" w:line="168" w:lineRule="auto"/>
        <w:ind w:left="0" w:right="0" w:firstLine="0"/>
        <w:jc w:val="both"/>
        <w:rPr>
          <w:sz w:val="18"/>
          <w:szCs w:val="18"/>
        </w:rPr>
      </w:pPr>
      <w:r>
        <w:rPr>
          <w:color w:val="000000"/>
          <w:spacing w:val="0"/>
          <w:w w:val="100"/>
          <w:position w:val="0"/>
          <w:sz w:val="18"/>
          <w:szCs w:val="18"/>
          <w:shd w:val="clear" w:color="auto" w:fill="auto"/>
          <w:lang w:val="pt-BR" w:eastAsia="pt-BR" w:bidi="pt-BR"/>
        </w:rPr>
        <w:t>O «C w</w:t>
      </w:r>
    </w:p>
    <w:p>
      <w:pPr>
        <w:pStyle w:val="Style107"/>
        <w:keepNext w:val="0"/>
        <w:keepLines w:val="0"/>
        <w:framePr w:w="235" w:h="5482" w:wrap="none" w:hAnchor="page" w:x="2946" w:y="3035"/>
        <w:widowControl w:val="0"/>
        <w:shd w:val="clear" w:color="auto" w:fill="auto"/>
        <w:bidi w:val="0"/>
        <w:spacing w:before="0" w:after="60" w:line="139" w:lineRule="auto"/>
        <w:ind w:left="0" w:right="0" w:firstLine="0"/>
        <w:jc w:val="both"/>
        <w:rPr>
          <w:sz w:val="18"/>
          <w:szCs w:val="18"/>
        </w:rPr>
      </w:pPr>
      <w:r>
        <w:rPr>
          <w:color w:val="000000"/>
          <w:spacing w:val="0"/>
          <w:w w:val="100"/>
          <w:position w:val="0"/>
          <w:sz w:val="18"/>
          <w:szCs w:val="18"/>
          <w:shd w:val="clear" w:color="auto" w:fill="auto"/>
          <w:lang w:val="pt-BR" w:eastAsia="pt-BR" w:bidi="pt-BR"/>
        </w:rPr>
        <w:t>&lt;</w:t>
      </w:r>
    </w:p>
    <w:p>
      <w:pPr>
        <w:pStyle w:val="Style107"/>
        <w:keepNext w:val="0"/>
        <w:keepLines w:val="0"/>
        <w:framePr w:w="235" w:h="5482" w:wrap="none" w:hAnchor="page" w:x="2946" w:y="3035"/>
        <w:widowControl w:val="0"/>
        <w:shd w:val="clear" w:color="auto" w:fill="auto"/>
        <w:bidi w:val="0"/>
        <w:spacing w:before="0" w:after="40" w:line="139" w:lineRule="auto"/>
        <w:ind w:left="0" w:right="0" w:firstLine="0"/>
        <w:jc w:val="both"/>
        <w:rPr>
          <w:sz w:val="18"/>
          <w:szCs w:val="18"/>
        </w:rPr>
      </w:pPr>
      <w:r>
        <w:rPr>
          <w:color w:val="000000"/>
          <w:spacing w:val="0"/>
          <w:w w:val="100"/>
          <w:position w:val="0"/>
          <w:sz w:val="18"/>
          <w:szCs w:val="18"/>
          <w:shd w:val="clear" w:color="auto" w:fill="auto"/>
          <w:lang w:val="pt-BR" w:eastAsia="pt-BR" w:bidi="pt-BR"/>
        </w:rPr>
        <w:t>p &lt;&lt;</w:t>
      </w:r>
    </w:p>
    <w:p>
      <w:pPr>
        <w:pStyle w:val="Style87"/>
        <w:keepNext w:val="0"/>
        <w:keepLines w:val="0"/>
        <w:framePr w:w="226" w:h="3600" w:wrap="none" w:hAnchor="page" w:x="2980" w:y="8718"/>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w:t>
      </w:r>
    </w:p>
    <w:p>
      <w:pPr>
        <w:pStyle w:val="Style2"/>
        <w:keepNext w:val="0"/>
        <w:keepLines w:val="0"/>
        <w:framePr w:w="226" w:h="3600" w:wrap="none" w:hAnchor="page" w:x="2980" w:y="8718"/>
        <w:widowControl w:val="0"/>
        <w:shd w:val="clear" w:color="auto" w:fill="auto"/>
        <w:bidi w:val="0"/>
        <w:spacing w:before="0" w:after="0" w:line="180" w:lineRule="auto"/>
        <w:ind w:left="0" w:right="0" w:firstLine="0"/>
        <w:jc w:val="both"/>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u_</w:t>
      </w:r>
    </w:p>
    <w:p>
      <w:pPr>
        <w:pStyle w:val="Style13"/>
        <w:keepNext w:val="0"/>
        <w:keepLines w:val="0"/>
        <w:framePr w:w="226" w:h="3600" w:wrap="none" w:hAnchor="page" w:x="2980" w:y="8718"/>
        <w:widowControl w:val="0"/>
        <w:shd w:val="clear" w:color="auto" w:fill="auto"/>
        <w:bidi w:val="0"/>
        <w:spacing w:before="0" w:after="0" w:line="18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2</w:t>
      </w:r>
    </w:p>
    <w:p>
      <w:pPr>
        <w:pStyle w:val="Style2"/>
        <w:keepNext w:val="0"/>
        <w:keepLines w:val="0"/>
        <w:framePr w:w="226" w:h="3600" w:wrap="none" w:hAnchor="page" w:x="2980" w:y="8718"/>
        <w:widowControl w:val="0"/>
        <w:shd w:val="clear" w:color="auto" w:fill="auto"/>
        <w:bidi w:val="0"/>
        <w:spacing w:before="0" w:after="0" w:line="226" w:lineRule="auto"/>
        <w:ind w:left="0" w:right="0" w:firstLine="0"/>
        <w:jc w:val="both"/>
        <w:rPr>
          <w:sz w:val="14"/>
          <w:szCs w:val="14"/>
        </w:rPr>
      </w:pPr>
      <w:r>
        <w:rPr>
          <w:rFonts w:ascii="Times New Roman" w:eastAsia="Times New Roman" w:hAnsi="Times New Roman" w:cs="Times New Roman"/>
          <w:i/>
          <w:iCs/>
          <w:color w:val="000000"/>
          <w:spacing w:val="0"/>
          <w:w w:val="100"/>
          <w:position w:val="0"/>
          <w:sz w:val="17"/>
          <w:szCs w:val="17"/>
          <w:shd w:val="clear" w:color="auto" w:fill="auto"/>
          <w:lang w:val="pt-BR" w:eastAsia="pt-BR" w:bidi="pt-BR"/>
        </w:rPr>
        <w:t xml:space="preserve">tri O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Q LU</w:t>
      </w:r>
    </w:p>
    <w:p>
      <w:pPr>
        <w:pStyle w:val="Style87"/>
        <w:keepNext w:val="0"/>
        <w:keepLines w:val="0"/>
        <w:framePr w:w="226" w:h="3600" w:wrap="none" w:hAnchor="page" w:x="2980" w:y="8718"/>
        <w:widowControl w:val="0"/>
        <w:shd w:val="clear" w:color="auto" w:fill="auto"/>
        <w:bidi w:val="0"/>
        <w:spacing w:before="0" w:after="40" w:line="187" w:lineRule="auto"/>
        <w:ind w:left="0" w:right="0" w:firstLine="0"/>
        <w:jc w:val="both"/>
      </w:pPr>
      <w:r>
        <w:rPr>
          <w:color w:val="000000"/>
          <w:spacing w:val="0"/>
          <w:w w:val="100"/>
          <w:position w:val="0"/>
          <w:shd w:val="clear" w:color="auto" w:fill="auto"/>
          <w:lang w:val="pt-BR" w:eastAsia="pt-BR" w:bidi="pt-BR"/>
        </w:rPr>
        <w:t>©</w:t>
      </w:r>
    </w:p>
    <w:p>
      <w:pPr>
        <w:pStyle w:val="Style2"/>
        <w:keepNext w:val="0"/>
        <w:keepLines w:val="0"/>
        <w:framePr w:w="226" w:h="3600" w:wrap="none" w:hAnchor="page" w:x="2980" w:y="8718"/>
        <w:widowControl w:val="0"/>
        <w:shd w:val="clear" w:color="auto" w:fill="auto"/>
        <w:bidi w:val="0"/>
        <w:spacing w:before="0" w:after="0" w:line="132" w:lineRule="auto"/>
        <w:ind w:left="0" w:right="0" w:firstLine="0"/>
        <w:jc w:val="both"/>
        <w:rPr>
          <w:sz w:val="14"/>
          <w:szCs w:val="14"/>
        </w:rPr>
      </w:pPr>
      <w:r>
        <w:rPr>
          <w:rFonts w:ascii="Arial" w:eastAsia="Arial" w:hAnsi="Arial" w:cs="Arial"/>
          <w:b/>
          <w:bCs/>
          <w:color w:val="000000"/>
          <w:spacing w:val="0"/>
          <w:w w:val="100"/>
          <w:position w:val="0"/>
          <w:sz w:val="15"/>
          <w:szCs w:val="15"/>
          <w:shd w:val="clear" w:color="auto" w:fill="auto"/>
          <w:lang w:val="pt-BR" w:eastAsia="pt-BR" w:bidi="pt-BR"/>
        </w:rPr>
        <w:t xml:space="preserve">Q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E—</w:t>
      </w:r>
    </w:p>
    <w:p>
      <w:pPr>
        <w:pStyle w:val="Style2"/>
        <w:keepNext w:val="0"/>
        <w:keepLines w:val="0"/>
        <w:framePr w:w="226" w:h="3600" w:wrap="none" w:hAnchor="page" w:x="2980" w:y="8718"/>
        <w:widowControl w:val="0"/>
        <w:shd w:val="clear" w:color="auto" w:fill="auto"/>
        <w:bidi w:val="0"/>
        <w:spacing w:before="0" w:after="0" w:line="178" w:lineRule="auto"/>
        <w:ind w:left="0" w:right="0" w:firstLine="0"/>
        <w:jc w:val="both"/>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ã s &lt; to CO</w:t>
      </w:r>
    </w:p>
    <w:p>
      <w:pPr>
        <w:pStyle w:val="Style2"/>
        <w:keepNext w:val="0"/>
        <w:keepLines w:val="0"/>
        <w:framePr w:w="226" w:h="3600" w:wrap="none" w:hAnchor="page" w:x="2980" w:y="8718"/>
        <w:widowControl w:val="0"/>
        <w:shd w:val="clear" w:color="auto" w:fill="auto"/>
        <w:bidi w:val="0"/>
        <w:spacing w:before="0" w:after="0" w:line="180" w:lineRule="auto"/>
        <w:ind w:left="0" w:right="0" w:firstLine="0"/>
        <w:jc w:val="both"/>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LU</w:t>
      </w:r>
    </w:p>
    <w:p>
      <w:pPr>
        <w:pStyle w:val="Style2"/>
        <w:keepNext w:val="0"/>
        <w:keepLines w:val="0"/>
        <w:framePr w:w="226" w:h="3600" w:wrap="none" w:hAnchor="page" w:x="2980" w:y="8718"/>
        <w:widowControl w:val="0"/>
        <w:shd w:val="clear" w:color="auto" w:fill="auto"/>
        <w:bidi w:val="0"/>
        <w:spacing w:before="0" w:after="0" w:line="178" w:lineRule="auto"/>
        <w:ind w:left="0" w:right="0" w:firstLine="0"/>
        <w:jc w:val="both"/>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U</w:t>
      </w:r>
    </w:p>
    <w:p>
      <w:pPr>
        <w:pStyle w:val="Style30"/>
        <w:keepNext w:val="0"/>
        <w:keepLines w:val="0"/>
        <w:framePr w:w="226" w:h="3600" w:wrap="none" w:hAnchor="page" w:x="2980" w:y="8718"/>
        <w:widowControl w:val="0"/>
        <w:shd w:val="clear" w:color="auto" w:fill="auto"/>
        <w:bidi w:val="0"/>
        <w:spacing w:before="0" w:after="0" w:line="132" w:lineRule="auto"/>
        <w:ind w:left="0" w:right="0" w:firstLine="0"/>
        <w:jc w:val="both"/>
        <w:rPr>
          <w:sz w:val="17"/>
          <w:szCs w:val="17"/>
        </w:rPr>
      </w:pPr>
      <w:r>
        <w:rPr>
          <w:rFonts w:ascii="Arial" w:eastAsia="Arial" w:hAnsi="Arial" w:cs="Arial"/>
          <w:b w:val="0"/>
          <w:bCs w:val="0"/>
          <w:color w:val="000000"/>
          <w:spacing w:val="0"/>
          <w:w w:val="100"/>
          <w:position w:val="0"/>
          <w:sz w:val="18"/>
          <w:szCs w:val="18"/>
          <w:shd w:val="clear" w:color="auto" w:fill="auto"/>
          <w:lang w:val="pt-BR" w:eastAsia="pt-BR" w:bidi="pt-BR"/>
        </w:rPr>
        <w:t xml:space="preserve">O </w:t>
      </w: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aí</w:t>
      </w:r>
    </w:p>
    <w:p>
      <w:pPr>
        <w:pStyle w:val="Style30"/>
        <w:keepNext w:val="0"/>
        <w:keepLines w:val="0"/>
        <w:framePr w:w="226" w:h="3600" w:wrap="none" w:hAnchor="page" w:x="2980" w:y="8718"/>
        <w:widowControl w:val="0"/>
        <w:shd w:val="clear" w:color="auto" w:fill="auto"/>
        <w:bidi w:val="0"/>
        <w:spacing w:before="0" w:after="40" w:line="137" w:lineRule="auto"/>
        <w:ind w:left="0" w:right="0" w:firstLine="0"/>
        <w:jc w:val="both"/>
        <w:rPr>
          <w:sz w:val="17"/>
          <w:szCs w:val="17"/>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B.</w:t>
      </w:r>
    </w:p>
    <w:p>
      <w:pPr>
        <w:pStyle w:val="Style30"/>
        <w:keepNext w:val="0"/>
        <w:keepLines w:val="0"/>
        <w:framePr w:w="226" w:h="3600" w:wrap="none" w:hAnchor="page" w:x="2980" w:y="8718"/>
        <w:widowControl w:val="0"/>
        <w:shd w:val="clear" w:color="auto" w:fill="auto"/>
        <w:bidi w:val="0"/>
        <w:spacing w:before="0" w:after="0" w:line="156" w:lineRule="auto"/>
        <w:ind w:left="0" w:right="0" w:firstLine="0"/>
        <w:jc w:val="both"/>
        <w:rPr>
          <w:sz w:val="17"/>
          <w:szCs w:val="17"/>
        </w:rPr>
      </w:pPr>
      <w:r>
        <w:rPr>
          <w:rFonts w:ascii="Times New Roman" w:eastAsia="Times New Roman" w:hAnsi="Times New Roman" w:cs="Times New Roman"/>
          <w:b w:val="0"/>
          <w:bCs w:val="0"/>
          <w:i/>
          <w:iCs/>
          <w:color w:val="000000"/>
          <w:spacing w:val="0"/>
          <w:w w:val="100"/>
          <w:position w:val="0"/>
          <w:sz w:val="17"/>
          <w:szCs w:val="17"/>
          <w:shd w:val="clear" w:color="auto" w:fill="auto"/>
          <w:lang w:val="pt-BR" w:eastAsia="pt-BR" w:bidi="pt-BR"/>
        </w:rPr>
        <w:t>©</w:t>
      </w:r>
    </w:p>
    <w:p>
      <w:pPr>
        <w:pStyle w:val="Style107"/>
        <w:keepNext w:val="0"/>
        <w:keepLines w:val="0"/>
        <w:framePr w:w="226" w:h="3600" w:wrap="none" w:hAnchor="page" w:x="2980" w:y="8718"/>
        <w:widowControl w:val="0"/>
        <w:shd w:val="clear" w:color="auto" w:fill="auto"/>
        <w:bidi w:val="0"/>
        <w:spacing w:before="0" w:after="0" w:line="149" w:lineRule="auto"/>
        <w:ind w:left="0" w:right="0" w:firstLine="0"/>
        <w:jc w:val="both"/>
        <w:rPr>
          <w:sz w:val="18"/>
          <w:szCs w:val="18"/>
        </w:rPr>
      </w:pPr>
      <w:r>
        <w:rPr>
          <w:color w:val="000000"/>
          <w:spacing w:val="0"/>
          <w:w w:val="100"/>
          <w:position w:val="0"/>
          <w:sz w:val="18"/>
          <w:szCs w:val="18"/>
          <w:shd w:val="clear" w:color="auto" w:fill="auto"/>
          <w:lang w:val="pt-BR" w:eastAsia="pt-BR" w:bidi="pt-BR"/>
        </w:rPr>
        <w:t>«i o- ■&lt;</w:t>
      </w:r>
    </w:p>
    <w:p>
      <w:pPr>
        <w:pStyle w:val="Style107"/>
        <w:keepNext w:val="0"/>
        <w:keepLines w:val="0"/>
        <w:framePr w:w="197" w:h="2510" w:wrap="none" w:hAnchor="page" w:x="3205" w:y="6644"/>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Ê</w:t>
      </w:r>
    </w:p>
    <w:p>
      <w:pPr>
        <w:pStyle w:val="Style107"/>
        <w:keepNext w:val="0"/>
        <w:keepLines w:val="0"/>
        <w:framePr w:w="197" w:h="2510" w:wrap="none" w:hAnchor="page" w:x="3205" w:y="6644"/>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w:t>
      </w:r>
    </w:p>
    <w:p>
      <w:pPr>
        <w:pStyle w:val="Style2"/>
        <w:keepNext w:val="0"/>
        <w:keepLines w:val="0"/>
        <w:framePr w:w="197" w:h="2510" w:wrap="none" w:hAnchor="page" w:x="3205" w:y="6644"/>
        <w:widowControl w:val="0"/>
        <w:shd w:val="clear" w:color="auto" w:fill="auto"/>
        <w:bidi w:val="0"/>
        <w:spacing w:before="0" w:after="16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i</w:t>
      </w:r>
    </w:p>
    <w:p>
      <w:pPr>
        <w:pStyle w:val="Style107"/>
        <w:keepNext w:val="0"/>
        <w:keepLines w:val="0"/>
        <w:framePr w:w="197" w:h="2510" w:wrap="none" w:hAnchor="page" w:x="3205" w:y="6644"/>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ê ©</w:t>
      </w:r>
    </w:p>
    <w:p>
      <w:pPr>
        <w:pStyle w:val="Style107"/>
        <w:keepNext w:val="0"/>
        <w:keepLines w:val="0"/>
        <w:framePr w:w="197" w:h="2510" w:wrap="none" w:hAnchor="page" w:x="3205" w:y="6644"/>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z</w:t>
      </w:r>
    </w:p>
    <w:p>
      <w:pPr>
        <w:pStyle w:val="Style17"/>
        <w:keepNext/>
        <w:keepLines/>
        <w:framePr w:w="197" w:h="2510" w:wrap="none" w:hAnchor="page" w:x="3205" w:y="6644"/>
        <w:widowControl w:val="0"/>
        <w:shd w:val="clear" w:color="auto" w:fill="auto"/>
        <w:bidi w:val="0"/>
        <w:spacing w:before="0" w:after="0" w:line="180" w:lineRule="auto"/>
        <w:ind w:left="0" w:right="0" w:firstLine="0"/>
        <w:jc w:val="left"/>
      </w:pPr>
      <w:bookmarkStart w:id="83" w:name="bookmark83"/>
      <w:r>
        <w:rPr>
          <w:rFonts w:ascii="Arial" w:eastAsia="Arial" w:hAnsi="Arial" w:cs="Arial"/>
          <w:color w:val="000000"/>
          <w:spacing w:val="0"/>
          <w:w w:val="100"/>
          <w:position w:val="0"/>
          <w:u w:val="none"/>
          <w:shd w:val="clear" w:color="auto" w:fill="auto"/>
          <w:lang w:val="pt-BR" w:eastAsia="pt-BR" w:bidi="pt-BR"/>
        </w:rPr>
        <w:t>3</w:t>
      </w:r>
      <w:bookmarkEnd w:id="83"/>
    </w:p>
    <w:p>
      <w:pPr>
        <w:pStyle w:val="Style107"/>
        <w:keepNext w:val="0"/>
        <w:keepLines w:val="0"/>
        <w:framePr w:w="197" w:h="2510" w:wrap="none" w:hAnchor="page" w:x="3205" w:y="6644"/>
        <w:widowControl w:val="0"/>
        <w:shd w:val="clear" w:color="auto" w:fill="auto"/>
        <w:bidi w:val="0"/>
        <w:spacing w:before="0" w:after="0" w:line="180" w:lineRule="auto"/>
        <w:ind w:left="0" w:right="0" w:firstLine="0"/>
        <w:jc w:val="both"/>
        <w:rPr>
          <w:sz w:val="18"/>
          <w:szCs w:val="18"/>
        </w:rPr>
      </w:pPr>
      <w:r>
        <w:rPr>
          <w:color w:val="000000"/>
          <w:spacing w:val="0"/>
          <w:w w:val="100"/>
          <w:position w:val="0"/>
          <w:sz w:val="18"/>
          <w:szCs w:val="18"/>
          <w:shd w:val="clear" w:color="auto" w:fill="auto"/>
          <w:lang w:val="pt-BR" w:eastAsia="pt-BR" w:bidi="pt-BR"/>
        </w:rPr>
        <w:t>U-4</w:t>
      </w:r>
    </w:p>
    <w:p>
      <w:pPr>
        <w:pStyle w:val="Style107"/>
        <w:keepNext w:val="0"/>
        <w:keepLines w:val="0"/>
        <w:framePr w:w="197" w:h="2510" w:wrap="none" w:hAnchor="page" w:x="3205" w:y="6644"/>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UJ</w:t>
      </w:r>
    </w:p>
    <w:p>
      <w:pPr>
        <w:pStyle w:val="Style107"/>
        <w:keepNext w:val="0"/>
        <w:keepLines w:val="0"/>
        <w:framePr w:w="197" w:h="2510" w:wrap="none" w:hAnchor="page" w:x="3205" w:y="6644"/>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Q</w:t>
      </w:r>
    </w:p>
    <w:p>
      <w:pPr>
        <w:pStyle w:val="Style2"/>
        <w:keepNext w:val="0"/>
        <w:keepLines w:val="0"/>
        <w:framePr w:w="197" w:h="2510" w:wrap="none" w:hAnchor="page" w:x="3205" w:y="6644"/>
        <w:widowControl w:val="0"/>
        <w:shd w:val="clear" w:color="auto" w:fill="auto"/>
        <w:bidi w:val="0"/>
        <w:spacing w:before="0" w:after="0" w:line="626"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Ld te</w:t>
      </w:r>
    </w:p>
    <w:p>
      <w:pPr>
        <w:pStyle w:val="Style107"/>
        <w:keepNext w:val="0"/>
        <w:keepLines w:val="0"/>
        <w:framePr w:w="197" w:h="2510" w:wrap="none" w:hAnchor="page" w:x="3205" w:y="6644"/>
        <w:widowControl w:val="0"/>
        <w:shd w:val="clear" w:color="auto" w:fill="auto"/>
        <w:bidi w:val="0"/>
        <w:spacing w:before="0" w:after="0" w:line="151" w:lineRule="auto"/>
        <w:ind w:left="0" w:right="0" w:firstLine="0"/>
        <w:jc w:val="both"/>
        <w:rPr>
          <w:sz w:val="18"/>
          <w:szCs w:val="18"/>
        </w:rPr>
      </w:pPr>
      <w:r>
        <w:rPr>
          <w:color w:val="000000"/>
          <w:spacing w:val="0"/>
          <w:w w:val="100"/>
          <w:position w:val="0"/>
          <w:sz w:val="18"/>
          <w:szCs w:val="18"/>
          <w:shd w:val="clear" w:color="auto" w:fill="auto"/>
          <w:lang w:val="pt-BR" w:eastAsia="pt-BR" w:bidi="pt-BR"/>
        </w:rPr>
        <w:t>£</w:t>
      </w:r>
    </w:p>
    <w:p>
      <w:pPr>
        <w:pStyle w:val="Style87"/>
        <w:keepNext w:val="0"/>
        <w:keepLines w:val="0"/>
        <w:framePr w:w="197" w:h="840" w:wrap="none" w:hAnchor="page" w:x="2980" w:y="1252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Q</w:t>
      </w:r>
    </w:p>
    <w:p>
      <w:pPr>
        <w:pStyle w:val="Style2"/>
        <w:keepNext w:val="0"/>
        <w:keepLines w:val="0"/>
        <w:framePr w:w="197" w:h="840" w:wrap="none" w:hAnchor="page" w:x="2980" w:y="12529"/>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w:t>
      </w:r>
    </w:p>
    <w:p>
      <w:pPr>
        <w:pStyle w:val="Style107"/>
        <w:keepNext w:val="0"/>
        <w:keepLines w:val="0"/>
        <w:framePr w:w="197" w:h="840" w:wrap="none" w:hAnchor="page" w:x="2980" w:y="12529"/>
        <w:widowControl w:val="0"/>
        <w:shd w:val="clear" w:color="auto" w:fill="auto"/>
        <w:bidi w:val="0"/>
        <w:spacing w:before="0" w:after="0" w:line="180" w:lineRule="auto"/>
        <w:ind w:left="0" w:right="0" w:firstLine="0"/>
        <w:jc w:val="left"/>
        <w:rPr>
          <w:sz w:val="18"/>
          <w:szCs w:val="18"/>
        </w:rPr>
      </w:pPr>
      <w:r>
        <w:rPr>
          <w:color w:val="000000"/>
          <w:spacing w:val="0"/>
          <w:w w:val="100"/>
          <w:position w:val="0"/>
          <w:sz w:val="18"/>
          <w:szCs w:val="18"/>
          <w:shd w:val="clear" w:color="auto" w:fill="auto"/>
          <w:lang w:val="pt-BR" w:eastAsia="pt-BR" w:bidi="pt-BR"/>
        </w:rPr>
        <w:t>CO</w:t>
      </w:r>
    </w:p>
    <w:p>
      <w:pPr>
        <w:pStyle w:val="Style107"/>
        <w:keepNext w:val="0"/>
        <w:keepLines w:val="0"/>
        <w:framePr w:w="197" w:h="840" w:wrap="none" w:hAnchor="page" w:x="2980" w:y="12529"/>
        <w:widowControl w:val="0"/>
        <w:shd w:val="clear" w:color="auto" w:fill="auto"/>
        <w:bidi w:val="0"/>
        <w:spacing w:before="0" w:after="0" w:line="187" w:lineRule="auto"/>
        <w:ind w:left="0" w:right="0" w:firstLine="0"/>
        <w:jc w:val="left"/>
        <w:rPr>
          <w:sz w:val="18"/>
          <w:szCs w:val="18"/>
        </w:rPr>
      </w:pPr>
      <w:r>
        <w:rPr>
          <w:color w:val="000000"/>
          <w:spacing w:val="0"/>
          <w:w w:val="100"/>
          <w:position w:val="0"/>
          <w:sz w:val="18"/>
          <w:szCs w:val="18"/>
          <w:shd w:val="clear" w:color="auto" w:fill="auto"/>
          <w:lang w:val="pt-BR" w:eastAsia="pt-BR" w:bidi="pt-BR"/>
        </w:rPr>
        <w:t>M</w:t>
      </w:r>
    </w:p>
    <w:p>
      <w:pPr>
        <w:pStyle w:val="Style107"/>
        <w:keepNext w:val="0"/>
        <w:keepLines w:val="0"/>
        <w:framePr w:w="197" w:h="840" w:wrap="none" w:hAnchor="page" w:x="2980" w:y="12529"/>
        <w:widowControl w:val="0"/>
        <w:shd w:val="clear" w:color="auto" w:fill="auto"/>
        <w:bidi w:val="0"/>
        <w:spacing w:before="0" w:after="0" w:line="180" w:lineRule="auto"/>
        <w:ind w:left="0" w:right="0" w:firstLine="0"/>
        <w:jc w:val="left"/>
        <w:rPr>
          <w:sz w:val="18"/>
          <w:szCs w:val="18"/>
        </w:rPr>
      </w:pPr>
      <w:r>
        <w:rPr>
          <w:color w:val="000000"/>
          <w:spacing w:val="0"/>
          <w:w w:val="100"/>
          <w:position w:val="0"/>
          <w:sz w:val="18"/>
          <w:szCs w:val="18"/>
          <w:shd w:val="clear" w:color="auto" w:fill="auto"/>
          <w:lang w:val="pt-BR" w:eastAsia="pt-BR" w:bidi="pt-BR"/>
        </w:rPr>
        <w:t>O</w:t>
      </w:r>
    </w:p>
    <w:p>
      <w:pPr>
        <w:pStyle w:val="Style142"/>
        <w:keepNext w:val="0"/>
        <w:keepLines w:val="0"/>
        <w:framePr w:w="254" w:h="2429" w:wrap="none" w:hAnchor="page" w:x="2951" w:y="13734"/>
        <w:widowControl w:val="0"/>
        <w:shd w:val="clear" w:color="auto" w:fill="auto"/>
        <w:bidi w:val="0"/>
        <w:spacing w:before="0" w:after="100" w:line="240" w:lineRule="auto"/>
        <w:ind w:left="0" w:right="0" w:firstLine="0"/>
        <w:jc w:val="both"/>
      </w:pPr>
      <w:r>
        <w:rPr>
          <w:color w:val="000000"/>
          <w:spacing w:val="0"/>
          <w:w w:val="100"/>
          <w:position w:val="0"/>
          <w:shd w:val="clear" w:color="auto" w:fill="auto"/>
          <w:lang w:val="pt-BR" w:eastAsia="pt-BR" w:bidi="pt-BR"/>
        </w:rPr>
        <w:t>LLJ</w:t>
      </w:r>
    </w:p>
    <w:p>
      <w:pPr>
        <w:pStyle w:val="Style107"/>
        <w:keepNext w:val="0"/>
        <w:keepLines w:val="0"/>
        <w:framePr w:w="254" w:h="2429" w:wrap="none" w:hAnchor="page" w:x="2951" w:y="13734"/>
        <w:widowControl w:val="0"/>
        <w:shd w:val="clear" w:color="auto" w:fill="auto"/>
        <w:bidi w:val="0"/>
        <w:spacing w:before="0" w:after="40" w:line="158" w:lineRule="auto"/>
        <w:ind w:left="0" w:right="0" w:firstLine="0"/>
        <w:jc w:val="both"/>
        <w:rPr>
          <w:sz w:val="18"/>
          <w:szCs w:val="18"/>
        </w:rPr>
      </w:pPr>
      <w:r>
        <w:rPr>
          <w:color w:val="000000"/>
          <w:spacing w:val="0"/>
          <w:w w:val="100"/>
          <w:position w:val="0"/>
          <w:sz w:val="18"/>
          <w:szCs w:val="18"/>
          <w:shd w:val="clear" w:color="auto" w:fill="auto"/>
          <w:lang w:val="pt-BR" w:eastAsia="pt-BR" w:bidi="pt-BR"/>
        </w:rPr>
        <w:t xml:space="preserve">&lt; s pj </w:t>
      </w: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 xml:space="preserve">a </w:t>
      </w:r>
      <w:r>
        <w:rPr>
          <w:color w:val="000000"/>
          <w:spacing w:val="0"/>
          <w:w w:val="100"/>
          <w:position w:val="0"/>
          <w:sz w:val="18"/>
          <w:szCs w:val="18"/>
          <w:shd w:val="clear" w:color="auto" w:fill="auto"/>
          <w:lang w:val="pt-BR" w:eastAsia="pt-BR" w:bidi="pt-BR"/>
        </w:rPr>
        <w:t>o 'S v-</w:t>
      </w:r>
    </w:p>
    <w:p>
      <w:pPr>
        <w:pStyle w:val="Style142"/>
        <w:keepNext w:val="0"/>
        <w:keepLines w:val="0"/>
        <w:framePr w:w="254" w:h="2429" w:wrap="none" w:hAnchor="page" w:x="2951" w:y="13734"/>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Cfl</w:t>
      </w:r>
    </w:p>
    <w:p>
      <w:pPr>
        <w:pStyle w:val="Style107"/>
        <w:keepNext w:val="0"/>
        <w:keepLines w:val="0"/>
        <w:framePr w:w="254" w:h="2429" w:wrap="none" w:hAnchor="page" w:x="2951" w:y="13734"/>
        <w:widowControl w:val="0"/>
        <w:shd w:val="clear" w:color="auto" w:fill="auto"/>
        <w:bidi w:val="0"/>
        <w:spacing w:before="0" w:after="160" w:line="144" w:lineRule="auto"/>
        <w:ind w:left="0" w:right="0" w:firstLine="0"/>
        <w:jc w:val="both"/>
        <w:rPr>
          <w:sz w:val="18"/>
          <w:szCs w:val="18"/>
        </w:rPr>
      </w:pPr>
      <w:r>
        <w:rPr>
          <w:color w:val="000000"/>
          <w:spacing w:val="0"/>
          <w:w w:val="100"/>
          <w:position w:val="0"/>
          <w:sz w:val="18"/>
          <w:szCs w:val="18"/>
          <w:shd w:val="clear" w:color="auto" w:fill="auto"/>
          <w:lang w:val="pt-BR" w:eastAsia="pt-BR" w:bidi="pt-BR"/>
        </w:rPr>
        <w:t>5 ©</w:t>
      </w:r>
    </w:p>
    <w:p>
      <w:pPr>
        <w:pStyle w:val="Style107"/>
        <w:keepNext w:val="0"/>
        <w:keepLines w:val="0"/>
        <w:framePr w:w="254" w:h="2429" w:wrap="none" w:hAnchor="page" w:x="2951" w:y="13734"/>
        <w:widowControl w:val="0"/>
        <w:shd w:val="clear" w:color="auto" w:fill="auto"/>
        <w:bidi w:val="0"/>
        <w:spacing w:before="0" w:after="240" w:line="163" w:lineRule="auto"/>
        <w:ind w:left="0" w:right="0" w:firstLine="0"/>
        <w:jc w:val="left"/>
        <w:rPr>
          <w:sz w:val="18"/>
          <w:szCs w:val="18"/>
        </w:rPr>
      </w:pPr>
      <w:r>
        <w:rPr>
          <w:color w:val="000000"/>
          <w:spacing w:val="0"/>
          <w:w w:val="100"/>
          <w:position w:val="0"/>
          <w:sz w:val="18"/>
          <w:szCs w:val="18"/>
          <w:shd w:val="clear" w:color="auto" w:fill="auto"/>
          <w:lang w:val="pt-BR" w:eastAsia="pt-BR" w:bidi="pt-BR"/>
        </w:rPr>
        <w:t>d</w:t>
      </w:r>
    </w:p>
    <w:p>
      <w:pPr>
        <w:pStyle w:val="Style107"/>
        <w:keepNext w:val="0"/>
        <w:keepLines w:val="0"/>
        <w:framePr w:w="254" w:h="2429" w:wrap="none" w:hAnchor="page" w:x="2951" w:y="13734"/>
        <w:widowControl w:val="0"/>
        <w:shd w:val="clear" w:color="auto" w:fill="auto"/>
        <w:bidi w:val="0"/>
        <w:spacing w:before="0" w:after="140" w:line="163" w:lineRule="auto"/>
        <w:ind w:left="0" w:right="0" w:firstLine="0"/>
        <w:jc w:val="both"/>
        <w:rPr>
          <w:sz w:val="18"/>
          <w:szCs w:val="18"/>
        </w:rPr>
      </w:pPr>
      <w:r>
        <w:rPr>
          <w:color w:val="000000"/>
          <w:spacing w:val="0"/>
          <w:w w:val="100"/>
          <w:position w:val="0"/>
          <w:sz w:val="18"/>
          <w:szCs w:val="18"/>
          <w:shd w:val="clear" w:color="auto" w:fill="auto"/>
          <w:lang w:val="pt-BR" w:eastAsia="pt-BR" w:bidi="pt-BR"/>
        </w:rPr>
        <w:t>o</w:t>
      </w:r>
    </w:p>
    <w:p>
      <w:pPr>
        <w:pStyle w:val="Style34"/>
        <w:keepNext w:val="0"/>
        <w:keepLines w:val="0"/>
        <w:framePr w:w="653" w:h="274" w:wrap="none" w:hAnchor="page" w:x="10463" w:y="1602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SuUric</w:t>
      </w:r>
    </w:p>
    <w:p>
      <w:pPr>
        <w:widowControl w:val="0"/>
        <w:spacing w:line="360" w:lineRule="exact"/>
      </w:pPr>
      <w:r>
        <w:drawing>
          <wp:anchor distT="0" distB="0" distL="0" distR="0" simplePos="0" relativeHeight="62915003" behindDoc="1" locked="0" layoutInCell="1" allowOverlap="1">
            <wp:simplePos x="0" y="0"/>
            <wp:positionH relativeFrom="page">
              <wp:posOffset>982980</wp:posOffset>
            </wp:positionH>
            <wp:positionV relativeFrom="margin">
              <wp:posOffset>801370</wp:posOffset>
            </wp:positionV>
            <wp:extent cx="506095" cy="572770"/>
            <wp:wrapNone/>
            <wp:docPr id="571" name="Shape 571"/>
            <a:graphic xmlns:a="http://schemas.openxmlformats.org/drawingml/2006/main">
              <a:graphicData uri="http://schemas.openxmlformats.org/drawingml/2006/picture">
                <pic:pic xmlns:pic="http://schemas.openxmlformats.org/drawingml/2006/picture">
                  <pic:nvPicPr>
                    <pic:cNvPr id="572" name="Picture box 572"/>
                    <pic:cNvPicPr/>
                  </pic:nvPicPr>
                  <pic:blipFill>
                    <a:blip r:embed="rId223"/>
                    <a:stretch/>
                  </pic:blipFill>
                  <pic:spPr>
                    <a:xfrm>
                      <a:ext cx="506095" cy="572770"/>
                    </a:xfrm>
                    <a:prstGeom prst="rect"/>
                  </pic:spPr>
                </pic:pic>
              </a:graphicData>
            </a:graphic>
          </wp:anchor>
        </w:drawing>
      </w:r>
      <w:r>
        <w:drawing>
          <wp:anchor distT="0" distB="0" distL="0" distR="0" simplePos="0" relativeHeight="62915004" behindDoc="1" locked="0" layoutInCell="1" allowOverlap="1">
            <wp:simplePos x="0" y="0"/>
            <wp:positionH relativeFrom="page">
              <wp:posOffset>812165</wp:posOffset>
            </wp:positionH>
            <wp:positionV relativeFrom="margin">
              <wp:posOffset>3221990</wp:posOffset>
            </wp:positionV>
            <wp:extent cx="426720" cy="3870960"/>
            <wp:wrapNone/>
            <wp:docPr id="573" name="Shape 573"/>
            <a:graphic xmlns:a="http://schemas.openxmlformats.org/drawingml/2006/main">
              <a:graphicData uri="http://schemas.openxmlformats.org/drawingml/2006/picture">
                <pic:pic xmlns:pic="http://schemas.openxmlformats.org/drawingml/2006/picture">
                  <pic:nvPicPr>
                    <pic:cNvPr id="574" name="Picture box 574"/>
                    <pic:cNvPicPr/>
                  </pic:nvPicPr>
                  <pic:blipFill>
                    <a:blip r:embed="rId225"/>
                    <a:stretch/>
                  </pic:blipFill>
                  <pic:spPr>
                    <a:xfrm>
                      <a:ext cx="426720" cy="3870960"/>
                    </a:xfrm>
                    <a:prstGeom prst="rect"/>
                  </pic:spPr>
                </pic:pic>
              </a:graphicData>
            </a:graphic>
          </wp:anchor>
        </w:drawing>
      </w:r>
      <w:r>
        <w:drawing>
          <wp:anchor distT="0" distB="0" distL="0" distR="0" simplePos="0" relativeHeight="62915005" behindDoc="1" locked="0" layoutInCell="1" allowOverlap="1">
            <wp:simplePos x="0" y="0"/>
            <wp:positionH relativeFrom="page">
              <wp:posOffset>1282065</wp:posOffset>
            </wp:positionH>
            <wp:positionV relativeFrom="margin">
              <wp:posOffset>2026920</wp:posOffset>
            </wp:positionV>
            <wp:extent cx="189230" cy="6260465"/>
            <wp:wrapNone/>
            <wp:docPr id="575" name="Shape 575"/>
            <a:graphic xmlns:a="http://schemas.openxmlformats.org/drawingml/2006/main">
              <a:graphicData uri="http://schemas.openxmlformats.org/drawingml/2006/picture">
                <pic:pic xmlns:pic="http://schemas.openxmlformats.org/drawingml/2006/picture">
                  <pic:nvPicPr>
                    <pic:cNvPr id="576" name="Picture box 576"/>
                    <pic:cNvPicPr/>
                  </pic:nvPicPr>
                  <pic:blipFill>
                    <a:blip r:embed="rId227"/>
                    <a:stretch/>
                  </pic:blipFill>
                  <pic:spPr>
                    <a:xfrm>
                      <a:ext cx="189230" cy="6260465"/>
                    </a:xfrm>
                    <a:prstGeom prst="rect"/>
                  </pic:spPr>
                </pic:pic>
              </a:graphicData>
            </a:graphic>
          </wp:anchor>
        </w:drawing>
      </w:r>
      <w:r>
        <w:drawing>
          <wp:anchor distT="0" distB="0" distL="0" distR="0" simplePos="0" relativeHeight="62915006" behindDoc="1" locked="0" layoutInCell="1" allowOverlap="1">
            <wp:simplePos x="0" y="0"/>
            <wp:positionH relativeFrom="page">
              <wp:posOffset>1592580</wp:posOffset>
            </wp:positionH>
            <wp:positionV relativeFrom="margin">
              <wp:posOffset>3983990</wp:posOffset>
            </wp:positionV>
            <wp:extent cx="146050" cy="1115695"/>
            <wp:wrapNone/>
            <wp:docPr id="577" name="Shape 577"/>
            <a:graphic xmlns:a="http://schemas.openxmlformats.org/drawingml/2006/main">
              <a:graphicData uri="http://schemas.openxmlformats.org/drawingml/2006/picture">
                <pic:pic xmlns:pic="http://schemas.openxmlformats.org/drawingml/2006/picture">
                  <pic:nvPicPr>
                    <pic:cNvPr id="578" name="Picture box 578"/>
                    <pic:cNvPicPr/>
                  </pic:nvPicPr>
                  <pic:blipFill>
                    <a:blip r:embed="rId229"/>
                    <a:stretch/>
                  </pic:blipFill>
                  <pic:spPr>
                    <a:xfrm>
                      <a:ext cx="146050" cy="1115695"/>
                    </a:xfrm>
                    <a:prstGeom prst="rect"/>
                  </pic:spPr>
                </pic:pic>
              </a:graphicData>
            </a:graphic>
          </wp:anchor>
        </w:drawing>
      </w:r>
      <w:r>
        <w:drawing>
          <wp:anchor distT="0" distB="173990" distL="0" distR="0" simplePos="0" relativeHeight="62915007" behindDoc="1" locked="0" layoutInCell="1" allowOverlap="1">
            <wp:simplePos x="0" y="0"/>
            <wp:positionH relativeFrom="page">
              <wp:posOffset>1595755</wp:posOffset>
            </wp:positionH>
            <wp:positionV relativeFrom="margin">
              <wp:posOffset>5090160</wp:posOffset>
            </wp:positionV>
            <wp:extent cx="146050" cy="816610"/>
            <wp:wrapNone/>
            <wp:docPr id="579" name="Shape 579"/>
            <a:graphic xmlns:a="http://schemas.openxmlformats.org/drawingml/2006/main">
              <a:graphicData uri="http://schemas.openxmlformats.org/drawingml/2006/picture">
                <pic:pic xmlns:pic="http://schemas.openxmlformats.org/drawingml/2006/picture">
                  <pic:nvPicPr>
                    <pic:cNvPr id="580" name="Picture box 580"/>
                    <pic:cNvPicPr/>
                  </pic:nvPicPr>
                  <pic:blipFill>
                    <a:blip r:embed="rId231"/>
                    <a:stretch/>
                  </pic:blipFill>
                  <pic:spPr>
                    <a:xfrm>
                      <a:ext cx="146050" cy="816610"/>
                    </a:xfrm>
                    <a:prstGeom prst="rect"/>
                  </pic:spPr>
                </pic:pic>
              </a:graphicData>
            </a:graphic>
          </wp:anchor>
        </w:drawing>
      </w:r>
      <w:r>
        <w:drawing>
          <wp:anchor distT="0" distB="42545" distL="0" distR="0" simplePos="0" relativeHeight="62915008" behindDoc="1" locked="0" layoutInCell="1" allowOverlap="1">
            <wp:simplePos x="0" y="0"/>
            <wp:positionH relativeFrom="page">
              <wp:posOffset>2217420</wp:posOffset>
            </wp:positionH>
            <wp:positionV relativeFrom="margin">
              <wp:posOffset>0</wp:posOffset>
            </wp:positionV>
            <wp:extent cx="5297170" cy="10308590"/>
            <wp:wrapNone/>
            <wp:docPr id="581" name="Shape 581"/>
            <a:graphic xmlns:a="http://schemas.openxmlformats.org/drawingml/2006/main">
              <a:graphicData uri="http://schemas.openxmlformats.org/drawingml/2006/picture">
                <pic:pic xmlns:pic="http://schemas.openxmlformats.org/drawingml/2006/picture">
                  <pic:nvPicPr>
                    <pic:cNvPr id="582" name="Picture box 582"/>
                    <pic:cNvPicPr/>
                  </pic:nvPicPr>
                  <pic:blipFill>
                    <a:blip r:embed="rId233"/>
                    <a:stretch/>
                  </pic:blipFill>
                  <pic:spPr>
                    <a:xfrm>
                      <a:ext cx="5297170" cy="103085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0" w:line="1" w:lineRule="exact"/>
      </w:pPr>
    </w:p>
    <w:p>
      <w:pPr>
        <w:widowControl w:val="0"/>
        <w:spacing w:line="1" w:lineRule="exact"/>
        <w:sectPr>
          <w:headerReference w:type="default" r:id="rId235"/>
          <w:footerReference w:type="default" r:id="rId236"/>
          <w:headerReference w:type="even" r:id="rId237"/>
          <w:footerReference w:type="even" r:id="rId238"/>
          <w:footnotePr>
            <w:pos w:val="pageBottom"/>
            <w:numFmt w:val="decimal"/>
            <w:numRestart w:val="continuous"/>
          </w:footnotePr>
          <w:pgSz w:w="12192" w:h="17969"/>
          <w:pgMar w:top="870" w:left="357" w:right="357" w:bottom="3098" w:header="442" w:footer="3" w:gutter="922"/>
          <w:cols w:space="720"/>
          <w:noEndnote/>
          <w:rtlGutter w:val="0"/>
          <w:docGrid w:linePitch="360"/>
        </w:sectPr>
      </w:pPr>
    </w:p>
    <w:p>
      <w:pPr>
        <w:pStyle w:val="Style34"/>
        <w:keepNext w:val="0"/>
        <w:keepLines w:val="0"/>
        <w:framePr w:w="197" w:h="778" w:wrap="none" w:hAnchor="page" w:x="6467" w:y="495"/>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O</w:t>
      </w:r>
    </w:p>
    <w:p>
      <w:pPr>
        <w:pStyle w:val="Style34"/>
        <w:keepNext w:val="0"/>
        <w:keepLines w:val="0"/>
        <w:framePr w:w="197" w:h="778" w:wrap="none" w:hAnchor="page" w:x="6467" w:y="495"/>
        <w:widowControl w:val="0"/>
        <w:shd w:val="clear" w:color="auto" w:fill="auto"/>
        <w:bidi w:val="0"/>
        <w:spacing w:before="0" w:after="0" w:line="204"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ns</w:t>
      </w:r>
    </w:p>
    <w:p>
      <w:pPr>
        <w:pStyle w:val="Style34"/>
        <w:keepNext w:val="0"/>
        <w:keepLines w:val="0"/>
        <w:framePr w:w="197" w:h="778" w:wrap="none" w:hAnchor="page" w:x="6467" w:y="495"/>
        <w:widowControl w:val="0"/>
        <w:shd w:val="clear" w:color="auto" w:fill="auto"/>
        <w:bidi w:val="0"/>
        <w:spacing w:before="0" w:after="0" w:line="204"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7= "S -8</w:t>
      </w:r>
    </w:p>
    <w:p>
      <w:pPr>
        <w:pStyle w:val="Style34"/>
        <w:keepNext w:val="0"/>
        <w:keepLines w:val="0"/>
        <w:framePr w:w="187" w:h="134" w:wrap="none" w:hAnchor="page" w:x="6466" w:y="356"/>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Ol</w:t>
      </w:r>
    </w:p>
    <w:p>
      <w:pPr>
        <w:pStyle w:val="Style34"/>
        <w:keepNext w:val="0"/>
        <w:keepLines w:val="0"/>
        <w:framePr w:w="192" w:h="230" w:wrap="none" w:hAnchor="page" w:x="6472" w:y="1278"/>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cs</w:t>
      </w:r>
    </w:p>
    <w:p>
      <w:pPr>
        <w:pStyle w:val="Style34"/>
        <w:keepNext w:val="0"/>
        <w:keepLines w:val="0"/>
        <w:framePr w:w="192" w:h="230" w:wrap="none" w:hAnchor="page" w:x="6472" w:y="1278"/>
        <w:widowControl w:val="0"/>
        <w:shd w:val="clear" w:color="auto" w:fill="auto"/>
        <w:bidi w:val="0"/>
        <w:spacing w:before="0" w:after="0" w:line="211"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OI</w:t>
      </w:r>
    </w:p>
    <w:p>
      <w:pPr>
        <w:pStyle w:val="Style46"/>
        <w:keepNext w:val="0"/>
        <w:keepLines w:val="0"/>
        <w:framePr w:w="547" w:h="254" w:wrap="none" w:hAnchor="page" w:x="9400" w:y="1540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Folha</w:t>
      </w:r>
    </w:p>
    <w:p>
      <w:pPr>
        <w:pStyle w:val="Style2"/>
        <w:keepNext w:val="0"/>
        <w:keepLines w:val="0"/>
        <w:framePr w:w="797" w:h="1027" w:wrap="none" w:hAnchor="page" w:x="9928" w:y="15107"/>
        <w:widowControl w:val="0"/>
        <w:pBdr>
          <w:bottom w:val="single" w:sz="4" w:space="0" w:color="auto"/>
        </w:pBdr>
        <w:shd w:val="clear" w:color="auto" w:fill="auto"/>
        <w:bidi w:val="0"/>
        <w:spacing w:before="0" w:after="260" w:line="240" w:lineRule="auto"/>
        <w:ind w:left="360" w:right="0" w:firstLine="0"/>
        <w:jc w:val="left"/>
        <w:rPr>
          <w:sz w:val="42"/>
          <w:szCs w:val="42"/>
        </w:rPr>
      </w:pPr>
      <w:r>
        <w:rPr>
          <w:rFonts w:ascii="Times New Roman" w:eastAsia="Times New Roman" w:hAnsi="Times New Roman" w:cs="Times New Roman"/>
          <w:color w:val="000000"/>
          <w:spacing w:val="0"/>
          <w:w w:val="100"/>
          <w:position w:val="0"/>
          <w:sz w:val="42"/>
          <w:szCs w:val="42"/>
          <w:shd w:val="clear" w:color="auto" w:fill="auto"/>
          <w:lang w:val="pt-BR" w:eastAsia="pt-BR" w:bidi="pt-BR"/>
        </w:rPr>
        <w:t>5o</w:t>
      </w:r>
    </w:p>
    <w:p>
      <w:pPr>
        <w:pStyle w:val="Style30"/>
        <w:keepNext w:val="0"/>
        <w:keepLines w:val="0"/>
        <w:framePr w:w="797" w:h="1027" w:wrap="none" w:hAnchor="page" w:x="9928" w:y="15107"/>
        <w:widowControl w:val="0"/>
        <w:pBdr>
          <w:top w:val="single" w:sz="4" w:space="0" w:color="auto"/>
        </w:pBdr>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Rubri?^</w:t>
      </w:r>
    </w:p>
    <w:p>
      <w:pPr>
        <w:widowControl w:val="0"/>
        <w:spacing w:line="360" w:lineRule="exact"/>
      </w:pPr>
      <w:r>
        <w:drawing>
          <wp:anchor distT="0" distB="0" distL="0" distR="158750" simplePos="0" relativeHeight="62915017" behindDoc="1" locked="0" layoutInCell="1" allowOverlap="1">
            <wp:simplePos x="0" y="0"/>
            <wp:positionH relativeFrom="page">
              <wp:posOffset>756285</wp:posOffset>
            </wp:positionH>
            <wp:positionV relativeFrom="margin">
              <wp:posOffset>0</wp:posOffset>
            </wp:positionV>
            <wp:extent cx="3315970" cy="10344785"/>
            <wp:wrapNone/>
            <wp:docPr id="595" name="Shape 595"/>
            <a:graphic xmlns:a="http://schemas.openxmlformats.org/drawingml/2006/main">
              <a:graphicData uri="http://schemas.openxmlformats.org/drawingml/2006/picture">
                <pic:pic xmlns:pic="http://schemas.openxmlformats.org/drawingml/2006/picture">
                  <pic:nvPicPr>
                    <pic:cNvPr id="596" name="Picture box 596"/>
                    <pic:cNvPicPr/>
                  </pic:nvPicPr>
                  <pic:blipFill>
                    <a:blip r:embed="rId239"/>
                    <a:stretch/>
                  </pic:blipFill>
                  <pic:spPr>
                    <a:xfrm>
                      <a:ext cx="3315970" cy="10344785"/>
                    </a:xfrm>
                    <a:prstGeom prst="rect"/>
                  </pic:spPr>
                </pic:pic>
              </a:graphicData>
            </a:graphic>
          </wp:anchor>
        </w:drawing>
      </w:r>
      <w:r>
        <w:drawing>
          <wp:anchor distT="0" distB="60960" distL="0" distR="0" simplePos="0" relativeHeight="62915018" behindDoc="1" locked="0" layoutInCell="1" allowOverlap="1">
            <wp:simplePos x="0" y="0"/>
            <wp:positionH relativeFrom="page">
              <wp:posOffset>4096385</wp:posOffset>
            </wp:positionH>
            <wp:positionV relativeFrom="margin">
              <wp:posOffset>182880</wp:posOffset>
            </wp:positionV>
            <wp:extent cx="140335" cy="67310"/>
            <wp:wrapNone/>
            <wp:docPr id="597" name="Shape 597"/>
            <a:graphic xmlns:a="http://schemas.openxmlformats.org/drawingml/2006/main">
              <a:graphicData uri="http://schemas.openxmlformats.org/drawingml/2006/picture">
                <pic:pic xmlns:pic="http://schemas.openxmlformats.org/drawingml/2006/picture">
                  <pic:nvPicPr>
                    <pic:cNvPr id="598" name="Picture box 598"/>
                    <pic:cNvPicPr/>
                  </pic:nvPicPr>
                  <pic:blipFill>
                    <a:blip r:embed="rId241"/>
                    <a:stretch/>
                  </pic:blipFill>
                  <pic:spPr>
                    <a:xfrm>
                      <a:ext cx="140335" cy="67310"/>
                    </a:xfrm>
                    <a:prstGeom prst="rect"/>
                  </pic:spPr>
                </pic:pic>
              </a:graphicData>
            </a:graphic>
          </wp:anchor>
        </w:drawing>
      </w:r>
      <w:r>
        <w:drawing>
          <wp:anchor distT="158750" distB="0" distL="12065" distR="0" simplePos="0" relativeHeight="62915019" behindDoc="1" locked="0" layoutInCell="1" allowOverlap="1">
            <wp:simplePos x="0" y="0"/>
            <wp:positionH relativeFrom="page">
              <wp:posOffset>4121150</wp:posOffset>
            </wp:positionH>
            <wp:positionV relativeFrom="margin">
              <wp:posOffset>969645</wp:posOffset>
            </wp:positionV>
            <wp:extent cx="121920" cy="646430"/>
            <wp:wrapNone/>
            <wp:docPr id="599" name="Shape 599"/>
            <a:graphic xmlns:a="http://schemas.openxmlformats.org/drawingml/2006/main">
              <a:graphicData uri="http://schemas.openxmlformats.org/drawingml/2006/picture">
                <pic:pic xmlns:pic="http://schemas.openxmlformats.org/drawingml/2006/picture">
                  <pic:nvPicPr>
                    <pic:cNvPr id="600" name="Picture box 600"/>
                    <pic:cNvPicPr/>
                  </pic:nvPicPr>
                  <pic:blipFill>
                    <a:blip r:embed="rId243"/>
                    <a:stretch/>
                  </pic:blipFill>
                  <pic:spPr>
                    <a:xfrm>
                      <a:ext cx="121920" cy="646430"/>
                    </a:xfrm>
                    <a:prstGeom prst="rect"/>
                  </pic:spPr>
                </pic:pic>
              </a:graphicData>
            </a:graphic>
          </wp:anchor>
        </w:drawing>
      </w:r>
      <w:r>
        <w:drawing>
          <wp:anchor distT="0" distB="0" distL="0" distR="0" simplePos="0" relativeHeight="62915020" behindDoc="1" locked="0" layoutInCell="1" allowOverlap="1">
            <wp:simplePos x="0" y="0"/>
            <wp:positionH relativeFrom="page">
              <wp:posOffset>4170045</wp:posOffset>
            </wp:positionH>
            <wp:positionV relativeFrom="margin">
              <wp:posOffset>3919855</wp:posOffset>
            </wp:positionV>
            <wp:extent cx="780415" cy="2231390"/>
            <wp:wrapNone/>
            <wp:docPr id="601" name="Shape 601"/>
            <a:graphic xmlns:a="http://schemas.openxmlformats.org/drawingml/2006/main">
              <a:graphicData uri="http://schemas.openxmlformats.org/drawingml/2006/picture">
                <pic:pic xmlns:pic="http://schemas.openxmlformats.org/drawingml/2006/picture">
                  <pic:nvPicPr>
                    <pic:cNvPr id="602" name="Picture box 602"/>
                    <pic:cNvPicPr/>
                  </pic:nvPicPr>
                  <pic:blipFill>
                    <a:blip r:embed="rId245"/>
                    <a:stretch/>
                  </pic:blipFill>
                  <pic:spPr>
                    <a:xfrm>
                      <a:ext cx="780415" cy="22313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5" w:line="1" w:lineRule="exact"/>
      </w:pPr>
    </w:p>
    <w:p>
      <w:pPr>
        <w:widowControl w:val="0"/>
        <w:spacing w:line="1" w:lineRule="exact"/>
        <w:sectPr>
          <w:headerReference w:type="default" r:id="rId247"/>
          <w:footerReference w:type="default" r:id="rId248"/>
          <w:headerReference w:type="even" r:id="rId249"/>
          <w:footerReference w:type="even" r:id="rId250"/>
          <w:footnotePr>
            <w:pos w:val="pageBottom"/>
            <w:numFmt w:val="decimal"/>
            <w:numRestart w:val="continuous"/>
          </w:footnotePr>
          <w:pgSz w:w="12192" w:h="17969"/>
          <w:pgMar w:top="851" w:left="1191" w:right="1191" w:bottom="842" w:header="423" w:footer="3" w:gutter="278"/>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headerReference w:type="default" r:id="rId251"/>
          <w:footerReference w:type="default" r:id="rId252"/>
          <w:headerReference w:type="even" r:id="rId253"/>
          <w:footerReference w:type="even" r:id="rId254"/>
          <w:footnotePr>
            <w:pos w:val="pageBottom"/>
            <w:numFmt w:val="decimal"/>
            <w:numRestart w:val="continuous"/>
          </w:footnotePr>
          <w:pgSz w:w="12192" w:h="17969"/>
          <w:pgMar w:top="1985" w:left="2087" w:right="1345" w:bottom="1333" w:header="0" w:footer="3" w:gutter="0"/>
          <w:cols w:space="720"/>
          <w:noEndnote/>
          <w:rtlGutter w:val="0"/>
          <w:docGrid w:linePitch="360"/>
        </w:sectPr>
      </w:pPr>
    </w:p>
    <w:p>
      <w:pPr>
        <w:pStyle w:val="Style30"/>
        <w:keepNext w:val="0"/>
        <w:keepLines w:val="0"/>
        <w:framePr w:w="7392" w:h="312" w:wrap="none" w:vAnchor="text" w:hAnchor="page" w:x="2563" w:y="11367"/>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 Carlos Braga, 11, KM 01, Chisa - CEP: 69415-000 / E-mail; imtti.am^ígmaíl.coni</w:t>
      </w:r>
    </w:p>
    <w:p>
      <w:pPr>
        <w:widowControl w:val="0"/>
        <w:spacing w:line="360" w:lineRule="exact"/>
      </w:pPr>
      <w:r>
        <w:drawing>
          <wp:anchor distT="0" distB="0" distL="0" distR="0" simplePos="0" relativeHeight="62915033" behindDoc="1" locked="0" layoutInCell="1" allowOverlap="1">
            <wp:simplePos x="0" y="0"/>
            <wp:positionH relativeFrom="page">
              <wp:posOffset>1743075</wp:posOffset>
            </wp:positionH>
            <wp:positionV relativeFrom="paragraph">
              <wp:posOffset>12700</wp:posOffset>
            </wp:positionV>
            <wp:extent cx="4480560" cy="4553585"/>
            <wp:wrapNone/>
            <wp:docPr id="619" name="Shape 619"/>
            <a:graphic xmlns:a="http://schemas.openxmlformats.org/drawingml/2006/main">
              <a:graphicData uri="http://schemas.openxmlformats.org/drawingml/2006/picture">
                <pic:pic xmlns:pic="http://schemas.openxmlformats.org/drawingml/2006/picture">
                  <pic:nvPicPr>
                    <pic:cNvPr id="620" name="Picture box 620"/>
                    <pic:cNvPicPr/>
                  </pic:nvPicPr>
                  <pic:blipFill>
                    <a:blip r:embed="rId255"/>
                    <a:stretch/>
                  </pic:blipFill>
                  <pic:spPr>
                    <a:xfrm>
                      <a:ext cx="4480560" cy="4553585"/>
                    </a:xfrm>
                    <a:prstGeom prst="rect"/>
                  </pic:spPr>
                </pic:pic>
              </a:graphicData>
            </a:graphic>
          </wp:anchor>
        </w:drawing>
      </w:r>
      <w:r>
        <w:drawing>
          <wp:anchor distT="0" distB="0" distL="0" distR="0" simplePos="0" relativeHeight="62915034" behindDoc="1" locked="0" layoutInCell="1" allowOverlap="1">
            <wp:simplePos x="0" y="0"/>
            <wp:positionH relativeFrom="page">
              <wp:posOffset>6064885</wp:posOffset>
            </wp:positionH>
            <wp:positionV relativeFrom="paragraph">
              <wp:posOffset>6705600</wp:posOffset>
            </wp:positionV>
            <wp:extent cx="822960" cy="506095"/>
            <wp:wrapNone/>
            <wp:docPr id="621" name="Shape 621"/>
            <a:graphic xmlns:a="http://schemas.openxmlformats.org/drawingml/2006/main">
              <a:graphicData uri="http://schemas.openxmlformats.org/drawingml/2006/picture">
                <pic:pic xmlns:pic="http://schemas.openxmlformats.org/drawingml/2006/picture">
                  <pic:nvPicPr>
                    <pic:cNvPr id="622" name="Picture box 622"/>
                    <pic:cNvPicPr/>
                  </pic:nvPicPr>
                  <pic:blipFill>
                    <a:blip r:embed="rId257"/>
                    <a:stretch/>
                  </pic:blipFill>
                  <pic:spPr>
                    <a:xfrm>
                      <a:ext cx="822960" cy="5060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7" w:line="1" w:lineRule="exact"/>
      </w:pPr>
    </w:p>
    <w:p>
      <w:pPr>
        <w:widowControl w:val="0"/>
        <w:spacing w:line="1" w:lineRule="exact"/>
        <w:sectPr>
          <w:footnotePr>
            <w:pos w:val="pageBottom"/>
            <w:numFmt w:val="decimal"/>
            <w:numRestart w:val="continuous"/>
          </w:footnotePr>
          <w:type w:val="continuous"/>
          <w:pgSz w:w="12192" w:h="17969"/>
          <w:pgMar w:top="1985" w:left="1345" w:right="1345" w:bottom="1333" w:header="0" w:footer="905" w:gutter="742"/>
          <w:cols w:space="720"/>
          <w:noEndnote/>
          <w:rtlGutter w:val="0"/>
          <w:docGrid w:linePitch="360"/>
        </w:sectPr>
      </w:pPr>
    </w:p>
    <w:p>
      <w:pPr>
        <w:pStyle w:val="Style13"/>
        <w:keepNext w:val="0"/>
        <w:keepLines w:val="0"/>
        <w:widowControl w:val="0"/>
        <w:shd w:val="clear" w:color="auto" w:fill="auto"/>
        <w:bidi w:val="0"/>
        <w:spacing w:before="0" w:after="820" w:line="240" w:lineRule="auto"/>
        <w:ind w:left="0" w:right="160" w:firstLine="0"/>
        <w:jc w:val="center"/>
      </w:pPr>
      <w:r>
        <w:rPr>
          <w:rFonts w:ascii="Times New Roman" w:eastAsia="Times New Roman" w:hAnsi="Times New Roman" w:cs="Times New Roman"/>
          <w:b/>
          <w:bCs/>
          <w:color w:val="000000"/>
          <w:spacing w:val="0"/>
          <w:w w:val="100"/>
          <w:position w:val="0"/>
          <w:u w:val="single"/>
          <w:shd w:val="clear" w:color="auto" w:fill="auto"/>
          <w:lang w:val="pt-BR" w:eastAsia="pt-BR" w:bidi="pt-BR"/>
        </w:rPr>
        <w:t>ASSESSORIA JURÍDICA</w:t>
      </w:r>
    </w:p>
    <w:p>
      <w:pPr>
        <w:pStyle w:val="Style13"/>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PARECER JURÍDICO N° 007/2026</w:t>
      </w:r>
    </w:p>
    <w:p>
      <w:pPr>
        <w:pStyle w:val="Style13"/>
        <w:keepNext w:val="0"/>
        <w:keepLines w:val="0"/>
        <w:widowControl w:val="0"/>
        <w:shd w:val="clear" w:color="auto" w:fill="auto"/>
        <w:bidi w:val="0"/>
        <w:spacing w:before="0" w:after="0" w:line="276"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PROCESSO ADMINISTRATIVO - 013/2026</w:t>
      </w:r>
    </w:p>
    <w:p>
      <w:pPr>
        <w:pStyle w:val="Style13"/>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SOLICITANTE: </w:t>
      </w:r>
      <w:r>
        <w:rPr>
          <w:rFonts w:ascii="Times New Roman" w:eastAsia="Times New Roman" w:hAnsi="Times New Roman" w:cs="Times New Roman"/>
          <w:b/>
          <w:bCs/>
          <w:color w:val="000000"/>
          <w:spacing w:val="0"/>
          <w:w w:val="100"/>
          <w:position w:val="0"/>
          <w:shd w:val="clear" w:color="auto" w:fill="auto"/>
          <w:lang w:val="pt-BR" w:eastAsia="pt-BR" w:bidi="pt-BR"/>
        </w:rPr>
        <w:t>DIRETOR PRESIDENTE - GAB/IMTTI</w:t>
      </w:r>
    </w:p>
    <w:p>
      <w:pPr>
        <w:pStyle w:val="Style13"/>
        <w:keepNext w:val="0"/>
        <w:keepLines w:val="0"/>
        <w:widowControl w:val="0"/>
        <w:shd w:val="clear" w:color="auto" w:fill="auto"/>
        <w:bidi w:val="0"/>
        <w:spacing w:before="0" w:after="960"/>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ASSUNTO; SOLICITAÇÃO DE PARECER JURÍDICO - FORNECIMENTO DE MATERIAL DE SONORIZAÇÃO, PROCESSAMENTO DE DADOS, INFORMÁTICA E ACESSÓRIOS PARA ATENDER OIMTTL</w:t>
      </w:r>
    </w:p>
    <w:p>
      <w:pPr>
        <w:pStyle w:val="Style13"/>
        <w:keepNext w:val="0"/>
        <w:keepLines w:val="0"/>
        <w:widowControl w:val="0"/>
        <w:shd w:val="clear" w:color="auto" w:fill="auto"/>
        <w:bidi w:val="0"/>
        <w:spacing w:before="0" w:after="100" w:line="394"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Trata-se de solicitação, via Memorando 036/2025 para iniciar a contratação de empresa especializada para o fornecimento de material de sonorização, processamento de dados, informática e acessórios, visando atender às demandas do Instituto Municipal de Trânsito e Transporte de Iranduba - IMTTI.</w:t>
      </w:r>
    </w:p>
    <w:p>
      <w:pPr>
        <w:pStyle w:val="Style13"/>
        <w:keepNext w:val="0"/>
        <w:keepLines w:val="0"/>
        <w:widowControl w:val="0"/>
        <w:shd w:val="clear" w:color="auto" w:fill="auto"/>
        <w:bidi w:val="0"/>
        <w:spacing w:before="0" w:after="120" w:line="389"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Conforme despacho o dia 24/04 /2026, o Diretor Presidente solicitou emissão de Parecer Técnico Jurídico, com o processo devidamente instruído.</w:t>
      </w:r>
    </w:p>
    <w:p>
      <w:pPr>
        <w:pStyle w:val="Style13"/>
        <w:keepNext w:val="0"/>
        <w:keepLines w:val="0"/>
        <w:widowControl w:val="0"/>
        <w:shd w:val="clear" w:color="auto" w:fill="auto"/>
        <w:bidi w:val="0"/>
        <w:spacing w:before="0" w:after="0" w:line="389"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Tal solicitação, faz parte do processo administrativo n° 013/2025, como Dispensa de Procedimento Licitatório, devidamente fundamentado nos termos do art.</w:t>
      </w:r>
    </w:p>
    <w:p>
      <w:pPr>
        <w:pStyle w:val="Style13"/>
        <w:keepNext w:val="0"/>
        <w:keepLines w:val="0"/>
        <w:widowControl w:val="0"/>
        <w:shd w:val="clear" w:color="auto" w:fill="auto"/>
        <w:bidi w:val="0"/>
        <w:spacing w:before="0" w:after="120" w:line="389"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95, II, da Lei 14.133/21.</w:t>
      </w:r>
    </w:p>
    <w:p>
      <w:pPr>
        <w:pStyle w:val="Style13"/>
        <w:keepNext w:val="0"/>
        <w:keepLines w:val="0"/>
        <w:widowControl w:val="0"/>
        <w:shd w:val="clear" w:color="auto" w:fill="auto"/>
        <w:bidi w:val="0"/>
        <w:spacing w:before="0" w:after="100" w:line="401" w:lineRule="auto"/>
        <w:ind w:left="0" w:right="0" w:firstLine="800"/>
        <w:jc w:val="left"/>
      </w:pPr>
      <w:r>
        <w:rPr>
          <w:rFonts w:ascii="Times New Roman" w:eastAsia="Times New Roman" w:hAnsi="Times New Roman" w:cs="Times New Roman"/>
          <w:color w:val="000000"/>
          <w:spacing w:val="0"/>
          <w:w w:val="100"/>
          <w:position w:val="0"/>
          <w:shd w:val="clear" w:color="auto" w:fill="auto"/>
          <w:lang w:val="pt-BR" w:eastAsia="pt-BR" w:bidi="pt-BR"/>
        </w:rPr>
        <w:t>Solicitando, análise desta assessona jurídica, com a finalidade de corroborar a presente aquisição.</w:t>
      </w:r>
    </w:p>
    <w:p>
      <w:pPr>
        <w:pStyle w:val="Style13"/>
        <w:keepNext w:val="0"/>
        <w:keepLines w:val="0"/>
        <w:widowControl w:val="0"/>
        <w:shd w:val="clear" w:color="auto" w:fill="auto"/>
        <w:bidi w:val="0"/>
        <w:spacing w:before="0" w:after="660" w:line="394"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Este é o relatório.</w:t>
      </w:r>
    </w:p>
    <w:p>
      <w:pPr>
        <w:pStyle w:val="Style27"/>
        <w:keepNext/>
        <w:keepLines/>
        <w:widowControl w:val="0"/>
        <w:shd w:val="clear" w:color="auto" w:fill="auto"/>
        <w:bidi w:val="0"/>
        <w:spacing w:before="0" w:after="680" w:line="240" w:lineRule="auto"/>
        <w:ind w:left="4100" w:right="0" w:firstLine="0"/>
        <w:jc w:val="left"/>
      </w:pPr>
      <w:bookmarkStart w:id="84" w:name="bookmark84"/>
      <w:r>
        <w:rPr>
          <w:rFonts w:ascii="Times New Roman" w:eastAsia="Times New Roman" w:hAnsi="Times New Roman" w:cs="Times New Roman"/>
          <w:color w:val="000000"/>
          <w:spacing w:val="0"/>
          <w:w w:val="100"/>
          <w:position w:val="0"/>
          <w:shd w:val="clear" w:color="auto" w:fill="auto"/>
          <w:lang w:val="pt-BR" w:eastAsia="pt-BR" w:bidi="pt-BR"/>
        </w:rPr>
        <w:t>PARECER</w:t>
      </w:r>
      <w:bookmarkEnd w:id="84"/>
    </w:p>
    <w:p>
      <w:pPr>
        <w:pStyle w:val="Style87"/>
        <w:keepNext w:val="0"/>
        <w:keepLines w:val="0"/>
        <w:widowControl w:val="0"/>
        <w:shd w:val="clear" w:color="auto" w:fill="auto"/>
        <w:bidi w:val="0"/>
        <w:spacing w:before="0" w:after="0" w:line="240" w:lineRule="auto"/>
        <w:ind w:left="0" w:right="0" w:firstLine="800"/>
        <w:jc w:val="left"/>
        <w:rPr>
          <w:sz w:val="14"/>
          <w:szCs w:val="14"/>
        </w:rPr>
      </w:pPr>
      <w:r>
        <w:rPr>
          <w:b w:val="0"/>
          <w:bCs w:val="0"/>
          <w:i/>
          <w:iCs/>
          <w:color w:val="000000"/>
          <w:spacing w:val="0"/>
          <w:w w:val="100"/>
          <w:position w:val="0"/>
          <w:sz w:val="14"/>
          <w:szCs w:val="14"/>
          <w:shd w:val="clear" w:color="auto" w:fill="auto"/>
          <w:lang w:val="pt-BR" w:eastAsia="pt-BR" w:bidi="pt-BR"/>
        </w:rPr>
        <w:t>f</w:t>
      </w:r>
    </w:p>
    <w:p>
      <w:pPr>
        <w:pStyle w:val="Style13"/>
        <w:keepNext w:val="0"/>
        <w:keepLines w:val="0"/>
        <w:widowControl w:val="0"/>
        <w:shd w:val="clear" w:color="auto" w:fill="auto"/>
        <w:bidi w:val="0"/>
        <w:spacing w:before="0" w:after="240" w:line="391" w:lineRule="auto"/>
        <w:ind w:left="0" w:right="0" w:firstLine="740"/>
        <w:jc w:val="both"/>
      </w:pPr>
      <w:r>
        <w:drawing>
          <wp:anchor distT="0" distB="0" distL="114300" distR="114300" simplePos="0" relativeHeight="125829421" behindDoc="0" locked="0" layoutInCell="1" allowOverlap="1">
            <wp:simplePos x="0" y="0"/>
            <wp:positionH relativeFrom="margin">
              <wp:posOffset>4739640</wp:posOffset>
            </wp:positionH>
            <wp:positionV relativeFrom="paragraph">
              <wp:posOffset>736600</wp:posOffset>
            </wp:positionV>
            <wp:extent cx="688975" cy="426720"/>
            <wp:wrapSquare wrapText="bothSides"/>
            <wp:docPr id="623" name="Shape 623"/>
            <a:graphic xmlns:a="http://schemas.openxmlformats.org/drawingml/2006/main">
              <a:graphicData uri="http://schemas.openxmlformats.org/drawingml/2006/picture">
                <pic:pic xmlns:pic="http://schemas.openxmlformats.org/drawingml/2006/picture">
                  <pic:nvPicPr>
                    <pic:cNvPr id="624" name="Picture box 624"/>
                    <pic:cNvPicPr/>
                  </pic:nvPicPr>
                  <pic:blipFill>
                    <a:blip r:embed="rId259"/>
                    <a:stretch/>
                  </pic:blipFill>
                  <pic:spPr>
                    <a:xfrm>
                      <a:ext cx="688975" cy="42672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E notória que a realização de Licitação é regra e a </w:t>
      </w:r>
      <w:r>
        <w:rPr>
          <w:rFonts w:ascii="Times New Roman" w:eastAsia="Times New Roman" w:hAnsi="Times New Roman" w:cs="Times New Roman"/>
          <w:color w:val="000000"/>
          <w:spacing w:val="0"/>
          <w:w w:val="100"/>
          <w:position w:val="0"/>
          <w:shd w:val="clear" w:color="auto" w:fill="auto"/>
        </w:rPr>
        <w:t xml:space="preserve">não-licitação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é exceção, sendo que as exceções são os casos previstos na Lei n° 14/133/21. Informando que o parecer jurídico é meramente </w:t>
      </w:r>
      <w:r>
        <w:rPr>
          <w:rFonts w:ascii="Times New Roman" w:eastAsia="Times New Roman" w:hAnsi="Times New Roman" w:cs="Times New Roman"/>
          <w:color w:val="000000"/>
          <w:spacing w:val="0"/>
          <w:w w:val="100"/>
          <w:position w:val="0"/>
          <w:shd w:val="clear" w:color="auto" w:fill="auto"/>
        </w:rPr>
        <w:t xml:space="preserve">opinativo, </w:t>
      </w:r>
      <w:r>
        <w:rPr>
          <w:rFonts w:ascii="Times New Roman" w:eastAsia="Times New Roman" w:hAnsi="Times New Roman" w:cs="Times New Roman"/>
          <w:color w:val="000000"/>
          <w:spacing w:val="0"/>
          <w:w w:val="100"/>
          <w:position w:val="0"/>
          <w:shd w:val="clear" w:color="auto" w:fill="auto"/>
          <w:lang w:val="pt-BR" w:eastAsia="pt-BR" w:bidi="pt-BR"/>
        </w:rPr>
        <w:t>com o fito de orientar as autoridades competentes nas resoluções postas em análise.</w:t>
      </w:r>
    </w:p>
    <w:p>
      <w:pPr>
        <w:pStyle w:val="Style13"/>
        <w:keepNext w:val="0"/>
        <w:keepLines w:val="0"/>
        <w:widowControl w:val="0"/>
        <w:shd w:val="clear" w:color="auto" w:fill="auto"/>
        <w:bidi w:val="0"/>
        <w:spacing w:before="0" w:after="120" w:line="410" w:lineRule="auto"/>
        <w:ind w:left="0" w:right="0" w:firstLine="740"/>
        <w:jc w:val="both"/>
        <w:sectPr>
          <w:headerReference w:type="default" r:id="rId261"/>
          <w:footerReference w:type="default" r:id="rId262"/>
          <w:headerReference w:type="even" r:id="rId263"/>
          <w:footerReference w:type="even" r:id="rId264"/>
          <w:footnotePr>
            <w:pos w:val="pageBottom"/>
            <w:numFmt w:val="decimal"/>
            <w:numRestart w:val="continuous"/>
          </w:footnotePr>
          <w:pgSz w:w="12192" w:h="17969"/>
          <w:pgMar w:top="1734" w:left="1954" w:right="1954" w:bottom="2038" w:header="1306" w:footer="3" w:gutter="12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No caso em tela, o processo até o presente momento preencheu todos os requisitos para que seja realizada a aquisição, sendo devidamente justificada, por</w:t>
      </w:r>
    </w:p>
    <w:p>
      <w:pPr>
        <w:pStyle w:val="Style13"/>
        <w:keepNext w:val="0"/>
        <w:keepLines w:val="0"/>
        <w:widowControl w:val="0"/>
        <w:shd w:val="clear" w:color="auto" w:fill="auto"/>
        <w:bidi w:val="0"/>
        <w:spacing w:before="0" w:line="391"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iralar-sc da aquisição das placas veiculares obrigatórias, uma yez que, a finalidade desta autarquia é a fiscalização do trânsito e as placas são requisitos obrigatórios.</w:t>
      </w:r>
    </w:p>
    <w:p>
      <w:pPr>
        <w:pStyle w:val="Style13"/>
        <w:keepNext w:val="0"/>
        <w:keepLines w:val="0"/>
        <w:widowControl w:val="0"/>
        <w:shd w:val="clear" w:color="auto" w:fill="auto"/>
        <w:bidi w:val="0"/>
        <w:spacing w:before="0" w:after="160" w:line="434"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Isto posto, a presente solicitação está prevista nos termos do art. 95, II, §2° da Lei 14.133/21;</w:t>
      </w:r>
    </w:p>
    <w:p>
      <w:pPr>
        <w:pStyle w:val="Style13"/>
        <w:keepNext w:val="0"/>
        <w:keepLines w:val="0"/>
        <w:widowControl w:val="0"/>
        <w:shd w:val="clear" w:color="auto" w:fill="auto"/>
        <w:bidi w:val="0"/>
        <w:spacing w:before="0" w:line="276" w:lineRule="auto"/>
        <w:ind w:left="2540" w:right="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w:t>
      </w:r>
      <w:r>
        <w:rPr>
          <w:rFonts w:ascii="Times New Roman" w:eastAsia="Times New Roman" w:hAnsi="Times New Roman" w:cs="Times New Roman"/>
          <w:color w:val="000000"/>
          <w:spacing w:val="0"/>
          <w:w w:val="100"/>
          <w:position w:val="0"/>
          <w:shd w:val="clear" w:color="auto" w:fill="auto"/>
          <w:lang w:val="pt-BR" w:eastAsia="pt-BR" w:bidi="pt-BR"/>
        </w:rPr>
        <w:t xml:space="preserve">95. O instrumento de contrato é obrigatório, salvo nas seguintes hipóteses, em que a Administração poderá substituí- lo por outro instrumento hábil, como </w:t>
      </w:r>
      <w:r>
        <w:rPr>
          <w:rFonts w:ascii="Times New Roman" w:eastAsia="Times New Roman" w:hAnsi="Times New Roman" w:cs="Times New Roman"/>
          <w:color w:val="000000"/>
          <w:spacing w:val="0"/>
          <w:w w:val="100"/>
          <w:position w:val="0"/>
          <w:shd w:val="clear" w:color="auto" w:fill="auto"/>
        </w:rPr>
        <w:t xml:space="preserve">carta-contrato, </w:t>
      </w:r>
      <w:r>
        <w:rPr>
          <w:rFonts w:ascii="Times New Roman" w:eastAsia="Times New Roman" w:hAnsi="Times New Roman" w:cs="Times New Roman"/>
          <w:color w:val="000000"/>
          <w:spacing w:val="0"/>
          <w:w w:val="100"/>
          <w:position w:val="0"/>
          <w:shd w:val="clear" w:color="auto" w:fill="auto"/>
          <w:lang w:val="pt-BR" w:eastAsia="pt-BR" w:bidi="pt-BR"/>
        </w:rPr>
        <w:t>nota de empenho de despesa, autorização de compra ou ordem de execução de serviço:</w:t>
      </w:r>
    </w:p>
    <w:p>
      <w:pPr>
        <w:pStyle w:val="Style13"/>
        <w:keepNext w:val="0"/>
        <w:keepLines w:val="0"/>
        <w:widowControl w:val="0"/>
        <w:numPr>
          <w:ilvl w:val="0"/>
          <w:numId w:val="87"/>
        </w:numPr>
        <w:shd w:val="clear" w:color="auto" w:fill="auto"/>
        <w:tabs>
          <w:tab w:pos="2784" w:val="left"/>
        </w:tabs>
        <w:bidi w:val="0"/>
        <w:spacing w:before="0" w:line="276" w:lineRule="auto"/>
        <w:ind w:left="2540" w:right="0"/>
        <w:jc w:val="both"/>
      </w:pPr>
      <w:r>
        <w:rPr>
          <w:rFonts w:ascii="Times New Roman" w:eastAsia="Times New Roman" w:hAnsi="Times New Roman" w:cs="Times New Roman"/>
          <w:color w:val="000000"/>
          <w:spacing w:val="0"/>
          <w:w w:val="100"/>
          <w:position w:val="0"/>
          <w:shd w:val="clear" w:color="auto" w:fill="auto"/>
          <w:lang w:val="pt-BR" w:eastAsia="pt-BR" w:bidi="pt-BR"/>
        </w:rPr>
        <w:t>- dispensa de licitaçao em razão de valor;</w:t>
      </w:r>
    </w:p>
    <w:p>
      <w:pPr>
        <w:pStyle w:val="Style13"/>
        <w:keepNext w:val="0"/>
        <w:keepLines w:val="0"/>
        <w:widowControl w:val="0"/>
        <w:numPr>
          <w:ilvl w:val="0"/>
          <w:numId w:val="87"/>
        </w:numPr>
        <w:shd w:val="clear" w:color="auto" w:fill="auto"/>
        <w:tabs>
          <w:tab w:pos="2856" w:val="left"/>
        </w:tabs>
        <w:bidi w:val="0"/>
        <w:spacing w:before="0" w:after="880" w:line="276" w:lineRule="auto"/>
        <w:ind w:left="2540" w:right="0"/>
        <w:jc w:val="both"/>
      </w:pPr>
      <w:r>
        <w:rPr>
          <w:rFonts w:ascii="Times New Roman" w:eastAsia="Times New Roman" w:hAnsi="Times New Roman" w:cs="Times New Roman"/>
          <w:b/>
          <w:bCs/>
          <w:color w:val="000000"/>
          <w:spacing w:val="0"/>
          <w:w w:val="100"/>
          <w:position w:val="0"/>
          <w:shd w:val="clear" w:color="auto" w:fill="auto"/>
          <w:lang w:val="pt-BR" w:eastAsia="pt-BR" w:bidi="pt-BR"/>
        </w:rPr>
        <w:t>- compras com entrega imediata e integral dos bens adquiridos e dos quais não resultem obrigações futuras, inclusive quanto a assistência técnica, independentemente dc seu valor.</w:t>
      </w:r>
    </w:p>
    <w:p>
      <w:pPr>
        <w:pStyle w:val="Style27"/>
        <w:keepNext/>
        <w:keepLines/>
        <w:widowControl w:val="0"/>
        <w:shd w:val="clear" w:color="auto" w:fill="auto"/>
        <w:bidi w:val="0"/>
        <w:spacing w:before="0" w:after="800" w:line="240" w:lineRule="auto"/>
        <w:ind w:left="0" w:right="0" w:firstLine="720"/>
        <w:jc w:val="both"/>
      </w:pPr>
      <w:bookmarkStart w:id="85" w:name="bookmark85"/>
      <w:r>
        <w:rPr>
          <w:rFonts w:ascii="Times New Roman" w:eastAsia="Times New Roman" w:hAnsi="Times New Roman" w:cs="Times New Roman"/>
          <w:color w:val="000000"/>
          <w:spacing w:val="0"/>
          <w:w w:val="100"/>
          <w:position w:val="0"/>
          <w:shd w:val="clear" w:color="auto" w:fill="auto"/>
          <w:lang w:val="pt-BR" w:eastAsia="pt-BR" w:bidi="pt-BR"/>
        </w:rPr>
        <w:t>CONCLUSÃO</w:t>
      </w:r>
      <w:bookmarkEnd w:id="85"/>
    </w:p>
    <w:p>
      <w:pPr>
        <w:pStyle w:val="Style13"/>
        <w:keepNext w:val="0"/>
        <w:keepLines w:val="0"/>
        <w:widowControl w:val="0"/>
        <w:shd w:val="clear" w:color="auto" w:fill="auto"/>
        <w:bidi w:val="0"/>
        <w:spacing w:before="0" w:after="640" w:line="398"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Ante o exposto, conclui-se, salvo melhor juízo, presentes os pressupostos de regularidade jurídica, ressalvados o juízo de mérito da Administração e os aspectos técnicos, econômicos e financeiros, diante da documentação acostada, esta Assessoria Jurídica opina pela aprovação e regularidade, conforme os Artigos 95, II, da Lei 14 133/21, acima transcritos. Portanto, que seja dado continuidade à presente solicitação.</w:t>
      </w:r>
    </w:p>
    <w:p>
      <w:pPr>
        <w:pStyle w:val="Style13"/>
        <w:keepNext w:val="0"/>
        <w:keepLines w:val="0"/>
        <w:widowControl w:val="0"/>
        <w:shd w:val="clear" w:color="auto" w:fill="auto"/>
        <w:bidi w:val="0"/>
        <w:spacing w:before="0" w:after="6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Este é o nosso parecer.</w:t>
      </w:r>
    </w:p>
    <w:p>
      <w:pPr>
        <w:pStyle w:val="Style13"/>
        <w:keepNext w:val="0"/>
        <w:keepLines w:val="0"/>
        <w:widowControl w:val="0"/>
        <w:shd w:val="clear" w:color="auto" w:fill="auto"/>
        <w:bidi w:val="0"/>
        <w:spacing w:before="0" w:after="15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Iranduba, 27 de Abril de 2026.</w:t>
      </w:r>
    </w:p>
    <w:p>
      <w:pPr>
        <w:pStyle w:val="Style13"/>
        <w:keepNext w:val="0"/>
        <w:keepLines w:val="0"/>
        <w:widowControl w:val="0"/>
        <w:shd w:val="clear" w:color="auto" w:fill="auto"/>
        <w:bidi w:val="0"/>
        <w:spacing w:before="0" w:after="160" w:line="240" w:lineRule="auto"/>
        <w:ind w:left="0" w:right="24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ROBERTA ALFAIA Dl TOMMASO</w:t>
      </w:r>
    </w:p>
    <w:p>
      <w:pPr>
        <w:pStyle w:val="Style13"/>
        <w:keepNext w:val="0"/>
        <w:keepLines w:val="0"/>
        <w:widowControl w:val="0"/>
        <w:shd w:val="clear" w:color="auto" w:fill="auto"/>
        <w:bidi w:val="0"/>
        <w:spacing w:before="0" w:after="420" w:line="240" w:lineRule="auto"/>
        <w:ind w:left="0" w:right="240" w:firstLine="0"/>
        <w:jc w:val="center"/>
        <w:sectPr>
          <w:headerReference w:type="default" r:id="rId265"/>
          <w:footerReference w:type="default" r:id="rId266"/>
          <w:headerReference w:type="even" r:id="rId267"/>
          <w:footerReference w:type="even" r:id="rId268"/>
          <w:footnotePr>
            <w:pos w:val="pageBottom"/>
            <w:numFmt w:val="decimal"/>
            <w:numRestart w:val="continuous"/>
          </w:footnotePr>
          <w:pgSz w:w="12192" w:h="17969"/>
          <w:pgMar w:top="1530" w:left="1935" w:right="1935" w:bottom="2204" w:header="1102" w:footer="3" w:gutter="173"/>
          <w:cols w:space="720"/>
          <w:noEndnote/>
          <w:rtlGutter/>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OAB/AM 10.119</w:t>
      </w:r>
    </w:p>
    <w:p>
      <w:pPr>
        <w:widowControl w:val="0"/>
        <w:spacing w:line="1" w:lineRule="exact"/>
      </w:pPr>
      <w:r>
        <w:drawing>
          <wp:anchor distT="0" distB="1574800" distL="0" distR="0" simplePos="0" relativeHeight="125829422" behindDoc="0" locked="0" layoutInCell="1" allowOverlap="1">
            <wp:simplePos x="0" y="0"/>
            <wp:positionH relativeFrom="margin">
              <wp:posOffset>4547870</wp:posOffset>
            </wp:positionH>
            <wp:positionV relativeFrom="paragraph">
              <wp:posOffset>0</wp:posOffset>
            </wp:positionV>
            <wp:extent cx="536575" cy="530225"/>
            <wp:wrapTopAndBottom/>
            <wp:docPr id="641" name="Shape 641"/>
            <a:graphic xmlns:a="http://schemas.openxmlformats.org/drawingml/2006/main">
              <a:graphicData uri="http://schemas.openxmlformats.org/drawingml/2006/picture">
                <pic:pic xmlns:pic="http://schemas.openxmlformats.org/drawingml/2006/picture">
                  <pic:nvPicPr>
                    <pic:cNvPr id="642" name="Picture box 642"/>
                    <pic:cNvPicPr/>
                  </pic:nvPicPr>
                  <pic:blipFill>
                    <a:blip r:embed="rId269"/>
                    <a:stretch/>
                  </pic:blipFill>
                  <pic:spPr>
                    <a:xfrm>
                      <a:ext cx="536575" cy="530225"/>
                    </a:xfrm>
                    <a:prstGeom prst="rect"/>
                  </pic:spPr>
                </pic:pic>
              </a:graphicData>
            </a:graphic>
          </wp:anchor>
        </w:drawing>
      </w:r>
    </w:p>
    <w:p>
      <w:pPr>
        <w:pStyle w:val="Style2"/>
        <w:keepNext w:val="0"/>
        <w:keepLines w:val="0"/>
        <w:widowControl w:val="0"/>
        <w:shd w:val="clear" w:color="auto" w:fill="auto"/>
        <w:bidi w:val="0"/>
        <w:spacing w:before="0" w:after="720" w:line="240" w:lineRule="auto"/>
        <w:ind w:left="0" w:right="0" w:firstLine="0"/>
        <w:jc w:val="center"/>
        <w:rPr>
          <w:sz w:val="44"/>
          <w:szCs w:val="44"/>
        </w:rPr>
      </w:pPr>
      <w:r>
        <w:rPr>
          <w:rFonts w:ascii="Times New Roman" w:eastAsia="Times New Roman" w:hAnsi="Times New Roman" w:cs="Times New Roman"/>
          <w:b/>
          <w:bCs/>
          <w:color w:val="000000"/>
          <w:spacing w:val="0"/>
          <w:w w:val="100"/>
          <w:position w:val="0"/>
          <w:sz w:val="44"/>
          <w:szCs w:val="44"/>
          <w:shd w:val="clear" w:color="auto" w:fill="auto"/>
          <w:lang w:val="pt-BR" w:eastAsia="pt-BR" w:bidi="pt-BR"/>
        </w:rPr>
        <w:t>DESPACHO</w:t>
      </w:r>
    </w:p>
    <w:p>
      <w:pPr>
        <w:pStyle w:val="Style13"/>
        <w:keepNext w:val="0"/>
        <w:keepLines w:val="0"/>
        <w:widowControl w:val="0"/>
        <w:numPr>
          <w:ilvl w:val="0"/>
          <w:numId w:val="89"/>
        </w:numPr>
        <w:shd w:val="clear" w:color="auto" w:fill="auto"/>
        <w:tabs>
          <w:tab w:pos="958" w:val="left"/>
        </w:tabs>
        <w:bidi w:val="0"/>
        <w:spacing w:before="0" w:after="0" w:line="394" w:lineRule="auto"/>
        <w:ind w:left="94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Instruído o processo com informações e dados exigidos por Lei.</w:t>
      </w:r>
    </w:p>
    <w:p>
      <w:pPr>
        <w:pStyle w:val="Style13"/>
        <w:keepNext w:val="0"/>
        <w:keepLines w:val="0"/>
        <w:widowControl w:val="0"/>
        <w:numPr>
          <w:ilvl w:val="0"/>
          <w:numId w:val="89"/>
        </w:numPr>
        <w:shd w:val="clear" w:color="auto" w:fill="auto"/>
        <w:tabs>
          <w:tab w:pos="958" w:val="left"/>
        </w:tabs>
        <w:bidi w:val="0"/>
        <w:spacing w:before="0" w:after="0" w:line="394" w:lineRule="auto"/>
        <w:ind w:left="94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Acato as orientações jurídicas, autorizando a despesa para </w:t>
      </w:r>
      <w:r>
        <w:rPr>
          <w:rFonts w:ascii="Times New Roman" w:eastAsia="Times New Roman" w:hAnsi="Times New Roman" w:cs="Times New Roman"/>
          <w:b/>
          <w:bCs/>
          <w:color w:val="000000"/>
          <w:spacing w:val="0"/>
          <w:w w:val="100"/>
          <w:position w:val="0"/>
          <w:shd w:val="clear" w:color="auto" w:fill="auto"/>
          <w:lang w:val="pt-BR" w:eastAsia="pt-BR" w:bidi="pt-BR"/>
        </w:rPr>
        <w:t>AQUISIÇÃO DE MATERIAL DE SONORIZAÇÃO, PROCESSAMENTO DE DADOS, INFORMÁTICA E ACESSÓRIOS PARA ATENDER AS NECESSIDADES DO INSTITUTO MUNICIPAL DE TRÂNSITO E TRANSPORTE DE IRANDUBA - IMTTI,</w:t>
      </w:r>
    </w:p>
    <w:p>
      <w:pPr>
        <w:pStyle w:val="Style13"/>
        <w:keepNext w:val="0"/>
        <w:keepLines w:val="0"/>
        <w:widowControl w:val="0"/>
        <w:numPr>
          <w:ilvl w:val="0"/>
          <w:numId w:val="89"/>
        </w:numPr>
        <w:shd w:val="clear" w:color="auto" w:fill="auto"/>
        <w:tabs>
          <w:tab w:pos="958" w:val="left"/>
        </w:tabs>
        <w:bidi w:val="0"/>
        <w:spacing w:before="0" w:after="0" w:line="394" w:lineRule="auto"/>
        <w:ind w:left="94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Determino o prosseguimento do presente processo.</w:t>
      </w:r>
    </w:p>
    <w:p>
      <w:pPr>
        <w:pStyle w:val="Style13"/>
        <w:keepNext w:val="0"/>
        <w:keepLines w:val="0"/>
        <w:widowControl w:val="0"/>
        <w:numPr>
          <w:ilvl w:val="0"/>
          <w:numId w:val="89"/>
        </w:numPr>
        <w:shd w:val="clear" w:color="auto" w:fill="auto"/>
        <w:tabs>
          <w:tab w:pos="958" w:val="left"/>
        </w:tabs>
        <w:bidi w:val="0"/>
        <w:spacing w:before="0" w:after="1660" w:line="394" w:lineRule="auto"/>
        <w:ind w:left="940" w:right="0" w:hanging="700"/>
        <w:jc w:val="both"/>
      </w:pPr>
      <w:r>
        <w:drawing>
          <wp:anchor distT="42545" distB="0" distL="289560" distR="0" simplePos="0" relativeHeight="125829423" behindDoc="0" locked="0" layoutInCell="1" allowOverlap="1">
            <wp:simplePos x="0" y="0"/>
            <wp:positionH relativeFrom="margin">
              <wp:posOffset>1515110</wp:posOffset>
            </wp:positionH>
            <wp:positionV relativeFrom="paragraph">
              <wp:posOffset>842645</wp:posOffset>
            </wp:positionV>
            <wp:extent cx="1761490" cy="944880"/>
            <wp:wrapTight wrapText="left">
              <wp:wrapPolygon>
                <wp:start x="6738" y="0"/>
                <wp:lineTo x="21600" y="0"/>
                <wp:lineTo x="21600" y="18105"/>
                <wp:lineTo x="14600" y="18105"/>
                <wp:lineTo x="14600" y="20342"/>
                <wp:lineTo x="21600" y="20342"/>
                <wp:lineTo x="21600" y="21600"/>
                <wp:lineTo x="0" y="21600"/>
                <wp:lineTo x="0" y="21181"/>
                <wp:lineTo x="2695" y="21181"/>
                <wp:lineTo x="2695" y="16427"/>
                <wp:lineTo x="1722" y="16427"/>
                <wp:lineTo x="1722" y="2796"/>
                <wp:lineTo x="6738" y="2796"/>
                <wp:lineTo x="6738" y="0"/>
              </wp:wrapPolygon>
            </wp:wrapTight>
            <wp:docPr id="643" name="Shape 643"/>
            <a:graphic xmlns:a="http://schemas.openxmlformats.org/drawingml/2006/main">
              <a:graphicData uri="http://schemas.openxmlformats.org/drawingml/2006/picture">
                <pic:pic xmlns:pic="http://schemas.openxmlformats.org/drawingml/2006/picture">
                  <pic:nvPicPr>
                    <pic:cNvPr id="644" name="Picture box 644"/>
                    <pic:cNvPicPr/>
                  </pic:nvPicPr>
                  <pic:blipFill>
                    <a:blip r:embed="rId271"/>
                    <a:stretch/>
                  </pic:blipFill>
                  <pic:spPr>
                    <a:xfrm>
                      <a:ext cx="1761490" cy="94488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margin">
                  <wp:posOffset>1225550</wp:posOffset>
                </wp:positionH>
                <wp:positionV relativeFrom="paragraph">
                  <wp:posOffset>800100</wp:posOffset>
                </wp:positionV>
                <wp:extent cx="859790" cy="186055"/>
                <wp:wrapNone/>
                <wp:docPr id="645" name="Shape 645"/>
                <a:graphic xmlns:a="http://schemas.openxmlformats.org/drawingml/2006/main">
                  <a:graphicData uri="http://schemas.microsoft.com/office/word/2010/wordprocessingShape">
                    <wps:wsp>
                      <wps:cNvSpPr txBox="1"/>
                      <wps:spPr>
                        <a:xfrm>
                          <a:ext cx="859790" cy="18605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Iranduba(AM</w:t>
                            </w:r>
                          </w:p>
                        </w:txbxContent>
                      </wps:txbx>
                      <wps:bodyPr lIns="0" tIns="0" rIns="0" bIns="0">
                        <a:noAutoFit/>
                      </wps:bodyPr>
                    </wps:wsp>
                  </a:graphicData>
                </a:graphic>
              </wp:anchor>
            </w:drawing>
          </mc:Choice>
          <mc:Fallback>
            <w:pict>
              <v:shape id="_x0000_s1671" type="#_x0000_t202" style="position:absolute;margin-left:96.5pt;margin-top:63.pt;width:67.700000000000003pt;height:14.65pt;z-index:251657737;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Iranduba(AM</w:t>
                      </w:r>
                    </w:p>
                  </w:txbxContent>
                </v:textbox>
                <w10:wrap anchorx="margin"/>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Determino ainda a elaboração do ato de reconhecimento da dispensa, dando a devida publicidade.</w:t>
      </w:r>
    </w:p>
    <w:p>
      <w:pPr>
        <w:pStyle w:val="Style13"/>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424" behindDoc="0" locked="0" layoutInCell="1" allowOverlap="1">
                <wp:simplePos x="0" y="0"/>
                <wp:positionH relativeFrom="margin">
                  <wp:posOffset>2682240</wp:posOffset>
                </wp:positionH>
                <wp:positionV relativeFrom="paragraph">
                  <wp:posOffset>12700</wp:posOffset>
                </wp:positionV>
                <wp:extent cx="862330" cy="186055"/>
                <wp:wrapSquare wrapText="left"/>
                <wp:docPr id="647" name="Shape 647"/>
                <a:graphic xmlns:a="http://schemas.openxmlformats.org/drawingml/2006/main">
                  <a:graphicData uri="http://schemas.microsoft.com/office/word/2010/wordprocessingShape">
                    <wps:wsp>
                      <wps:cNvSpPr txBox="1"/>
                      <wps:spPr>
                        <a:xfrm>
                          <a:ext cx="862330" cy="18605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MEDEIROS</w:t>
                            </w:r>
                          </w:p>
                        </w:txbxContent>
                      </wps:txbx>
                      <wps:bodyPr wrap="none" lIns="0" tIns="0" rIns="0" bIns="0">
                        <a:noAutoFit/>
                      </wps:bodyPr>
                    </wps:wsp>
                  </a:graphicData>
                </a:graphic>
              </wp:anchor>
            </w:drawing>
          </mc:Choice>
          <mc:Fallback>
            <w:pict>
              <v:shape id="_x0000_s1673" type="#_x0000_t202" style="position:absolute;margin-left:211.19999999999999pt;margin-top:1.pt;width:67.900000000000006pt;height:14.65pt;z-index:-125829329;mso-wrap-distance-left:9.pt;mso-wrap-distance-right:9.pt;mso-position-horizont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MEDEIROS</w:t>
                      </w:r>
                    </w:p>
                  </w:txbxContent>
                </v:textbox>
                <w10:wrap type="square" side="left" anchorx="margin"/>
              </v:shape>
            </w:pict>
          </mc:Fallback>
        </mc:AlternateContent>
      </w:r>
      <w:r>
        <w:rPr>
          <w:rFonts w:ascii="Times New Roman" w:eastAsia="Times New Roman" w:hAnsi="Times New Roman" w:cs="Times New Roman"/>
          <w:b/>
          <w:bCs/>
          <w:color w:val="000000"/>
          <w:spacing w:val="0"/>
          <w:w w:val="100"/>
          <w:position w:val="0"/>
          <w:shd w:val="clear" w:color="auto" w:fill="auto"/>
          <w:lang w:val="pt-BR" w:eastAsia="pt-BR" w:bidi="pt-BR"/>
        </w:rPr>
        <w:t>LUDIMA</w:t>
      </w:r>
    </w:p>
    <w:p>
      <w:pPr>
        <w:pStyle w:val="Style13"/>
        <w:keepNext w:val="0"/>
        <w:keepLines w:val="0"/>
        <w:widowControl w:val="0"/>
        <w:shd w:val="clear" w:color="auto" w:fill="auto"/>
        <w:bidi w:val="0"/>
        <w:spacing w:before="0" w:after="0" w:line="240" w:lineRule="auto"/>
        <w:ind w:left="0" w:right="0" w:firstLine="0"/>
        <w:jc w:val="center"/>
      </w:pPr>
      <w:r>
        <w:drawing>
          <wp:anchor distT="0" distB="0" distL="0" distR="0" simplePos="0" relativeHeight="125829426" behindDoc="0" locked="0" layoutInCell="1" allowOverlap="1">
            <wp:simplePos x="0" y="0"/>
            <wp:positionH relativeFrom="margin">
              <wp:posOffset>1515110</wp:posOffset>
            </wp:positionH>
            <wp:positionV relativeFrom="paragraph">
              <wp:posOffset>139700</wp:posOffset>
            </wp:positionV>
            <wp:extent cx="237490" cy="152400"/>
            <wp:wrapTight wrapText="right">
              <wp:wrapPolygon>
                <wp:start x="0" y="0"/>
                <wp:lineTo x="21600" y="0"/>
                <wp:lineTo x="21600" y="10139"/>
                <wp:lineTo x="13292" y="10139"/>
                <wp:lineTo x="13292" y="21600"/>
                <wp:lineTo x="0" y="21600"/>
                <wp:lineTo x="0" y="0"/>
              </wp:wrapPolygon>
            </wp:wrapTight>
            <wp:docPr id="649" name="Shape 649"/>
            <a:graphic xmlns:a="http://schemas.openxmlformats.org/drawingml/2006/main">
              <a:graphicData uri="http://schemas.openxmlformats.org/drawingml/2006/picture">
                <pic:pic xmlns:pic="http://schemas.openxmlformats.org/drawingml/2006/picture">
                  <pic:nvPicPr>
                    <pic:cNvPr id="650" name="Picture box 650"/>
                    <pic:cNvPicPr/>
                  </pic:nvPicPr>
                  <pic:blipFill>
                    <a:blip r:embed="rId273"/>
                    <a:stretch/>
                  </pic:blipFill>
                  <pic:spPr>
                    <a:xfrm>
                      <a:ext cx="237490" cy="152400"/>
                    </a:xfrm>
                    <a:prstGeom prst="rect"/>
                  </pic:spPr>
                </pic:pic>
              </a:graphicData>
            </a:graphic>
          </wp:anchor>
        </w:drawing>
      </w:r>
      <w:r>
        <w:rPr>
          <w:rFonts w:ascii="Times New Roman" w:eastAsia="Times New Roman" w:hAnsi="Times New Roman" w:cs="Times New Roman"/>
          <w:i/>
          <w:iCs/>
          <w:color w:val="000000"/>
          <w:spacing w:val="0"/>
          <w:w w:val="100"/>
          <w:position w:val="0"/>
          <w:shd w:val="clear" w:color="auto" w:fill="auto"/>
          <w:lang w:val="pt-BR" w:eastAsia="pt-BR" w:bidi="pt-BR"/>
        </w:rPr>
        <w:t xml:space="preserve">Portaria N°879/2021 </w:t>
      </w:r>
      <w:r>
        <w:rPr>
          <w:rFonts w:ascii="Times New Roman" w:eastAsia="Times New Roman" w:hAnsi="Times New Roman" w:cs="Times New Roman"/>
          <w:i/>
          <w:iCs/>
          <w:color w:val="A69185"/>
          <w:spacing w:val="0"/>
          <w:w w:val="100"/>
          <w:position w:val="0"/>
          <w:shd w:val="clear" w:color="auto" w:fill="auto"/>
          <w:lang w:val="pt-BR" w:eastAsia="pt-BR" w:bidi="pt-BR"/>
        </w:rPr>
        <w:t xml:space="preserve">- </w:t>
      </w:r>
      <w:r>
        <w:rPr>
          <w:rFonts w:ascii="Times New Roman" w:eastAsia="Times New Roman" w:hAnsi="Times New Roman" w:cs="Times New Roman"/>
          <w:i/>
          <w:iCs/>
          <w:color w:val="000000"/>
          <w:spacing w:val="0"/>
          <w:w w:val="100"/>
          <w:position w:val="0"/>
          <w:shd w:val="clear" w:color="auto" w:fill="auto"/>
          <w:lang w:val="pt-BR" w:eastAsia="pt-BR" w:bidi="pt-BR"/>
        </w:rPr>
        <w:t>GÀB/PMI</w:t>
      </w:r>
    </w:p>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i/>
          <w:iCs/>
          <w:color w:val="000000"/>
          <w:spacing w:val="0"/>
          <w:w w:val="100"/>
          <w:position w:val="0"/>
          <w:shd w:val="clear" w:color="auto" w:fill="auto"/>
          <w:lang w:val="pt-BR" w:eastAsia="pt-BR" w:bidi="pt-BR"/>
        </w:rPr>
        <w:t>Diretor Presidente</w:t>
      </w:r>
    </w:p>
    <w:p>
      <w:pPr>
        <w:widowControl w:val="0"/>
        <w:spacing w:line="1" w:lineRule="exact"/>
        <w:sectPr>
          <w:headerReference w:type="default" r:id="rId275"/>
          <w:footerReference w:type="default" r:id="rId276"/>
          <w:headerReference w:type="even" r:id="rId277"/>
          <w:footerReference w:type="even" r:id="rId278"/>
          <w:footnotePr>
            <w:pos w:val="pageBottom"/>
            <w:numFmt w:val="decimal"/>
            <w:numRestart w:val="continuous"/>
          </w:footnotePr>
          <w:pgSz w:w="12192" w:h="17969"/>
          <w:pgMar w:top="1974" w:left="2127" w:right="2127" w:bottom="1240" w:header="0" w:footer="812" w:gutter="571"/>
          <w:cols w:space="720"/>
          <w:noEndnote/>
          <w:rtlGutter/>
          <w:docGrid w:linePitch="360"/>
        </w:sectPr>
      </w:pPr>
      <w:r>
        <w:drawing>
          <wp:anchor distT="1447800" distB="0" distL="0" distR="0" simplePos="0" relativeHeight="125829427" behindDoc="0" locked="0" layoutInCell="1" allowOverlap="1">
            <wp:simplePos x="0" y="0"/>
            <wp:positionH relativeFrom="margin">
              <wp:posOffset>4187825</wp:posOffset>
            </wp:positionH>
            <wp:positionV relativeFrom="paragraph">
              <wp:posOffset>1447800</wp:posOffset>
            </wp:positionV>
            <wp:extent cx="1195070" cy="579120"/>
            <wp:wrapTopAndBottom/>
            <wp:docPr id="657" name="Shape 657"/>
            <a:graphic xmlns:a="http://schemas.openxmlformats.org/drawingml/2006/main">
              <a:graphicData uri="http://schemas.openxmlformats.org/drawingml/2006/picture">
                <pic:pic xmlns:pic="http://schemas.openxmlformats.org/drawingml/2006/picture">
                  <pic:nvPicPr>
                    <pic:cNvPr id="658" name="Picture box 658"/>
                    <pic:cNvPicPr/>
                  </pic:nvPicPr>
                  <pic:blipFill>
                    <a:blip r:embed="rId279"/>
                    <a:stretch/>
                  </pic:blipFill>
                  <pic:spPr>
                    <a:xfrm>
                      <a:ext cx="1195070" cy="579120"/>
                    </a:xfrm>
                    <a:prstGeom prst="rect"/>
                  </pic:spPr>
                </pic:pic>
              </a:graphicData>
            </a:graphic>
          </wp:anchor>
        </w:drawing>
      </w:r>
    </w:p>
    <w:p>
      <w:pPr>
        <w:widowControl w:val="0"/>
        <w:spacing w:line="183" w:lineRule="exact"/>
        <w:rPr>
          <w:sz w:val="15"/>
          <w:szCs w:val="15"/>
        </w:rPr>
      </w:pPr>
    </w:p>
    <w:p>
      <w:pPr>
        <w:widowControl w:val="0"/>
        <w:spacing w:line="1" w:lineRule="exact"/>
        <w:sectPr>
          <w:footnotePr>
            <w:pos w:val="pageBottom"/>
            <w:numFmt w:val="decimal"/>
            <w:numRestart w:val="continuous"/>
          </w:footnotePr>
          <w:type w:val="continuous"/>
          <w:pgSz w:w="12192" w:h="17969"/>
          <w:pgMar w:top="1974" w:left="0" w:right="0" w:bottom="1240" w:header="0" w:footer="3" w:gutter="0"/>
          <w:cols w:space="720"/>
          <w:noEndnote/>
          <w:rtlGutter w:val="0"/>
          <w:docGrid w:linePitch="360"/>
        </w:sectPr>
      </w:pPr>
    </w:p>
    <w:p>
      <w:pPr>
        <w:pStyle w:val="Style30"/>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192" w:h="17969"/>
          <w:pgMar w:top="1974" w:left="2127" w:right="2127" w:bottom="1240" w:header="0" w:footer="3" w:gutter="571"/>
          <w:cols w:space="720"/>
          <w:noEndnote/>
          <w:rtlGutter/>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Rod. Carlos Braga, 11, KM 01, Cbisa - CEP: 69415-000 / E-mail: </w:t>
      </w:r>
      <w:r>
        <w:rPr>
          <w:rFonts w:ascii="Times New Roman" w:eastAsia="Times New Roman" w:hAnsi="Times New Roman" w:cs="Times New Roman"/>
          <w:color w:val="000000"/>
          <w:spacing w:val="0"/>
          <w:w w:val="100"/>
          <w:position w:val="0"/>
          <w:shd w:val="clear" w:color="auto" w:fill="auto"/>
          <w:lang w:val="pt-BR" w:eastAsia="pt-BR" w:bidi="pt-BR"/>
        </w:rPr>
        <w:t>imtti.am®</w:t>
      </w:r>
      <w:r>
        <w:rPr>
          <w:rFonts w:ascii="Times New Roman" w:eastAsia="Times New Roman" w:hAnsi="Times New Roman" w:cs="Times New Roman"/>
          <w:color w:val="000000"/>
          <w:spacing w:val="0"/>
          <w:w w:val="100"/>
          <w:position w:val="0"/>
          <w:shd w:val="clear" w:color="auto" w:fill="auto"/>
          <w:lang w:val="en-US" w:eastAsia="en-US" w:bidi="en-US"/>
        </w:rPr>
        <w:t>gmail.com</w:t>
      </w:r>
    </w:p>
    <w:p>
      <w:pPr>
        <w:pStyle w:val="Style30"/>
        <w:keepNext w:val="0"/>
        <w:keepLines w:val="0"/>
        <w:widowControl w:val="0"/>
        <w:pBdr>
          <w:bottom w:val="single" w:sz="4" w:space="0" w:color="auto"/>
        </w:pBdr>
        <w:shd w:val="clear" w:color="auto" w:fill="auto"/>
        <w:bidi w:val="0"/>
        <w:spacing w:before="1320" w:after="440" w:line="211" w:lineRule="auto"/>
        <w:ind w:left="60" w:right="0" w:firstLine="0"/>
        <w:jc w:val="center"/>
      </w:pPr>
      <w:r>
        <w:rPr>
          <w:rFonts w:ascii="Times New Roman" w:eastAsia="Times New Roman" w:hAnsi="Times New Roman" w:cs="Times New Roman"/>
          <w:color w:val="000000"/>
          <w:spacing w:val="0"/>
          <w:w w:val="100"/>
          <w:position w:val="0"/>
          <w:shd w:val="clear" w:color="auto" w:fill="auto"/>
        </w:rPr>
        <w:t>ESTADO DO AMAZONAS</w:t>
        <w:br/>
        <w:t>MUNICÍPIO DE IRANDUBA</w:t>
      </w:r>
    </w:p>
    <w:p>
      <w:pPr>
        <w:pStyle w:val="Style30"/>
        <w:keepNext w:val="0"/>
        <w:keepLines w:val="0"/>
        <w:widowControl w:val="0"/>
        <w:shd w:val="clear" w:color="auto" w:fill="auto"/>
        <w:bidi w:val="0"/>
        <w:spacing w:before="0" w:after="0" w:line="228" w:lineRule="auto"/>
        <w:ind w:left="60" w:right="0" w:firstLine="0"/>
        <w:jc w:val="center"/>
      </w:pPr>
      <w:r>
        <w:rPr>
          <w:rFonts w:ascii="Times New Roman" w:eastAsia="Times New Roman" w:hAnsi="Times New Roman" w:cs="Times New Roman"/>
          <w:color w:val="000000"/>
          <w:spacing w:val="0"/>
          <w:w w:val="100"/>
          <w:position w:val="0"/>
          <w:shd w:val="clear" w:color="auto" w:fill="auto"/>
        </w:rPr>
        <w:t>INSTITUTO MUNICIPAL DE TRÂNSITO E TRANSPORTE DE</w:t>
        <w:br/>
        <w:t>IRANDUBA - IMTTI</w:t>
      </w:r>
    </w:p>
    <w:p>
      <w:pPr>
        <w:pStyle w:val="Style30"/>
        <w:keepNext w:val="0"/>
        <w:keepLines w:val="0"/>
        <w:widowControl w:val="0"/>
        <w:shd w:val="clear" w:color="auto" w:fill="auto"/>
        <w:bidi w:val="0"/>
        <w:spacing w:before="0" w:after="240" w:line="228" w:lineRule="auto"/>
        <w:ind w:left="60" w:right="0" w:firstLine="0"/>
        <w:jc w:val="center"/>
      </w:pPr>
      <w:r>
        <w:rPr>
          <w:rFonts w:ascii="Times New Roman" w:eastAsia="Times New Roman" w:hAnsi="Times New Roman" w:cs="Times New Roman"/>
          <w:color w:val="000000"/>
          <w:spacing w:val="0"/>
          <w:w w:val="100"/>
          <w:position w:val="0"/>
          <w:shd w:val="clear" w:color="auto" w:fill="auto"/>
        </w:rPr>
        <w:t>PORTARIA N° 05/2025 DE 06 DE JANEIRO DE 2025</w:t>
      </w:r>
    </w:p>
    <w:p>
      <w:pPr>
        <w:pStyle w:val="Style30"/>
        <w:keepNext w:val="0"/>
        <w:keepLines w:val="0"/>
        <w:widowControl w:val="0"/>
        <w:shd w:val="clear" w:color="auto" w:fill="auto"/>
        <w:bidi w:val="0"/>
        <w:spacing w:before="0" w:after="120" w:line="240" w:lineRule="auto"/>
        <w:ind w:right="0" w:firstLine="20"/>
        <w:jc w:val="both"/>
      </w:pPr>
      <w:r>
        <w:rPr>
          <w:rFonts w:ascii="Times New Roman" w:eastAsia="Times New Roman" w:hAnsi="Times New Roman" w:cs="Times New Roman"/>
          <w:color w:val="000000"/>
          <w:spacing w:val="0"/>
          <w:w w:val="100"/>
          <w:position w:val="0"/>
          <w:shd w:val="clear" w:color="auto" w:fill="auto"/>
        </w:rPr>
        <w:t>DISPÕE SOBRE A NOMEAÇÃO E ATRIBUIÇÕES DA COMISSÃO E AGENTE DE CONTRATAÇÃO DO INSTITUTO MUNICIPAL DE TRÂNSITO E TRANSPORTE DE IRANDUBA- AM, CONFORME LEI 14,133/21.</w:t>
      </w:r>
    </w:p>
    <w:p>
      <w:pPr>
        <w:pStyle w:val="Style30"/>
        <w:keepNext w:val="0"/>
        <w:keepLines w:val="0"/>
        <w:widowControl w:val="0"/>
        <w:shd w:val="clear" w:color="auto" w:fill="auto"/>
        <w:bidi w:val="0"/>
        <w:spacing w:before="0" w:after="120" w:line="240" w:lineRule="auto"/>
        <w:ind w:right="5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O DIRETOR PRESIDENTE DO INSTITUTO MUNICIPAL DE TRÂNSITO E TRANSPORTE DE IRANDUBA- IMTTI, </w:t>
      </w:r>
      <w:r>
        <w:rPr>
          <w:rFonts w:ascii="Times New Roman" w:eastAsia="Times New Roman" w:hAnsi="Times New Roman" w:cs="Times New Roman"/>
          <w:b w:val="0"/>
          <w:bCs w:val="0"/>
          <w:color w:val="000000"/>
          <w:spacing w:val="0"/>
          <w:w w:val="100"/>
          <w:position w:val="0"/>
          <w:sz w:val="19"/>
          <w:szCs w:val="19"/>
          <w:shd w:val="clear" w:color="auto" w:fill="auto"/>
        </w:rPr>
        <w:t>no uso e gozo de suas atribuições legais, conforme Portaria n° 879/2021 GAB/PMI e nos termos do art.3°, inciso IV, da Lei Federal 10.S20, de 17 de Julho de 2002, pelo presente.</w:t>
      </w:r>
    </w:p>
    <w:p>
      <w:pPr>
        <w:pStyle w:val="Style30"/>
        <w:keepNext w:val="0"/>
        <w:keepLines w:val="0"/>
        <w:widowControl w:val="0"/>
        <w:shd w:val="clear" w:color="auto" w:fill="auto"/>
        <w:bidi w:val="0"/>
        <w:spacing w:before="0" w:after="120" w:line="240" w:lineRule="auto"/>
        <w:ind w:right="5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CONSIDERANDO </w:t>
      </w:r>
      <w:r>
        <w:rPr>
          <w:rFonts w:ascii="Times New Roman" w:eastAsia="Times New Roman" w:hAnsi="Times New Roman" w:cs="Times New Roman"/>
          <w:b w:val="0"/>
          <w:bCs w:val="0"/>
          <w:color w:val="000000"/>
          <w:spacing w:val="0"/>
          <w:w w:val="100"/>
          <w:position w:val="0"/>
          <w:sz w:val="19"/>
          <w:szCs w:val="19"/>
          <w:shd w:val="clear" w:color="auto" w:fill="auto"/>
        </w:rPr>
        <w:t>a publicação da Lei Federal 14.133/2021, no dia 01 de abril de 2021, que trata sobre normas de Licitações e Contratos Administrativos;</w:t>
      </w:r>
    </w:p>
    <w:p>
      <w:pPr>
        <w:pStyle w:val="Style30"/>
        <w:keepNext w:val="0"/>
        <w:keepLines w:val="0"/>
        <w:widowControl w:val="0"/>
        <w:shd w:val="clear" w:color="auto" w:fill="auto"/>
        <w:bidi w:val="0"/>
        <w:spacing w:before="0" w:after="120" w:line="228" w:lineRule="auto"/>
        <w:ind w:right="5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CONSIDERANDO </w:t>
      </w:r>
      <w:r>
        <w:rPr>
          <w:rFonts w:ascii="Times New Roman" w:eastAsia="Times New Roman" w:hAnsi="Times New Roman" w:cs="Times New Roman"/>
          <w:b w:val="0"/>
          <w:bCs w:val="0"/>
          <w:color w:val="000000"/>
          <w:spacing w:val="0"/>
          <w:w w:val="100"/>
          <w:position w:val="0"/>
          <w:sz w:val="19"/>
          <w:szCs w:val="19"/>
          <w:shd w:val="clear" w:color="auto" w:fill="auto"/>
        </w:rPr>
        <w:t>que o artigo 7° da Lei Federal 14.133/2021, dispõe que caberá a autoridade máxima do órgão promover a gestão por competências e designar agentes públicos para o desempenho das funções essenciais à execução da referida lei;</w:t>
      </w:r>
    </w:p>
    <w:p>
      <w:pPr>
        <w:pStyle w:val="Style30"/>
        <w:keepNext w:val="0"/>
        <w:keepLines w:val="0"/>
        <w:widowControl w:val="0"/>
        <w:shd w:val="clear" w:color="auto" w:fill="auto"/>
        <w:bidi w:val="0"/>
        <w:spacing w:before="0" w:after="120" w:line="233" w:lineRule="auto"/>
        <w:ind w:right="5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CONSIDERANDO </w:t>
      </w:r>
      <w:r>
        <w:rPr>
          <w:rFonts w:ascii="Times New Roman" w:eastAsia="Times New Roman" w:hAnsi="Times New Roman" w:cs="Times New Roman"/>
          <w:b w:val="0"/>
          <w:bCs w:val="0"/>
          <w:color w:val="000000"/>
          <w:spacing w:val="0"/>
          <w:w w:val="100"/>
          <w:position w:val="0"/>
          <w:sz w:val="19"/>
          <w:szCs w:val="19"/>
          <w:shd w:val="clear" w:color="auto" w:fill="auto"/>
        </w:rPr>
        <w:t>que, nos termos do artigo 6°, inciso V, da Lei Federal 14.133/2021, agente público é o indivíduo que, cm virtude de eleição, nomeação, designação, contratação ou qualquer outra forma de investidura ou vínculo, exerce mandato, cargo, emprego ou função em pessoa jurídica integrante da Administração Pública;</w:t>
      </w:r>
    </w:p>
    <w:p>
      <w:pPr>
        <w:pStyle w:val="Style30"/>
        <w:keepNext w:val="0"/>
        <w:keepLines w:val="0"/>
        <w:widowControl w:val="0"/>
        <w:shd w:val="clear" w:color="auto" w:fill="auto"/>
        <w:bidi w:val="0"/>
        <w:spacing w:before="0" w:after="120" w:line="240" w:lineRule="auto"/>
        <w:ind w:right="5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CONSIDERANDO </w:t>
      </w:r>
      <w:r>
        <w:rPr>
          <w:rFonts w:ascii="Times New Roman" w:eastAsia="Times New Roman" w:hAnsi="Times New Roman" w:cs="Times New Roman"/>
          <w:b w:val="0"/>
          <w:bCs w:val="0"/>
          <w:color w:val="000000"/>
          <w:spacing w:val="0"/>
          <w:w w:val="100"/>
          <w:position w:val="0"/>
          <w:sz w:val="19"/>
          <w:szCs w:val="19"/>
          <w:shd w:val="clear" w:color="auto" w:fill="auto"/>
        </w:rPr>
        <w:t>que conforme artigo art, 8 a Lei Federal 14,133/2021, a licitação será conduzida por agente de contratação, pessoa designada pela autoridade competente, entre servidores efetivos ou empregados públicos dos quadros permanentes da Administração Pública, para tomar decisões, acompanhar o trâmite da licitação, dar impulso ao procedimento licitatório e executar quaisquer outras atividades necessárias ao bom andamento do certame até a homologação.</w:t>
      </w:r>
    </w:p>
    <w:p>
      <w:pPr>
        <w:pStyle w:val="Style30"/>
        <w:keepNext w:val="0"/>
        <w:keepLines w:val="0"/>
        <w:widowControl w:val="0"/>
        <w:shd w:val="clear" w:color="auto" w:fill="auto"/>
        <w:bidi w:val="0"/>
        <w:spacing w:before="0" w:after="120" w:line="240" w:lineRule="auto"/>
        <w:ind w:right="0" w:firstLine="20"/>
        <w:jc w:val="both"/>
      </w:pPr>
      <w:r>
        <w:rPr>
          <w:rFonts w:ascii="Times New Roman" w:eastAsia="Times New Roman" w:hAnsi="Times New Roman" w:cs="Times New Roman"/>
          <w:color w:val="000000"/>
          <w:spacing w:val="0"/>
          <w:w w:val="100"/>
          <w:position w:val="0"/>
          <w:shd w:val="clear" w:color="auto" w:fill="auto"/>
        </w:rPr>
        <w:t>DETERMINA:</w:t>
      </w:r>
    </w:p>
    <w:p>
      <w:pPr>
        <w:pStyle w:val="Style30"/>
        <w:keepNext w:val="0"/>
        <w:keepLines w:val="0"/>
        <w:widowControl w:val="0"/>
        <w:shd w:val="clear" w:color="auto" w:fill="auto"/>
        <w:bidi w:val="0"/>
        <w:spacing w:before="0" w:after="120" w:line="240" w:lineRule="auto"/>
        <w:ind w:right="5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Art. I</w:t>
      </w:r>
      <w:r>
        <w:rPr>
          <w:rFonts w:ascii="Times New Roman" w:eastAsia="Times New Roman" w:hAnsi="Times New Roman" w:cs="Times New Roman"/>
          <w:color w:val="000000"/>
          <w:spacing w:val="0"/>
          <w:w w:val="100"/>
          <w:position w:val="0"/>
          <w:sz w:val="18"/>
          <w:szCs w:val="18"/>
          <w:shd w:val="clear" w:color="auto" w:fill="auto"/>
          <w:vertAlign w:val="superscript"/>
        </w:rPr>
        <w:t>o</w:t>
      </w:r>
      <w:r>
        <w:rPr>
          <w:rFonts w:ascii="Times New Roman" w:eastAsia="Times New Roman" w:hAnsi="Times New Roman" w:cs="Times New Roman"/>
          <w:color w:val="000000"/>
          <w:spacing w:val="0"/>
          <w:w w:val="100"/>
          <w:position w:val="0"/>
          <w:sz w:val="18"/>
          <w:szCs w:val="18"/>
          <w:shd w:val="clear" w:color="auto" w:fill="auto"/>
        </w:rPr>
        <w:t xml:space="preserve"> </w:t>
      </w:r>
      <w:r>
        <w:rPr>
          <w:rFonts w:ascii="Times New Roman" w:eastAsia="Times New Roman" w:hAnsi="Times New Roman" w:cs="Times New Roman"/>
          <w:b w:val="0"/>
          <w:bCs w:val="0"/>
          <w:color w:val="000000"/>
          <w:spacing w:val="0"/>
          <w:w w:val="100"/>
          <w:position w:val="0"/>
          <w:sz w:val="19"/>
          <w:szCs w:val="19"/>
          <w:shd w:val="clear" w:color="auto" w:fill="auto"/>
        </w:rPr>
        <w:t>- Designa a servidora BÁRBARA BRITO DE SOUZA como Agente de Contratação para tomar decisões, acompanhar o trâmite da licitação, dar impulso ao procedimento licitatório e executar quaisquer outras atividades necessárias ao bom andamento do certame até a homologação.</w:t>
      </w:r>
    </w:p>
    <w:p>
      <w:pPr>
        <w:pStyle w:val="Style30"/>
        <w:keepNext w:val="0"/>
        <w:keepLines w:val="0"/>
        <w:widowControl w:val="0"/>
        <w:shd w:val="clear" w:color="auto" w:fill="auto"/>
        <w:bidi w:val="0"/>
        <w:spacing w:before="0" w:after="120" w:line="221" w:lineRule="auto"/>
        <w:ind w:right="50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 1° O agente de contratação será auxiliado por equipe de apoio e responderá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individualmente </w:t>
      </w:r>
      <w:r>
        <w:rPr>
          <w:rFonts w:ascii="Times New Roman" w:eastAsia="Times New Roman" w:hAnsi="Times New Roman" w:cs="Times New Roman"/>
          <w:b w:val="0"/>
          <w:bCs w:val="0"/>
          <w:color w:val="000000"/>
          <w:spacing w:val="0"/>
          <w:w w:val="100"/>
          <w:position w:val="0"/>
          <w:sz w:val="19"/>
          <w:szCs w:val="19"/>
          <w:shd w:val="clear" w:color="auto" w:fill="auto"/>
        </w:rPr>
        <w:t>pelos atos que praticar, salve quando induzido a erro pela atuação da equipe.</w:t>
      </w:r>
    </w:p>
    <w:p>
      <w:pPr>
        <w:pStyle w:val="Style30"/>
        <w:keepNext w:val="0"/>
        <w:keepLines w:val="0"/>
        <w:widowControl w:val="0"/>
        <w:shd w:val="clear" w:color="auto" w:fill="auto"/>
        <w:bidi w:val="0"/>
        <w:spacing w:before="0" w:after="120" w:line="226" w:lineRule="auto"/>
        <w:ind w:right="50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2° Em licitação que envolva bens ou serviços especiais, desde que observados os requisitos estabelecidos no art. 7</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o</w:t>
      </w:r>
      <w:r>
        <w:rPr>
          <w:rFonts w:ascii="Times New Roman" w:eastAsia="Times New Roman" w:hAnsi="Times New Roman" w:cs="Times New Roman"/>
          <w:b w:val="0"/>
          <w:bCs w:val="0"/>
          <w:color w:val="000000"/>
          <w:spacing w:val="0"/>
          <w:w w:val="100"/>
          <w:position w:val="0"/>
          <w:sz w:val="19"/>
          <w:szCs w:val="19"/>
          <w:shd w:val="clear" w:color="auto" w:fill="auto"/>
        </w:rPr>
        <w:t xml:space="preserve"> da Lei 14.133/21, o agente de contratação poderá ser substituído por comissão de contratação formada por, no mínimo, 4 (quatro) membros, que responderão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solidariamente </w:t>
      </w:r>
      <w:r>
        <w:rPr>
          <w:rFonts w:ascii="Times New Roman" w:eastAsia="Times New Roman" w:hAnsi="Times New Roman" w:cs="Times New Roman"/>
          <w:b w:val="0"/>
          <w:bCs w:val="0"/>
          <w:color w:val="000000"/>
          <w:spacing w:val="0"/>
          <w:w w:val="100"/>
          <w:position w:val="0"/>
          <w:sz w:val="19"/>
          <w:szCs w:val="19"/>
          <w:shd w:val="clear" w:color="auto" w:fill="auto"/>
        </w:rPr>
        <w:t>por todos os atos praticados pela comissão, ressalvado o membro que expressar posição individual divergente fundamentada e registrada em ata lavrada na reunião em que houver sido tomada a decisão.</w:t>
      </w:r>
    </w:p>
    <w:p>
      <w:pPr>
        <w:pStyle w:val="Style30"/>
        <w:keepNext w:val="0"/>
        <w:keepLines w:val="0"/>
        <w:widowControl w:val="0"/>
        <w:shd w:val="clear" w:color="auto" w:fill="auto"/>
        <w:bidi w:val="0"/>
        <w:spacing w:before="0" w:after="120" w:line="226" w:lineRule="auto"/>
        <w:ind w:right="5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Art. 2° </w:t>
      </w:r>
      <w:r>
        <w:rPr>
          <w:rFonts w:ascii="Times New Roman" w:eastAsia="Times New Roman" w:hAnsi="Times New Roman" w:cs="Times New Roman"/>
          <w:color w:val="4B496B"/>
          <w:spacing w:val="0"/>
          <w:w w:val="100"/>
          <w:position w:val="0"/>
          <w:sz w:val="18"/>
          <w:szCs w:val="18"/>
          <w:shd w:val="clear" w:color="auto" w:fill="auto"/>
        </w:rPr>
        <w:t xml:space="preserve">- </w:t>
      </w:r>
      <w:r>
        <w:rPr>
          <w:rFonts w:ascii="Times New Roman" w:eastAsia="Times New Roman" w:hAnsi="Times New Roman" w:cs="Times New Roman"/>
          <w:b w:val="0"/>
          <w:bCs w:val="0"/>
          <w:color w:val="000000"/>
          <w:spacing w:val="0"/>
          <w:w w:val="100"/>
          <w:position w:val="0"/>
          <w:sz w:val="19"/>
          <w:szCs w:val="19"/>
          <w:shd w:val="clear" w:color="auto" w:fill="auto"/>
        </w:rPr>
        <w:t>Fica instituída, no Instituto Municipal de Trânsito e Transporte de Iranduba, a equipe de apoio, composta pelos servidores, para apoio ao agente de contratação na condução dos processos licitatórios que envolvam bens ou serviços especiais.</w:t>
      </w:r>
    </w:p>
    <w:p>
      <w:pPr>
        <w:pStyle w:val="Style30"/>
        <w:keepNext w:val="0"/>
        <w:keepLines w:val="0"/>
        <w:widowControl w:val="0"/>
        <w:numPr>
          <w:ilvl w:val="0"/>
          <w:numId w:val="91"/>
        </w:numPr>
        <w:shd w:val="clear" w:color="auto" w:fill="auto"/>
        <w:tabs>
          <w:tab w:pos="730" w:val="left"/>
        </w:tabs>
        <w:bidi w:val="0"/>
        <w:spacing w:before="0" w:after="120" w:line="233" w:lineRule="auto"/>
        <w:ind w:right="50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Adrine d'Paula Pereira de Sousa, inscrita no CPF sob o n° 911.050.642-04, cargo; equipe de apoio;</w:t>
      </w:r>
    </w:p>
    <w:p>
      <w:pPr>
        <w:pStyle w:val="Style40"/>
        <w:keepNext w:val="0"/>
        <w:keepLines w:val="0"/>
        <w:widowControl w:val="0"/>
        <w:numPr>
          <w:ilvl w:val="0"/>
          <w:numId w:val="93"/>
        </w:numPr>
        <w:shd w:val="clear" w:color="auto" w:fill="auto"/>
        <w:tabs>
          <w:tab w:pos="197" w:val="left"/>
        </w:tabs>
        <w:bidi w:val="0"/>
        <w:spacing w:before="0" w:after="0" w:line="233"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Raimunda Antônia Vítor Nascimento, inscrita no CPF sob o n° 583.681.242-04,</w:t>
      </w:r>
    </w:p>
    <w:tbl>
      <w:tblPr>
        <w:tblOverlap w:val="never"/>
        <w:jc w:val="center"/>
        <w:tblLayout w:type="fixed"/>
      </w:tblPr>
      <w:tblGrid>
        <w:gridCol w:w="4872"/>
        <w:gridCol w:w="2995"/>
      </w:tblGrid>
      <w:tr>
        <w:trPr>
          <w:trHeight w:val="274" w:hRule="exact"/>
        </w:trPr>
        <w:tc>
          <w:tcPr>
            <w:tcBorders/>
            <w:shd w:val="clear" w:color="auto" w:fill="FFFFFF"/>
            <w:vAlign w:val="top"/>
          </w:tcPr>
          <w:p>
            <w:pPr>
              <w:pStyle w:val="Style2"/>
              <w:keepNext w:val="0"/>
              <w:keepLines w:val="0"/>
              <w:widowControl w:val="0"/>
              <w:shd w:val="clear" w:color="auto" w:fill="auto"/>
              <w:tabs>
                <w:tab w:leader="hyphen" w:pos="2060" w:val="left"/>
                <w:tab w:leader="hyphen" w:pos="2175" w:val="left"/>
                <w:tab w:leader="hyphen" w:pos="2415" w:val="left"/>
                <w:tab w:leader="hyphen" w:pos="2842" w:val="left"/>
              </w:tabs>
              <w:bidi w:val="0"/>
              <w:spacing w:before="0" w:after="0" w:line="240" w:lineRule="auto"/>
              <w:ind w:left="1820" w:right="0" w:firstLine="0"/>
              <w:jc w:val="both"/>
              <w:rPr>
                <w:sz w:val="15"/>
                <w:szCs w:val="15"/>
              </w:rPr>
            </w:pPr>
            <w:r>
              <w:rPr>
                <w:rFonts w:ascii="Times New Roman" w:eastAsia="Times New Roman" w:hAnsi="Times New Roman" w:cs="Times New Roman"/>
                <w:i/>
                <w:iCs/>
                <w:color w:val="000000"/>
                <w:spacing w:val="0"/>
                <w:w w:val="100"/>
                <w:position w:val="0"/>
                <w:sz w:val="15"/>
                <w:szCs w:val="15"/>
                <w:shd w:val="clear" w:color="auto" w:fill="auto"/>
                <w:lang w:val="pt-PT" w:eastAsia="pt-PT" w:bidi="pt-PT"/>
              </w:rPr>
              <w:tab/>
              <w:tab/>
              <w:tab/>
              <w:tab/>
            </w:r>
          </w:p>
          <w:p>
            <w:pPr>
              <w:pStyle w:val="Style2"/>
              <w:keepNext w:val="0"/>
              <w:keepLines w:val="0"/>
              <w:widowControl w:val="0"/>
              <w:shd w:val="clear" w:color="auto" w:fill="auto"/>
              <w:bidi w:val="0"/>
              <w:spacing w:before="0" w:after="0" w:line="209"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cargo: equipe de apoio;</w:t>
            </w:r>
          </w:p>
        </w:tc>
        <w:tc>
          <w:tcPr>
            <w:tcBorders/>
            <w:shd w:val="clear" w:color="auto" w:fill="FFFFFF"/>
            <w:vAlign w:val="top"/>
          </w:tcPr>
          <w:p>
            <w:pPr>
              <w:widowControl w:val="0"/>
              <w:rPr>
                <w:sz w:val="10"/>
                <w:szCs w:val="10"/>
              </w:rPr>
            </w:pPr>
          </w:p>
        </w:tc>
      </w:tr>
      <w:tr>
        <w:trPr>
          <w:trHeight w:val="197"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tabs>
                <w:tab w:leader="hyphen" w:pos="2985" w:val="left"/>
              </w:tabs>
              <w:bidi w:val="0"/>
              <w:spacing w:before="0" w:after="0" w:line="240" w:lineRule="auto"/>
              <w:ind w:left="1180" w:right="0" w:firstLine="0"/>
              <w:jc w:val="both"/>
              <w:rPr>
                <w:sz w:val="17"/>
                <w:szCs w:val="17"/>
              </w:rPr>
            </w:pPr>
            <w:r>
              <w:rPr>
                <w:rFonts w:ascii="Arial" w:eastAsia="Arial" w:hAnsi="Arial" w:cs="Arial"/>
                <w:color w:val="000000"/>
                <w:spacing w:val="0"/>
                <w:w w:val="100"/>
                <w:position w:val="0"/>
                <w:sz w:val="17"/>
                <w:szCs w:val="17"/>
                <w:shd w:val="clear" w:color="auto" w:fill="auto"/>
                <w:lang w:val="pt-PT" w:eastAsia="pt-PT" w:bidi="pt-PT"/>
              </w:rPr>
              <w:t>Folha ——</w:t>
              <w:tab/>
            </w:r>
          </w:p>
        </w:tc>
      </w:tr>
    </w:tbl>
    <w:p>
      <w:pPr>
        <w:widowControl w:val="0"/>
        <w:spacing w:after="119" w:line="1" w:lineRule="exact"/>
      </w:pPr>
    </w:p>
    <w:p>
      <w:pPr>
        <w:pStyle w:val="Style46"/>
        <w:keepNext w:val="0"/>
        <w:keepLines w:val="0"/>
        <w:widowControl w:val="0"/>
        <w:shd w:val="clear" w:color="auto" w:fill="auto"/>
        <w:bidi w:val="0"/>
        <w:spacing w:before="0" w:after="120" w:line="240" w:lineRule="auto"/>
        <w:ind w:left="0" w:right="0" w:firstLine="0"/>
        <w:jc w:val="right"/>
        <w:rPr>
          <w:sz w:val="20"/>
          <w:szCs w:val="20"/>
        </w:rPr>
      </w:pPr>
      <w:r>
        <w:rPr>
          <w:color w:val="000000"/>
          <w:spacing w:val="0"/>
          <w:w w:val="100"/>
          <w:position w:val="0"/>
          <w:sz w:val="20"/>
          <w:szCs w:val="20"/>
          <w:shd w:val="clear" w:color="auto" w:fill="auto"/>
          <w:lang w:val="pt-PT" w:eastAsia="pt-PT" w:bidi="pt-PT"/>
        </w:rPr>
        <w:t>RtMca</w:t>
      </w:r>
    </w:p>
    <w:p>
      <w:pPr>
        <w:pStyle w:val="Style30"/>
        <w:keepNext w:val="0"/>
        <w:keepLines w:val="0"/>
        <w:widowControl w:val="0"/>
        <w:numPr>
          <w:ilvl w:val="0"/>
          <w:numId w:val="95"/>
        </w:numPr>
        <w:shd w:val="clear" w:color="auto" w:fill="auto"/>
        <w:tabs>
          <w:tab w:pos="693" w:val="left"/>
        </w:tabs>
        <w:bidi w:val="0"/>
        <w:spacing w:before="0" w:after="120" w:line="240"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Igor Ipser dos Santos Sousa, inscrito no CPF sob o n° 989.038.532-53, cargo: equipe de apoio;</w:t>
      </w:r>
    </w:p>
    <w:p>
      <w:pPr>
        <w:pStyle w:val="Style30"/>
        <w:keepNext w:val="0"/>
        <w:keepLines w:val="0"/>
        <w:widowControl w:val="0"/>
        <w:numPr>
          <w:ilvl w:val="0"/>
          <w:numId w:val="95"/>
        </w:numPr>
        <w:shd w:val="clear" w:color="auto" w:fill="auto"/>
        <w:tabs>
          <w:tab w:pos="693" w:val="left"/>
        </w:tabs>
        <w:bidi w:val="0"/>
        <w:spacing w:before="0" w:after="120" w:line="211"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Kayla Heloisa </w:t>
      </w:r>
      <w:r>
        <w:rPr>
          <w:rFonts w:ascii="Times New Roman" w:eastAsia="Times New Roman" w:hAnsi="Times New Roman" w:cs="Times New Roman"/>
          <w:b w:val="0"/>
          <w:bCs w:val="0"/>
          <w:color w:val="000000"/>
          <w:spacing w:val="0"/>
          <w:w w:val="100"/>
          <w:position w:val="0"/>
          <w:sz w:val="19"/>
          <w:szCs w:val="19"/>
          <w:shd w:val="clear" w:color="auto" w:fill="auto"/>
        </w:rPr>
        <w:t xml:space="preserve">Maia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de Oliveira, inscrito no CPF sob o n° 046.192.412-96, cargo: equipe de apoio;</w:t>
      </w:r>
    </w:p>
    <w:p>
      <w:pPr>
        <w:pStyle w:val="Style30"/>
        <w:keepNext w:val="0"/>
        <w:keepLines w:val="0"/>
        <w:widowControl w:val="0"/>
        <w:shd w:val="clear" w:color="auto" w:fill="auto"/>
        <w:bidi w:val="0"/>
        <w:spacing w:before="0" w:after="120" w:line="259" w:lineRule="auto"/>
        <w:ind w:left="420" w:right="52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Art. 3</w:t>
      </w:r>
      <w:r>
        <w:rPr>
          <w:rFonts w:ascii="Times New Roman" w:eastAsia="Times New Roman" w:hAnsi="Times New Roman" w:cs="Times New Roman"/>
          <w:color w:val="000000"/>
          <w:spacing w:val="0"/>
          <w:w w:val="100"/>
          <w:position w:val="0"/>
          <w:sz w:val="18"/>
          <w:szCs w:val="18"/>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Quando do processo de contratação direta (dispensa, inéxigibilidâdê dê licitação) o mesmo será conduzido pelo agente de contratação.</w:t>
      </w:r>
    </w:p>
    <w:p>
      <w:pPr>
        <w:pStyle w:val="Style30"/>
        <w:keepNext w:val="0"/>
        <w:keepLines w:val="0"/>
        <w:widowControl w:val="0"/>
        <w:shd w:val="clear" w:color="auto" w:fill="auto"/>
        <w:bidi w:val="0"/>
        <w:spacing w:before="0" w:after="120" w:line="228" w:lineRule="auto"/>
        <w:ind w:left="420" w:right="52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Art. 4</w:t>
      </w:r>
      <w:r>
        <w:rPr>
          <w:rFonts w:ascii="Times New Roman" w:eastAsia="Times New Roman" w:hAnsi="Times New Roman" w:cs="Times New Roman"/>
          <w:color w:val="000000"/>
          <w:spacing w:val="0"/>
          <w:w w:val="100"/>
          <w:position w:val="0"/>
          <w:sz w:val="18"/>
          <w:szCs w:val="18"/>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 ■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Ao Agente de Contratação, ou, conforme o caso, à Comissão de Contratação, incumbe a condução da fase externa do processo </w:t>
      </w:r>
      <w:r>
        <w:rPr>
          <w:rFonts w:ascii="Times New Roman" w:eastAsia="Times New Roman" w:hAnsi="Times New Roman" w:cs="Times New Roman"/>
          <w:b w:val="0"/>
          <w:bCs w:val="0"/>
          <w:color w:val="000000"/>
          <w:spacing w:val="0"/>
          <w:w w:val="100"/>
          <w:position w:val="0"/>
          <w:sz w:val="19"/>
          <w:szCs w:val="19"/>
          <w:shd w:val="clear" w:color="auto" w:fill="auto"/>
        </w:rPr>
        <w:t xml:space="preserve">licitatóno,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incluindo o recebimento e o julgamento das propostas, a negociação de condições mais vantajosas com o primeiro colocado, o exame de documentos, cabendo-lhes ainda:</w:t>
      </w:r>
    </w:p>
    <w:p>
      <w:pPr>
        <w:pStyle w:val="Style30"/>
        <w:keepNext w:val="0"/>
        <w:keepLines w:val="0"/>
        <w:widowControl w:val="0"/>
        <w:numPr>
          <w:ilvl w:val="0"/>
          <w:numId w:val="97"/>
        </w:numPr>
        <w:shd w:val="clear" w:color="auto" w:fill="auto"/>
        <w:tabs>
          <w:tab w:pos="670" w:val="left"/>
        </w:tabs>
        <w:bidi w:val="0"/>
        <w:spacing w:before="0" w:after="120" w:line="228" w:lineRule="auto"/>
        <w:ind w:left="42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conduzir a sessão pública;</w:t>
      </w:r>
    </w:p>
    <w:p>
      <w:pPr>
        <w:pStyle w:val="Style30"/>
        <w:keepNext w:val="0"/>
        <w:keepLines w:val="0"/>
        <w:widowControl w:val="0"/>
        <w:numPr>
          <w:ilvl w:val="0"/>
          <w:numId w:val="97"/>
        </w:numPr>
        <w:shd w:val="clear" w:color="auto" w:fill="auto"/>
        <w:tabs>
          <w:tab w:pos="674" w:val="left"/>
        </w:tabs>
        <w:bidi w:val="0"/>
        <w:spacing w:before="0" w:after="120" w:line="223"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receber, examinar e decidir as impugnações e os pedidos de esclarecimentos ao edital e aos anexos, além de poder requisitar subsídios formais aos responsáveis pela elaboração desses documentos;</w:t>
      </w:r>
    </w:p>
    <w:p>
      <w:pPr>
        <w:pStyle w:val="Style30"/>
        <w:keepNext w:val="0"/>
        <w:keepLines w:val="0"/>
        <w:widowControl w:val="0"/>
        <w:numPr>
          <w:ilvl w:val="0"/>
          <w:numId w:val="97"/>
        </w:numPr>
        <w:shd w:val="clear" w:color="auto" w:fill="auto"/>
        <w:tabs>
          <w:tab w:pos="756" w:val="left"/>
        </w:tabs>
        <w:bidi w:val="0"/>
        <w:spacing w:before="0" w:after="120" w:line="240"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verificar a conformidade da proposta em relação aos requisitos estabelecidos no edital;</w:t>
      </w:r>
    </w:p>
    <w:p>
      <w:pPr>
        <w:pStyle w:val="Style30"/>
        <w:keepNext w:val="0"/>
        <w:keepLines w:val="0"/>
        <w:widowControl w:val="0"/>
        <w:numPr>
          <w:ilvl w:val="0"/>
          <w:numId w:val="97"/>
        </w:numPr>
        <w:shd w:val="clear" w:color="auto" w:fill="auto"/>
        <w:tabs>
          <w:tab w:pos="780" w:val="left"/>
        </w:tabs>
        <w:bidi w:val="0"/>
        <w:spacing w:before="0" w:after="120" w:line="228" w:lineRule="auto"/>
        <w:ind w:left="42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coordenar a sessão pública e o envio de lances, quando for o caso;</w:t>
      </w:r>
    </w:p>
    <w:p>
      <w:pPr>
        <w:pStyle w:val="Style30"/>
        <w:keepNext w:val="0"/>
        <w:keepLines w:val="0"/>
        <w:widowControl w:val="0"/>
        <w:numPr>
          <w:ilvl w:val="0"/>
          <w:numId w:val="97"/>
        </w:numPr>
        <w:shd w:val="clear" w:color="auto" w:fill="auto"/>
        <w:tabs>
          <w:tab w:pos="780" w:val="left"/>
        </w:tabs>
        <w:bidi w:val="0"/>
        <w:spacing w:before="0" w:after="120" w:line="228" w:lineRule="auto"/>
        <w:ind w:left="42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verificar e julgar as condições de habilitação;</w:t>
      </w:r>
    </w:p>
    <w:p>
      <w:pPr>
        <w:pStyle w:val="Style30"/>
        <w:keepNext w:val="0"/>
        <w:keepLines w:val="0"/>
        <w:widowControl w:val="0"/>
        <w:numPr>
          <w:ilvl w:val="0"/>
          <w:numId w:val="97"/>
        </w:numPr>
        <w:shd w:val="clear" w:color="auto" w:fill="auto"/>
        <w:tabs>
          <w:tab w:pos="760" w:val="left"/>
        </w:tabs>
        <w:bidi w:val="0"/>
        <w:spacing w:before="0" w:after="120" w:line="233" w:lineRule="auto"/>
        <w:ind w:left="42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sanar erros ou falhas que não alterem a substância das propostas, dos documentos de habilitação e sua validade jurídica;</w:t>
      </w:r>
    </w:p>
    <w:p>
      <w:pPr>
        <w:pStyle w:val="Style30"/>
        <w:keepNext w:val="0"/>
        <w:keepLines w:val="0"/>
        <w:widowControl w:val="0"/>
        <w:numPr>
          <w:ilvl w:val="0"/>
          <w:numId w:val="97"/>
        </w:numPr>
        <w:shd w:val="clear" w:color="auto" w:fill="auto"/>
        <w:tabs>
          <w:tab w:pos="882" w:val="left"/>
        </w:tabs>
        <w:bidi w:val="0"/>
        <w:spacing w:before="0" w:after="120" w:line="240" w:lineRule="auto"/>
        <w:ind w:left="42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receber, examinar e decidir os recursos e encaminhá-los à áutôridâdê competente quando mantiver sua decisão;</w:t>
      </w:r>
    </w:p>
    <w:p>
      <w:pPr>
        <w:pStyle w:val="Style30"/>
        <w:keepNext w:val="0"/>
        <w:keepLines w:val="0"/>
        <w:widowControl w:val="0"/>
        <w:numPr>
          <w:ilvl w:val="0"/>
          <w:numId w:val="97"/>
        </w:numPr>
        <w:shd w:val="clear" w:color="auto" w:fill="auto"/>
        <w:tabs>
          <w:tab w:pos="900" w:val="left"/>
        </w:tabs>
        <w:bidi w:val="0"/>
        <w:spacing w:before="0" w:after="120" w:line="228" w:lineRule="auto"/>
        <w:ind w:left="42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indicar o vencedor do certame;</w:t>
      </w:r>
    </w:p>
    <w:p>
      <w:pPr>
        <w:pStyle w:val="Style30"/>
        <w:keepNext w:val="0"/>
        <w:keepLines w:val="0"/>
        <w:widowControl w:val="0"/>
        <w:numPr>
          <w:ilvl w:val="0"/>
          <w:numId w:val="97"/>
        </w:numPr>
        <w:shd w:val="clear" w:color="auto" w:fill="auto"/>
        <w:tabs>
          <w:tab w:pos="900" w:val="left"/>
        </w:tabs>
        <w:bidi w:val="0"/>
        <w:spacing w:before="0" w:after="120" w:line="228" w:lineRule="auto"/>
        <w:ind w:left="42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adjudicar o objeto, quando não houver recurso;</w:t>
      </w:r>
    </w:p>
    <w:p>
      <w:pPr>
        <w:pStyle w:val="Style30"/>
        <w:keepNext w:val="0"/>
        <w:keepLines w:val="0"/>
        <w:widowControl w:val="0"/>
        <w:numPr>
          <w:ilvl w:val="0"/>
          <w:numId w:val="97"/>
        </w:numPr>
        <w:shd w:val="clear" w:color="auto" w:fill="auto"/>
        <w:tabs>
          <w:tab w:pos="771" w:val="left"/>
        </w:tabs>
        <w:bidi w:val="0"/>
        <w:spacing w:before="0" w:after="120" w:line="228" w:lineRule="auto"/>
        <w:ind w:left="42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conduzir os trabalhos da equipe de apoio; e</w:t>
      </w:r>
    </w:p>
    <w:p>
      <w:pPr>
        <w:pStyle w:val="Style30"/>
        <w:keepNext w:val="0"/>
        <w:keepLines w:val="0"/>
        <w:widowControl w:val="0"/>
        <w:numPr>
          <w:ilvl w:val="0"/>
          <w:numId w:val="97"/>
        </w:numPr>
        <w:shd w:val="clear" w:color="auto" w:fill="auto"/>
        <w:tabs>
          <w:tab w:pos="760" w:val="left"/>
        </w:tabs>
        <w:bidi w:val="0"/>
        <w:spacing w:before="0" w:after="120" w:line="240"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encaminhar o processo devidamente instruído à autoridade competente e propor a sua homologação.</w:t>
      </w:r>
    </w:p>
    <w:p>
      <w:pPr>
        <w:pStyle w:val="Style30"/>
        <w:keepNext w:val="0"/>
        <w:keepLines w:val="0"/>
        <w:widowControl w:val="0"/>
        <w:numPr>
          <w:ilvl w:val="0"/>
          <w:numId w:val="97"/>
        </w:numPr>
        <w:shd w:val="clear" w:color="auto" w:fill="auto"/>
        <w:tabs>
          <w:tab w:pos="828" w:val="left"/>
        </w:tabs>
        <w:bidi w:val="0"/>
        <w:spacing w:before="0" w:after="120" w:line="254"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 tomar decisões acerca do processo de contratação direta, inclusive quanto o ratificando quanto ao cabimento da opção indicada pela unidade </w:t>
      </w:r>
      <w:r>
        <w:rPr>
          <w:rFonts w:ascii="Times New Roman" w:eastAsia="Times New Roman" w:hAnsi="Times New Roman" w:cs="Times New Roman"/>
          <w:b w:val="0"/>
          <w:bCs w:val="0"/>
          <w:color w:val="000000"/>
          <w:spacing w:val="0"/>
          <w:w w:val="100"/>
          <w:position w:val="0"/>
          <w:sz w:val="19"/>
          <w:szCs w:val="19"/>
          <w:shd w:val="clear" w:color="auto" w:fill="auto"/>
        </w:rPr>
        <w:t>requisitante;</w:t>
      </w:r>
    </w:p>
    <w:p>
      <w:pPr>
        <w:pStyle w:val="Style30"/>
        <w:keepNext w:val="0"/>
        <w:keepLines w:val="0"/>
        <w:widowControl w:val="0"/>
        <w:numPr>
          <w:ilvl w:val="0"/>
          <w:numId w:val="97"/>
        </w:numPr>
        <w:shd w:val="clear" w:color="auto" w:fill="auto"/>
        <w:tabs>
          <w:tab w:pos="890" w:val="left"/>
        </w:tabs>
        <w:bidi w:val="0"/>
        <w:spacing w:before="0" w:after="120" w:line="228"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acompanhar o tramite da contratação, zelando pelo seu fluxo satisfatório, desde a fase preparatória até a ratificação do ato;</w:t>
      </w:r>
    </w:p>
    <w:p>
      <w:pPr>
        <w:pStyle w:val="Style30"/>
        <w:keepNext w:val="0"/>
        <w:keepLines w:val="0"/>
        <w:widowControl w:val="0"/>
        <w:numPr>
          <w:ilvl w:val="0"/>
          <w:numId w:val="99"/>
        </w:numPr>
        <w:shd w:val="clear" w:color="auto" w:fill="auto"/>
        <w:tabs>
          <w:tab w:pos="977" w:val="left"/>
        </w:tabs>
        <w:bidi w:val="0"/>
        <w:spacing w:before="0" w:after="120" w:line="233"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promover diligências para verificar o regular processamento das contratações diretas por dispensa e inexigibilidade de licitação, junto aos departamentos envolvidos;</w:t>
      </w:r>
    </w:p>
    <w:p>
      <w:pPr>
        <w:pStyle w:val="Style30"/>
        <w:keepNext w:val="0"/>
        <w:keepLines w:val="0"/>
        <w:widowControl w:val="0"/>
        <w:numPr>
          <w:ilvl w:val="0"/>
          <w:numId w:val="99"/>
        </w:numPr>
        <w:shd w:val="clear" w:color="auto" w:fill="auto"/>
        <w:tabs>
          <w:tab w:pos="948" w:val="left"/>
        </w:tabs>
        <w:bidi w:val="0"/>
        <w:spacing w:before="0" w:after="120" w:line="218"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analisar a formalização dos processos de contratação direta, visando o cumprimento no disposto na legislação vigente e no fluxo estabelecido no município de Iranduba/AM;</w:t>
      </w:r>
    </w:p>
    <w:p>
      <w:pPr>
        <w:pStyle w:val="Style30"/>
        <w:keepNext w:val="0"/>
        <w:keepLines w:val="0"/>
        <w:widowControl w:val="0"/>
        <w:numPr>
          <w:ilvl w:val="0"/>
          <w:numId w:val="99"/>
        </w:numPr>
        <w:shd w:val="clear" w:color="auto" w:fill="auto"/>
        <w:tabs>
          <w:tab w:pos="967" w:val="left"/>
        </w:tabs>
        <w:bidi w:val="0"/>
        <w:spacing w:before="0" w:after="120" w:line="228"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comunicar à unidade </w:t>
      </w:r>
      <w:r>
        <w:rPr>
          <w:rFonts w:ascii="Times New Roman" w:eastAsia="Times New Roman" w:hAnsi="Times New Roman" w:cs="Times New Roman"/>
          <w:b w:val="0"/>
          <w:bCs w:val="0"/>
          <w:color w:val="000000"/>
          <w:spacing w:val="0"/>
          <w:w w:val="100"/>
          <w:position w:val="0"/>
          <w:sz w:val="19"/>
          <w:szCs w:val="19"/>
          <w:shd w:val="clear" w:color="auto" w:fill="auto"/>
        </w:rPr>
        <w:t xml:space="preserve">requisitante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eventuais falbas na instrução do processo administrativo, se for o caso, para adoção das medidas cabiveis;</w:t>
      </w:r>
    </w:p>
    <w:p>
      <w:pPr>
        <w:pStyle w:val="Style30"/>
        <w:keepNext w:val="0"/>
        <w:keepLines w:val="0"/>
        <w:widowControl w:val="0"/>
        <w:numPr>
          <w:ilvl w:val="0"/>
          <w:numId w:val="99"/>
        </w:numPr>
        <w:shd w:val="clear" w:color="auto" w:fill="auto"/>
        <w:tabs>
          <w:tab w:pos="1024" w:val="left"/>
        </w:tabs>
        <w:bidi w:val="0"/>
        <w:spacing w:before="0" w:after="120" w:line="228"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verificar a existência da autorização da autoridade competente no processo administrativo que autorize a contratação;</w:t>
      </w:r>
    </w:p>
    <w:p>
      <w:pPr>
        <w:pStyle w:val="Style30"/>
        <w:keepNext w:val="0"/>
        <w:keepLines w:val="0"/>
        <w:widowControl w:val="0"/>
        <w:shd w:val="clear" w:color="auto" w:fill="auto"/>
        <w:bidi w:val="0"/>
        <w:spacing w:before="0" w:after="120" w:line="240"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XVIII- promover diligência com o departamento responsável, acerca da disponibilidade orçamentária para a eventual contratação;</w:t>
      </w:r>
    </w:p>
    <w:p>
      <w:pPr>
        <w:pStyle w:val="Style30"/>
        <w:keepNext w:val="0"/>
        <w:keepLines w:val="0"/>
        <w:widowControl w:val="0"/>
        <w:numPr>
          <w:ilvl w:val="0"/>
          <w:numId w:val="101"/>
        </w:numPr>
        <w:shd w:val="clear" w:color="auto" w:fill="auto"/>
        <w:tabs>
          <w:tab w:pos="981" w:val="left"/>
        </w:tabs>
        <w:bidi w:val="0"/>
        <w:spacing w:before="0" w:after="160" w:line="221"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promover diligência junto ao departamento jurídico, solicitando parecer jurídico acerca da eventual contratação, nos termos da competência do respectivo órgão;</w:t>
      </w:r>
    </w:p>
    <w:p>
      <w:pPr>
        <w:pStyle w:val="Style30"/>
        <w:keepNext w:val="0"/>
        <w:keepLines w:val="0"/>
        <w:widowControl w:val="0"/>
        <w:numPr>
          <w:ilvl w:val="0"/>
          <w:numId w:val="101"/>
        </w:numPr>
        <w:shd w:val="clear" w:color="auto" w:fill="auto"/>
        <w:tabs>
          <w:tab w:pos="967" w:val="left"/>
        </w:tabs>
        <w:bidi w:val="0"/>
        <w:spacing w:before="0" w:after="120" w:line="211"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emitir parecer acerca da conformidade do processo e o cumprimento previsto nas normas municipais;</w:t>
      </w:r>
    </w:p>
    <w:p>
      <w:pPr>
        <w:pStyle w:val="Style30"/>
        <w:keepNext w:val="0"/>
        <w:keepLines w:val="0"/>
        <w:widowControl w:val="0"/>
        <w:numPr>
          <w:ilvl w:val="0"/>
          <w:numId w:val="101"/>
        </w:numPr>
        <w:shd w:val="clear" w:color="auto" w:fill="auto"/>
        <w:tabs>
          <w:tab w:pos="967" w:val="left"/>
        </w:tabs>
        <w:bidi w:val="0"/>
        <w:spacing w:before="0" w:after="120" w:line="240" w:lineRule="auto"/>
        <w:ind w:left="420" w:right="52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promover diligência junto ao departamento de controle interno solicitando análise da contratação direta sobre os aspectos que compete ao respectivo;</w:t>
      </w:r>
    </w:p>
    <w:p>
      <w:pPr>
        <w:pStyle w:val="Style30"/>
        <w:keepNext w:val="0"/>
        <w:keepLines w:val="0"/>
        <w:widowControl w:val="0"/>
        <w:numPr>
          <w:ilvl w:val="0"/>
          <w:numId w:val="101"/>
        </w:numPr>
        <w:shd w:val="clear" w:color="auto" w:fill="auto"/>
        <w:tabs>
          <w:tab w:pos="1024" w:val="left"/>
        </w:tabs>
        <w:bidi w:val="0"/>
        <w:spacing w:before="0" w:after="0" w:line="211" w:lineRule="auto"/>
        <w:ind w:left="42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executar quaisquer outras atividades necessárias ao bom andamento do certame até a homologação;</w:t>
      </w:r>
    </w:p>
    <w:p>
      <w:pPr>
        <w:pStyle w:val="Style46"/>
        <w:keepNext w:val="0"/>
        <w:keepLines w:val="0"/>
        <w:widowControl w:val="0"/>
        <w:shd w:val="clear" w:color="auto" w:fill="auto"/>
        <w:bidi w:val="0"/>
        <w:spacing w:before="0" w:after="120" w:line="180" w:lineRule="auto"/>
        <w:ind w:left="6580" w:right="0" w:firstLine="0"/>
        <w:jc w:val="left"/>
      </w:pPr>
      <w:r>
        <w:rPr>
          <w:color w:val="000000"/>
          <w:spacing w:val="0"/>
          <w:w w:val="100"/>
          <w:position w:val="0"/>
          <w:shd w:val="clear" w:color="auto" w:fill="auto"/>
          <w:lang w:val="pt-BR" w:eastAsia="pt-BR" w:bidi="pt-BR"/>
        </w:rPr>
        <w:t>folha</w:t>
      </w:r>
    </w:p>
    <w:p>
      <w:pPr>
        <w:pStyle w:val="Style30"/>
        <w:keepNext w:val="0"/>
        <w:keepLines w:val="0"/>
        <w:widowControl w:val="0"/>
        <w:shd w:val="clear" w:color="auto" w:fill="auto"/>
        <w:bidi w:val="0"/>
        <w:spacing w:before="0" w:after="140" w:line="206" w:lineRule="auto"/>
        <w:ind w:left="500" w:right="46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XXIII- processar e assegurar o regular processamento das contratações diretas por dispensa e mexigibilidade de licitação;</w:t>
      </w:r>
    </w:p>
    <w:p>
      <w:pPr>
        <w:pStyle w:val="Style30"/>
        <w:keepNext w:val="0"/>
        <w:keepLines w:val="0"/>
        <w:widowControl w:val="0"/>
        <w:numPr>
          <w:ilvl w:val="0"/>
          <w:numId w:val="103"/>
        </w:numPr>
        <w:shd w:val="clear" w:color="auto" w:fill="auto"/>
        <w:tabs>
          <w:tab w:pos="1201" w:val="left"/>
        </w:tabs>
        <w:bidi w:val="0"/>
        <w:spacing w:before="0" w:after="140" w:line="228" w:lineRule="auto"/>
        <w:ind w:left="50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cumprir as demais previsões estabelecidas neste decreto;</w:t>
      </w:r>
    </w:p>
    <w:p>
      <w:pPr>
        <w:pStyle w:val="Style30"/>
        <w:keepNext w:val="0"/>
        <w:keepLines w:val="0"/>
        <w:widowControl w:val="0"/>
        <w:numPr>
          <w:ilvl w:val="0"/>
          <w:numId w:val="103"/>
        </w:numPr>
        <w:shd w:val="clear" w:color="auto" w:fill="auto"/>
        <w:tabs>
          <w:tab w:pos="1181" w:val="left"/>
        </w:tabs>
        <w:bidi w:val="0"/>
        <w:spacing w:before="0" w:after="140" w:line="211" w:lineRule="auto"/>
        <w:ind w:left="50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informar a autoridade superior sobre a observância de descumprimentos contratuais.</w:t>
      </w:r>
    </w:p>
    <w:p>
      <w:pPr>
        <w:pStyle w:val="Style30"/>
        <w:keepNext w:val="0"/>
        <w:keepLines w:val="0"/>
        <w:widowControl w:val="0"/>
        <w:shd w:val="clear" w:color="auto" w:fill="auto"/>
        <w:bidi w:val="0"/>
        <w:spacing w:before="0" w:after="140" w:line="223" w:lineRule="auto"/>
        <w:ind w:left="500" w:right="460" w:firstLine="20"/>
        <w:jc w:val="both"/>
        <w:rPr>
          <w:sz w:val="19"/>
          <w:szCs w:val="19"/>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Art. 5</w:t>
      </w:r>
      <w:r>
        <w:rPr>
          <w:rFonts w:ascii="Times New Roman" w:eastAsia="Times New Roman" w:hAnsi="Times New Roman" w:cs="Times New Roman"/>
          <w:color w:val="000000"/>
          <w:spacing w:val="0"/>
          <w:w w:val="100"/>
          <w:position w:val="0"/>
          <w:sz w:val="22"/>
          <w:szCs w:val="22"/>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 -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 Comissão de Contratação conduzirá o Diálogo Competitivo, cabendo- lhe, no que couber, as atribuições listadas acima, sem prejuízo de outras tarefas inerentes a essa modalidade.</w:t>
      </w:r>
    </w:p>
    <w:p>
      <w:pPr>
        <w:pStyle w:val="Style30"/>
        <w:keepNext w:val="0"/>
        <w:keepLines w:val="0"/>
        <w:widowControl w:val="0"/>
        <w:shd w:val="clear" w:color="auto" w:fill="auto"/>
        <w:bidi w:val="0"/>
        <w:spacing w:before="0" w:after="100" w:line="226" w:lineRule="auto"/>
        <w:ind w:left="500" w:right="46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Art.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6° - A Comissão de Contratação e o Agente de Contratação será assistida em seus trabalhos, quando necessário, pelo órgão de assessoramento jurídico e pelo órgão de controle interno, para desempenho das funções essenciais à execução do disposto na legislação aplicável.</w:t>
      </w:r>
    </w:p>
    <w:p>
      <w:pPr>
        <w:pStyle w:val="Style30"/>
        <w:keepNext w:val="0"/>
        <w:keepLines w:val="0"/>
        <w:widowControl w:val="0"/>
        <w:shd w:val="clear" w:color="auto" w:fill="auto"/>
        <w:bidi w:val="0"/>
        <w:spacing w:before="0" w:after="140" w:line="240" w:lineRule="auto"/>
        <w:ind w:left="500" w:right="46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Art.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7</w:t>
      </w:r>
      <w:r>
        <w:rPr>
          <w:rFonts w:ascii="Times New Roman" w:eastAsia="Times New Roman" w:hAnsi="Times New Roman" w:cs="Times New Roman"/>
          <w:b w:val="0"/>
          <w:bCs w:val="0"/>
          <w:color w:val="000000"/>
          <w:spacing w:val="0"/>
          <w:w w:val="100"/>
          <w:position w:val="0"/>
          <w:sz w:val="19"/>
          <w:szCs w:val="19"/>
          <w:shd w:val="clear" w:color="auto" w:fill="auto"/>
          <w:vertAlign w:val="superscript"/>
          <w:lang w:val="pt-BR" w:eastAsia="pt-BR" w:bidi="pt-BR"/>
        </w:rPr>
        <w:t>o</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 - Este Decreto entrará em vigor na data de sua publicação, revogando-se as disposições em contrário.</w:t>
      </w:r>
    </w:p>
    <w:p>
      <w:pPr>
        <w:pStyle w:val="Style30"/>
        <w:keepNext w:val="0"/>
        <w:keepLines w:val="0"/>
        <w:widowControl w:val="0"/>
        <w:shd w:val="clear" w:color="auto" w:fill="auto"/>
        <w:bidi w:val="0"/>
        <w:spacing w:before="0" w:after="140" w:line="240" w:lineRule="auto"/>
        <w:ind w:left="5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REGISTRE-SE, PUBLIQUE-SE, CUMPRA-SE.</w:t>
      </w:r>
    </w:p>
    <w:p>
      <w:pPr>
        <w:pStyle w:val="Style30"/>
        <w:keepNext w:val="0"/>
        <w:keepLines w:val="0"/>
        <w:widowControl w:val="0"/>
        <w:shd w:val="clear" w:color="auto" w:fill="auto"/>
        <w:bidi w:val="0"/>
        <w:spacing w:before="0" w:after="140" w:line="240" w:lineRule="auto"/>
        <w:ind w:left="500" w:right="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INSTITUTO MUNICIPAL DE TRÂNSITO E TRANSPORTE DE IRANDUBA- AM, AMAZONAS,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em 06 de Janeiro de 2025.</w:t>
      </w:r>
    </w:p>
    <w:p>
      <w:pPr>
        <w:pStyle w:val="Style3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LUDIMAR DE SOUZA MEDEIROS</w:t>
      </w:r>
    </w:p>
    <w:p>
      <w:pPr>
        <w:pStyle w:val="Style30"/>
        <w:keepNext w:val="0"/>
        <w:keepLines w:val="0"/>
        <w:widowControl w:val="0"/>
        <w:shd w:val="clear" w:color="auto" w:fill="auto"/>
        <w:bidi w:val="0"/>
        <w:spacing w:before="0" w:after="0" w:line="228" w:lineRule="auto"/>
        <w:ind w:left="0" w:right="0" w:firstLine="0"/>
        <w:jc w:val="center"/>
        <w:rPr>
          <w:sz w:val="19"/>
          <w:szCs w:val="19"/>
        </w:rPr>
      </w:pPr>
      <w:r>
        <w:rPr>
          <w:rFonts w:ascii="Times New Roman" w:eastAsia="Times New Roman" w:hAnsi="Times New Roman" w:cs="Times New Roman"/>
          <w:b w:val="0"/>
          <w:bCs w:val="0"/>
          <w:i/>
          <w:iCs/>
          <w:color w:val="000000"/>
          <w:spacing w:val="0"/>
          <w:w w:val="100"/>
          <w:position w:val="0"/>
          <w:sz w:val="19"/>
          <w:szCs w:val="19"/>
          <w:shd w:val="clear" w:color="auto" w:fill="auto"/>
          <w:lang w:val="pt-BR" w:eastAsia="pt-BR" w:bidi="pt-BR"/>
        </w:rPr>
        <w:t>Diretor Presidente do 1MTT1</w:t>
      </w:r>
    </w:p>
    <w:p>
      <w:pPr>
        <w:pStyle w:val="Style2"/>
        <w:keepNext w:val="0"/>
        <w:keepLines w:val="0"/>
        <w:widowControl w:val="0"/>
        <w:shd w:val="clear" w:color="auto" w:fill="auto"/>
        <w:bidi w:val="0"/>
        <w:spacing w:before="0" w:after="140" w:line="254" w:lineRule="auto"/>
        <w:ind w:left="0" w:right="0" w:firstLine="0"/>
        <w:jc w:val="center"/>
        <w:rPr>
          <w:sz w:val="17"/>
          <w:szCs w:val="17"/>
        </w:rPr>
      </w:pPr>
      <w:r>
        <w:rPr>
          <w:rFonts w:ascii="Times New Roman" w:eastAsia="Times New Roman" w:hAnsi="Times New Roman" w:cs="Times New Roman"/>
          <w:i/>
          <w:iCs/>
          <w:color w:val="000000"/>
          <w:spacing w:val="0"/>
          <w:w w:val="100"/>
          <w:position w:val="0"/>
          <w:sz w:val="17"/>
          <w:szCs w:val="17"/>
          <w:shd w:val="clear" w:color="auto" w:fill="auto"/>
          <w:lang w:val="pt-BR" w:eastAsia="pt-BR" w:bidi="pt-BR"/>
        </w:rPr>
        <w:t>Portaria N° 879/2021 - GAB/PM1</w:t>
      </w:r>
    </w:p>
    <w:p>
      <w:pPr>
        <w:pStyle w:val="Style2"/>
        <w:keepNext w:val="0"/>
        <w:keepLines w:val="0"/>
        <w:widowControl w:val="0"/>
        <w:shd w:val="clear" w:color="auto" w:fill="auto"/>
        <w:bidi w:val="0"/>
        <w:spacing w:before="0" w:after="0" w:line="240" w:lineRule="auto"/>
        <w:ind w:left="562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Publicado por:</w:t>
      </w:r>
    </w:p>
    <w:p>
      <w:pPr>
        <w:pStyle w:val="Style107"/>
        <w:keepNext w:val="0"/>
        <w:keepLines w:val="0"/>
        <w:widowControl w:val="0"/>
        <w:shd w:val="clear" w:color="auto" w:fill="auto"/>
        <w:bidi w:val="0"/>
        <w:spacing w:before="0" w:after="0" w:line="240" w:lineRule="auto"/>
        <w:ind w:left="3980" w:right="0" w:firstLine="20"/>
        <w:jc w:val="left"/>
      </w:pPr>
      <w:r>
        <w:rPr>
          <w:color w:val="000000"/>
          <w:spacing w:val="0"/>
          <w:w w:val="100"/>
          <w:position w:val="0"/>
          <w:shd w:val="clear" w:color="auto" w:fill="auto"/>
          <w:lang w:val="pt-BR" w:eastAsia="pt-BR" w:bidi="pt-BR"/>
        </w:rPr>
        <w:t>WELLINGTON SOUZA DA SILVA</w:t>
      </w:r>
    </w:p>
    <w:p>
      <w:pPr>
        <w:pStyle w:val="Style2"/>
        <w:keepNext w:val="0"/>
        <w:keepLines w:val="0"/>
        <w:widowControl w:val="0"/>
        <w:shd w:val="clear" w:color="auto" w:fill="auto"/>
        <w:bidi w:val="0"/>
        <w:spacing w:before="0" w:after="200" w:line="221" w:lineRule="auto"/>
        <w:ind w:left="3980" w:right="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Código Identificador: QIVPCGS77</w:t>
      </w:r>
    </w:p>
    <w:p>
      <w:pPr>
        <w:pStyle w:val="Style2"/>
        <w:keepNext w:val="0"/>
        <w:keepLines w:val="0"/>
        <w:widowControl w:val="0"/>
        <w:shd w:val="clear" w:color="auto" w:fill="auto"/>
        <w:bidi w:val="0"/>
        <w:spacing w:before="0" w:after="7200" w:line="228" w:lineRule="auto"/>
        <w:ind w:left="26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Matéria publicada no Diário Oficial dos Municípios do Estado do Amazonas no dia 16/01/2025 - N“ 3778. A verificação de autenticidade da matéria pode ser feita informando o código identificador no 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z w:val="19"/>
          <w:szCs w:val="19"/>
          <w:shd w:val="clear" w:color="auto" w:fill="auto"/>
          <w:lang w:val="en-US" w:eastAsia="en-US" w:bidi="en-US"/>
        </w:rPr>
        <w:t>https://diariomunicipalaam.org.br</w:t>
      </w:r>
      <w:r>
        <w:fldChar w:fldCharType="end"/>
      </w:r>
    </w:p>
    <w:p>
      <w:pPr>
        <w:widowControl w:val="0"/>
        <w:jc w:val="center"/>
        <w:rPr>
          <w:sz w:val="2"/>
          <w:szCs w:val="2"/>
        </w:rPr>
      </w:pPr>
      <w:r>
        <w:drawing>
          <wp:inline>
            <wp:extent cx="1188720" cy="530225"/>
            <wp:docPr id="659" name="Picutre 659"/>
            <a:graphic xmlns:a="http://schemas.openxmlformats.org/drawingml/2006/main">
              <a:graphicData uri="http://schemas.openxmlformats.org/drawingml/2006/picture">
                <pic:pic xmlns:pic="http://schemas.openxmlformats.org/drawingml/2006/picture">
                  <pic:nvPicPr>
                    <pic:cNvPr id="659" name="Picture 659"/>
                    <pic:cNvPicPr/>
                  </pic:nvPicPr>
                  <pic:blipFill>
                    <a:blip r:embed="rId281"/>
                    <a:stretch/>
                  </pic:blipFill>
                  <pic:spPr>
                    <a:xfrm>
                      <a:ext cx="1188720" cy="530225"/>
                    </a:xfrm>
                    <a:prstGeom prst="rect"/>
                  </pic:spPr>
                </pic:pic>
              </a:graphicData>
            </a:graphic>
          </wp:inline>
        </w:drawing>
      </w:r>
    </w:p>
    <w:p>
      <w:pPr>
        <w:pStyle w:val="Style2"/>
        <w:keepNext w:val="0"/>
        <w:keepLines w:val="0"/>
        <w:widowControl w:val="0"/>
        <w:shd w:val="clear" w:color="auto" w:fill="auto"/>
        <w:bidi w:val="0"/>
        <w:spacing w:before="0" w:after="360" w:line="240" w:lineRule="auto"/>
        <w:ind w:left="-16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28/04/2026, 11:43</w:t>
      </w:r>
    </w:p>
    <w:p>
      <w:pPr>
        <w:pStyle w:val="Style2"/>
        <w:keepNext w:val="0"/>
        <w:keepLines w:val="0"/>
        <w:widowControl w:val="0"/>
        <w:shd w:val="clear" w:color="auto" w:fill="auto"/>
        <w:bidi w:val="0"/>
        <w:spacing w:before="0" w:after="0" w:line="233" w:lineRule="auto"/>
        <w:ind w:left="8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INSTITUTO MUNICIPAL DE TRÂNSITO E TRANSPORTE DE</w:t>
        <w:br/>
        <w:t>IRANDUBA</w:t>
      </w:r>
    </w:p>
    <w:p>
      <w:pPr>
        <w:pStyle w:val="Style2"/>
        <w:keepNext w:val="0"/>
        <w:keepLines w:val="0"/>
        <w:widowControl w:val="0"/>
        <w:shd w:val="clear" w:color="auto" w:fill="auto"/>
        <w:bidi w:val="0"/>
        <w:spacing w:before="0" w:after="480" w:line="233" w:lineRule="auto"/>
        <w:ind w:left="8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AVISO DE DISPENSA ELETRÔNICA N“ 004/2026</w:t>
      </w:r>
    </w:p>
    <w:p>
      <w:pPr>
        <w:pStyle w:val="Style2"/>
        <w:keepNext w:val="0"/>
        <w:keepLines w:val="0"/>
        <w:widowControl w:val="0"/>
        <w:shd w:val="clear" w:color="auto" w:fill="auto"/>
        <w:bidi w:val="0"/>
        <w:spacing w:before="0" w:after="0" w:line="295" w:lineRule="auto"/>
        <w:ind w:left="1180" w:right="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CONTRATANTE!</w:t>
      </w:r>
    </w:p>
    <w:p>
      <w:pPr>
        <w:pStyle w:val="Style2"/>
        <w:keepNext w:val="0"/>
        <w:keepLines w:val="0"/>
        <w:widowControl w:val="0"/>
        <w:shd w:val="clear" w:color="auto" w:fill="auto"/>
        <w:bidi w:val="0"/>
        <w:spacing w:before="0" w:after="200" w:line="295" w:lineRule="auto"/>
        <w:ind w:left="8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w:t>
        <w:br/>
        <w:t>TRANSPORTE DO MUNICÍPIO DE IRANDUBA-IMTTI</w:t>
      </w:r>
    </w:p>
    <w:p>
      <w:pPr>
        <w:pStyle w:val="Style2"/>
        <w:keepNext w:val="0"/>
        <w:keepLines w:val="0"/>
        <w:widowControl w:val="0"/>
        <w:shd w:val="clear" w:color="auto" w:fill="auto"/>
        <w:bidi w:val="0"/>
        <w:spacing w:before="0" w:after="0" w:line="240" w:lineRule="auto"/>
        <w:ind w:left="1180" w:right="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OBJETO:</w:t>
      </w:r>
    </w:p>
    <w:p>
      <w:pPr>
        <w:pStyle w:val="Style2"/>
        <w:keepNext w:val="0"/>
        <w:keepLines w:val="0"/>
        <w:widowControl w:val="0"/>
        <w:shd w:val="clear" w:color="auto" w:fill="auto"/>
        <w:bidi w:val="0"/>
        <w:spacing w:before="0" w:after="200" w:line="254" w:lineRule="auto"/>
        <w:ind w:left="1180" w:right="122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CONTRATAÇÃO DE EMPRESA ESPECIALIZADA NO FORNECIMENTO DE MATÉRIAS DE SONORIZAÇÃO, PROCESSAMENTO DE DADOS, INFORMÁTICA E ACESSÓRIOS VISANDO ATENDER AS DEMANDAS DO INSTITUTO MUNICIPAL DE TRANSITO E TRANSPORTE DE IRANDUBA - TMTTI.</w:t>
      </w:r>
    </w:p>
    <w:p>
      <w:pPr>
        <w:pStyle w:val="Style2"/>
        <w:keepNext w:val="0"/>
        <w:keepLines w:val="0"/>
        <w:widowControl w:val="0"/>
        <w:shd w:val="clear" w:color="auto" w:fill="auto"/>
        <w:bidi w:val="0"/>
        <w:spacing w:before="0" w:line="269" w:lineRule="auto"/>
        <w:ind w:left="1180" w:right="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LINK PARA ACESSO LICITATÓRIO E ÀS DEMAIS INFORMAÇÕES!</w:t>
      </w:r>
    </w:p>
    <w:p>
      <w:pPr>
        <w:pStyle w:val="Style2"/>
        <w:keepNext w:val="0"/>
        <w:keepLines w:val="0"/>
        <w:widowControl w:val="0"/>
        <w:shd w:val="clear" w:color="auto" w:fill="auto"/>
        <w:bidi w:val="0"/>
        <w:spacing w:before="0" w:after="200" w:line="269" w:lineRule="auto"/>
        <w:ind w:left="1180" w:right="0"/>
        <w:jc w:val="both"/>
        <w:rPr>
          <w:sz w:val="18"/>
          <w:szCs w:val="18"/>
        </w:rPr>
      </w:pPr>
      <w:r>
        <w:fldChar w:fldCharType="begin"/>
      </w:r>
      <w:r>
        <w:rPr/>
        <w:instrText> HYPERLINK "http://www.portaldecompraspublicas.com.br" </w:instrText>
      </w:r>
      <w:r>
        <w:fldChar w:fldCharType="separate"/>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www.portaldecompraspublicas.com.br</w:t>
      </w:r>
      <w:r>
        <w:fldChar w:fldCharType="end"/>
      </w:r>
    </w:p>
    <w:p>
      <w:pPr>
        <w:pStyle w:val="Style2"/>
        <w:keepNext w:val="0"/>
        <w:keepLines w:val="0"/>
        <w:widowControl w:val="0"/>
        <w:shd w:val="clear" w:color="auto" w:fill="auto"/>
        <w:bidi w:val="0"/>
        <w:spacing w:before="0" w:after="200" w:line="269" w:lineRule="auto"/>
        <w:ind w:left="1180" w:right="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PERÍODO DE PROPOSTAS</w:t>
      </w:r>
    </w:p>
    <w:p>
      <w:pPr>
        <w:pStyle w:val="Style2"/>
        <w:keepNext w:val="0"/>
        <w:keepLines w:val="0"/>
        <w:widowControl w:val="0"/>
        <w:shd w:val="clear" w:color="auto" w:fill="auto"/>
        <w:bidi w:val="0"/>
        <w:spacing w:before="0" w:after="0" w:line="269" w:lineRule="auto"/>
        <w:ind w:left="1180" w:right="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De 29/04/2026 das 9h até 05/05/2026 às 09h;</w:t>
      </w:r>
    </w:p>
    <w:p>
      <w:pPr>
        <w:pStyle w:val="Style2"/>
        <w:keepNext w:val="0"/>
        <w:keepLines w:val="0"/>
        <w:widowControl w:val="0"/>
        <w:shd w:val="clear" w:color="auto" w:fill="auto"/>
        <w:bidi w:val="0"/>
        <w:spacing w:before="0" w:line="269" w:lineRule="auto"/>
        <w:ind w:left="1180" w:right="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Lances 05/05/2026 das 09h 01 min até as 16h;</w:t>
      </w:r>
    </w:p>
    <w:p>
      <w:pPr>
        <w:pStyle w:val="Style2"/>
        <w:keepNext w:val="0"/>
        <w:keepLines w:val="0"/>
        <w:widowControl w:val="0"/>
        <w:shd w:val="clear" w:color="auto" w:fill="auto"/>
        <w:bidi w:val="0"/>
        <w:spacing w:before="0" w:after="720" w:line="254" w:lineRule="auto"/>
        <w:ind w:left="1180" w:right="1220"/>
        <w:jc w:val="both"/>
        <w:rPr>
          <w:sz w:val="18"/>
          <w:szCs w:val="18"/>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INSTITUTO MUNICIPAL DE TRÂNSITO E TRANSPORTE DO MUNICÍPIO DE IRANDUBA- IMTT1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em 28 de abril de 2026.</w:t>
      </w:r>
    </w:p>
    <w:p>
      <w:pPr>
        <w:pStyle w:val="Style2"/>
        <w:keepNext w:val="0"/>
        <w:keepLines w:val="0"/>
        <w:widowControl w:val="0"/>
        <w:shd w:val="clear" w:color="auto" w:fill="auto"/>
        <w:bidi w:val="0"/>
        <w:spacing w:before="0" w:after="0" w:line="290" w:lineRule="auto"/>
        <w:ind w:left="340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BARBARA BRITO DE SOUZA</w:t>
      </w:r>
    </w:p>
    <w:p>
      <w:pPr>
        <w:pStyle w:val="Style2"/>
        <w:keepNext w:val="0"/>
        <w:keepLines w:val="0"/>
        <w:widowControl w:val="0"/>
        <w:shd w:val="clear" w:color="auto" w:fill="auto"/>
        <w:bidi w:val="0"/>
        <w:spacing w:before="0" w:after="0" w:line="276" w:lineRule="auto"/>
        <w:ind w:left="0" w:right="126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AGENTE DE CONTRAÇÃO DE</w:t>
        <w:br/>
        <w:t>LICITAÇÃO</w:t>
      </w:r>
    </w:p>
    <w:p>
      <w:pPr>
        <w:pStyle w:val="Style2"/>
        <w:keepNext w:val="0"/>
        <w:keepLines w:val="0"/>
        <w:widowControl w:val="0"/>
        <w:shd w:val="clear" w:color="auto" w:fill="auto"/>
        <w:bidi w:val="0"/>
        <w:spacing w:before="0" w:after="480" w:line="290" w:lineRule="auto"/>
        <w:ind w:left="0" w:right="126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Portaria n° 002/2025 ■ IMTTI</w:t>
      </w:r>
    </w:p>
    <w:p>
      <w:pPr>
        <w:pStyle w:val="Style2"/>
        <w:keepNext w:val="0"/>
        <w:keepLines w:val="0"/>
        <w:widowControl w:val="0"/>
        <w:shd w:val="clear" w:color="auto" w:fill="auto"/>
        <w:bidi w:val="0"/>
        <w:spacing w:before="0" w:after="0" w:line="283" w:lineRule="auto"/>
        <w:ind w:left="0" w:right="126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Publicado por:</w:t>
      </w:r>
    </w:p>
    <w:p>
      <w:pPr>
        <w:pStyle w:val="Style2"/>
        <w:keepNext w:val="0"/>
        <w:keepLines w:val="0"/>
        <w:widowControl w:val="0"/>
        <w:shd w:val="clear" w:color="auto" w:fill="auto"/>
        <w:bidi w:val="0"/>
        <w:spacing w:before="0" w:after="4560" w:line="269" w:lineRule="auto"/>
        <w:ind w:left="3360" w:right="1260" w:firstLine="0"/>
        <w:jc w:val="righ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Barbara Brito do Souza Código Identificador:E95BEC16</w:t>
      </w:r>
    </w:p>
    <w:p>
      <w:pPr>
        <w:widowControl w:val="0"/>
        <w:jc w:val="center"/>
        <w:rPr>
          <w:sz w:val="2"/>
          <w:szCs w:val="2"/>
        </w:rPr>
      </w:pPr>
      <w:r>
        <w:drawing>
          <wp:inline>
            <wp:extent cx="1200785" cy="176530"/>
            <wp:docPr id="660" name="Picutre 660"/>
            <a:graphic xmlns:a="http://schemas.openxmlformats.org/drawingml/2006/main">
              <a:graphicData uri="http://schemas.openxmlformats.org/drawingml/2006/picture">
                <pic:pic xmlns:pic="http://schemas.openxmlformats.org/drawingml/2006/picture">
                  <pic:nvPicPr>
                    <pic:cNvPr id="660" name="Picture 660"/>
                    <pic:cNvPicPr/>
                  </pic:nvPicPr>
                  <pic:blipFill>
                    <a:blip r:embed="rId283"/>
                    <a:stretch/>
                  </pic:blipFill>
                  <pic:spPr>
                    <a:xfrm>
                      <a:ext cx="1200785" cy="176530"/>
                    </a:xfrm>
                    <a:prstGeom prst="rect"/>
                  </pic:spPr>
                </pic:pic>
              </a:graphicData>
            </a:graphic>
          </wp:inline>
        </w:drawing>
      </w:r>
    </w:p>
    <w:p>
      <w:pPr>
        <w:pStyle w:val="Style34"/>
        <w:keepNext w:val="0"/>
        <w:keepLines w:val="0"/>
        <w:widowControl w:val="0"/>
        <w:shd w:val="clear" w:color="auto" w:fill="auto"/>
        <w:bidi w:val="0"/>
        <w:spacing w:before="0" w:after="0" w:line="240" w:lineRule="auto"/>
        <w:ind w:left="451"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r>
        <w:br w:type="page"/>
      </w:r>
    </w:p>
    <w:p>
      <w:pPr>
        <w:pStyle w:val="Style5"/>
        <w:keepNext/>
        <w:keepLines/>
        <w:widowControl w:val="0"/>
        <w:shd w:val="clear" w:color="auto" w:fill="auto"/>
        <w:bidi w:val="0"/>
        <w:spacing w:before="0" w:after="140" w:line="240" w:lineRule="auto"/>
        <w:ind w:left="1000" w:right="0" w:firstLine="0"/>
        <w:jc w:val="left"/>
      </w:pPr>
      <w:bookmarkStart w:id="86" w:name="bookmark86"/>
      <w:r>
        <w:rPr>
          <w:color w:val="000000"/>
          <w:spacing w:val="0"/>
          <w:w w:val="100"/>
          <w:position w:val="0"/>
          <w:shd w:val="clear" w:color="auto" w:fill="auto"/>
          <w:lang w:val="pt-PT" w:eastAsia="pt-PT" w:bidi="pt-PT"/>
        </w:rPr>
        <w:t>Relatório de Proposta Comercial</w:t>
      </w:r>
      <w:bookmarkEnd w:id="86"/>
    </w:p>
    <w:p>
      <w:pPr>
        <w:pStyle w:val="Style46"/>
        <w:keepNext w:val="0"/>
        <w:keepLines w:val="0"/>
        <w:widowControl w:val="0"/>
        <w:shd w:val="clear" w:color="auto" w:fill="auto"/>
        <w:bidi w:val="0"/>
        <w:spacing w:before="0" w:after="60" w:line="240" w:lineRule="auto"/>
        <w:ind w:left="-1340" w:right="0" w:firstLine="0"/>
        <w:jc w:val="left"/>
      </w:pPr>
      <w:r>
        <w:rPr>
          <w:color w:val="000000"/>
          <w:spacing w:val="0"/>
          <w:w w:val="100"/>
          <w:position w:val="0"/>
          <w:shd w:val="clear" w:color="auto" w:fill="auto"/>
          <w:lang w:val="pt-PT" w:eastAsia="pt-PT" w:bidi="pt-PT"/>
        </w:rPr>
        <w:t>GABRIEL KLEBER DA COSTA BRUNO</w:t>
      </w:r>
    </w:p>
    <w:p>
      <w:pPr>
        <w:pStyle w:val="Style142"/>
        <w:keepNext w:val="0"/>
        <w:keepLines w:val="0"/>
        <w:widowControl w:val="0"/>
        <w:shd w:val="clear" w:color="auto" w:fill="auto"/>
        <w:bidi w:val="0"/>
        <w:spacing w:before="0" w:after="0" w:line="403" w:lineRule="auto"/>
        <w:ind w:left="360" w:right="0" w:firstLine="20"/>
        <w:jc w:val="left"/>
      </w:pPr>
      <w:r>
        <mc:AlternateContent>
          <mc:Choice Requires="wps">
            <w:drawing>
              <wp:anchor distT="0" distB="0" distL="114300" distR="114300" simplePos="0" relativeHeight="125829428" behindDoc="0" locked="0" layoutInCell="1" allowOverlap="1">
                <wp:simplePos x="0" y="0"/>
                <wp:positionH relativeFrom="margin">
                  <wp:posOffset>-865505</wp:posOffset>
                </wp:positionH>
                <wp:positionV relativeFrom="margin">
                  <wp:posOffset>926465</wp:posOffset>
                </wp:positionV>
                <wp:extent cx="1060450" cy="892810"/>
                <wp:wrapSquare wrapText="bothSides"/>
                <wp:docPr id="661" name="Shape 661"/>
                <a:graphic xmlns:a="http://schemas.openxmlformats.org/drawingml/2006/main">
                  <a:graphicData uri="http://schemas.microsoft.com/office/word/2010/wordprocessingShape">
                    <wps:wsp>
                      <wps:cNvSpPr txBox="1"/>
                      <wps:spPr>
                        <a:xfrm>
                          <a:ext cx="1060450" cy="892810"/>
                        </a:xfrm>
                        <a:prstGeom prst="rect"/>
                        <a:noFill/>
                      </wps:spPr>
                      <wps:txbx>
                        <w:txbxContent>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GFT/GNPJ.</w:t>
                            </w:r>
                          </w:p>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Telefone:</w:t>
                            </w:r>
                          </w:p>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E-mai;</w:t>
                            </w:r>
                          </w:p>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Prazo de validade da proposta:</w:t>
                            </w:r>
                          </w:p>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Nome representante legal. CPF representante legal: E-mail representante legal:</w:t>
                            </w:r>
                          </w:p>
                        </w:txbxContent>
                      </wps:txbx>
                      <wps:bodyPr lIns="0" tIns="0" rIns="0" bIns="0">
                        <a:noAutoFit/>
                      </wps:bodyPr>
                    </wps:wsp>
                  </a:graphicData>
                </a:graphic>
              </wp:anchor>
            </w:drawing>
          </mc:Choice>
          <mc:Fallback>
            <w:pict>
              <v:shape id="_x0000_s1687" type="#_x0000_t202" style="position:absolute;margin-left:-68.150000000000006pt;margin-top:72.950000000000003pt;width:83.5pt;height:70.299999999999997pt;z-index:-125829325;mso-wrap-distance-left:9.pt;mso-wrap-distance-right:9.pt;mso-position-horizontal-relative:margin;mso-position-vertical-relative:margin" filled="f" stroked="f">
                <v:textbox inset="0,0,0,0">
                  <w:txbxContent>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GFT/GNPJ.</w:t>
                      </w:r>
                    </w:p>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Telefone:</w:t>
                      </w:r>
                    </w:p>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E-mai;</w:t>
                      </w:r>
                    </w:p>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Prazo de validade da proposta:</w:t>
                      </w:r>
                    </w:p>
                    <w:p>
                      <w:pPr>
                        <w:pStyle w:val="Style142"/>
                        <w:keepNext w:val="0"/>
                        <w:keepLines w:val="0"/>
                        <w:widowControl w:val="0"/>
                        <w:shd w:val="clear" w:color="auto" w:fill="auto"/>
                        <w:bidi w:val="0"/>
                        <w:spacing w:before="0" w:after="0" w:line="396" w:lineRule="auto"/>
                        <w:ind w:left="0" w:right="0" w:firstLine="0"/>
                        <w:jc w:val="left"/>
                      </w:pPr>
                      <w:r>
                        <w:rPr>
                          <w:color w:val="000000"/>
                          <w:spacing w:val="0"/>
                          <w:w w:val="100"/>
                          <w:position w:val="0"/>
                          <w:shd w:val="clear" w:color="auto" w:fill="auto"/>
                          <w:lang w:val="pt-PT" w:eastAsia="pt-PT" w:bidi="pt-PT"/>
                        </w:rPr>
                        <w:t>Nome representante legal. CPF representante legal: E-mail representante legal:</w:t>
                      </w:r>
                    </w:p>
                  </w:txbxContent>
                </v:textbox>
                <w10:wrap type="square" anchorx="margin" anchory="margin"/>
              </v:shape>
            </w:pict>
          </mc:Fallback>
        </mc:AlternateContent>
      </w:r>
      <w:r>
        <w:rPr>
          <w:color w:val="000000"/>
          <w:spacing w:val="0"/>
          <w:w w:val="100"/>
          <w:position w:val="0"/>
          <w:shd w:val="clear" w:color="auto" w:fill="auto"/>
          <w:lang w:val="pt-PT" w:eastAsia="pt-PT" w:bidi="pt-PT"/>
        </w:rPr>
        <w:t>53,419,211/9W1H5</w:t>
      </w:r>
    </w:p>
    <w:p>
      <w:pPr>
        <w:pStyle w:val="Style142"/>
        <w:keepNext w:val="0"/>
        <w:keepLines w:val="0"/>
        <w:widowControl w:val="0"/>
        <w:shd w:val="clear" w:color="auto" w:fill="auto"/>
        <w:bidi w:val="0"/>
        <w:spacing w:before="0" w:after="0" w:line="403" w:lineRule="auto"/>
        <w:ind w:left="360" w:right="0" w:firstLine="20"/>
        <w:jc w:val="left"/>
      </w:pPr>
      <w:r>
        <w:rPr>
          <w:color w:val="000000"/>
          <w:spacing w:val="0"/>
          <w:w w:val="100"/>
          <w:position w:val="0"/>
          <w:shd w:val="clear" w:color="auto" w:fill="auto"/>
          <w:lang w:val="pt-PT" w:eastAsia="pt-PT" w:bidi="pt-PT"/>
        </w:rPr>
        <w:t>(02) 99475-7979</w:t>
      </w:r>
    </w:p>
    <w:p>
      <w:pPr>
        <w:pStyle w:val="Style142"/>
        <w:keepNext w:val="0"/>
        <w:keepLines w:val="0"/>
        <w:widowControl w:val="0"/>
        <w:shd w:val="clear" w:color="auto" w:fill="auto"/>
        <w:bidi w:val="0"/>
        <w:spacing w:before="0" w:after="0" w:line="403" w:lineRule="auto"/>
        <w:ind w:left="360" w:right="0" w:firstLine="20"/>
        <w:jc w:val="left"/>
      </w:pPr>
      <w:r>
        <w:rPr>
          <w:color w:val="000000"/>
          <w:spacing w:val="0"/>
          <w:w w:val="100"/>
          <w:position w:val="0"/>
          <w:shd w:val="clear" w:color="auto" w:fill="auto"/>
          <w:lang w:val="pt-PT" w:eastAsia="pt-PT" w:bidi="pt-PT"/>
        </w:rPr>
        <w:t>gkbGQmerdoeserviw^gm^.wm</w:t>
      </w:r>
    </w:p>
    <w:p>
      <w:pPr>
        <w:pStyle w:val="Style142"/>
        <w:keepNext w:val="0"/>
        <w:keepLines w:val="0"/>
        <w:widowControl w:val="0"/>
        <w:shd w:val="clear" w:color="auto" w:fill="auto"/>
        <w:bidi w:val="0"/>
        <w:spacing w:before="0" w:after="0" w:line="403" w:lineRule="auto"/>
        <w:ind w:left="360" w:right="0" w:firstLine="20"/>
        <w:jc w:val="left"/>
      </w:pPr>
      <w:r>
        <w:rPr>
          <w:color w:val="000000"/>
          <w:spacing w:val="0"/>
          <w:w w:val="100"/>
          <w:position w:val="0"/>
          <w:shd w:val="clear" w:color="auto" w:fill="auto"/>
          <w:lang w:val="pt-PT" w:eastAsia="pt-PT" w:bidi="pt-PT"/>
        </w:rPr>
        <w:t>90 dias</w:t>
      </w:r>
    </w:p>
    <w:p>
      <w:pPr>
        <w:pStyle w:val="Style142"/>
        <w:keepNext w:val="0"/>
        <w:keepLines w:val="0"/>
        <w:widowControl w:val="0"/>
        <w:shd w:val="clear" w:color="auto" w:fill="auto"/>
        <w:bidi w:val="0"/>
        <w:spacing w:before="0" w:after="0" w:line="382" w:lineRule="auto"/>
        <w:ind w:left="360" w:right="4380" w:firstLine="20"/>
        <w:jc w:val="left"/>
        <w:rPr>
          <w:sz w:val="11"/>
          <w:szCs w:val="11"/>
        </w:rPr>
      </w:pPr>
      <w:r>
        <w:rPr>
          <w:color w:val="000000"/>
          <w:spacing w:val="0"/>
          <w:w w:val="100"/>
          <w:position w:val="0"/>
          <w:sz w:val="10"/>
          <w:szCs w:val="10"/>
          <w:shd w:val="clear" w:color="auto" w:fill="auto"/>
          <w:lang w:val="pt-PT" w:eastAsia="pt-PT" w:bidi="pt-PT"/>
        </w:rPr>
        <w:t xml:space="preserve">GABRIEL KLEBER DA COSTA BRUNO </w:t>
      </w:r>
      <w:r>
        <w:rPr>
          <w:color w:val="000000"/>
          <w:spacing w:val="0"/>
          <w:w w:val="100"/>
          <w:position w:val="0"/>
          <w:sz w:val="11"/>
          <w:szCs w:val="11"/>
          <w:shd w:val="clear" w:color="auto" w:fill="auto"/>
          <w:lang w:val="pt-PT" w:eastAsia="pt-PT" w:bidi="pt-PT"/>
        </w:rPr>
        <w:t>00461524236</w:t>
      </w:r>
    </w:p>
    <w:p>
      <w:pPr>
        <w:pStyle w:val="Style142"/>
        <w:keepNext w:val="0"/>
        <w:keepLines w:val="0"/>
        <w:widowControl w:val="0"/>
        <w:shd w:val="clear" w:color="auto" w:fill="auto"/>
        <w:bidi w:val="0"/>
        <w:spacing w:before="0" w:after="280" w:line="403" w:lineRule="auto"/>
        <w:ind w:left="360" w:right="0" w:firstLine="20"/>
        <w:jc w:val="left"/>
      </w:pPr>
      <w:r>
        <w:rPr>
          <w:color w:val="000000"/>
          <w:spacing w:val="0"/>
          <w:w w:val="100"/>
          <w:position w:val="0"/>
          <w:shd w:val="clear" w:color="auto" w:fill="auto"/>
          <w:lang w:val="pt-PT" w:eastAsia="pt-PT" w:bidi="pt-PT"/>
        </w:rPr>
        <w:t>gkix:omercí</w:t>
      </w:r>
      <w:r>
        <w:fldChar w:fldCharType="begin"/>
      </w:r>
      <w:r>
        <w:rPr/>
        <w:instrText> HYPERLINK "mailto:oeservtcos@gmai.com" </w:instrText>
      </w:r>
      <w:r>
        <w:fldChar w:fldCharType="separate"/>
      </w:r>
      <w:r>
        <w:rPr>
          <w:color w:val="000000"/>
          <w:spacing w:val="0"/>
          <w:w w:val="100"/>
          <w:position w:val="0"/>
          <w:shd w:val="clear" w:color="auto" w:fill="auto"/>
          <w:lang w:val="pt-PT" w:eastAsia="pt-PT" w:bidi="pt-PT"/>
        </w:rPr>
        <w:t>oeservtcos@gmai.com</w:t>
      </w:r>
      <w:r>
        <w:fldChar w:fldCharType="end"/>
      </w:r>
    </w:p>
    <w:p>
      <w:pPr>
        <w:pStyle w:val="Style46"/>
        <w:keepNext w:val="0"/>
        <w:keepLines w:val="0"/>
        <w:widowControl w:val="0"/>
        <w:shd w:val="clear" w:color="auto" w:fill="auto"/>
        <w:bidi w:val="0"/>
        <w:spacing w:before="0" w:line="240" w:lineRule="auto"/>
        <w:ind w:left="-1340" w:right="0" w:firstLine="0"/>
        <w:jc w:val="left"/>
      </w:pPr>
      <w:r>
        <w:rPr>
          <w:color w:val="000000"/>
          <w:spacing w:val="0"/>
          <w:w w:val="100"/>
          <w:position w:val="0"/>
          <w:shd w:val="clear" w:color="auto" w:fill="auto"/>
          <w:lang w:val="pt-PT" w:eastAsia="pt-PT" w:bidi="pt-PT"/>
        </w:rPr>
        <w:t>Propostas Definitivas</w:t>
      </w:r>
    </w:p>
    <w:p>
      <w:pPr>
        <w:pStyle w:val="Style46"/>
        <w:keepNext w:val="0"/>
        <w:keepLines w:val="0"/>
        <w:widowControl w:val="0"/>
        <w:pBdr>
          <w:bottom w:val="single" w:sz="4" w:space="0" w:color="auto"/>
        </w:pBdr>
        <w:shd w:val="clear" w:color="auto" w:fill="auto"/>
        <w:bidi w:val="0"/>
        <w:spacing w:before="0" w:after="0" w:line="240" w:lineRule="auto"/>
        <w:ind w:left="-1340" w:right="0" w:firstLine="0"/>
        <w:jc w:val="left"/>
        <w:sectPr>
          <w:headerReference w:type="default" r:id="rId285"/>
          <w:footerReference w:type="default" r:id="rId286"/>
          <w:headerReference w:type="even" r:id="rId287"/>
          <w:footerReference w:type="even" r:id="rId288"/>
          <w:footnotePr>
            <w:pos w:val="pageBottom"/>
            <w:numFmt w:val="decimal"/>
            <w:numRestart w:val="continuous"/>
          </w:footnotePr>
          <w:pgSz w:w="12192" w:h="17969"/>
          <w:pgMar w:top="1317" w:left="2367" w:right="2367" w:bottom="766" w:header="889" w:footer="338" w:gutter="90"/>
          <w:cols w:space="720"/>
          <w:noEndnote/>
          <w:rtlGutter w:val="0"/>
          <w:docGrid w:linePitch="360"/>
        </w:sectPr>
      </w:pPr>
      <w:r>
        <w:rPr>
          <w:color w:val="000000"/>
          <w:spacing w:val="0"/>
          <w:w w:val="100"/>
          <w:position w:val="0"/>
          <w:shd w:val="clear" w:color="auto" w:fill="auto"/>
          <w:lang w:val="pt-PT" w:eastAsia="pt-PT" w:bidi="pt-PT"/>
        </w:rPr>
        <w:t>GABRIEL KLEBER DA COSTA BRUNO</w:t>
      </w:r>
    </w:p>
    <w:p>
      <w:pPr>
        <w:pStyle w:val="Style2"/>
        <w:keepNext w:val="0"/>
        <w:keepLines w:val="0"/>
        <w:framePr w:w="302" w:h="139" w:wrap="none" w:vAnchor="text" w:hAnchor="page" w:x="1109" w:y="27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OOO1</w:t>
      </w:r>
    </w:p>
    <w:p>
      <w:pPr>
        <w:pStyle w:val="Style142"/>
        <w:keepNext w:val="0"/>
        <w:keepLines w:val="0"/>
        <w:framePr w:w="1858" w:h="744" w:wrap="none" w:vAnchor="text" w:hAnchor="page" w:x="1935" w:y="409"/>
        <w:widowControl w:val="0"/>
        <w:shd w:val="clear" w:color="auto" w:fill="auto"/>
        <w:tabs>
          <w:tab w:pos="1152" w:val="left"/>
        </w:tabs>
        <w:bidi w:val="0"/>
        <w:spacing w:before="0" w:after="0" w:line="288" w:lineRule="auto"/>
        <w:ind w:left="0" w:right="0" w:firstLine="0"/>
        <w:jc w:val="left"/>
      </w:pPr>
      <w:r>
        <w:rPr>
          <w:color w:val="000000"/>
          <w:spacing w:val="0"/>
          <w:w w:val="100"/>
          <w:position w:val="0"/>
          <w:shd w:val="clear" w:color="auto" w:fill="auto"/>
          <w:lang w:val="pt-PT" w:eastAsia="pt-PT" w:bidi="pt-PT"/>
        </w:rPr>
        <w:t xml:space="preserve">processamento de dados, informática e acessórios visando </w:t>
      </w:r>
      <w:r>
        <w:rPr>
          <w:rFonts w:ascii="Times New Roman" w:eastAsia="Times New Roman" w:hAnsi="Times New Roman" w:cs="Times New Roman"/>
          <w:b w:val="0"/>
          <w:bCs w:val="0"/>
          <w:smallCaps/>
          <w:color w:val="000000"/>
          <w:spacing w:val="0"/>
          <w:w w:val="100"/>
          <w:position w:val="0"/>
          <w:sz w:val="11"/>
          <w:szCs w:val="11"/>
          <w:shd w:val="clear" w:color="auto" w:fill="auto"/>
          <w:lang w:val="pt-PT" w:eastAsia="pt-PT" w:bidi="pt-PT"/>
        </w:rPr>
        <w:t>ífs</w:t>
        <w:tab/>
      </w:r>
      <w:r>
        <w:rPr>
          <w:rFonts w:ascii="Times New Roman" w:eastAsia="Times New Roman" w:hAnsi="Times New Roman" w:cs="Times New Roman"/>
          <w:b w:val="0"/>
          <w:bCs w:val="0"/>
          <w:i/>
          <w:iCs/>
          <w:color w:val="000000"/>
          <w:spacing w:val="0"/>
          <w:w w:val="100"/>
          <w:position w:val="0"/>
          <w:sz w:val="15"/>
          <w:szCs w:val="15"/>
          <w:shd w:val="clear" w:color="auto" w:fill="auto"/>
          <w:lang w:val="pt-PT" w:eastAsia="pt-PT" w:bidi="pt-PT"/>
        </w:rPr>
        <w:t>ito</w:t>
      </w:r>
      <w:r>
        <w:rPr>
          <w:color w:val="000000"/>
          <w:spacing w:val="0"/>
          <w:w w:val="100"/>
          <w:position w:val="0"/>
          <w:shd w:val="clear" w:color="auto" w:fill="auto"/>
          <w:lang w:val="pt-PT" w:eastAsia="pt-PT" w:bidi="pt-PT"/>
        </w:rPr>
        <w:t xml:space="preserve"> bnfttofo</w:t>
      </w:r>
    </w:p>
    <w:p>
      <w:pPr>
        <w:pStyle w:val="Style142"/>
        <w:keepNext w:val="0"/>
        <w:keepLines w:val="0"/>
        <w:framePr w:w="1858" w:h="744" w:wrap="none" w:vAnchor="text" w:hAnchor="page" w:x="1935" w:y="409"/>
        <w:widowControl w:val="0"/>
        <w:shd w:val="clear" w:color="auto" w:fill="auto"/>
        <w:bidi w:val="0"/>
        <w:spacing w:before="0" w:after="0" w:line="298" w:lineRule="auto"/>
        <w:ind w:left="0" w:right="0" w:firstLine="0"/>
        <w:jc w:val="both"/>
      </w:pPr>
      <w:r>
        <w:rPr>
          <w:color w:val="000000"/>
          <w:spacing w:val="0"/>
          <w:w w:val="100"/>
          <w:position w:val="0"/>
          <w:shd w:val="clear" w:color="auto" w:fill="auto"/>
          <w:lang w:val="pt-PT" w:eastAsia="pt-PT" w:bidi="pt-PT"/>
        </w:rPr>
        <w:t>Munkxpíd de Tranaío c Transporte de banduba - WTT1</w:t>
      </w:r>
    </w:p>
    <w:p>
      <w:pPr>
        <w:pStyle w:val="Style142"/>
        <w:keepNext w:val="0"/>
        <w:keepLines w:val="0"/>
        <w:framePr w:w="442" w:h="163" w:wrap="none" w:vAnchor="text" w:hAnchor="page" w:x="5780" w:y="1182"/>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TOTAL</w:t>
      </w:r>
    </w:p>
    <w:p>
      <w:pPr>
        <w:pStyle w:val="Style2"/>
        <w:keepNext w:val="0"/>
        <w:keepLines w:val="0"/>
        <w:framePr w:w="653" w:h="144" w:wrap="none" w:vAnchor="text" w:hAnchor="page" w:x="9346" w:y="2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Valor Total</w:t>
      </w:r>
    </w:p>
    <w:p>
      <w:pPr>
        <w:pStyle w:val="Style142"/>
        <w:keepNext w:val="0"/>
        <w:keepLines w:val="0"/>
        <w:framePr w:w="758" w:h="173" w:wrap="none" w:vAnchor="text" w:hAnchor="page" w:x="9360" w:y="11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R$ 48,998,50</w:t>
      </w:r>
    </w:p>
    <w:p>
      <w:pPr>
        <w:pStyle w:val="Style2"/>
        <w:keepNext w:val="0"/>
        <w:keepLines w:val="0"/>
        <w:framePr w:w="552" w:h="259" w:wrap="none" w:vAnchor="text" w:hAnchor="page" w:x="9096" w:y="997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Polha</w:t>
      </w:r>
    </w:p>
    <w:p>
      <w:pPr>
        <w:pStyle w:val="Style46"/>
        <w:keepNext w:val="0"/>
        <w:keepLines w:val="0"/>
        <w:framePr w:w="749" w:h="254" w:wrap="none" w:vAnchor="text" w:hAnchor="page" w:x="9615" w:y="10451"/>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Rubrica</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3" w:line="1" w:lineRule="exact"/>
      </w:pPr>
    </w:p>
    <w:p>
      <w:pPr>
        <w:widowControl w:val="0"/>
        <w:spacing w:line="1" w:lineRule="exact"/>
        <w:sectPr>
          <w:footnotePr>
            <w:pos w:val="pageBottom"/>
            <w:numFmt w:val="decimal"/>
            <w:numRestart w:val="continuous"/>
          </w:footnotePr>
          <w:type w:val="continuous"/>
          <w:pgSz w:w="12192" w:h="17969"/>
          <w:pgMar w:top="2003" w:left="1301" w:right="1301" w:bottom="694" w:header="0" w:footer="3" w:gutter="192"/>
          <w:cols w:space="720"/>
          <w:noEndnote/>
          <w:rtlGutter/>
          <w:docGrid w:linePitch="360"/>
        </w:sect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003" w:left="0" w:right="0" w:bottom="694" w:header="0" w:footer="3" w:gutter="0"/>
          <w:cols w:space="720"/>
          <w:noEndnote/>
          <w:rtlGutter w:val="0"/>
          <w:docGrid w:linePitch="360"/>
        </w:sectPr>
      </w:pPr>
    </w:p>
    <w:p>
      <w:pPr>
        <w:widowControl w:val="0"/>
        <w:spacing w:line="1" w:lineRule="exact"/>
      </w:pPr>
      <w:r>
        <w:drawing>
          <wp:anchor distT="0" distB="0" distL="114300" distR="114300" simplePos="0" relativeHeight="125829430" behindDoc="0" locked="0" layoutInCell="1" allowOverlap="1">
            <wp:simplePos x="0" y="0"/>
            <wp:positionH relativeFrom="margin">
              <wp:posOffset>5281930</wp:posOffset>
            </wp:positionH>
            <wp:positionV relativeFrom="paragraph">
              <wp:posOffset>12700</wp:posOffset>
            </wp:positionV>
            <wp:extent cx="457200" cy="450850"/>
            <wp:wrapSquare wrapText="left"/>
            <wp:docPr id="663" name="Shape 663"/>
            <a:graphic xmlns:a="http://schemas.openxmlformats.org/drawingml/2006/main">
              <a:graphicData uri="http://schemas.openxmlformats.org/drawingml/2006/picture">
                <pic:pic xmlns:pic="http://schemas.openxmlformats.org/drawingml/2006/picture">
                  <pic:nvPicPr>
                    <pic:cNvPr id="664" name="Picture box 664"/>
                    <pic:cNvPicPr/>
                  </pic:nvPicPr>
                  <pic:blipFill>
                    <a:blip r:embed="rId289"/>
                    <a:stretch/>
                  </pic:blipFill>
                  <pic:spPr>
                    <a:xfrm>
                      <a:ext cx="457200" cy="450850"/>
                    </a:xfrm>
                    <a:prstGeom prst="rect"/>
                  </pic:spPr>
                </pic:pic>
              </a:graphicData>
            </a:graphic>
          </wp:anchor>
        </w:drawing>
      </w:r>
      <w:r>
        <mc:AlternateContent>
          <mc:Choice Requires="wps">
            <w:drawing>
              <wp:anchor distT="0" distB="0" distL="0" distR="0" simplePos="0" relativeHeight="125829431" behindDoc="0" locked="0" layoutInCell="1" allowOverlap="1">
                <wp:simplePos x="0" y="0"/>
                <wp:positionH relativeFrom="margin">
                  <wp:posOffset>742950</wp:posOffset>
                </wp:positionH>
                <wp:positionV relativeFrom="paragraph">
                  <wp:posOffset>189230</wp:posOffset>
                </wp:positionV>
                <wp:extent cx="1005840" cy="130810"/>
                <wp:wrapSquare wrapText="right"/>
                <wp:docPr id="665" name="Shape 665"/>
                <a:graphic xmlns:a="http://schemas.openxmlformats.org/drawingml/2006/main">
                  <a:graphicData uri="http://schemas.microsoft.com/office/word/2010/wordprocessingShape">
                    <wps:wsp>
                      <wps:cNvSpPr txBox="1"/>
                      <wps:spPr>
                        <a:xfrm>
                          <a:ext cx="1005840" cy="13081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 verificador: 135282D</w:t>
                            </w:r>
                          </w:p>
                        </w:txbxContent>
                      </wps:txbx>
                      <wps:bodyPr wrap="none" lIns="0" tIns="0" rIns="0" bIns="0">
                        <a:noAutoFit/>
                      </wps:bodyPr>
                    </wps:wsp>
                  </a:graphicData>
                </a:graphic>
              </wp:anchor>
            </w:drawing>
          </mc:Choice>
          <mc:Fallback>
            <w:pict>
              <v:shape id="_x0000_s1691" type="#_x0000_t202" style="position:absolute;margin-left:58.5pt;margin-top:14.9pt;width:79.200000000000003pt;height:10.300000000000001pt;z-index:-125829322;mso-wrap-distance-left:0;mso-wrap-distance-right:0;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Código verificador: 135282D</w:t>
                      </w:r>
                    </w:p>
                  </w:txbxContent>
                </v:textbox>
                <w10:wrap type="square" side="right" anchorx="margin"/>
              </v:shape>
            </w:pict>
          </mc:Fallback>
        </mc:AlternateContent>
      </w:r>
    </w:p>
    <w:p>
      <w:pPr>
        <w:pStyle w:val="Style142"/>
        <w:keepNext w:val="0"/>
        <w:keepLines w:val="0"/>
        <w:widowControl w:val="0"/>
        <w:shd w:val="clear" w:color="auto" w:fill="auto"/>
        <w:bidi w:val="0"/>
        <w:spacing w:before="0" w:after="0" w:line="240" w:lineRule="auto"/>
        <w:ind w:left="1480" w:right="0" w:firstLine="0"/>
        <w:jc w:val="left"/>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pt-PT" w:eastAsia="pt-PT" w:bidi="pt-PT"/>
        </w:rPr>
        <w:t>httpsJA/abdâárguivo.portâMécofoCrfâètMbfieâS.ÍJôfn.bf</w:t>
      </w:r>
    </w:p>
    <w:p>
      <w:pPr>
        <w:pStyle w:val="Style14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192" w:h="17969"/>
          <w:pgMar w:top="2003" w:left="1301" w:right="1301" w:bottom="694" w:header="0" w:footer="3" w:gutter="192"/>
          <w:cols w:space="720"/>
          <w:noEndnote/>
          <w:rtlGutter/>
          <w:docGrid w:linePitch="360"/>
        </w:sectPr>
      </w:pPr>
      <w:r>
        <w:rPr>
          <w:color w:val="000000"/>
          <w:spacing w:val="0"/>
          <w:w w:val="100"/>
          <w:position w:val="0"/>
          <w:shd w:val="clear" w:color="auto" w:fill="auto"/>
          <w:lang w:val="pt-PT" w:eastAsia="pt-PT" w:bidi="pt-PT"/>
        </w:rPr>
        <w:t xml:space="preserve">Documento gerado eletronicamente no Portal de Compras Públicas em 08/05/2026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14:32:20.</w:t>
      </w:r>
    </w:p>
    <w:p>
      <w:pPr>
        <w:pStyle w:val="Style175"/>
        <w:keepNext/>
        <w:keepLines/>
        <w:framePr w:w="5818" w:h="1320" w:wrap="none" w:hAnchor="page" w:x="3114" w:y="1"/>
        <w:widowControl w:val="0"/>
        <w:shd w:val="clear" w:color="auto" w:fill="auto"/>
        <w:bidi w:val="0"/>
        <w:spacing w:before="0" w:line="240" w:lineRule="auto"/>
        <w:ind w:left="0" w:right="0" w:firstLine="0"/>
        <w:jc w:val="center"/>
      </w:pPr>
      <w:bookmarkStart w:id="87" w:name="bookmark87"/>
      <w:r>
        <w:rPr>
          <w:color w:val="000000"/>
          <w:spacing w:val="0"/>
          <w:w w:val="100"/>
          <w:position w:val="0"/>
          <w:shd w:val="clear" w:color="auto" w:fill="auto"/>
          <w:lang w:val="pt-PT" w:eastAsia="pt-PT" w:bidi="pt-PT"/>
        </w:rPr>
        <w:t>VENCEDORES DO PROCESSO</w:t>
      </w:r>
      <w:bookmarkEnd w:id="87"/>
    </w:p>
    <w:p>
      <w:pPr>
        <w:pStyle w:val="Style46"/>
        <w:keepNext w:val="0"/>
        <w:keepLines w:val="0"/>
        <w:framePr w:w="5818" w:h="1320" w:wrap="none" w:hAnchor="page" w:x="3114" w:y="1"/>
        <w:widowControl w:val="0"/>
        <w:shd w:val="clear" w:color="auto" w:fill="auto"/>
        <w:bidi w:val="0"/>
        <w:spacing w:before="0" w:after="0" w:line="286" w:lineRule="auto"/>
        <w:ind w:left="0" w:right="0" w:firstLine="0"/>
        <w:jc w:val="center"/>
        <w:rPr>
          <w:sz w:val="20"/>
          <w:szCs w:val="20"/>
        </w:rPr>
      </w:pPr>
      <w:r>
        <w:rPr>
          <w:color w:val="000000"/>
          <w:spacing w:val="0"/>
          <w:w w:val="100"/>
          <w:position w:val="0"/>
          <w:sz w:val="20"/>
          <w:szCs w:val="20"/>
          <w:shd w:val="clear" w:color="auto" w:fill="auto"/>
          <w:lang w:val="pt-BR" w:eastAsia="pt-BR" w:bidi="pt-BR"/>
        </w:rPr>
        <w:t xml:space="preserve">Instituto </w:t>
      </w:r>
      <w:r>
        <w:rPr>
          <w:color w:val="000000"/>
          <w:spacing w:val="0"/>
          <w:w w:val="100"/>
          <w:position w:val="0"/>
          <w:sz w:val="20"/>
          <w:szCs w:val="20"/>
          <w:shd w:val="clear" w:color="auto" w:fill="auto"/>
          <w:lang w:val="pt-PT" w:eastAsia="pt-PT" w:bidi="pt-PT"/>
        </w:rPr>
        <w:t>Municipal de Trânsito e Transporte de Iranduba</w:t>
        <w:br/>
        <w:t>Instituto Municipal de Trânsito e Transporte de Iranduba</w:t>
        <w:br/>
        <w:t xml:space="preserve">Dispensa </w:t>
      </w:r>
      <w:r>
        <w:rPr>
          <w:color w:val="000000"/>
          <w:spacing w:val="0"/>
          <w:w w:val="100"/>
          <w:position w:val="0"/>
          <w:sz w:val="20"/>
          <w:szCs w:val="20"/>
          <w:shd w:val="clear" w:color="auto" w:fill="auto"/>
          <w:lang w:val="pt-BR" w:eastAsia="pt-BR" w:bidi="pt-BR"/>
        </w:rPr>
        <w:t xml:space="preserve">Eletrônica </w:t>
      </w:r>
      <w:r>
        <w:rPr>
          <w:color w:val="000000"/>
          <w:spacing w:val="0"/>
          <w:w w:val="100"/>
          <w:position w:val="0"/>
          <w:sz w:val="20"/>
          <w:szCs w:val="20"/>
          <w:shd w:val="clear" w:color="auto" w:fill="auto"/>
          <w:lang w:val="pt-PT" w:eastAsia="pt-PT" w:bidi="pt-PT"/>
        </w:rPr>
        <w:t>- 004/2026</w:t>
      </w:r>
    </w:p>
    <w:p>
      <w:pPr>
        <w:pStyle w:val="Style46"/>
        <w:keepNext w:val="0"/>
        <w:keepLines w:val="0"/>
        <w:framePr w:w="9398" w:h="821" w:wrap="none" w:hAnchor="page" w:x="1276" w:y="1527"/>
        <w:widowControl w:val="0"/>
        <w:pBdr>
          <w:bottom w:val="single" w:sz="4" w:space="0" w:color="auto"/>
        </w:pBdr>
        <w:shd w:val="clear" w:color="auto" w:fill="auto"/>
        <w:tabs>
          <w:tab w:pos="9283" w:val="left"/>
        </w:tabs>
        <w:bidi w:val="0"/>
        <w:spacing w:before="0" w:after="60" w:line="240" w:lineRule="auto"/>
        <w:ind w:left="0" w:right="0" w:firstLine="0"/>
        <w:jc w:val="both"/>
      </w:pPr>
      <w:r>
        <w:rPr>
          <w:color w:val="000000"/>
          <w:spacing w:val="0"/>
          <w:w w:val="100"/>
          <w:position w:val="0"/>
          <w:sz w:val="22"/>
          <w:szCs w:val="22"/>
          <w:shd w:val="clear" w:color="auto" w:fill="auto"/>
          <w:lang w:val="pt-PT" w:eastAsia="pt-PT" w:bidi="pt-PT"/>
        </w:rPr>
        <w:t xml:space="preserve">GABRIEL KLEBER DA COSTA BRUNO - </w:t>
      </w:r>
      <w:r>
        <w:rPr>
          <w:color w:val="000000"/>
          <w:spacing w:val="0"/>
          <w:w w:val="100"/>
          <w:position w:val="0"/>
          <w:shd w:val="clear" w:color="auto" w:fill="auto"/>
          <w:lang w:val="pt-PT" w:eastAsia="pt-PT" w:bidi="pt-PT"/>
        </w:rPr>
        <w:t xml:space="preserve">Tipo: EPP/SS - Documento 59.410.211/0001-45 - Endereço: </w:t>
      </w:r>
      <w:r>
        <w:rPr>
          <w:color w:val="000000"/>
          <w:spacing w:val="0"/>
          <w:w w:val="100"/>
          <w:position w:val="0"/>
          <w:u w:val="single"/>
          <w:shd w:val="clear" w:color="auto" w:fill="auto"/>
          <w:lang w:val="pt-PT" w:eastAsia="pt-PT" w:bidi="pt-PT"/>
        </w:rPr>
        <w:t xml:space="preserve">R NEPER DA SILVEIRA - </w:t>
      </w:r>
      <w:r>
        <w:rPr>
          <w:color w:val="000000"/>
          <w:spacing w:val="0"/>
          <w:w w:val="100"/>
          <w:position w:val="0"/>
          <w:u w:val="single"/>
          <w:shd w:val="clear" w:color="auto" w:fill="auto"/>
          <w:lang w:val="pt-BR" w:eastAsia="pt-BR" w:bidi="pt-BR"/>
        </w:rPr>
        <w:t xml:space="preserve">CEP: </w:t>
      </w:r>
      <w:r>
        <w:rPr>
          <w:color w:val="000000"/>
          <w:spacing w:val="0"/>
          <w:w w:val="100"/>
          <w:position w:val="0"/>
          <w:u w:val="single"/>
          <w:shd w:val="clear" w:color="auto" w:fill="auto"/>
          <w:lang w:val="pt-PT" w:eastAsia="pt-PT" w:bidi="pt-PT"/>
        </w:rPr>
        <w:t>69030605 - UF AM - Município: - Telefone: (92) 99475-7373</w:t>
      </w:r>
      <w:r>
        <w:rPr>
          <w:u w:val="single"/>
        </w:rPr>
        <w:t xml:space="preserve"> </w:t>
        <w:tab/>
      </w:r>
    </w:p>
    <w:p>
      <w:pPr>
        <w:pStyle w:val="Style142"/>
        <w:keepNext w:val="0"/>
        <w:keepLines w:val="0"/>
        <w:framePr w:w="9398" w:h="821" w:wrap="none" w:hAnchor="page" w:x="1276" w:y="1527"/>
        <w:widowControl w:val="0"/>
        <w:shd w:val="clear" w:color="auto" w:fill="auto"/>
        <w:tabs>
          <w:tab w:pos="3014" w:val="left"/>
          <w:tab w:pos="4051" w:val="left"/>
          <w:tab w:pos="5453" w:val="left"/>
          <w:tab w:leader="underscore" w:pos="7042" w:val="left"/>
          <w:tab w:pos="8645" w:val="left"/>
        </w:tabs>
        <w:bidi w:val="0"/>
        <w:spacing w:before="0" w:after="0" w:line="240" w:lineRule="auto"/>
        <w:ind w:left="0" w:right="0" w:firstLine="0"/>
        <w:jc w:val="both"/>
      </w:pPr>
      <w:r>
        <w:rPr>
          <w:color w:val="000000"/>
          <w:spacing w:val="0"/>
          <w:w w:val="100"/>
          <w:position w:val="0"/>
          <w:shd w:val="clear" w:color="auto" w:fill="auto"/>
          <w:lang w:val="pt-PT" w:eastAsia="pt-PT" w:bidi="pt-PT"/>
        </w:rPr>
        <w:t>Lote Item Produto</w:t>
        <w:tab/>
        <w:t>Modelo</w:t>
        <w:tab/>
        <w:t>Marca/Fabricante</w:t>
        <w:tab/>
      </w:r>
      <w:r>
        <w:rPr>
          <w:color w:val="000000"/>
          <w:spacing w:val="0"/>
          <w:w w:val="100"/>
          <w:position w:val="0"/>
          <w:u w:val="single"/>
          <w:shd w:val="clear" w:color="auto" w:fill="auto"/>
          <w:lang w:val="pt-PT" w:eastAsia="pt-PT" w:bidi="pt-PT"/>
        </w:rPr>
        <w:t>Quanfidfttte</w:t>
      </w:r>
      <w:r>
        <w:rPr>
          <w:color w:val="000000"/>
          <w:spacing w:val="0"/>
          <w:w w:val="100"/>
          <w:position w:val="0"/>
          <w:shd w:val="clear" w:color="auto" w:fill="auto"/>
          <w:lang w:val="pt-PT" w:eastAsia="pt-PT" w:bidi="pt-PT"/>
        </w:rPr>
        <w:tab/>
        <w:t xml:space="preserve"> Melhor Lance</w:t>
        <w:tab/>
        <w:t>VatorTotal</w:t>
      </w:r>
    </w:p>
    <w:p>
      <w:pPr>
        <w:pStyle w:val="Style142"/>
        <w:keepNext w:val="0"/>
        <w:keepLines w:val="0"/>
        <w:framePr w:w="302" w:h="154" w:wrap="none" w:hAnchor="page" w:x="1333" w:y="235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0001</w:t>
      </w:r>
    </w:p>
    <w:p>
      <w:pPr>
        <w:pStyle w:val="Style142"/>
        <w:keepNext w:val="0"/>
        <w:keepLines w:val="0"/>
        <w:framePr w:w="1858" w:h="859" w:wrap="none" w:hAnchor="page" w:x="2432" w:y="2348"/>
        <w:widowControl w:val="0"/>
        <w:shd w:val="clear" w:color="auto" w:fill="auto"/>
        <w:bidi w:val="0"/>
        <w:spacing w:before="0" w:after="120" w:line="288" w:lineRule="auto"/>
        <w:ind w:left="0" w:right="0" w:firstLine="0"/>
        <w:jc w:val="left"/>
      </w:pPr>
      <w:r>
        <w:rPr>
          <w:color w:val="000000"/>
          <w:spacing w:val="0"/>
          <w:w w:val="100"/>
          <w:position w:val="0"/>
          <w:shd w:val="clear" w:color="auto" w:fill="auto"/>
          <w:lang w:val="pt-PT" w:eastAsia="pt-PT" w:bidi="pt-PT"/>
        </w:rPr>
        <w:t>Matérias de sorMxização.</w:t>
      </w:r>
    </w:p>
    <w:p>
      <w:pPr>
        <w:pStyle w:val="Style142"/>
        <w:keepNext w:val="0"/>
        <w:keepLines w:val="0"/>
        <w:framePr w:w="1858" w:h="859" w:wrap="none" w:hAnchor="page" w:x="2432" w:y="2348"/>
        <w:widowControl w:val="0"/>
        <w:shd w:val="clear" w:color="auto" w:fill="auto"/>
        <w:bidi w:val="0"/>
        <w:spacing w:before="0" w:after="0" w:line="288" w:lineRule="auto"/>
        <w:ind w:left="0" w:right="0" w:firstLine="0"/>
        <w:jc w:val="left"/>
      </w:pPr>
      <w:r>
        <w:rPr>
          <w:color w:val="000000"/>
          <w:spacing w:val="0"/>
          <w:w w:val="100"/>
          <w:position w:val="0"/>
          <w:shd w:val="clear" w:color="auto" w:fill="auto"/>
          <w:lang w:val="pt-PT" w:eastAsia="pt-PT" w:bidi="pt-PT"/>
        </w:rPr>
        <w:t>informática e acessóricxs visando atender as demandas do Instituto Municipal de Trânsito e Transporte de Iranduba - tMTTl</w:t>
      </w:r>
    </w:p>
    <w:tbl>
      <w:tblPr>
        <w:tblOverlap w:val="never"/>
        <w:jc w:val="left"/>
        <w:tblLayout w:type="fixed"/>
      </w:tblPr>
      <w:tblGrid>
        <w:gridCol w:w="437"/>
        <w:gridCol w:w="2006"/>
        <w:gridCol w:w="1099"/>
        <w:gridCol w:w="1109"/>
        <w:gridCol w:w="768"/>
      </w:tblGrid>
      <w:tr>
        <w:trPr>
          <w:trHeight w:val="610"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0001</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95"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A(mofada/esponja/fe|tro de tinta, tanque completo, compatível com impressora EPSQN modelo L5290.</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Almofada EPSON</w:t>
            </w:r>
          </w:p>
          <w:p>
            <w:pPr>
              <w:pStyle w:val="Style2"/>
              <w:keepNext w:val="0"/>
              <w:keepLines w:val="0"/>
              <w:framePr w:w="5419" w:h="9226" w:wrap="none" w:hAnchor="page" w:x="1890" w:y="327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L529O</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LF</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3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3UN</w:t>
            </w:r>
          </w:p>
        </w:tc>
      </w:tr>
      <w:tr>
        <w:trPr>
          <w:trHeight w:val="643"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0002</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Almofada/esponja/tetro de tinta, tanque completo, compatível com impressora EPSON modelo L3250.</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Almofada EPSQN L3250</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LF</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32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3 UNO</w:t>
            </w:r>
          </w:p>
        </w:tc>
      </w:tr>
      <w:tr>
        <w:trPr>
          <w:trHeight w:val="643"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0003</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88"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ApreseRtacior/passador </w:t>
            </w:r>
            <w:r>
              <w:rPr>
                <w:rFonts w:ascii="Arial" w:eastAsia="Arial" w:hAnsi="Arial" w:cs="Arial"/>
                <w:b/>
                <w:bCs/>
                <w:color w:val="000000"/>
                <w:spacing w:val="0"/>
                <w:w w:val="100"/>
                <w:position w:val="0"/>
                <w:sz w:val="10"/>
                <w:szCs w:val="10"/>
                <w:shd w:val="clear" w:color="auto" w:fill="auto"/>
                <w:lang w:val="pt-PT" w:eastAsia="pt-PT" w:bidi="pt-PT"/>
              </w:rPr>
              <w:t>de slides. Refletor, com laser. Recarregável. com Bluetooth e USB. ampla área de alcance.</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AC3Ô5</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MULTILASER</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3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 UND</w:t>
            </w:r>
          </w:p>
        </w:tc>
      </w:tr>
      <w:tr>
        <w:trPr>
          <w:trHeight w:val="1469"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0004</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Caixa De Som Amplificada: portátil, alto-falante tamanho mínimo 8 polegadas: Entrada/conectividade: AuxSar. USB, Bluetooth. entrada para microfone (P10 ou XLR): Bateria interna recarregável </w:t>
            </w:r>
            <w:r>
              <w:rPr>
                <w:rFonts w:ascii="Arial" w:eastAsia="Arial" w:hAnsi="Arial" w:cs="Arial"/>
                <w:b/>
                <w:bCs/>
                <w:color w:val="000000"/>
                <w:spacing w:val="0"/>
                <w:w w:val="100"/>
                <w:position w:val="0"/>
                <w:sz w:val="10"/>
                <w:szCs w:val="10"/>
                <w:shd w:val="clear" w:color="auto" w:fill="auto"/>
                <w:lang w:val="pt-BR" w:eastAsia="pt-BR" w:bidi="pt-BR"/>
              </w:rPr>
              <w:t xml:space="preserve">bivolt; </w:t>
            </w:r>
            <w:r>
              <w:rPr>
                <w:rFonts w:ascii="Arial" w:eastAsia="Arial" w:hAnsi="Arial" w:cs="Arial"/>
                <w:b/>
                <w:bCs/>
                <w:color w:val="000000"/>
                <w:spacing w:val="0"/>
                <w:w w:val="100"/>
                <w:position w:val="0"/>
                <w:sz w:val="10"/>
                <w:szCs w:val="10"/>
                <w:shd w:val="clear" w:color="auto" w:fill="auto"/>
                <w:lang w:val="pt-PT" w:eastAsia="pt-PT" w:bidi="pt-PT"/>
              </w:rPr>
              <w:t>Potência mínima: 250W RMS; A|ça de transporte, com rodinhas; Peso máximo 13kg;</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CM-250</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MONDIAL</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3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 UND</w:t>
            </w:r>
          </w:p>
        </w:tc>
      </w:tr>
      <w:tr>
        <w:trPr>
          <w:trHeight w:val="504"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0005</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8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Çapa case para Notebook 15.6", com alça e bofso frontal, material residente a água.</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Capa para</w:t>
            </w:r>
          </w:p>
          <w:p>
            <w:pPr>
              <w:pStyle w:val="Style2"/>
              <w:keepNext w:val="0"/>
              <w:keepLines w:val="0"/>
              <w:framePr w:w="5419" w:h="9226" w:wrap="none" w:hAnchor="page" w:x="1890" w:y="327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Notebook 15.6 1D</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MGA</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3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7 UNO</w:t>
            </w:r>
          </w:p>
        </w:tc>
      </w:tr>
      <w:tr>
        <w:trPr>
          <w:trHeight w:val="518"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0006</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Carregador universal para notebook, 65WAG Adapter </w:t>
            </w:r>
            <w:r>
              <w:rPr>
                <w:rFonts w:ascii="Arial" w:eastAsia="Arial" w:hAnsi="Arial" w:cs="Arial"/>
                <w:b/>
                <w:bCs/>
                <w:color w:val="000000"/>
                <w:spacing w:val="0"/>
                <w:w w:val="100"/>
                <w:position w:val="0"/>
                <w:sz w:val="10"/>
                <w:szCs w:val="10"/>
                <w:shd w:val="clear" w:color="auto" w:fill="auto"/>
                <w:lang w:val="pt-BR" w:eastAsia="pt-BR" w:bidi="pt-BR"/>
              </w:rPr>
              <w:t xml:space="preserve">(BR) </w:t>
            </w:r>
            <w:r>
              <w:rPr>
                <w:rFonts w:ascii="Arial" w:eastAsia="Arial" w:hAnsi="Arial" w:cs="Arial"/>
                <w:b/>
                <w:bCs/>
                <w:color w:val="000000"/>
                <w:spacing w:val="0"/>
                <w:w w:val="100"/>
                <w:position w:val="0"/>
                <w:sz w:val="10"/>
                <w:szCs w:val="10"/>
                <w:shd w:val="clear" w:color="auto" w:fill="auto"/>
                <w:lang w:val="pt-PT" w:eastAsia="pt-PT" w:bidi="pt-PT"/>
              </w:rPr>
              <w:t>para Ideapad 5145.</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Carregador</w:t>
            </w:r>
          </w:p>
          <w:p>
            <w:pPr>
              <w:pStyle w:val="Style2"/>
              <w:keepNext w:val="0"/>
              <w:keepLines w:val="0"/>
              <w:framePr w:w="5419" w:h="9226" w:wrap="none" w:hAnchor="page" w:x="1890" w:y="327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universal para notebook</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LU</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3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 UND</w:t>
            </w:r>
          </w:p>
        </w:tc>
      </w:tr>
      <w:tr>
        <w:trPr>
          <w:trHeight w:val="787"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0007</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Microfone Sem Fio de alta qualidade, recarregável, ajuste de volume no próprio microfone. Exigências do carregamento: USB. Distância: cerca de 30 metros.</w:t>
            </w:r>
          </w:p>
        </w:tc>
        <w:tc>
          <w:tcPr>
            <w:tcBorders/>
            <w:shd w:val="clear" w:color="auto" w:fill="FFFFFF"/>
            <w:vAlign w:val="top"/>
          </w:tcPr>
          <w:p>
            <w:pPr>
              <w:pStyle w:val="Style2"/>
              <w:keepNext w:val="0"/>
              <w:keepLines w:val="0"/>
              <w:framePr w:w="5419" w:h="9226" w:wrap="none" w:hAnchor="page" w:x="1890" w:y="3270"/>
              <w:widowControl w:val="0"/>
              <w:shd w:val="clear" w:color="auto" w:fill="auto"/>
              <w:tabs>
                <w:tab w:pos="816"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Microfone</w:t>
              <w:tab/>
            </w:r>
            <w:r>
              <w:rPr>
                <w:rFonts w:ascii="Arial" w:eastAsia="Arial" w:hAnsi="Arial" w:cs="Arial"/>
                <w:smallCaps/>
                <w:color w:val="000000"/>
                <w:spacing w:val="0"/>
                <w:w w:val="100"/>
                <w:position w:val="0"/>
                <w:sz w:val="10"/>
                <w:szCs w:val="10"/>
                <w:shd w:val="clear" w:color="auto" w:fill="auto"/>
                <w:lang w:val="pt-PT" w:eastAsia="pt-PT" w:bidi="pt-PT"/>
              </w:rPr>
              <w:t>Fk&gt;</w:t>
            </w:r>
          </w:p>
          <w:p>
            <w:pPr>
              <w:pStyle w:val="Style2"/>
              <w:keepNext w:val="0"/>
              <w:keepLines w:val="0"/>
              <w:framePr w:w="5419" w:h="9226" w:wrap="none" w:hAnchor="page" w:x="1890" w:y="327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NM54</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NEWION</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32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2 UND</w:t>
            </w:r>
          </w:p>
        </w:tc>
      </w:tr>
      <w:tr>
        <w:trPr>
          <w:trHeight w:val="653"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0008</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óptico, </w:t>
            </w:r>
            <w:r>
              <w:rPr>
                <w:rFonts w:ascii="Arial" w:eastAsia="Arial" w:hAnsi="Arial" w:cs="Arial"/>
                <w:b/>
                <w:bCs/>
                <w:color w:val="000000"/>
                <w:spacing w:val="0"/>
                <w:w w:val="100"/>
                <w:position w:val="0"/>
                <w:sz w:val="10"/>
                <w:szCs w:val="10"/>
                <w:shd w:val="clear" w:color="auto" w:fill="auto"/>
                <w:lang w:val="pt-PT" w:eastAsia="pt-PT" w:bidi="pt-PT"/>
              </w:rPr>
              <w:t>interface USB. mínimo de 2 botões e scrol. com fio. design ergonómico. 1200 dpi de velocidade.</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óptico </w:t>
            </w:r>
            <w:r>
              <w:rPr>
                <w:rFonts w:ascii="Arial" w:eastAsia="Arial" w:hAnsi="Arial" w:cs="Arial"/>
                <w:b/>
                <w:bCs/>
                <w:color w:val="000000"/>
                <w:spacing w:val="0"/>
                <w:w w:val="100"/>
                <w:position w:val="0"/>
                <w:sz w:val="10"/>
                <w:szCs w:val="10"/>
                <w:shd w:val="clear" w:color="auto" w:fill="auto"/>
                <w:lang w:val="pt-PT" w:eastAsia="pt-PT" w:bidi="pt-PT"/>
              </w:rPr>
              <w:t>M90</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LOGiTECH</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3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7 UND</w:t>
            </w:r>
          </w:p>
        </w:tc>
      </w:tr>
      <w:tr>
        <w:trPr>
          <w:trHeight w:val="1843"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0009</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w:t>
            </w:r>
            <w:r>
              <w:rPr>
                <w:rFonts w:ascii="Arial" w:eastAsia="Arial" w:hAnsi="Arial" w:cs="Arial"/>
                <w:b/>
                <w:bCs/>
                <w:color w:val="000000"/>
                <w:spacing w:val="0"/>
                <w:w w:val="100"/>
                <w:position w:val="0"/>
                <w:sz w:val="10"/>
                <w:szCs w:val="10"/>
                <w:shd w:val="clear" w:color="auto" w:fill="auto"/>
                <w:lang w:val="pt-PT" w:eastAsia="pt-PT" w:bidi="pt-PT"/>
              </w:rPr>
              <w:t xml:space="preserve">pad sfim. alta qualidade durabilidade e conforto, base emborrachada, antiderrapante. tamanho 0.2 x 22 x 18 cm. superfície </w:t>
            </w:r>
            <w:r>
              <w:rPr>
                <w:rFonts w:ascii="Arial" w:eastAsia="Arial" w:hAnsi="Arial" w:cs="Arial"/>
                <w:b/>
                <w:bCs/>
                <w:color w:val="000000"/>
                <w:spacing w:val="0"/>
                <w:w w:val="100"/>
                <w:position w:val="0"/>
                <w:sz w:val="10"/>
                <w:szCs w:val="10"/>
                <w:shd w:val="clear" w:color="auto" w:fill="auto"/>
                <w:lang w:val="pt-BR" w:eastAsia="pt-BR" w:bidi="pt-BR"/>
              </w:rPr>
              <w:t xml:space="preserve">em </w:t>
            </w:r>
            <w:r>
              <w:rPr>
                <w:rFonts w:ascii="Arial" w:eastAsia="Arial" w:hAnsi="Arial" w:cs="Arial"/>
                <w:b/>
                <w:bCs/>
                <w:color w:val="000000"/>
                <w:spacing w:val="0"/>
                <w:w w:val="100"/>
                <w:position w:val="0"/>
                <w:sz w:val="10"/>
                <w:szCs w:val="10"/>
                <w:shd w:val="clear" w:color="auto" w:fill="auto"/>
                <w:lang w:val="pt-PT" w:eastAsia="pt-PT" w:bidi="pt-PT"/>
              </w:rPr>
              <w:t xml:space="preserve">tecido de alta guabdade para deslizamento suave do </w:t>
            </w:r>
            <w:r>
              <w:rPr>
                <w:rFonts w:ascii="Arial" w:eastAsia="Arial" w:hAnsi="Arial" w:cs="Arial"/>
                <w:b/>
                <w:bCs/>
                <w:color w:val="000000"/>
                <w:spacing w:val="0"/>
                <w:w w:val="100"/>
                <w:position w:val="0"/>
                <w:sz w:val="10"/>
                <w:szCs w:val="10"/>
                <w:shd w:val="clear" w:color="auto" w:fill="auto"/>
                <w:lang w:val="pt-BR" w:eastAsia="pt-BR" w:bidi="pt-BR"/>
              </w:rPr>
              <w:t xml:space="preserve">mouse, </w:t>
            </w:r>
            <w:r>
              <w:rPr>
                <w:rFonts w:ascii="Arial" w:eastAsia="Arial" w:hAnsi="Arial" w:cs="Arial"/>
                <w:b/>
                <w:bCs/>
                <w:color w:val="000000"/>
                <w:spacing w:val="0"/>
                <w:w w:val="100"/>
                <w:position w:val="0"/>
                <w:sz w:val="10"/>
                <w:szCs w:val="10"/>
                <w:shd w:val="clear" w:color="auto" w:fill="auto"/>
                <w:lang w:val="pt-PT" w:eastAsia="pt-PT" w:bidi="pt-PT"/>
              </w:rPr>
              <w:t xml:space="preserve">base emborrachada antiderrapante para ©siabiMade, </w:t>
            </w:r>
            <w:r>
              <w:rPr>
                <w:rFonts w:ascii="Arial" w:eastAsia="Arial" w:hAnsi="Arial" w:cs="Arial"/>
                <w:b/>
                <w:bCs/>
                <w:color w:val="000000"/>
                <w:spacing w:val="0"/>
                <w:w w:val="100"/>
                <w:position w:val="0"/>
                <w:sz w:val="10"/>
                <w:szCs w:val="10"/>
                <w:shd w:val="clear" w:color="auto" w:fill="auto"/>
                <w:lang w:val="pt-BR" w:eastAsia="pt-BR" w:bidi="pt-BR"/>
              </w:rPr>
              <w:t xml:space="preserve">e&amp;pe&amp;üuia </w:t>
            </w:r>
            <w:r>
              <w:rPr>
                <w:rFonts w:ascii="Arial" w:eastAsia="Arial" w:hAnsi="Arial" w:cs="Arial"/>
                <w:b/>
                <w:bCs/>
                <w:color w:val="000000"/>
                <w:spacing w:val="0"/>
                <w:w w:val="100"/>
                <w:position w:val="0"/>
                <w:sz w:val="10"/>
                <w:szCs w:val="10"/>
                <w:shd w:val="clear" w:color="auto" w:fill="auto"/>
                <w:lang w:val="pt-PT" w:eastAsia="pt-PT" w:bidi="pt-PT"/>
              </w:rPr>
              <w:t>da apenas 2 mm para adaptação em qualquer ambiente, fabricação com materiais duráveis e laváveis para maior longevidade.</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Mousepad MPG-</w:t>
            </w:r>
          </w:p>
          <w:p>
            <w:pPr>
              <w:pStyle w:val="Style2"/>
              <w:keepNext w:val="0"/>
              <w:keepLines w:val="0"/>
              <w:framePr w:w="5419" w:h="9226" w:wrap="none" w:hAnchor="page" w:x="1890" w:y="327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10P</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VINIK</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80" w:after="0" w:line="240" w:lineRule="auto"/>
              <w:ind w:left="3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9 </w:t>
            </w:r>
            <w:r>
              <w:rPr>
                <w:rFonts w:ascii="Arial" w:eastAsia="Arial" w:hAnsi="Arial" w:cs="Arial"/>
                <w:b/>
                <w:bCs/>
                <w:color w:val="000000"/>
                <w:spacing w:val="0"/>
                <w:w w:val="100"/>
                <w:position w:val="0"/>
                <w:sz w:val="10"/>
                <w:szCs w:val="10"/>
                <w:shd w:val="clear" w:color="auto" w:fill="auto"/>
                <w:lang w:val="pt-BR" w:eastAsia="pt-BR" w:bidi="pt-BR"/>
              </w:rPr>
              <w:t>ADES</w:t>
            </w:r>
          </w:p>
        </w:tc>
      </w:tr>
      <w:tr>
        <w:trPr>
          <w:trHeight w:val="1176" w:hRule="exact"/>
        </w:trPr>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0010</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Notebook com Processador 12* geração ou superior Intett) Core™i5 ou i7. Sistema operacional </w:t>
            </w:r>
            <w:r>
              <w:rPr>
                <w:rFonts w:ascii="Arial" w:eastAsia="Arial" w:hAnsi="Arial" w:cs="Arial"/>
                <w:b/>
                <w:bCs/>
                <w:color w:val="000000"/>
                <w:spacing w:val="0"/>
                <w:w w:val="100"/>
                <w:position w:val="0"/>
                <w:sz w:val="10"/>
                <w:szCs w:val="10"/>
                <w:shd w:val="clear" w:color="auto" w:fill="auto"/>
                <w:lang w:val="pt-BR" w:eastAsia="pt-BR" w:bidi="pt-BR"/>
              </w:rPr>
              <w:t xml:space="preserve">Windows </w:t>
            </w:r>
            <w:r>
              <w:rPr>
                <w:rFonts w:ascii="Arial" w:eastAsia="Arial" w:hAnsi="Arial" w:cs="Arial"/>
                <w:b/>
                <w:bCs/>
                <w:color w:val="000000"/>
                <w:spacing w:val="0"/>
                <w:w w:val="100"/>
                <w:position w:val="0"/>
                <w:sz w:val="10"/>
                <w:szCs w:val="10"/>
                <w:shd w:val="clear" w:color="auto" w:fill="auto"/>
                <w:lang w:val="pt-PT" w:eastAsia="pt-PT" w:bidi="pt-PT"/>
              </w:rPr>
              <w:t xml:space="preserve">10 Pro, Memória </w:t>
            </w:r>
            <w:r>
              <w:rPr>
                <w:rFonts w:ascii="Arial" w:eastAsia="Arial" w:hAnsi="Arial" w:cs="Arial"/>
                <w:b/>
                <w:bCs/>
                <w:color w:val="000000"/>
                <w:spacing w:val="0"/>
                <w:w w:val="100"/>
                <w:position w:val="0"/>
                <w:sz w:val="10"/>
                <w:szCs w:val="10"/>
                <w:shd w:val="clear" w:color="auto" w:fill="auto"/>
                <w:lang w:val="pt-BR" w:eastAsia="pt-BR" w:bidi="pt-BR"/>
              </w:rPr>
              <w:t xml:space="preserve">RAM </w:t>
            </w:r>
            <w:r>
              <w:rPr>
                <w:rFonts w:ascii="Arial" w:eastAsia="Arial" w:hAnsi="Arial" w:cs="Arial"/>
                <w:b/>
                <w:bCs/>
                <w:color w:val="000000"/>
                <w:spacing w:val="0"/>
                <w:w w:val="100"/>
                <w:position w:val="0"/>
                <w:sz w:val="10"/>
                <w:szCs w:val="10"/>
                <w:shd w:val="clear" w:color="auto" w:fill="auto"/>
                <w:lang w:val="pt-PT" w:eastAsia="pt-PT" w:bidi="pt-PT"/>
              </w:rPr>
              <w:t>8GB DDR4. Armazenamento 256GB SSD, Teia 15.6”Ful HD (1920X1080). com teclado numérico lateral.</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VIVOBOOK15</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ASUS</w:t>
            </w:r>
          </w:p>
        </w:tc>
        <w:tc>
          <w:tcPr>
            <w:tcBorders/>
            <w:shd w:val="clear" w:color="auto" w:fill="FFFFFF"/>
            <w:vAlign w:val="top"/>
          </w:tcPr>
          <w:p>
            <w:pPr>
              <w:pStyle w:val="Style2"/>
              <w:keepNext w:val="0"/>
              <w:keepLines w:val="0"/>
              <w:framePr w:w="5419" w:h="9226" w:wrap="none" w:hAnchor="page" w:x="1890" w:y="3270"/>
              <w:widowControl w:val="0"/>
              <w:shd w:val="clear" w:color="auto" w:fill="auto"/>
              <w:bidi w:val="0"/>
              <w:spacing w:before="80" w:after="0" w:line="240" w:lineRule="auto"/>
              <w:ind w:left="3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 UND</w:t>
            </w:r>
          </w:p>
        </w:tc>
      </w:tr>
      <w:tr>
        <w:trPr>
          <w:trHeight w:val="379" w:hRule="exact"/>
        </w:trPr>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0011</w:t>
            </w:r>
          </w:p>
        </w:tc>
        <w:tc>
          <w:tcPr>
            <w:tcBorders/>
            <w:shd w:val="clear" w:color="auto" w:fill="FFFFFF"/>
            <w:vAlign w:val="bottom"/>
          </w:tcPr>
          <w:p>
            <w:pPr>
              <w:pStyle w:val="Style2"/>
              <w:keepNext w:val="0"/>
              <w:keepLines w:val="0"/>
              <w:framePr w:w="5419" w:h="9226" w:wrap="none" w:hAnchor="page" w:x="1890" w:y="327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Pendrive, 128 GB. USB, preferência preto ou prata.</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Pendrive 128 GB</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KINGSTON</w:t>
            </w:r>
          </w:p>
        </w:tc>
        <w:tc>
          <w:tcPr>
            <w:tcBorders/>
            <w:shd w:val="clear" w:color="auto" w:fill="FFFFFF"/>
            <w:vAlign w:val="center"/>
          </w:tcPr>
          <w:p>
            <w:pPr>
              <w:pStyle w:val="Style2"/>
              <w:keepNext w:val="0"/>
              <w:keepLines w:val="0"/>
              <w:framePr w:w="5419" w:h="9226" w:wrap="none" w:hAnchor="page" w:x="1890" w:y="3270"/>
              <w:widowControl w:val="0"/>
              <w:shd w:val="clear" w:color="auto" w:fill="auto"/>
              <w:bidi w:val="0"/>
              <w:spacing w:before="0" w:after="0" w:line="240" w:lineRule="auto"/>
              <w:ind w:left="3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 UND</w:t>
            </w:r>
          </w:p>
        </w:tc>
      </w:tr>
    </w:tbl>
    <w:p>
      <w:pPr>
        <w:framePr w:w="5419" w:h="9226" w:wrap="none" w:hAnchor="page" w:x="1890" w:y="3270"/>
        <w:widowControl w:val="0"/>
        <w:spacing w:line="1" w:lineRule="exact"/>
      </w:pPr>
    </w:p>
    <w:p>
      <w:pPr>
        <w:pStyle w:val="Style142"/>
        <w:keepNext w:val="0"/>
        <w:keepLines w:val="0"/>
        <w:framePr w:w="595" w:h="163" w:wrap="none" w:hAnchor="page" w:x="8663" w:y="324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R$ 420,06</w:t>
      </w:r>
    </w:p>
    <w:p>
      <w:pPr>
        <w:pStyle w:val="Style142"/>
        <w:keepNext w:val="0"/>
        <w:keepLines w:val="0"/>
        <w:framePr w:w="595" w:h="168" w:wrap="none" w:hAnchor="page" w:x="10036" w:y="32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R$360.00</w:t>
      </w:r>
    </w:p>
    <w:p>
      <w:pPr>
        <w:pStyle w:val="Style142"/>
        <w:keepNext w:val="0"/>
        <w:keepLines w:val="0"/>
        <w:framePr w:w="595" w:h="154" w:wrap="none" w:hAnchor="page" w:x="8663" w:y="38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R$ 120.00</w:t>
      </w:r>
    </w:p>
    <w:p>
      <w:pPr>
        <w:pStyle w:val="Style142"/>
        <w:keepNext w:val="0"/>
        <w:keepLines w:val="0"/>
        <w:framePr w:w="595" w:h="158" w:wrap="none" w:hAnchor="page" w:x="10036" w:y="388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R$360.00</w:t>
      </w:r>
    </w:p>
    <w:p>
      <w:pPr>
        <w:pStyle w:val="Style142"/>
        <w:keepNext w:val="0"/>
        <w:keepLines w:val="0"/>
        <w:framePr w:w="590" w:h="173" w:wrap="none" w:hAnchor="page" w:x="8672" w:y="454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900,00</w:t>
      </w:r>
    </w:p>
    <w:p>
      <w:pPr>
        <w:pStyle w:val="Style2"/>
        <w:keepNext w:val="0"/>
        <w:keepLines w:val="0"/>
        <w:framePr w:w="686" w:h="163" w:wrap="none" w:hAnchor="page" w:x="9949" w:y="454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R$ 1.800,00</w:t>
      </w:r>
    </w:p>
    <w:p>
      <w:pPr>
        <w:pStyle w:val="Style142"/>
        <w:keepNext w:val="0"/>
        <w:keepLines w:val="0"/>
        <w:framePr w:w="686" w:h="158" w:wrap="none" w:hAnchor="page" w:x="8576" w:y="520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R$ 1.090,00</w:t>
      </w:r>
    </w:p>
    <w:p>
      <w:pPr>
        <w:pStyle w:val="Style142"/>
        <w:keepNext w:val="0"/>
        <w:keepLines w:val="0"/>
        <w:framePr w:w="691" w:h="163" w:wrap="none" w:hAnchor="page" w:x="9949" w:y="519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R&gt; 1.090,90</w:t>
      </w:r>
    </w:p>
    <w:p>
      <w:pPr>
        <w:pStyle w:val="Style142"/>
        <w:keepNext w:val="0"/>
        <w:keepLines w:val="0"/>
        <w:framePr w:w="590" w:h="158" w:wrap="none" w:hAnchor="page" w:x="8682" w:y="664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R$ 110.50</w:t>
      </w:r>
    </w:p>
    <w:p>
      <w:pPr>
        <w:pStyle w:val="Style142"/>
        <w:keepNext w:val="0"/>
        <w:keepLines w:val="0"/>
        <w:framePr w:w="590" w:h="158" w:wrap="none" w:hAnchor="page" w:x="10055" w:y="66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R$773.50</w:t>
      </w:r>
    </w:p>
    <w:p>
      <w:pPr>
        <w:pStyle w:val="Style142"/>
        <w:keepNext w:val="0"/>
        <w:keepLines w:val="0"/>
        <w:framePr w:w="595" w:h="163" w:wrap="none" w:hAnchor="page" w:x="8687" w:y="715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R$ 140.00</w:t>
      </w:r>
    </w:p>
    <w:p>
      <w:pPr>
        <w:pStyle w:val="Style142"/>
        <w:keepNext w:val="0"/>
        <w:keepLines w:val="0"/>
        <w:framePr w:w="590" w:h="168" w:wrap="none" w:hAnchor="page" w:x="10060" w:y="714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R$ 280.00</w:t>
      </w:r>
    </w:p>
    <w:p>
      <w:pPr>
        <w:pStyle w:val="Style142"/>
        <w:keepNext w:val="0"/>
        <w:keepLines w:val="0"/>
        <w:framePr w:w="686" w:h="163" w:wrap="none" w:hAnchor="page" w:x="8586" w:y="767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R$ 1.855.00</w:t>
      </w:r>
    </w:p>
    <w:p>
      <w:pPr>
        <w:pStyle w:val="Style142"/>
        <w:keepNext w:val="0"/>
        <w:keepLines w:val="0"/>
        <w:framePr w:w="686" w:h="163" w:wrap="none" w:hAnchor="page" w:x="9964" w:y="76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R$ 3.710.00</w:t>
      </w:r>
    </w:p>
    <w:p>
      <w:pPr>
        <w:pStyle w:val="Style142"/>
        <w:keepNext w:val="0"/>
        <w:keepLines w:val="0"/>
        <w:framePr w:w="523" w:h="163" w:wrap="none" w:hAnchor="page" w:x="8749" w:y="84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R$90.00</w:t>
      </w:r>
    </w:p>
    <w:p>
      <w:pPr>
        <w:pStyle w:val="Style142"/>
        <w:keepNext w:val="0"/>
        <w:keepLines w:val="0"/>
        <w:framePr w:w="523" w:h="163" w:wrap="none" w:hAnchor="page" w:x="8740" w:y="917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R$05.00</w:t>
      </w:r>
    </w:p>
    <w:p>
      <w:pPr>
        <w:pStyle w:val="Style142"/>
        <w:keepNext w:val="0"/>
        <w:keepLines w:val="0"/>
        <w:framePr w:w="691" w:h="163" w:wrap="none" w:hAnchor="page" w:x="8567" w:y="1101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R$ 5.250.00</w:t>
      </w:r>
    </w:p>
    <w:p>
      <w:pPr>
        <w:pStyle w:val="Style142"/>
        <w:keepNext w:val="0"/>
        <w:keepLines w:val="0"/>
        <w:framePr w:w="595" w:h="178" w:wrap="none" w:hAnchor="page" w:x="8663" w:y="122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R$ 260,00</w:t>
      </w:r>
    </w:p>
    <w:p>
      <w:pPr>
        <w:pStyle w:val="Style142"/>
        <w:keepNext w:val="0"/>
        <w:keepLines w:val="0"/>
        <w:framePr w:w="590" w:h="163" w:wrap="none" w:hAnchor="page" w:x="10055" w:y="84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R$630.00</w:t>
      </w:r>
    </w:p>
    <w:p>
      <w:pPr>
        <w:pStyle w:val="Style142"/>
        <w:keepNext w:val="0"/>
        <w:keepLines w:val="0"/>
        <w:framePr w:w="590" w:h="168" w:wrap="none" w:hAnchor="page" w:x="10045" w:y="917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R$ 855,00</w:t>
      </w:r>
    </w:p>
    <w:p>
      <w:pPr>
        <w:pStyle w:val="Style142"/>
        <w:keepNext w:val="0"/>
        <w:keepLines w:val="0"/>
        <w:framePr w:w="754" w:h="158" w:wrap="none" w:hAnchor="page" w:x="9882" w:y="110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R$21.000.00</w:t>
      </w:r>
    </w:p>
    <w:p>
      <w:pPr>
        <w:pStyle w:val="Style142"/>
        <w:keepNext w:val="0"/>
        <w:keepLines w:val="0"/>
        <w:framePr w:w="590" w:h="178" w:wrap="none" w:hAnchor="page" w:x="10040" w:y="12207"/>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R$ 780,00</w:t>
      </w:r>
    </w:p>
    <w:p>
      <w:pPr>
        <w:pStyle w:val="Style27"/>
        <w:keepNext/>
        <w:keepLines/>
        <w:framePr w:w="1022" w:h="389" w:wrap="none" w:hAnchor="page" w:x="1487" w:y="14454"/>
        <w:widowControl w:val="0"/>
        <w:shd w:val="clear" w:color="auto" w:fill="auto"/>
        <w:bidi w:val="0"/>
        <w:spacing w:before="0" w:after="0" w:line="240" w:lineRule="auto"/>
        <w:ind w:left="0" w:right="0" w:firstLine="0"/>
        <w:jc w:val="left"/>
      </w:pPr>
      <w:bookmarkStart w:id="88" w:name="bookmark88"/>
      <w:r>
        <w:rPr>
          <w:rFonts w:ascii="Arial" w:eastAsia="Arial" w:hAnsi="Arial" w:cs="Arial"/>
          <w:color w:val="A8C2C8"/>
          <w:spacing w:val="0"/>
          <w:w w:val="100"/>
          <w:position w:val="0"/>
          <w:shd w:val="clear" w:color="auto" w:fill="auto"/>
        </w:rPr>
        <w:t>PORTAL</w:t>
      </w:r>
      <w:bookmarkEnd w:id="88"/>
    </w:p>
    <w:p>
      <w:pPr>
        <w:pStyle w:val="Style142"/>
        <w:keepNext w:val="0"/>
        <w:keepLines w:val="0"/>
        <w:framePr w:w="1022" w:h="389" w:wrap="none" w:hAnchor="page" w:x="1487" w:y="14454"/>
        <w:widowControl w:val="0"/>
        <w:shd w:val="clear" w:color="auto" w:fill="auto"/>
        <w:bidi w:val="0"/>
        <w:spacing w:before="0" w:after="0" w:line="240" w:lineRule="auto"/>
        <w:ind w:left="0" w:right="0" w:firstLine="0"/>
        <w:jc w:val="left"/>
      </w:pPr>
      <w:r>
        <w:rPr>
          <w:color w:val="A8C2C8"/>
          <w:spacing w:val="0"/>
          <w:w w:val="100"/>
          <w:position w:val="0"/>
          <w:shd w:val="clear" w:color="auto" w:fill="auto"/>
          <w:lang w:val="pt-PT" w:eastAsia="pt-PT" w:bidi="pt-PT"/>
        </w:rPr>
        <w:t>ue</w:t>
      </w:r>
      <w:r>
        <w:rPr>
          <w:b w:val="0"/>
          <w:bCs w:val="0"/>
          <w:smallCaps/>
          <w:color w:val="A8C2C8"/>
          <w:spacing w:val="0"/>
          <w:w w:val="100"/>
          <w:position w:val="0"/>
          <w:shd w:val="clear" w:color="auto" w:fill="auto"/>
          <w:lang w:val="pt-PT" w:eastAsia="pt-PT" w:bidi="pt-PT"/>
        </w:rPr>
        <w:t>compras</w:t>
      </w:r>
      <w:r>
        <w:rPr>
          <w:color w:val="A8C2C8"/>
          <w:spacing w:val="0"/>
          <w:w w:val="100"/>
          <w:position w:val="0"/>
          <w:shd w:val="clear" w:color="auto" w:fill="auto"/>
          <w:lang w:val="pt-PT" w:eastAsia="pt-PT" w:bidi="pt-PT"/>
        </w:rPr>
        <w:t xml:space="preserve"> oúeuCAs</w:t>
      </w:r>
    </w:p>
    <w:p>
      <w:pPr>
        <w:pStyle w:val="Style142"/>
        <w:keepNext w:val="0"/>
        <w:keepLines w:val="0"/>
        <w:framePr w:w="5808" w:h="451" w:wrap="none" w:hAnchor="page" w:x="2711" w:y="14463"/>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 xml:space="preserve">A autenticidade do documento pode sei veriltoarta no </w:t>
      </w:r>
      <w:r>
        <w:rPr>
          <w:color w:val="000000"/>
          <w:spacing w:val="0"/>
          <w:w w:val="100"/>
          <w:position w:val="0"/>
          <w:shd w:val="clear" w:color="auto" w:fill="auto"/>
          <w:lang w:val="pt-BR" w:eastAsia="pt-BR" w:bidi="pt-BR"/>
        </w:rPr>
        <w:t xml:space="preserve">ste </w:t>
      </w:r>
      <w:r>
        <w:rPr>
          <w:color w:val="000000"/>
          <w:spacing w:val="0"/>
          <w:w w:val="100"/>
          <w:position w:val="0"/>
          <w:shd w:val="clear" w:color="auto" w:fill="auto"/>
          <w:lang w:val="pt-PT" w:eastAsia="pt-PT" w:bidi="pt-PT"/>
        </w:rPr>
        <w:t>Idtpny/raidaatquivo.ponaMeconixasputttcas.com</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br </w:t>
      </w:r>
      <w:r>
        <w:rPr>
          <w:color w:val="000000"/>
          <w:spacing w:val="0"/>
          <w:w w:val="100"/>
          <w:position w:val="0"/>
          <w:shd w:val="clear" w:color="auto" w:fill="auto"/>
          <w:lang w:val="pt-PT" w:eastAsia="pt-PT" w:bidi="pt-PT"/>
        </w:rPr>
        <w:t>Documento gorado eletronicamente no Portal de Compra» Púbfcas em 08/05/2026 8» 14:31 34.</w:t>
      </w:r>
    </w:p>
    <w:p>
      <w:pPr>
        <w:pStyle w:val="Style142"/>
        <w:keepNext w:val="0"/>
        <w:keepLines w:val="0"/>
        <w:framePr w:w="5808" w:h="451" w:wrap="none" w:hAnchor="page" w:x="2711" w:y="14463"/>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Código verificador 135280C</w:t>
      </w:r>
    </w:p>
    <w:p>
      <w:pPr>
        <w:widowControl w:val="0"/>
        <w:spacing w:line="360" w:lineRule="exact"/>
      </w:pPr>
      <w:r>
        <w:drawing>
          <wp:anchor distT="0" distB="0" distL="0" distR="0" simplePos="0" relativeHeight="62915051" behindDoc="1" locked="0" layoutInCell="1" allowOverlap="1">
            <wp:simplePos x="0" y="0"/>
            <wp:positionH relativeFrom="page">
              <wp:posOffset>5915025</wp:posOffset>
            </wp:positionH>
            <wp:positionV relativeFrom="margin">
              <wp:posOffset>8202295</wp:posOffset>
            </wp:positionV>
            <wp:extent cx="1176655" cy="542290"/>
            <wp:wrapNone/>
            <wp:docPr id="667" name="Shape 667"/>
            <a:graphic xmlns:a="http://schemas.openxmlformats.org/drawingml/2006/main">
              <a:graphicData uri="http://schemas.openxmlformats.org/drawingml/2006/picture">
                <pic:pic xmlns:pic="http://schemas.openxmlformats.org/drawingml/2006/picture">
                  <pic:nvPicPr>
                    <pic:cNvPr id="668" name="Picture box 668"/>
                    <pic:cNvPicPr/>
                  </pic:nvPicPr>
                  <pic:blipFill>
                    <a:blip r:embed="rId291"/>
                    <a:stretch/>
                  </pic:blipFill>
                  <pic:spPr>
                    <a:xfrm>
                      <a:ext cx="1176655" cy="542290"/>
                    </a:xfrm>
                    <a:prstGeom prst="rect"/>
                  </pic:spPr>
                </pic:pic>
              </a:graphicData>
            </a:graphic>
          </wp:anchor>
        </w:drawing>
      </w:r>
      <w:r>
        <w:drawing>
          <wp:anchor distT="0" distB="0" distL="0" distR="0" simplePos="0" relativeHeight="62915052" behindDoc="1" locked="0" layoutInCell="1" allowOverlap="1">
            <wp:simplePos x="0" y="0"/>
            <wp:positionH relativeFrom="page">
              <wp:posOffset>6222365</wp:posOffset>
            </wp:positionH>
            <wp:positionV relativeFrom="margin">
              <wp:posOffset>9171305</wp:posOffset>
            </wp:positionV>
            <wp:extent cx="469265" cy="469265"/>
            <wp:wrapNone/>
            <wp:docPr id="669" name="Shape 669"/>
            <a:graphic xmlns:a="http://schemas.openxmlformats.org/drawingml/2006/main">
              <a:graphicData uri="http://schemas.openxmlformats.org/drawingml/2006/picture">
                <pic:pic xmlns:pic="http://schemas.openxmlformats.org/drawingml/2006/picture">
                  <pic:nvPicPr>
                    <pic:cNvPr id="670" name="Picture box 670"/>
                    <pic:cNvPicPr/>
                  </pic:nvPicPr>
                  <pic:blipFill>
                    <a:blip r:embed="rId293"/>
                    <a:stretch/>
                  </pic:blipFill>
                  <pic:spPr>
                    <a:xfrm>
                      <a:ext cx="469265" cy="4692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7" w:line="1" w:lineRule="exact"/>
      </w:pPr>
    </w:p>
    <w:p>
      <w:pPr>
        <w:widowControl w:val="0"/>
        <w:spacing w:line="1" w:lineRule="exact"/>
        <w:sectPr>
          <w:footnotePr>
            <w:pos w:val="pageBottom"/>
            <w:numFmt w:val="decimal"/>
            <w:numRestart w:val="continuous"/>
          </w:footnotePr>
          <w:pgSz w:w="12192" w:h="17969"/>
          <w:pgMar w:top="1984" w:left="1025" w:right="1025" w:bottom="608" w:header="1556" w:footer="180" w:gutter="250"/>
          <w:cols w:space="720"/>
          <w:noEndnote/>
          <w:rtlGutter/>
          <w:docGrid w:linePitch="360"/>
        </w:sectPr>
      </w:pPr>
    </w:p>
    <w:p>
      <w:pPr>
        <w:pStyle w:val="Style142"/>
        <w:keepNext w:val="0"/>
        <w:keepLines w:val="0"/>
        <w:framePr w:w="2899" w:h="1958" w:wrap="none" w:hAnchor="page" w:x="1883" w:y="15"/>
        <w:widowControl w:val="0"/>
        <w:shd w:val="clear" w:color="auto" w:fill="auto"/>
        <w:tabs>
          <w:tab w:pos="518" w:val="left"/>
        </w:tabs>
        <w:bidi w:val="0"/>
        <w:spacing w:before="0" w:after="0" w:line="290" w:lineRule="auto"/>
        <w:ind w:left="0" w:right="0" w:firstLine="0"/>
        <w:jc w:val="both"/>
      </w:pPr>
      <w:r>
        <w:rPr>
          <w:color w:val="000000"/>
          <w:spacing w:val="0"/>
          <w:w w:val="100"/>
          <w:position w:val="0"/>
          <w:shd w:val="clear" w:color="auto" w:fill="auto"/>
          <w:lang w:val="pt-BR" w:eastAsia="pt-BR" w:bidi="pt-BR"/>
        </w:rPr>
        <w:t>0012</w:t>
        <w:tab/>
      </w:r>
      <w:r>
        <w:rPr>
          <w:color w:val="000000"/>
          <w:spacing w:val="0"/>
          <w:w w:val="100"/>
          <w:position w:val="0"/>
          <w:shd w:val="clear" w:color="auto" w:fill="auto"/>
          <w:lang w:val="pt-PT" w:eastAsia="pt-PT" w:bidi="pt-PT"/>
        </w:rPr>
        <w:t>Piasfificadora de documentos até MA220</w:t>
      </w:r>
    </w:p>
    <w:p>
      <w:pPr>
        <w:pStyle w:val="Style142"/>
        <w:keepNext w:val="0"/>
        <w:keepLines w:val="0"/>
        <w:framePr w:w="2899" w:h="1958" w:wrap="none" w:hAnchor="page" w:x="1883" w:y="15"/>
        <w:widowControl w:val="0"/>
        <w:shd w:val="clear" w:color="auto" w:fill="auto"/>
        <w:bidi w:val="0"/>
        <w:spacing w:before="0" w:after="0" w:line="290" w:lineRule="auto"/>
        <w:ind w:left="560" w:right="480" w:firstLine="20"/>
        <w:jc w:val="left"/>
      </w:pPr>
      <w:r>
        <w:rPr>
          <w:color w:val="000000"/>
          <w:spacing w:val="0"/>
          <w:w w:val="100"/>
          <w:position w:val="0"/>
          <w:shd w:val="clear" w:color="auto" w:fill="auto"/>
          <w:lang w:val="pt-PT" w:eastAsia="pt-PT" w:bidi="pt-PT"/>
        </w:rPr>
        <w:t xml:space="preserve">o tamanho ofício A4: estrutura em metal com laterais em plástico; extensão de Plastíficação: 230mm, consumo de energia: aquecendo: 460w / aquecida; 6Ow; bivoK: 11Ov </w:t>
      </w:r>
      <w:r>
        <w:rPr>
          <w:b w:val="0"/>
          <w:bCs w:val="0"/>
          <w:smallCaps/>
          <w:color w:val="000000"/>
          <w:spacing w:val="0"/>
          <w:w w:val="100"/>
          <w:position w:val="0"/>
          <w:shd w:val="clear" w:color="auto" w:fill="auto"/>
          <w:lang w:val="pt-PT" w:eastAsia="pt-PT" w:bidi="pt-PT"/>
        </w:rPr>
        <w:t>/ 220y;</w:t>
      </w:r>
      <w:r>
        <w:rPr>
          <w:color w:val="000000"/>
          <w:spacing w:val="0"/>
          <w:w w:val="100"/>
          <w:position w:val="0"/>
          <w:shd w:val="clear" w:color="auto" w:fill="auto"/>
          <w:lang w:val="pt-PT" w:eastAsia="pt-PT" w:bidi="pt-PT"/>
        </w:rPr>
        <w:t xml:space="preserve"> reverá </w:t>
      </w:r>
      <w:r>
        <w:rPr>
          <w:color w:val="000000"/>
          <w:spacing w:val="0"/>
          <w:w w:val="100"/>
          <w:position w:val="0"/>
          <w:shd w:val="clear" w:color="auto" w:fill="auto"/>
          <w:lang w:val="pt-BR" w:eastAsia="pt-BR" w:bidi="pt-BR"/>
        </w:rPr>
        <w:t xml:space="preserve">Yelwnlade; </w:t>
      </w:r>
      <w:r>
        <w:rPr>
          <w:color w:val="000000"/>
          <w:spacing w:val="0"/>
          <w:w w:val="100"/>
          <w:position w:val="0"/>
          <w:shd w:val="clear" w:color="auto" w:fill="auto"/>
          <w:lang w:val="pt-PT" w:eastAsia="pt-PT" w:bidi="pt-PT"/>
        </w:rPr>
        <w:t xml:space="preserve">50çm / minuto </w:t>
      </w:r>
      <w:r>
        <w:rPr>
          <w:color w:val="000000"/>
          <w:spacing w:val="0"/>
          <w:w w:val="100"/>
          <w:position w:val="0"/>
          <w:shd w:val="clear" w:color="auto" w:fill="auto"/>
          <w:lang w:val="pt-BR" w:eastAsia="pt-BR" w:bidi="pt-BR"/>
        </w:rPr>
        <w:t>aproximadamente,</w:t>
      </w:r>
    </w:p>
    <w:p>
      <w:pPr>
        <w:pStyle w:val="Style142"/>
        <w:keepNext w:val="0"/>
        <w:keepLines w:val="0"/>
        <w:framePr w:w="2899" w:h="1958" w:wrap="none" w:hAnchor="page" w:x="1883" w:y="15"/>
        <w:widowControl w:val="0"/>
        <w:shd w:val="clear" w:color="auto" w:fill="auto"/>
        <w:bidi w:val="0"/>
        <w:spacing w:before="0" w:after="0" w:line="290" w:lineRule="auto"/>
        <w:ind w:left="560" w:right="0" w:firstLine="20"/>
        <w:jc w:val="left"/>
      </w:pPr>
      <w:r>
        <w:rPr>
          <w:color w:val="000000"/>
          <w:spacing w:val="0"/>
          <w:w w:val="100"/>
          <w:position w:val="0"/>
          <w:shd w:val="clear" w:color="auto" w:fill="auto"/>
          <w:lang w:val="pt-PT" w:eastAsia="pt-PT" w:bidi="pt-PT"/>
        </w:rPr>
        <w:t>dimensões aproximadas: largura:</w:t>
      </w:r>
    </w:p>
    <w:p>
      <w:pPr>
        <w:pStyle w:val="Style142"/>
        <w:keepNext w:val="0"/>
        <w:keepLines w:val="0"/>
        <w:framePr w:w="2899" w:h="1958" w:wrap="none" w:hAnchor="page" w:x="1883" w:y="15"/>
        <w:widowControl w:val="0"/>
        <w:shd w:val="clear" w:color="auto" w:fill="auto"/>
        <w:bidi w:val="0"/>
        <w:spacing w:before="0" w:after="0" w:line="290" w:lineRule="auto"/>
        <w:ind w:left="560" w:right="0" w:firstLine="20"/>
        <w:jc w:val="left"/>
      </w:pPr>
      <w:r>
        <w:rPr>
          <w:color w:val="000000"/>
          <w:spacing w:val="0"/>
          <w:w w:val="100"/>
          <w:position w:val="0"/>
          <w:shd w:val="clear" w:color="auto" w:fill="auto"/>
          <w:lang w:val="pt-PT" w:eastAsia="pt-PT" w:bidi="pt-PT"/>
        </w:rPr>
        <w:t>350mm; altura :165mm;</w:t>
      </w:r>
    </w:p>
    <w:p>
      <w:pPr>
        <w:pStyle w:val="Style142"/>
        <w:keepNext w:val="0"/>
        <w:keepLines w:val="0"/>
        <w:framePr w:w="2899" w:h="1958" w:wrap="none" w:hAnchor="page" w:x="1883" w:y="15"/>
        <w:widowControl w:val="0"/>
        <w:shd w:val="clear" w:color="auto" w:fill="auto"/>
        <w:bidi w:val="0"/>
        <w:spacing w:before="0" w:after="0" w:line="290" w:lineRule="auto"/>
        <w:ind w:left="560" w:right="0" w:firstLine="20"/>
        <w:jc w:val="left"/>
      </w:pPr>
      <w:r>
        <w:rPr>
          <w:color w:val="000000"/>
          <w:spacing w:val="0"/>
          <w:w w:val="100"/>
          <w:position w:val="0"/>
          <w:shd w:val="clear" w:color="auto" w:fill="auto"/>
          <w:lang w:val="pt-PT" w:eastAsia="pt-PT" w:bidi="pt-PT"/>
        </w:rPr>
        <w:t>comprimento:240mm. manual de</w:t>
      </w:r>
    </w:p>
    <w:p>
      <w:pPr>
        <w:pStyle w:val="Style142"/>
        <w:keepNext w:val="0"/>
        <w:keepLines w:val="0"/>
        <w:framePr w:w="2899" w:h="1958" w:wrap="none" w:hAnchor="page" w:x="1883" w:y="15"/>
        <w:widowControl w:val="0"/>
        <w:shd w:val="clear" w:color="auto" w:fill="auto"/>
        <w:bidi w:val="0"/>
        <w:spacing w:before="0" w:after="0" w:line="290" w:lineRule="auto"/>
        <w:ind w:left="560" w:right="0" w:firstLine="20"/>
        <w:jc w:val="left"/>
      </w:pPr>
      <w:r>
        <w:rPr>
          <w:color w:val="000000"/>
          <w:spacing w:val="0"/>
          <w:w w:val="100"/>
          <w:position w:val="0"/>
          <w:shd w:val="clear" w:color="auto" w:fill="auto"/>
          <w:lang w:val="pt-PT" w:eastAsia="pt-PT" w:bidi="pt-PT"/>
        </w:rPr>
        <w:t>instruções e garantia mínima de</w:t>
      </w:r>
    </w:p>
    <w:p>
      <w:pPr>
        <w:pStyle w:val="Style142"/>
        <w:keepNext w:val="0"/>
        <w:keepLines w:val="0"/>
        <w:framePr w:w="2899" w:h="1958" w:wrap="none" w:hAnchor="page" w:x="1883" w:y="15"/>
        <w:widowControl w:val="0"/>
        <w:shd w:val="clear" w:color="auto" w:fill="auto"/>
        <w:bidi w:val="0"/>
        <w:spacing w:before="0" w:after="0" w:line="290" w:lineRule="auto"/>
        <w:ind w:left="560" w:right="480" w:firstLine="20"/>
        <w:jc w:val="left"/>
      </w:pPr>
      <w:r>
        <w:rPr>
          <w:color w:val="000000"/>
          <w:spacing w:val="0"/>
          <w:w w:val="100"/>
          <w:position w:val="0"/>
          <w:shd w:val="clear" w:color="auto" w:fill="auto"/>
          <w:lang w:val="pt-PT" w:eastAsia="pt-PT" w:bidi="pt-PT"/>
        </w:rPr>
        <w:t>12 meses, contra defeitos de fabricação.</w:t>
      </w:r>
    </w:p>
    <w:p>
      <w:pPr>
        <w:pStyle w:val="Style142"/>
        <w:keepNext w:val="0"/>
        <w:keepLines w:val="0"/>
        <w:framePr w:w="562" w:h="158" w:wrap="none" w:hAnchor="page" w:x="5454" w:y="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MAZZILLI</w:t>
      </w:r>
    </w:p>
    <w:p>
      <w:pPr>
        <w:pStyle w:val="Style142"/>
        <w:keepNext w:val="0"/>
        <w:keepLines w:val="0"/>
        <w:framePr w:w="403" w:h="158" w:wrap="none" w:hAnchor="page" w:x="6832" w:y="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2 </w:t>
      </w:r>
      <w:r>
        <w:rPr>
          <w:color w:val="000000"/>
          <w:spacing w:val="0"/>
          <w:w w:val="100"/>
          <w:position w:val="0"/>
          <w:shd w:val="clear" w:color="auto" w:fill="auto"/>
          <w:lang w:val="pt-BR" w:eastAsia="pt-BR" w:bidi="pt-BR"/>
        </w:rPr>
        <w:t>Uh®</w:t>
      </w:r>
    </w:p>
    <w:p>
      <w:pPr>
        <w:pStyle w:val="Style142"/>
        <w:keepNext w:val="0"/>
        <w:keepLines w:val="0"/>
        <w:framePr w:w="691" w:h="163" w:wrap="none" w:hAnchor="page" w:x="8560" w:y="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RS 1.950.00</w:t>
      </w:r>
    </w:p>
    <w:p>
      <w:pPr>
        <w:pStyle w:val="Style142"/>
        <w:keepNext w:val="0"/>
        <w:keepLines w:val="0"/>
        <w:framePr w:w="686" w:h="163" w:wrap="none" w:hAnchor="page" w:x="9937"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RJ 3.900.00</w:t>
      </w:r>
    </w:p>
    <w:tbl>
      <w:tblPr>
        <w:tblOverlap w:val="never"/>
        <w:jc w:val="left"/>
        <w:tblLayout w:type="fixed"/>
      </w:tblPr>
      <w:tblGrid>
        <w:gridCol w:w="437"/>
        <w:gridCol w:w="1901"/>
        <w:gridCol w:w="1171"/>
        <w:gridCol w:w="1070"/>
        <w:gridCol w:w="778"/>
      </w:tblGrid>
      <w:tr>
        <w:trPr>
          <w:trHeight w:val="322" w:hRule="exact"/>
        </w:trPr>
        <w:tc>
          <w:tcPr>
            <w:tcBorders/>
            <w:shd w:val="clear" w:color="auto" w:fill="FFFFFF"/>
            <w:vAlign w:val="center"/>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0012</w:t>
            </w:r>
          </w:p>
        </w:tc>
        <w:tc>
          <w:tcPr>
            <w:tcBorders/>
            <w:shd w:val="clear" w:color="auto" w:fill="FFFFFF"/>
            <w:vAlign w:val="top"/>
          </w:tcPr>
          <w:p>
            <w:pPr>
              <w:pStyle w:val="Style2"/>
              <w:keepNext w:val="0"/>
              <w:keepLines w:val="0"/>
              <w:framePr w:w="5357" w:h="907" w:vSpace="418" w:wrap="none" w:hAnchor="page" w:x="1892" w:y="2027"/>
              <w:widowControl w:val="0"/>
              <w:shd w:val="clear" w:color="auto" w:fill="auto"/>
              <w:bidi w:val="0"/>
              <w:spacing w:before="0" w:after="0" w:line="271"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Tinta Originai 544 Preto, 65 Ml. Para L2250 e L5290 ecotank</w:t>
            </w:r>
          </w:p>
        </w:tc>
        <w:tc>
          <w:tcPr>
            <w:tcBorders/>
            <w:shd w:val="clear" w:color="auto" w:fill="FFFFFF"/>
            <w:vAlign w:val="top"/>
          </w:tcPr>
          <w:p>
            <w:pPr>
              <w:pStyle w:val="Style2"/>
              <w:keepNext w:val="0"/>
              <w:keepLines w:val="0"/>
              <w:framePr w:w="5357" w:h="907" w:vSpace="418" w:wrap="none" w:hAnchor="page" w:x="1892" w:y="2027"/>
              <w:widowControl w:val="0"/>
              <w:shd w:val="clear" w:color="auto" w:fill="auto"/>
              <w:bidi w:val="0"/>
              <w:spacing w:before="0" w:after="0" w:line="276" w:lineRule="auto"/>
              <w:ind w:left="16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Tinta Oriqinal 544 Preto 65 Ml</w:t>
            </w:r>
          </w:p>
        </w:tc>
        <w:tc>
          <w:tcPr>
            <w:tcBorders/>
            <w:shd w:val="clear" w:color="auto" w:fill="FFFFFF"/>
            <w:vAlign w:val="top"/>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EPSON</w:t>
            </w:r>
          </w:p>
        </w:tc>
        <w:tc>
          <w:tcPr>
            <w:tcBorders/>
            <w:shd w:val="clear" w:color="auto" w:fill="FFFFFF"/>
            <w:vAlign w:val="top"/>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6UND</w:t>
            </w:r>
          </w:p>
        </w:tc>
      </w:tr>
      <w:tr>
        <w:trPr>
          <w:trHeight w:val="384" w:hRule="exact"/>
        </w:trPr>
        <w:tc>
          <w:tcPr>
            <w:tcBorders/>
            <w:shd w:val="clear" w:color="auto" w:fill="FFFFFF"/>
            <w:vAlign w:val="top"/>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0014</w:t>
            </w:r>
          </w:p>
        </w:tc>
        <w:tc>
          <w:tcPr>
            <w:tcBorders/>
            <w:shd w:val="clear" w:color="auto" w:fill="FFFFFF"/>
            <w:vAlign w:val="top"/>
          </w:tcPr>
          <w:p>
            <w:pPr>
              <w:pStyle w:val="Style2"/>
              <w:keepNext w:val="0"/>
              <w:keepLines w:val="0"/>
              <w:framePr w:w="5357" w:h="907" w:vSpace="418" w:wrap="none" w:hAnchor="page" w:x="1892" w:y="2027"/>
              <w:widowControl w:val="0"/>
              <w:shd w:val="clear" w:color="auto" w:fill="auto"/>
              <w:bidi w:val="0"/>
              <w:spacing w:before="0" w:after="0" w:line="271"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Tônnêr compatível Samsung ML1665</w:t>
            </w:r>
          </w:p>
        </w:tc>
        <w:tc>
          <w:tcPr>
            <w:tcBorders/>
            <w:shd w:val="clear" w:color="auto" w:fill="FFFFFF"/>
            <w:vAlign w:val="top"/>
          </w:tcPr>
          <w:p>
            <w:pPr>
              <w:pStyle w:val="Style2"/>
              <w:keepNext w:val="0"/>
              <w:keepLines w:val="0"/>
              <w:framePr w:w="5357" w:h="907" w:vSpace="418" w:wrap="none" w:hAnchor="page" w:x="1892" w:y="2027"/>
              <w:widowControl w:val="0"/>
              <w:shd w:val="clear" w:color="auto" w:fill="auto"/>
              <w:bidi w:val="0"/>
              <w:spacing w:before="0" w:after="0" w:line="240" w:lineRule="auto"/>
              <w:ind w:left="16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ML166S</w:t>
            </w:r>
          </w:p>
        </w:tc>
        <w:tc>
          <w:tcPr>
            <w:tcBorders/>
            <w:shd w:val="clear" w:color="auto" w:fill="FFFFFF"/>
            <w:vAlign w:val="top"/>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BYQUALY</w:t>
            </w:r>
          </w:p>
        </w:tc>
        <w:tc>
          <w:tcPr>
            <w:tcBorders/>
            <w:shd w:val="clear" w:color="auto" w:fill="FFFFFF"/>
            <w:vAlign w:val="top"/>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0"/>
              <w:jc w:val="right"/>
              <w:rPr>
                <w:sz w:val="11"/>
                <w:szCs w:val="11"/>
              </w:rPr>
            </w:pPr>
            <w:r>
              <w:rPr>
                <w:rFonts w:ascii="Arial" w:eastAsia="Arial" w:hAnsi="Arial" w:cs="Arial"/>
                <w:color w:val="000000"/>
                <w:spacing w:val="0"/>
                <w:w w:val="100"/>
                <w:position w:val="0"/>
                <w:sz w:val="11"/>
                <w:szCs w:val="11"/>
                <w:shd w:val="clear" w:color="auto" w:fill="auto"/>
                <w:lang w:val="pt-PT" w:eastAsia="pt-PT" w:bidi="pt-PT"/>
              </w:rPr>
              <w:t>5 UNO</w:t>
            </w:r>
          </w:p>
        </w:tc>
      </w:tr>
      <w:tr>
        <w:trPr>
          <w:trHeight w:val="202" w:hRule="exact"/>
        </w:trPr>
        <w:tc>
          <w:tcPr>
            <w:tcBorders/>
            <w:shd w:val="clear" w:color="auto" w:fill="FFFFFF"/>
            <w:vAlign w:val="bottom"/>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0015</w:t>
            </w:r>
          </w:p>
        </w:tc>
        <w:tc>
          <w:tcPr>
            <w:tcBorders/>
            <w:shd w:val="clear" w:color="auto" w:fill="FFFFFF"/>
            <w:vAlign w:val="bottom"/>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140"/>
              <w:jc w:val="both"/>
              <w:rPr>
                <w:sz w:val="11"/>
                <w:szCs w:val="11"/>
              </w:rPr>
            </w:pPr>
            <w:r>
              <w:rPr>
                <w:rFonts w:ascii="Arial" w:eastAsia="Arial" w:hAnsi="Arial" w:cs="Arial"/>
                <w:b/>
                <w:bCs/>
                <w:color w:val="000000"/>
                <w:spacing w:val="0"/>
                <w:w w:val="100"/>
                <w:position w:val="0"/>
                <w:sz w:val="11"/>
                <w:szCs w:val="11"/>
                <w:shd w:val="clear" w:color="auto" w:fill="auto"/>
                <w:lang w:val="pt-PT" w:eastAsia="pt-PT" w:bidi="pt-PT"/>
              </w:rPr>
              <w:t>SMARTPHONE. Môdeto</w:t>
            </w:r>
          </w:p>
        </w:tc>
        <w:tc>
          <w:tcPr>
            <w:tcBorders/>
            <w:shd w:val="clear" w:color="auto" w:fill="FFFFFF"/>
            <w:vAlign w:val="bottom"/>
          </w:tcPr>
          <w:p>
            <w:pPr>
              <w:pStyle w:val="Style2"/>
              <w:keepNext w:val="0"/>
              <w:keepLines w:val="0"/>
              <w:framePr w:w="5357" w:h="907" w:vSpace="418" w:wrap="none" w:hAnchor="page" w:x="1892" w:y="2027"/>
              <w:widowControl w:val="0"/>
              <w:shd w:val="clear" w:color="auto" w:fill="auto"/>
              <w:bidi w:val="0"/>
              <w:spacing w:before="0" w:after="0" w:line="240" w:lineRule="auto"/>
              <w:ind w:left="160" w:right="0" w:firstLine="0"/>
              <w:jc w:val="both"/>
              <w:rPr>
                <w:sz w:val="11"/>
                <w:szCs w:val="11"/>
              </w:rPr>
            </w:pPr>
            <w:r>
              <w:rPr>
                <w:rFonts w:ascii="Arial" w:eastAsia="Arial" w:hAnsi="Arial" w:cs="Arial"/>
                <w:b/>
                <w:bCs/>
                <w:color w:val="000000"/>
                <w:spacing w:val="0"/>
                <w:w w:val="100"/>
                <w:position w:val="0"/>
                <w:sz w:val="11"/>
                <w:szCs w:val="11"/>
                <w:shd w:val="clear" w:color="auto" w:fill="auto"/>
                <w:lang w:val="pt-PT" w:eastAsia="pt-PT" w:bidi="pt-PT"/>
              </w:rPr>
              <w:t xml:space="preserve">SAMSUNG </w:t>
            </w:r>
            <w:r>
              <w:rPr>
                <w:rFonts w:ascii="Arial" w:eastAsia="Arial" w:hAnsi="Arial" w:cs="Arial"/>
                <w:b/>
                <w:bCs/>
                <w:color w:val="000000"/>
                <w:spacing w:val="0"/>
                <w:w w:val="100"/>
                <w:position w:val="0"/>
                <w:sz w:val="11"/>
                <w:szCs w:val="11"/>
                <w:shd w:val="clear" w:color="auto" w:fill="auto"/>
                <w:lang w:val="pt-BR" w:eastAsia="pt-BR" w:bidi="pt-BR"/>
              </w:rPr>
              <w:t>A1</w:t>
            </w:r>
            <w:r>
              <w:rPr>
                <w:rFonts w:ascii="Arial" w:eastAsia="Arial" w:hAnsi="Arial" w:cs="Arial"/>
                <w:b/>
                <w:bCs/>
                <w:color w:val="000000"/>
                <w:spacing w:val="0"/>
                <w:w w:val="100"/>
                <w:position w:val="0"/>
                <w:sz w:val="11"/>
                <w:szCs w:val="11"/>
                <w:shd w:val="clear" w:color="auto" w:fill="auto"/>
                <w:lang w:val="pt-PT" w:eastAsia="pt-PT" w:bidi="pt-PT"/>
              </w:rPr>
              <w:t>7</w:t>
            </w:r>
          </w:p>
        </w:tc>
        <w:tc>
          <w:tcPr>
            <w:tcBorders/>
            <w:shd w:val="clear" w:color="auto" w:fill="FFFFFF"/>
            <w:vAlign w:val="bottom"/>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SAMSUNG</w:t>
            </w:r>
          </w:p>
        </w:tc>
        <w:tc>
          <w:tcPr>
            <w:tcBorders/>
            <w:shd w:val="clear" w:color="auto" w:fill="FFFFFF"/>
            <w:vAlign w:val="bottom"/>
          </w:tcPr>
          <w:p>
            <w:pPr>
              <w:pStyle w:val="Style2"/>
              <w:keepNext w:val="0"/>
              <w:keepLines w:val="0"/>
              <w:framePr w:w="5357" w:h="907" w:vSpace="418" w:wrap="none" w:hAnchor="page" w:x="1892" w:y="2027"/>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PT" w:eastAsia="pt-PT" w:bidi="pt-PT"/>
              </w:rPr>
              <w:t>5UND</w:t>
            </w:r>
          </w:p>
        </w:tc>
      </w:tr>
    </w:tbl>
    <w:p>
      <w:pPr>
        <w:framePr w:w="5357" w:h="907" w:vSpace="418" w:wrap="none" w:hAnchor="page" w:x="1892" w:y="2027"/>
        <w:widowControl w:val="0"/>
        <w:spacing w:line="1" w:lineRule="exact"/>
      </w:pPr>
    </w:p>
    <w:p>
      <w:pPr>
        <w:pStyle w:val="Style40"/>
        <w:keepNext w:val="0"/>
        <w:keepLines w:val="0"/>
        <w:framePr w:w="1661" w:h="442" w:wrap="none" w:hAnchor="page" w:x="2454" w:y="2910"/>
        <w:widowControl w:val="0"/>
        <w:shd w:val="clear" w:color="auto" w:fill="auto"/>
        <w:bidi w:val="0"/>
        <w:spacing w:before="0" w:after="0" w:line="276"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PT" w:eastAsia="pt-PT" w:bidi="pt-PT"/>
        </w:rPr>
        <w:t>referência: SAMSUNG A12 OU UM EQUIVALENTE TÉCNICO. REQUISITOS TÉCNICOS:</w:t>
      </w:r>
    </w:p>
    <w:p>
      <w:pPr>
        <w:pStyle w:val="Style142"/>
        <w:keepNext w:val="0"/>
        <w:keepLines w:val="0"/>
        <w:framePr w:w="590" w:h="158" w:wrap="none" w:hAnchor="page" w:x="8670" w:y="202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RJ 160.00</w:t>
      </w:r>
    </w:p>
    <w:p>
      <w:pPr>
        <w:pStyle w:val="Style142"/>
        <w:keepNext w:val="0"/>
        <w:keepLines w:val="0"/>
        <w:framePr w:w="590" w:h="168" w:wrap="none" w:hAnchor="page" w:x="8675" w:y="238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RJ 190,00</w:t>
      </w:r>
    </w:p>
    <w:p>
      <w:pPr>
        <w:pStyle w:val="Style142"/>
        <w:keepNext w:val="0"/>
        <w:keepLines w:val="0"/>
        <w:framePr w:w="691" w:h="154" w:wrap="none" w:hAnchor="page" w:x="8574" w:y="27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RJ 2.150.00</w:t>
      </w:r>
    </w:p>
    <w:p>
      <w:pPr>
        <w:pStyle w:val="Style142"/>
        <w:keepNext w:val="0"/>
        <w:keepLines w:val="0"/>
        <w:framePr w:w="590" w:h="154" w:wrap="none" w:hAnchor="page" w:x="10043" w:y="202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RJ 960,00</w:t>
      </w:r>
    </w:p>
    <w:p>
      <w:pPr>
        <w:pStyle w:val="Style142"/>
        <w:keepNext w:val="0"/>
        <w:keepLines w:val="0"/>
        <w:framePr w:w="590" w:h="158" w:wrap="none" w:hAnchor="page" w:x="10048" w:y="238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RJ 950,00</w:t>
      </w:r>
    </w:p>
    <w:p>
      <w:pPr>
        <w:pStyle w:val="Style142"/>
        <w:keepNext w:val="0"/>
        <w:keepLines w:val="0"/>
        <w:framePr w:w="754" w:h="158" w:wrap="none" w:hAnchor="page" w:x="9889" w:y="27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RJ 10.750.00</w:t>
      </w:r>
    </w:p>
    <w:p>
      <w:pPr>
        <w:pStyle w:val="Style142"/>
        <w:keepNext w:val="0"/>
        <w:keepLines w:val="0"/>
        <w:framePr w:w="1843" w:h="2578" w:wrap="none" w:hAnchor="page" w:x="2449" w:y="3308"/>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Sistema operacional Android atualizado; Memória mínima de</w:t>
      </w:r>
    </w:p>
    <w:p>
      <w:pPr>
        <w:pStyle w:val="Style142"/>
        <w:keepNext w:val="0"/>
        <w:keepLines w:val="0"/>
        <w:framePr w:w="1843" w:h="2578" w:wrap="none" w:hAnchor="page" w:x="2449" w:y="3308"/>
        <w:widowControl w:val="0"/>
        <w:shd w:val="clear" w:color="auto" w:fill="auto"/>
        <w:bidi w:val="0"/>
        <w:spacing w:before="0" w:after="100" w:line="286" w:lineRule="auto"/>
        <w:ind w:left="0" w:right="0" w:firstLine="0"/>
        <w:jc w:val="left"/>
      </w:pPr>
      <w:r>
        <w:rPr>
          <w:color w:val="000000"/>
          <w:spacing w:val="0"/>
          <w:w w:val="100"/>
          <w:position w:val="0"/>
          <w:sz w:val="8"/>
          <w:szCs w:val="8"/>
          <w:shd w:val="clear" w:color="auto" w:fill="auto"/>
          <w:lang w:val="pt-PT" w:eastAsia="pt-PT" w:bidi="pt-PT"/>
        </w:rPr>
        <w:t xml:space="preserve">128 GB, Processador compatível </w:t>
      </w:r>
      <w:r>
        <w:rPr>
          <w:color w:val="000000"/>
          <w:spacing w:val="0"/>
          <w:w w:val="100"/>
          <w:position w:val="0"/>
          <w:shd w:val="clear" w:color="auto" w:fill="auto"/>
          <w:lang w:val="pt-PT" w:eastAsia="pt-PT" w:bidi="pt-PT"/>
        </w:rPr>
        <w:t xml:space="preserve">com aplicativos institucionais, </w:t>
      </w:r>
      <w:r>
        <w:rPr>
          <w:color w:val="000000"/>
          <w:spacing w:val="0"/>
          <w:w w:val="100"/>
          <w:position w:val="0"/>
          <w:shd w:val="clear" w:color="auto" w:fill="auto"/>
          <w:lang w:val="pt-BR" w:eastAsia="pt-BR" w:bidi="pt-BR"/>
        </w:rPr>
        <w:t xml:space="preserve">Conectividade </w:t>
      </w:r>
      <w:r>
        <w:rPr>
          <w:color w:val="000000"/>
          <w:spacing w:val="0"/>
          <w:w w:val="100"/>
          <w:position w:val="0"/>
          <w:shd w:val="clear" w:color="auto" w:fill="auto"/>
          <w:lang w:val="pt-PT" w:eastAsia="pt-PT" w:bidi="pt-PT"/>
        </w:rPr>
        <w:t xml:space="preserve">4G ou superior, Wi- Fi, DluGtouth, </w:t>
      </w:r>
      <w:r>
        <w:rPr>
          <w:color w:val="000000"/>
          <w:spacing w:val="0"/>
          <w:w w:val="100"/>
          <w:position w:val="0"/>
          <w:shd w:val="clear" w:color="auto" w:fill="auto"/>
          <w:lang w:val="pt-BR" w:eastAsia="pt-BR" w:bidi="pt-BR"/>
        </w:rPr>
        <w:t xml:space="preserve">Câmera </w:t>
      </w:r>
      <w:r>
        <w:rPr>
          <w:color w:val="000000"/>
          <w:spacing w:val="0"/>
          <w:w w:val="100"/>
          <w:position w:val="0"/>
          <w:shd w:val="clear" w:color="auto" w:fill="auto"/>
          <w:lang w:val="pt-PT" w:eastAsia="pt-PT" w:bidi="pt-PT"/>
        </w:rPr>
        <w:t xml:space="preserve">integrada, tela mínima de 6 polegadas: REQUISITOS OPERACIONAIS: Lavtaiuia de autos etelrônicos. registro de imagens, integração óôin sistema de transito e </w:t>
      </w:r>
      <w:r>
        <w:rPr>
          <w:color w:val="000000"/>
          <w:spacing w:val="0"/>
          <w:w w:val="100"/>
          <w:position w:val="0"/>
          <w:shd w:val="clear" w:color="auto" w:fill="auto"/>
          <w:lang w:val="pt-BR" w:eastAsia="pt-BR" w:bidi="pt-BR"/>
        </w:rPr>
        <w:t xml:space="preserve">conectividade </w:t>
      </w:r>
      <w:r>
        <w:rPr>
          <w:color w:val="000000"/>
          <w:spacing w:val="0"/>
          <w:w w:val="100"/>
          <w:position w:val="0"/>
          <w:shd w:val="clear" w:color="auto" w:fill="auto"/>
          <w:lang w:val="pt-PT" w:eastAsia="pt-PT" w:bidi="pt-PT"/>
        </w:rPr>
        <w:t>em tempo real: REQUISITOS ADMINISTRATIVOS; Equipamentos novos, garantia mínima de 12 meses, Nota fiscal e registro patrimonial.</w:t>
      </w:r>
    </w:p>
    <w:p>
      <w:pPr>
        <w:pStyle w:val="Style142"/>
        <w:keepNext w:val="0"/>
        <w:keepLines w:val="0"/>
        <w:framePr w:w="1843" w:h="2578" w:wrap="none" w:hAnchor="page" w:x="2449" w:y="3308"/>
        <w:widowControl w:val="0"/>
        <w:shd w:val="clear" w:color="auto" w:fill="auto"/>
        <w:bidi w:val="0"/>
        <w:spacing w:before="0" w:after="40" w:line="283" w:lineRule="auto"/>
        <w:ind w:left="0" w:right="0" w:firstLine="0"/>
        <w:jc w:val="left"/>
      </w:pPr>
      <w:r>
        <w:rPr>
          <w:color w:val="000000"/>
          <w:spacing w:val="0"/>
          <w:w w:val="100"/>
          <w:position w:val="0"/>
          <w:shd w:val="clear" w:color="auto" w:fill="auto"/>
          <w:lang w:val="pt-PT" w:eastAsia="pt-PT" w:bidi="pt-PT"/>
        </w:rPr>
        <w:t>TOTAL DO LOTE</w:t>
      </w:r>
    </w:p>
    <w:p>
      <w:pPr>
        <w:pStyle w:val="Style142"/>
        <w:keepNext w:val="0"/>
        <w:keepLines w:val="0"/>
        <w:framePr w:w="754" w:h="163" w:wrap="none" w:hAnchor="page" w:x="9899" w:y="56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RS 48.999.50</w:t>
      </w:r>
    </w:p>
    <w:p>
      <w:pPr>
        <w:pStyle w:val="Style87"/>
        <w:keepNext w:val="0"/>
        <w:keepLines w:val="0"/>
        <w:framePr w:w="2990" w:h="211" w:wrap="none" w:hAnchor="page" w:x="7470" w:y="5924"/>
        <w:widowControl w:val="0"/>
        <w:pBdr>
          <w:bottom w:val="single" w:sz="4" w:space="0" w:color="auto"/>
        </w:pBdr>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TOTAL DO VENCEDOR R$ 48.998,50</w:t>
      </w:r>
    </w:p>
    <w:p>
      <w:pPr>
        <w:pStyle w:val="Style27"/>
        <w:keepNext/>
        <w:keepLines/>
        <w:framePr w:w="2822" w:h="317" w:wrap="none" w:hAnchor="page" w:x="4638" w:y="6524"/>
        <w:widowControl w:val="0"/>
        <w:shd w:val="clear" w:color="auto" w:fill="auto"/>
        <w:bidi w:val="0"/>
        <w:spacing w:before="0" w:after="0" w:line="240" w:lineRule="auto"/>
        <w:ind w:left="0" w:right="0" w:firstLine="0"/>
        <w:jc w:val="left"/>
        <w:rPr>
          <w:sz w:val="24"/>
          <w:szCs w:val="24"/>
        </w:rPr>
      </w:pPr>
      <w:bookmarkStart w:id="89" w:name="bookmark89"/>
      <w:r>
        <w:rPr>
          <w:rFonts w:ascii="Times New Roman" w:eastAsia="Times New Roman" w:hAnsi="Times New Roman" w:cs="Times New Roman"/>
          <w:color w:val="000000"/>
          <w:spacing w:val="0"/>
          <w:w w:val="100"/>
          <w:position w:val="0"/>
          <w:sz w:val="24"/>
          <w:szCs w:val="24"/>
          <w:shd w:val="clear" w:color="auto" w:fill="auto"/>
        </w:rPr>
        <w:t>Valor Total; R$48.998,50</w:t>
      </w:r>
      <w:bookmarkEnd w:id="89"/>
    </w:p>
    <w:p>
      <w:pPr>
        <w:pStyle w:val="Style107"/>
        <w:keepNext w:val="0"/>
        <w:keepLines w:val="0"/>
        <w:framePr w:w="1882" w:h="370" w:wrap="none" w:hAnchor="page" w:x="9121" w:y="12553"/>
        <w:widowControl w:val="0"/>
        <w:shd w:val="clear" w:color="auto" w:fill="auto"/>
        <w:tabs>
          <w:tab w:pos="864" w:val="left"/>
          <w:tab w:pos="1848" w:val="left"/>
        </w:tabs>
        <w:bidi w:val="0"/>
        <w:spacing w:before="0" w:after="0" w:line="240" w:lineRule="auto"/>
        <w:ind w:left="0" w:right="0" w:firstLine="0"/>
        <w:jc w:val="both"/>
      </w:pPr>
      <w:r>
        <w:rPr>
          <w:color w:val="000000"/>
          <w:spacing w:val="0"/>
          <w:w w:val="100"/>
          <w:position w:val="0"/>
          <w:shd w:val="clear" w:color="auto" w:fill="auto"/>
          <w:lang w:val="pt-PT" w:eastAsia="pt-PT" w:bidi="pt-PT"/>
        </w:rPr>
        <w:t>Folha</w:t>
        <w:tab/>
      </w:r>
      <w:r>
        <w:rPr>
          <w:color w:val="000000"/>
          <w:spacing w:val="0"/>
          <w:w w:val="100"/>
          <w:position w:val="0"/>
          <w:u w:val="single"/>
          <w:shd w:val="clear" w:color="auto" w:fill="auto"/>
          <w:lang w:val="pt-PT" w:eastAsia="pt-PT" w:bidi="pt-PT"/>
        </w:rPr>
        <w:t>GA</w:t>
      </w:r>
      <w:r>
        <w:rPr>
          <w:u w:val="single"/>
        </w:rPr>
        <w:t xml:space="preserve"> </w:t>
        <w:tab/>
      </w:r>
    </w:p>
    <w:p>
      <w:pPr>
        <w:pStyle w:val="Style27"/>
        <w:keepNext/>
        <w:keepLines/>
        <w:framePr w:w="1018" w:h="379" w:wrap="none" w:hAnchor="page" w:x="1484" w:y="14387"/>
        <w:widowControl w:val="0"/>
        <w:shd w:val="clear" w:color="auto" w:fill="auto"/>
        <w:bidi w:val="0"/>
        <w:spacing w:before="0" w:after="0" w:line="240" w:lineRule="auto"/>
        <w:ind w:left="0" w:right="0" w:firstLine="0"/>
        <w:jc w:val="left"/>
      </w:pPr>
      <w:bookmarkStart w:id="90" w:name="bookmark90"/>
      <w:r>
        <w:rPr>
          <w:rFonts w:ascii="Arial" w:eastAsia="Arial" w:hAnsi="Arial" w:cs="Arial"/>
          <w:color w:val="A8C2C8"/>
          <w:spacing w:val="0"/>
          <w:w w:val="100"/>
          <w:position w:val="0"/>
          <w:shd w:val="clear" w:color="auto" w:fill="auto"/>
        </w:rPr>
        <w:t>PORTAL</w:t>
      </w:r>
      <w:bookmarkEnd w:id="90"/>
    </w:p>
    <w:p>
      <w:pPr>
        <w:pStyle w:val="Style2"/>
        <w:keepNext w:val="0"/>
        <w:keepLines w:val="0"/>
        <w:framePr w:w="1018" w:h="379" w:wrap="none" w:hAnchor="page" w:x="1484" w:y="14387"/>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A8C2C8"/>
          <w:spacing w:val="0"/>
          <w:w w:val="100"/>
          <w:position w:val="0"/>
          <w:sz w:val="8"/>
          <w:szCs w:val="8"/>
          <w:shd w:val="clear" w:color="auto" w:fill="auto"/>
          <w:lang w:val="pt-BR" w:eastAsia="pt-BR" w:bidi="pt-BR"/>
        </w:rPr>
        <w:t xml:space="preserve">ÜF. </w:t>
      </w:r>
      <w:r>
        <w:rPr>
          <w:rFonts w:ascii="Arial" w:eastAsia="Arial" w:hAnsi="Arial" w:cs="Arial"/>
          <w:b/>
          <w:bCs/>
          <w:color w:val="A8C2C8"/>
          <w:spacing w:val="0"/>
          <w:w w:val="100"/>
          <w:position w:val="0"/>
          <w:sz w:val="8"/>
          <w:szCs w:val="8"/>
          <w:shd w:val="clear" w:color="auto" w:fill="auto"/>
          <w:lang w:val="pt-PT" w:eastAsia="pt-PT" w:bidi="pt-PT"/>
        </w:rPr>
        <w:t>COMPRAS PÔ&amp;UOS</w:t>
      </w:r>
    </w:p>
    <w:p>
      <w:pPr>
        <w:pStyle w:val="Style142"/>
        <w:keepNext w:val="0"/>
        <w:keepLines w:val="0"/>
        <w:framePr w:w="5803" w:h="437" w:wrap="none" w:hAnchor="page" w:x="2704" w:y="14401"/>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t-PT" w:eastAsia="pt-PT" w:bidi="pt-PT"/>
        </w:rPr>
        <w:t xml:space="preserve">A autenticidade do documento pode sei verrticada no </w:t>
      </w:r>
      <w:r>
        <w:rPr>
          <w:color w:val="000000"/>
          <w:spacing w:val="0"/>
          <w:w w:val="100"/>
          <w:position w:val="0"/>
          <w:shd w:val="clear" w:color="auto" w:fill="auto"/>
          <w:lang w:val="pt-BR" w:eastAsia="pt-BR" w:bidi="pt-BR"/>
        </w:rPr>
        <w:t xml:space="preserve">ste </w:t>
      </w:r>
      <w:r>
        <w:rPr>
          <w:color w:val="000000"/>
          <w:spacing w:val="0"/>
          <w:w w:val="100"/>
          <w:position w:val="0"/>
          <w:shd w:val="clear" w:color="auto" w:fill="auto"/>
          <w:lang w:val="pt-PT" w:eastAsia="pt-PT" w:bidi="pt-PT"/>
        </w:rPr>
        <w:t xml:space="preserve">https7/vaídaaiquivo.portaMecomp&lt;asput&gt;»caB.coni </w:t>
      </w:r>
      <w:r>
        <w:rPr>
          <w:color w:val="000000"/>
          <w:spacing w:val="0"/>
          <w:w w:val="100"/>
          <w:position w:val="0"/>
          <w:shd w:val="clear" w:color="auto" w:fill="auto"/>
          <w:lang w:val="pt-BR" w:eastAsia="pt-BR" w:bidi="pt-BR"/>
        </w:rPr>
        <w:t xml:space="preserve">br </w:t>
      </w:r>
      <w:r>
        <w:rPr>
          <w:color w:val="000000"/>
          <w:spacing w:val="0"/>
          <w:w w:val="100"/>
          <w:position w:val="0"/>
          <w:shd w:val="clear" w:color="auto" w:fill="auto"/>
          <w:lang w:val="pt-PT" w:eastAsia="pt-PT" w:bidi="pt-PT"/>
        </w:rPr>
        <w:t>Documento gemdo eletronicamente no Portal de Çqmptas Piibfcas em OOTWZKfi As 14:31:34.</w:t>
      </w:r>
    </w:p>
    <w:p>
      <w:pPr>
        <w:pStyle w:val="Style142"/>
        <w:keepNext w:val="0"/>
        <w:keepLines w:val="0"/>
        <w:framePr w:w="5803" w:h="437" w:wrap="none" w:hAnchor="page" w:x="2704" w:y="14401"/>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t-PT" w:eastAsia="pt-PT" w:bidi="pt-PT"/>
        </w:rPr>
        <w:t>Código verificador; 135290C</w:t>
      </w:r>
    </w:p>
    <w:p>
      <w:pPr>
        <w:widowControl w:val="0"/>
        <w:spacing w:line="360" w:lineRule="exact"/>
      </w:pPr>
      <w:r>
        <w:drawing>
          <wp:anchor distT="0" distB="0" distL="0" distR="0" simplePos="0" relativeHeight="62915053" behindDoc="1" locked="0" layoutInCell="1" allowOverlap="1">
            <wp:simplePos x="0" y="0"/>
            <wp:positionH relativeFrom="page">
              <wp:posOffset>6217920</wp:posOffset>
            </wp:positionH>
            <wp:positionV relativeFrom="margin">
              <wp:posOffset>9137650</wp:posOffset>
            </wp:positionV>
            <wp:extent cx="469265" cy="469265"/>
            <wp:wrapNone/>
            <wp:docPr id="671" name="Shape 671"/>
            <a:graphic xmlns:a="http://schemas.openxmlformats.org/drawingml/2006/main">
              <a:graphicData uri="http://schemas.openxmlformats.org/drawingml/2006/picture">
                <pic:pic xmlns:pic="http://schemas.openxmlformats.org/drawingml/2006/picture">
                  <pic:nvPicPr>
                    <pic:cNvPr id="672" name="Picture box 672"/>
                    <pic:cNvPicPr/>
                  </pic:nvPicPr>
                  <pic:blipFill>
                    <a:blip r:embed="rId295"/>
                    <a:stretch/>
                  </pic:blipFill>
                  <pic:spPr>
                    <a:xfrm>
                      <a:ext cx="469265" cy="4692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sectPr>
          <w:headerReference w:type="default" r:id="rId297"/>
          <w:footerReference w:type="default" r:id="rId298"/>
          <w:headerReference w:type="even" r:id="rId299"/>
          <w:footerReference w:type="even" r:id="rId300"/>
          <w:footnotePr>
            <w:pos w:val="pageBottom"/>
            <w:numFmt w:val="decimal"/>
            <w:numRestart w:val="continuous"/>
          </w:footnotePr>
          <w:pgSz w:w="12192" w:h="17969"/>
          <w:pgMar w:top="2039" w:left="1190" w:right="1190" w:bottom="606" w:header="0" w:footer="3" w:gutter="293"/>
          <w:cols w:space="720"/>
          <w:noEndnote/>
          <w:rtlGutter w:val="0"/>
          <w:docGrid w:linePitch="360"/>
        </w:sectPr>
      </w:pPr>
    </w:p>
    <w:p>
      <w:pPr>
        <w:pStyle w:val="Style5"/>
        <w:keepNext/>
        <w:keepLines/>
        <w:framePr w:w="5818" w:h="1301" w:wrap="none" w:hAnchor="page" w:x="3114" w:y="1"/>
        <w:widowControl w:val="0"/>
        <w:shd w:val="clear" w:color="auto" w:fill="auto"/>
        <w:bidi w:val="0"/>
        <w:spacing w:before="0" w:after="100" w:line="240" w:lineRule="auto"/>
        <w:ind w:left="0" w:right="0" w:firstLine="0"/>
        <w:jc w:val="center"/>
      </w:pPr>
      <w:bookmarkStart w:id="91" w:name="bookmark91"/>
      <w:r>
        <w:rPr>
          <w:color w:val="000000"/>
          <w:spacing w:val="0"/>
          <w:w w:val="100"/>
          <w:position w:val="0"/>
          <w:shd w:val="clear" w:color="auto" w:fill="auto"/>
          <w:lang w:val="pt-BR" w:eastAsia="pt-BR" w:bidi="pt-BR"/>
        </w:rPr>
        <w:t>ATA PARCIAL</w:t>
      </w:r>
      <w:bookmarkEnd w:id="91"/>
    </w:p>
    <w:p>
      <w:pPr>
        <w:pStyle w:val="Style46"/>
        <w:keepNext w:val="0"/>
        <w:keepLines w:val="0"/>
        <w:framePr w:w="5818" w:h="1301" w:wrap="none" w:hAnchor="page" w:x="3114" w:y="1"/>
        <w:widowControl w:val="0"/>
        <w:shd w:val="clear" w:color="auto" w:fill="auto"/>
        <w:bidi w:val="0"/>
        <w:spacing w:before="0" w:after="0" w:line="290" w:lineRule="auto"/>
        <w:ind w:left="0" w:right="0" w:firstLine="0"/>
        <w:jc w:val="center"/>
        <w:rPr>
          <w:sz w:val="20"/>
          <w:szCs w:val="20"/>
        </w:rPr>
      </w:pPr>
      <w:r>
        <w:rPr>
          <w:color w:val="000000"/>
          <w:spacing w:val="0"/>
          <w:w w:val="100"/>
          <w:position w:val="0"/>
          <w:sz w:val="20"/>
          <w:szCs w:val="20"/>
          <w:shd w:val="clear" w:color="auto" w:fill="auto"/>
          <w:lang w:val="pt-BR" w:eastAsia="pt-BR" w:bidi="pt-BR"/>
        </w:rPr>
        <w:t>Instituto Municipal de Trânsito e Transporte de Iranduba</w:t>
        <w:br/>
        <w:t>Instituto Municipal de Trânsito e Transporte de Iranduba</w:t>
        <w:br/>
        <w:t>Dispensa Eletrônica - 004/2026</w:t>
      </w:r>
    </w:p>
    <w:p>
      <w:pPr>
        <w:pStyle w:val="Style27"/>
        <w:keepNext/>
        <w:keepLines/>
        <w:framePr w:w="1954" w:h="293" w:wrap="none" w:hAnchor="page" w:x="1338" w:y="1988"/>
        <w:widowControl w:val="0"/>
        <w:pBdr>
          <w:bottom w:val="single" w:sz="4" w:space="0" w:color="auto"/>
        </w:pBdr>
        <w:shd w:val="clear" w:color="auto" w:fill="auto"/>
        <w:bidi w:val="0"/>
        <w:spacing w:before="0" w:after="0" w:line="240" w:lineRule="auto"/>
        <w:ind w:left="0" w:right="0" w:firstLine="0"/>
        <w:jc w:val="left"/>
      </w:pPr>
      <w:bookmarkStart w:id="92" w:name="bookmark92"/>
      <w:r>
        <w:rPr>
          <w:rFonts w:ascii="Arial" w:eastAsia="Arial" w:hAnsi="Arial" w:cs="Arial"/>
          <w:color w:val="000000"/>
          <w:spacing w:val="0"/>
          <w:w w:val="100"/>
          <w:position w:val="0"/>
          <w:shd w:val="clear" w:color="auto" w:fill="auto"/>
          <w:lang w:val="pt-BR" w:eastAsia="pt-BR" w:bidi="pt-BR"/>
        </w:rPr>
        <w:t>Datas Relevantes</w:t>
      </w:r>
      <w:bookmarkEnd w:id="92"/>
    </w:p>
    <w:p>
      <w:pPr>
        <w:pStyle w:val="Style2"/>
        <w:keepNext w:val="0"/>
        <w:keepLines w:val="0"/>
        <w:framePr w:w="960" w:h="413" w:wrap="none" w:hAnchor="page" w:x="1333" w:y="2363"/>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PuMcado</w:t>
      </w:r>
    </w:p>
    <w:p>
      <w:pPr>
        <w:pStyle w:val="Style142"/>
        <w:keepNext w:val="0"/>
        <w:keepLines w:val="0"/>
        <w:framePr w:w="960" w:h="413" w:wrap="none" w:hAnchor="page" w:x="1333" w:y="23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28/04702613:34</w:t>
      </w:r>
    </w:p>
    <w:p>
      <w:pPr>
        <w:pStyle w:val="Style2"/>
        <w:keepNext w:val="0"/>
        <w:keepLines w:val="0"/>
        <w:framePr w:w="1104" w:h="456" w:wrap="none" w:hAnchor="page" w:x="4405" w:y="2334"/>
        <w:widowControl w:val="0"/>
        <w:shd w:val="clear" w:color="auto" w:fill="auto"/>
        <w:bidi w:val="0"/>
        <w:spacing w:before="0" w:after="6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HttottoHoixnaM</w:t>
      </w:r>
    </w:p>
    <w:p>
      <w:pPr>
        <w:pStyle w:val="Style2"/>
        <w:keepNext w:val="0"/>
        <w:keepLines w:val="0"/>
        <w:framePr w:w="1104" w:h="456" w:wrap="none" w:hAnchor="page" w:x="4405" w:y="2334"/>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23042026 00DO</w:t>
      </w:r>
    </w:p>
    <w:p>
      <w:pPr>
        <w:pStyle w:val="Style2"/>
        <w:keepNext w:val="0"/>
        <w:keepLines w:val="0"/>
        <w:framePr w:w="1080" w:h="446" w:wrap="none" w:hAnchor="page" w:x="7482" w:y="2329"/>
        <w:widowControl w:val="0"/>
        <w:shd w:val="clear" w:color="auto" w:fill="auto"/>
        <w:bidi w:val="0"/>
        <w:spacing w:before="0" w:after="6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FM Pnrpmtai</w:t>
      </w:r>
    </w:p>
    <w:p>
      <w:pPr>
        <w:pStyle w:val="Style142"/>
        <w:keepNext w:val="0"/>
        <w:keepLines w:val="0"/>
        <w:framePr w:w="1080" w:h="446" w:wrap="none" w:hAnchor="page" w:x="7482" w:y="2329"/>
        <w:widowControl w:val="0"/>
        <w:shd w:val="clear" w:color="auto" w:fill="auto"/>
        <w:bidi w:val="0"/>
        <w:spacing w:before="0" w:after="0" w:line="240" w:lineRule="auto"/>
        <w:ind w:left="0" w:right="0" w:firstLine="0"/>
        <w:jc w:val="left"/>
        <w:rPr>
          <w:sz w:val="15"/>
          <w:szCs w:val="15"/>
        </w:rPr>
      </w:pPr>
      <w:r>
        <w:rPr>
          <w:color w:val="000000"/>
          <w:spacing w:val="0"/>
          <w:w w:val="100"/>
          <w:position w:val="0"/>
          <w:sz w:val="10"/>
          <w:szCs w:val="10"/>
          <w:shd w:val="clear" w:color="auto" w:fill="auto"/>
          <w:lang w:val="pt-BR" w:eastAsia="pt-BR" w:bidi="pt-BR"/>
        </w:rPr>
        <w:t xml:space="preserve">0M&amp;2020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09 .W</w:t>
      </w:r>
    </w:p>
    <w:p>
      <w:pPr>
        <w:pStyle w:val="Style19"/>
        <w:keepNext w:val="0"/>
        <w:keepLines w:val="0"/>
        <w:framePr w:w="1661" w:h="293" w:wrap="none" w:hAnchor="page" w:x="1348" w:y="3207"/>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Lotes Licitados</w:t>
      </w:r>
    </w:p>
    <w:tbl>
      <w:tblPr>
        <w:tblOverlap w:val="never"/>
        <w:jc w:val="left"/>
        <w:tblLayout w:type="fixed"/>
      </w:tblPr>
      <w:tblGrid>
        <w:gridCol w:w="557"/>
        <w:gridCol w:w="730"/>
        <w:gridCol w:w="2640"/>
        <w:gridCol w:w="1166"/>
      </w:tblGrid>
      <w:tr>
        <w:trPr>
          <w:trHeight w:val="187" w:hRule="exact"/>
        </w:trPr>
        <w:tc>
          <w:tcPr>
            <w:tcBorders>
              <w:top w:val="single" w:sz="4"/>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6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Lote</w:t>
            </w:r>
          </w:p>
        </w:tc>
        <w:tc>
          <w:tcPr>
            <w:tcBorders>
              <w:top w:val="single" w:sz="4"/>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Item</w:t>
            </w:r>
          </w:p>
        </w:tc>
        <w:tc>
          <w:tcPr>
            <w:tcBorders>
              <w:top w:val="single" w:sz="4"/>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20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Descrição</w:t>
            </w:r>
          </w:p>
        </w:tc>
        <w:tc>
          <w:tcPr>
            <w:tcBorders>
              <w:top w:val="single" w:sz="4"/>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 Retortnete</w:t>
            </w:r>
          </w:p>
        </w:tc>
      </w:tr>
      <w:tr>
        <w:trPr>
          <w:trHeight w:val="898" w:hRule="exact"/>
        </w:trPr>
        <w:tc>
          <w:tcPr>
            <w:tcBorders>
              <w:top w:val="single" w:sz="4"/>
            </w:tcBorders>
            <w:shd w:val="clear" w:color="auto" w:fill="FFFFFF"/>
            <w:vAlign w:val="top"/>
          </w:tcPr>
          <w:p>
            <w:pPr>
              <w:pStyle w:val="Style2"/>
              <w:keepNext w:val="0"/>
              <w:keepLines w:val="0"/>
              <w:framePr w:w="5093" w:h="10373" w:wrap="none" w:hAnchor="page" w:x="1285" w:y="3606"/>
              <w:widowControl w:val="0"/>
              <w:shd w:val="clear" w:color="auto" w:fill="auto"/>
              <w:bidi w:val="0"/>
              <w:spacing w:before="80" w:after="0" w:line="240" w:lineRule="auto"/>
              <w:ind w:left="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top w:val="single" w:sz="4"/>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top w:val="single" w:sz="4"/>
            </w:tcBorders>
            <w:shd w:val="clear" w:color="auto" w:fill="FFFFFF"/>
            <w:vAlign w:val="bottom"/>
          </w:tcPr>
          <w:p>
            <w:pPr>
              <w:pStyle w:val="Style2"/>
              <w:keepNext w:val="0"/>
              <w:keepLines w:val="0"/>
              <w:framePr w:w="5093" w:h="10373" w:wrap="none" w:hAnchor="page" w:x="1285" w:y="3606"/>
              <w:widowControl w:val="0"/>
              <w:shd w:val="clear" w:color="auto" w:fill="auto"/>
              <w:bidi w:val="0"/>
              <w:spacing w:before="0" w:after="0" w:line="276"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ALMQFAPA/ESPONJ/VFELTRQ PE TINTA, TANQUE COMPLETO, COMPATÍVEL COM IMPRESSORA EPSON MODELO L5290.</w:t>
            </w:r>
          </w:p>
        </w:tc>
        <w:tc>
          <w:tcPr>
            <w:tcBorders>
              <w:top w:val="single" w:sz="4"/>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205,11</w:t>
            </w:r>
          </w:p>
        </w:tc>
      </w:tr>
      <w:tr>
        <w:trPr>
          <w:trHeight w:val="653" w:hRule="exact"/>
        </w:trPr>
        <w:tc>
          <w:tcPr>
            <w:tcBorders/>
            <w:shd w:val="clear" w:color="auto" w:fill="FFFFFF"/>
            <w:vAlign w:val="top"/>
          </w:tcPr>
          <w:p>
            <w:pPr>
              <w:framePr w:w="5093" w:h="10373" w:wrap="none" w:hAnchor="page" w:x="1285" w:y="3606"/>
              <w:widowControl w:val="0"/>
              <w:rPr>
                <w:sz w:val="10"/>
                <w:szCs w:val="10"/>
              </w:rPr>
            </w:pP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0002</w:t>
            </w:r>
          </w:p>
        </w:tc>
        <w:tc>
          <w:tcPr>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88"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ALMOFADA/ESPONJA/FELTRO DE TINTA. TANQUE COMPLETO. COMPATÍVEL COM IMPRESSORA EPSON MODELO L3250.</w:t>
            </w: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R$ 194.56</w:t>
            </w:r>
          </w:p>
        </w:tc>
      </w:tr>
      <w:tr>
        <w:trPr>
          <w:trHeight w:val="773" w:hRule="exact"/>
        </w:trPr>
        <w:tc>
          <w:tcPr>
            <w:tcBorders/>
            <w:shd w:val="clear" w:color="auto" w:fill="FFFFFF"/>
            <w:vAlign w:val="top"/>
          </w:tcPr>
          <w:p>
            <w:pPr>
              <w:framePr w:w="5093" w:h="10373" w:wrap="none" w:hAnchor="page" w:x="1285" w:y="3606"/>
              <w:widowControl w:val="0"/>
              <w:rPr>
                <w:sz w:val="10"/>
                <w:szCs w:val="10"/>
              </w:rPr>
            </w:pP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0003</w:t>
            </w:r>
          </w:p>
        </w:tc>
        <w:tc>
          <w:tcPr>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76"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APRESENTADOR/PASSADOR DE SLIDES, REFLETOR, COM LASER, RECARREQÁVEL. COM BLUETOOTH E USB. AMPLA ÁREA BE ALCANCE.</w:t>
            </w: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R$949.33</w:t>
            </w:r>
          </w:p>
        </w:tc>
      </w:tr>
      <w:tr>
        <w:trPr>
          <w:trHeight w:val="1594" w:hRule="exact"/>
        </w:trPr>
        <w:tc>
          <w:tcPr>
            <w:tcBorders/>
            <w:shd w:val="clear" w:color="auto" w:fill="FFFFFF"/>
            <w:vAlign w:val="top"/>
          </w:tcPr>
          <w:p>
            <w:pPr>
              <w:framePr w:w="5093" w:h="10373" w:wrap="none" w:hAnchor="page" w:x="1285" w:y="3606"/>
              <w:widowControl w:val="0"/>
              <w:rPr>
                <w:sz w:val="10"/>
                <w:szCs w:val="10"/>
              </w:rPr>
            </w:pP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0004</w:t>
            </w:r>
          </w:p>
        </w:tc>
        <w:tc>
          <w:tcPr>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83"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SOM AMPLIFICADA; PORTÁTIL. ALTO-FALANTE TAMANHO MÍNIMO 9 PÔLEOAOAá; ENTRADA/CONECT1VIDADE:</w:t>
            </w:r>
          </w:p>
          <w:p>
            <w:pPr>
              <w:pStyle w:val="Style2"/>
              <w:keepNext w:val="0"/>
              <w:keepLines w:val="0"/>
              <w:framePr w:w="5093" w:h="10373" w:wrap="none" w:hAnchor="page" w:x="1285" w:y="3606"/>
              <w:widowControl w:val="0"/>
              <w:shd w:val="clear" w:color="auto" w:fill="auto"/>
              <w:bidi w:val="0"/>
              <w:spacing w:before="0" w:after="0" w:line="283"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AUXILIAR. USB. BLUETOOTH, ENTRADA PARA MICROFONE (PIO OU XLR); </w:t>
            </w:r>
            <w:r>
              <w:rPr>
                <w:rFonts w:ascii="Arial" w:eastAsia="Arial" w:hAnsi="Arial" w:cs="Arial"/>
                <w:b/>
                <w:bCs/>
                <w:color w:val="000000"/>
                <w:spacing w:val="0"/>
                <w:w w:val="100"/>
                <w:position w:val="0"/>
                <w:sz w:val="10"/>
                <w:szCs w:val="10"/>
                <w:shd w:val="clear" w:color="auto" w:fill="auto"/>
                <w:lang w:val="pt-PT" w:eastAsia="pt-PT" w:bidi="pt-PT"/>
              </w:rPr>
              <w:t xml:space="preserve">BATERIA </w:t>
            </w:r>
            <w:r>
              <w:rPr>
                <w:rFonts w:ascii="Arial" w:eastAsia="Arial" w:hAnsi="Arial" w:cs="Arial"/>
                <w:b/>
                <w:bCs/>
                <w:color w:val="000000"/>
                <w:spacing w:val="0"/>
                <w:w w:val="100"/>
                <w:position w:val="0"/>
                <w:sz w:val="10"/>
                <w:szCs w:val="10"/>
                <w:shd w:val="clear" w:color="auto" w:fill="auto"/>
                <w:lang w:val="pt-BR" w:eastAsia="pt-BR" w:bidi="pt-BR"/>
              </w:rPr>
              <w:t xml:space="preserve">INTERNA RECARREGA VEL </w:t>
            </w:r>
            <w:r>
              <w:rPr>
                <w:rFonts w:ascii="Arial" w:eastAsia="Arial" w:hAnsi="Arial" w:cs="Arial"/>
                <w:b/>
                <w:bCs/>
                <w:color w:val="000000"/>
                <w:spacing w:val="0"/>
                <w:w w:val="100"/>
                <w:position w:val="0"/>
                <w:sz w:val="10"/>
                <w:szCs w:val="10"/>
                <w:shd w:val="clear" w:color="auto" w:fill="auto"/>
                <w:lang w:val="pt-PT" w:eastAsia="pt-PT" w:bidi="pt-PT"/>
              </w:rPr>
              <w:t xml:space="preserve">BIVOLT; </w:t>
            </w:r>
            <w:r>
              <w:rPr>
                <w:rFonts w:ascii="Arial" w:eastAsia="Arial" w:hAnsi="Arial" w:cs="Arial"/>
                <w:b/>
                <w:bCs/>
                <w:color w:val="000000"/>
                <w:spacing w:val="0"/>
                <w:w w:val="100"/>
                <w:position w:val="0"/>
                <w:sz w:val="10"/>
                <w:szCs w:val="10"/>
                <w:shd w:val="clear" w:color="auto" w:fill="auto"/>
                <w:lang w:val="pt-BR" w:eastAsia="pt-BR" w:bidi="pt-BR"/>
              </w:rPr>
              <w:t>POTÊNCIA MÍNIMA: 250W RMS, ALÇA DE TRANSPORTE, COM RODINHAS: PESOMAXMO 13KG:</w:t>
            </w: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R$1555.67</w:t>
            </w:r>
          </w:p>
        </w:tc>
      </w:tr>
      <w:tr>
        <w:trPr>
          <w:trHeight w:val="653" w:hRule="exact"/>
        </w:trPr>
        <w:tc>
          <w:tcPr>
            <w:tcBorders/>
            <w:shd w:val="clear" w:color="auto" w:fill="FFFFFF"/>
            <w:vAlign w:val="top"/>
          </w:tcPr>
          <w:p>
            <w:pPr>
              <w:framePr w:w="5093" w:h="10373" w:wrap="none" w:hAnchor="page" w:x="1285" w:y="3606"/>
              <w:widowControl w:val="0"/>
              <w:rPr>
                <w:sz w:val="10"/>
                <w:szCs w:val="10"/>
              </w:rPr>
            </w:pP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0005</w:t>
            </w:r>
          </w:p>
        </w:tc>
        <w:tc>
          <w:tcPr>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76"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CAPA CASE PARA NOTEBOOK</w:t>
            </w:r>
          </w:p>
          <w:p>
            <w:pPr>
              <w:pStyle w:val="Style2"/>
              <w:keepNext w:val="0"/>
              <w:keepLines w:val="0"/>
              <w:framePr w:w="5093" w:h="10373" w:wrap="none" w:hAnchor="page" w:x="1285" w:y="3606"/>
              <w:widowControl w:val="0"/>
              <w:shd w:val="clear" w:color="auto" w:fill="auto"/>
              <w:bidi w:val="0"/>
              <w:spacing w:before="0" w:after="0" w:line="276"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15.6". COM ALÇA E BOLSO FRONTAL. MATERIAL RESISTENTE A ÁGUA.</w:t>
            </w: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R$ 269.B1</w:t>
            </w:r>
          </w:p>
        </w:tc>
      </w:tr>
      <w:tr>
        <w:trPr>
          <w:trHeight w:val="523" w:hRule="exact"/>
        </w:trPr>
        <w:tc>
          <w:tcPr>
            <w:tcBorders/>
            <w:shd w:val="clear" w:color="auto" w:fill="FFFFFF"/>
            <w:vAlign w:val="top"/>
          </w:tcPr>
          <w:p>
            <w:pPr>
              <w:framePr w:w="5093" w:h="10373" w:wrap="none" w:hAnchor="page" w:x="1285" w:y="3606"/>
              <w:widowControl w:val="0"/>
              <w:rPr>
                <w:sz w:val="10"/>
                <w:szCs w:val="10"/>
              </w:rPr>
            </w:pPr>
          </w:p>
        </w:tc>
        <w:tc>
          <w:tcPr>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0006</w:t>
            </w:r>
          </w:p>
        </w:tc>
        <w:tc>
          <w:tcPr>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76"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CARREGADOR UNIVERSAL PARA NOTEBOOK. 6SW AC ADAPTER (BR) PARA IDEAPAD S145.</w:t>
            </w: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R3 198.83</w:t>
            </w:r>
          </w:p>
        </w:tc>
      </w:tr>
      <w:tr>
        <w:trPr>
          <w:trHeight w:val="922" w:hRule="exact"/>
        </w:trPr>
        <w:tc>
          <w:tcPr>
            <w:tcBorders/>
            <w:shd w:val="clear" w:color="auto" w:fill="FFFFFF"/>
            <w:vAlign w:val="top"/>
          </w:tcPr>
          <w:p>
            <w:pPr>
              <w:framePr w:w="5093" w:h="10373" w:wrap="none" w:hAnchor="page" w:x="1285" w:y="3606"/>
              <w:widowControl w:val="0"/>
              <w:rPr>
                <w:sz w:val="10"/>
                <w:szCs w:val="10"/>
              </w:rPr>
            </w:pP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0007</w:t>
            </w:r>
          </w:p>
        </w:tc>
        <w:tc>
          <w:tcPr>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76"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RO DE ALTA QUALIDADE. RECARREGÁVEL, AJUSTE DE VOLUME NO PRÓPRIO MICROFONE. EXIGÊNCIAS DO CARREGAMENTO: USB. DISTÂNCIA: CERCA DE 30 METROS.</w:t>
            </w: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R$2.126.83</w:t>
            </w:r>
          </w:p>
        </w:tc>
      </w:tr>
      <w:tr>
        <w:trPr>
          <w:trHeight w:val="643" w:hRule="exact"/>
        </w:trPr>
        <w:tc>
          <w:tcPr>
            <w:tcBorders/>
            <w:shd w:val="clear" w:color="auto" w:fill="FFFFFF"/>
            <w:vAlign w:val="top"/>
          </w:tcPr>
          <w:p>
            <w:pPr>
              <w:framePr w:w="5093" w:h="10373" w:wrap="none" w:hAnchor="page" w:x="1285" w:y="3606"/>
              <w:widowControl w:val="0"/>
              <w:rPr>
                <w:sz w:val="10"/>
                <w:szCs w:val="10"/>
              </w:rPr>
            </w:pP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0008</w:t>
            </w:r>
          </w:p>
        </w:tc>
        <w:tc>
          <w:tcPr>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76"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ÓPTICO. INTERFACE USB, </w:t>
            </w:r>
            <w:r>
              <w:rPr>
                <w:rFonts w:ascii="Arial" w:eastAsia="Arial" w:hAnsi="Arial" w:cs="Arial"/>
                <w:b/>
                <w:bCs/>
                <w:color w:val="000000"/>
                <w:spacing w:val="0"/>
                <w:w w:val="100"/>
                <w:position w:val="0"/>
                <w:sz w:val="8"/>
                <w:szCs w:val="8"/>
                <w:shd w:val="clear" w:color="auto" w:fill="auto"/>
                <w:lang w:val="pt-BR" w:eastAsia="pt-BR" w:bidi="pt-BR"/>
              </w:rPr>
              <w:t xml:space="preserve">MÍNIMO DE 2 BOTÕES E SCROLL, </w:t>
            </w:r>
            <w:r>
              <w:rPr>
                <w:rFonts w:ascii="Arial" w:eastAsia="Arial" w:hAnsi="Arial" w:cs="Arial"/>
                <w:b/>
                <w:bCs/>
                <w:color w:val="000000"/>
                <w:spacing w:val="0"/>
                <w:w w:val="100"/>
                <w:position w:val="0"/>
                <w:sz w:val="10"/>
                <w:szCs w:val="10"/>
                <w:shd w:val="clear" w:color="auto" w:fill="auto"/>
                <w:lang w:val="pt-BR" w:eastAsia="pt-BR" w:bidi="pt-BR"/>
              </w:rPr>
              <w:t xml:space="preserve">COM FIO, </w:t>
            </w:r>
            <w:r>
              <w:rPr>
                <w:rFonts w:ascii="Arial" w:eastAsia="Arial" w:hAnsi="Arial" w:cs="Arial"/>
                <w:b/>
                <w:bCs/>
                <w:color w:val="000000"/>
                <w:spacing w:val="0"/>
                <w:w w:val="100"/>
                <w:position w:val="0"/>
                <w:sz w:val="10"/>
                <w:szCs w:val="10"/>
                <w:shd w:val="clear" w:color="auto" w:fill="auto"/>
                <w:lang w:val="pt-PT" w:eastAsia="pt-PT" w:bidi="pt-PT"/>
              </w:rPr>
              <w:t xml:space="preserve">DESIGN ERGONÓMICO, </w:t>
            </w:r>
            <w:r>
              <w:rPr>
                <w:rFonts w:ascii="Arial" w:eastAsia="Arial" w:hAnsi="Arial" w:cs="Arial"/>
                <w:b/>
                <w:bCs/>
                <w:color w:val="000000"/>
                <w:spacing w:val="0"/>
                <w:w w:val="100"/>
                <w:position w:val="0"/>
                <w:sz w:val="10"/>
                <w:szCs w:val="10"/>
                <w:shd w:val="clear" w:color="auto" w:fill="auto"/>
                <w:lang w:val="pt-BR" w:eastAsia="pt-BR" w:bidi="pt-BR"/>
              </w:rPr>
              <w:t>1200 PPI PE VELOCIDADE.</w:t>
            </w: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R$94,05</w:t>
            </w:r>
          </w:p>
        </w:tc>
      </w:tr>
      <w:tr>
        <w:trPr>
          <w:trHeight w:val="2251" w:hRule="exact"/>
        </w:trPr>
        <w:tc>
          <w:tcPr>
            <w:tcBorders/>
            <w:shd w:val="clear" w:color="auto" w:fill="FFFFFF"/>
            <w:vAlign w:val="top"/>
          </w:tcPr>
          <w:p>
            <w:pPr>
              <w:framePr w:w="5093" w:h="10373" w:wrap="none" w:hAnchor="page" w:x="1285" w:y="3606"/>
              <w:widowControl w:val="0"/>
              <w:rPr>
                <w:sz w:val="10"/>
                <w:szCs w:val="10"/>
              </w:rPr>
            </w:pP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0009</w:t>
            </w:r>
          </w:p>
        </w:tc>
        <w:tc>
          <w:tcPr>
            <w:tcBorders/>
            <w:shd w:val="clear" w:color="auto" w:fill="FFFFFF"/>
            <w:vAlign w:val="center"/>
          </w:tcPr>
          <w:p>
            <w:pPr>
              <w:pStyle w:val="Style2"/>
              <w:keepNext w:val="0"/>
              <w:keepLines w:val="0"/>
              <w:framePr w:w="5093" w:h="10373" w:wrap="none" w:hAnchor="page" w:x="1285" w:y="3606"/>
              <w:widowControl w:val="0"/>
              <w:shd w:val="clear" w:color="auto" w:fill="auto"/>
              <w:bidi w:val="0"/>
              <w:spacing w:before="0" w:after="0" w:line="276"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PAD SUM, ALTA QUALIDADE DURABILIDADE E CONFORTO, BASE </w:t>
            </w:r>
            <w:r>
              <w:rPr>
                <w:rFonts w:ascii="Arial" w:eastAsia="Arial" w:hAnsi="Arial" w:cs="Arial"/>
                <w:b/>
                <w:bCs/>
                <w:color w:val="000000"/>
                <w:spacing w:val="0"/>
                <w:w w:val="100"/>
                <w:position w:val="0"/>
                <w:sz w:val="10"/>
                <w:szCs w:val="10"/>
                <w:shd w:val="clear" w:color="auto" w:fill="auto"/>
                <w:lang w:val="pt-PT" w:eastAsia="pt-PT" w:bidi="pt-PT"/>
              </w:rPr>
              <w:t xml:space="preserve">EMBORRACHADA. </w:t>
            </w:r>
            <w:r>
              <w:rPr>
                <w:rFonts w:ascii="Arial" w:eastAsia="Arial" w:hAnsi="Arial" w:cs="Arial"/>
                <w:b/>
                <w:bCs/>
                <w:color w:val="000000"/>
                <w:spacing w:val="0"/>
                <w:w w:val="100"/>
                <w:position w:val="0"/>
                <w:sz w:val="10"/>
                <w:szCs w:val="10"/>
                <w:shd w:val="clear" w:color="auto" w:fill="auto"/>
                <w:lang w:val="pt-BR" w:eastAsia="pt-BR" w:bidi="pt-BR"/>
              </w:rPr>
              <w:t xml:space="preserve">ANTIDERRAPANTE. TAMANHO 02 X 22X18 CM. SUPERFÍCIE EM TECIDO DE ALTA QUALIDADE PARA DESLIZAMENTO SUAVE DO MOUSE. BASE </w:t>
            </w:r>
            <w:r>
              <w:rPr>
                <w:rFonts w:ascii="Arial" w:eastAsia="Arial" w:hAnsi="Arial" w:cs="Arial"/>
                <w:b/>
                <w:bCs/>
                <w:color w:val="000000"/>
                <w:spacing w:val="0"/>
                <w:w w:val="100"/>
                <w:position w:val="0"/>
                <w:sz w:val="10"/>
                <w:szCs w:val="10"/>
                <w:shd w:val="clear" w:color="auto" w:fill="auto"/>
                <w:lang w:val="pt-PT" w:eastAsia="pt-PT" w:bidi="pt-PT"/>
              </w:rPr>
              <w:t xml:space="preserve">EMBORRACHADA </w:t>
            </w:r>
            <w:r>
              <w:rPr>
                <w:rFonts w:ascii="Arial" w:eastAsia="Arial" w:hAnsi="Arial" w:cs="Arial"/>
                <w:b/>
                <w:bCs/>
                <w:color w:val="000000"/>
                <w:spacing w:val="0"/>
                <w:w w:val="100"/>
                <w:position w:val="0"/>
                <w:sz w:val="10"/>
                <w:szCs w:val="10"/>
                <w:shd w:val="clear" w:color="auto" w:fill="auto"/>
                <w:lang w:val="pt-BR" w:eastAsia="pt-BR" w:bidi="pt-BR"/>
              </w:rPr>
              <w:t>ANTIDERRAPANTE PARA ESTABILIDADE. ESPESSURA DE APENAS 2 MM PARA ADAPTAÇÃO EM QUALQUER AMBIENTE. FABRICAÇÃO COM MATERIAIS DURÁVEIS E LAVÁVEIS PARA MAIOR LONGEVIDADE.</w:t>
            </w: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R&gt; 124,26</w:t>
            </w:r>
          </w:p>
        </w:tc>
      </w:tr>
      <w:tr>
        <w:trPr>
          <w:trHeight w:val="1277" w:hRule="exact"/>
        </w:trPr>
        <w:tc>
          <w:tcPr>
            <w:tcBorders/>
            <w:shd w:val="clear" w:color="auto" w:fill="FFFFFF"/>
            <w:vAlign w:val="top"/>
          </w:tcPr>
          <w:p>
            <w:pPr>
              <w:framePr w:w="5093" w:h="10373" w:wrap="none" w:hAnchor="page" w:x="1285" w:y="3606"/>
              <w:widowControl w:val="0"/>
              <w:rPr>
                <w:sz w:val="10"/>
                <w:szCs w:val="10"/>
              </w:rPr>
            </w:pP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OO1O</w:t>
            </w:r>
          </w:p>
        </w:tc>
        <w:tc>
          <w:tcPr>
            <w:tcBorders/>
            <w:shd w:val="clear" w:color="auto" w:fill="FFFFFF"/>
            <w:vAlign w:val="bottom"/>
          </w:tcPr>
          <w:p>
            <w:pPr>
              <w:pStyle w:val="Style2"/>
              <w:keepNext w:val="0"/>
              <w:keepLines w:val="0"/>
              <w:framePr w:w="5093" w:h="10373" w:wrap="none" w:hAnchor="page" w:x="1285" w:y="3606"/>
              <w:widowControl w:val="0"/>
              <w:shd w:val="clear" w:color="auto" w:fill="auto"/>
              <w:bidi w:val="0"/>
              <w:spacing w:before="0" w:after="0" w:line="290" w:lineRule="auto"/>
              <w:ind w:left="200" w:right="0"/>
              <w:jc w:val="left"/>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NOTEBOOK COM PROCESSADOR </w:t>
            </w:r>
            <w:r>
              <w:rPr>
                <w:rFonts w:ascii="Arial" w:eastAsia="Arial" w:hAnsi="Arial" w:cs="Arial"/>
                <w:b/>
                <w:bCs/>
                <w:color w:val="000000"/>
                <w:spacing w:val="0"/>
                <w:w w:val="100"/>
                <w:position w:val="0"/>
                <w:sz w:val="10"/>
                <w:szCs w:val="10"/>
                <w:shd w:val="clear" w:color="auto" w:fill="auto"/>
                <w:lang w:val="pt-BR" w:eastAsia="pt-BR" w:bidi="pt-BR"/>
              </w:rPr>
              <w:t>12</w:t>
            </w:r>
            <w:r>
              <w:rPr>
                <w:rFonts w:ascii="Arial" w:eastAsia="Arial" w:hAnsi="Arial" w:cs="Arial"/>
                <w:b/>
                <w:bCs/>
                <w:color w:val="000000"/>
                <w:spacing w:val="0"/>
                <w:w w:val="100"/>
                <w:position w:val="0"/>
                <w:sz w:val="10"/>
                <w:szCs w:val="10"/>
                <w:shd w:val="clear" w:color="auto" w:fill="auto"/>
                <w:vertAlign w:val="superscript"/>
                <w:lang w:val="pt-BR" w:eastAsia="pt-BR" w:bidi="pt-BR"/>
              </w:rPr>
              <w:t>a</w:t>
            </w:r>
            <w:r>
              <w:rPr>
                <w:rFonts w:ascii="Arial" w:eastAsia="Arial" w:hAnsi="Arial" w:cs="Arial"/>
                <w:b/>
                <w:bCs/>
                <w:color w:val="000000"/>
                <w:spacing w:val="0"/>
                <w:w w:val="100"/>
                <w:position w:val="0"/>
                <w:sz w:val="10"/>
                <w:szCs w:val="10"/>
                <w:shd w:val="clear" w:color="auto" w:fill="auto"/>
                <w:lang w:val="pt-BR" w:eastAsia="pt-BR" w:bidi="pt-BR"/>
              </w:rPr>
              <w:t xml:space="preserve"> GERAÇÃO OU SUPERIOR INTEL® CORE™|5 OU |7, SISTEMA OPERACIONAL WINDOWS IO PRO, MEMÓRIA RAM 8GB DDR4, ARMAZENAMENTO 256GB 650. TELA 15.6TULL HD (1920X1080). COM TECLADO NUMÉRICO LATERAL</w:t>
            </w:r>
          </w:p>
        </w:tc>
        <w:tc>
          <w:tcPr>
            <w:tcBorders/>
            <w:shd w:val="clear" w:color="auto" w:fill="FFFFFF"/>
            <w:vAlign w:val="top"/>
          </w:tcPr>
          <w:p>
            <w:pPr>
              <w:pStyle w:val="Style2"/>
              <w:keepNext w:val="0"/>
              <w:keepLines w:val="0"/>
              <w:framePr w:w="5093" w:h="10373" w:wrap="none" w:hAnchor="page" w:x="1285" w:y="3606"/>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R$ 5.655,58</w:t>
            </w:r>
          </w:p>
        </w:tc>
      </w:tr>
    </w:tbl>
    <w:p>
      <w:pPr>
        <w:framePr w:w="5093" w:h="10373" w:wrap="none" w:hAnchor="page" w:x="1285" w:y="3606"/>
        <w:widowControl w:val="0"/>
        <w:spacing w:line="1" w:lineRule="exact"/>
      </w:pPr>
    </w:p>
    <w:tbl>
      <w:tblPr>
        <w:tblOverlap w:val="never"/>
        <w:jc w:val="left"/>
        <w:tblLayout w:type="fixed"/>
      </w:tblPr>
      <w:tblGrid>
        <w:gridCol w:w="432"/>
        <w:gridCol w:w="1027"/>
        <w:gridCol w:w="1402"/>
        <w:gridCol w:w="1142"/>
      </w:tblGrid>
      <w:tr>
        <w:trPr>
          <w:trHeight w:val="202" w:hRule="exact"/>
        </w:trPr>
        <w:tc>
          <w:tcPr>
            <w:gridSpan w:val="2"/>
            <w:tcBorders>
              <w:top w:val="single" w:sz="4"/>
            </w:tcBorders>
            <w:shd w:val="clear" w:color="auto" w:fill="FFFFFF"/>
            <w:vAlign w:val="top"/>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QWe Unidade</w:t>
            </w:r>
          </w:p>
        </w:tc>
        <w:tc>
          <w:tcPr>
            <w:tcBorders>
              <w:top w:val="single" w:sz="4"/>
            </w:tcBorders>
            <w:shd w:val="clear" w:color="auto" w:fill="FFFFFF"/>
            <w:vAlign w:val="top"/>
          </w:tcPr>
          <w:p>
            <w:pPr>
              <w:pStyle w:val="Style2"/>
              <w:keepNext w:val="0"/>
              <w:keepLines w:val="0"/>
              <w:framePr w:w="4003" w:h="10656" w:wrap="none" w:hAnchor="page" w:x="6978" w:y="3591"/>
              <w:widowControl w:val="0"/>
              <w:shd w:val="clear" w:color="auto" w:fill="auto"/>
              <w:bidi w:val="0"/>
              <w:spacing w:before="0" w:after="0" w:line="240" w:lineRule="auto"/>
              <w:ind w:left="54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QiwrvaçOes</w:t>
            </w:r>
          </w:p>
        </w:tc>
        <w:tc>
          <w:tcPr>
            <w:tcBorders>
              <w:top w:val="single" w:sz="4"/>
            </w:tcBorders>
            <w:shd w:val="clear" w:color="auto" w:fill="FFFFFF"/>
            <w:vAlign w:val="top"/>
          </w:tcPr>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Julgamento</w:t>
            </w:r>
          </w:p>
        </w:tc>
      </w:tr>
      <w:tr>
        <w:trPr>
          <w:trHeight w:val="763" w:hRule="exact"/>
        </w:trPr>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3</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UN</w:t>
            </w:r>
          </w:p>
        </w:tc>
        <w:tc>
          <w:tcPr>
            <w:tcBorders>
              <w:top w:val="single" w:sz="4"/>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top w:val="single" w:sz="4"/>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71"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 Preço</w:t>
            </w:r>
          </w:p>
        </w:tc>
      </w:tr>
      <w:tr>
        <w:trPr>
          <w:trHeight w:val="648" w:hRule="exact"/>
        </w:trPr>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715" w:hRule="exact"/>
        </w:trPr>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1186" w:hRule="exact"/>
        </w:trPr>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26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w:t>
            </w:r>
          </w:p>
        </w:tc>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26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26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1128" w:hRule="exact"/>
        </w:trPr>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bottom"/>
          </w:tcPr>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595" w:hRule="exact"/>
        </w:trPr>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734" w:hRule="exact"/>
        </w:trPr>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12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w:t>
            </w:r>
          </w:p>
        </w:tc>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12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UND</w:t>
            </w:r>
          </w:p>
        </w:tc>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12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12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782" w:hRule="exact"/>
        </w:trPr>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62"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 Preço</w:t>
            </w:r>
          </w:p>
        </w:tc>
      </w:tr>
      <w:tr>
        <w:trPr>
          <w:trHeight w:val="1450" w:hRule="exact"/>
        </w:trPr>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16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w:t>
            </w:r>
          </w:p>
        </w:tc>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1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ADES</w:t>
            </w:r>
          </w:p>
        </w:tc>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18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top"/>
          </w:tcPr>
          <w:p>
            <w:pPr>
              <w:pStyle w:val="Style2"/>
              <w:keepNext w:val="0"/>
              <w:keepLines w:val="0"/>
              <w:framePr w:w="4003" w:h="10656" w:wrap="none" w:hAnchor="page" w:x="6978" w:y="3591"/>
              <w:widowControl w:val="0"/>
              <w:shd w:val="clear" w:color="auto" w:fill="auto"/>
              <w:bidi w:val="0"/>
              <w:spacing w:before="18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1349" w:hRule="exact"/>
        </w:trPr>
        <w:tc>
          <w:tcPr>
            <w:tcBorders/>
            <w:shd w:val="clear" w:color="auto" w:fill="FFFFFF"/>
            <w:vAlign w:val="bottom"/>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4</w:t>
            </w:r>
          </w:p>
        </w:tc>
        <w:tc>
          <w:tcPr>
            <w:tcBorders/>
            <w:shd w:val="clear" w:color="auto" w:fill="FFFFFF"/>
            <w:vAlign w:val="bottom"/>
          </w:tcPr>
          <w:p>
            <w:pPr>
              <w:pStyle w:val="Style2"/>
              <w:keepNext w:val="0"/>
              <w:keepLines w:val="0"/>
              <w:framePr w:w="4003" w:h="10656" w:wrap="none" w:hAnchor="page" w:x="6978" w:y="359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UND</w:t>
            </w:r>
          </w:p>
        </w:tc>
        <w:tc>
          <w:tcPr>
            <w:tcBorders/>
            <w:shd w:val="clear" w:color="auto" w:fill="FFFFFF"/>
            <w:vAlign w:val="bottom"/>
          </w:tcPr>
          <w:p>
            <w:pPr>
              <w:pStyle w:val="Style2"/>
              <w:keepNext w:val="0"/>
              <w:keepLines w:val="0"/>
              <w:framePr w:w="4003" w:h="10656" w:wrap="none" w:hAnchor="page" w:x="6978" w:y="3591"/>
              <w:widowControl w:val="0"/>
              <w:shd w:val="clear" w:color="auto" w:fill="auto"/>
              <w:bidi w:val="0"/>
              <w:spacing w:before="0" w:after="0" w:line="240" w:lineRule="auto"/>
              <w:ind w:left="5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bottom"/>
          </w:tcPr>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4003" w:h="10656" w:wrap="none" w:hAnchor="page" w:x="6978" w:y="359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523" w:hRule="exact"/>
        </w:trPr>
        <w:tc>
          <w:tcPr>
            <w:tcBorders/>
            <w:shd w:val="clear" w:color="auto" w:fill="FFFFFF"/>
            <w:vAlign w:val="top"/>
          </w:tcPr>
          <w:p>
            <w:pPr>
              <w:framePr w:w="4003" w:h="10656" w:wrap="none" w:hAnchor="page" w:x="6978" w:y="3591"/>
              <w:widowControl w:val="0"/>
              <w:rPr>
                <w:sz w:val="10"/>
                <w:szCs w:val="10"/>
              </w:rPr>
            </w:pPr>
          </w:p>
        </w:tc>
        <w:tc>
          <w:tcPr>
            <w:tcBorders/>
            <w:shd w:val="clear" w:color="auto" w:fill="FFFFFF"/>
            <w:vAlign w:val="top"/>
          </w:tcPr>
          <w:p>
            <w:pPr>
              <w:framePr w:w="4003" w:h="10656" w:wrap="none" w:hAnchor="page" w:x="6978" w:y="3591"/>
              <w:widowControl w:val="0"/>
              <w:rPr>
                <w:sz w:val="10"/>
                <w:szCs w:val="10"/>
              </w:rPr>
            </w:pPr>
          </w:p>
        </w:tc>
        <w:tc>
          <w:tcPr>
            <w:tcBorders/>
            <w:shd w:val="clear" w:color="auto" w:fill="FFFFFF"/>
            <w:vAlign w:val="center"/>
          </w:tcPr>
          <w:p>
            <w:pPr>
              <w:pStyle w:val="Style2"/>
              <w:keepNext w:val="0"/>
              <w:keepLines w:val="0"/>
              <w:framePr w:w="4003" w:h="10656" w:wrap="none" w:hAnchor="page" w:x="6978" w:y="3591"/>
              <w:widowControl w:val="0"/>
              <w:shd w:val="clear" w:color="auto" w:fill="auto"/>
              <w:bidi w:val="0"/>
              <w:spacing w:before="0" w:after="0" w:line="257" w:lineRule="auto"/>
              <w:ind w:left="580" w:right="0" w:firstLine="80"/>
              <w:jc w:val="left"/>
              <w:rPr>
                <w:sz w:val="10"/>
                <w:szCs w:val="10"/>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Folha </w:t>
            </w:r>
            <w:r>
              <w:rPr>
                <w:rFonts w:ascii="Arial" w:eastAsia="Arial" w:hAnsi="Arial" w:cs="Arial"/>
                <w:b/>
                <w:bCs/>
                <w:color w:val="000000"/>
                <w:spacing w:val="0"/>
                <w:w w:val="100"/>
                <w:position w:val="0"/>
                <w:sz w:val="10"/>
                <w:szCs w:val="10"/>
                <w:shd w:val="clear" w:color="auto" w:fill="auto"/>
                <w:lang w:val="pt-BR" w:eastAsia="pt-BR" w:bidi="pt-BR"/>
              </w:rPr>
              <w:t>1</w:t>
            </w:r>
          </w:p>
        </w:tc>
        <w:tc>
          <w:tcPr>
            <w:tcBorders/>
            <w:shd w:val="clear" w:color="auto" w:fill="FFFFFF"/>
            <w:vAlign w:val="top"/>
          </w:tcPr>
          <w:p>
            <w:pPr>
              <w:framePr w:w="4003" w:h="10656" w:wrap="none" w:hAnchor="page" w:x="6978" w:y="3591"/>
              <w:widowControl w:val="0"/>
              <w:rPr>
                <w:sz w:val="10"/>
                <w:szCs w:val="10"/>
              </w:rPr>
            </w:pPr>
          </w:p>
        </w:tc>
      </w:tr>
      <w:tr>
        <w:trPr>
          <w:trHeight w:val="326" w:hRule="exact"/>
        </w:trPr>
        <w:tc>
          <w:tcPr>
            <w:tcBorders/>
            <w:shd w:val="clear" w:color="auto" w:fill="FFFFFF"/>
            <w:vAlign w:val="top"/>
          </w:tcPr>
          <w:p>
            <w:pPr>
              <w:framePr w:w="4003" w:h="10656" w:wrap="none" w:hAnchor="page" w:x="6978" w:y="3591"/>
              <w:widowControl w:val="0"/>
              <w:rPr>
                <w:sz w:val="10"/>
                <w:szCs w:val="10"/>
              </w:rPr>
            </w:pPr>
          </w:p>
        </w:tc>
        <w:tc>
          <w:tcPr>
            <w:tcBorders/>
            <w:shd w:val="clear" w:color="auto" w:fill="FFFFFF"/>
            <w:vAlign w:val="top"/>
          </w:tcPr>
          <w:p>
            <w:pPr>
              <w:framePr w:w="4003" w:h="10656" w:wrap="none" w:hAnchor="page" w:x="6978" w:y="3591"/>
              <w:widowControl w:val="0"/>
              <w:rPr>
                <w:sz w:val="10"/>
                <w:szCs w:val="10"/>
              </w:rPr>
            </w:pPr>
          </w:p>
        </w:tc>
        <w:tc>
          <w:tcPr>
            <w:gridSpan w:val="2"/>
            <w:tcBorders>
              <w:top w:val="single" w:sz="4"/>
            </w:tcBorders>
            <w:shd w:val="clear" w:color="auto" w:fill="FFFFFF"/>
            <w:vAlign w:val="top"/>
          </w:tcPr>
          <w:p>
            <w:pPr>
              <w:pStyle w:val="Style2"/>
              <w:keepNext w:val="0"/>
              <w:keepLines w:val="0"/>
              <w:framePr w:w="4003" w:h="10656" w:wrap="none" w:hAnchor="page" w:x="6978" w:y="3591"/>
              <w:widowControl w:val="0"/>
              <w:shd w:val="clear" w:color="auto" w:fill="auto"/>
              <w:bidi w:val="0"/>
              <w:spacing w:before="0" w:after="0" w:line="240" w:lineRule="auto"/>
              <w:ind w:left="116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Rubrttfa</w:t>
            </w:r>
          </w:p>
        </w:tc>
      </w:tr>
      <w:tr>
        <w:trPr>
          <w:trHeight w:val="254" w:hRule="exact"/>
        </w:trPr>
        <w:tc>
          <w:tcPr>
            <w:tcBorders/>
            <w:shd w:val="clear" w:color="auto" w:fill="FFFFFF"/>
            <w:vAlign w:val="top"/>
          </w:tcPr>
          <w:p>
            <w:pPr>
              <w:framePr w:w="4003" w:h="10656" w:wrap="none" w:hAnchor="page" w:x="6978" w:y="3591"/>
              <w:widowControl w:val="0"/>
              <w:rPr>
                <w:sz w:val="10"/>
                <w:szCs w:val="10"/>
              </w:rPr>
            </w:pPr>
          </w:p>
        </w:tc>
        <w:tc>
          <w:tcPr>
            <w:tcBorders/>
            <w:shd w:val="clear" w:color="auto" w:fill="FFFFFF"/>
            <w:vAlign w:val="top"/>
          </w:tcPr>
          <w:p>
            <w:pPr>
              <w:framePr w:w="4003" w:h="10656" w:wrap="none" w:hAnchor="page" w:x="6978" w:y="3591"/>
              <w:widowControl w:val="0"/>
              <w:rPr>
                <w:sz w:val="10"/>
                <w:szCs w:val="10"/>
              </w:rPr>
            </w:pPr>
          </w:p>
        </w:tc>
        <w:tc>
          <w:tcPr>
            <w:tcBorders/>
            <w:shd w:val="clear" w:color="auto" w:fill="FFFFFF"/>
            <w:vAlign w:val="bottom"/>
          </w:tcPr>
          <w:p>
            <w:pPr>
              <w:pStyle w:val="Style2"/>
              <w:keepNext w:val="0"/>
              <w:keepLines w:val="0"/>
              <w:framePr w:w="4003" w:h="10656" w:wrap="none" w:hAnchor="page" w:x="6978" w:y="3591"/>
              <w:widowControl w:val="0"/>
              <w:shd w:val="clear" w:color="auto" w:fill="auto"/>
              <w:bidi w:val="0"/>
              <w:spacing w:before="0" w:after="0" w:line="240" w:lineRule="auto"/>
              <w:ind w:left="5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w:t>
            </w:r>
          </w:p>
          <w:p>
            <w:pPr>
              <w:pStyle w:val="Style2"/>
              <w:keepNext w:val="0"/>
              <w:keepLines w:val="0"/>
              <w:framePr w:w="4003" w:h="10656" w:wrap="none" w:hAnchor="page" w:x="6978" w:y="3591"/>
              <w:widowControl w:val="0"/>
              <w:shd w:val="clear" w:color="auto" w:fill="auto"/>
              <w:bidi w:val="0"/>
              <w:spacing w:before="0" w:after="0" w:line="230" w:lineRule="auto"/>
              <w:ind w:left="0" w:right="0" w:firstLine="0"/>
              <w:jc w:val="right"/>
              <w:rPr>
                <w:sz w:val="16"/>
                <w:szCs w:val="16"/>
              </w:rPr>
            </w:pPr>
            <w:r>
              <w:rPr>
                <w:rFonts w:ascii="Arial" w:eastAsia="Arial" w:hAnsi="Arial" w:cs="Arial"/>
                <w:smallCaps/>
                <w:color w:val="000000"/>
                <w:spacing w:val="0"/>
                <w:w w:val="100"/>
                <w:position w:val="0"/>
                <w:sz w:val="16"/>
                <w:szCs w:val="16"/>
                <w:shd w:val="clear" w:color="auto" w:fill="auto"/>
                <w:lang w:val="pt-BR" w:eastAsia="pt-BR" w:bidi="pt-BR"/>
              </w:rPr>
              <w:t>Páo</w:t>
            </w:r>
          </w:p>
        </w:tc>
        <w:tc>
          <w:tcPr>
            <w:tcBorders/>
            <w:shd w:val="clear" w:color="auto" w:fill="FFFFFF"/>
            <w:vAlign w:val="top"/>
          </w:tcPr>
          <w:p>
            <w:pPr>
              <w:framePr w:w="4003" w:h="10656" w:wrap="none" w:hAnchor="page" w:x="6978" w:y="3591"/>
              <w:widowControl w:val="0"/>
              <w:rPr>
                <w:sz w:val="10"/>
                <w:szCs w:val="10"/>
              </w:rPr>
            </w:pPr>
          </w:p>
        </w:tc>
      </w:tr>
    </w:tbl>
    <w:p>
      <w:pPr>
        <w:framePr w:w="4003" w:h="10656" w:wrap="none" w:hAnchor="page" w:x="6978" w:y="3591"/>
        <w:widowControl w:val="0"/>
        <w:spacing w:line="1" w:lineRule="exact"/>
      </w:pPr>
    </w:p>
    <w:p>
      <w:pPr>
        <w:pStyle w:val="Style142"/>
        <w:keepNext w:val="0"/>
        <w:keepLines w:val="0"/>
        <w:framePr w:w="5803" w:h="437" w:wrap="none" w:hAnchor="page" w:x="2730" w:y="14425"/>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 xml:space="preserve">A autenticidade do documento pode ser verificada no site </w:t>
      </w:r>
      <w:r>
        <w:rPr>
          <w:color w:val="000000"/>
          <w:spacing w:val="0"/>
          <w:w w:val="100"/>
          <w:position w:val="0"/>
          <w:shd w:val="clear" w:color="auto" w:fill="auto"/>
          <w:lang w:val="en-US" w:eastAsia="en-US" w:bidi="en-US"/>
        </w:rPr>
        <w:t>lfflps.0Vaidaarquivo.portaM6CGmpraspublicas.com.br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gorado eletronicamente no Portal de Compras Públicas om 08/05/2026 às 14:29:46.</w:t>
      </w:r>
    </w:p>
    <w:p>
      <w:pPr>
        <w:pStyle w:val="Style142"/>
        <w:keepNext w:val="0"/>
        <w:keepLines w:val="0"/>
        <w:framePr w:w="5803" w:h="437" w:wrap="none" w:hAnchor="page" w:x="2730" w:y="14425"/>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Código verificador: 13527BB</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0" w:line="1" w:lineRule="exact"/>
      </w:pPr>
    </w:p>
    <w:p>
      <w:pPr>
        <w:widowControl w:val="0"/>
        <w:spacing w:line="1" w:lineRule="exact"/>
        <w:sectPr>
          <w:footnotePr>
            <w:pos w:val="pageBottom"/>
            <w:numFmt w:val="decimal"/>
            <w:numRestart w:val="continuous"/>
          </w:footnotePr>
          <w:pgSz w:w="12192" w:h="17969"/>
          <w:pgMar w:top="2020" w:left="1212" w:right="1212" w:bottom="1469" w:header="0" w:footer="3" w:gutter="72"/>
          <w:cols w:space="720"/>
          <w:noEndnote/>
          <w:rtlGutter/>
          <w:docGrid w:linePitch="360"/>
        </w:sectPr>
      </w:pPr>
    </w:p>
    <w:p>
      <w:pPr>
        <w:widowControl w:val="0"/>
        <w:spacing w:line="1" w:lineRule="exact"/>
      </w:pPr>
      <w:r>
        <mc:AlternateContent>
          <mc:Choice Requires="wps">
            <w:drawing>
              <wp:anchor distT="0" distB="0" distL="0" distR="0" simplePos="0" relativeHeight="125829433" behindDoc="0" locked="0" layoutInCell="1" allowOverlap="1">
                <wp:simplePos x="0" y="0"/>
                <wp:positionH relativeFrom="margin">
                  <wp:posOffset>466090</wp:posOffset>
                </wp:positionH>
                <wp:positionV relativeFrom="paragraph">
                  <wp:posOffset>12700</wp:posOffset>
                </wp:positionV>
                <wp:extent cx="5273040" cy="429895"/>
                <wp:wrapTopAndBottom/>
                <wp:docPr id="679" name="Shape 679"/>
                <a:graphic xmlns:a="http://schemas.openxmlformats.org/drawingml/2006/main">
                  <a:graphicData uri="http://schemas.microsoft.com/office/word/2010/wordprocessingShape">
                    <wps:wsp>
                      <wps:cNvSpPr txBox="1"/>
                      <wps:spPr>
                        <a:xfrm>
                          <a:ext cx="5273040" cy="429895"/>
                        </a:xfrm>
                        <a:prstGeom prst="rect"/>
                        <a:noFill/>
                      </wps:spPr>
                      <wps:txbx>
                        <w:txbxContent>
                          <w:tbl>
                            <w:tblPr>
                              <w:tblOverlap w:val="never"/>
                              <w:jc w:val="left"/>
                              <w:tblLayout w:type="fixed"/>
                            </w:tblPr>
                            <w:tblGrid>
                              <w:gridCol w:w="509"/>
                              <w:gridCol w:w="2650"/>
                              <w:gridCol w:w="1598"/>
                              <w:gridCol w:w="1536"/>
                              <w:gridCol w:w="1474"/>
                              <w:gridCol w:w="538"/>
                            </w:tblGrid>
                            <w:tr>
                              <w:trPr>
                                <w:tblHeader/>
                                <w:trHeight w:val="34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126 GB. U5B.</w:t>
                                  </w:r>
                                </w:p>
                                <w:p>
                                  <w:pPr>
                                    <w:pStyle w:val="Style2"/>
                                    <w:keepNext w:val="0"/>
                                    <w:keepLines w:val="0"/>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PREFERENCIA </w:t>
                                  </w:r>
                                  <w:r>
                                    <w:rPr>
                                      <w:rFonts w:ascii="Arial" w:eastAsia="Arial" w:hAnsi="Arial" w:cs="Arial"/>
                                      <w:b/>
                                      <w:bCs/>
                                      <w:color w:val="000000"/>
                                      <w:spacing w:val="0"/>
                                      <w:w w:val="100"/>
                                      <w:position w:val="0"/>
                                      <w:sz w:val="10"/>
                                      <w:szCs w:val="10"/>
                                      <w:shd w:val="clear" w:color="auto" w:fill="auto"/>
                                      <w:lang w:val="pt-BR" w:eastAsia="pt-BR" w:bidi="pt-BR"/>
                                    </w:rPr>
                                    <w:t>PRETO OU PRATA.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314.69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tiomotogado</w:t>
                                  </w:r>
                                </w:p>
                              </w:tc>
                              <w:tc>
                                <w:tcPr>
                                  <w:tcBorders/>
                                  <w:shd w:val="clear" w:color="auto" w:fill="FFFFFF"/>
                                  <w:vAlign w:val="top"/>
                                </w:tcPr>
                                <w:p>
                                  <w:pPr>
                                    <w:pStyle w:val="Style2"/>
                                    <w:keepNext w:val="0"/>
                                    <w:keepLines w:val="0"/>
                                    <w:widowControl w:val="0"/>
                                    <w:shd w:val="clear" w:color="auto" w:fill="auto"/>
                                    <w:bidi w:val="0"/>
                                    <w:spacing w:before="0" w:after="0" w:line="271" w:lineRule="auto"/>
                                    <w:ind w:left="16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 FToço</w:t>
                                  </w:r>
                                </w:p>
                              </w:tc>
                            </w:tr>
                            <w:tr>
                              <w:trPr>
                                <w:trHeight w:val="331"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0012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PLA5T1HCAD0RADE</w:t>
                                  </w:r>
                                </w:p>
                                <w:p>
                                  <w:pPr>
                                    <w:pStyle w:val="Style2"/>
                                    <w:keepNext w:val="0"/>
                                    <w:keepLines w:val="0"/>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DOCUMENTOS ATE 0 TAMANHO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Ri 2.067.17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HoniologadQ</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widowControl w:val="0"/>
                                    <w:shd w:val="clear" w:color="auto" w:fill="auto"/>
                                    <w:bidi w:val="0"/>
                                    <w:spacing w:before="0" w:after="0" w:line="240" w:lineRule="auto"/>
                                    <w:ind w:left="16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bl>
                          <w:p>
                            <w:pPr>
                              <w:widowControl w:val="0"/>
                              <w:spacing w:line="1" w:lineRule="exact"/>
                            </w:pPr>
                          </w:p>
                        </w:txbxContent>
                      </wps:txbx>
                      <wps:bodyPr lIns="0" tIns="0" rIns="0" bIns="0">
                        <a:noAutoFit/>
                      </wps:bodyPr>
                    </wps:wsp>
                  </a:graphicData>
                </a:graphic>
              </wp:anchor>
            </w:drawing>
          </mc:Choice>
          <mc:Fallback>
            <w:pict>
              <v:shape id="_x0000_s1705" type="#_x0000_t202" style="position:absolute;margin-left:36.700000000000003pt;margin-top:1.pt;width:415.19999999999999pt;height:33.850000000000001pt;z-index:-125829320;mso-wrap-distance-left:0;mso-wrap-distance-right:0;mso-position-horizontal-relative:margin" filled="f" stroked="f">
                <v:textbox inset="0,0,0,0">
                  <w:txbxContent>
                    <w:tbl>
                      <w:tblPr>
                        <w:tblOverlap w:val="never"/>
                        <w:jc w:val="left"/>
                        <w:tblLayout w:type="fixed"/>
                      </w:tblPr>
                      <w:tblGrid>
                        <w:gridCol w:w="509"/>
                        <w:gridCol w:w="2650"/>
                        <w:gridCol w:w="1598"/>
                        <w:gridCol w:w="1536"/>
                        <w:gridCol w:w="1474"/>
                        <w:gridCol w:w="538"/>
                      </w:tblGrid>
                      <w:tr>
                        <w:trPr>
                          <w:tblHeader/>
                          <w:trHeight w:val="34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126 GB. U5B.</w:t>
                            </w:r>
                          </w:p>
                          <w:p>
                            <w:pPr>
                              <w:pStyle w:val="Style2"/>
                              <w:keepNext w:val="0"/>
                              <w:keepLines w:val="0"/>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PREFERENCIA </w:t>
                            </w:r>
                            <w:r>
                              <w:rPr>
                                <w:rFonts w:ascii="Arial" w:eastAsia="Arial" w:hAnsi="Arial" w:cs="Arial"/>
                                <w:b/>
                                <w:bCs/>
                                <w:color w:val="000000"/>
                                <w:spacing w:val="0"/>
                                <w:w w:val="100"/>
                                <w:position w:val="0"/>
                                <w:sz w:val="10"/>
                                <w:szCs w:val="10"/>
                                <w:shd w:val="clear" w:color="auto" w:fill="auto"/>
                                <w:lang w:val="pt-BR" w:eastAsia="pt-BR" w:bidi="pt-BR"/>
                              </w:rPr>
                              <w:t>PRETO OU PRATA.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314.69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 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tiomotogado</w:t>
                            </w:r>
                          </w:p>
                        </w:tc>
                        <w:tc>
                          <w:tcPr>
                            <w:tcBorders/>
                            <w:shd w:val="clear" w:color="auto" w:fill="FFFFFF"/>
                            <w:vAlign w:val="top"/>
                          </w:tcPr>
                          <w:p>
                            <w:pPr>
                              <w:pStyle w:val="Style2"/>
                              <w:keepNext w:val="0"/>
                              <w:keepLines w:val="0"/>
                              <w:widowControl w:val="0"/>
                              <w:shd w:val="clear" w:color="auto" w:fill="auto"/>
                              <w:bidi w:val="0"/>
                              <w:spacing w:before="0" w:after="0" w:line="271" w:lineRule="auto"/>
                              <w:ind w:left="16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 FToço</w:t>
                            </w:r>
                          </w:p>
                        </w:tc>
                      </w:tr>
                      <w:tr>
                        <w:trPr>
                          <w:trHeight w:val="331"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0012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PLA5T1HCAD0RADE</w:t>
                            </w:r>
                          </w:p>
                          <w:p>
                            <w:pPr>
                              <w:pStyle w:val="Style2"/>
                              <w:keepNext w:val="0"/>
                              <w:keepLines w:val="0"/>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DOCUMENTOS ATE 0 TAMANHO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Ri 2.067.17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HoniologadQ</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6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widowControl w:val="0"/>
                              <w:shd w:val="clear" w:color="auto" w:fill="auto"/>
                              <w:bidi w:val="0"/>
                              <w:spacing w:before="0" w:after="0" w:line="240" w:lineRule="auto"/>
                              <w:ind w:left="16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125829435" behindDoc="0" locked="0" layoutInCell="1" allowOverlap="1">
                <wp:simplePos x="0" y="0"/>
                <wp:positionH relativeFrom="margin">
                  <wp:posOffset>478790</wp:posOffset>
                </wp:positionH>
                <wp:positionV relativeFrom="paragraph">
                  <wp:posOffset>1676400</wp:posOffset>
                </wp:positionV>
                <wp:extent cx="5276215" cy="679450"/>
                <wp:wrapTopAndBottom/>
                <wp:docPr id="681" name="Shape 681"/>
                <a:graphic xmlns:a="http://schemas.openxmlformats.org/drawingml/2006/main">
                  <a:graphicData uri="http://schemas.microsoft.com/office/word/2010/wordprocessingShape">
                    <wps:wsp>
                      <wps:cNvSpPr txBox="1"/>
                      <wps:spPr>
                        <a:xfrm>
                          <a:ext cx="5276215" cy="679450"/>
                        </a:xfrm>
                        <a:prstGeom prst="rect"/>
                        <a:noFill/>
                      </wps:spPr>
                      <wps:txbx>
                        <w:txbxContent>
                          <w:tbl>
                            <w:tblPr>
                              <w:tblOverlap w:val="never"/>
                              <w:jc w:val="left"/>
                              <w:tblLayout w:type="fixed"/>
                            </w:tblPr>
                            <w:tblGrid>
                              <w:gridCol w:w="514"/>
                              <w:gridCol w:w="2683"/>
                              <w:gridCol w:w="1560"/>
                              <w:gridCol w:w="595"/>
                              <w:gridCol w:w="941"/>
                              <w:gridCol w:w="1474"/>
                              <w:gridCol w:w="542"/>
                            </w:tblGrid>
                            <w:tr>
                              <w:trPr>
                                <w:tblHeader/>
                                <w:trHeight w:val="35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0013</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PRETO. 65 ML. PARA L3250 E L5290 ECOTANK.</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RJ 207,39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6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Homologado</w:t>
                                  </w:r>
                                </w:p>
                              </w:tc>
                              <w:tc>
                                <w:tcPr>
                                  <w:tcBorders/>
                                  <w:shd w:val="clear" w:color="auto" w:fill="FFFFFF"/>
                                  <w:vAlign w:val="top"/>
                                </w:tcPr>
                                <w:p>
                                  <w:pPr>
                                    <w:pStyle w:val="Style2"/>
                                    <w:keepNext w:val="0"/>
                                    <w:keepLines w:val="0"/>
                                    <w:widowControl w:val="0"/>
                                    <w:shd w:val="clear" w:color="auto" w:fill="auto"/>
                                    <w:bidi w:val="0"/>
                                    <w:spacing w:before="0" w:after="0" w:line="254" w:lineRule="auto"/>
                                    <w:ind w:left="160" w:right="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Menor Preço</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0014</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TONNER COMPATÍVEL SAMSUNG ML 1665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212.67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Menoi</w:t>
                                  </w:r>
                                </w:p>
                                <w:p>
                                  <w:pPr>
                                    <w:pStyle w:val="Style2"/>
                                    <w:keepNext w:val="0"/>
                                    <w:keepLines w:val="0"/>
                                    <w:widowControl w:val="0"/>
                                    <w:shd w:val="clear" w:color="auto" w:fill="auto"/>
                                    <w:bidi w:val="0"/>
                                    <w:spacing w:before="0" w:after="0" w:line="240" w:lineRule="auto"/>
                                    <w:ind w:left="16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33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0015</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SMARTPHONE. MODELO REFERÊNCIA! SAMSUNG A13 OU</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2.229.73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16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 Preço</w:t>
                                  </w:r>
                                </w:p>
                              </w:tc>
                            </w:tr>
                          </w:tbl>
                          <w:p>
                            <w:pPr>
                              <w:widowControl w:val="0"/>
                              <w:spacing w:line="1" w:lineRule="exact"/>
                            </w:pPr>
                          </w:p>
                        </w:txbxContent>
                      </wps:txbx>
                      <wps:bodyPr lIns="0" tIns="0" rIns="0" bIns="0">
                        <a:noAutoFit/>
                      </wps:bodyPr>
                    </wps:wsp>
                  </a:graphicData>
                </a:graphic>
              </wp:anchor>
            </w:drawing>
          </mc:Choice>
          <mc:Fallback>
            <w:pict>
              <v:shape id="_x0000_s1707" type="#_x0000_t202" style="position:absolute;margin-left:37.700000000000003pt;margin-top:132.pt;width:415.44999999999999pt;height:53.5pt;z-index:-125829318;mso-wrap-distance-left:0;mso-wrap-distance-right:0;mso-position-horizontal-relative:margin" filled="f" stroked="f">
                <v:textbox inset="0,0,0,0">
                  <w:txbxContent>
                    <w:tbl>
                      <w:tblPr>
                        <w:tblOverlap w:val="never"/>
                        <w:jc w:val="left"/>
                        <w:tblLayout w:type="fixed"/>
                      </w:tblPr>
                      <w:tblGrid>
                        <w:gridCol w:w="514"/>
                        <w:gridCol w:w="2683"/>
                        <w:gridCol w:w="1560"/>
                        <w:gridCol w:w="595"/>
                        <w:gridCol w:w="941"/>
                        <w:gridCol w:w="1474"/>
                        <w:gridCol w:w="542"/>
                      </w:tblGrid>
                      <w:tr>
                        <w:trPr>
                          <w:tblHeader/>
                          <w:trHeight w:val="35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0013</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PRETO. 65 ML. PARA L3250 E L5290 ECOTANK.</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RJ 207,39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6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Homologado</w:t>
                            </w:r>
                          </w:p>
                        </w:tc>
                        <w:tc>
                          <w:tcPr>
                            <w:tcBorders/>
                            <w:shd w:val="clear" w:color="auto" w:fill="FFFFFF"/>
                            <w:vAlign w:val="top"/>
                          </w:tcPr>
                          <w:p>
                            <w:pPr>
                              <w:pStyle w:val="Style2"/>
                              <w:keepNext w:val="0"/>
                              <w:keepLines w:val="0"/>
                              <w:widowControl w:val="0"/>
                              <w:shd w:val="clear" w:color="auto" w:fill="auto"/>
                              <w:bidi w:val="0"/>
                              <w:spacing w:before="0" w:after="0" w:line="254" w:lineRule="auto"/>
                              <w:ind w:left="160" w:right="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Menor Preço</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0014</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TONNER COMPATÍVEL SAMSUNG ML 1665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212.67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Menoi</w:t>
                            </w:r>
                          </w:p>
                          <w:p>
                            <w:pPr>
                              <w:pStyle w:val="Style2"/>
                              <w:keepNext w:val="0"/>
                              <w:keepLines w:val="0"/>
                              <w:widowControl w:val="0"/>
                              <w:shd w:val="clear" w:color="auto" w:fill="auto"/>
                              <w:bidi w:val="0"/>
                              <w:spacing w:before="0" w:after="0" w:line="240" w:lineRule="auto"/>
                              <w:ind w:left="16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33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0015</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SMARTPHONE. MODELO REFERÊNCIA! SAMSUNG A13 OU</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2.229.73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16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 Preço</w:t>
                            </w:r>
                          </w:p>
                        </w:tc>
                      </w:tr>
                    </w:tbl>
                    <w:p>
                      <w:pPr>
                        <w:widowControl w:val="0"/>
                        <w:spacing w:line="1" w:lineRule="exact"/>
                      </w:pPr>
                    </w:p>
                  </w:txbxContent>
                </v:textbox>
                <w10:wrap type="topAndBottom" anchorx="margin"/>
              </v:shape>
            </w:pict>
          </mc:Fallback>
        </mc:AlternateContent>
      </w:r>
      <w:r>
        <w:drawing>
          <wp:anchor distT="0" distB="0" distL="0" distR="0" simplePos="0" relativeHeight="125829437" behindDoc="0" locked="0" layoutInCell="1" allowOverlap="1">
            <wp:simplePos x="0" y="0"/>
            <wp:positionH relativeFrom="margin">
              <wp:posOffset>2822575</wp:posOffset>
            </wp:positionH>
            <wp:positionV relativeFrom="paragraph">
              <wp:posOffset>5784850</wp:posOffset>
            </wp:positionV>
            <wp:extent cx="250190" cy="121920"/>
            <wp:wrapTight wrapText="bothSides">
              <wp:wrapPolygon>
                <wp:start x="0" y="0"/>
                <wp:lineTo x="21600" y="0"/>
                <wp:lineTo x="21600" y="21600"/>
                <wp:lineTo x="0" y="21600"/>
                <wp:lineTo x="0" y="0"/>
              </wp:wrapPolygon>
            </wp:wrapTight>
            <wp:docPr id="683" name="Shape 683"/>
            <a:graphic xmlns:a="http://schemas.openxmlformats.org/drawingml/2006/main">
              <a:graphicData uri="http://schemas.openxmlformats.org/drawingml/2006/picture">
                <pic:pic xmlns:pic="http://schemas.openxmlformats.org/drawingml/2006/picture">
                  <pic:nvPicPr>
                    <pic:cNvPr id="684" name="Picture box 684"/>
                    <pic:cNvPicPr/>
                  </pic:nvPicPr>
                  <pic:blipFill>
                    <a:blip r:embed="rId301"/>
                    <a:stretch/>
                  </pic:blipFill>
                  <pic:spPr>
                    <a:xfrm>
                      <a:ext cx="250190" cy="121920"/>
                    </a:xfrm>
                    <a:prstGeom prst="rect"/>
                  </pic:spPr>
                </pic:pic>
              </a:graphicData>
            </a:graphic>
          </wp:anchor>
        </w:drawing>
      </w:r>
    </w:p>
    <w:p>
      <w:pPr>
        <w:pStyle w:val="Style142"/>
        <w:keepNext w:val="0"/>
        <w:keepLines w:val="0"/>
        <w:widowControl w:val="0"/>
        <w:shd w:val="clear" w:color="auto" w:fill="auto"/>
        <w:bidi w:val="0"/>
        <w:spacing w:before="0" w:after="100" w:line="283" w:lineRule="auto"/>
        <w:ind w:left="1460" w:right="4320" w:firstLine="20"/>
        <w:jc w:val="left"/>
      </w:pPr>
      <w:r>
        <w:rPr>
          <w:color w:val="000000"/>
          <w:spacing w:val="0"/>
          <w:w w:val="100"/>
          <w:position w:val="0"/>
          <w:shd w:val="clear" w:color="auto" w:fill="auto"/>
          <w:lang w:val="pt-BR" w:eastAsia="pt-BR" w:bidi="pt-BR"/>
        </w:rPr>
        <w:t xml:space="preserve">OFÍCIO A4: ESTRUTURA EM METAL COM LATERAIS EM PLÁSTICO: EXTENSÃO DE PLASTIRCAÇÃO: 23ÔMM. ÔÔNSUMÔ DE ENERÔIA: AQUECENDO: 460W/ AQUECIDA: 60W: </w:t>
      </w:r>
      <w:r>
        <w:rPr>
          <w:color w:val="000000"/>
          <w:spacing w:val="0"/>
          <w:w w:val="100"/>
          <w:position w:val="0"/>
          <w:shd w:val="clear" w:color="auto" w:fill="auto"/>
          <w:lang w:val="pt-PT" w:eastAsia="pt-PT" w:bidi="pt-PT"/>
        </w:rPr>
        <w:t xml:space="preserve">BIVOLT: </w:t>
      </w:r>
      <w:r>
        <w:rPr>
          <w:color w:val="000000"/>
          <w:spacing w:val="0"/>
          <w:w w:val="100"/>
          <w:position w:val="0"/>
          <w:shd w:val="clear" w:color="auto" w:fill="auto"/>
          <w:lang w:val="pt-BR" w:eastAsia="pt-BR" w:bidi="pt-BR"/>
        </w:rPr>
        <w:t>110V / 220V: REVERSE VELOCIDADE: 5OCM / MINUTO APROXIMADAMENTE, DIMENSÕES APROXIMADAS: LARGURA: 350MM; ALTURA; 165MM; COMPRIMENTO240MM, MANUAL DE INSTRUÇÕES E GARANTIA MÍNIMA DE 12 MESES. CONTRA DEFEITOS DE FABRICAÇAO.</w:t>
      </w:r>
    </w:p>
    <w:p>
      <w:pPr>
        <w:pStyle w:val="Style142"/>
        <w:keepNext w:val="0"/>
        <w:keepLines w:val="0"/>
        <w:widowControl w:val="0"/>
        <w:shd w:val="clear" w:color="auto" w:fill="auto"/>
        <w:bidi w:val="0"/>
        <w:spacing w:before="0" w:after="0"/>
        <w:ind w:left="1460" w:right="4320" w:firstLine="20"/>
        <w:jc w:val="left"/>
      </w:pPr>
      <w:r>
        <w:rPr>
          <w:color w:val="000000"/>
          <w:spacing w:val="0"/>
          <w:w w:val="100"/>
          <w:position w:val="0"/>
          <w:shd w:val="clear" w:color="auto" w:fill="auto"/>
          <w:lang w:val="pt-BR" w:eastAsia="pt-BR" w:bidi="pt-BR"/>
        </w:rPr>
        <w:t>UM EQUIVALENTE TÉCNICO, REQUISITOS TÉCNICOS: SISTEMA OPERACIONAL ANDROID ATUALIZADO; MEMÓRIA MÍNIMA DE</w:t>
      </w:r>
    </w:p>
    <w:p>
      <w:pPr>
        <w:pStyle w:val="Style142"/>
        <w:keepNext w:val="0"/>
        <w:keepLines w:val="0"/>
        <w:widowControl w:val="0"/>
        <w:shd w:val="clear" w:color="auto" w:fill="auto"/>
        <w:bidi w:val="0"/>
        <w:spacing w:before="0" w:after="100"/>
        <w:ind w:left="1460" w:right="4320" w:firstLine="20"/>
        <w:jc w:val="left"/>
      </w:pPr>
      <w:r>
        <w:rPr>
          <w:color w:val="000000"/>
          <w:spacing w:val="0"/>
          <w:w w:val="100"/>
          <w:position w:val="0"/>
          <w:shd w:val="clear" w:color="auto" w:fill="auto"/>
          <w:lang w:val="pt-BR" w:eastAsia="pt-BR" w:bidi="pt-BR"/>
        </w:rPr>
        <w:t>128 GB, PROCESSADOR COMPATÍVEL COM APLICATIVOS INSTITUCIONAIS, CONECTIVIDADE 4G OU SUPERIOR, WI-FI, DLUETOQTH, CÂMERA INTEGRADA, TELA MÍNIMA DE õ POLEGADAS; REQUISITOS OPERACIONAIS: LAVRATURA DE AUTOS ELETRÔNICOS, REGISTRO DE IMAGENS. INTEGRAÇÃO COM SISTEMA DE TRÂNSITO E CONECTIVIDADE EM TEMPO REAL: REQUISITOS ADMINISTRATIVOS: EQUIPAMENTOS NOVOS. GARANTIA MÍNIMA DE 12 MESES. NOTA FISCAL E REGISTRO PATRIMONIAL.</w:t>
      </w:r>
    </w:p>
    <w:p>
      <w:pPr>
        <w:pStyle w:val="Style142"/>
        <w:keepNext w:val="0"/>
        <w:keepLines w:val="0"/>
        <w:widowControl w:val="0"/>
        <w:shd w:val="clear" w:color="auto" w:fill="auto"/>
        <w:tabs>
          <w:tab w:pos="4499" w:val="left"/>
        </w:tabs>
        <w:bidi w:val="0"/>
        <w:spacing w:before="0" w:after="500"/>
        <w:ind w:left="1460" w:right="0" w:firstLine="20"/>
        <w:jc w:val="both"/>
      </w:pPr>
      <w:r>
        <w:rPr>
          <w:color w:val="000000"/>
          <w:spacing w:val="0"/>
          <w:w w:val="100"/>
          <w:position w:val="0"/>
          <w:shd w:val="clear" w:color="auto" w:fill="auto"/>
          <w:lang w:val="pt-BR" w:eastAsia="pt-BR" w:bidi="pt-BR"/>
        </w:rPr>
        <w:t>VALOR TOTAL ESTIMADO</w:t>
        <w:tab/>
        <w:t>54.527.69</w:t>
      </w:r>
    </w:p>
    <w:p>
      <w:pPr>
        <w:pStyle w:val="Style27"/>
        <w:keepNext/>
        <w:keepLines/>
        <w:widowControl w:val="0"/>
        <w:shd w:val="clear" w:color="auto" w:fill="auto"/>
        <w:bidi w:val="0"/>
        <w:spacing w:before="0" w:after="100" w:line="240" w:lineRule="auto"/>
        <w:ind w:left="0" w:right="0" w:firstLine="0"/>
        <w:jc w:val="both"/>
      </w:pPr>
      <w:bookmarkStart w:id="93" w:name="bookmark93"/>
      <w:r>
        <w:rPr>
          <w:rFonts w:ascii="Arial" w:eastAsia="Arial" w:hAnsi="Arial" w:cs="Arial"/>
          <w:color w:val="000000"/>
          <w:spacing w:val="0"/>
          <w:w w:val="100"/>
          <w:position w:val="0"/>
          <w:shd w:val="clear" w:color="auto" w:fill="auto"/>
          <w:lang w:val="pt-BR" w:eastAsia="pt-BR" w:bidi="pt-BR"/>
        </w:rPr>
        <w:t>Documentos Anexados ao Processo</w:t>
      </w:r>
      <w:bookmarkEnd w:id="93"/>
    </w:p>
    <w:tbl>
      <w:tblPr>
        <w:tblOverlap w:val="never"/>
        <w:jc w:val="center"/>
        <w:tblLayout w:type="fixed"/>
      </w:tblPr>
      <w:tblGrid>
        <w:gridCol w:w="1949"/>
        <w:gridCol w:w="7459"/>
      </w:tblGrid>
      <w:tr>
        <w:trPr>
          <w:trHeight w:val="192"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88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Documento</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28/04/2026-13:12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880" w:right="0" w:firstLine="0"/>
              <w:jc w:val="left"/>
              <w:rPr>
                <w:sz w:val="10"/>
                <w:szCs w:val="10"/>
              </w:rPr>
            </w:pPr>
            <w:r>
              <w:rPr>
                <w:rFonts w:ascii="Arial" w:eastAsia="Arial" w:hAnsi="Arial" w:cs="Arial"/>
                <w:b/>
                <w:bCs/>
                <w:color w:val="7CA2C9"/>
                <w:spacing w:val="0"/>
                <w:w w:val="100"/>
                <w:position w:val="0"/>
                <w:sz w:val="10"/>
                <w:szCs w:val="10"/>
                <w:shd w:val="clear" w:color="auto" w:fill="auto"/>
                <w:lang w:val="pt-BR" w:eastAsia="pt-BR" w:bidi="pt-BR"/>
              </w:rPr>
              <w:t>09. AVISO DE LiCITACÃQ-PUPJLA&gt;dí</w:t>
            </w:r>
          </w:p>
        </w:tc>
      </w:tr>
      <w:tr>
        <w:trPr>
          <w:trHeight w:val="202"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28/04/2026-13:14</w:t>
            </w:r>
          </w:p>
        </w:tc>
        <w:tc>
          <w:tcPr>
            <w:tcBorders>
              <w:top w:val="single" w:sz="4"/>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880" w:right="0" w:firstLine="0"/>
              <w:jc w:val="left"/>
              <w:rPr>
                <w:sz w:val="10"/>
                <w:szCs w:val="10"/>
              </w:rPr>
            </w:pPr>
            <w:r>
              <w:rPr>
                <w:rFonts w:ascii="Arial" w:eastAsia="Arial" w:hAnsi="Arial" w:cs="Arial"/>
                <w:b/>
                <w:bCs/>
                <w:color w:val="7CA2C9"/>
                <w:spacing w:val="0"/>
                <w:w w:val="100"/>
                <w:position w:val="0"/>
                <w:sz w:val="10"/>
                <w:szCs w:val="10"/>
                <w:shd w:val="clear" w:color="auto" w:fill="auto"/>
                <w:lang w:val="pt-BR" w:eastAsia="pt-BR" w:bidi="pt-BR"/>
              </w:rPr>
              <w:t xml:space="preserve">07. TERMO DE REFERÉNÓIA </w:t>
            </w:r>
            <w:r>
              <w:rPr>
                <w:rFonts w:ascii="Arial" w:eastAsia="Arial" w:hAnsi="Arial" w:cs="Arial"/>
                <w:b/>
                <w:bCs/>
                <w:color w:val="5F7A9F"/>
                <w:spacing w:val="0"/>
                <w:w w:val="100"/>
                <w:position w:val="0"/>
                <w:sz w:val="10"/>
                <w:szCs w:val="10"/>
                <w:shd w:val="clear" w:color="auto" w:fill="auto"/>
                <w:lang w:val="pt-BR" w:eastAsia="pt-BR" w:bidi="pt-BR"/>
              </w:rPr>
              <w:t xml:space="preserve">- </w:t>
            </w:r>
            <w:r>
              <w:rPr>
                <w:rFonts w:ascii="Arial" w:eastAsia="Arial" w:hAnsi="Arial" w:cs="Arial"/>
                <w:b/>
                <w:bCs/>
                <w:color w:val="7CA2C9"/>
                <w:spacing w:val="0"/>
                <w:w w:val="100"/>
                <w:position w:val="0"/>
                <w:sz w:val="10"/>
                <w:szCs w:val="10"/>
                <w:shd w:val="clear" w:color="auto" w:fill="auto"/>
                <w:lang w:val="pt-BR" w:eastAsia="pt-BR" w:bidi="pt-BR"/>
              </w:rPr>
              <w:t>MATERIAIS INFORMÁTICA E PRÔC. DE DADÔg.odf</w:t>
            </w:r>
          </w:p>
        </w:tc>
      </w:tr>
    </w:tbl>
    <w:p>
      <w:pPr>
        <w:widowControl w:val="0"/>
        <w:spacing w:after="479" w:line="1" w:lineRule="exact"/>
      </w:pPr>
    </w:p>
    <w:p>
      <w:pPr>
        <w:pStyle w:val="Style27"/>
        <w:keepNext/>
        <w:keepLines/>
        <w:widowControl w:val="0"/>
        <w:shd w:val="clear" w:color="auto" w:fill="auto"/>
        <w:bidi w:val="0"/>
        <w:spacing w:before="0" w:after="100" w:line="240" w:lineRule="auto"/>
        <w:ind w:left="0" w:right="0" w:firstLine="0"/>
        <w:jc w:val="left"/>
      </w:pPr>
      <w:bookmarkStart w:id="94" w:name="bookmark94"/>
      <w:r>
        <w:rPr>
          <w:rFonts w:ascii="Arial" w:eastAsia="Arial" w:hAnsi="Arial" w:cs="Arial"/>
          <w:color w:val="000000"/>
          <w:spacing w:val="0"/>
          <w:w w:val="100"/>
          <w:position w:val="0"/>
          <w:shd w:val="clear" w:color="auto" w:fill="auto"/>
          <w:lang w:val="pt-BR" w:eastAsia="pt-BR" w:bidi="pt-BR"/>
        </w:rPr>
        <w:t>Mensagens Enviadas pelo Operador de Compra Direta</w:t>
      </w:r>
      <w:bookmarkEnd w:id="94"/>
    </w:p>
    <w:tbl>
      <w:tblPr>
        <w:tblOverlap w:val="never"/>
        <w:jc w:val="left"/>
        <w:tblLayout w:type="fixed"/>
      </w:tblPr>
      <w:tblGrid>
        <w:gridCol w:w="1694"/>
        <w:gridCol w:w="2510"/>
        <w:gridCol w:w="5011"/>
      </w:tblGrid>
      <w:tr>
        <w:trPr>
          <w:trHeight w:val="475" w:hRule="exact"/>
        </w:trPr>
        <w:tc>
          <w:tcPr>
            <w:tcBorders/>
            <w:shd w:val="clear" w:color="auto" w:fill="FFFFFF"/>
            <w:vAlign w:val="top"/>
          </w:tcPr>
          <w:p>
            <w:pPr>
              <w:pStyle w:val="Style2"/>
              <w:keepNext w:val="0"/>
              <w:keepLines w:val="0"/>
              <w:framePr w:w="9216" w:h="1824" w:vSpace="254" w:wrap="notBeside" w:vAnchor="text" w:hAnchor="text" w:x="97" w:y="25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05/05/2026 -16:20:12</w:t>
            </w:r>
          </w:p>
        </w:tc>
        <w:tc>
          <w:tcPr>
            <w:tcBorders/>
            <w:shd w:val="clear" w:color="auto" w:fill="FFFFFF"/>
            <w:vAlign w:val="top"/>
          </w:tcPr>
          <w:p>
            <w:pPr>
              <w:pStyle w:val="Style2"/>
              <w:keepNext w:val="0"/>
              <w:keepLines w:val="0"/>
              <w:framePr w:w="9216" w:h="1824" w:vSpace="254" w:wrap="notBeside" w:vAnchor="text" w:hAnchor="text" w:x="97" w:y="255"/>
              <w:widowControl w:val="0"/>
              <w:shd w:val="clear" w:color="auto" w:fill="auto"/>
              <w:bidi w:val="0"/>
              <w:spacing w:before="0" w:after="0" w:line="271"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Documentos solicitados para o processo 004/2026</w:t>
            </w:r>
          </w:p>
        </w:tc>
        <w:tc>
          <w:tcPr>
            <w:tcBorders/>
            <w:shd w:val="clear" w:color="auto" w:fill="FFFFFF"/>
            <w:vAlign w:val="top"/>
          </w:tcPr>
          <w:p>
            <w:pPr>
              <w:pStyle w:val="Style2"/>
              <w:keepNext w:val="0"/>
              <w:keepLines w:val="0"/>
              <w:framePr w:w="9216" w:h="1824" w:vSpace="254" w:wrap="notBeside" w:vAnchor="text" w:hAnchor="text" w:x="97" w:y="255"/>
              <w:widowControl w:val="0"/>
              <w:shd w:val="clear" w:color="auto" w:fill="auto"/>
              <w:bidi w:val="0"/>
              <w:spacing w:before="0" w:after="140" w:line="240" w:lineRule="auto"/>
              <w:ind w:left="20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Foram soScrtadas diligências no lote 0001 do processo 004/2026.</w:t>
            </w:r>
          </w:p>
          <w:p>
            <w:pPr>
              <w:pStyle w:val="Style2"/>
              <w:keepNext w:val="0"/>
              <w:keepLines w:val="0"/>
              <w:framePr w:w="9216" w:h="1824" w:vSpace="254" w:wrap="notBeside" w:vAnchor="text" w:hAnchor="text" w:x="97" w:y="255"/>
              <w:widowControl w:val="0"/>
              <w:shd w:val="clear" w:color="auto" w:fill="auto"/>
              <w:bidi w:val="0"/>
              <w:spacing w:before="0" w:after="0" w:line="240" w:lineRule="auto"/>
              <w:ind w:left="20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Acesse o seu ambiente logado para verificar os detalhes.</w:t>
            </w:r>
          </w:p>
        </w:tc>
      </w:tr>
      <w:tr>
        <w:trPr>
          <w:trHeight w:val="370" w:hRule="exact"/>
        </w:trPr>
        <w:tc>
          <w:tcPr>
            <w:tcBorders/>
            <w:shd w:val="clear" w:color="auto" w:fill="FFFFFF"/>
            <w:vAlign w:val="top"/>
          </w:tcPr>
          <w:p>
            <w:pPr>
              <w:pStyle w:val="Style2"/>
              <w:keepNext w:val="0"/>
              <w:keepLines w:val="0"/>
              <w:framePr w:w="9216" w:h="1824" w:vSpace="254" w:wrap="notBeside" w:vAnchor="text" w:hAnchor="text" w:x="97" w:y="25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05/05/2026 -16:43:58</w:t>
            </w:r>
          </w:p>
        </w:tc>
        <w:tc>
          <w:tcPr>
            <w:tcBorders/>
            <w:shd w:val="clear" w:color="auto" w:fill="FFFFFF"/>
            <w:vAlign w:val="top"/>
          </w:tcPr>
          <w:p>
            <w:pPr>
              <w:framePr w:w="9216" w:h="1824" w:vSpace="254" w:wrap="notBeside" w:vAnchor="text" w:hAnchor="text" w:x="97" w:y="255"/>
              <w:widowControl w:val="0"/>
              <w:rPr>
                <w:sz w:val="10"/>
                <w:szCs w:val="10"/>
              </w:rPr>
            </w:pPr>
          </w:p>
        </w:tc>
        <w:tc>
          <w:tcPr>
            <w:tcBorders/>
            <w:shd w:val="clear" w:color="auto" w:fill="FFFFFF"/>
            <w:vAlign w:val="center"/>
          </w:tcPr>
          <w:p>
            <w:pPr>
              <w:pStyle w:val="Style2"/>
              <w:keepNext w:val="0"/>
              <w:keepLines w:val="0"/>
              <w:framePr w:w="9216" w:h="1824" w:vSpace="254" w:wrap="notBeside" w:vAnchor="text" w:hAnchor="text" w:x="97" w:y="255"/>
              <w:widowControl w:val="0"/>
              <w:shd w:val="clear" w:color="auto" w:fill="auto"/>
              <w:bidi w:val="0"/>
              <w:spacing w:before="0" w:after="0" w:line="221"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Você recebeu um novo documento em resposta á dSgência no lote 0001 do processo 004/2026.</w:t>
            </w:r>
          </w:p>
        </w:tc>
      </w:tr>
      <w:tr>
        <w:trPr>
          <w:trHeight w:val="269" w:hRule="exact"/>
        </w:trPr>
        <w:tc>
          <w:tcPr>
            <w:tcBorders/>
            <w:shd w:val="clear" w:color="auto" w:fill="FFFFFF"/>
            <w:vAlign w:val="top"/>
          </w:tcPr>
          <w:p>
            <w:pPr>
              <w:framePr w:w="9216" w:h="1824" w:vSpace="254" w:wrap="notBeside" w:vAnchor="text" w:hAnchor="text" w:x="97" w:y="255"/>
              <w:widowControl w:val="0"/>
              <w:rPr>
                <w:sz w:val="10"/>
                <w:szCs w:val="10"/>
              </w:rPr>
            </w:pPr>
          </w:p>
        </w:tc>
        <w:tc>
          <w:tcPr>
            <w:tcBorders/>
            <w:shd w:val="clear" w:color="auto" w:fill="FFFFFF"/>
            <w:vAlign w:val="top"/>
          </w:tcPr>
          <w:p>
            <w:pPr>
              <w:framePr w:w="9216" w:h="1824" w:vSpace="254" w:wrap="notBeside" w:vAnchor="text" w:hAnchor="text" w:x="97" w:y="255"/>
              <w:widowControl w:val="0"/>
              <w:rPr>
                <w:sz w:val="10"/>
                <w:szCs w:val="10"/>
              </w:rPr>
            </w:pPr>
          </w:p>
        </w:tc>
        <w:tc>
          <w:tcPr>
            <w:tcBorders/>
            <w:shd w:val="clear" w:color="auto" w:fill="FFFFFF"/>
            <w:vAlign w:val="center"/>
          </w:tcPr>
          <w:p>
            <w:pPr>
              <w:pStyle w:val="Style2"/>
              <w:keepNext w:val="0"/>
              <w:keepLines w:val="0"/>
              <w:framePr w:w="9216" w:h="1824" w:vSpace="254" w:wrap="notBeside" w:vAnchor="text" w:hAnchor="text" w:x="97" w:y="255"/>
              <w:widowControl w:val="0"/>
              <w:shd w:val="clear" w:color="auto" w:fill="auto"/>
              <w:bidi w:val="0"/>
              <w:spacing w:before="0" w:after="0" w:line="240" w:lineRule="auto"/>
              <w:ind w:left="20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Acesse o seu ambiente fogado para verificar os detajfies.</w:t>
            </w:r>
          </w:p>
        </w:tc>
      </w:tr>
      <w:tr>
        <w:trPr>
          <w:trHeight w:val="374" w:hRule="exact"/>
        </w:trPr>
        <w:tc>
          <w:tcPr>
            <w:tcBorders/>
            <w:shd w:val="clear" w:color="auto" w:fill="FFFFFF"/>
            <w:vAlign w:val="top"/>
          </w:tcPr>
          <w:p>
            <w:pPr>
              <w:pStyle w:val="Style2"/>
              <w:keepNext w:val="0"/>
              <w:keepLines w:val="0"/>
              <w:framePr w:w="9216" w:h="1824" w:vSpace="254" w:wrap="notBeside" w:vAnchor="text" w:hAnchor="text" w:x="97" w:y="255"/>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06/05/2026 - 11.36:05</w:t>
            </w:r>
          </w:p>
        </w:tc>
        <w:tc>
          <w:tcPr>
            <w:tcBorders/>
            <w:shd w:val="clear" w:color="auto" w:fill="FFFFFF"/>
            <w:vAlign w:val="center"/>
          </w:tcPr>
          <w:p>
            <w:pPr>
              <w:pStyle w:val="Style2"/>
              <w:keepNext w:val="0"/>
              <w:keepLines w:val="0"/>
              <w:framePr w:w="9216" w:h="1824" w:vSpace="254" w:wrap="notBeside" w:vAnchor="text" w:hAnchor="text" w:x="97" w:y="255"/>
              <w:widowControl w:val="0"/>
              <w:shd w:val="clear" w:color="auto" w:fill="auto"/>
              <w:bidi w:val="0"/>
              <w:spacing w:before="0" w:after="0" w:line="240"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Envio de Propostas Readequadas</w:t>
            </w:r>
          </w:p>
          <w:p>
            <w:pPr>
              <w:pStyle w:val="Style2"/>
              <w:keepNext w:val="0"/>
              <w:keepLines w:val="0"/>
              <w:framePr w:w="9216" w:h="1824" w:vSpace="254" w:wrap="notBeside" w:vAnchor="text" w:hAnchor="text" w:x="97" w:y="255"/>
              <w:widowControl w:val="0"/>
              <w:shd w:val="clear" w:color="auto" w:fill="auto"/>
              <w:bidi w:val="0"/>
              <w:spacing w:before="0" w:after="0" w:line="240"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center"/>
          </w:tcPr>
          <w:p>
            <w:pPr>
              <w:pStyle w:val="Style2"/>
              <w:keepNext w:val="0"/>
              <w:keepLines w:val="0"/>
              <w:framePr w:w="9216" w:h="1824" w:vSpace="254" w:wrap="notBeside" w:vAnchor="text" w:hAnchor="text" w:x="97" w:y="255"/>
              <w:widowControl w:val="0"/>
              <w:shd w:val="clear" w:color="auto" w:fill="auto"/>
              <w:bidi w:val="0"/>
              <w:spacing w:before="0" w:after="0" w:line="290" w:lineRule="auto"/>
              <w:ind w:left="20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Foi soCcÜado a proposta readequada para o item lote OOO1. O prazo de envio é até às 14:00 do dia 06/05/2026,</w:t>
            </w:r>
          </w:p>
        </w:tc>
      </w:tr>
      <w:tr>
        <w:trPr>
          <w:trHeight w:val="336" w:hRule="exact"/>
        </w:trPr>
        <w:tc>
          <w:tcPr>
            <w:tcBorders/>
            <w:shd w:val="clear" w:color="auto" w:fill="FFFFFF"/>
            <w:vAlign w:val="top"/>
          </w:tcPr>
          <w:p>
            <w:pPr>
              <w:pStyle w:val="Style2"/>
              <w:keepNext w:val="0"/>
              <w:keepLines w:val="0"/>
              <w:framePr w:w="9216" w:h="1824" w:vSpace="254" w:wrap="notBeside" w:vAnchor="text" w:hAnchor="text" w:x="97" w:y="25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06/05/2026-11:36:12</w:t>
            </w:r>
          </w:p>
        </w:tc>
        <w:tc>
          <w:tcPr>
            <w:tcBorders/>
            <w:shd w:val="clear" w:color="auto" w:fill="FFFFFF"/>
            <w:vAlign w:val="bottom"/>
          </w:tcPr>
          <w:p>
            <w:pPr>
              <w:pStyle w:val="Style2"/>
              <w:keepNext w:val="0"/>
              <w:keepLines w:val="0"/>
              <w:framePr w:w="9216" w:h="1824" w:vSpace="254" w:wrap="notBeside" w:vAnchor="text" w:hAnchor="text" w:x="97" w:y="255"/>
              <w:widowControl w:val="0"/>
              <w:shd w:val="clear" w:color="auto" w:fill="auto"/>
              <w:bidi w:val="0"/>
              <w:spacing w:before="0" w:after="0" w:line="240"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Envio de Propostas Readequadas</w:t>
            </w:r>
          </w:p>
          <w:p>
            <w:pPr>
              <w:pStyle w:val="Style2"/>
              <w:keepNext w:val="0"/>
              <w:keepLines w:val="0"/>
              <w:framePr w:w="9216" w:h="1824" w:vSpace="254" w:wrap="notBeside" w:vAnchor="text" w:hAnchor="text" w:x="97" w:y="255"/>
              <w:widowControl w:val="0"/>
              <w:shd w:val="clear" w:color="auto" w:fill="auto"/>
              <w:bidi w:val="0"/>
              <w:spacing w:before="0" w:after="0" w:line="240" w:lineRule="auto"/>
              <w:ind w:left="5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bottom"/>
          </w:tcPr>
          <w:p>
            <w:pPr>
              <w:pStyle w:val="Style2"/>
              <w:keepNext w:val="0"/>
              <w:keepLines w:val="0"/>
              <w:framePr w:w="9216" w:h="1824" w:vSpace="254" w:wrap="notBeside" w:vAnchor="text" w:hAnchor="text" w:x="97" w:y="255"/>
              <w:widowControl w:val="0"/>
              <w:shd w:val="clear" w:color="auto" w:fill="auto"/>
              <w:bidi w:val="0"/>
              <w:spacing w:before="0" w:after="0" w:line="302" w:lineRule="auto"/>
              <w:ind w:left="20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Foi sotcitado a proposta readequada para o item lote 0001. O prazo de envio ê até às 14:00 do dia 06/05/2026.</w:t>
            </w:r>
          </w:p>
        </w:tc>
      </w:tr>
    </w:tbl>
    <w:p>
      <w:pPr>
        <w:pStyle w:val="Style40"/>
        <w:keepNext w:val="0"/>
        <w:keepLines w:val="0"/>
        <w:framePr w:w="307" w:h="163" w:hSpace="96" w:wrap="notBeside" w:vAnchor="text" w:hAnchor="text" w:x="102" w:y="1"/>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Data</w:t>
      </w:r>
    </w:p>
    <w:p>
      <w:pPr>
        <w:pStyle w:val="Style40"/>
        <w:keepNext w:val="0"/>
        <w:keepLines w:val="0"/>
        <w:framePr w:w="494" w:h="163" w:hSpace="96" w:wrap="notBeside" w:vAnchor="text" w:hAnchor="text" w:x="2295" w:y="5"/>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Assunto</w:t>
      </w:r>
    </w:p>
    <w:p>
      <w:pPr>
        <w:pStyle w:val="Style40"/>
        <w:keepNext w:val="0"/>
        <w:keepLines w:val="0"/>
        <w:framePr w:w="1195" w:h="154" w:hSpace="96" w:wrap="notBeside" w:vAnchor="text" w:hAnchor="text" w:x="102" w:y="2146"/>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06/05/2026 - 12:10:57</w:t>
      </w:r>
    </w:p>
    <w:p>
      <w:pPr>
        <w:pStyle w:val="Style40"/>
        <w:keepNext w:val="0"/>
        <w:keepLines w:val="0"/>
        <w:framePr w:w="4334" w:h="192" w:hSpace="96" w:wrap="notBeside" w:vAnchor="text" w:hAnchor="text" w:x="4503" w:y="2151"/>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Você recebeu uma nova proposta readequada no |ote 0001 do processo 004/2026,</w:t>
      </w:r>
    </w:p>
    <w:p>
      <w:pPr>
        <w:widowControl w:val="0"/>
        <w:spacing w:line="1" w:lineRule="exact"/>
      </w:pPr>
    </w:p>
    <w:p>
      <w:pPr>
        <w:pStyle w:val="Style142"/>
        <w:keepNext w:val="0"/>
        <w:keepLines w:val="0"/>
        <w:widowControl w:val="0"/>
        <w:shd w:val="clear" w:color="auto" w:fill="auto"/>
        <w:bidi w:val="0"/>
        <w:spacing w:before="0" w:after="480" w:line="240" w:lineRule="auto"/>
        <w:ind w:left="4480" w:right="0" w:firstLine="0"/>
        <w:jc w:val="left"/>
      </w:pPr>
      <w:r>
        <w:rPr>
          <w:color w:val="000000"/>
          <w:spacing w:val="0"/>
          <w:w w:val="100"/>
          <w:position w:val="0"/>
          <w:shd w:val="clear" w:color="auto" w:fill="auto"/>
          <w:lang w:val="pt-PT" w:eastAsia="pt-PT" w:bidi="pt-PT"/>
        </w:rPr>
        <w:t xml:space="preserve">Aoe&amp;se </w:t>
      </w:r>
      <w:r>
        <w:rPr>
          <w:color w:val="000000"/>
          <w:spacing w:val="0"/>
          <w:w w:val="100"/>
          <w:position w:val="0"/>
          <w:shd w:val="clear" w:color="auto" w:fill="auto"/>
          <w:lang w:val="pt-BR" w:eastAsia="pt-BR" w:bidi="pt-BR"/>
        </w:rPr>
        <w:t>o seu ambiente legado para verificar os detalhes.</w:t>
      </w:r>
    </w:p>
    <w:p>
      <w:pPr>
        <w:pStyle w:val="Style27"/>
        <w:keepNext/>
        <w:keepLines/>
        <w:widowControl w:val="0"/>
        <w:shd w:val="clear" w:color="auto" w:fill="auto"/>
        <w:bidi w:val="0"/>
        <w:spacing w:before="0" w:after="100" w:line="240" w:lineRule="auto"/>
        <w:ind w:left="0" w:right="0" w:firstLine="0"/>
        <w:jc w:val="both"/>
      </w:pPr>
      <w:bookmarkStart w:id="95" w:name="bookmark95"/>
      <w:r>
        <w:rPr>
          <w:rFonts w:ascii="Arial" w:eastAsia="Arial" w:hAnsi="Arial" w:cs="Arial"/>
          <w:color w:val="000000"/>
          <w:spacing w:val="0"/>
          <w:w w:val="100"/>
          <w:position w:val="0"/>
          <w:shd w:val="clear" w:color="auto" w:fill="auto"/>
          <w:lang w:val="pt-BR" w:eastAsia="pt-BR" w:bidi="pt-BR"/>
        </w:rPr>
        <w:t>Vencedores</w:t>
      </w:r>
      <w:bookmarkEnd w:id="95"/>
    </w:p>
    <w:p>
      <w:pPr>
        <w:pStyle w:val="Style46"/>
        <w:keepNext w:val="0"/>
        <w:keepLines w:val="0"/>
        <w:widowControl w:val="0"/>
        <w:shd w:val="clear" w:color="auto" w:fill="auto"/>
        <w:bidi w:val="0"/>
        <w:spacing w:before="0" w:after="0" w:line="240" w:lineRule="auto"/>
        <w:ind w:left="0" w:right="0" w:firstLine="0"/>
        <w:jc w:val="both"/>
        <w:sectPr>
          <w:footnotePr>
            <w:pos w:val="pageBottom"/>
            <w:numFmt w:val="decimal"/>
            <w:numRestart w:val="continuous"/>
          </w:footnotePr>
          <w:pgSz w:w="12192" w:h="17969"/>
          <w:pgMar w:top="2037" w:left="1311" w:right="1311" w:bottom="652" w:header="0" w:footer="3" w:gutter="163"/>
          <w:cols w:space="720"/>
          <w:noEndnote/>
          <w:rtlGutter/>
          <w:docGrid w:linePitch="360"/>
        </w:sectPr>
      </w:pPr>
      <w:r>
        <w:rPr>
          <w:color w:val="000000"/>
          <w:spacing w:val="0"/>
          <w:w w:val="100"/>
          <w:position w:val="0"/>
          <w:shd w:val="clear" w:color="auto" w:fill="auto"/>
          <w:lang w:val="pt-BR" w:eastAsia="pt-BR" w:bidi="pt-BR"/>
        </w:rPr>
        <w:t>GABRIEL KLEBER DA COSTA BRUNO - Tipo: EPP/SS - Documento 59.410.211/0001-45 - Endereço: R NEPER DA SILVEIRA - GEP: 69030505 - UF: AM - Município: - Telefone: (92) 99475-7373</w:t>
      </w:r>
    </w:p>
    <w:p>
      <w:pPr>
        <w:widowControl w:val="0"/>
        <w:spacing w:line="360" w:lineRule="exact"/>
      </w:pPr>
      <w:r>
        <w:drawing>
          <wp:anchor distT="0" distB="0" distL="0" distR="0" simplePos="0" relativeHeight="62915058" behindDoc="1" locked="0" layoutInCell="1" allowOverlap="1">
            <wp:simplePos x="0" y="0"/>
            <wp:positionH relativeFrom="page">
              <wp:posOffset>856615</wp:posOffset>
            </wp:positionH>
            <wp:positionV relativeFrom="paragraph">
              <wp:posOffset>12700</wp:posOffset>
            </wp:positionV>
            <wp:extent cx="6169025" cy="524510"/>
            <wp:wrapNone/>
            <wp:docPr id="685" name="Shape 685"/>
            <a:graphic xmlns:a="http://schemas.openxmlformats.org/drawingml/2006/main">
              <a:graphicData uri="http://schemas.openxmlformats.org/drawingml/2006/picture">
                <pic:pic xmlns:pic="http://schemas.openxmlformats.org/drawingml/2006/picture">
                  <pic:nvPicPr>
                    <pic:cNvPr id="686" name="Picture box 686"/>
                    <pic:cNvPicPr/>
                  </pic:nvPicPr>
                  <pic:blipFill>
                    <a:blip r:embed="rId303"/>
                    <a:stretch/>
                  </pic:blipFill>
                  <pic:spPr>
                    <a:xfrm>
                      <a:ext cx="6169025" cy="524510"/>
                    </a:xfrm>
                    <a:prstGeom prst="rect"/>
                  </pic:spPr>
                </pic:pic>
              </a:graphicData>
            </a:graphic>
          </wp:anchor>
        </w:drawing>
      </w:r>
    </w:p>
    <w:p>
      <w:pPr>
        <w:widowControl w:val="0"/>
        <w:spacing w:after="460" w:line="1" w:lineRule="exact"/>
      </w:pPr>
    </w:p>
    <w:p>
      <w:pPr>
        <w:widowControl w:val="0"/>
        <w:spacing w:line="1" w:lineRule="exact"/>
        <w:sectPr>
          <w:footnotePr>
            <w:pos w:val="pageBottom"/>
            <w:numFmt w:val="decimal"/>
            <w:numRestart w:val="continuous"/>
          </w:footnotePr>
          <w:type w:val="continuous"/>
          <w:pgSz w:w="12192" w:h="17969"/>
          <w:pgMar w:top="2037" w:left="1129" w:right="1129" w:bottom="652" w:header="0" w:footer="3" w:gutter="182"/>
          <w:cols w:space="720"/>
          <w:noEndnote/>
          <w:rtlGutter w:val="0"/>
          <w:docGrid w:linePitch="360"/>
        </w:sectPr>
      </w:pPr>
    </w:p>
    <w:p>
      <w:pPr>
        <w:widowControl w:val="0"/>
        <w:spacing w:line="179" w:lineRule="exact"/>
        <w:rPr>
          <w:sz w:val="14"/>
          <w:szCs w:val="14"/>
        </w:rPr>
      </w:pPr>
    </w:p>
    <w:p>
      <w:pPr>
        <w:widowControl w:val="0"/>
        <w:spacing w:line="1" w:lineRule="exact"/>
        <w:sectPr>
          <w:footnotePr>
            <w:pos w:val="pageBottom"/>
            <w:numFmt w:val="decimal"/>
            <w:numRestart w:val="continuous"/>
          </w:footnotePr>
          <w:type w:val="continuous"/>
          <w:pgSz w:w="12192" w:h="17969"/>
          <w:pgMar w:top="2037" w:left="0" w:right="0" w:bottom="652"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438" behindDoc="0" locked="0" layoutInCell="1" allowOverlap="1">
                <wp:simplePos x="0" y="0"/>
                <wp:positionH relativeFrom="margin">
                  <wp:posOffset>-646430</wp:posOffset>
                </wp:positionH>
                <wp:positionV relativeFrom="paragraph">
                  <wp:posOffset>33655</wp:posOffset>
                </wp:positionV>
                <wp:extent cx="646430" cy="243840"/>
                <wp:wrapSquare wrapText="bothSides"/>
                <wp:docPr id="687" name="Shape 687"/>
                <a:graphic xmlns:a="http://schemas.openxmlformats.org/drawingml/2006/main">
                  <a:graphicData uri="http://schemas.microsoft.com/office/word/2010/wordprocessingShape">
                    <wps:wsp>
                      <wps:cNvSpPr txBox="1"/>
                      <wps:spPr>
                        <a:xfrm>
                          <a:ext cx="646430" cy="2438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40" w:lineRule="auto"/>
                              <w:ind w:left="0" w:right="0" w:firstLine="0"/>
                              <w:jc w:val="left"/>
                            </w:pPr>
                            <w:r>
                              <w:rPr>
                                <w:color w:val="A8C2C8"/>
                                <w:spacing w:val="0"/>
                                <w:w w:val="100"/>
                                <w:position w:val="0"/>
                                <w:shd w:val="clear" w:color="auto" w:fill="auto"/>
                                <w:lang w:val="pt-BR" w:eastAsia="pt-BR" w:bidi="pt-BR"/>
                              </w:rPr>
                              <w:t>se eôMpfiAãiHMieÃé</w:t>
                            </w:r>
                          </w:p>
                        </w:txbxContent>
                      </wps:txbx>
                      <wps:bodyPr lIns="0" tIns="0" rIns="0" bIns="0">
                        <a:noAutoFit/>
                      </wps:bodyPr>
                    </wps:wsp>
                  </a:graphicData>
                </a:graphic>
              </wp:anchor>
            </w:drawing>
          </mc:Choice>
          <mc:Fallback>
            <w:pict>
              <v:shape id="_x0000_s1713" type="#_x0000_t202" style="position:absolute;margin-left:-50.899999999999999pt;margin-top:2.6499999999999999pt;width:50.899999999999999pt;height:19.199999999999999pt;z-index:-125829315;mso-wrap-distance-left:0;mso-wrap-distance-right:0;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40" w:lineRule="auto"/>
                        <w:ind w:left="0" w:right="0" w:firstLine="0"/>
                        <w:jc w:val="left"/>
                      </w:pPr>
                      <w:r>
                        <w:rPr>
                          <w:color w:val="A8C2C8"/>
                          <w:spacing w:val="0"/>
                          <w:w w:val="100"/>
                          <w:position w:val="0"/>
                          <w:shd w:val="clear" w:color="auto" w:fill="auto"/>
                          <w:lang w:val="pt-BR" w:eastAsia="pt-BR" w:bidi="pt-BR"/>
                        </w:rPr>
                        <w:t>se eôMpfiAãiHMieÃé</w:t>
                      </w:r>
                    </w:p>
                  </w:txbxContent>
                </v:textbox>
                <w10:wrap type="square" anchorx="margin"/>
              </v:shape>
            </w:pict>
          </mc:Fallback>
        </mc:AlternateContent>
      </w:r>
      <w:r>
        <w:drawing>
          <wp:anchor distT="0" distB="0" distL="0" distR="0" simplePos="0" relativeHeight="125829440" behindDoc="0" locked="0" layoutInCell="1" allowOverlap="1">
            <wp:simplePos x="0" y="0"/>
            <wp:positionH relativeFrom="margin">
              <wp:posOffset>4632960</wp:posOffset>
            </wp:positionH>
            <wp:positionV relativeFrom="paragraph">
              <wp:posOffset>12700</wp:posOffset>
            </wp:positionV>
            <wp:extent cx="469265" cy="469265"/>
            <wp:wrapSquare wrapText="bothSides"/>
            <wp:docPr id="689" name="Shape 689"/>
            <a:graphic xmlns:a="http://schemas.openxmlformats.org/drawingml/2006/main">
              <a:graphicData uri="http://schemas.openxmlformats.org/drawingml/2006/picture">
                <pic:pic xmlns:pic="http://schemas.openxmlformats.org/drawingml/2006/picture">
                  <pic:nvPicPr>
                    <pic:cNvPr id="690" name="Picture box 690"/>
                    <pic:cNvPicPr/>
                  </pic:nvPicPr>
                  <pic:blipFill>
                    <a:blip r:embed="rId305"/>
                    <a:stretch/>
                  </pic:blipFill>
                  <pic:spPr>
                    <a:xfrm>
                      <a:ext cx="469265" cy="469265"/>
                    </a:xfrm>
                    <a:prstGeom prst="rect"/>
                  </pic:spPr>
                </pic:pic>
              </a:graphicData>
            </a:graphic>
          </wp:anchor>
        </w:drawing>
      </w:r>
    </w:p>
    <w:p>
      <w:pPr>
        <w:pStyle w:val="Style142"/>
        <w:keepNext w:val="0"/>
        <w:keepLines w:val="0"/>
        <w:widowControl w:val="0"/>
        <w:shd w:val="clear" w:color="auto" w:fill="auto"/>
        <w:bidi w:val="0"/>
        <w:spacing w:before="0" w:after="0" w:line="252" w:lineRule="auto"/>
        <w:ind w:left="220" w:right="1280" w:firstLine="0"/>
        <w:jc w:val="left"/>
      </w:pPr>
      <w:r>
        <w:rPr>
          <w:color w:val="000000"/>
          <w:spacing w:val="0"/>
          <w:w w:val="100"/>
          <w:position w:val="0"/>
          <w:shd w:val="clear" w:color="auto" w:fill="auto"/>
          <w:lang w:val="pt-BR" w:eastAsia="pt-BR" w:bidi="pt-BR"/>
        </w:rPr>
        <w:t xml:space="preserve">A autenticidade do documento pode ser verificada no site </w:t>
      </w:r>
      <w:r>
        <w:fldChar w:fldCharType="begin"/>
      </w:r>
      <w:r>
        <w:rPr/>
        <w:instrText> HYPERLINK "https://validaarquivo.portaidecompfaspubficas.com.br" </w:instrText>
      </w:r>
      <w:r>
        <w:fldChar w:fldCharType="separate"/>
      </w:r>
      <w:r>
        <w:rPr>
          <w:color w:val="000000"/>
          <w:spacing w:val="0"/>
          <w:w w:val="100"/>
          <w:position w:val="0"/>
          <w:shd w:val="clear" w:color="auto" w:fill="auto"/>
          <w:lang w:val="en-US" w:eastAsia="en-US" w:bidi="en-US"/>
        </w:rPr>
        <w:t>https://validaarquivo.portaidecompfaspubficas.com.br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eletronica&lt;T»ente no Portal de Compras Publicas em 08/05/2026 ãs 14:20:46.</w:t>
      </w:r>
    </w:p>
    <w:p>
      <w:pPr>
        <w:pStyle w:val="Style142"/>
        <w:keepNext w:val="0"/>
        <w:keepLines w:val="0"/>
        <w:widowControl w:val="0"/>
        <w:shd w:val="clear" w:color="auto" w:fill="auto"/>
        <w:bidi w:val="0"/>
        <w:spacing w:before="0" w:after="0" w:line="252" w:lineRule="auto"/>
        <w:ind w:left="220" w:right="0" w:firstLine="0"/>
        <w:jc w:val="left"/>
        <w:sectPr>
          <w:footnotePr>
            <w:pos w:val="pageBottom"/>
            <w:numFmt w:val="decimal"/>
            <w:numRestart w:val="continuous"/>
          </w:footnotePr>
          <w:type w:val="continuous"/>
          <w:pgSz w:w="12192" w:h="17969"/>
          <w:pgMar w:top="2037" w:left="2352" w:right="2352" w:bottom="652" w:header="0" w:footer="3" w:gutter="192"/>
          <w:cols w:space="720"/>
          <w:noEndnote/>
          <w:rtlGutter w:val="0"/>
          <w:docGrid w:linePitch="360"/>
        </w:sectPr>
      </w:pPr>
      <w:r>
        <w:rPr>
          <w:color w:val="000000"/>
          <w:spacing w:val="0"/>
          <w:w w:val="100"/>
          <w:position w:val="0"/>
          <w:shd w:val="clear" w:color="auto" w:fill="auto"/>
          <w:lang w:val="pt-BR" w:eastAsia="pt-BR" w:bidi="pt-BR"/>
        </w:rPr>
        <w:t>Código verificador: 13527BB</w:t>
      </w:r>
    </w:p>
    <w:p>
      <w:pPr>
        <w:pStyle w:val="Style2"/>
        <w:keepNext w:val="0"/>
        <w:keepLines w:val="0"/>
        <w:framePr w:w="298" w:h="149" w:wrap="none" w:hAnchor="page" w:x="1326" w:y="6"/>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Ô0Ô1</w:t>
      </w:r>
    </w:p>
    <w:p>
      <w:pPr>
        <w:pStyle w:val="Style142"/>
        <w:keepNext w:val="0"/>
        <w:keepLines w:val="0"/>
        <w:framePr w:w="1858" w:h="874" w:wrap="none" w:hAnchor="page" w:x="2420" w:y="1"/>
        <w:widowControl w:val="0"/>
        <w:shd w:val="clear" w:color="auto" w:fill="auto"/>
        <w:bidi w:val="0"/>
        <w:spacing w:before="0" w:after="0" w:line="290" w:lineRule="auto"/>
        <w:ind w:left="0" w:right="0" w:firstLine="0"/>
        <w:jc w:val="left"/>
      </w:pPr>
      <w:r>
        <w:rPr>
          <w:color w:val="000000"/>
          <w:spacing w:val="0"/>
          <w:w w:val="100"/>
          <w:position w:val="0"/>
          <w:shd w:val="clear" w:color="auto" w:fill="auto"/>
          <w:lang w:val="pt-BR" w:eastAsia="pt-BR" w:bidi="pt-BR"/>
        </w:rPr>
        <w:t>Matérias de sonorização, processamento de dados, informática e acessórios visando atender as demandas do Instituto Municipal de Trânsito e Transporte de Iranduba - IMTTI</w:t>
      </w:r>
    </w:p>
    <w:tbl>
      <w:tblPr>
        <w:tblOverlap w:val="never"/>
        <w:jc w:val="left"/>
        <w:tblLayout w:type="fixed"/>
      </w:tblPr>
      <w:tblGrid>
        <w:gridCol w:w="446"/>
        <w:gridCol w:w="2011"/>
        <w:gridCol w:w="1085"/>
        <w:gridCol w:w="1109"/>
        <w:gridCol w:w="782"/>
      </w:tblGrid>
      <w:tr>
        <w:trPr>
          <w:trHeight w:val="619"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302"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Afcnoíada/esponja/teltro de tinta, tanque completo, compatível com impressora EP5ON modelo L5290.</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31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EPSON L5Z99</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LF</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3UN</w:t>
            </w:r>
          </w:p>
        </w:tc>
      </w:tr>
      <w:tr>
        <w:trPr>
          <w:trHeight w:val="643"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0002</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Almofada/esponja/feltro de tinta, tanque completo, compatível com impressora EPSON modelo L3250.</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EPSON L3250</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LF</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3UND</w:t>
            </w:r>
          </w:p>
        </w:tc>
      </w:tr>
      <w:tr>
        <w:trPr>
          <w:trHeight w:val="643"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0003</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Apresentador/passador de slides. Refletor, com laser. Recarregável. com Bluetooth e USB. ampla área de alcance.</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AC385</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MULTILASER</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2UND</w:t>
            </w:r>
          </w:p>
        </w:tc>
      </w:tr>
      <w:tr>
        <w:trPr>
          <w:trHeight w:val="1454"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0004</w:t>
            </w:r>
          </w:p>
        </w:tc>
        <w:tc>
          <w:tcPr>
            <w:tcBorders/>
            <w:shd w:val="clear" w:color="auto" w:fill="FFFFFF"/>
            <w:vAlign w:val="bottom"/>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Som Amplificada: portátil, alto-falante tamanho mínimo 8 polegadas; Entrada/conectividade: Auxiliai. USB. Bluetooth. entrada para microfone (P1O ou XLR); </w:t>
            </w:r>
            <w:r>
              <w:rPr>
                <w:rFonts w:ascii="Arial" w:eastAsia="Arial" w:hAnsi="Arial" w:cs="Arial"/>
                <w:b/>
                <w:bCs/>
                <w:color w:val="000000"/>
                <w:spacing w:val="0"/>
                <w:w w:val="100"/>
                <w:position w:val="0"/>
                <w:sz w:val="10"/>
                <w:szCs w:val="10"/>
                <w:shd w:val="clear" w:color="auto" w:fill="auto"/>
                <w:lang w:val="pt-PT" w:eastAsia="pt-PT" w:bidi="pt-PT"/>
              </w:rPr>
              <w:t xml:space="preserve">Bateria </w:t>
            </w:r>
            <w:r>
              <w:rPr>
                <w:rFonts w:ascii="Arial" w:eastAsia="Arial" w:hAnsi="Arial" w:cs="Arial"/>
                <w:b/>
                <w:bCs/>
                <w:color w:val="000000"/>
                <w:spacing w:val="0"/>
                <w:w w:val="100"/>
                <w:position w:val="0"/>
                <w:sz w:val="10"/>
                <w:szCs w:val="10"/>
                <w:shd w:val="clear" w:color="auto" w:fill="auto"/>
                <w:lang w:val="pt-BR" w:eastAsia="pt-BR" w:bidi="pt-BR"/>
              </w:rPr>
              <w:t xml:space="preserve">interna recarregável </w:t>
            </w:r>
            <w:r>
              <w:rPr>
                <w:rFonts w:ascii="Arial" w:eastAsia="Arial" w:hAnsi="Arial" w:cs="Arial"/>
                <w:b/>
                <w:bCs/>
                <w:color w:val="000000"/>
                <w:spacing w:val="0"/>
                <w:w w:val="100"/>
                <w:position w:val="0"/>
                <w:sz w:val="10"/>
                <w:szCs w:val="10"/>
                <w:shd w:val="clear" w:color="auto" w:fill="auto"/>
                <w:lang w:val="pt-PT" w:eastAsia="pt-PT" w:bidi="pt-PT"/>
              </w:rPr>
              <w:t xml:space="preserve">bivok; </w:t>
            </w:r>
            <w:r>
              <w:rPr>
                <w:rFonts w:ascii="Arial" w:eastAsia="Arial" w:hAnsi="Arial" w:cs="Arial"/>
                <w:b/>
                <w:bCs/>
                <w:color w:val="000000"/>
                <w:spacing w:val="0"/>
                <w:w w:val="100"/>
                <w:position w:val="0"/>
                <w:sz w:val="10"/>
                <w:szCs w:val="10"/>
                <w:shd w:val="clear" w:color="auto" w:fill="auto"/>
                <w:lang w:val="pt-BR" w:eastAsia="pt-BR" w:bidi="pt-BR"/>
              </w:rPr>
              <w:t>Potência mínima: 25OW RMS; Alça dê transporte, com rodinhas; Peso máximo 13kg;</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CM-250</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MONOIAL</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 UND</w:t>
            </w:r>
          </w:p>
        </w:tc>
      </w:tr>
      <w:tr>
        <w:trPr>
          <w:trHeight w:val="518"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0005</w:t>
            </w:r>
          </w:p>
        </w:tc>
        <w:tc>
          <w:tcPr>
            <w:tcBorders/>
            <w:shd w:val="clear" w:color="auto" w:fill="FFFFFF"/>
            <w:vAlign w:val="bottom"/>
          </w:tcPr>
          <w:p>
            <w:pPr>
              <w:pStyle w:val="Style2"/>
              <w:keepNext w:val="0"/>
              <w:keepLines w:val="0"/>
              <w:framePr w:w="5434" w:h="11837" w:vSpace="106" w:wrap="none" w:hAnchor="page" w:x="1878" w:y="927"/>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Qapa case para Notebook 15.6", com alga e bolso frontal, material resistente </w:t>
            </w: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a</w:t>
            </w:r>
            <w:r>
              <w:rPr>
                <w:rFonts w:ascii="Arial" w:eastAsia="Arial" w:hAnsi="Arial" w:cs="Arial"/>
                <w:b/>
                <w:bCs/>
                <w:color w:val="000000"/>
                <w:spacing w:val="0"/>
                <w:w w:val="100"/>
                <w:position w:val="0"/>
                <w:sz w:val="10"/>
                <w:szCs w:val="10"/>
                <w:shd w:val="clear" w:color="auto" w:fill="auto"/>
                <w:lang w:val="pt-BR" w:eastAsia="pt-BR" w:bidi="pt-BR"/>
              </w:rPr>
              <w:t xml:space="preserve"> água.</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32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Cape para Notebook 15.6 1D</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MGA</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 UND</w:t>
            </w:r>
          </w:p>
        </w:tc>
      </w:tr>
      <w:tr>
        <w:trPr>
          <w:trHeight w:val="518"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0006</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Carregador universal para notebook, 65W AG Adapter (BR) para ideapad 5145.</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Carregador universal para notebook</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6"/>
                <w:szCs w:val="16"/>
              </w:rPr>
            </w:pPr>
            <w:r>
              <w:rPr>
                <w:rFonts w:ascii="Arial" w:eastAsia="Arial" w:hAnsi="Arial" w:cs="Arial"/>
                <w:smallCaps/>
                <w:color w:val="000000"/>
                <w:spacing w:val="0"/>
                <w:w w:val="100"/>
                <w:position w:val="0"/>
                <w:sz w:val="16"/>
                <w:szCs w:val="16"/>
                <w:shd w:val="clear" w:color="auto" w:fill="auto"/>
                <w:lang w:val="pt-BR" w:eastAsia="pt-BR" w:bidi="pt-BR"/>
              </w:rPr>
              <w:t>lh</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UND</w:t>
            </w:r>
          </w:p>
        </w:tc>
      </w:tr>
      <w:tr>
        <w:trPr>
          <w:trHeight w:val="768"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0007</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de alta qualidade, recanegãvel, ajuste de volume no próprio microfone. Exigências do carregamento: USB, Distância: cerca de 30 metros.</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NK54</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NEWION</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UND</w:t>
            </w:r>
          </w:p>
        </w:tc>
      </w:tr>
      <w:tr>
        <w:trPr>
          <w:trHeight w:val="648"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0008</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óptico, interface USB. mínimo de 2 botões e scrol. com fio. </w:t>
            </w:r>
            <w:r>
              <w:rPr>
                <w:rFonts w:ascii="Arial" w:eastAsia="Arial" w:hAnsi="Arial" w:cs="Arial"/>
                <w:b/>
                <w:bCs/>
                <w:color w:val="000000"/>
                <w:spacing w:val="0"/>
                <w:w w:val="100"/>
                <w:position w:val="0"/>
                <w:sz w:val="10"/>
                <w:szCs w:val="10"/>
                <w:shd w:val="clear" w:color="auto" w:fill="auto"/>
                <w:lang w:val="pt-PT" w:eastAsia="pt-PT" w:bidi="pt-PT"/>
              </w:rPr>
              <w:t xml:space="preserve">design </w:t>
            </w:r>
            <w:r>
              <w:rPr>
                <w:rFonts w:ascii="Arial" w:eastAsia="Arial" w:hAnsi="Arial" w:cs="Arial"/>
                <w:b/>
                <w:bCs/>
                <w:color w:val="000000"/>
                <w:spacing w:val="0"/>
                <w:w w:val="100"/>
                <w:position w:val="0"/>
                <w:sz w:val="10"/>
                <w:szCs w:val="10"/>
                <w:shd w:val="clear" w:color="auto" w:fill="auto"/>
                <w:lang w:val="pt-BR" w:eastAsia="pt-BR" w:bidi="pt-BR"/>
              </w:rPr>
              <w:t>ergonômico. 1200 dpi de velocidade.</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óptico </w:t>
            </w:r>
            <w:r>
              <w:rPr>
                <w:rFonts w:ascii="Arial" w:eastAsia="Arial" w:hAnsi="Arial" w:cs="Arial"/>
                <w:b/>
                <w:bCs/>
                <w:color w:val="000000"/>
                <w:spacing w:val="0"/>
                <w:w w:val="100"/>
                <w:position w:val="0"/>
                <w:sz w:val="10"/>
                <w:szCs w:val="10"/>
                <w:shd w:val="clear" w:color="auto" w:fill="auto"/>
                <w:lang w:val="pt-PT" w:eastAsia="pt-PT" w:bidi="pt-PT"/>
              </w:rPr>
              <w:t>MOO</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LOGTTECH</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 UND</w:t>
            </w:r>
          </w:p>
        </w:tc>
      </w:tr>
      <w:tr>
        <w:trPr>
          <w:trHeight w:val="1877"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0009</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pad sUm. afea qualidade durabilidade e conforto, base </w:t>
            </w:r>
            <w:r>
              <w:rPr>
                <w:rFonts w:ascii="Arial" w:eastAsia="Arial" w:hAnsi="Arial" w:cs="Arial"/>
                <w:b/>
                <w:bCs/>
                <w:color w:val="000000"/>
                <w:spacing w:val="0"/>
                <w:w w:val="100"/>
                <w:position w:val="0"/>
                <w:sz w:val="10"/>
                <w:szCs w:val="10"/>
                <w:shd w:val="clear" w:color="auto" w:fill="auto"/>
                <w:lang w:val="pt-PT" w:eastAsia="pt-PT" w:bidi="pt-PT"/>
              </w:rPr>
              <w:t xml:space="preserve">emborrachada, </w:t>
            </w:r>
            <w:r>
              <w:rPr>
                <w:rFonts w:ascii="Arial" w:eastAsia="Arial" w:hAnsi="Arial" w:cs="Arial"/>
                <w:b/>
                <w:bCs/>
                <w:color w:val="000000"/>
                <w:spacing w:val="0"/>
                <w:w w:val="100"/>
                <w:position w:val="0"/>
                <w:sz w:val="10"/>
                <w:szCs w:val="10"/>
                <w:shd w:val="clear" w:color="auto" w:fill="auto"/>
                <w:lang w:val="pt-BR" w:eastAsia="pt-BR" w:bidi="pt-BR"/>
              </w:rPr>
              <w:t>antíderraparrte. tamanho 0,2 x 22 x 18 cm. superfície em tecido de alfa qualidade para deslizamento suave do mouse, base embonachada antiderrapante para estabilidade, espessura de apenas</w:t>
            </w:r>
          </w:p>
          <w:p>
            <w:pPr>
              <w:pStyle w:val="Style2"/>
              <w:keepNext w:val="0"/>
              <w:keepLines w:val="0"/>
              <w:framePr w:w="5434" w:h="11837" w:vSpace="106" w:wrap="none" w:hAnchor="page" w:x="1878" w:y="927"/>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mm para adaptação em qualquer ambiente, fabricação com materiais, duráveis o laváveis para maior longevidade.</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Mousepad MPÔ- 10P</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VINIR</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 ADES</w:t>
            </w:r>
          </w:p>
        </w:tc>
      </w:tr>
      <w:tr>
        <w:trPr>
          <w:trHeight w:val="1195"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0010</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Nôtêbook com Processador 12</w:t>
            </w:r>
            <w:r>
              <w:rPr>
                <w:rFonts w:ascii="Arial" w:eastAsia="Arial" w:hAnsi="Arial" w:cs="Arial"/>
                <w:b/>
                <w:bCs/>
                <w:color w:val="000000"/>
                <w:spacing w:val="0"/>
                <w:w w:val="100"/>
                <w:position w:val="0"/>
                <w:sz w:val="10"/>
                <w:szCs w:val="10"/>
                <w:shd w:val="clear" w:color="auto" w:fill="auto"/>
                <w:vertAlign w:val="superscript"/>
                <w:lang w:val="pt-BR" w:eastAsia="pt-BR" w:bidi="pt-BR"/>
              </w:rPr>
              <w:t xml:space="preserve">a </w:t>
            </w:r>
            <w:r>
              <w:rPr>
                <w:rFonts w:ascii="Arial" w:eastAsia="Arial" w:hAnsi="Arial" w:cs="Arial"/>
                <w:b/>
                <w:bCs/>
                <w:color w:val="000000"/>
                <w:spacing w:val="0"/>
                <w:w w:val="100"/>
                <w:position w:val="0"/>
                <w:sz w:val="10"/>
                <w:szCs w:val="10"/>
                <w:shd w:val="clear" w:color="auto" w:fill="auto"/>
                <w:lang w:val="pt-BR" w:eastAsia="pt-BR" w:bidi="pt-BR"/>
              </w:rPr>
              <w:t>geração ou superior Intel® Core</w:t>
            </w:r>
            <w:r>
              <w:rPr>
                <w:rFonts w:ascii="Arial" w:eastAsia="Arial" w:hAnsi="Arial" w:cs="Arial"/>
                <w:b/>
                <w:bCs/>
                <w:color w:val="000000"/>
                <w:spacing w:val="0"/>
                <w:w w:val="100"/>
                <w:position w:val="0"/>
                <w:sz w:val="10"/>
                <w:szCs w:val="10"/>
                <w:shd w:val="clear" w:color="auto" w:fill="auto"/>
                <w:vertAlign w:val="superscript"/>
                <w:lang w:val="pt-BR" w:eastAsia="pt-BR" w:bidi="pt-BR"/>
              </w:rPr>
              <w:t>1</w:t>
            </w:r>
            <w:r>
              <w:rPr>
                <w:rFonts w:ascii="Arial" w:eastAsia="Arial" w:hAnsi="Arial" w:cs="Arial"/>
                <w:b/>
                <w:bCs/>
                <w:color w:val="000000"/>
                <w:spacing w:val="0"/>
                <w:w w:val="100"/>
                <w:position w:val="0"/>
                <w:sz w:val="10"/>
                <w:szCs w:val="10"/>
                <w:shd w:val="clear" w:color="auto" w:fill="auto"/>
                <w:lang w:val="pt-BR" w:eastAsia="pt-BR" w:bidi="pt-BR"/>
              </w:rPr>
              <w:t>™® ou 17, Sistema operacional Windows 10 Pro, Memória RAM 8GB DDR4. Armazenamento 256GB SSD. Tela</w:t>
            </w:r>
          </w:p>
          <w:p>
            <w:pPr>
              <w:pStyle w:val="Style2"/>
              <w:keepNext w:val="0"/>
              <w:keepLines w:val="0"/>
              <w:framePr w:w="5434" w:h="11837" w:vSpace="106" w:wrap="none" w:hAnchor="page" w:x="1878" w:y="927"/>
              <w:widowControl w:val="0"/>
              <w:shd w:val="clear" w:color="auto" w:fill="auto"/>
              <w:bidi w:val="0"/>
              <w:spacing w:before="0" w:after="0" w:line="283"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15.6 FuB HD (1920X1080). com teclado numérico lateral.</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VIVOBOOK15</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 UND</w:t>
            </w:r>
          </w:p>
        </w:tc>
      </w:tr>
      <w:tr>
        <w:trPr>
          <w:trHeight w:val="379" w:hRule="exact"/>
        </w:trPr>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0011</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3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128 GB, USB. preferência preto ou prata.</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128 GB</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KINGSTON</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 UND</w:t>
            </w:r>
          </w:p>
        </w:tc>
      </w:tr>
      <w:tr>
        <w:trPr>
          <w:trHeight w:val="1968"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0012</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Ptaslificadora de documentos até o tamanho oficio A4; estrutura em metal com laterais em plástico, extensão de PtastifíGação: 230mm, Gonsumo de energia: aquecendo: 460w/ aquecida: 60w: </w:t>
            </w:r>
            <w:r>
              <w:rPr>
                <w:rFonts w:ascii="Arial" w:eastAsia="Arial" w:hAnsi="Arial" w:cs="Arial"/>
                <w:b/>
                <w:bCs/>
                <w:color w:val="000000"/>
                <w:spacing w:val="0"/>
                <w:w w:val="100"/>
                <w:position w:val="0"/>
                <w:sz w:val="10"/>
                <w:szCs w:val="10"/>
                <w:shd w:val="clear" w:color="auto" w:fill="auto"/>
                <w:lang w:val="pt-PT" w:eastAsia="pt-PT" w:bidi="pt-PT"/>
              </w:rPr>
              <w:t xml:space="preserve">bivoir </w:t>
            </w:r>
            <w:r>
              <w:rPr>
                <w:rFonts w:ascii="Arial" w:eastAsia="Arial" w:hAnsi="Arial" w:cs="Arial"/>
                <w:b/>
                <w:bCs/>
                <w:color w:val="000000"/>
                <w:spacing w:val="0"/>
                <w:w w:val="100"/>
                <w:position w:val="0"/>
                <w:sz w:val="10"/>
                <w:szCs w:val="10"/>
                <w:shd w:val="clear" w:color="auto" w:fill="auto"/>
                <w:lang w:val="pt-BR" w:eastAsia="pt-BR" w:bidi="pt-BR"/>
              </w:rPr>
              <w:t>1 lOv / 220v; reverse velocidade: 50cni / minuto aproximadamente: dimensões aproximadas: largura: 350mm: âHurá:165mm; comprimento:240mm. manual de instruções e garantia mínima de 12 meses. contra defeitos de fabricação.</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MA32O</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MAZZILLI</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2 UbID</w:t>
            </w:r>
          </w:p>
        </w:tc>
      </w:tr>
      <w:tr>
        <w:trPr>
          <w:trHeight w:val="384" w:hRule="exact"/>
        </w:trPr>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0013</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Preto, 65 Ml. Para L325O e L5290 ecotank.</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Preto 65 Ml</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top"/>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 UNO</w:t>
            </w:r>
          </w:p>
        </w:tc>
      </w:tr>
      <w:tr>
        <w:trPr>
          <w:trHeight w:val="221" w:hRule="exact"/>
        </w:trPr>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0014</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Tonner compatível Samsung</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ML1665</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BYQUALY</w:t>
            </w:r>
          </w:p>
        </w:tc>
        <w:tc>
          <w:tcPr>
            <w:tcBorders/>
            <w:shd w:val="clear" w:color="auto" w:fill="FFFFFF"/>
            <w:vAlign w:val="center"/>
          </w:tcPr>
          <w:p>
            <w:pPr>
              <w:pStyle w:val="Style2"/>
              <w:keepNext w:val="0"/>
              <w:keepLines w:val="0"/>
              <w:framePr w:w="5434" w:h="11837" w:vSpace="106" w:wrap="none" w:hAnchor="page" w:x="1878" w:y="927"/>
              <w:widowControl w:val="0"/>
              <w:shd w:val="clear" w:color="auto" w:fill="auto"/>
              <w:bidi w:val="0"/>
              <w:spacing w:before="0" w:after="0" w:line="240" w:lineRule="auto"/>
              <w:ind w:left="3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 UND</w:t>
            </w:r>
          </w:p>
        </w:tc>
      </w:tr>
    </w:tbl>
    <w:p>
      <w:pPr>
        <w:framePr w:w="5434" w:h="11837" w:vSpace="106" w:wrap="none" w:hAnchor="page" w:x="1878" w:y="927"/>
        <w:widowControl w:val="0"/>
        <w:spacing w:line="1" w:lineRule="exact"/>
      </w:pPr>
    </w:p>
    <w:p>
      <w:pPr>
        <w:pStyle w:val="Style40"/>
        <w:keepNext w:val="0"/>
        <w:keepLines w:val="0"/>
        <w:framePr w:w="475" w:h="144" w:wrap="none" w:hAnchor="page" w:x="2459" w:y="12725"/>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ML 1665</w:t>
      </w:r>
    </w:p>
    <w:p>
      <w:pPr>
        <w:pStyle w:val="Style142"/>
        <w:keepNext w:val="0"/>
        <w:keepLines w:val="0"/>
        <w:framePr w:w="590" w:h="163" w:wrap="none" w:hAnchor="page" w:x="8656" w:y="90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120.00</w:t>
      </w:r>
    </w:p>
    <w:p>
      <w:pPr>
        <w:pStyle w:val="Style142"/>
        <w:keepNext w:val="0"/>
        <w:keepLines w:val="0"/>
        <w:framePr w:w="590" w:h="168" w:wrap="none" w:hAnchor="page" w:x="8656" w:y="15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120,00</w:t>
      </w:r>
    </w:p>
    <w:p>
      <w:pPr>
        <w:pStyle w:val="Style142"/>
        <w:keepNext w:val="0"/>
        <w:keepLines w:val="0"/>
        <w:framePr w:w="595" w:h="163" w:wrap="none" w:hAnchor="page" w:x="8656" w:y="22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900.00</w:t>
      </w:r>
    </w:p>
    <w:p>
      <w:pPr>
        <w:pStyle w:val="Style142"/>
        <w:keepNext w:val="0"/>
        <w:keepLines w:val="0"/>
        <w:framePr w:w="691" w:h="173" w:wrap="none" w:hAnchor="page" w:x="8564" w:y="28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R$ 1.890.00</w:t>
      </w:r>
    </w:p>
    <w:p>
      <w:pPr>
        <w:pStyle w:val="Style142"/>
        <w:keepNext w:val="0"/>
        <w:keepLines w:val="0"/>
        <w:framePr w:w="696" w:h="2635" w:wrap="none" w:hAnchor="page" w:x="8574" w:y="4307"/>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pt-BR" w:eastAsia="pt-BR" w:bidi="pt-BR"/>
        </w:rPr>
        <w:t>Rf 110,50</w:t>
      </w:r>
    </w:p>
    <w:p>
      <w:pPr>
        <w:pStyle w:val="Style142"/>
        <w:keepNext w:val="0"/>
        <w:keepLines w:val="0"/>
        <w:framePr w:w="696" w:h="2635" w:wrap="none" w:hAnchor="page" w:x="8574" w:y="4307"/>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pt-BR" w:eastAsia="pt-BR" w:bidi="pt-BR"/>
        </w:rPr>
        <w:t>Rí 140.00</w:t>
      </w:r>
    </w:p>
    <w:p>
      <w:pPr>
        <w:pStyle w:val="Style142"/>
        <w:keepNext w:val="0"/>
        <w:keepLines w:val="0"/>
        <w:framePr w:w="696" w:h="2635" w:wrap="none" w:hAnchor="page" w:x="8574" w:y="4307"/>
        <w:widowControl w:val="0"/>
        <w:shd w:val="clear" w:color="auto" w:fill="auto"/>
        <w:bidi w:val="0"/>
        <w:spacing w:before="0" w:after="640" w:line="240" w:lineRule="auto"/>
        <w:ind w:left="0" w:right="0" w:firstLine="0"/>
        <w:jc w:val="left"/>
      </w:pPr>
      <w:r>
        <w:rPr>
          <w:color w:val="000000"/>
          <w:spacing w:val="0"/>
          <w:w w:val="100"/>
          <w:position w:val="0"/>
          <w:shd w:val="clear" w:color="auto" w:fill="auto"/>
          <w:lang w:val="pt-BR" w:eastAsia="pt-BR" w:bidi="pt-BR"/>
        </w:rPr>
        <w:t>Rí 1.855,00</w:t>
      </w:r>
    </w:p>
    <w:p>
      <w:pPr>
        <w:pStyle w:val="Style142"/>
        <w:keepNext w:val="0"/>
        <w:keepLines w:val="0"/>
        <w:framePr w:w="696" w:h="2635" w:wrap="none" w:hAnchor="page" w:x="8574" w:y="4307"/>
        <w:widowControl w:val="0"/>
        <w:shd w:val="clear" w:color="auto" w:fill="auto"/>
        <w:bidi w:val="0"/>
        <w:spacing w:before="0" w:after="520" w:line="240" w:lineRule="auto"/>
        <w:ind w:left="180" w:right="0" w:firstLine="0"/>
        <w:jc w:val="left"/>
      </w:pPr>
      <w:r>
        <w:rPr>
          <w:color w:val="000000"/>
          <w:spacing w:val="0"/>
          <w:w w:val="100"/>
          <w:position w:val="0"/>
          <w:shd w:val="clear" w:color="auto" w:fill="auto"/>
          <w:lang w:val="pt-BR" w:eastAsia="pt-BR" w:bidi="pt-BR"/>
        </w:rPr>
        <w:t>R$90.00</w:t>
      </w:r>
    </w:p>
    <w:p>
      <w:pPr>
        <w:pStyle w:val="Style142"/>
        <w:keepNext w:val="0"/>
        <w:keepLines w:val="0"/>
        <w:framePr w:w="696" w:h="2635" w:wrap="none" w:hAnchor="page" w:x="8574" w:y="4307"/>
        <w:widowControl w:val="0"/>
        <w:shd w:val="clear" w:color="auto" w:fill="auto"/>
        <w:bidi w:val="0"/>
        <w:spacing w:before="0" w:after="0" w:line="240" w:lineRule="auto"/>
        <w:ind w:left="180" w:right="0" w:firstLine="0"/>
        <w:jc w:val="left"/>
      </w:pPr>
      <w:r>
        <w:rPr>
          <w:color w:val="000000"/>
          <w:spacing w:val="0"/>
          <w:w w:val="100"/>
          <w:position w:val="0"/>
          <w:shd w:val="clear" w:color="auto" w:fill="auto"/>
          <w:lang w:val="pt-BR" w:eastAsia="pt-BR" w:bidi="pt-BR"/>
        </w:rPr>
        <w:t>R$95.00</w:t>
      </w:r>
    </w:p>
    <w:p>
      <w:pPr>
        <w:pStyle w:val="Style142"/>
        <w:keepNext w:val="0"/>
        <w:keepLines w:val="0"/>
        <w:framePr w:w="686" w:h="168" w:wrap="none" w:hAnchor="page" w:x="8588" w:y="864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R$5.250,00</w:t>
      </w:r>
    </w:p>
    <w:p>
      <w:pPr>
        <w:pStyle w:val="Style142"/>
        <w:keepNext w:val="0"/>
        <w:keepLines w:val="0"/>
        <w:framePr w:w="590" w:h="168" w:wrap="none" w:hAnchor="page" w:x="8680" w:y="986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260,00</w:t>
      </w:r>
    </w:p>
    <w:p>
      <w:pPr>
        <w:pStyle w:val="Style2"/>
        <w:keepNext w:val="0"/>
        <w:keepLines w:val="0"/>
        <w:framePr w:w="691" w:h="168" w:wrap="none" w:hAnchor="page" w:x="8579" w:y="102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Rí 1.950,00</w:t>
      </w:r>
    </w:p>
    <w:p>
      <w:pPr>
        <w:pStyle w:val="Style142"/>
        <w:keepNext w:val="0"/>
        <w:keepLines w:val="0"/>
        <w:framePr w:w="590" w:h="158" w:wrap="none" w:hAnchor="page" w:x="10028" w:y="9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360.00</w:t>
      </w:r>
    </w:p>
    <w:p>
      <w:pPr>
        <w:pStyle w:val="Style142"/>
        <w:keepNext w:val="0"/>
        <w:keepLines w:val="0"/>
        <w:framePr w:w="590" w:h="168" w:wrap="none" w:hAnchor="page" w:x="10028" w:y="15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360,00</w:t>
      </w:r>
    </w:p>
    <w:p>
      <w:pPr>
        <w:pStyle w:val="Style142"/>
        <w:keepNext w:val="0"/>
        <w:keepLines w:val="0"/>
        <w:framePr w:w="686" w:h="163" w:wrap="none" w:hAnchor="page" w:x="9937" w:y="22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1.600.00</w:t>
      </w:r>
    </w:p>
    <w:p>
      <w:pPr>
        <w:pStyle w:val="Style142"/>
        <w:keepNext w:val="0"/>
        <w:keepLines w:val="0"/>
        <w:framePr w:w="686" w:h="173" w:wrap="none" w:hAnchor="page" w:x="9942" w:y="286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R$ 1.890.00</w:t>
      </w:r>
    </w:p>
    <w:p>
      <w:pPr>
        <w:pStyle w:val="Style142"/>
        <w:keepNext w:val="0"/>
        <w:keepLines w:val="0"/>
        <w:framePr w:w="686" w:h="1210" w:wrap="none" w:hAnchor="page" w:x="9947" w:y="4302"/>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pt-BR" w:eastAsia="pt-BR" w:bidi="pt-BR"/>
        </w:rPr>
        <w:t>Rí 773,50</w:t>
      </w:r>
    </w:p>
    <w:p>
      <w:pPr>
        <w:pStyle w:val="Style142"/>
        <w:keepNext w:val="0"/>
        <w:keepLines w:val="0"/>
        <w:framePr w:w="686" w:h="1210" w:wrap="none" w:hAnchor="page" w:x="9947" w:y="4302"/>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pt-BR" w:eastAsia="pt-BR" w:bidi="pt-BR"/>
        </w:rPr>
        <w:t>Rí 280,00</w:t>
      </w:r>
    </w:p>
    <w:p>
      <w:pPr>
        <w:pStyle w:val="Style142"/>
        <w:keepNext w:val="0"/>
        <w:keepLines w:val="0"/>
        <w:framePr w:w="686" w:h="1210" w:wrap="none" w:hAnchor="page" w:x="9947" w:y="43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3.710,00</w:t>
      </w:r>
    </w:p>
    <w:p>
      <w:pPr>
        <w:pStyle w:val="Style142"/>
        <w:keepNext w:val="0"/>
        <w:keepLines w:val="0"/>
        <w:framePr w:w="595" w:h="163" w:wrap="none" w:hAnchor="page" w:x="10048" w:y="61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R$ 630.00</w:t>
      </w:r>
    </w:p>
    <w:p>
      <w:pPr>
        <w:pStyle w:val="Style142"/>
        <w:keepNext w:val="0"/>
        <w:keepLines w:val="0"/>
        <w:framePr w:w="595" w:h="168" w:wrap="none" w:hAnchor="page" w:x="10048" w:y="676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R$ 855.00</w:t>
      </w:r>
    </w:p>
    <w:p>
      <w:pPr>
        <w:pStyle w:val="Style142"/>
        <w:keepNext w:val="0"/>
        <w:keepLines w:val="0"/>
        <w:framePr w:w="749" w:h="173" w:wrap="none" w:hAnchor="page" w:x="9899" w:y="86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R$ 21.000,00</w:t>
      </w:r>
    </w:p>
    <w:p>
      <w:pPr>
        <w:pStyle w:val="Style142"/>
        <w:keepNext w:val="0"/>
        <w:keepLines w:val="0"/>
        <w:framePr w:w="595" w:h="168" w:wrap="none" w:hAnchor="page" w:x="10052" w:y="986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Ri 780,00</w:t>
      </w:r>
    </w:p>
    <w:p>
      <w:pPr>
        <w:pStyle w:val="Style2"/>
        <w:keepNext w:val="0"/>
        <w:keepLines w:val="0"/>
        <w:framePr w:w="686" w:h="163" w:wrap="none" w:hAnchor="page" w:x="9956" w:y="102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Rí 3.900,00</w:t>
      </w:r>
    </w:p>
    <w:p>
      <w:pPr>
        <w:pStyle w:val="Style142"/>
        <w:keepNext w:val="0"/>
        <w:keepLines w:val="0"/>
        <w:framePr w:w="1968" w:h="168" w:wrap="none" w:hAnchor="page" w:x="8680" w:y="12193"/>
        <w:widowControl w:val="0"/>
        <w:shd w:val="clear" w:color="auto" w:fill="auto"/>
        <w:tabs>
          <w:tab w:pos="1373" w:val="left"/>
        </w:tabs>
        <w:bidi w:val="0"/>
        <w:spacing w:before="0" w:after="0" w:line="240" w:lineRule="auto"/>
        <w:ind w:left="0" w:right="0" w:firstLine="0"/>
        <w:jc w:val="both"/>
      </w:pPr>
      <w:r>
        <w:rPr>
          <w:color w:val="000000"/>
          <w:spacing w:val="0"/>
          <w:w w:val="100"/>
          <w:position w:val="0"/>
          <w:shd w:val="clear" w:color="auto" w:fill="auto"/>
          <w:lang w:val="pt-BR" w:eastAsia="pt-BR" w:bidi="pt-BR"/>
        </w:rPr>
        <w:t>Rí 160.00</w:t>
        <w:tab/>
        <w:t>R$ 960.00</w:t>
      </w:r>
    </w:p>
    <w:p>
      <w:pPr>
        <w:pStyle w:val="Style142"/>
        <w:keepNext w:val="0"/>
        <w:keepLines w:val="0"/>
        <w:framePr w:w="5803" w:h="446" w:wrap="none" w:hAnchor="page" w:x="2737" w:y="14401"/>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 xml:space="preserve">A autenticidade do documento pode </w:t>
      </w:r>
      <w:r>
        <w:rPr>
          <w:color w:val="000000"/>
          <w:spacing w:val="0"/>
          <w:w w:val="100"/>
          <w:position w:val="0"/>
          <w:shd w:val="clear" w:color="auto" w:fill="auto"/>
          <w:lang w:val="pt-PT" w:eastAsia="pt-PT" w:bidi="pt-PT"/>
        </w:rPr>
        <w:t xml:space="preserve">set </w:t>
      </w:r>
      <w:r>
        <w:rPr>
          <w:color w:val="000000"/>
          <w:spacing w:val="0"/>
          <w:w w:val="100"/>
          <w:position w:val="0"/>
          <w:shd w:val="clear" w:color="auto" w:fill="auto"/>
          <w:lang w:val="pt-BR" w:eastAsia="pt-BR" w:bidi="pt-BR"/>
        </w:rPr>
        <w:t>verificada no site hnpsy/vakiaatquivo.poítaidecompfasptibficas.com.tH Documento gerado eletronicamente no Portai de Compras Públicas em 08/05/2026 as 14:29:46.</w:t>
      </w:r>
    </w:p>
    <w:p>
      <w:pPr>
        <w:pStyle w:val="Style142"/>
        <w:keepNext w:val="0"/>
        <w:keepLines w:val="0"/>
        <w:framePr w:w="5803" w:h="446" w:wrap="none" w:hAnchor="page" w:x="2737" w:y="14401"/>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Código verificador: 13527BB</w:t>
      </w:r>
    </w:p>
    <w:p>
      <w:pPr>
        <w:widowControl w:val="0"/>
        <w:spacing w:line="360" w:lineRule="exact"/>
      </w:pPr>
      <w:r>
        <w:drawing>
          <wp:anchor distT="0" distB="0" distL="0" distR="0" simplePos="0" relativeHeight="62915059" behindDoc="1" locked="0" layoutInCell="1" allowOverlap="1">
            <wp:simplePos x="0" y="0"/>
            <wp:positionH relativeFrom="page">
              <wp:posOffset>5532120</wp:posOffset>
            </wp:positionH>
            <wp:positionV relativeFrom="margin">
              <wp:posOffset>8013065</wp:posOffset>
            </wp:positionV>
            <wp:extent cx="1359535" cy="914400"/>
            <wp:wrapNone/>
            <wp:docPr id="691" name="Shape 691"/>
            <a:graphic xmlns:a="http://schemas.openxmlformats.org/drawingml/2006/main">
              <a:graphicData uri="http://schemas.openxmlformats.org/drawingml/2006/picture">
                <pic:pic xmlns:pic="http://schemas.openxmlformats.org/drawingml/2006/picture">
                  <pic:nvPicPr>
                    <pic:cNvPr id="692" name="Picture box 692"/>
                    <pic:cNvPicPr/>
                  </pic:nvPicPr>
                  <pic:blipFill>
                    <a:blip r:embed="rId307"/>
                    <a:stretch/>
                  </pic:blipFill>
                  <pic:spPr>
                    <a:xfrm>
                      <a:ext cx="1359535" cy="9144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2" w:line="1" w:lineRule="exact"/>
      </w:pPr>
    </w:p>
    <w:p>
      <w:pPr>
        <w:widowControl w:val="0"/>
        <w:spacing w:line="1" w:lineRule="exact"/>
        <w:sectPr>
          <w:footnotePr>
            <w:pos w:val="pageBottom"/>
            <w:numFmt w:val="decimal"/>
            <w:numRestart w:val="continuous"/>
          </w:footnotePr>
          <w:pgSz w:w="12192" w:h="17969"/>
          <w:pgMar w:top="2056" w:left="1325" w:right="1325" w:bottom="1481" w:header="0" w:footer="3" w:gutter="14"/>
          <w:cols w:space="720"/>
          <w:noEndnote/>
          <w:rtlGutter w:val="0"/>
          <w:docGrid w:linePitch="360"/>
        </w:sectPr>
      </w:pPr>
    </w:p>
    <w:p>
      <w:pPr>
        <w:pStyle w:val="Style142"/>
        <w:keepNext w:val="0"/>
        <w:keepLines w:val="0"/>
        <w:framePr w:w="312" w:h="163" w:wrap="none" w:hAnchor="page" w:x="1888" w:y="4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0015</w:t>
      </w:r>
    </w:p>
    <w:p>
      <w:pPr>
        <w:pStyle w:val="Style142"/>
        <w:keepNext w:val="0"/>
        <w:keepLines w:val="0"/>
        <w:framePr w:w="1848" w:h="3125" w:wrap="none" w:hAnchor="page" w:x="2440" w:y="39"/>
        <w:widowControl w:val="0"/>
        <w:shd w:val="clear" w:color="auto" w:fill="auto"/>
        <w:bidi w:val="0"/>
        <w:spacing w:before="0" w:after="0"/>
        <w:ind w:left="0" w:right="0" w:firstLine="0"/>
        <w:jc w:val="left"/>
      </w:pPr>
      <w:r>
        <w:rPr>
          <w:color w:val="000000"/>
          <w:spacing w:val="0"/>
          <w:w w:val="100"/>
          <w:position w:val="0"/>
          <w:shd w:val="clear" w:color="auto" w:fill="auto"/>
          <w:lang w:val="pt-BR" w:eastAsia="pt-BR" w:bidi="pt-BR"/>
        </w:rPr>
        <w:t>SMARTPHQNE, Modelo referência. SAMSUNG A13 OU UM EQUIVALENTE TÉGNIGO. REQUISITOS TÉCNICOS: Sistema operacional Android atualizado: Memória mínima de</w:t>
      </w:r>
    </w:p>
    <w:p>
      <w:pPr>
        <w:pStyle w:val="Style142"/>
        <w:keepNext w:val="0"/>
        <w:keepLines w:val="0"/>
        <w:framePr w:w="1848" w:h="3125" w:wrap="none" w:hAnchor="page" w:x="2440" w:y="39"/>
        <w:widowControl w:val="0"/>
        <w:shd w:val="clear" w:color="auto" w:fill="auto"/>
        <w:bidi w:val="0"/>
        <w:spacing w:before="0" w:after="100" w:line="286" w:lineRule="auto"/>
        <w:ind w:left="0" w:right="0" w:firstLine="0"/>
        <w:jc w:val="left"/>
      </w:pPr>
      <w:r>
        <w:rPr>
          <w:color w:val="000000"/>
          <w:spacing w:val="0"/>
          <w:w w:val="100"/>
          <w:position w:val="0"/>
          <w:shd w:val="clear" w:color="auto" w:fill="auto"/>
          <w:lang w:val="pt-BR" w:eastAsia="pt-BR" w:bidi="pt-BR"/>
        </w:rPr>
        <w:t xml:space="preserve">128 GB. Prôóèêôâdôr compatível com aplicativos institucionais, ôonectividade 4(5 ou superior, Wi- Fi, Bluetooth, Câmera integrada, </w:t>
      </w:r>
      <w:r>
        <w:rPr>
          <w:color w:val="000000"/>
          <w:spacing w:val="0"/>
          <w:w w:val="100"/>
          <w:position w:val="0"/>
          <w:sz w:val="9"/>
          <w:szCs w:val="9"/>
          <w:shd w:val="clear" w:color="auto" w:fill="auto"/>
          <w:lang w:val="pt-BR" w:eastAsia="pt-BR" w:bidi="pt-BR"/>
        </w:rPr>
        <w:t xml:space="preserve">tolí» mínima do 6 pologarlae; REQUISITOS OPERACIONAIS: </w:t>
      </w:r>
      <w:r>
        <w:rPr>
          <w:color w:val="000000"/>
          <w:spacing w:val="0"/>
          <w:w w:val="100"/>
          <w:position w:val="0"/>
          <w:shd w:val="clear" w:color="auto" w:fill="auto"/>
          <w:lang w:val="pt-BR" w:eastAsia="pt-BR" w:bidi="pt-BR"/>
        </w:rPr>
        <w:t xml:space="preserve">Lavratura de autos </w:t>
      </w:r>
      <w:r>
        <w:rPr>
          <w:color w:val="000000"/>
          <w:spacing w:val="0"/>
          <w:w w:val="100"/>
          <w:position w:val="0"/>
          <w:shd w:val="clear" w:color="auto" w:fill="auto"/>
          <w:lang w:val="pt-PT" w:eastAsia="pt-PT" w:bidi="pt-PT"/>
        </w:rPr>
        <w:t xml:space="preserve">eletrónicos, </w:t>
      </w:r>
      <w:r>
        <w:rPr>
          <w:color w:val="000000"/>
          <w:spacing w:val="0"/>
          <w:w w:val="100"/>
          <w:position w:val="0"/>
          <w:shd w:val="clear" w:color="auto" w:fill="auto"/>
          <w:lang w:val="pt-BR" w:eastAsia="pt-BR" w:bidi="pt-BR"/>
        </w:rPr>
        <w:t>registro de imagens, integração com sistema de trânsito e conectividade em tempo real; REQUISITOS ADMINISTRATIVOS: Equipamentos novos, garantia mínima de 12 meses. Nota fiscal e registro patrimonial.</w:t>
      </w:r>
    </w:p>
    <w:p>
      <w:pPr>
        <w:pStyle w:val="Style142"/>
        <w:keepNext w:val="0"/>
        <w:keepLines w:val="0"/>
        <w:framePr w:w="1848" w:h="3125" w:wrap="none" w:hAnchor="page" w:x="2440" w:y="39"/>
        <w:widowControl w:val="0"/>
        <w:shd w:val="clear" w:color="auto" w:fill="auto"/>
        <w:bidi w:val="0"/>
        <w:spacing w:before="0" w:after="0"/>
        <w:ind w:left="0" w:right="0" w:firstLine="0"/>
        <w:jc w:val="left"/>
      </w:pPr>
      <w:r>
        <w:rPr>
          <w:color w:val="000000"/>
          <w:spacing w:val="0"/>
          <w:w w:val="100"/>
          <w:position w:val="0"/>
          <w:shd w:val="clear" w:color="auto" w:fill="auto"/>
          <w:lang w:val="pt-BR" w:eastAsia="pt-BR" w:bidi="pt-BR"/>
        </w:rPr>
        <w:t>TOTAL DO LOTE</w:t>
      </w:r>
    </w:p>
    <w:p>
      <w:pPr>
        <w:pStyle w:val="Style142"/>
        <w:keepNext w:val="0"/>
        <w:keepLines w:val="0"/>
        <w:framePr w:w="883" w:h="163" w:wrap="none" w:hAnchor="page" w:x="4364" w:y="25"/>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SAMSUNG A17</w:t>
      </w:r>
    </w:p>
    <w:p>
      <w:pPr>
        <w:pStyle w:val="Style2"/>
        <w:keepNext w:val="0"/>
        <w:keepLines w:val="0"/>
        <w:framePr w:w="638" w:h="144" w:wrap="none" w:hAnchor="page" w:x="5464" w:y="3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SAMSUNG</w:t>
      </w:r>
    </w:p>
    <w:p>
      <w:pPr>
        <w:pStyle w:val="Style142"/>
        <w:keepNext w:val="0"/>
        <w:keepLines w:val="0"/>
        <w:framePr w:w="408" w:h="154" w:wrap="none" w:hAnchor="page" w:x="6832" w:y="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5UND</w:t>
      </w:r>
    </w:p>
    <w:p>
      <w:pPr>
        <w:pStyle w:val="Style2"/>
        <w:keepNext w:val="0"/>
        <w:keepLines w:val="0"/>
        <w:framePr w:w="686" w:h="154" w:wrap="none" w:hAnchor="page" w:x="8564" w:y="2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R$ 2.150.00</w:t>
      </w:r>
    </w:p>
    <w:p>
      <w:pPr>
        <w:pStyle w:val="Style142"/>
        <w:keepNext w:val="0"/>
        <w:keepLines w:val="0"/>
        <w:framePr w:w="754" w:h="168" w:wrap="none" w:hAnchor="page" w:x="9875" w:y="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R$ 10.750,00</w:t>
      </w:r>
    </w:p>
    <w:p>
      <w:pPr>
        <w:pStyle w:val="Style142"/>
        <w:keepNext w:val="0"/>
        <w:keepLines w:val="0"/>
        <w:framePr w:w="749" w:h="173" w:wrap="none" w:hAnchor="page" w:x="9894" w:y="29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R$48.996,50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42" w:line="1" w:lineRule="exact"/>
      </w:pPr>
    </w:p>
    <w:p>
      <w:pPr>
        <w:widowControl w:val="0"/>
        <w:spacing w:line="1" w:lineRule="exact"/>
        <w:sectPr>
          <w:footnotePr>
            <w:pos w:val="pageBottom"/>
            <w:numFmt w:val="decimal"/>
            <w:numRestart w:val="continuous"/>
          </w:footnotePr>
          <w:pgSz w:w="12192" w:h="17969"/>
          <w:pgMar w:top="2027" w:left="1248" w:right="1248" w:bottom="642" w:header="0" w:footer="3" w:gutter="5"/>
          <w:cols w:space="720"/>
          <w:noEndnote/>
          <w:rtlGutter w:val="0"/>
          <w:docGrid w:linePitch="360"/>
        </w:sectPr>
      </w:pPr>
    </w:p>
    <w:p>
      <w:pPr>
        <w:pStyle w:val="Style87"/>
        <w:keepNext w:val="0"/>
        <w:keepLines w:val="0"/>
        <w:widowControl w:val="0"/>
        <w:pBdr>
          <w:bottom w:val="single" w:sz="4" w:space="0" w:color="auto"/>
        </w:pBdr>
        <w:shd w:val="clear" w:color="auto" w:fill="auto"/>
        <w:bidi w:val="0"/>
        <w:spacing w:before="0" w:after="640" w:line="240" w:lineRule="auto"/>
        <w:ind w:left="6260" w:right="0" w:firstLine="0"/>
        <w:jc w:val="left"/>
      </w:pPr>
      <w:r>
        <w:rPr>
          <w:b w:val="0"/>
          <w:bCs w:val="0"/>
          <w:color w:val="000000"/>
          <w:spacing w:val="0"/>
          <w:w w:val="100"/>
          <w:position w:val="0"/>
          <w:shd w:val="clear" w:color="auto" w:fill="auto"/>
          <w:lang w:val="pt-BR" w:eastAsia="pt-BR" w:bidi="pt-BR"/>
        </w:rPr>
        <w:t>TOTAL DO VENCEDOR R$ 48.998,50</w:t>
      </w:r>
    </w:p>
    <w:p>
      <w:pPr>
        <w:pStyle w:val="Style27"/>
        <w:keepNext/>
        <w:keepLines/>
        <w:widowControl w:val="0"/>
        <w:pBdr>
          <w:bottom w:val="single" w:sz="4" w:space="0" w:color="auto"/>
        </w:pBdr>
        <w:shd w:val="clear" w:color="auto" w:fill="auto"/>
        <w:bidi w:val="0"/>
        <w:spacing w:before="0" w:after="120" w:line="240" w:lineRule="auto"/>
        <w:ind w:left="140" w:right="0" w:firstLine="20"/>
        <w:jc w:val="left"/>
      </w:pPr>
      <w:bookmarkStart w:id="96" w:name="bookmark96"/>
      <w:r>
        <w:rPr>
          <w:rFonts w:ascii="Arial" w:eastAsia="Arial" w:hAnsi="Arial" w:cs="Arial"/>
          <w:color w:val="000000"/>
          <w:spacing w:val="0"/>
          <w:w w:val="100"/>
          <w:position w:val="0"/>
          <w:shd w:val="clear" w:color="auto" w:fill="auto"/>
          <w:lang w:val="pt-BR" w:eastAsia="pt-BR" w:bidi="pt-BR"/>
        </w:rPr>
        <w:t>Declarações Obrigatórias</w:t>
      </w:r>
      <w:bookmarkEnd w:id="96"/>
    </w:p>
    <w:p>
      <w:pPr>
        <w:pStyle w:val="Style142"/>
        <w:keepNext w:val="0"/>
        <w:keepLines w:val="0"/>
        <w:widowControl w:val="0"/>
        <w:shd w:val="clear" w:color="auto" w:fill="auto"/>
        <w:tabs>
          <w:tab w:pos="2906" w:val="left"/>
        </w:tabs>
        <w:bidi w:val="0"/>
        <w:spacing w:before="0" w:after="60" w:line="240" w:lineRule="auto"/>
        <w:ind w:left="140" w:right="0" w:firstLine="20"/>
        <w:jc w:val="both"/>
        <w:rPr>
          <w:sz w:val="11"/>
          <w:szCs w:val="11"/>
        </w:rPr>
      </w:pPr>
      <w:r>
        <w:rPr>
          <w:color w:val="000000"/>
          <w:spacing w:val="0"/>
          <w:w w:val="100"/>
          <w:position w:val="0"/>
          <w:sz w:val="11"/>
          <w:szCs w:val="11"/>
          <w:shd w:val="clear" w:color="auto" w:fill="auto"/>
          <w:lang w:val="pt-BR" w:eastAsia="pt-BR" w:bidi="pt-BR"/>
        </w:rPr>
        <w:t>Titulo</w:t>
        <w:tab/>
        <w:t>Declaração</w:t>
      </w:r>
    </w:p>
    <w:tbl>
      <w:tblPr>
        <w:tblOverlap w:val="never"/>
        <w:jc w:val="center"/>
        <w:tblLayout w:type="fixed"/>
      </w:tblPr>
      <w:tblGrid>
        <w:gridCol w:w="2693"/>
        <w:gridCol w:w="6547"/>
      </w:tblGrid>
      <w:tr>
        <w:trPr>
          <w:trHeight w:val="34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Declaração de Inexistência de Pato Superveniente</w:t>
            </w:r>
          </w:p>
        </w:tc>
        <w:tc>
          <w:tcPr>
            <w:tcBorders/>
            <w:shd w:val="clear" w:color="auto" w:fill="FFFFFF"/>
            <w:vAlign w:val="top"/>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Declaro sob as penas da lei. que dè a presente datà inovkfOm fatôfi ÍMbêditiVOft Pflm 6U9 hâbílítâCâO R0 pmSõntO PÍOCOSSO ficrtafório. ciente da obrigatoriedade de declarar ocorrências </w:t>
            </w:r>
            <w:r>
              <w:rPr>
                <w:rFonts w:ascii="Arial" w:eastAsia="Arial" w:hAnsi="Arial" w:cs="Arial"/>
                <w:b/>
                <w:bCs/>
                <w:color w:val="000000"/>
                <w:spacing w:val="0"/>
                <w:w w:val="100"/>
                <w:position w:val="0"/>
                <w:sz w:val="9"/>
                <w:szCs w:val="9"/>
                <w:shd w:val="clear" w:color="auto" w:fill="auto"/>
                <w:lang w:val="pt-PT" w:eastAsia="pt-PT" w:bidi="pt-PT"/>
              </w:rPr>
              <w:t>posterioras.</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Declaração de conhecimento do Edital</w:t>
            </w:r>
          </w:p>
        </w:tc>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que estou ciente e concordo com ãs CôhdlÇÕéâ Cóhtidâé hô êdítâl ê êõUê abêKOS, bête COfRO dê que CUmpro plenamente os requisitos de habífitaçâo definidos no editai</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Declaração de Veracidade</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Dedaro cumprir os requisitos de habilitação e que as dedâraçõeS ihformadãô Sâô verídicas, conforme art. 63, inciso 1, da Lei 14.13322021.</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Declaração de reserva de cargos</w:t>
            </w:r>
          </w:p>
        </w:tc>
        <w:tc>
          <w:tcPr>
            <w:tcBorders/>
            <w:shd w:val="clear" w:color="auto" w:fill="FFFFFF"/>
            <w:vAlign w:val="center"/>
          </w:tcPr>
          <w:p>
            <w:pPr>
              <w:pStyle w:val="Style2"/>
              <w:keepNext w:val="0"/>
              <w:keepLines w:val="0"/>
              <w:widowControl w:val="0"/>
              <w:shd w:val="clear" w:color="auto" w:fill="auto"/>
              <w:bidi w:val="0"/>
              <w:spacing w:before="0" w:after="0" w:line="307" w:lineRule="auto"/>
              <w:ind w:left="0" w:right="0" w:firstLine="0"/>
              <w:jc w:val="both"/>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Dedaro cumprir as exigências de reserva dê cargos para pessoa com deficiência e para reabStado da </w:t>
            </w:r>
            <w:r>
              <w:rPr>
                <w:rFonts w:ascii="Arial" w:eastAsia="Arial" w:hAnsi="Arial" w:cs="Arial"/>
                <w:b/>
                <w:bCs/>
                <w:color w:val="000000"/>
                <w:spacing w:val="0"/>
                <w:w w:val="100"/>
                <w:position w:val="0"/>
                <w:sz w:val="10"/>
                <w:szCs w:val="10"/>
                <w:shd w:val="clear" w:color="auto" w:fill="auto"/>
                <w:lang w:val="pt-PT" w:eastAsia="pt-PT" w:bidi="pt-PT"/>
              </w:rPr>
              <w:t xml:space="preserve">Previdénca </w:t>
            </w:r>
            <w:r>
              <w:rPr>
                <w:rFonts w:ascii="Arial" w:eastAsia="Arial" w:hAnsi="Arial" w:cs="Arial"/>
                <w:b/>
                <w:bCs/>
                <w:color w:val="000000"/>
                <w:spacing w:val="0"/>
                <w:w w:val="100"/>
                <w:position w:val="0"/>
                <w:sz w:val="10"/>
                <w:szCs w:val="10"/>
                <w:shd w:val="clear" w:color="auto" w:fill="auto"/>
                <w:lang w:val="pt-BR" w:eastAsia="pt-BR" w:bidi="pt-BR"/>
              </w:rPr>
              <w:t xml:space="preserve">Social, </w:t>
            </w:r>
            <w:r>
              <w:rPr>
                <w:rFonts w:ascii="Arial" w:eastAsia="Arial" w:hAnsi="Arial" w:cs="Arial"/>
                <w:b/>
                <w:bCs/>
                <w:color w:val="000000"/>
                <w:spacing w:val="0"/>
                <w:w w:val="100"/>
                <w:position w:val="0"/>
                <w:sz w:val="9"/>
                <w:szCs w:val="9"/>
                <w:shd w:val="clear" w:color="auto" w:fill="auto"/>
                <w:lang w:val="pt-BR" w:eastAsia="pt-BR" w:bidi="pt-BR"/>
              </w:rPr>
              <w:t>previstas em lei e em outras normas especificas.</w:t>
            </w:r>
          </w:p>
        </w:tc>
      </w:tr>
      <w:tr>
        <w:trPr>
          <w:trHeight w:val="466"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Declaração de </w:t>
            </w:r>
            <w:r>
              <w:rPr>
                <w:rFonts w:ascii="Arial" w:eastAsia="Arial" w:hAnsi="Arial" w:cs="Arial"/>
                <w:b/>
                <w:bCs/>
                <w:color w:val="000000"/>
                <w:spacing w:val="0"/>
                <w:w w:val="100"/>
                <w:position w:val="0"/>
                <w:sz w:val="9"/>
                <w:szCs w:val="9"/>
                <w:shd w:val="clear" w:color="auto" w:fill="auto"/>
                <w:lang w:val="pt-PT" w:eastAsia="pt-PT" w:bidi="pt-PT"/>
              </w:rPr>
              <w:t xml:space="preserve">Não-Emprego </w:t>
            </w:r>
            <w:r>
              <w:rPr>
                <w:rFonts w:ascii="Arial" w:eastAsia="Arial" w:hAnsi="Arial" w:cs="Arial"/>
                <w:b/>
                <w:bCs/>
                <w:color w:val="000000"/>
                <w:spacing w:val="0"/>
                <w:w w:val="100"/>
                <w:position w:val="0"/>
                <w:sz w:val="9"/>
                <w:szCs w:val="9"/>
                <w:shd w:val="clear" w:color="auto" w:fill="auto"/>
                <w:lang w:val="pt-BR" w:eastAsia="pt-BR" w:bidi="pt-BR"/>
              </w:rPr>
              <w:t>de menores</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312"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fins do inciso XXXIII do artigo 7® da Constituição Federal, com radâÇâô dâdâ ftelâ Efitendâ Constítuoionsl, n®</w:t>
            </w:r>
          </w:p>
          <w:p>
            <w:pPr>
              <w:pStyle w:val="Style2"/>
              <w:keepNext w:val="0"/>
              <w:keepLines w:val="0"/>
              <w:widowControl w:val="0"/>
              <w:shd w:val="clear" w:color="auto" w:fill="auto"/>
              <w:bidi w:val="0"/>
              <w:spacing w:before="0" w:after="0" w:line="312"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20/98, que não emprega menores de dezoito anos em trabalho noturno, perigoso ou insalubre e de que qualquer trabalho a menores de 16 anos.</w:t>
            </w:r>
          </w:p>
        </w:tc>
      </w:tr>
    </w:tbl>
    <w:p>
      <w:pPr>
        <w:pStyle w:val="Style4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 As declarações supracitadas foram aceitas por todos os participantes.</w:t>
      </w:r>
    </w:p>
    <w:p>
      <w:pPr>
        <w:widowControl w:val="0"/>
        <w:spacing w:after="399" w:line="1" w:lineRule="exact"/>
      </w:pPr>
    </w:p>
    <w:p>
      <w:pPr>
        <w:pStyle w:val="Style27"/>
        <w:keepNext/>
        <w:keepLines/>
        <w:widowControl w:val="0"/>
        <w:shd w:val="clear" w:color="auto" w:fill="auto"/>
        <w:bidi w:val="0"/>
        <w:spacing w:before="0" w:after="60" w:line="240" w:lineRule="auto"/>
        <w:ind w:left="140" w:right="0" w:firstLine="20"/>
        <w:jc w:val="left"/>
        <w:rPr>
          <w:sz w:val="24"/>
          <w:szCs w:val="24"/>
        </w:rPr>
      </w:pPr>
      <w:bookmarkStart w:id="97" w:name="bookmark97"/>
      <w:r>
        <w:rPr>
          <w:rFonts w:ascii="Times New Roman" w:eastAsia="Times New Roman" w:hAnsi="Times New Roman" w:cs="Times New Roman"/>
          <w:color w:val="000000"/>
          <w:spacing w:val="0"/>
          <w:w w:val="100"/>
          <w:position w:val="0"/>
          <w:sz w:val="24"/>
          <w:szCs w:val="24"/>
          <w:shd w:val="clear" w:color="auto" w:fill="auto"/>
          <w:lang w:val="pt-BR" w:eastAsia="pt-BR" w:bidi="pt-BR"/>
        </w:rPr>
        <w:t>Propostas Enviadas</w:t>
      </w:r>
      <w:bookmarkEnd w:id="97"/>
    </w:p>
    <w:p>
      <w:pPr>
        <w:pStyle w:val="Style46"/>
        <w:keepNext w:val="0"/>
        <w:keepLines w:val="0"/>
        <w:widowControl w:val="0"/>
        <w:shd w:val="clear" w:color="auto" w:fill="auto"/>
        <w:bidi w:val="0"/>
        <w:spacing w:before="0" w:after="0" w:line="240" w:lineRule="auto"/>
        <w:ind w:left="140" w:right="0"/>
        <w:jc w:val="left"/>
      </w:pPr>
      <w:r>
        <w:rPr>
          <w:color w:val="000000"/>
          <w:spacing w:val="0"/>
          <w:w w:val="100"/>
          <w:position w:val="0"/>
          <w:shd w:val="clear" w:color="auto" w:fill="auto"/>
          <w:lang w:val="pt-BR" w:eastAsia="pt-BR" w:bidi="pt-BR"/>
        </w:rPr>
        <w:t>LOTE 0001 - ITEM 0001 - Almofada/esponja/feltro de tinta, tanque completo, compatível com</w:t>
      </w:r>
    </w:p>
    <w:p>
      <w:pPr>
        <w:pStyle w:val="Style46"/>
        <w:keepNext w:val="0"/>
        <w:keepLines w:val="0"/>
        <w:widowControl w:val="0"/>
        <w:shd w:val="clear" w:color="auto" w:fill="auto"/>
        <w:bidi w:val="0"/>
        <w:spacing w:before="0" w:after="60" w:line="240" w:lineRule="auto"/>
        <w:ind w:left="140" w:right="0"/>
        <w:jc w:val="left"/>
      </w:pPr>
      <w:r>
        <w:rPr>
          <w:color w:val="000000"/>
          <w:spacing w:val="0"/>
          <w:w w:val="100"/>
          <w:position w:val="0"/>
          <w:shd w:val="clear" w:color="auto" w:fill="auto"/>
          <w:lang w:val="pt-BR" w:eastAsia="pt-BR" w:bidi="pt-BR"/>
        </w:rPr>
        <w:t>impressora EPSON modelo L5290.</w:t>
      </w:r>
    </w:p>
    <w:tbl>
      <w:tblPr>
        <w:tblOverlap w:val="never"/>
        <w:jc w:val="center"/>
        <w:tblLayout w:type="fixed"/>
      </w:tblPr>
      <w:tblGrid>
        <w:gridCol w:w="1574"/>
        <w:gridCol w:w="1450"/>
        <w:gridCol w:w="1699"/>
        <w:gridCol w:w="1267"/>
        <w:gridCol w:w="1363"/>
        <w:gridCol w:w="1080"/>
        <w:gridCol w:w="869"/>
      </w:tblGrid>
      <w:tr>
        <w:trPr>
          <w:trHeight w:val="21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CNPJ/GFF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6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Lam»</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658"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30/04/2026- 09:42:09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R$205.10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§15,90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04/05/2026-15:06:19</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EPSON L5290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LF</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R$197,00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R$ 591,00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41.44U08/0001-23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04/05/2026-18:17:23</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R$615,00</w:t>
            </w:r>
          </w:p>
        </w:tc>
      </w:tr>
      <w:tr>
        <w:trPr>
          <w:trHeight w:val="36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05/05/2026 - 08:01:52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R$205.11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R$ 615.33</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 MATHEUS DA SILVA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55.436.930/0001-84</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05/05/2026 - 08:08:34</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ALMOFADA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EPSON</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6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R$205.11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R$ 615,33</w:t>
            </w:r>
          </w:p>
        </w:tc>
      </w:tr>
    </w:tbl>
    <w:p>
      <w:pPr>
        <w:pStyle w:val="Style40"/>
        <w:keepNext w:val="0"/>
        <w:keepLines w:val="0"/>
        <w:widowControl w:val="0"/>
        <w:shd w:val="clear" w:color="auto" w:fill="auto"/>
        <w:bidi w:val="0"/>
        <w:spacing w:before="0" w:after="0" w:line="240" w:lineRule="auto"/>
        <w:ind w:left="1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SOUSA LTDA</w:t>
      </w:r>
    </w:p>
    <w:p>
      <w:pPr>
        <w:widowControl w:val="0"/>
        <w:spacing w:after="359" w:line="1" w:lineRule="exact"/>
      </w:pPr>
    </w:p>
    <w:p>
      <w:pPr>
        <w:pStyle w:val="Style87"/>
        <w:keepNext w:val="0"/>
        <w:keepLines w:val="0"/>
        <w:widowControl w:val="0"/>
        <w:shd w:val="clear" w:color="auto" w:fill="auto"/>
        <w:bidi w:val="0"/>
        <w:spacing w:before="0" w:after="0" w:line="240" w:lineRule="auto"/>
        <w:ind w:left="140" w:right="0" w:firstLine="20"/>
        <w:jc w:val="left"/>
      </w:pPr>
      <w:r>
        <w:rPr>
          <w:color w:val="000000"/>
          <w:spacing w:val="0"/>
          <w:w w:val="100"/>
          <w:position w:val="0"/>
          <w:u w:val="single"/>
          <w:shd w:val="clear" w:color="auto" w:fill="auto"/>
          <w:lang w:val="pt-BR" w:eastAsia="pt-BR" w:bidi="pt-BR"/>
        </w:rPr>
        <w:t>LOTE 0001 - ITEM 0002 - Almofada/esponja/feltro de tinta, tanque completo, compatfvel com impressora EPôON modelo L3250.</w:t>
      </w:r>
    </w:p>
    <w:p>
      <w:pPr>
        <w:widowControl w:val="0"/>
        <w:spacing w:line="1" w:lineRule="exact"/>
        <w:sectPr>
          <w:footnotePr>
            <w:pos w:val="pageBottom"/>
            <w:numFmt w:val="decimal"/>
            <w:numRestart w:val="continuous"/>
          </w:footnotePr>
          <w:type w:val="continuous"/>
          <w:pgSz w:w="12192" w:h="17969"/>
          <w:pgMar w:top="2027" w:left="1306" w:right="1306" w:bottom="642" w:header="0" w:footer="3" w:gutter="226"/>
          <w:cols w:space="720"/>
          <w:noEndnote/>
          <w:rtlGutter/>
          <w:docGrid w:linePitch="360"/>
        </w:sectPr>
      </w:pPr>
      <w:r>
        <mc:AlternateContent>
          <mc:Choice Requires="wps">
            <w:drawing>
              <wp:anchor distT="0" distB="0" distL="0" distR="0" simplePos="0" relativeHeight="125829441" behindDoc="0" locked="0" layoutInCell="1" allowOverlap="1">
                <wp:simplePos x="0" y="0"/>
                <wp:positionH relativeFrom="margin">
                  <wp:posOffset>36830</wp:posOffset>
                </wp:positionH>
                <wp:positionV relativeFrom="paragraph">
                  <wp:posOffset>0</wp:posOffset>
                </wp:positionV>
                <wp:extent cx="2858770" cy="1222375"/>
                <wp:wrapTopAndBottom/>
                <wp:docPr id="693" name="Shape 693"/>
                <a:graphic xmlns:a="http://schemas.openxmlformats.org/drawingml/2006/main">
                  <a:graphicData uri="http://schemas.microsoft.com/office/word/2010/wordprocessingShape">
                    <wps:wsp>
                      <wps:cNvSpPr txBox="1"/>
                      <wps:spPr>
                        <a:xfrm>
                          <a:ext cx="2858770" cy="1222375"/>
                        </a:xfrm>
                        <a:prstGeom prst="rect"/>
                        <a:noFill/>
                      </wps:spPr>
                      <wps:txbx>
                        <w:txbxContent>
                          <w:tbl>
                            <w:tblPr>
                              <w:tblOverlap w:val="never"/>
                              <w:jc w:val="left"/>
                              <w:tblLayout w:type="fixed"/>
                            </w:tblPr>
                            <w:tblGrid>
                              <w:gridCol w:w="1584"/>
                              <w:gridCol w:w="1440"/>
                              <w:gridCol w:w="1478"/>
                            </w:tblGrid>
                            <w:tr>
                              <w:trPr>
                                <w:tblHeader/>
                                <w:trHeight w:val="202"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r>
                            <w:tr>
                              <w:trPr>
                                <w:trHeight w:val="64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 xml:space="preserve">EMGÊSA EMPRESA DE GERENCIAMENTO DE </w:t>
                                  </w:r>
                                  <w:r>
                                    <w:rPr>
                                      <w:rFonts w:ascii="Arial" w:eastAsia="Arial" w:hAnsi="Arial" w:cs="Arial"/>
                                      <w:b/>
                                      <w:bCs/>
                                      <w:color w:val="000000"/>
                                      <w:spacing w:val="0"/>
                                      <w:w w:val="100"/>
                                      <w:position w:val="0"/>
                                      <w:sz w:val="11"/>
                                      <w:szCs w:val="11"/>
                                      <w:shd w:val="clear" w:color="auto" w:fill="auto"/>
                                      <w:lang w:val="pt-PT" w:eastAsia="pt-PT" w:bidi="pt-PT"/>
                                    </w:rPr>
                                    <w:t xml:space="preserve">SOBRESSALENTES </w:t>
                                  </w:r>
                                  <w:r>
                                    <w:rPr>
                                      <w:rFonts w:ascii="Arial" w:eastAsia="Arial" w:hAnsi="Arial" w:cs="Arial"/>
                                      <w:b/>
                                      <w:bCs/>
                                      <w:color w:val="000000"/>
                                      <w:spacing w:val="0"/>
                                      <w:w w:val="100"/>
                                      <w:position w:val="0"/>
                                      <w:sz w:val="11"/>
                                      <w:szCs w:val="11"/>
                                      <w:shd w:val="clear" w:color="auto" w:fill="auto"/>
                                      <w:lang w:val="pt-BR" w:eastAsia="pt-BR" w:bidi="pt-BR"/>
                                    </w:rPr>
                                    <w:t xml:space="preserve">E AUTOMACAO </w:t>
                                  </w:r>
                                  <w:r>
                                    <w:rPr>
                                      <w:rFonts w:ascii="Arial" w:eastAsia="Arial" w:hAnsi="Arial" w:cs="Arial"/>
                                      <w:b/>
                                      <w:bCs/>
                                      <w:color w:val="000000"/>
                                      <w:spacing w:val="0"/>
                                      <w:w w:val="100"/>
                                      <w:position w:val="0"/>
                                      <w:sz w:val="11"/>
                                      <w:szCs w:val="11"/>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30/04/2026 - 09:42:10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04/05/2026 - 15:05:46</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64"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04,05/2026 - 18:19:13</w:t>
                                  </w:r>
                                </w:p>
                              </w:tc>
                            </w:tr>
                            <w:tr>
                              <w:trPr>
                                <w:trHeight w:val="312" w:hRule="exact"/>
                              </w:trPr>
                              <w:tc>
                                <w:tcPr>
                                  <w:tcBorders/>
                                  <w:shd w:val="clear" w:color="auto" w:fill="FFFFFF"/>
                                  <w:vAlign w:val="bottom"/>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05/05-2026 - 08:01 24</w:t>
                                  </w:r>
                                </w:p>
                              </w:tc>
                            </w:tr>
                          </w:tbl>
                          <w:p>
                            <w:pPr>
                              <w:widowControl w:val="0"/>
                              <w:spacing w:line="1" w:lineRule="exact"/>
                            </w:pPr>
                          </w:p>
                        </w:txbxContent>
                      </wps:txbx>
                      <wps:bodyPr lIns="0" tIns="0" rIns="0" bIns="0">
                        <a:noAutoFit/>
                      </wps:bodyPr>
                    </wps:wsp>
                  </a:graphicData>
                </a:graphic>
              </wp:anchor>
            </w:drawing>
          </mc:Choice>
          <mc:Fallback>
            <w:pict>
              <v:shape id="_x0000_s1719" type="#_x0000_t202" style="position:absolute;margin-left:2.8999999999999999pt;margin-top:0;width:225.09999999999999pt;height:96.25pt;z-index:-125829312;mso-wrap-distance-left:0;mso-wrap-distance-right:0;mso-position-horizontal-relative:margin" filled="f" stroked="f">
                <v:textbox inset="0,0,0,0">
                  <w:txbxContent>
                    <w:tbl>
                      <w:tblPr>
                        <w:tblOverlap w:val="never"/>
                        <w:jc w:val="left"/>
                        <w:tblLayout w:type="fixed"/>
                      </w:tblPr>
                      <w:tblGrid>
                        <w:gridCol w:w="1584"/>
                        <w:gridCol w:w="1440"/>
                        <w:gridCol w:w="1478"/>
                      </w:tblGrid>
                      <w:tr>
                        <w:trPr>
                          <w:tblHeader/>
                          <w:trHeight w:val="202"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r>
                      <w:tr>
                        <w:trPr>
                          <w:trHeight w:val="64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 xml:space="preserve">EMGÊSA EMPRESA DE GERENCIAMENTO DE </w:t>
                            </w:r>
                            <w:r>
                              <w:rPr>
                                <w:rFonts w:ascii="Arial" w:eastAsia="Arial" w:hAnsi="Arial" w:cs="Arial"/>
                                <w:b/>
                                <w:bCs/>
                                <w:color w:val="000000"/>
                                <w:spacing w:val="0"/>
                                <w:w w:val="100"/>
                                <w:position w:val="0"/>
                                <w:sz w:val="11"/>
                                <w:szCs w:val="11"/>
                                <w:shd w:val="clear" w:color="auto" w:fill="auto"/>
                                <w:lang w:val="pt-PT" w:eastAsia="pt-PT" w:bidi="pt-PT"/>
                              </w:rPr>
                              <w:t xml:space="preserve">SOBRESSALENTES </w:t>
                            </w:r>
                            <w:r>
                              <w:rPr>
                                <w:rFonts w:ascii="Arial" w:eastAsia="Arial" w:hAnsi="Arial" w:cs="Arial"/>
                                <w:b/>
                                <w:bCs/>
                                <w:color w:val="000000"/>
                                <w:spacing w:val="0"/>
                                <w:w w:val="100"/>
                                <w:position w:val="0"/>
                                <w:sz w:val="11"/>
                                <w:szCs w:val="11"/>
                                <w:shd w:val="clear" w:color="auto" w:fill="auto"/>
                                <w:lang w:val="pt-BR" w:eastAsia="pt-BR" w:bidi="pt-BR"/>
                              </w:rPr>
                              <w:t xml:space="preserve">E AUTOMACAO </w:t>
                            </w:r>
                            <w:r>
                              <w:rPr>
                                <w:rFonts w:ascii="Arial" w:eastAsia="Arial" w:hAnsi="Arial" w:cs="Arial"/>
                                <w:b/>
                                <w:bCs/>
                                <w:color w:val="000000"/>
                                <w:spacing w:val="0"/>
                                <w:w w:val="100"/>
                                <w:position w:val="0"/>
                                <w:sz w:val="11"/>
                                <w:szCs w:val="11"/>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30/04/2026 - 09:42:10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04/05/2026 - 15:05:46</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64"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04,05/2026 - 18:19:13</w:t>
                            </w:r>
                          </w:p>
                        </w:tc>
                      </w:tr>
                      <w:tr>
                        <w:trPr>
                          <w:trHeight w:val="312" w:hRule="exact"/>
                        </w:trPr>
                        <w:tc>
                          <w:tcPr>
                            <w:tcBorders/>
                            <w:shd w:val="clear" w:color="auto" w:fill="FFFFFF"/>
                            <w:vAlign w:val="bottom"/>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05/05-2026 - 08:01 24</w:t>
                            </w:r>
                          </w:p>
                        </w:tc>
                      </w:tr>
                    </w:tbl>
                    <w:p>
                      <w:pPr>
                        <w:widowControl w:val="0"/>
                        <w:spacing w:line="1" w:lineRule="exact"/>
                      </w:pPr>
                    </w:p>
                  </w:txbxContent>
                </v:textbox>
                <w10:wrap type="topAndBottom" anchorx="margin"/>
              </v:shape>
            </w:pict>
          </mc:Fallback>
        </mc:AlternateContent>
      </w:r>
      <w:r>
        <mc:AlternateContent>
          <mc:Choice Requires="wps">
            <w:drawing>
              <wp:anchor distT="12065" distB="64135" distL="0" distR="0" simplePos="0" relativeHeight="125829443" behindDoc="0" locked="0" layoutInCell="1" allowOverlap="1">
                <wp:simplePos x="0" y="0"/>
                <wp:positionH relativeFrom="margin">
                  <wp:posOffset>3176270</wp:posOffset>
                </wp:positionH>
                <wp:positionV relativeFrom="paragraph">
                  <wp:posOffset>12065</wp:posOffset>
                </wp:positionV>
                <wp:extent cx="2764790" cy="1146175"/>
                <wp:wrapTopAndBottom/>
                <wp:docPr id="695" name="Shape 695"/>
                <a:graphic xmlns:a="http://schemas.openxmlformats.org/drawingml/2006/main">
                  <a:graphicData uri="http://schemas.microsoft.com/office/word/2010/wordprocessingShape">
                    <wps:wsp>
                      <wps:cNvSpPr txBox="1"/>
                      <wps:spPr>
                        <a:xfrm>
                          <a:ext cx="2764790" cy="1146175"/>
                        </a:xfrm>
                        <a:prstGeom prst="rect"/>
                        <a:noFill/>
                      </wps:spPr>
                      <wps:txbx>
                        <w:txbxContent>
                          <w:tbl>
                            <w:tblPr>
                              <w:tblOverlap w:val="never"/>
                              <w:jc w:val="left"/>
                              <w:tblLayout w:type="fixed"/>
                            </w:tblPr>
                            <w:tblGrid>
                              <w:gridCol w:w="1042"/>
                              <w:gridCol w:w="1368"/>
                              <w:gridCol w:w="1070"/>
                              <w:gridCol w:w="874"/>
                            </w:tblGrid>
                            <w:tr>
                              <w:trPr>
                                <w:tblHeader/>
                                <w:trHeight w:val="7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p>
                                  <w:pPr>
                                    <w:pStyle w:val="Style2"/>
                                    <w:keepNext w:val="0"/>
                                    <w:keepLines w:val="0"/>
                                    <w:widowControl w:val="0"/>
                                    <w:shd w:val="clear" w:color="auto" w:fill="auto"/>
                                    <w:bidi w:val="0"/>
                                    <w:spacing w:before="0" w:after="0" w:line="276"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 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R$194.50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RS 583.50</w:t>
                                  </w:r>
                                </w:p>
                              </w:tc>
                            </w:tr>
                            <w:tr>
                              <w:trPr>
                                <w:trHeight w:val="514" w:hRule="exact"/>
                              </w:trPr>
                              <w:tc>
                                <w:tcPr>
                                  <w:tcBorders/>
                                  <w:shd w:val="clear" w:color="auto" w:fill="FFFFFF"/>
                                  <w:vAlign w:val="bottom"/>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Almofada EPSON L3250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LF</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R$192,00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R$ 576.00</w:t>
                                  </w:r>
                                </w:p>
                              </w:tc>
                            </w:tr>
                            <w:tr>
                              <w:trPr>
                                <w:trHeight w:val="326" w:hRule="exact"/>
                              </w:trPr>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R$582,00</w:t>
                                  </w:r>
                                </w:p>
                              </w:tc>
                            </w:tr>
                            <w:tr>
                              <w:trPr>
                                <w:trHeight w:val="259"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L325O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EPSON</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R$194,56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R$ 583,68</w:t>
                                  </w:r>
                                </w:p>
                              </w:tc>
                            </w:tr>
                          </w:tbl>
                          <w:p>
                            <w:pPr>
                              <w:widowControl w:val="0"/>
                              <w:spacing w:line="1" w:lineRule="exact"/>
                            </w:pPr>
                          </w:p>
                        </w:txbxContent>
                      </wps:txbx>
                      <wps:bodyPr lIns="0" tIns="0" rIns="0" bIns="0">
                        <a:noAutoFit/>
                      </wps:bodyPr>
                    </wps:wsp>
                  </a:graphicData>
                </a:graphic>
              </wp:anchor>
            </w:drawing>
          </mc:Choice>
          <mc:Fallback>
            <w:pict>
              <v:shape id="_x0000_s1721" type="#_x0000_t202" style="position:absolute;margin-left:250.09999999999999pt;margin-top:0.94999999999999996pt;width:217.69999999999999pt;height:90.25pt;z-index:-125829310;mso-wrap-distance-left:0;mso-wrap-distance-top:0.94999999999999996pt;mso-wrap-distance-right:0;mso-wrap-distance-bottom:5.0499999999999998pt;mso-position-horizontal-relative:margin" filled="f" stroked="f">
                <v:textbox inset="0,0,0,0">
                  <w:txbxContent>
                    <w:tbl>
                      <w:tblPr>
                        <w:tblOverlap w:val="never"/>
                        <w:jc w:val="left"/>
                        <w:tblLayout w:type="fixed"/>
                      </w:tblPr>
                      <w:tblGrid>
                        <w:gridCol w:w="1042"/>
                        <w:gridCol w:w="1368"/>
                        <w:gridCol w:w="1070"/>
                        <w:gridCol w:w="874"/>
                      </w:tblGrid>
                      <w:tr>
                        <w:trPr>
                          <w:tblHeader/>
                          <w:trHeight w:val="7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p>
                            <w:pPr>
                              <w:pStyle w:val="Style2"/>
                              <w:keepNext w:val="0"/>
                              <w:keepLines w:val="0"/>
                              <w:widowControl w:val="0"/>
                              <w:shd w:val="clear" w:color="auto" w:fill="auto"/>
                              <w:bidi w:val="0"/>
                              <w:spacing w:before="0" w:after="0" w:line="276"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 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R$194.50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RS 583.50</w:t>
                            </w:r>
                          </w:p>
                        </w:tc>
                      </w:tr>
                      <w:tr>
                        <w:trPr>
                          <w:trHeight w:val="514" w:hRule="exact"/>
                        </w:trPr>
                        <w:tc>
                          <w:tcPr>
                            <w:tcBorders/>
                            <w:shd w:val="clear" w:color="auto" w:fill="FFFFFF"/>
                            <w:vAlign w:val="bottom"/>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Almofada EPSON L3250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LF</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R$192,00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R$ 576.00</w:t>
                            </w:r>
                          </w:p>
                        </w:tc>
                      </w:tr>
                      <w:tr>
                        <w:trPr>
                          <w:trHeight w:val="326" w:hRule="exact"/>
                        </w:trPr>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R$194,00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R$582,00</w:t>
                            </w:r>
                          </w:p>
                        </w:tc>
                      </w:tr>
                      <w:tr>
                        <w:trPr>
                          <w:trHeight w:val="259"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L325O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EPSON</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R$194,56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R$ 583,68</w:t>
                            </w:r>
                          </w:p>
                        </w:tc>
                      </w:tr>
                    </w:tbl>
                    <w:p>
                      <w:pPr>
                        <w:widowControl w:val="0"/>
                        <w:spacing w:line="1" w:lineRule="exact"/>
                      </w:pPr>
                    </w:p>
                  </w:txbxContent>
                </v:textbox>
                <w10:wrap type="topAndBottom" anchorx="margin"/>
              </v:shape>
            </w:pict>
          </mc:Fallback>
        </mc:AlternateContent>
      </w:r>
    </w:p>
    <w:p>
      <w:pPr>
        <w:widowControl w:val="0"/>
        <w:spacing w:line="95" w:lineRule="exact"/>
        <w:rPr>
          <w:sz w:val="8"/>
          <w:szCs w:val="8"/>
        </w:rPr>
      </w:pPr>
    </w:p>
    <w:p>
      <w:pPr>
        <w:widowControl w:val="0"/>
        <w:spacing w:line="1" w:lineRule="exact"/>
        <w:sectPr>
          <w:footnotePr>
            <w:pos w:val="pageBottom"/>
            <w:numFmt w:val="decimal"/>
            <w:numRestart w:val="continuous"/>
          </w:footnotePr>
          <w:type w:val="continuous"/>
          <w:pgSz w:w="12192" w:h="17969"/>
          <w:pgMar w:top="2027" w:left="0" w:right="0" w:bottom="642" w:header="0" w:footer="3" w:gutter="0"/>
          <w:cols w:space="720"/>
          <w:noEndnote/>
          <w:rtlGutter w:val="0"/>
          <w:docGrid w:linePitch="360"/>
        </w:sectPr>
      </w:pPr>
    </w:p>
    <w:p>
      <w:pPr>
        <w:widowControl w:val="0"/>
        <w:spacing w:line="1" w:lineRule="exact"/>
      </w:pPr>
      <w:r>
        <w:drawing>
          <wp:anchor distT="0" distB="353695" distL="0" distR="0" simplePos="0" relativeHeight="125829445" behindDoc="0" locked="0" layoutInCell="1" allowOverlap="1">
            <wp:simplePos x="0" y="0"/>
            <wp:positionH relativeFrom="margin">
              <wp:posOffset>54610</wp:posOffset>
            </wp:positionH>
            <wp:positionV relativeFrom="paragraph">
              <wp:posOffset>12700</wp:posOffset>
            </wp:positionV>
            <wp:extent cx="6089650" cy="719455"/>
            <wp:wrapTopAndBottom/>
            <wp:docPr id="697" name="Shape 697"/>
            <a:graphic xmlns:a="http://schemas.openxmlformats.org/drawingml/2006/main">
              <a:graphicData uri="http://schemas.openxmlformats.org/drawingml/2006/picture">
                <pic:pic xmlns:pic="http://schemas.openxmlformats.org/drawingml/2006/picture">
                  <pic:nvPicPr>
                    <pic:cNvPr id="698" name="Picture box 698"/>
                    <pic:cNvPicPr/>
                  </pic:nvPicPr>
                  <pic:blipFill>
                    <a:blip r:embed="rId309"/>
                    <a:stretch/>
                  </pic:blipFill>
                  <pic:spPr>
                    <a:xfrm>
                      <a:ext cx="6089650" cy="71945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margin">
                  <wp:posOffset>167640</wp:posOffset>
                </wp:positionH>
                <wp:positionV relativeFrom="paragraph">
                  <wp:posOffset>842010</wp:posOffset>
                </wp:positionV>
                <wp:extent cx="646430" cy="240665"/>
                <wp:wrapNone/>
                <wp:docPr id="699" name="Shape 699"/>
                <a:graphic xmlns:a="http://schemas.openxmlformats.org/drawingml/2006/main">
                  <a:graphicData uri="http://schemas.microsoft.com/office/word/2010/wordprocessingShape">
                    <wps:wsp>
                      <wps:cNvSpPr txBox="1"/>
                      <wps:spPr>
                        <a:xfrm>
                          <a:ext cx="646430" cy="24066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A8C2C8"/>
                                <w:spacing w:val="0"/>
                                <w:w w:val="100"/>
                                <w:position w:val="0"/>
                                <w:sz w:val="9"/>
                                <w:szCs w:val="9"/>
                                <w:shd w:val="clear" w:color="auto" w:fill="auto"/>
                              </w:rPr>
                              <w:t xml:space="preserve">OE </w:t>
                            </w:r>
                            <w:r>
                              <w:rPr>
                                <w:rFonts w:ascii="Arial" w:eastAsia="Arial" w:hAnsi="Arial" w:cs="Arial"/>
                                <w:color w:val="A8C2C8"/>
                                <w:spacing w:val="0"/>
                                <w:w w:val="100"/>
                                <w:position w:val="0"/>
                                <w:sz w:val="9"/>
                                <w:szCs w:val="9"/>
                                <w:shd w:val="clear" w:color="auto" w:fill="auto"/>
                                <w:lang w:val="pt-BR" w:eastAsia="pt-BR" w:bidi="pt-BR"/>
                              </w:rPr>
                              <w:t>I.ÜMFKA3 PÜBLK.A&amp;</w:t>
                            </w:r>
                          </w:p>
                        </w:txbxContent>
                      </wps:txbx>
                      <wps:bodyPr lIns="0" tIns="0" rIns="0" bIns="0">
                        <a:noAutoFit/>
                      </wps:bodyPr>
                    </wps:wsp>
                  </a:graphicData>
                </a:graphic>
              </wp:anchor>
            </w:drawing>
          </mc:Choice>
          <mc:Fallback>
            <w:pict>
              <v:shape id="_x0000_s1725" type="#_x0000_t202" style="position:absolute;margin-left:13.199999999999999pt;margin-top:66.299999999999997pt;width:50.899999999999999pt;height:18.949999999999999pt;z-index:251657739;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A8C2C8"/>
                          <w:spacing w:val="0"/>
                          <w:w w:val="100"/>
                          <w:position w:val="0"/>
                          <w:sz w:val="9"/>
                          <w:szCs w:val="9"/>
                          <w:shd w:val="clear" w:color="auto" w:fill="auto"/>
                        </w:rPr>
                        <w:t xml:space="preserve">OE </w:t>
                      </w:r>
                      <w:r>
                        <w:rPr>
                          <w:rFonts w:ascii="Arial" w:eastAsia="Arial" w:hAnsi="Arial" w:cs="Arial"/>
                          <w:color w:val="A8C2C8"/>
                          <w:spacing w:val="0"/>
                          <w:w w:val="100"/>
                          <w:position w:val="0"/>
                          <w:sz w:val="9"/>
                          <w:szCs w:val="9"/>
                          <w:shd w:val="clear" w:color="auto" w:fill="auto"/>
                          <w:lang w:val="pt-BR" w:eastAsia="pt-BR" w:bidi="pt-BR"/>
                        </w:rPr>
                        <w:t>I.ÜMFKA3 PÜBLK.A&amp;</w:t>
                      </w:r>
                    </w:p>
                  </w:txbxContent>
                </v:textbox>
                <w10:wrap anchorx="margin"/>
              </v:shape>
            </w:pict>
          </mc:Fallback>
        </mc:AlternateContent>
      </w:r>
      <w:r>
        <w:drawing>
          <wp:anchor distT="0" distB="512445" distL="114300" distR="114300" simplePos="0" relativeHeight="125829446" behindDoc="0" locked="0" layoutInCell="1" allowOverlap="1">
            <wp:simplePos x="0" y="0"/>
            <wp:positionH relativeFrom="margin">
              <wp:posOffset>4885690</wp:posOffset>
            </wp:positionH>
            <wp:positionV relativeFrom="paragraph">
              <wp:posOffset>12700</wp:posOffset>
            </wp:positionV>
            <wp:extent cx="1268095" cy="755650"/>
            <wp:wrapSquare wrapText="bothSides"/>
            <wp:docPr id="701" name="Shape 701"/>
            <a:graphic xmlns:a="http://schemas.openxmlformats.org/drawingml/2006/main">
              <a:graphicData uri="http://schemas.openxmlformats.org/drawingml/2006/picture">
                <pic:pic xmlns:pic="http://schemas.openxmlformats.org/drawingml/2006/picture">
                  <pic:nvPicPr>
                    <pic:cNvPr id="702" name="Picture box 702"/>
                    <pic:cNvPicPr/>
                  </pic:nvPicPr>
                  <pic:blipFill>
                    <a:blip r:embed="rId311"/>
                    <a:stretch/>
                  </pic:blipFill>
                  <pic:spPr>
                    <a:xfrm>
                      <a:ext cx="1268095" cy="755650"/>
                    </a:xfrm>
                    <a:prstGeom prst="rect"/>
                  </pic:spPr>
                </pic:pic>
              </a:graphicData>
            </a:graphic>
          </wp:anchor>
        </w:drawing>
      </w:r>
      <w:r>
        <w:drawing>
          <wp:anchor distT="826135" distB="0" distL="675005" distR="355600" simplePos="0" relativeHeight="125829447" behindDoc="0" locked="0" layoutInCell="1" allowOverlap="1">
            <wp:simplePos x="0" y="0"/>
            <wp:positionH relativeFrom="margin">
              <wp:posOffset>5446395</wp:posOffset>
            </wp:positionH>
            <wp:positionV relativeFrom="paragraph">
              <wp:posOffset>838835</wp:posOffset>
            </wp:positionV>
            <wp:extent cx="469265" cy="445135"/>
            <wp:wrapSquare wrapText="bothSides"/>
            <wp:docPr id="703" name="Shape 703"/>
            <a:graphic xmlns:a="http://schemas.openxmlformats.org/drawingml/2006/main">
              <a:graphicData uri="http://schemas.openxmlformats.org/drawingml/2006/picture">
                <pic:pic xmlns:pic="http://schemas.openxmlformats.org/drawingml/2006/picture">
                  <pic:nvPicPr>
                    <pic:cNvPr id="704" name="Picture box 704"/>
                    <pic:cNvPicPr/>
                  </pic:nvPicPr>
                  <pic:blipFill>
                    <a:blip r:embed="rId313"/>
                    <a:stretch/>
                  </pic:blipFill>
                  <pic:spPr>
                    <a:xfrm>
                      <a:ext cx="469265" cy="445135"/>
                    </a:xfrm>
                    <a:prstGeom prst="rect"/>
                  </pic:spPr>
                </pic:pic>
              </a:graphicData>
            </a:graphic>
          </wp:anchor>
        </w:drawing>
      </w:r>
    </w:p>
    <w:p>
      <w:pPr>
        <w:pStyle w:val="Style142"/>
        <w:keepNext w:val="0"/>
        <w:keepLines w:val="0"/>
        <w:widowControl w:val="0"/>
        <w:shd w:val="clear" w:color="auto" w:fill="auto"/>
        <w:bidi w:val="0"/>
        <w:spacing w:before="0" w:after="0" w:line="271" w:lineRule="auto"/>
        <w:ind w:left="1500" w:right="200" w:firstLine="0"/>
        <w:jc w:val="left"/>
      </w:pPr>
      <w:r>
        <w:rPr>
          <w:color w:val="000000"/>
          <w:spacing w:val="0"/>
          <w:w w:val="100"/>
          <w:position w:val="0"/>
          <w:shd w:val="clear" w:color="auto" w:fill="auto"/>
          <w:lang w:val="pt-BR" w:eastAsia="pt-BR" w:bidi="pt-BR"/>
        </w:rPr>
        <w:t xml:space="preserve">A autenticidade do documento pode ser verificada no site </w:t>
      </w:r>
      <w:r>
        <w:rPr>
          <w:color w:val="000000"/>
          <w:spacing w:val="0"/>
          <w:w w:val="100"/>
          <w:position w:val="0"/>
          <w:shd w:val="clear" w:color="auto" w:fill="auto"/>
          <w:lang w:val="pt-BR" w:eastAsia="pt-BR" w:bidi="pt-BR"/>
        </w:rPr>
        <w:t>httpeyA/âfaiaârquivo.portâldêcompraspublicâô.côm.br</w:t>
      </w:r>
      <w:r>
        <w:rPr>
          <w:color w:val="000000"/>
          <w:spacing w:val="0"/>
          <w:w w:val="100"/>
          <w:position w:val="0"/>
          <w:shd w:val="clear" w:color="auto" w:fill="auto"/>
          <w:lang w:val="pt-BR" w:eastAsia="pt-BR" w:bidi="pt-BR"/>
        </w:rPr>
        <w:t xml:space="preserve"> Documento gerado eletronicamente no Portal de Compras Públicas em 08/05/2026 às 14:29:46.</w:t>
      </w:r>
    </w:p>
    <w:p>
      <w:pPr>
        <w:pStyle w:val="Style142"/>
        <w:keepNext w:val="0"/>
        <w:keepLines w:val="0"/>
        <w:widowControl w:val="0"/>
        <w:shd w:val="clear" w:color="auto" w:fill="auto"/>
        <w:bidi w:val="0"/>
        <w:spacing w:before="0" w:after="0" w:line="271" w:lineRule="auto"/>
        <w:ind w:left="1500" w:right="0" w:firstLine="0"/>
        <w:jc w:val="left"/>
        <w:sectPr>
          <w:footnotePr>
            <w:pos w:val="pageBottom"/>
            <w:numFmt w:val="decimal"/>
            <w:numRestart w:val="continuous"/>
          </w:footnotePr>
          <w:type w:val="continuous"/>
          <w:pgSz w:w="12192" w:h="17969"/>
          <w:pgMar w:top="2027" w:left="1253" w:right="1253" w:bottom="642" w:header="0" w:footer="3" w:gutter="250"/>
          <w:cols w:space="720"/>
          <w:noEndnote/>
          <w:rtlGutter/>
          <w:docGrid w:linePitch="360"/>
        </w:sectPr>
      </w:pPr>
      <w:r>
        <w:rPr>
          <w:color w:val="000000"/>
          <w:spacing w:val="0"/>
          <w:w w:val="100"/>
          <w:position w:val="0"/>
          <w:shd w:val="clear" w:color="auto" w:fill="auto"/>
          <w:lang w:val="pt-BR" w:eastAsia="pt-BR" w:bidi="pt-BR"/>
        </w:rPr>
        <w:t>Código verificador: 13527BB</w:t>
      </w:r>
    </w:p>
    <w:p>
      <w:pPr>
        <w:pStyle w:val="Style87"/>
        <w:keepNext w:val="0"/>
        <w:keepLines w:val="0"/>
        <w:widowControl w:val="0"/>
        <w:shd w:val="clear" w:color="auto" w:fill="auto"/>
        <w:bidi w:val="0"/>
        <w:spacing w:before="0" w:after="0" w:line="240" w:lineRule="auto"/>
        <w:ind w:left="180" w:right="0" w:firstLine="20"/>
        <w:jc w:val="left"/>
        <w:rPr>
          <w:sz w:val="16"/>
          <w:szCs w:val="16"/>
        </w:rPr>
      </w:pPr>
      <w:r>
        <w:rPr>
          <w:color w:val="000000"/>
          <w:spacing w:val="0"/>
          <w:w w:val="100"/>
          <w:position w:val="0"/>
          <w:sz w:val="16"/>
          <w:szCs w:val="16"/>
          <w:shd w:val="clear" w:color="auto" w:fill="auto"/>
          <w:lang w:val="pt-BR" w:eastAsia="pt-BR" w:bidi="pt-BR"/>
        </w:rPr>
        <w:t>LOTE 0001 - ITEM 0003 - Apresentador/passador de slides, Refietor, com laser. Recarregavei. com Bluetootn e U5B, ampla area</w:t>
      </w:r>
    </w:p>
    <w:p>
      <w:pPr>
        <w:pStyle w:val="Style40"/>
        <w:keepNext w:val="0"/>
        <w:keepLines w:val="0"/>
        <w:widowControl w:val="0"/>
        <w:shd w:val="clear" w:color="auto" w:fill="auto"/>
        <w:bidi w:val="0"/>
        <w:spacing w:before="0" w:after="0" w:line="240" w:lineRule="auto"/>
        <w:ind w:left="58"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de alcance.</w:t>
      </w:r>
    </w:p>
    <w:tbl>
      <w:tblPr>
        <w:tblOverlap w:val="never"/>
        <w:jc w:val="center"/>
        <w:tblLayout w:type="fixed"/>
      </w:tblPr>
      <w:tblGrid>
        <w:gridCol w:w="1661"/>
        <w:gridCol w:w="1426"/>
        <w:gridCol w:w="1694"/>
        <w:gridCol w:w="1282"/>
        <w:gridCol w:w="1349"/>
        <w:gridCol w:w="1051"/>
        <w:gridCol w:w="946"/>
      </w:tblGrid>
      <w:tr>
        <w:trPr>
          <w:trHeight w:val="302"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ÓNPJ/ÔPF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Etata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667" w:hRule="exact"/>
        </w:trPr>
        <w:tc>
          <w:tcPr>
            <w:tcBorders/>
            <w:shd w:val="clear" w:color="auto" w:fill="FFFFFF"/>
            <w:vAlign w:val="center"/>
          </w:tcPr>
          <w:p>
            <w:pPr>
              <w:pStyle w:val="Style2"/>
              <w:keepNext w:val="0"/>
              <w:keepLines w:val="0"/>
              <w:widowControl w:val="0"/>
              <w:shd w:val="clear" w:color="auto" w:fill="auto"/>
              <w:bidi w:val="0"/>
              <w:spacing w:before="0" w:after="0" w:line="31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32.ÔÔ5.í?8/ÔÔÔ1-11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MMÍ6Í6-</w:t>
            </w:r>
            <w:r>
              <w:rPr>
                <w:rFonts w:ascii="Arial" w:eastAsia="Arial" w:hAnsi="Arial" w:cs="Arial"/>
                <w:b/>
                <w:bCs/>
                <w:color w:val="000000"/>
                <w:spacing w:val="0"/>
                <w:w w:val="100"/>
                <w:position w:val="0"/>
                <w:sz w:val="10"/>
                <w:szCs w:val="10"/>
                <w:shd w:val="clear" w:color="auto" w:fill="auto"/>
                <w:lang w:val="pt-BR" w:eastAsia="pt-BR" w:bidi="pt-BR"/>
              </w:rPr>
              <w:t xml:space="preserve"> 66:45:16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EMÔESA</w:t>
            </w:r>
          </w:p>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0Ô4/2Ô26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PtMS.30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R$ 1.898,60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32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04/05/2026 - 15:06:58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AC385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MULTI LASER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R$ 1.880,00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04/05/2026 - 18.20:47</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R$ 1.898.00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O5/O5/2O26 </w:t>
            </w:r>
            <w:r>
              <w:rPr>
                <w:rFonts w:ascii="Arial" w:eastAsia="Arial" w:hAnsi="Arial" w:cs="Arial"/>
                <w:b/>
                <w:bCs/>
                <w:color w:val="000000"/>
                <w:spacing w:val="0"/>
                <w:w w:val="100"/>
                <w:position w:val="0"/>
                <w:sz w:val="9"/>
                <w:szCs w:val="9"/>
                <w:shd w:val="clear" w:color="auto" w:fill="auto"/>
                <w:lang w:val="pt-BR" w:eastAsia="pt-BR" w:bidi="pt-BR"/>
              </w:rPr>
              <w:t>- 08:03:54</w:t>
            </w:r>
          </w:p>
        </w:tc>
        <w:tc>
          <w:tcPr>
            <w:tcBorders/>
            <w:shd w:val="clear" w:color="auto" w:fill="FFFFFF"/>
            <w:vAlign w:val="center"/>
          </w:tcPr>
          <w:p>
            <w:pPr>
              <w:pStyle w:val="Style2"/>
              <w:keepNext w:val="0"/>
              <w:keepLines w:val="0"/>
              <w:widowControl w:val="0"/>
              <w:shd w:val="clear" w:color="auto" w:fill="auto"/>
              <w:bidi w:val="0"/>
              <w:spacing w:before="0" w:after="0" w:line="324"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PASSADOR DE SLIDE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PHOLEX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R$ 1.898.66</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APRESENTADOR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LOGITECH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R$ 1.898.66</w:t>
            </w:r>
          </w:p>
        </w:tc>
      </w:tr>
      <w:tr>
        <w:trPr>
          <w:trHeight w:val="341" w:hRule="exact"/>
        </w:trPr>
        <w:tc>
          <w:tcPr>
            <w:tcBorders/>
            <w:shd w:val="clear" w:color="auto" w:fill="FFFFFF"/>
            <w:vAlign w:val="bottom"/>
          </w:tcPr>
          <w:p>
            <w:pPr>
              <w:pStyle w:val="Style2"/>
              <w:keepNext w:val="0"/>
              <w:keepLines w:val="0"/>
              <w:widowControl w:val="0"/>
              <w:shd w:val="clear" w:color="auto" w:fill="auto"/>
              <w:bidi w:val="0"/>
              <w:spacing w:before="0" w:after="0" w:line="312"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EQUIPSUL COMERCIO E ASSISTÊNCIA TÉCNICA 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36.999.842/0001-46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05/05/2026 - 08:27:05</w:t>
            </w:r>
          </w:p>
        </w:tc>
        <w:tc>
          <w:tcPr>
            <w:tcBorders/>
            <w:shd w:val="clear" w:color="auto" w:fill="FFFFFF"/>
            <w:vAlign w:val="bottom"/>
          </w:tcPr>
          <w:p>
            <w:pPr>
              <w:pStyle w:val="Style2"/>
              <w:keepNext w:val="0"/>
              <w:keepLines w:val="0"/>
              <w:widowControl w:val="0"/>
              <w:shd w:val="clear" w:color="auto" w:fill="auto"/>
              <w:bidi w:val="0"/>
              <w:spacing w:before="0" w:after="0" w:line="30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Apresentador </w:t>
            </w:r>
            <w:r>
              <w:rPr>
                <w:rFonts w:ascii="Arial" w:eastAsia="Arial" w:hAnsi="Arial" w:cs="Arial"/>
                <w:b/>
                <w:bCs/>
                <w:color w:val="000000"/>
                <w:spacing w:val="0"/>
                <w:w w:val="100"/>
                <w:position w:val="0"/>
                <w:sz w:val="9"/>
                <w:szCs w:val="9"/>
                <w:shd w:val="clear" w:color="auto" w:fill="auto"/>
                <w:lang w:val="pt-PT" w:eastAsia="pt-PT" w:bidi="pt-PT"/>
              </w:rPr>
              <w:t xml:space="preserve">Siklet» </w:t>
            </w:r>
            <w:r>
              <w:rPr>
                <w:rFonts w:ascii="Arial" w:eastAsia="Arial" w:hAnsi="Arial" w:cs="Arial"/>
                <w:b/>
                <w:bCs/>
                <w:color w:val="000000"/>
                <w:spacing w:val="0"/>
                <w:w w:val="100"/>
                <w:position w:val="0"/>
                <w:sz w:val="9"/>
                <w:szCs w:val="9"/>
                <w:shd w:val="clear" w:color="auto" w:fill="auto"/>
                <w:lang w:val="pt-BR" w:eastAsia="pt-BR" w:bidi="pt-BR"/>
              </w:rPr>
              <w:t>Bluelooth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Logitech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R$ 1.898.66</w:t>
            </w:r>
          </w:p>
        </w:tc>
      </w:tr>
    </w:tbl>
    <w:p>
      <w:pPr>
        <w:pStyle w:val="Style40"/>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EQUIPAMENTOS A SAUDE </w:t>
      </w:r>
      <w:r>
        <w:rPr>
          <w:rFonts w:ascii="Arial" w:eastAsia="Arial" w:hAnsi="Arial" w:cs="Arial"/>
          <w:color w:val="000000"/>
          <w:spacing w:val="0"/>
          <w:w w:val="100"/>
          <w:position w:val="0"/>
          <w:sz w:val="10"/>
          <w:szCs w:val="10"/>
          <w:shd w:val="clear" w:color="auto" w:fill="auto"/>
          <w:lang w:val="pt-PT" w:eastAsia="pt-PT" w:bidi="pt-PT"/>
        </w:rPr>
        <w:t>EIRELI</w:t>
      </w:r>
    </w:p>
    <w:p>
      <w:pPr>
        <w:widowControl w:val="0"/>
        <w:spacing w:after="299" w:line="1" w:lineRule="exact"/>
      </w:pPr>
    </w:p>
    <w:p>
      <w:pPr>
        <w:pStyle w:val="Style87"/>
        <w:keepNext w:val="0"/>
        <w:keepLines w:val="0"/>
        <w:widowControl w:val="0"/>
        <w:shd w:val="clear" w:color="auto" w:fill="auto"/>
        <w:bidi w:val="0"/>
        <w:spacing w:before="0" w:after="0" w:line="240" w:lineRule="auto"/>
        <w:ind w:left="180" w:right="0" w:firstLine="20"/>
        <w:jc w:val="left"/>
        <w:rPr>
          <w:sz w:val="16"/>
          <w:szCs w:val="16"/>
        </w:rPr>
      </w:pPr>
      <w:r>
        <w:rPr>
          <w:color w:val="000000"/>
          <w:spacing w:val="0"/>
          <w:w w:val="100"/>
          <w:position w:val="0"/>
          <w:sz w:val="16"/>
          <w:szCs w:val="16"/>
          <w:shd w:val="clear" w:color="auto" w:fill="auto"/>
          <w:lang w:val="pt-BR" w:eastAsia="pt-BR" w:bidi="pt-BR"/>
        </w:rPr>
        <w:t xml:space="preserve">LOTE 0001 - ITEM 0004 - Caixa De Som Amplificada; portátil, alto-fatante tamanho mínimo 8 polegadas, Entrada/conectividade: </w:t>
      </w: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Auxiliar, USB, Bluetooth, entrada para microfone (P10 ou XLR); </w:t>
      </w:r>
      <w:r>
        <w:rPr>
          <w:rFonts w:ascii="Times New Roman" w:eastAsia="Times New Roman" w:hAnsi="Times New Roman" w:cs="Times New Roman"/>
          <w:color w:val="000000"/>
          <w:spacing w:val="0"/>
          <w:w w:val="100"/>
          <w:position w:val="0"/>
          <w:sz w:val="14"/>
          <w:szCs w:val="14"/>
          <w:shd w:val="clear" w:color="auto" w:fill="auto"/>
          <w:lang w:val="pt-PT" w:eastAsia="pt-PT" w:bidi="pt-PT"/>
        </w:rPr>
        <w:t xml:space="preserve">Bateria </w:t>
      </w: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interna recarregável bivoft; Potência mínima: 250W RMS; </w:t>
      </w:r>
      <w:r>
        <w:rPr>
          <w:color w:val="000000"/>
          <w:spacing w:val="0"/>
          <w:w w:val="100"/>
          <w:position w:val="0"/>
          <w:sz w:val="16"/>
          <w:szCs w:val="16"/>
          <w:shd w:val="clear" w:color="auto" w:fill="auto"/>
          <w:lang w:val="pt-BR" w:eastAsia="pt-BR" w:bidi="pt-BR"/>
        </w:rPr>
        <w:t>Alça de transporte, com rodinhas; Peso máximo 13kg;</w:t>
      </w:r>
    </w:p>
    <w:tbl>
      <w:tblPr>
        <w:tblOverlap w:val="never"/>
        <w:jc w:val="center"/>
        <w:tblLayout w:type="fixed"/>
      </w:tblPr>
      <w:tblGrid>
        <w:gridCol w:w="1642"/>
        <w:gridCol w:w="1430"/>
        <w:gridCol w:w="1699"/>
        <w:gridCol w:w="1272"/>
        <w:gridCol w:w="1306"/>
        <w:gridCol w:w="1099"/>
        <w:gridCol w:w="955"/>
      </w:tblGrid>
      <w:tr>
        <w:trPr>
          <w:trHeight w:val="29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CNPJ/GPF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Dota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MotítriQ</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653"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Q9;42; 12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9042926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R$1.955,60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R$ 1.955,60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DNFCOMERCIOE ACESSÓRIOS LTDA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44.716.705/0001-14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04/05/2026-10:51:05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GM-55ÜL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MOND1AL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R$1.955.00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R$ 1.955,00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15:08:31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CM-250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MONDIAL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R$1.950,00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R$ 1.950,00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04/05/2026-18.22:15</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R$1.955.00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R$ 1.955.00</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LIDA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55.436530/0001-84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05/05,7026- 08:06:35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SOM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AMVOX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R$1.955,67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R$ 1.955,67</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LIDA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05/05/2026 - 08:10:25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Rí1.955,67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1.955.67</w:t>
            </w:r>
          </w:p>
        </w:tc>
      </w:tr>
      <w:tr>
        <w:trPr>
          <w:trHeight w:val="677"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EQUIPSUL COMERCIO E ASSISTÊNCIA TÉCNICA DE EQUIPAMENTOS A SAUDE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05/05/2026 - 08:28:16</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Som Amplificada 250W RMS</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LG/Sony</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RJ1.955.67</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 1.955,67</w:t>
            </w:r>
          </w:p>
        </w:tc>
      </w:tr>
    </w:tbl>
    <w:p>
      <w:pPr>
        <w:widowControl w:val="0"/>
        <w:spacing w:after="299" w:line="1" w:lineRule="exact"/>
      </w:pPr>
    </w:p>
    <w:p>
      <w:pPr>
        <w:pStyle w:val="Style87"/>
        <w:keepNext w:val="0"/>
        <w:keepLines w:val="0"/>
        <w:widowControl w:val="0"/>
        <w:shd w:val="clear" w:color="auto" w:fill="auto"/>
        <w:bidi w:val="0"/>
        <w:spacing w:before="0" w:after="40" w:line="240" w:lineRule="auto"/>
        <w:ind w:left="180" w:right="0" w:firstLine="20"/>
        <w:jc w:val="left"/>
      </w:pPr>
      <w:r>
        <w:rPr>
          <w:color w:val="000000"/>
          <w:spacing w:val="0"/>
          <w:w w:val="100"/>
          <w:position w:val="0"/>
          <w:shd w:val="clear" w:color="auto" w:fill="auto"/>
          <w:lang w:val="pt-BR" w:eastAsia="pt-BR" w:bidi="pt-BR"/>
        </w:rPr>
        <w:t>LOTE 0001 - ITEM 0005 - Capa case para Notebook 15 6*, com alga e bolso frontal, material resistente a água.</w:t>
      </w:r>
    </w:p>
    <w:tbl>
      <w:tblPr>
        <w:tblOverlap w:val="never"/>
        <w:jc w:val="center"/>
        <w:tblLayout w:type="fixed"/>
      </w:tblPr>
      <w:tblGrid>
        <w:gridCol w:w="1579"/>
        <w:gridCol w:w="1445"/>
        <w:gridCol w:w="1694"/>
        <w:gridCol w:w="1277"/>
        <w:gridCol w:w="1358"/>
        <w:gridCol w:w="1046"/>
        <w:gridCol w:w="898"/>
      </w:tblGrid>
      <w:tr>
        <w:trPr>
          <w:trHeight w:val="22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658" w:hRule="exact"/>
        </w:trPr>
        <w:tc>
          <w:tcPr>
            <w:tcBorders/>
            <w:shd w:val="clear" w:color="auto" w:fill="FFFFFF"/>
            <w:vAlign w:val="center"/>
          </w:tcPr>
          <w:p>
            <w:pPr>
              <w:pStyle w:val="Style2"/>
              <w:keepNext w:val="0"/>
              <w:keepLines w:val="0"/>
              <w:widowControl w:val="0"/>
              <w:shd w:val="clear" w:color="auto" w:fill="auto"/>
              <w:bidi w:val="0"/>
              <w:spacing w:before="0" w:after="0" w:line="30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30/04/2026 - 00:42:13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R$269,80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R$ 1.888.60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04/05/2026 - 15.10:53</w:t>
            </w:r>
          </w:p>
        </w:tc>
        <w:tc>
          <w:tcPr>
            <w:tcBorders/>
            <w:shd w:val="clear" w:color="auto" w:fill="FFFFFF"/>
            <w:vAlign w:val="center"/>
          </w:tcPr>
          <w:p>
            <w:pPr>
              <w:pStyle w:val="Style2"/>
              <w:keepNext w:val="0"/>
              <w:keepLines w:val="0"/>
              <w:widowControl w:val="0"/>
              <w:shd w:val="clear" w:color="auto" w:fill="auto"/>
              <w:bidi w:val="0"/>
              <w:spacing w:before="0" w:after="0" w:line="312"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Capa para Notebook 15.6 1D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MGA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R$263,90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R$ 1.847.30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33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 ÇQMERÇHQ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04/05/2026 - 18:23:17</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R$269.00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R$ 1.883.00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 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05/05/2026 - 08:06:35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CAPA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CASE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R$269,81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R$ 1.888,67</w:t>
            </w:r>
          </w:p>
        </w:tc>
      </w:tr>
      <w:tr>
        <w:trPr>
          <w:trHeight w:val="403"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LTDA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 2026 - 08:10:53</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R$269,81</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R$ 1.888,67</w:t>
            </w:r>
          </w:p>
        </w:tc>
      </w:tr>
    </w:tbl>
    <w:p>
      <w:pPr>
        <w:widowControl w:val="0"/>
        <w:spacing w:after="299" w:line="1" w:lineRule="exact"/>
      </w:pPr>
    </w:p>
    <w:p>
      <w:pPr>
        <w:pStyle w:val="Style87"/>
        <w:keepNext w:val="0"/>
        <w:keepLines w:val="0"/>
        <w:widowControl w:val="0"/>
        <w:pBdr>
          <w:bottom w:val="single" w:sz="4" w:space="0" w:color="auto"/>
        </w:pBdr>
        <w:shd w:val="clear" w:color="auto" w:fill="auto"/>
        <w:bidi w:val="0"/>
        <w:spacing w:before="0" w:after="0" w:line="240" w:lineRule="auto"/>
        <w:ind w:left="180" w:right="0" w:firstLine="20"/>
        <w:jc w:val="left"/>
        <w:rPr>
          <w:sz w:val="16"/>
          <w:szCs w:val="16"/>
        </w:rPr>
      </w:pPr>
      <w:r>
        <w:rPr>
          <w:color w:val="000000"/>
          <w:spacing w:val="0"/>
          <w:w w:val="100"/>
          <w:position w:val="0"/>
          <w:sz w:val="16"/>
          <w:szCs w:val="16"/>
          <w:shd w:val="clear" w:color="auto" w:fill="auto"/>
          <w:lang w:val="pt-BR" w:eastAsia="pt-BR" w:bidi="pt-BR"/>
        </w:rPr>
        <w:t>LOTE 0001 - ITEM 0006 - Carregador universal para notetxjoK, 65W AG Adapter (BR) para Ideapad 8145.</w:t>
      </w:r>
    </w:p>
    <w:p>
      <w:pPr>
        <w:widowControl w:val="0"/>
        <w:spacing w:line="1" w:lineRule="exact"/>
        <w:sectPr>
          <w:footnotePr>
            <w:pos w:val="pageBottom"/>
            <w:numFmt w:val="decimal"/>
            <w:numRestart w:val="continuous"/>
          </w:footnotePr>
          <w:pgSz w:w="12192" w:h="17969"/>
          <w:pgMar w:top="2272" w:left="1267" w:right="1267" w:bottom="867" w:header="0" w:footer="3" w:gutter="221"/>
          <w:cols w:space="720"/>
          <w:noEndnote/>
          <w:rtlGutter w:val="0"/>
          <w:docGrid w:linePitch="360"/>
        </w:sectPr>
      </w:pPr>
      <w:r>
        <mc:AlternateContent>
          <mc:Choice Requires="wps">
            <w:drawing>
              <wp:anchor distT="12065" distB="1225550" distL="0" distR="0" simplePos="0" relativeHeight="125829448" behindDoc="0" locked="0" layoutInCell="1" allowOverlap="1">
                <wp:simplePos x="0" y="0"/>
                <wp:positionH relativeFrom="margin">
                  <wp:posOffset>64135</wp:posOffset>
                </wp:positionH>
                <wp:positionV relativeFrom="paragraph">
                  <wp:posOffset>12065</wp:posOffset>
                </wp:positionV>
                <wp:extent cx="433070" cy="109855"/>
                <wp:wrapTopAndBottom/>
                <wp:docPr id="705" name="Shape 705"/>
                <a:graphic xmlns:a="http://schemas.openxmlformats.org/drawingml/2006/main">
                  <a:graphicData uri="http://schemas.microsoft.com/office/word/2010/wordprocessingShape">
                    <wps:wsp>
                      <wps:cNvSpPr txBox="1"/>
                      <wps:spPr>
                        <a:xfrm>
                          <a:ext cx="4330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xbxContent>
                      </wps:txbx>
                      <wps:bodyPr wrap="none" lIns="0" tIns="0" rIns="0" bIns="0">
                        <a:noAutoFit/>
                      </wps:bodyPr>
                    </wps:wsp>
                  </a:graphicData>
                </a:graphic>
              </wp:anchor>
            </w:drawing>
          </mc:Choice>
          <mc:Fallback>
            <w:pict>
              <v:shape id="_x0000_s1731" type="#_x0000_t202" style="position:absolute;margin-left:5.0499999999999998pt;margin-top:0.94999999999999996pt;width:34.100000000000001pt;height:8.6500000000000004pt;z-index:-125829305;mso-wrap-distance-left:0;mso-wrap-distance-top:0.94999999999999996pt;mso-wrap-distance-right:0;mso-wrap-distance-bottom:96.5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xbxContent>
                </v:textbox>
                <w10:wrap type="topAndBottom" anchorx="margin"/>
              </v:shape>
            </w:pict>
          </mc:Fallback>
        </mc:AlternateContent>
      </w:r>
      <w:r>
        <mc:AlternateContent>
          <mc:Choice Requires="wps">
            <w:drawing>
              <wp:anchor distT="8890" distB="1228725" distL="0" distR="0" simplePos="0" relativeHeight="125829450" behindDoc="0" locked="0" layoutInCell="1" allowOverlap="1">
                <wp:simplePos x="0" y="0"/>
                <wp:positionH relativeFrom="margin">
                  <wp:posOffset>1109345</wp:posOffset>
                </wp:positionH>
                <wp:positionV relativeFrom="paragraph">
                  <wp:posOffset>8890</wp:posOffset>
                </wp:positionV>
                <wp:extent cx="411480" cy="109855"/>
                <wp:wrapTopAndBottom/>
                <wp:docPr id="707" name="Shape 707"/>
                <a:graphic xmlns:a="http://schemas.openxmlformats.org/drawingml/2006/main">
                  <a:graphicData uri="http://schemas.microsoft.com/office/word/2010/wordprocessingShape">
                    <wps:wsp>
                      <wps:cNvSpPr txBox="1"/>
                      <wps:spPr>
                        <a:xfrm>
                          <a:ext cx="41148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CNP4/CPF</w:t>
                            </w:r>
                          </w:p>
                        </w:txbxContent>
                      </wps:txbx>
                      <wps:bodyPr wrap="none" lIns="0" tIns="0" rIns="0" bIns="0">
                        <a:noAutoFit/>
                      </wps:bodyPr>
                    </wps:wsp>
                  </a:graphicData>
                </a:graphic>
              </wp:anchor>
            </w:drawing>
          </mc:Choice>
          <mc:Fallback>
            <w:pict>
              <v:shape id="_x0000_s1733" type="#_x0000_t202" style="position:absolute;margin-left:87.349999999999994pt;margin-top:0.69999999999999996pt;width:32.399999999999999pt;height:8.6500000000000004pt;z-index:-125829303;mso-wrap-distance-left:0;mso-wrap-distance-top:0.69999999999999996pt;mso-wrap-distance-right:0;mso-wrap-distance-bottom:96.75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CNP4/CPF</w:t>
                      </w:r>
                    </w:p>
                  </w:txbxContent>
                </v:textbox>
                <w10:wrap type="topAndBottom" anchorx="margin"/>
              </v:shape>
            </w:pict>
          </mc:Fallback>
        </mc:AlternateContent>
      </w:r>
      <w:r>
        <mc:AlternateContent>
          <mc:Choice Requires="wps">
            <w:drawing>
              <wp:anchor distT="6350" distB="1231265" distL="0" distR="0" simplePos="0" relativeHeight="125829452" behindDoc="0" locked="0" layoutInCell="1" allowOverlap="1">
                <wp:simplePos x="0" y="0"/>
                <wp:positionH relativeFrom="margin">
                  <wp:posOffset>3203575</wp:posOffset>
                </wp:positionH>
                <wp:positionV relativeFrom="paragraph">
                  <wp:posOffset>6350</wp:posOffset>
                </wp:positionV>
                <wp:extent cx="289560" cy="109855"/>
                <wp:wrapTopAndBottom/>
                <wp:docPr id="709" name="Shape 709"/>
                <a:graphic xmlns:a="http://schemas.openxmlformats.org/drawingml/2006/main">
                  <a:graphicData uri="http://schemas.microsoft.com/office/word/2010/wordprocessingShape">
                    <wps:wsp>
                      <wps:cNvSpPr txBox="1"/>
                      <wps:spPr>
                        <a:xfrm>
                          <a:ext cx="28956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Modoto</w:t>
                            </w:r>
                          </w:p>
                        </w:txbxContent>
                      </wps:txbx>
                      <wps:bodyPr wrap="none" lIns="0" tIns="0" rIns="0" bIns="0">
                        <a:noAutoFit/>
                      </wps:bodyPr>
                    </wps:wsp>
                  </a:graphicData>
                </a:graphic>
              </wp:anchor>
            </w:drawing>
          </mc:Choice>
          <mc:Fallback>
            <w:pict>
              <v:shape id="_x0000_s1735" type="#_x0000_t202" style="position:absolute;margin-left:252.25pt;margin-top:0.5pt;width:22.800000000000001pt;height:8.6500000000000004pt;z-index:-125829301;mso-wrap-distance-left:0;mso-wrap-distance-top:0.5pt;mso-wrap-distance-right:0;mso-wrap-distance-bottom:96.950000000000003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Modoto</w:t>
                      </w:r>
                    </w:p>
                  </w:txbxContent>
                </v:textbox>
                <w10:wrap type="topAndBottom" anchorx="margin"/>
              </v:shape>
            </w:pict>
          </mc:Fallback>
        </mc:AlternateContent>
      </w:r>
      <w:r>
        <mc:AlternateContent>
          <mc:Choice Requires="wps">
            <w:drawing>
              <wp:anchor distT="0" distB="1237615" distL="0" distR="0" simplePos="0" relativeHeight="125829454" behindDoc="0" locked="0" layoutInCell="1" allowOverlap="1">
                <wp:simplePos x="0" y="0"/>
                <wp:positionH relativeFrom="margin">
                  <wp:posOffset>5553710</wp:posOffset>
                </wp:positionH>
                <wp:positionV relativeFrom="paragraph">
                  <wp:posOffset>0</wp:posOffset>
                </wp:positionV>
                <wp:extent cx="411480" cy="109855"/>
                <wp:wrapTopAndBottom/>
                <wp:docPr id="711" name="Shape 711"/>
                <a:graphic xmlns:a="http://schemas.openxmlformats.org/drawingml/2006/main">
                  <a:graphicData uri="http://schemas.microsoft.com/office/word/2010/wordprocessingShape">
                    <wps:wsp>
                      <wps:cNvSpPr txBox="1"/>
                      <wps:spPr>
                        <a:xfrm>
                          <a:ext cx="41148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xbxContent>
                      </wps:txbx>
                      <wps:bodyPr wrap="none" lIns="0" tIns="0" rIns="0" bIns="0">
                        <a:noAutoFit/>
                      </wps:bodyPr>
                    </wps:wsp>
                  </a:graphicData>
                </a:graphic>
              </wp:anchor>
            </w:drawing>
          </mc:Choice>
          <mc:Fallback>
            <w:pict>
              <v:shape id="_x0000_s1737" type="#_x0000_t202" style="position:absolute;margin-left:437.30000000000001pt;margin-top:0;width:32.399999999999999pt;height:8.6500000000000004pt;z-index:-125829299;mso-wrap-distance-left:0;mso-wrap-distance-right:0;mso-wrap-distance-bottom:97.450000000000003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xbxContent>
                </v:textbox>
                <w10:wrap type="topAndBottom" anchorx="margin"/>
              </v:shape>
            </w:pict>
          </mc:Fallback>
        </mc:AlternateContent>
      </w:r>
      <w:r>
        <mc:AlternateContent>
          <mc:Choice Requires="wps">
            <w:drawing>
              <wp:anchor distT="167640" distB="97790" distL="0" distR="0" simplePos="0" relativeHeight="125829456" behindDoc="0" locked="0" layoutInCell="1" allowOverlap="1">
                <wp:simplePos x="0" y="0"/>
                <wp:positionH relativeFrom="margin">
                  <wp:posOffset>64135</wp:posOffset>
                </wp:positionH>
                <wp:positionV relativeFrom="paragraph">
                  <wp:posOffset>167640</wp:posOffset>
                </wp:positionV>
                <wp:extent cx="4294505" cy="1082040"/>
                <wp:wrapTopAndBottom/>
                <wp:docPr id="713" name="Shape 713"/>
                <a:graphic xmlns:a="http://schemas.openxmlformats.org/drawingml/2006/main">
                  <a:graphicData uri="http://schemas.microsoft.com/office/word/2010/wordprocessingShape">
                    <wps:wsp>
                      <wps:cNvSpPr txBox="1"/>
                      <wps:spPr>
                        <a:xfrm>
                          <a:ext cx="4294505" cy="1082040"/>
                        </a:xfrm>
                        <a:prstGeom prst="rect"/>
                        <a:noFill/>
                      </wps:spPr>
                      <wps:txbx>
                        <w:txbxContent>
                          <w:tbl>
                            <w:tblPr>
                              <w:tblOverlap w:val="never"/>
                              <w:jc w:val="left"/>
                              <w:tblLayout w:type="fixed"/>
                            </w:tblPr>
                            <w:tblGrid>
                              <w:gridCol w:w="1498"/>
                              <w:gridCol w:w="1531"/>
                              <w:gridCol w:w="1694"/>
                              <w:gridCol w:w="1219"/>
                              <w:gridCol w:w="821"/>
                            </w:tblGrid>
                            <w:tr>
                              <w:trPr>
                                <w:tblHeader/>
                                <w:trHeight w:val="610"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30/0*7076-93.42:13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r>
                            <w:tr>
                              <w:trPr>
                                <w:trHeight w:val="518"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15:11:39</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Canegadoi universal para ntóebook</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smallCaps/>
                                      <w:color w:val="000000"/>
                                      <w:spacing w:val="0"/>
                                      <w:w w:val="100"/>
                                      <w:position w:val="0"/>
                                      <w:sz w:val="16"/>
                                      <w:szCs w:val="16"/>
                                      <w:shd w:val="clear" w:color="auto" w:fill="auto"/>
                                      <w:lang w:val="pt-BR" w:eastAsia="pt-BR" w:bidi="pt-BR"/>
                                    </w:rPr>
                                    <w:t>lh</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0*05/2026-18:26:41</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05/05/2026- 08:08:35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CARREGADOR</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r>
                          </w:tbl>
                          <w:p>
                            <w:pPr>
                              <w:widowControl w:val="0"/>
                              <w:spacing w:line="1" w:lineRule="exact"/>
                            </w:pPr>
                          </w:p>
                        </w:txbxContent>
                      </wps:txbx>
                      <wps:bodyPr lIns="0" tIns="0" rIns="0" bIns="0">
                        <a:noAutoFit/>
                      </wps:bodyPr>
                    </wps:wsp>
                  </a:graphicData>
                </a:graphic>
              </wp:anchor>
            </w:drawing>
          </mc:Choice>
          <mc:Fallback>
            <w:pict>
              <v:shape id="_x0000_s1739" type="#_x0000_t202" style="position:absolute;margin-left:5.0499999999999998pt;margin-top:13.199999999999999pt;width:338.14999999999998pt;height:85.200000000000003pt;z-index:-125829297;mso-wrap-distance-left:0;mso-wrap-distance-top:13.199999999999999pt;mso-wrap-distance-right:0;mso-wrap-distance-bottom:7.7000000000000002pt;mso-position-horizontal-relative:margin" filled="f" stroked="f">
                <v:textbox inset="0,0,0,0">
                  <w:txbxContent>
                    <w:tbl>
                      <w:tblPr>
                        <w:tblOverlap w:val="never"/>
                        <w:jc w:val="left"/>
                        <w:tblLayout w:type="fixed"/>
                      </w:tblPr>
                      <w:tblGrid>
                        <w:gridCol w:w="1498"/>
                        <w:gridCol w:w="1531"/>
                        <w:gridCol w:w="1694"/>
                        <w:gridCol w:w="1219"/>
                        <w:gridCol w:w="821"/>
                      </w:tblGrid>
                      <w:tr>
                        <w:trPr>
                          <w:tblHeader/>
                          <w:trHeight w:val="610"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30/0*7076-93.42:13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r>
                      <w:tr>
                        <w:trPr>
                          <w:trHeight w:val="518"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15:11:39</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Canegadoi universal para ntóebook</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smallCaps/>
                                <w:color w:val="000000"/>
                                <w:spacing w:val="0"/>
                                <w:w w:val="100"/>
                                <w:position w:val="0"/>
                                <w:sz w:val="16"/>
                                <w:szCs w:val="16"/>
                                <w:shd w:val="clear" w:color="auto" w:fill="auto"/>
                                <w:lang w:val="pt-BR" w:eastAsia="pt-BR" w:bidi="pt-BR"/>
                              </w:rPr>
                              <w:t>lh</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0*05/2026-18:26:41</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05/05/2026- 08:08:35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CARREGADOR</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494" behindDoc="0" locked="0" layoutInCell="1" allowOverlap="1">
                <wp:simplePos x="0" y="0"/>
                <wp:positionH relativeFrom="margin">
                  <wp:posOffset>73025</wp:posOffset>
                </wp:positionH>
                <wp:positionV relativeFrom="paragraph">
                  <wp:posOffset>1237615</wp:posOffset>
                </wp:positionV>
                <wp:extent cx="499745" cy="109855"/>
                <wp:wrapNone/>
                <wp:docPr id="715" name="Shape 715"/>
                <a:graphic xmlns:a="http://schemas.openxmlformats.org/drawingml/2006/main">
                  <a:graphicData uri="http://schemas.microsoft.com/office/word/2010/wordprocessingShape">
                    <wps:wsp>
                      <wps:cNvSpPr txBox="1"/>
                      <wps:spPr>
                        <a:xfrm>
                          <a:ext cx="499745" cy="109855"/>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SOUSA LTDA</w:t>
                            </w:r>
                          </w:p>
                        </w:txbxContent>
                      </wps:txbx>
                      <wps:bodyPr lIns="0" tIns="0" rIns="0" bIns="0">
                        <a:noAutoFit/>
                      </wps:bodyPr>
                    </wps:wsp>
                  </a:graphicData>
                </a:graphic>
              </wp:anchor>
            </w:drawing>
          </mc:Choice>
          <mc:Fallback>
            <w:pict>
              <v:shape id="_x0000_s1741" type="#_x0000_t202" style="position:absolute;margin-left:5.75pt;margin-top:97.450000000000003pt;width:39.350000000000001pt;height:8.6500000000000004pt;z-index:251657741;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SOUSA LTDA</w:t>
                      </w:r>
                    </w:p>
                  </w:txbxContent>
                </v:textbox>
                <w10:wrap anchorx="margin"/>
              </v:shape>
            </w:pict>
          </mc:Fallback>
        </mc:AlternateContent>
      </w:r>
      <w:r>
        <mc:AlternateContent>
          <mc:Choice Requires="wps">
            <w:drawing>
              <wp:anchor distT="164465" distB="1076325" distL="0" distR="0" simplePos="0" relativeHeight="125829458" behindDoc="0" locked="0" layoutInCell="1" allowOverlap="1">
                <wp:simplePos x="0" y="0"/>
                <wp:positionH relativeFrom="margin">
                  <wp:posOffset>4910455</wp:posOffset>
                </wp:positionH>
                <wp:positionV relativeFrom="paragraph">
                  <wp:posOffset>164465</wp:posOffset>
                </wp:positionV>
                <wp:extent cx="356870" cy="106680"/>
                <wp:wrapTopAndBottom/>
                <wp:docPr id="717" name="Shape 717"/>
                <a:graphic xmlns:a="http://schemas.openxmlformats.org/drawingml/2006/main">
                  <a:graphicData uri="http://schemas.microsoft.com/office/word/2010/wordprocessingShape">
                    <wps:wsp>
                      <wps:cNvSpPr txBox="1"/>
                      <wps:spPr>
                        <a:xfrm>
                          <a:ext cx="356870" cy="10668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R$199,60</w:t>
                            </w:r>
                          </w:p>
                        </w:txbxContent>
                      </wps:txbx>
                      <wps:bodyPr wrap="none" lIns="0" tIns="0" rIns="0" bIns="0">
                        <a:noAutoFit/>
                      </wps:bodyPr>
                    </wps:wsp>
                  </a:graphicData>
                </a:graphic>
              </wp:anchor>
            </w:drawing>
          </mc:Choice>
          <mc:Fallback>
            <w:pict>
              <v:shape id="_x0000_s1743" type="#_x0000_t202" style="position:absolute;margin-left:386.64999999999998pt;margin-top:12.949999999999999pt;width:28.100000000000001pt;height:8.4000000000000004pt;z-index:-125829295;mso-wrap-distance-left:0;mso-wrap-distance-top:12.949999999999999pt;mso-wrap-distance-right:0;mso-wrap-distance-bottom:84.75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R$199,60</w:t>
                      </w:r>
                    </w:p>
                  </w:txbxContent>
                </v:textbox>
                <w10:wrap type="topAndBottom" anchorx="margin"/>
              </v:shape>
            </w:pict>
          </mc:Fallback>
        </mc:AlternateContent>
      </w:r>
      <w:r>
        <mc:AlternateContent>
          <mc:Choice Requires="wps">
            <w:drawing>
              <wp:anchor distT="164465" distB="1079500" distL="0" distR="0" simplePos="0" relativeHeight="125829460" behindDoc="0" locked="0" layoutInCell="1" allowOverlap="1">
                <wp:simplePos x="0" y="0"/>
                <wp:positionH relativeFrom="margin">
                  <wp:posOffset>5589905</wp:posOffset>
                </wp:positionH>
                <wp:positionV relativeFrom="paragraph">
                  <wp:posOffset>164465</wp:posOffset>
                </wp:positionV>
                <wp:extent cx="374650" cy="103505"/>
                <wp:wrapTopAndBottom/>
                <wp:docPr id="719" name="Shape 719"/>
                <a:graphic xmlns:a="http://schemas.openxmlformats.org/drawingml/2006/main">
                  <a:graphicData uri="http://schemas.microsoft.com/office/word/2010/wordprocessingShape">
                    <wps:wsp>
                      <wps:cNvSpPr txBox="1"/>
                      <wps:spPr>
                        <a:xfrm>
                          <a:ext cx="374650"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R$ 397,00</w:t>
                            </w:r>
                          </w:p>
                        </w:txbxContent>
                      </wps:txbx>
                      <wps:bodyPr wrap="none" lIns="0" tIns="0" rIns="0" bIns="0">
                        <a:noAutoFit/>
                      </wps:bodyPr>
                    </wps:wsp>
                  </a:graphicData>
                </a:graphic>
              </wp:anchor>
            </w:drawing>
          </mc:Choice>
          <mc:Fallback>
            <w:pict>
              <v:shape id="_x0000_s1745" type="#_x0000_t202" style="position:absolute;margin-left:440.14999999999998pt;margin-top:12.949999999999999pt;width:29.5pt;height:8.1500000000000004pt;z-index:-125829293;mso-wrap-distance-left:0;mso-wrap-distance-top:12.949999999999999pt;mso-wrap-distance-right:0;mso-wrap-distance-bottom:85.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R$ 397,00</w:t>
                      </w:r>
                    </w:p>
                  </w:txbxContent>
                </v:textbox>
                <w10:wrap type="topAndBottom" anchorx="margin"/>
              </v:shape>
            </w:pict>
          </mc:Fallback>
        </mc:AlternateContent>
      </w:r>
      <w:r>
        <mc:AlternateContent>
          <mc:Choice Requires="wps">
            <w:drawing>
              <wp:anchor distT="570230" distB="664210" distL="0" distR="0" simplePos="0" relativeHeight="125829462" behindDoc="0" locked="0" layoutInCell="1" allowOverlap="1">
                <wp:simplePos x="0" y="0"/>
                <wp:positionH relativeFrom="margin">
                  <wp:posOffset>4910455</wp:posOffset>
                </wp:positionH>
                <wp:positionV relativeFrom="paragraph">
                  <wp:posOffset>570230</wp:posOffset>
                </wp:positionV>
                <wp:extent cx="1054735" cy="113030"/>
                <wp:wrapTopAndBottom/>
                <wp:docPr id="721" name="Shape 721"/>
                <a:graphic xmlns:a="http://schemas.openxmlformats.org/drawingml/2006/main">
                  <a:graphicData uri="http://schemas.microsoft.com/office/word/2010/wordprocessingShape">
                    <wps:wsp>
                      <wps:cNvSpPr txBox="1"/>
                      <wps:spPr>
                        <a:xfrm>
                          <a:ext cx="1054735" cy="113030"/>
                        </a:xfrm>
                        <a:prstGeom prst="rect"/>
                        <a:noFill/>
                      </wps:spPr>
                      <wps:txbx>
                        <w:txbxContent>
                          <w:p>
                            <w:pPr>
                              <w:pStyle w:val="Style142"/>
                              <w:keepNext w:val="0"/>
                              <w:keepLines w:val="0"/>
                              <w:widowControl w:val="0"/>
                              <w:shd w:val="clear" w:color="auto" w:fill="auto"/>
                              <w:tabs>
                                <w:tab w:pos="1066" w:val="left"/>
                              </w:tabs>
                              <w:bidi w:val="0"/>
                              <w:spacing w:before="0" w:after="0" w:line="240" w:lineRule="auto"/>
                              <w:ind w:left="0" w:right="0" w:firstLine="0"/>
                              <w:jc w:val="both"/>
                            </w:pPr>
                            <w:r>
                              <w:rPr>
                                <w:color w:val="000000"/>
                                <w:spacing w:val="0"/>
                                <w:w w:val="100"/>
                                <w:position w:val="0"/>
                                <w:shd w:val="clear" w:color="auto" w:fill="auto"/>
                                <w:lang w:val="pt-BR" w:eastAsia="pt-BR" w:bidi="pt-BR"/>
                              </w:rPr>
                              <w:t>R5193.00</w:t>
                              <w:tab/>
                              <w:t>Rí 396,00</w:t>
                            </w:r>
                          </w:p>
                        </w:txbxContent>
                      </wps:txbx>
                      <wps:bodyPr wrap="none" lIns="0" tIns="0" rIns="0" bIns="0">
                        <a:noAutoFit/>
                      </wps:bodyPr>
                    </wps:wsp>
                  </a:graphicData>
                </a:graphic>
              </wp:anchor>
            </w:drawing>
          </mc:Choice>
          <mc:Fallback>
            <w:pict>
              <v:shape id="_x0000_s1747" type="#_x0000_t202" style="position:absolute;margin-left:386.64999999999998pt;margin-top:44.899999999999999pt;width:83.049999999999997pt;height:8.9000000000000004pt;z-index:-125829291;mso-wrap-distance-left:0;mso-wrap-distance-top:44.899999999999999pt;mso-wrap-distance-right:0;mso-wrap-distance-bottom:52.299999999999997pt;mso-position-horizontal-relative:margin" filled="f" stroked="f">
                <v:textbox inset="0,0,0,0">
                  <w:txbxContent>
                    <w:p>
                      <w:pPr>
                        <w:pStyle w:val="Style142"/>
                        <w:keepNext w:val="0"/>
                        <w:keepLines w:val="0"/>
                        <w:widowControl w:val="0"/>
                        <w:shd w:val="clear" w:color="auto" w:fill="auto"/>
                        <w:tabs>
                          <w:tab w:pos="1066" w:val="left"/>
                        </w:tabs>
                        <w:bidi w:val="0"/>
                        <w:spacing w:before="0" w:after="0" w:line="240" w:lineRule="auto"/>
                        <w:ind w:left="0" w:right="0" w:firstLine="0"/>
                        <w:jc w:val="both"/>
                      </w:pPr>
                      <w:r>
                        <w:rPr>
                          <w:color w:val="000000"/>
                          <w:spacing w:val="0"/>
                          <w:w w:val="100"/>
                          <w:position w:val="0"/>
                          <w:shd w:val="clear" w:color="auto" w:fill="auto"/>
                          <w:lang w:val="pt-BR" w:eastAsia="pt-BR" w:bidi="pt-BR"/>
                        </w:rPr>
                        <w:t>R5193.00</w:t>
                        <w:tab/>
                        <w:t>Rí 396,00</w:t>
                      </w:r>
                    </w:p>
                  </w:txbxContent>
                </v:textbox>
                <w10:wrap type="topAndBottom" anchorx="margin"/>
              </v:shape>
            </w:pict>
          </mc:Fallback>
        </mc:AlternateContent>
      </w:r>
      <w:r>
        <mc:AlternateContent>
          <mc:Choice Requires="wps">
            <w:drawing>
              <wp:anchor distT="899160" distB="341630" distL="0" distR="0" simplePos="0" relativeHeight="125829464" behindDoc="0" locked="0" layoutInCell="1" allowOverlap="1">
                <wp:simplePos x="0" y="0"/>
                <wp:positionH relativeFrom="margin">
                  <wp:posOffset>4913630</wp:posOffset>
                </wp:positionH>
                <wp:positionV relativeFrom="paragraph">
                  <wp:posOffset>899160</wp:posOffset>
                </wp:positionV>
                <wp:extent cx="1054735" cy="106680"/>
                <wp:wrapTopAndBottom/>
                <wp:docPr id="723" name="Shape 723"/>
                <a:graphic xmlns:a="http://schemas.openxmlformats.org/drawingml/2006/main">
                  <a:graphicData uri="http://schemas.microsoft.com/office/word/2010/wordprocessingShape">
                    <wps:wsp>
                      <wps:cNvSpPr txBox="1"/>
                      <wps:spPr>
                        <a:xfrm>
                          <a:ext cx="1054735" cy="106680"/>
                        </a:xfrm>
                        <a:prstGeom prst="rect"/>
                        <a:noFill/>
                      </wps:spPr>
                      <wps:txbx>
                        <w:txbxContent>
                          <w:p>
                            <w:pPr>
                              <w:pStyle w:val="Style142"/>
                              <w:keepNext w:val="0"/>
                              <w:keepLines w:val="0"/>
                              <w:widowControl w:val="0"/>
                              <w:shd w:val="clear" w:color="auto" w:fill="auto"/>
                              <w:tabs>
                                <w:tab w:pos="1066" w:val="left"/>
                              </w:tabs>
                              <w:bidi w:val="0"/>
                              <w:spacing w:before="0" w:after="0" w:line="240" w:lineRule="auto"/>
                              <w:ind w:left="0" w:right="0" w:firstLine="0"/>
                              <w:jc w:val="both"/>
                            </w:pPr>
                            <w:r>
                              <w:rPr>
                                <w:color w:val="000000"/>
                                <w:spacing w:val="0"/>
                                <w:w w:val="100"/>
                                <w:position w:val="0"/>
                                <w:shd w:val="clear" w:color="auto" w:fill="auto"/>
                                <w:lang w:val="pt-BR" w:eastAsia="pt-BR" w:bidi="pt-BR"/>
                              </w:rPr>
                              <w:t>RJ198.00</w:t>
                              <w:tab/>
                              <w:t>RS 396.00</w:t>
                            </w:r>
                          </w:p>
                        </w:txbxContent>
                      </wps:txbx>
                      <wps:bodyPr wrap="none" lIns="0" tIns="0" rIns="0" bIns="0">
                        <a:noAutoFit/>
                      </wps:bodyPr>
                    </wps:wsp>
                  </a:graphicData>
                </a:graphic>
              </wp:anchor>
            </w:drawing>
          </mc:Choice>
          <mc:Fallback>
            <w:pict>
              <v:shape id="_x0000_s1749" type="#_x0000_t202" style="position:absolute;margin-left:386.89999999999998pt;margin-top:70.799999999999997pt;width:83.049999999999997pt;height:8.4000000000000004pt;z-index:-125829289;mso-wrap-distance-left:0;mso-wrap-distance-top:70.799999999999997pt;mso-wrap-distance-right:0;mso-wrap-distance-bottom:26.899999999999999pt;mso-position-horizontal-relative:margin" filled="f" stroked="f">
                <v:textbox inset="0,0,0,0">
                  <w:txbxContent>
                    <w:p>
                      <w:pPr>
                        <w:pStyle w:val="Style142"/>
                        <w:keepNext w:val="0"/>
                        <w:keepLines w:val="0"/>
                        <w:widowControl w:val="0"/>
                        <w:shd w:val="clear" w:color="auto" w:fill="auto"/>
                        <w:tabs>
                          <w:tab w:pos="1066" w:val="left"/>
                        </w:tabs>
                        <w:bidi w:val="0"/>
                        <w:spacing w:before="0" w:after="0" w:line="240" w:lineRule="auto"/>
                        <w:ind w:left="0" w:right="0" w:firstLine="0"/>
                        <w:jc w:val="both"/>
                      </w:pPr>
                      <w:r>
                        <w:rPr>
                          <w:color w:val="000000"/>
                          <w:spacing w:val="0"/>
                          <w:w w:val="100"/>
                          <w:position w:val="0"/>
                          <w:shd w:val="clear" w:color="auto" w:fill="auto"/>
                          <w:lang w:val="pt-BR" w:eastAsia="pt-BR" w:bidi="pt-BR"/>
                        </w:rPr>
                        <w:t>RJ198.00</w:t>
                        <w:tab/>
                        <w:t>RS 396.00</w:t>
                      </w:r>
                    </w:p>
                  </w:txbxContent>
                </v:textbox>
                <w10:wrap type="topAndBottom" anchorx="margin"/>
              </v:shape>
            </w:pict>
          </mc:Fallback>
        </mc:AlternateContent>
      </w:r>
    </w:p>
    <w:p>
      <w:pPr>
        <w:widowControl w:val="0"/>
        <w:spacing w:line="240" w:lineRule="exact"/>
        <w:rPr>
          <w:sz w:val="19"/>
          <w:szCs w:val="19"/>
        </w:rPr>
      </w:pPr>
    </w:p>
    <w:p>
      <w:pPr>
        <w:widowControl w:val="0"/>
        <w:spacing w:before="73" w:after="73"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272" w:left="0" w:right="0" w:bottom="867" w:header="0" w:footer="3" w:gutter="0"/>
          <w:cols w:space="720"/>
          <w:noEndnote/>
          <w:rtlGutter w:val="0"/>
          <w:docGrid w:linePitch="360"/>
        </w:sectPr>
      </w:pPr>
    </w:p>
    <w:p>
      <w:pPr>
        <w:pStyle w:val="Style2"/>
        <w:keepNext w:val="0"/>
        <w:keepLines w:val="0"/>
        <w:widowControl w:val="0"/>
        <w:shd w:val="clear" w:color="auto" w:fill="auto"/>
        <w:bidi w:val="0"/>
        <w:spacing w:before="0" w:after="0" w:line="324" w:lineRule="auto"/>
        <w:ind w:left="1500" w:right="212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A autenticidade do documento pode ser verificada no site </w:t>
      </w:r>
      <w:r>
        <w:fldChar w:fldCharType="begin"/>
      </w:r>
      <w:r>
        <w:rPr/>
        <w:instrText> HYPERLINK "https://vaiidaaiqurvo.portaldeconipraspublicas.corn.Iw" </w:instrText>
      </w:r>
      <w:r>
        <w:fldChar w:fldCharType="separate"/>
      </w:r>
      <w:r>
        <w:rPr>
          <w:rFonts w:ascii="Arial" w:eastAsia="Arial" w:hAnsi="Arial" w:cs="Arial"/>
          <w:b/>
          <w:bCs/>
          <w:color w:val="000000"/>
          <w:spacing w:val="0"/>
          <w:w w:val="100"/>
          <w:position w:val="0"/>
          <w:sz w:val="9"/>
          <w:szCs w:val="9"/>
          <w:shd w:val="clear" w:color="auto" w:fill="auto"/>
          <w:lang w:val="en-US" w:eastAsia="en-US" w:bidi="en-US"/>
        </w:rPr>
        <w:t>https://vaiidaaiqurvo.portaldeconipraspublicas.corn.</w:t>
      </w:r>
      <w:r>
        <w:rPr>
          <w:rFonts w:ascii="Arial" w:eastAsia="Arial" w:hAnsi="Arial" w:cs="Arial"/>
          <w:b/>
          <w:bCs/>
          <w:color w:val="000000"/>
          <w:spacing w:val="0"/>
          <w:w w:val="100"/>
          <w:position w:val="0"/>
          <w:sz w:val="9"/>
          <w:szCs w:val="9"/>
          <w:shd w:val="clear" w:color="auto" w:fill="auto"/>
          <w:lang w:val="pt-BR" w:eastAsia="pt-BR" w:bidi="pt-BR"/>
        </w:rPr>
        <w:t>Iw</w:t>
      </w:r>
      <w:r>
        <w:fldChar w:fldCharType="end"/>
      </w:r>
      <w:r>
        <w:rPr>
          <w:rFonts w:ascii="Arial" w:eastAsia="Arial" w:hAnsi="Arial" w:cs="Arial"/>
          <w:b/>
          <w:bCs/>
          <w:color w:val="000000"/>
          <w:spacing w:val="0"/>
          <w:w w:val="100"/>
          <w:position w:val="0"/>
          <w:sz w:val="9"/>
          <w:szCs w:val="9"/>
          <w:shd w:val="clear" w:color="auto" w:fill="auto"/>
          <w:lang w:val="pt-BR" w:eastAsia="pt-BR" w:bidi="pt-BR"/>
        </w:rPr>
        <w:t xml:space="preserve"> Documento gerado eletronicamente no Portal de Compras PúbScas em 08/05/2026 âs 14:29:46.</w:t>
      </w:r>
    </w:p>
    <w:p>
      <w:pPr>
        <w:pStyle w:val="Style2"/>
        <w:keepNext w:val="0"/>
        <w:keepLines w:val="0"/>
        <w:widowControl w:val="0"/>
        <w:shd w:val="clear" w:color="auto" w:fill="auto"/>
        <w:bidi w:val="0"/>
        <w:spacing w:before="0" w:after="0" w:line="324" w:lineRule="auto"/>
        <w:ind w:left="1500" w:right="0" w:firstLine="0"/>
        <w:jc w:val="left"/>
        <w:rPr>
          <w:sz w:val="9"/>
          <w:szCs w:val="9"/>
        </w:rPr>
        <w:sectPr>
          <w:footnotePr>
            <w:pos w:val="pageBottom"/>
            <w:numFmt w:val="decimal"/>
            <w:numRestart w:val="continuous"/>
          </w:footnotePr>
          <w:type w:val="continuous"/>
          <w:pgSz w:w="12192" w:h="17969"/>
          <w:pgMar w:top="2272" w:left="1267" w:right="1267" w:bottom="867" w:header="0" w:footer="3" w:gutter="221"/>
          <w:cols w:space="720"/>
          <w:noEndnote/>
          <w:rtlGutter w:val="0"/>
          <w:docGrid w:linePitch="360"/>
        </w:sectPr>
      </w:pPr>
      <w:r>
        <w:rPr>
          <w:rFonts w:ascii="Arial" w:eastAsia="Arial" w:hAnsi="Arial" w:cs="Arial"/>
          <w:b/>
          <w:bCs/>
          <w:color w:val="000000"/>
          <w:spacing w:val="0"/>
          <w:w w:val="100"/>
          <w:position w:val="0"/>
          <w:sz w:val="9"/>
          <w:szCs w:val="9"/>
          <w:shd w:val="clear" w:color="auto" w:fill="auto"/>
          <w:lang w:val="pt-BR" w:eastAsia="pt-BR" w:bidi="pt-BR"/>
        </w:rPr>
        <w:t>Código verificador: 13527BB</w:t>
      </w:r>
    </w:p>
    <w:p>
      <w:pPr>
        <w:widowControl w:val="0"/>
        <w:spacing w:line="1" w:lineRule="exact"/>
      </w:pPr>
      <w:r>
        <mc:AlternateContent>
          <mc:Choice Requires="wps">
            <w:drawing>
              <wp:anchor distT="0" distB="4037965" distL="0" distR="0" simplePos="0" relativeHeight="125829466" behindDoc="0" locked="0" layoutInCell="1" allowOverlap="1">
                <wp:simplePos x="0" y="0"/>
                <wp:positionH relativeFrom="margin">
                  <wp:posOffset>30480</wp:posOffset>
                </wp:positionH>
                <wp:positionV relativeFrom="paragraph">
                  <wp:posOffset>0</wp:posOffset>
                </wp:positionV>
                <wp:extent cx="5906770" cy="271145"/>
                <wp:wrapTopAndBottom/>
                <wp:docPr id="725" name="Shape 725"/>
                <a:graphic xmlns:a="http://schemas.openxmlformats.org/drawingml/2006/main">
                  <a:graphicData uri="http://schemas.microsoft.com/office/word/2010/wordprocessingShape">
                    <wps:wsp>
                      <wps:cNvSpPr txBox="1"/>
                      <wps:spPr>
                        <a:xfrm>
                          <a:ext cx="5906770" cy="271145"/>
                        </a:xfrm>
                        <a:prstGeom prst="rect"/>
                        <a:noFill/>
                      </wps:spPr>
                      <wps:txbx>
                        <w:txbxContent>
                          <w:p>
                            <w:pPr>
                              <w:pStyle w:val="Style87"/>
                              <w:keepNext w:val="0"/>
                              <w:keepLines w:val="0"/>
                              <w:widowControl w:val="0"/>
                              <w:shd w:val="clear" w:color="auto" w:fill="auto"/>
                              <w:bidi w:val="0"/>
                              <w:spacing w:before="0" w:after="0" w:line="259" w:lineRule="auto"/>
                              <w:ind w:left="0" w:right="0" w:firstLine="0"/>
                              <w:jc w:val="both"/>
                              <w:rPr>
                                <w:sz w:val="16"/>
                                <w:szCs w:val="16"/>
                              </w:rPr>
                            </w:pPr>
                            <w:r>
                              <w:rPr>
                                <w:color w:val="000000"/>
                                <w:spacing w:val="0"/>
                                <w:w w:val="100"/>
                                <w:position w:val="0"/>
                                <w:sz w:val="15"/>
                                <w:szCs w:val="15"/>
                                <w:shd w:val="clear" w:color="auto" w:fill="auto"/>
                                <w:lang w:val="pt-BR" w:eastAsia="pt-BR" w:bidi="pt-BR"/>
                              </w:rPr>
                              <w:t xml:space="preserve">LOTE 0001 - ITEM 0007 - Microfone Sem Ho de alta qualidade, recarregável, ajuste de volume no próprio microfone. Exigências </w:t>
                            </w:r>
                            <w:r>
                              <w:rPr>
                                <w:color w:val="000000"/>
                                <w:spacing w:val="0"/>
                                <w:w w:val="100"/>
                                <w:position w:val="0"/>
                                <w:sz w:val="16"/>
                                <w:szCs w:val="16"/>
                                <w:shd w:val="clear" w:color="auto" w:fill="auto"/>
                                <w:lang w:val="pt-BR" w:eastAsia="pt-BR" w:bidi="pt-BR"/>
                              </w:rPr>
                              <w:t>do carregamento: USB, Distância: cerca de 30 metros.</w:t>
                            </w:r>
                          </w:p>
                        </w:txbxContent>
                      </wps:txbx>
                      <wps:bodyPr lIns="0" tIns="0" rIns="0" bIns="0">
                        <a:noAutoFit/>
                      </wps:bodyPr>
                    </wps:wsp>
                  </a:graphicData>
                </a:graphic>
              </wp:anchor>
            </w:drawing>
          </mc:Choice>
          <mc:Fallback>
            <w:pict>
              <v:shape id="_x0000_s1751" type="#_x0000_t202" style="position:absolute;margin-left:2.3999999999999999pt;margin-top:0;width:465.10000000000002pt;height:21.350000000000001pt;z-index:-125829287;mso-wrap-distance-left:0;mso-wrap-distance-right:0;mso-wrap-distance-bottom:317.94999999999999pt;mso-position-horizontal-relative:margin" filled="f" stroked="f">
                <v:textbox inset="0,0,0,0">
                  <w:txbxContent>
                    <w:p>
                      <w:pPr>
                        <w:pStyle w:val="Style87"/>
                        <w:keepNext w:val="0"/>
                        <w:keepLines w:val="0"/>
                        <w:widowControl w:val="0"/>
                        <w:shd w:val="clear" w:color="auto" w:fill="auto"/>
                        <w:bidi w:val="0"/>
                        <w:spacing w:before="0" w:after="0" w:line="259" w:lineRule="auto"/>
                        <w:ind w:left="0" w:right="0" w:firstLine="0"/>
                        <w:jc w:val="both"/>
                        <w:rPr>
                          <w:sz w:val="16"/>
                          <w:szCs w:val="16"/>
                        </w:rPr>
                      </w:pPr>
                      <w:r>
                        <w:rPr>
                          <w:color w:val="000000"/>
                          <w:spacing w:val="0"/>
                          <w:w w:val="100"/>
                          <w:position w:val="0"/>
                          <w:sz w:val="15"/>
                          <w:szCs w:val="15"/>
                          <w:shd w:val="clear" w:color="auto" w:fill="auto"/>
                          <w:lang w:val="pt-BR" w:eastAsia="pt-BR" w:bidi="pt-BR"/>
                        </w:rPr>
                        <w:t xml:space="preserve">LOTE 0001 - ITEM 0007 - Microfone Sem Ho de alta qualidade, recarregável, ajuste de volume no próprio microfone. Exigências </w:t>
                      </w:r>
                      <w:r>
                        <w:rPr>
                          <w:color w:val="000000"/>
                          <w:spacing w:val="0"/>
                          <w:w w:val="100"/>
                          <w:position w:val="0"/>
                          <w:sz w:val="16"/>
                          <w:szCs w:val="16"/>
                          <w:shd w:val="clear" w:color="auto" w:fill="auto"/>
                          <w:lang w:val="pt-BR" w:eastAsia="pt-BR" w:bidi="pt-BR"/>
                        </w:rPr>
                        <w:t>do carregamento: USB, Distância: cerca de 30 metros.</w:t>
                      </w:r>
                    </w:p>
                  </w:txbxContent>
                </v:textbox>
                <w10:wrap type="topAndBottom" anchorx="margin"/>
              </v:shape>
            </w:pict>
          </mc:Fallback>
        </mc:AlternateContent>
      </w:r>
      <w:r>
        <mc:AlternateContent>
          <mc:Choice Requires="wps">
            <w:drawing>
              <wp:anchor distT="240665" distB="2288540" distL="0" distR="0" simplePos="0" relativeHeight="125829468" behindDoc="0" locked="0" layoutInCell="1" allowOverlap="1">
                <wp:simplePos x="0" y="0"/>
                <wp:positionH relativeFrom="margin">
                  <wp:posOffset>635</wp:posOffset>
                </wp:positionH>
                <wp:positionV relativeFrom="paragraph">
                  <wp:posOffset>240665</wp:posOffset>
                </wp:positionV>
                <wp:extent cx="5974080" cy="1779905"/>
                <wp:wrapTopAndBottom/>
                <wp:docPr id="727" name="Shape 727"/>
                <a:graphic xmlns:a="http://schemas.openxmlformats.org/drawingml/2006/main">
                  <a:graphicData uri="http://schemas.microsoft.com/office/word/2010/wordprocessingShape">
                    <wps:wsp>
                      <wps:cNvSpPr txBox="1"/>
                      <wps:spPr>
                        <a:xfrm>
                          <a:ext cx="5974080" cy="1779905"/>
                        </a:xfrm>
                        <a:prstGeom prst="rect"/>
                        <a:noFill/>
                      </wps:spPr>
                      <wps:txbx>
                        <w:txbxContent>
                          <w:tbl>
                            <w:tblPr>
                              <w:tblOverlap w:val="never"/>
                              <w:jc w:val="left"/>
                              <w:tblLayout w:type="fixed"/>
                            </w:tblPr>
                            <w:tblGrid>
                              <w:gridCol w:w="1661"/>
                              <w:gridCol w:w="1421"/>
                              <w:gridCol w:w="1699"/>
                              <w:gridCol w:w="1291"/>
                              <w:gridCol w:w="1291"/>
                              <w:gridCol w:w="1099"/>
                              <w:gridCol w:w="946"/>
                            </w:tblGrid>
                            <w:tr>
                              <w:trPr>
                                <w:tblHeader/>
                                <w:trHeight w:val="293"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CNPJICPF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Dsta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4"/>
                                      <w:szCs w:val="14"/>
                                    </w:rPr>
                                  </w:pPr>
                                  <w:r>
                                    <w:rPr>
                                      <w:rFonts w:ascii="Arial" w:eastAsia="Arial" w:hAnsi="Arial" w:cs="Arial"/>
                                      <w:b/>
                                      <w:bCs/>
                                      <w:color w:val="000000"/>
                                      <w:spacing w:val="0"/>
                                      <w:w w:val="100"/>
                                      <w:position w:val="0"/>
                                      <w:sz w:val="14"/>
                                      <w:szCs w:val="14"/>
                                      <w:shd w:val="clear" w:color="auto" w:fill="auto"/>
                                      <w:lang w:val="pt-BR" w:eastAsia="pt-BR" w:bidi="pt-BR"/>
                                    </w:rPr>
                                    <w:t>Uuive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Valer Total</w:t>
                                  </w:r>
                                </w:p>
                              </w:tc>
                            </w:tr>
                            <w:tr>
                              <w:trPr>
                                <w:trHeight w:val="653"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SOBRESSALENTES</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30/04/2026 - 09:42:14</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RÍ2.126.00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4.252,00</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04/05/2028 -15:12:32</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NMI54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NEWION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R$ 4.246.00</w:t>
                                  </w:r>
                                </w:p>
                              </w:tc>
                            </w:tr>
                            <w:tr>
                              <w:trPr>
                                <w:trHeight w:val="379" w:hRule="exact"/>
                              </w:trPr>
                              <w:tc>
                                <w:tcPr>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04/05/2026-18:27:12</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R$ 4.252,00</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VOKAL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4.253,66</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05/05/2026 - 08:11:49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R$2.126,83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R$ 4.253.66</w:t>
                                  </w:r>
                                </w:p>
                              </w:tc>
                            </w:tr>
                            <w:tr>
                              <w:trPr>
                                <w:trHeight w:val="341"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EOUIPSUL COMERCIO E ASSISTÊNCIA TÉCNICA DE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05/05/2026 - 08:25:28</w:t>
                                  </w:r>
                                </w:p>
                              </w:tc>
                              <w:tc>
                                <w:tcPr>
                                  <w:tcBorders/>
                                  <w:shd w:val="clear" w:color="auto" w:fill="FFFFFF"/>
                                  <w:vAlign w:val="bottom"/>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Profisfiioftâl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JBUAKG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R$2.126,83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R$ 4.253.66</w:t>
                                  </w:r>
                                </w:p>
                              </w:tc>
                            </w:tr>
                          </w:tbl>
                          <w:p>
                            <w:pPr>
                              <w:widowControl w:val="0"/>
                              <w:spacing w:line="1" w:lineRule="exact"/>
                            </w:pPr>
                          </w:p>
                        </w:txbxContent>
                      </wps:txbx>
                      <wps:bodyPr lIns="0" tIns="0" rIns="0" bIns="0">
                        <a:noAutoFit/>
                      </wps:bodyPr>
                    </wps:wsp>
                  </a:graphicData>
                </a:graphic>
              </wp:anchor>
            </w:drawing>
          </mc:Choice>
          <mc:Fallback>
            <w:pict>
              <v:shape id="_x0000_s1753" type="#_x0000_t202" style="position:absolute;margin-left:5.0000000000000003e-002pt;margin-top:18.949999999999999pt;width:470.39999999999998pt;height:140.15000000000001pt;z-index:-125829285;mso-wrap-distance-left:0;mso-wrap-distance-top:18.949999999999999pt;mso-wrap-distance-right:0;mso-wrap-distance-bottom:180.19999999999999pt;mso-position-horizontal-relative:margin" filled="f" stroked="f">
                <v:textbox inset="0,0,0,0">
                  <w:txbxContent>
                    <w:tbl>
                      <w:tblPr>
                        <w:tblOverlap w:val="never"/>
                        <w:jc w:val="left"/>
                        <w:tblLayout w:type="fixed"/>
                      </w:tblPr>
                      <w:tblGrid>
                        <w:gridCol w:w="1661"/>
                        <w:gridCol w:w="1421"/>
                        <w:gridCol w:w="1699"/>
                        <w:gridCol w:w="1291"/>
                        <w:gridCol w:w="1291"/>
                        <w:gridCol w:w="1099"/>
                        <w:gridCol w:w="946"/>
                      </w:tblGrid>
                      <w:tr>
                        <w:trPr>
                          <w:tblHeader/>
                          <w:trHeight w:val="293"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CNPJICPF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Dsta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4"/>
                                <w:szCs w:val="14"/>
                              </w:rPr>
                            </w:pPr>
                            <w:r>
                              <w:rPr>
                                <w:rFonts w:ascii="Arial" w:eastAsia="Arial" w:hAnsi="Arial" w:cs="Arial"/>
                                <w:b/>
                                <w:bCs/>
                                <w:color w:val="000000"/>
                                <w:spacing w:val="0"/>
                                <w:w w:val="100"/>
                                <w:position w:val="0"/>
                                <w:sz w:val="14"/>
                                <w:szCs w:val="14"/>
                                <w:shd w:val="clear" w:color="auto" w:fill="auto"/>
                                <w:lang w:val="pt-BR" w:eastAsia="pt-BR" w:bidi="pt-BR"/>
                              </w:rPr>
                              <w:t>Uuive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Valer Total</w:t>
                            </w:r>
                          </w:p>
                        </w:tc>
                      </w:tr>
                      <w:tr>
                        <w:trPr>
                          <w:trHeight w:val="653"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SOBRESSALENTES</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30/04/2026 - 09:42:14</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RÍ2.126.00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4.252,00</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04/05/2028 -15:12:32</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NMI54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NEWION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R$ 4.246.00</w:t>
                            </w:r>
                          </w:p>
                        </w:tc>
                      </w:tr>
                      <w:tr>
                        <w:trPr>
                          <w:trHeight w:val="379" w:hRule="exact"/>
                        </w:trPr>
                        <w:tc>
                          <w:tcPr>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04/05/2026-18:27:12</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R$ 4.252,00</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VOKAL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4.253,66</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05/05/2026 - 08:11:49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R$2.126,83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R$ 4.253.66</w:t>
                            </w:r>
                          </w:p>
                        </w:tc>
                      </w:tr>
                      <w:tr>
                        <w:trPr>
                          <w:trHeight w:val="341"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EOUIPSUL COMERCIO E ASSISTÊNCIA TÉCNICA DE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05/05/2026 - 08:25:28</w:t>
                            </w:r>
                          </w:p>
                        </w:tc>
                        <w:tc>
                          <w:tcPr>
                            <w:tcBorders/>
                            <w:shd w:val="clear" w:color="auto" w:fill="FFFFFF"/>
                            <w:vAlign w:val="bottom"/>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Profisfiioftâl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JBUAKG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R$2.126,83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R$ 4.253.66</w:t>
                            </w:r>
                          </w:p>
                        </w:tc>
                      </w:tr>
                    </w:tbl>
                    <w:p>
                      <w:pPr>
                        <w:widowControl w:val="0"/>
                        <w:spacing w:line="1" w:lineRule="exact"/>
                      </w:pPr>
                    </w:p>
                  </w:txbxContent>
                </v:textbox>
                <w10:wrap type="topAndBottom" anchorx="margin"/>
              </v:shape>
            </w:pict>
          </mc:Fallback>
        </mc:AlternateContent>
      </w:r>
      <w:r>
        <mc:AlternateContent>
          <mc:Choice Requires="wps">
            <w:drawing>
              <wp:anchor distT="1999615" distB="2105025" distL="0" distR="0" simplePos="0" relativeHeight="125829470" behindDoc="0" locked="0" layoutInCell="1" allowOverlap="1">
                <wp:simplePos x="0" y="0"/>
                <wp:positionH relativeFrom="margin">
                  <wp:posOffset>45720</wp:posOffset>
                </wp:positionH>
                <wp:positionV relativeFrom="paragraph">
                  <wp:posOffset>1999615</wp:posOffset>
                </wp:positionV>
                <wp:extent cx="972185" cy="204470"/>
                <wp:wrapTopAndBottom/>
                <wp:docPr id="729" name="Shape 729"/>
                <a:graphic xmlns:a="http://schemas.openxmlformats.org/drawingml/2006/main">
                  <a:graphicData uri="http://schemas.microsoft.com/office/word/2010/wordprocessingShape">
                    <wps:wsp>
                      <wps:cNvSpPr txBox="1"/>
                      <wps:spPr>
                        <a:xfrm>
                          <a:ext cx="972185" cy="204470"/>
                        </a:xfrm>
                        <a:prstGeom prst="rect"/>
                        <a:noFill/>
                      </wps:spPr>
                      <wps:txbx>
                        <w:txbxContent>
                          <w:p>
                            <w:pPr>
                              <w:pStyle w:val="Style2"/>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EQUIPAMENTOS A SAUDE</w:t>
                            </w:r>
                          </w:p>
                          <w:p>
                            <w:pPr>
                              <w:pStyle w:val="Style2"/>
                              <w:keepNext w:val="0"/>
                              <w:keepLines w:val="0"/>
                              <w:widowControl w:val="0"/>
                              <w:pBdr>
                                <w:bottom w:val="single" w:sz="4" w:space="0" w:color="auto"/>
                              </w:pBdr>
                              <w:shd w:val="clear" w:color="auto" w:fill="auto"/>
                              <w:bidi w:val="0"/>
                              <w:spacing w:before="0" w:after="0" w:line="276"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EIRELI</w:t>
                            </w:r>
                          </w:p>
                        </w:txbxContent>
                      </wps:txbx>
                      <wps:bodyPr lIns="0" tIns="0" rIns="0" bIns="0">
                        <a:noAutoFit/>
                      </wps:bodyPr>
                    </wps:wsp>
                  </a:graphicData>
                </a:graphic>
              </wp:anchor>
            </w:drawing>
          </mc:Choice>
          <mc:Fallback>
            <w:pict>
              <v:shape id="_x0000_s1755" type="#_x0000_t202" style="position:absolute;margin-left:3.6000000000000001pt;margin-top:157.44999999999999pt;width:76.549999999999997pt;height:16.100000000000001pt;z-index:-125829283;mso-wrap-distance-left:0;mso-wrap-distance-top:157.44999999999999pt;mso-wrap-distance-right:0;mso-wrap-distance-bottom:165.75pt;mso-position-horizontal-relative:margin" filled="f" stroked="f">
                <v:textbox inset="0,0,0,0">
                  <w:txbxContent>
                    <w:p>
                      <w:pPr>
                        <w:pStyle w:val="Style2"/>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EQUIPAMENTOS A SAUDE</w:t>
                      </w:r>
                    </w:p>
                    <w:p>
                      <w:pPr>
                        <w:pStyle w:val="Style2"/>
                        <w:keepNext w:val="0"/>
                        <w:keepLines w:val="0"/>
                        <w:widowControl w:val="0"/>
                        <w:pBdr>
                          <w:bottom w:val="single" w:sz="4" w:space="0" w:color="auto"/>
                        </w:pBdr>
                        <w:shd w:val="clear" w:color="auto" w:fill="auto"/>
                        <w:bidi w:val="0"/>
                        <w:spacing w:before="0" w:after="0" w:line="276"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EIRELI</w:t>
                      </w:r>
                    </w:p>
                  </w:txbxContent>
                </v:textbox>
                <w10:wrap type="topAndBottom" anchorx="margin"/>
              </v:shape>
            </w:pict>
          </mc:Fallback>
        </mc:AlternateContent>
      </w:r>
      <w:r>
        <mc:AlternateContent>
          <mc:Choice Requires="wps">
            <w:drawing>
              <wp:anchor distT="2399030" distB="1632585" distL="0" distR="0" simplePos="0" relativeHeight="125829472" behindDoc="0" locked="0" layoutInCell="1" allowOverlap="1">
                <wp:simplePos x="0" y="0"/>
                <wp:positionH relativeFrom="margin">
                  <wp:posOffset>45720</wp:posOffset>
                </wp:positionH>
                <wp:positionV relativeFrom="paragraph">
                  <wp:posOffset>2399030</wp:posOffset>
                </wp:positionV>
                <wp:extent cx="5772785" cy="277495"/>
                <wp:wrapTopAndBottom/>
                <wp:docPr id="731" name="Shape 731"/>
                <a:graphic xmlns:a="http://schemas.openxmlformats.org/drawingml/2006/main">
                  <a:graphicData uri="http://schemas.microsoft.com/office/word/2010/wordprocessingShape">
                    <wps:wsp>
                      <wps:cNvSpPr txBox="1"/>
                      <wps:spPr>
                        <a:xfrm>
                          <a:ext cx="5772785" cy="277495"/>
                        </a:xfrm>
                        <a:prstGeom prst="rect"/>
                        <a:noFill/>
                      </wps:spPr>
                      <wps:txbx>
                        <w:txbxContent>
                          <w:p>
                            <w:pPr>
                              <w:pStyle w:val="Style87"/>
                              <w:keepNext w:val="0"/>
                              <w:keepLines w:val="0"/>
                              <w:widowControl w:val="0"/>
                              <w:pBdr>
                                <w:bottom w:val="single" w:sz="4" w:space="0" w:color="auto"/>
                              </w:pBdr>
                              <w:shd w:val="clear" w:color="auto" w:fill="auto"/>
                              <w:bidi w:val="0"/>
                              <w:spacing w:before="0" w:after="0" w:line="257" w:lineRule="auto"/>
                              <w:ind w:left="0" w:right="0" w:firstLine="0"/>
                              <w:jc w:val="both"/>
                              <w:rPr>
                                <w:sz w:val="16"/>
                                <w:szCs w:val="16"/>
                              </w:rPr>
                            </w:pPr>
                            <w:r>
                              <w:rPr>
                                <w:color w:val="000000"/>
                                <w:spacing w:val="0"/>
                                <w:w w:val="100"/>
                                <w:position w:val="0"/>
                                <w:sz w:val="16"/>
                                <w:szCs w:val="16"/>
                                <w:shd w:val="clear" w:color="auto" w:fill="auto"/>
                                <w:lang w:val="pt-BR" w:eastAsia="pt-BR" w:bidi="pt-BR"/>
                              </w:rPr>
                              <w:t xml:space="preserve">LOTE 0001 - ITEM 0008 - Mouse óptico, interface USB, mínimo de 2 botões e scroll, com fio, </w:t>
                            </w:r>
                            <w:r>
                              <w:rPr>
                                <w:color w:val="000000"/>
                                <w:spacing w:val="0"/>
                                <w:w w:val="100"/>
                                <w:position w:val="0"/>
                                <w:sz w:val="16"/>
                                <w:szCs w:val="16"/>
                                <w:shd w:val="clear" w:color="auto" w:fill="auto"/>
                                <w:lang w:val="pt-PT" w:eastAsia="pt-PT" w:bidi="pt-PT"/>
                              </w:rPr>
                              <w:t xml:space="preserve">design </w:t>
                            </w:r>
                            <w:r>
                              <w:rPr>
                                <w:color w:val="000000"/>
                                <w:spacing w:val="0"/>
                                <w:w w:val="100"/>
                                <w:position w:val="0"/>
                                <w:sz w:val="16"/>
                                <w:szCs w:val="16"/>
                                <w:shd w:val="clear" w:color="auto" w:fill="auto"/>
                                <w:lang w:val="pt-BR" w:eastAsia="pt-BR" w:bidi="pt-BR"/>
                              </w:rPr>
                              <w:t>ergonômico, 1200 dpi de velocidade.</w:t>
                            </w:r>
                          </w:p>
                        </w:txbxContent>
                      </wps:txbx>
                      <wps:bodyPr lIns="0" tIns="0" rIns="0" bIns="0">
                        <a:noAutoFit/>
                      </wps:bodyPr>
                    </wps:wsp>
                  </a:graphicData>
                </a:graphic>
              </wp:anchor>
            </w:drawing>
          </mc:Choice>
          <mc:Fallback>
            <w:pict>
              <v:shape id="_x0000_s1757" type="#_x0000_t202" style="position:absolute;margin-left:3.6000000000000001pt;margin-top:188.90000000000001pt;width:454.55000000000001pt;height:21.850000000000001pt;z-index:-125829281;mso-wrap-distance-left:0;mso-wrap-distance-top:188.90000000000001pt;mso-wrap-distance-right:0;mso-wrap-distance-bottom:128.55000000000001pt;mso-position-horizontal-relative:margin" filled="f" stroked="f">
                <v:textbox inset="0,0,0,0">
                  <w:txbxContent>
                    <w:p>
                      <w:pPr>
                        <w:pStyle w:val="Style87"/>
                        <w:keepNext w:val="0"/>
                        <w:keepLines w:val="0"/>
                        <w:widowControl w:val="0"/>
                        <w:pBdr>
                          <w:bottom w:val="single" w:sz="4" w:space="0" w:color="auto"/>
                        </w:pBdr>
                        <w:shd w:val="clear" w:color="auto" w:fill="auto"/>
                        <w:bidi w:val="0"/>
                        <w:spacing w:before="0" w:after="0" w:line="257" w:lineRule="auto"/>
                        <w:ind w:left="0" w:right="0" w:firstLine="0"/>
                        <w:jc w:val="both"/>
                        <w:rPr>
                          <w:sz w:val="16"/>
                          <w:szCs w:val="16"/>
                        </w:rPr>
                      </w:pPr>
                      <w:r>
                        <w:rPr>
                          <w:color w:val="000000"/>
                          <w:spacing w:val="0"/>
                          <w:w w:val="100"/>
                          <w:position w:val="0"/>
                          <w:sz w:val="16"/>
                          <w:szCs w:val="16"/>
                          <w:shd w:val="clear" w:color="auto" w:fill="auto"/>
                          <w:lang w:val="pt-BR" w:eastAsia="pt-BR" w:bidi="pt-BR"/>
                        </w:rPr>
                        <w:t xml:space="preserve">LOTE 0001 - ITEM 0008 - Mouse óptico, interface USB, mínimo de 2 botões e scroll, com fio, </w:t>
                      </w:r>
                      <w:r>
                        <w:rPr>
                          <w:color w:val="000000"/>
                          <w:spacing w:val="0"/>
                          <w:w w:val="100"/>
                          <w:position w:val="0"/>
                          <w:sz w:val="16"/>
                          <w:szCs w:val="16"/>
                          <w:shd w:val="clear" w:color="auto" w:fill="auto"/>
                          <w:lang w:val="pt-PT" w:eastAsia="pt-PT" w:bidi="pt-PT"/>
                        </w:rPr>
                        <w:t xml:space="preserve">design </w:t>
                      </w:r>
                      <w:r>
                        <w:rPr>
                          <w:color w:val="000000"/>
                          <w:spacing w:val="0"/>
                          <w:w w:val="100"/>
                          <w:position w:val="0"/>
                          <w:sz w:val="16"/>
                          <w:szCs w:val="16"/>
                          <w:shd w:val="clear" w:color="auto" w:fill="auto"/>
                          <w:lang w:val="pt-BR" w:eastAsia="pt-BR" w:bidi="pt-BR"/>
                        </w:rPr>
                        <w:t>ergonômico, 1200 dpi de velocidade.</w:t>
                      </w:r>
                    </w:p>
                  </w:txbxContent>
                </v:textbox>
                <w10:wrap type="topAndBottom" anchorx="margin"/>
              </v:shape>
            </w:pict>
          </mc:Fallback>
        </mc:AlternateContent>
      </w:r>
      <w:r>
        <mc:AlternateContent>
          <mc:Choice Requires="wps">
            <w:drawing>
              <wp:anchor distT="2697480" distB="237490" distL="0" distR="0" simplePos="0" relativeHeight="125829474" behindDoc="0" locked="0" layoutInCell="1" allowOverlap="1">
                <wp:simplePos x="0" y="0"/>
                <wp:positionH relativeFrom="margin">
                  <wp:posOffset>57785</wp:posOffset>
                </wp:positionH>
                <wp:positionV relativeFrom="paragraph">
                  <wp:posOffset>2697480</wp:posOffset>
                </wp:positionV>
                <wp:extent cx="2840990" cy="1374775"/>
                <wp:wrapTopAndBottom/>
                <wp:docPr id="733" name="Shape 733"/>
                <a:graphic xmlns:a="http://schemas.openxmlformats.org/drawingml/2006/main">
                  <a:graphicData uri="http://schemas.microsoft.com/office/word/2010/wordprocessingShape">
                    <wps:wsp>
                      <wps:cNvSpPr txBox="1"/>
                      <wps:spPr>
                        <a:xfrm>
                          <a:ext cx="2840990" cy="1374775"/>
                        </a:xfrm>
                        <a:prstGeom prst="rect"/>
                        <a:noFill/>
                      </wps:spPr>
                      <wps:txbx>
                        <w:txbxContent>
                          <w:tbl>
                            <w:tblPr>
                              <w:tblOverlap w:val="never"/>
                              <w:jc w:val="left"/>
                              <w:tblLayout w:type="fixed"/>
                            </w:tblPr>
                            <w:tblGrid>
                              <w:gridCol w:w="1565"/>
                              <w:gridCol w:w="1445"/>
                              <w:gridCol w:w="1464"/>
                            </w:tblGrid>
                            <w:tr>
                              <w:trPr>
                                <w:tblHeader/>
                                <w:trHeight w:val="197"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r>
                            <w:tr>
                              <w:trPr>
                                <w:trHeight w:val="648" w:hRule="exact"/>
                              </w:trPr>
                              <w:tc>
                                <w:tcPr>
                                  <w:tcBorders/>
                                  <w:shd w:val="clear" w:color="auto" w:fill="FFFFFF"/>
                                  <w:vAlign w:val="bottom"/>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30/04/2026- 09:42:14</w:t>
                                  </w:r>
                                </w:p>
                              </w:tc>
                            </w:tr>
                            <w:tr>
                              <w:trPr>
                                <w:trHeight w:val="374"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04/05/2026 -15:13.-05</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04/05/2026-18:2757</w:t>
                                  </w:r>
                                </w:p>
                              </w:tc>
                            </w:tr>
                            <w:tr>
                              <w:trPr>
                                <w:trHeight w:val="370"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r>
                            <w:tr>
                              <w:trPr>
                                <w:trHeight w:val="19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05/05/2026-08:12:22</w:t>
                                  </w:r>
                                </w:p>
                              </w:tc>
                            </w:tr>
                          </w:tbl>
                          <w:p>
                            <w:pPr>
                              <w:widowControl w:val="0"/>
                              <w:spacing w:line="1" w:lineRule="exact"/>
                            </w:pPr>
                          </w:p>
                        </w:txbxContent>
                      </wps:txbx>
                      <wps:bodyPr lIns="0" tIns="0" rIns="0" bIns="0">
                        <a:noAutoFit/>
                      </wps:bodyPr>
                    </wps:wsp>
                  </a:graphicData>
                </a:graphic>
              </wp:anchor>
            </w:drawing>
          </mc:Choice>
          <mc:Fallback>
            <w:pict>
              <v:shape id="_x0000_s1759" type="#_x0000_t202" style="position:absolute;margin-left:4.5499999999999998pt;margin-top:212.40000000000001pt;width:223.69999999999999pt;height:108.25pt;z-index:-125829279;mso-wrap-distance-left:0;mso-wrap-distance-top:212.40000000000001pt;mso-wrap-distance-right:0;mso-wrap-distance-bottom:18.699999999999999pt;mso-position-horizontal-relative:margin" filled="f" stroked="f">
                <v:textbox inset="0,0,0,0">
                  <w:txbxContent>
                    <w:tbl>
                      <w:tblPr>
                        <w:tblOverlap w:val="never"/>
                        <w:jc w:val="left"/>
                        <w:tblLayout w:type="fixed"/>
                      </w:tblPr>
                      <w:tblGrid>
                        <w:gridCol w:w="1565"/>
                        <w:gridCol w:w="1445"/>
                        <w:gridCol w:w="1464"/>
                      </w:tblGrid>
                      <w:tr>
                        <w:trPr>
                          <w:tblHeader/>
                          <w:trHeight w:val="197"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r>
                      <w:tr>
                        <w:trPr>
                          <w:trHeight w:val="648" w:hRule="exact"/>
                        </w:trPr>
                        <w:tc>
                          <w:tcPr>
                            <w:tcBorders/>
                            <w:shd w:val="clear" w:color="auto" w:fill="FFFFFF"/>
                            <w:vAlign w:val="bottom"/>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30/04/2026- 09:42:14</w:t>
                            </w:r>
                          </w:p>
                        </w:tc>
                      </w:tr>
                      <w:tr>
                        <w:trPr>
                          <w:trHeight w:val="374"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04/05/2026 -15:13.-05</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04/05/2026-18:2757</w:t>
                            </w:r>
                          </w:p>
                        </w:tc>
                      </w:tr>
                      <w:tr>
                        <w:trPr>
                          <w:trHeight w:val="370"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r>
                      <w:tr>
                        <w:trPr>
                          <w:trHeight w:val="19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05/05/2026-08:12:22</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496" behindDoc="0" locked="0" layoutInCell="1" allowOverlap="1">
                <wp:simplePos x="0" y="0"/>
                <wp:positionH relativeFrom="margin">
                  <wp:posOffset>60960</wp:posOffset>
                </wp:positionH>
                <wp:positionV relativeFrom="paragraph">
                  <wp:posOffset>4069080</wp:posOffset>
                </wp:positionV>
                <wp:extent cx="222250" cy="100330"/>
                <wp:wrapNone/>
                <wp:docPr id="735" name="Shape 735"/>
                <a:graphic xmlns:a="http://schemas.openxmlformats.org/drawingml/2006/main">
                  <a:graphicData uri="http://schemas.microsoft.com/office/word/2010/wordprocessingShape">
                    <wps:wsp>
                      <wps:cNvSpPr txBox="1"/>
                      <wps:spPr>
                        <a:xfrm>
                          <a:ext cx="222250" cy="10033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txbxContent>
                      </wps:txbx>
                      <wps:bodyPr lIns="0" tIns="0" rIns="0" bIns="0">
                        <a:noAutoFit/>
                      </wps:bodyPr>
                    </wps:wsp>
                  </a:graphicData>
                </a:graphic>
              </wp:anchor>
            </w:drawing>
          </mc:Choice>
          <mc:Fallback>
            <w:pict>
              <v:shape id="_x0000_s1761" type="#_x0000_t202" style="position:absolute;margin-left:4.7999999999999998pt;margin-top:320.39999999999998pt;width:17.5pt;height:7.9000000000000004pt;z-index:251657743;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txbxContent>
                </v:textbox>
                <w10:wrap anchorx="margin"/>
              </v:shape>
            </w:pict>
          </mc:Fallback>
        </mc:AlternateContent>
      </w:r>
      <w:r>
        <mc:AlternateContent>
          <mc:Choice Requires="wps">
            <w:drawing>
              <wp:anchor distT="2697480" distB="255270" distL="0" distR="0" simplePos="0" relativeHeight="125829476" behindDoc="0" locked="0" layoutInCell="1" allowOverlap="1">
                <wp:simplePos x="0" y="0"/>
                <wp:positionH relativeFrom="margin">
                  <wp:posOffset>3200400</wp:posOffset>
                </wp:positionH>
                <wp:positionV relativeFrom="paragraph">
                  <wp:posOffset>2697480</wp:posOffset>
                </wp:positionV>
                <wp:extent cx="2736850" cy="1356360"/>
                <wp:wrapTopAndBottom/>
                <wp:docPr id="737" name="Shape 737"/>
                <a:graphic xmlns:a="http://schemas.openxmlformats.org/drawingml/2006/main">
                  <a:graphicData uri="http://schemas.microsoft.com/office/word/2010/wordprocessingShape">
                    <wps:wsp>
                      <wps:cNvSpPr txBox="1"/>
                      <wps:spPr>
                        <a:xfrm>
                          <a:ext cx="2736850" cy="1356360"/>
                        </a:xfrm>
                        <a:prstGeom prst="rect"/>
                        <a:noFill/>
                      </wps:spPr>
                      <wps:txbx>
                        <w:txbxContent>
                          <w:tbl>
                            <w:tblPr>
                              <w:tblOverlap w:val="never"/>
                              <w:jc w:val="left"/>
                              <w:tblLayout w:type="fixed"/>
                            </w:tblPr>
                            <w:tblGrid>
                              <w:gridCol w:w="1032"/>
                              <w:gridCol w:w="1387"/>
                              <w:gridCol w:w="1046"/>
                              <w:gridCol w:w="845"/>
                            </w:tblGrid>
                            <w:tr>
                              <w:trPr>
                                <w:tblHeader/>
                                <w:trHeight w:val="69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Modeto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Marca/Fabricante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1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R$94,04</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R$ 668,28</w:t>
                                  </w:r>
                                </w:p>
                              </w:tc>
                            </w:tr>
                            <w:tr>
                              <w:trPr>
                                <w:trHeight w:val="44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 óptico M90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LOGITECH</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R$93,50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R$ 654,50</w:t>
                                  </w:r>
                                </w:p>
                              </w:tc>
                            </w:tr>
                            <w:tr>
                              <w:trPr>
                                <w:trHeight w:val="379"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R$ 656.00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MULTILASER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653.35</w:t>
                                  </w:r>
                                </w:p>
                              </w:tc>
                            </w:tr>
                            <w:tr>
                              <w:trPr>
                                <w:trHeight w:val="25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R$658.35</w:t>
                                  </w:r>
                                </w:p>
                              </w:tc>
                            </w:tr>
                          </w:tbl>
                          <w:p>
                            <w:pPr>
                              <w:widowControl w:val="0"/>
                              <w:spacing w:line="1" w:lineRule="exact"/>
                            </w:pPr>
                          </w:p>
                        </w:txbxContent>
                      </wps:txbx>
                      <wps:bodyPr lIns="0" tIns="0" rIns="0" bIns="0">
                        <a:noAutoFit/>
                      </wps:bodyPr>
                    </wps:wsp>
                  </a:graphicData>
                </a:graphic>
              </wp:anchor>
            </w:drawing>
          </mc:Choice>
          <mc:Fallback>
            <w:pict>
              <v:shape id="_x0000_s1763" type="#_x0000_t202" style="position:absolute;margin-left:252.pt;margin-top:212.40000000000001pt;width:215.5pt;height:106.8pt;z-index:-125829277;mso-wrap-distance-left:0;mso-wrap-distance-top:212.40000000000001pt;mso-wrap-distance-right:0;mso-wrap-distance-bottom:20.100000000000001pt;mso-position-horizontal-relative:margin" filled="f" stroked="f">
                <v:textbox inset="0,0,0,0">
                  <w:txbxContent>
                    <w:tbl>
                      <w:tblPr>
                        <w:tblOverlap w:val="never"/>
                        <w:jc w:val="left"/>
                        <w:tblLayout w:type="fixed"/>
                      </w:tblPr>
                      <w:tblGrid>
                        <w:gridCol w:w="1032"/>
                        <w:gridCol w:w="1387"/>
                        <w:gridCol w:w="1046"/>
                        <w:gridCol w:w="845"/>
                      </w:tblGrid>
                      <w:tr>
                        <w:trPr>
                          <w:tblHeader/>
                          <w:trHeight w:val="69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Modeto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Marca/Fabricante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1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R$94,04</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R$ 668,28</w:t>
                            </w:r>
                          </w:p>
                        </w:tc>
                      </w:tr>
                      <w:tr>
                        <w:trPr>
                          <w:trHeight w:val="44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 óptico M90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LOGITECH</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R$93,50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R$ 654,50</w:t>
                            </w:r>
                          </w:p>
                        </w:tc>
                      </w:tr>
                      <w:tr>
                        <w:trPr>
                          <w:trHeight w:val="379"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R$ 656.00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MULTILASER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653.35</w:t>
                            </w:r>
                          </w:p>
                        </w:tc>
                      </w:tr>
                      <w:tr>
                        <w:trPr>
                          <w:trHeight w:val="25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R$658.35</w:t>
                            </w:r>
                          </w:p>
                        </w:tc>
                      </w:tr>
                    </w:tbl>
                    <w:p>
                      <w:pPr>
                        <w:widowControl w:val="0"/>
                        <w:spacing w:line="1" w:lineRule="exact"/>
                      </w:pPr>
                    </w:p>
                  </w:txbxContent>
                </v:textbox>
                <w10:wrap type="topAndBottom" anchorx="margin"/>
              </v:shape>
            </w:pict>
          </mc:Fallback>
        </mc:AlternateContent>
      </w:r>
    </w:p>
    <w:p>
      <w:pPr>
        <w:pStyle w:val="Style87"/>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pt-BR" w:eastAsia="pt-BR" w:bidi="pt-BR"/>
        </w:rPr>
        <w:t xml:space="preserve">LOTE 0001 - ITEM 000Ô - Mouse pad slim, alta qualidade durabilidade e conforto, base </w:t>
      </w:r>
      <w:r>
        <w:rPr>
          <w:color w:val="000000"/>
          <w:spacing w:val="0"/>
          <w:w w:val="100"/>
          <w:position w:val="0"/>
          <w:shd w:val="clear" w:color="auto" w:fill="auto"/>
          <w:lang w:val="pt-PT" w:eastAsia="pt-PT" w:bidi="pt-PT"/>
        </w:rPr>
        <w:t xml:space="preserve">emborrachada, </w:t>
      </w:r>
      <w:r>
        <w:rPr>
          <w:color w:val="000000"/>
          <w:spacing w:val="0"/>
          <w:w w:val="100"/>
          <w:position w:val="0"/>
          <w:shd w:val="clear" w:color="auto" w:fill="auto"/>
          <w:lang w:val="pt-BR" w:eastAsia="pt-BR" w:bidi="pt-BR"/>
        </w:rPr>
        <w:t>antiderrapâfité, tamânhõ</w:t>
      </w:r>
    </w:p>
    <w:p>
      <w:pPr>
        <w:pStyle w:val="Style87"/>
        <w:keepNext w:val="0"/>
        <w:keepLines w:val="0"/>
        <w:widowControl w:val="0"/>
        <w:pBdr>
          <w:bottom w:val="single" w:sz="4" w:space="0" w:color="auto"/>
        </w:pBdr>
        <w:shd w:val="clear" w:color="auto" w:fill="auto"/>
        <w:bidi w:val="0"/>
        <w:spacing w:before="0" w:after="4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 xml:space="preserve">0.2 x 22 x 18 cm, superfície em tecido de alta qualidade para deslizamento suave do mouse, base </w:t>
      </w:r>
      <w:r>
        <w:rPr>
          <w:color w:val="000000"/>
          <w:spacing w:val="0"/>
          <w:w w:val="100"/>
          <w:position w:val="0"/>
          <w:sz w:val="16"/>
          <w:szCs w:val="16"/>
          <w:shd w:val="clear" w:color="auto" w:fill="auto"/>
          <w:lang w:val="pt-PT" w:eastAsia="pt-PT" w:bidi="pt-PT"/>
        </w:rPr>
        <w:t xml:space="preserve">emborrachada </w:t>
      </w:r>
      <w:r>
        <w:rPr>
          <w:color w:val="000000"/>
          <w:spacing w:val="0"/>
          <w:w w:val="100"/>
          <w:position w:val="0"/>
          <w:sz w:val="16"/>
          <w:szCs w:val="16"/>
          <w:shd w:val="clear" w:color="auto" w:fill="auto"/>
          <w:lang w:val="pt-BR" w:eastAsia="pt-BR" w:bidi="pt-BR"/>
        </w:rPr>
        <w:t>antiderrapante para estabilidade, espessura de apenas 2 mm para adaptaçãA em qualquer ambiente, fabricação com materiais duráveis e laváveis para maior longevidade,</w:t>
      </w:r>
    </w:p>
    <w:tbl>
      <w:tblPr>
        <w:tblOverlap w:val="never"/>
        <w:jc w:val="center"/>
        <w:tblLayout w:type="fixed"/>
      </w:tblPr>
      <w:tblGrid>
        <w:gridCol w:w="1579"/>
        <w:gridCol w:w="1445"/>
        <w:gridCol w:w="1699"/>
        <w:gridCol w:w="1243"/>
        <w:gridCol w:w="1387"/>
        <w:gridCol w:w="1051"/>
        <w:gridCol w:w="893"/>
      </w:tblGrid>
      <w:tr>
        <w:trPr>
          <w:trHeight w:val="230"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FwwçedQr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ÇNP4/CPF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Modeto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Marca/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 Total</w:t>
            </w:r>
          </w:p>
        </w:tc>
      </w:tr>
      <w:tr>
        <w:trPr>
          <w:trHeight w:val="658" w:hRule="exact"/>
        </w:trPr>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w:t>
            </w:r>
            <w:r>
              <w:rPr>
                <w:rFonts w:ascii="Arial" w:eastAsia="Arial" w:hAnsi="Arial" w:cs="Arial"/>
                <w:b/>
                <w:bCs/>
                <w:color w:val="000000"/>
                <w:spacing w:val="0"/>
                <w:w w:val="100"/>
                <w:position w:val="0"/>
                <w:sz w:val="10"/>
                <w:szCs w:val="10"/>
                <w:shd w:val="clear" w:color="auto" w:fill="auto"/>
                <w:lang w:val="pt-BR" w:eastAsia="pt-BR" w:bidi="pt-BR"/>
              </w:rPr>
              <w:t xml:space="preserve">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32,005,17&amp;W01-11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R$124,25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R$ 1.118,25</w:t>
            </w:r>
          </w:p>
        </w:tc>
      </w:tr>
      <w:tr>
        <w:trPr>
          <w:trHeight w:val="389"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04/05/2026-15:13:46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Mousepad MPG-</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10P</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VINIK</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R$122,50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R$ 1,102.50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41.441206/0001-23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04/05/2026 -18:29:13</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R$ 1.116,00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55.436.93070001-B4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05/0572026 - 06:06.35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MOUSE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MULTILASER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R$124,26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R$ 1.116,34</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05/05/2026- 08:12:47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R$124,26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R$ 1.118,34</w:t>
            </w:r>
          </w:p>
        </w:tc>
      </w:tr>
    </w:tbl>
    <w:p>
      <w:pPr>
        <w:pStyle w:val="Style40"/>
        <w:keepNext w:val="0"/>
        <w:keepLines w:val="0"/>
        <w:widowControl w:val="0"/>
        <w:shd w:val="clear" w:color="auto" w:fill="auto"/>
        <w:bidi w:val="0"/>
        <w:spacing w:before="0" w:after="0" w:line="240" w:lineRule="auto"/>
        <w:ind w:left="1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39" w:line="1" w:lineRule="exact"/>
      </w:pPr>
    </w:p>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 xml:space="preserve">LOTE 0001 - ITEM 0010 - Notebook com Processador 12* geração ou superior Intel® Core™i5 ou i7, Sistema operacional </w:t>
      </w:r>
      <w:r>
        <w:rPr>
          <w:color w:val="000000"/>
          <w:spacing w:val="0"/>
          <w:w w:val="100"/>
          <w:position w:val="0"/>
          <w:sz w:val="15"/>
          <w:szCs w:val="15"/>
          <w:shd w:val="clear" w:color="auto" w:fill="auto"/>
          <w:lang w:val="pt-BR" w:eastAsia="pt-BR" w:bidi="pt-BR"/>
        </w:rPr>
        <w:t xml:space="preserve">Windows 10 Pro, Memária RAM 6GB DDR4, Armazenamento 256GB SSD, Tela 15.6’Full HD (1920X1080), oom teclado numérico </w:t>
      </w:r>
      <w:r>
        <w:rPr>
          <w:color w:val="000000"/>
          <w:spacing w:val="0"/>
          <w:w w:val="100"/>
          <w:position w:val="0"/>
          <w:sz w:val="16"/>
          <w:szCs w:val="16"/>
          <w:shd w:val="clear" w:color="auto" w:fill="auto"/>
          <w:lang w:val="pt-BR" w:eastAsia="pt-BR" w:bidi="pt-BR"/>
        </w:rPr>
        <w:t>lateral.</w:t>
      </w:r>
    </w:p>
    <w:p>
      <w:pPr>
        <w:widowControl w:val="0"/>
        <w:spacing w:line="1" w:lineRule="exact"/>
        <w:sectPr>
          <w:headerReference w:type="default" r:id="rId315"/>
          <w:footerReference w:type="default" r:id="rId316"/>
          <w:headerReference w:type="even" r:id="rId317"/>
          <w:footerReference w:type="even" r:id="rId318"/>
          <w:footnotePr>
            <w:pos w:val="pageBottom"/>
            <w:numFmt w:val="decimal"/>
            <w:numRestart w:val="continuous"/>
          </w:footnotePr>
          <w:pgSz w:w="12192" w:h="17969"/>
          <w:pgMar w:top="2685" w:left="1282" w:right="1282" w:bottom="1442" w:header="0" w:footer="3" w:gutter="134"/>
          <w:cols w:space="720"/>
          <w:noEndnote/>
          <w:rtlGutter/>
          <w:docGrid w:linePitch="360"/>
        </w:sectPr>
      </w:pPr>
      <w:r>
        <mc:AlternateContent>
          <mc:Choice Requires="wps">
            <w:drawing>
              <wp:anchor distT="0" distB="3175" distL="0" distR="0" simplePos="0" relativeHeight="125829478" behindDoc="0" locked="0" layoutInCell="1" allowOverlap="1">
                <wp:simplePos x="0" y="0"/>
                <wp:positionH relativeFrom="margin">
                  <wp:posOffset>64135</wp:posOffset>
                </wp:positionH>
                <wp:positionV relativeFrom="paragraph">
                  <wp:posOffset>0</wp:posOffset>
                </wp:positionV>
                <wp:extent cx="429895" cy="109855"/>
                <wp:wrapTopAndBottom/>
                <wp:docPr id="749" name="Shape 749"/>
                <a:graphic xmlns:a="http://schemas.openxmlformats.org/drawingml/2006/main">
                  <a:graphicData uri="http://schemas.microsoft.com/office/word/2010/wordprocessingShape">
                    <wps:wsp>
                      <wps:cNvSpPr txBox="1"/>
                      <wps:spPr>
                        <a:xfrm>
                          <a:ext cx="42989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xbxContent>
                      </wps:txbx>
                      <wps:bodyPr wrap="none" lIns="0" tIns="0" rIns="0" bIns="0">
                        <a:noAutoFit/>
                      </wps:bodyPr>
                    </wps:wsp>
                  </a:graphicData>
                </a:graphic>
              </wp:anchor>
            </w:drawing>
          </mc:Choice>
          <mc:Fallback>
            <w:pict>
              <v:shape id="_x0000_s1775" type="#_x0000_t202" style="position:absolute;margin-left:5.0499999999999998pt;margin-top:0;width:33.850000000000001pt;height:8.6500000000000004pt;z-index:-125829275;mso-wrap-distance-left:0;mso-wrap-distance-right:0;mso-wrap-distance-bottom:0.25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xbxContent>
                </v:textbox>
                <w10:wrap type="topAndBottom" anchorx="margin"/>
              </v:shape>
            </w:pict>
          </mc:Fallback>
        </mc:AlternateContent>
      </w:r>
      <w:r>
        <mc:AlternateContent>
          <mc:Choice Requires="wps">
            <w:drawing>
              <wp:anchor distT="3175" distB="0" distL="0" distR="0" simplePos="0" relativeHeight="125829480" behindDoc="0" locked="0" layoutInCell="1" allowOverlap="1">
                <wp:simplePos x="0" y="0"/>
                <wp:positionH relativeFrom="margin">
                  <wp:posOffset>1106805</wp:posOffset>
                </wp:positionH>
                <wp:positionV relativeFrom="paragraph">
                  <wp:posOffset>3175</wp:posOffset>
                </wp:positionV>
                <wp:extent cx="414655" cy="109855"/>
                <wp:wrapTopAndBottom/>
                <wp:docPr id="751" name="Shape 751"/>
                <a:graphic xmlns:a="http://schemas.openxmlformats.org/drawingml/2006/main">
                  <a:graphicData uri="http://schemas.microsoft.com/office/word/2010/wordprocessingShape">
                    <wps:wsp>
                      <wps:cNvSpPr txBox="1"/>
                      <wps:spPr>
                        <a:xfrm>
                          <a:ext cx="41465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xbxContent>
                      </wps:txbx>
                      <wps:bodyPr wrap="none" lIns="0" tIns="0" rIns="0" bIns="0">
                        <a:noAutoFit/>
                      </wps:bodyPr>
                    </wps:wsp>
                  </a:graphicData>
                </a:graphic>
              </wp:anchor>
            </w:drawing>
          </mc:Choice>
          <mc:Fallback>
            <w:pict>
              <v:shape id="_x0000_s1777" type="#_x0000_t202" style="position:absolute;margin-left:87.150000000000006pt;margin-top:0.25pt;width:32.649999999999999pt;height:8.6500000000000004pt;z-index:-125829273;mso-wrap-distance-left:0;mso-wrap-distance-top:0.25pt;mso-wrap-distance-right:0;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xbxContent>
                </v:textbox>
                <w10:wrap type="topAndBottom" anchorx="margin"/>
              </v:shape>
            </w:pict>
          </mc:Fallback>
        </mc:AlternateContent>
      </w:r>
      <w:r>
        <mc:AlternateContent>
          <mc:Choice Requires="wps">
            <w:drawing>
              <wp:anchor distT="3175" distB="0" distL="0" distR="0" simplePos="0" relativeHeight="125829482" behindDoc="0" locked="0" layoutInCell="1" allowOverlap="1">
                <wp:simplePos x="0" y="0"/>
                <wp:positionH relativeFrom="margin">
                  <wp:posOffset>2158365</wp:posOffset>
                </wp:positionH>
                <wp:positionV relativeFrom="paragraph">
                  <wp:posOffset>3175</wp:posOffset>
                </wp:positionV>
                <wp:extent cx="194945" cy="109855"/>
                <wp:wrapTopAndBottom/>
                <wp:docPr id="753" name="Shape 753"/>
                <a:graphic xmlns:a="http://schemas.openxmlformats.org/drawingml/2006/main">
                  <a:graphicData uri="http://schemas.microsoft.com/office/word/2010/wordprocessingShape">
                    <wps:wsp>
                      <wps:cNvSpPr txBox="1"/>
                      <wps:spPr>
                        <a:xfrm>
                          <a:ext cx="19494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wps:txbx>
                      <wps:bodyPr wrap="none" lIns="0" tIns="0" rIns="0" bIns="0">
                        <a:noAutoFit/>
                      </wps:bodyPr>
                    </wps:wsp>
                  </a:graphicData>
                </a:graphic>
              </wp:anchor>
            </w:drawing>
          </mc:Choice>
          <mc:Fallback>
            <w:pict>
              <v:shape id="_x0000_s1779" type="#_x0000_t202" style="position:absolute;margin-left:169.94999999999999pt;margin-top:0.25pt;width:15.35pt;height:8.6500000000000004pt;z-index:-125829271;mso-wrap-distance-left:0;mso-wrap-distance-top:0.25pt;mso-wrap-distance-right:0;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v:textbox>
                <w10:wrap type="topAndBottom" anchorx="margin"/>
              </v:shape>
            </w:pict>
          </mc:Fallback>
        </mc:AlternateContent>
      </w:r>
      <w:r>
        <mc:AlternateContent>
          <mc:Choice Requires="wps">
            <w:drawing>
              <wp:anchor distT="3175" distB="0" distL="0" distR="0" simplePos="0" relativeHeight="125829484" behindDoc="0" locked="0" layoutInCell="1" allowOverlap="1">
                <wp:simplePos x="0" y="0"/>
                <wp:positionH relativeFrom="margin">
                  <wp:posOffset>3200400</wp:posOffset>
                </wp:positionH>
                <wp:positionV relativeFrom="paragraph">
                  <wp:posOffset>3175</wp:posOffset>
                </wp:positionV>
                <wp:extent cx="1359535" cy="109855"/>
                <wp:wrapTopAndBottom/>
                <wp:docPr id="755" name="Shape 755"/>
                <a:graphic xmlns:a="http://schemas.openxmlformats.org/drawingml/2006/main">
                  <a:graphicData uri="http://schemas.microsoft.com/office/word/2010/wordprocessingShape">
                    <wps:wsp>
                      <wps:cNvSpPr txBox="1"/>
                      <wps:spPr>
                        <a:xfrm>
                          <a:ext cx="1359535" cy="109855"/>
                        </a:xfrm>
                        <a:prstGeom prst="rect"/>
                        <a:noFill/>
                      </wps:spPr>
                      <wps:txbx>
                        <w:txbxContent>
                          <w:p>
                            <w:pPr>
                              <w:pStyle w:val="Style2"/>
                              <w:keepNext w:val="0"/>
                              <w:keepLines w:val="0"/>
                              <w:widowControl w:val="0"/>
                              <w:shd w:val="clear" w:color="auto" w:fill="auto"/>
                              <w:tabs>
                                <w:tab w:pos="1094"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Modeto</w:t>
                              <w:tab/>
                              <w:t>Marca/ Fabricante</w:t>
                            </w:r>
                          </w:p>
                        </w:txbxContent>
                      </wps:txbx>
                      <wps:bodyPr wrap="none" lIns="0" tIns="0" rIns="0" bIns="0">
                        <a:noAutoFit/>
                      </wps:bodyPr>
                    </wps:wsp>
                  </a:graphicData>
                </a:graphic>
              </wp:anchor>
            </w:drawing>
          </mc:Choice>
          <mc:Fallback>
            <w:pict>
              <v:shape id="_x0000_s1781" type="#_x0000_t202" style="position:absolute;margin-left:252.pt;margin-top:0.25pt;width:107.05pt;height:8.6500000000000004pt;z-index:-125829269;mso-wrap-distance-left:0;mso-wrap-distance-top:0.25pt;mso-wrap-distance-right:0;mso-position-horizontal-relative:margin" filled="f" stroked="f">
                <v:textbox inset="0,0,0,0">
                  <w:txbxContent>
                    <w:p>
                      <w:pPr>
                        <w:pStyle w:val="Style2"/>
                        <w:keepNext w:val="0"/>
                        <w:keepLines w:val="0"/>
                        <w:widowControl w:val="0"/>
                        <w:shd w:val="clear" w:color="auto" w:fill="auto"/>
                        <w:tabs>
                          <w:tab w:pos="1094"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Modeto</w:t>
                        <w:tab/>
                        <w:t>Marca/ Fabricante</w:t>
                      </w:r>
                    </w:p>
                  </w:txbxContent>
                </v:textbox>
                <w10:wrap type="topAndBottom" anchorx="margin"/>
              </v:shape>
            </w:pict>
          </mc:Fallback>
        </mc:AlternateContent>
      </w:r>
      <w:r>
        <mc:AlternateContent>
          <mc:Choice Requires="wps">
            <w:drawing>
              <wp:anchor distT="0" distB="3175" distL="0" distR="0" simplePos="0" relativeHeight="125829486" behindDoc="0" locked="0" layoutInCell="1" allowOverlap="1">
                <wp:simplePos x="0" y="0"/>
                <wp:positionH relativeFrom="margin">
                  <wp:posOffset>5017135</wp:posOffset>
                </wp:positionH>
                <wp:positionV relativeFrom="paragraph">
                  <wp:posOffset>0</wp:posOffset>
                </wp:positionV>
                <wp:extent cx="944880" cy="109855"/>
                <wp:wrapTopAndBottom/>
                <wp:docPr id="757" name="Shape 757"/>
                <a:graphic xmlns:a="http://schemas.openxmlformats.org/drawingml/2006/main">
                  <a:graphicData uri="http://schemas.microsoft.com/office/word/2010/wordprocessingShape">
                    <wps:wsp>
                      <wps:cNvSpPr txBox="1"/>
                      <wps:spPr>
                        <a:xfrm>
                          <a:ext cx="944880" cy="109855"/>
                        </a:xfrm>
                        <a:prstGeom prst="rect"/>
                        <a:noFill/>
                      </wps:spPr>
                      <wps:txbx>
                        <w:txbxContent>
                          <w:p>
                            <w:pPr>
                              <w:pStyle w:val="Style2"/>
                              <w:keepNext w:val="0"/>
                              <w:keepLines w:val="0"/>
                              <w:widowControl w:val="0"/>
                              <w:shd w:val="clear" w:color="auto" w:fill="auto"/>
                              <w:tabs>
                                <w:tab w:pos="830"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tab/>
                              <w:t>Valor Total</w:t>
                            </w:r>
                          </w:p>
                        </w:txbxContent>
                      </wps:txbx>
                      <wps:bodyPr wrap="none" lIns="0" tIns="0" rIns="0" bIns="0">
                        <a:noAutoFit/>
                      </wps:bodyPr>
                    </wps:wsp>
                  </a:graphicData>
                </a:graphic>
              </wp:anchor>
            </w:drawing>
          </mc:Choice>
          <mc:Fallback>
            <w:pict>
              <v:shape id="_x0000_s1783" type="#_x0000_t202" style="position:absolute;margin-left:395.05000000000001pt;margin-top:0;width:74.400000000000006pt;height:8.6500000000000004pt;z-index:-125829267;mso-wrap-distance-left:0;mso-wrap-distance-right:0;mso-wrap-distance-bottom:0.25pt;mso-position-horizontal-relative:margin" filled="f" stroked="f">
                <v:textbox inset="0,0,0,0">
                  <w:txbxContent>
                    <w:p>
                      <w:pPr>
                        <w:pStyle w:val="Style2"/>
                        <w:keepNext w:val="0"/>
                        <w:keepLines w:val="0"/>
                        <w:widowControl w:val="0"/>
                        <w:shd w:val="clear" w:color="auto" w:fill="auto"/>
                        <w:tabs>
                          <w:tab w:pos="830"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tab/>
                        <w:t>Valor Total</w:t>
                      </w:r>
                    </w:p>
                  </w:txbxContent>
                </v:textbox>
                <w10:wrap type="topAndBottom" anchorx="margin"/>
              </v:shape>
            </w:pict>
          </mc:Fallback>
        </mc:AlternateContent>
      </w:r>
    </w:p>
    <w:tbl>
      <w:tblPr>
        <w:tblOverlap w:val="never"/>
        <w:jc w:val="center"/>
        <w:tblLayout w:type="fixed"/>
      </w:tblPr>
      <w:tblGrid>
        <w:gridCol w:w="1493"/>
        <w:gridCol w:w="1522"/>
        <w:gridCol w:w="1694"/>
        <w:gridCol w:w="1066"/>
        <w:gridCol w:w="1291"/>
        <w:gridCol w:w="1296"/>
        <w:gridCol w:w="926"/>
      </w:tblGrid>
      <w:tr>
        <w:trPr>
          <w:trHeight w:val="542"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r>
    </w:tbl>
    <w:p>
      <w:pPr>
        <w:widowControl w:val="0"/>
        <w:spacing w:after="79" w:line="1" w:lineRule="exact"/>
      </w:pPr>
      <w:r>
        <mc:AlternateContent>
          <mc:Choice Requires="wps">
            <w:drawing>
              <wp:anchor distT="0" distB="673735" distL="114300" distR="5192395" simplePos="0" relativeHeight="125829488" behindDoc="0" locked="0" layoutInCell="1" allowOverlap="1">
                <wp:simplePos x="0" y="0"/>
                <wp:positionH relativeFrom="page">
                  <wp:posOffset>880745</wp:posOffset>
                </wp:positionH>
                <wp:positionV relativeFrom="margin">
                  <wp:posOffset>8055610</wp:posOffset>
                </wp:positionV>
                <wp:extent cx="847090" cy="450850"/>
                <wp:wrapTopAndBottom/>
                <wp:docPr id="759" name="Shape 759"/>
                <a:graphic xmlns:a="http://schemas.openxmlformats.org/drawingml/2006/main">
                  <a:graphicData uri="http://schemas.microsoft.com/office/word/2010/wordprocessingShape">
                    <wps:wsp>
                      <wps:cNvSpPr txBox="1"/>
                      <wps:spPr>
                        <a:xfrm>
                          <a:ext cx="847090" cy="450850"/>
                        </a:xfrm>
                        <a:prstGeom prst="rect"/>
                        <a:noFill/>
                      </wps:spPr>
                      <wps:txbx>
                        <w:txbxContent>
                          <w:p>
                            <w:pPr>
                              <w:pStyle w:val="Style142"/>
                              <w:keepNext w:val="0"/>
                              <w:keepLines w:val="0"/>
                              <w:widowControl w:val="0"/>
                              <w:shd w:val="clear" w:color="auto" w:fill="auto"/>
                              <w:bidi w:val="0"/>
                              <w:spacing w:before="0" w:after="80"/>
                              <w:ind w:left="0" w:right="0" w:firstLine="0"/>
                              <w:jc w:val="both"/>
                            </w:pPr>
                            <w:r>
                              <w:rPr>
                                <w:color w:val="000000"/>
                                <w:spacing w:val="0"/>
                                <w:w w:val="100"/>
                                <w:position w:val="0"/>
                                <w:shd w:val="clear" w:color="auto" w:fill="auto"/>
                                <w:lang w:val="pt-BR" w:eastAsia="pt-BR" w:bidi="pt-BR"/>
                              </w:rPr>
                              <w:t>TITAN VM SERVIÇOS E COMERCIO LTDA</w:t>
                            </w:r>
                          </w:p>
                          <w:p>
                            <w:pPr>
                              <w:pStyle w:val="Style142"/>
                              <w:keepNext w:val="0"/>
                              <w:keepLines w:val="0"/>
                              <w:widowControl w:val="0"/>
                              <w:shd w:val="clear" w:color="auto" w:fill="auto"/>
                              <w:bidi w:val="0"/>
                              <w:spacing w:before="0" w:after="0" w:line="298" w:lineRule="auto"/>
                              <w:ind w:left="0" w:right="0" w:firstLine="0"/>
                              <w:jc w:val="both"/>
                            </w:pPr>
                            <w:r>
                              <w:rPr>
                                <w:color w:val="000000"/>
                                <w:spacing w:val="0"/>
                                <w:w w:val="100"/>
                                <w:position w:val="0"/>
                                <w:sz w:val="11"/>
                                <w:szCs w:val="11"/>
                                <w:shd w:val="clear" w:color="auto" w:fill="auto"/>
                                <w:lang w:val="pt-BR" w:eastAsia="pt-BR" w:bidi="pt-BR"/>
                              </w:rPr>
                              <w:t xml:space="preserve">F MATHEUS DA SILVA </w:t>
                            </w:r>
                            <w:r>
                              <w:rPr>
                                <w:color w:val="000000"/>
                                <w:spacing w:val="0"/>
                                <w:w w:val="100"/>
                                <w:position w:val="0"/>
                                <w:shd w:val="clear" w:color="auto" w:fill="auto"/>
                                <w:lang w:val="pt-BR" w:eastAsia="pt-BR" w:bidi="pt-BR"/>
                              </w:rPr>
                              <w:t>SOUSA LTDA</w:t>
                            </w:r>
                          </w:p>
                        </w:txbxContent>
                      </wps:txbx>
                      <wps:bodyPr lIns="0" tIns="0" rIns="0" bIns="0">
                        <a:noAutoFit/>
                      </wps:bodyPr>
                    </wps:wsp>
                  </a:graphicData>
                </a:graphic>
              </wp:anchor>
            </w:drawing>
          </mc:Choice>
          <mc:Fallback>
            <w:pict>
              <v:shape id="_x0000_s1785" type="#_x0000_t202" style="position:absolute;margin-left:69.349999999999994pt;margin-top:634.29999999999995pt;width:66.700000000000003pt;height:35.5pt;z-index:-125829265;mso-wrap-distance-left:9.pt;mso-wrap-distance-right:408.85000000000002pt;mso-wrap-distance-bottom:53.049999999999997pt;mso-position-horizontal-relative:page;mso-position-vertical-relative:margin" filled="f" stroked="f">
                <v:textbox inset="0,0,0,0">
                  <w:txbxContent>
                    <w:p>
                      <w:pPr>
                        <w:pStyle w:val="Style142"/>
                        <w:keepNext w:val="0"/>
                        <w:keepLines w:val="0"/>
                        <w:widowControl w:val="0"/>
                        <w:shd w:val="clear" w:color="auto" w:fill="auto"/>
                        <w:bidi w:val="0"/>
                        <w:spacing w:before="0" w:after="80"/>
                        <w:ind w:left="0" w:right="0" w:firstLine="0"/>
                        <w:jc w:val="both"/>
                      </w:pPr>
                      <w:r>
                        <w:rPr>
                          <w:color w:val="000000"/>
                          <w:spacing w:val="0"/>
                          <w:w w:val="100"/>
                          <w:position w:val="0"/>
                          <w:shd w:val="clear" w:color="auto" w:fill="auto"/>
                          <w:lang w:val="pt-BR" w:eastAsia="pt-BR" w:bidi="pt-BR"/>
                        </w:rPr>
                        <w:t>TITAN VM SERVIÇOS E COMERCIO LTDA</w:t>
                      </w:r>
                    </w:p>
                    <w:p>
                      <w:pPr>
                        <w:pStyle w:val="Style142"/>
                        <w:keepNext w:val="0"/>
                        <w:keepLines w:val="0"/>
                        <w:widowControl w:val="0"/>
                        <w:shd w:val="clear" w:color="auto" w:fill="auto"/>
                        <w:bidi w:val="0"/>
                        <w:spacing w:before="0" w:after="0" w:line="298" w:lineRule="auto"/>
                        <w:ind w:left="0" w:right="0" w:firstLine="0"/>
                        <w:jc w:val="both"/>
                      </w:pPr>
                      <w:r>
                        <w:rPr>
                          <w:color w:val="000000"/>
                          <w:spacing w:val="0"/>
                          <w:w w:val="100"/>
                          <w:position w:val="0"/>
                          <w:sz w:val="11"/>
                          <w:szCs w:val="11"/>
                          <w:shd w:val="clear" w:color="auto" w:fill="auto"/>
                          <w:lang w:val="pt-BR" w:eastAsia="pt-BR" w:bidi="pt-BR"/>
                        </w:rPr>
                        <w:t xml:space="preserve">F MATHEUS DA SILVA </w:t>
                      </w:r>
                      <w:r>
                        <w:rPr>
                          <w:color w:val="000000"/>
                          <w:spacing w:val="0"/>
                          <w:w w:val="100"/>
                          <w:position w:val="0"/>
                          <w:shd w:val="clear" w:color="auto" w:fill="auto"/>
                          <w:lang w:val="pt-BR" w:eastAsia="pt-BR" w:bidi="pt-BR"/>
                        </w:rPr>
                        <w:t>SOUSA LTDA</w:t>
                      </w:r>
                    </w:p>
                  </w:txbxContent>
                </v:textbox>
                <w10:wrap type="topAndBottom" anchorx="page" anchory="margin"/>
              </v:shape>
            </w:pict>
          </mc:Fallback>
        </mc:AlternateContent>
      </w:r>
      <w:r>
        <mc:AlternateContent>
          <mc:Choice Requires="wps">
            <w:drawing>
              <wp:anchor distT="3175" distB="786130" distL="1156970" distR="4295775" simplePos="0" relativeHeight="125829490" behindDoc="0" locked="0" layoutInCell="1" allowOverlap="1">
                <wp:simplePos x="0" y="0"/>
                <wp:positionH relativeFrom="page">
                  <wp:posOffset>1923415</wp:posOffset>
                </wp:positionH>
                <wp:positionV relativeFrom="margin">
                  <wp:posOffset>8058785</wp:posOffset>
                </wp:positionV>
                <wp:extent cx="701040" cy="335280"/>
                <wp:wrapTopAndBottom/>
                <wp:docPr id="761" name="Shape 761"/>
                <a:graphic xmlns:a="http://schemas.openxmlformats.org/drawingml/2006/main">
                  <a:graphicData uri="http://schemas.microsoft.com/office/word/2010/wordprocessingShape">
                    <wps:wsp>
                      <wps:cNvSpPr txBox="1"/>
                      <wps:spPr>
                        <a:xfrm>
                          <a:ext cx="701040" cy="335280"/>
                        </a:xfrm>
                        <a:prstGeom prst="rect"/>
                        <a:noFill/>
                      </wps:spPr>
                      <wps:txbx>
                        <w:txbxContent>
                          <w:p>
                            <w:pPr>
                              <w:pStyle w:val="Style14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41.441.208/0001-23</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66.436.930/0001-84</w:t>
                            </w:r>
                          </w:p>
                        </w:txbxContent>
                      </wps:txbx>
                      <wps:bodyPr lIns="0" tIns="0" rIns="0" bIns="0">
                        <a:noAutoFit/>
                      </wps:bodyPr>
                    </wps:wsp>
                  </a:graphicData>
                </a:graphic>
              </wp:anchor>
            </w:drawing>
          </mc:Choice>
          <mc:Fallback>
            <w:pict>
              <v:shape id="_x0000_s1787" type="#_x0000_t202" style="position:absolute;margin-left:151.44999999999999pt;margin-top:634.54999999999995pt;width:55.200000000000003pt;height:26.399999999999999pt;z-index:-125829263;mso-wrap-distance-left:91.099999999999994pt;mso-wrap-distance-top:0.25pt;mso-wrap-distance-right:338.25pt;mso-wrap-distance-bottom:61.899999999999999pt;mso-position-horizontal-relative:page;mso-position-vertical-relative:margin" filled="f" stroked="f">
                <v:textbox inset="0,0,0,0">
                  <w:txbxContent>
                    <w:p>
                      <w:pPr>
                        <w:pStyle w:val="Style14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41.441.208/0001-23</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66.436.930/0001-84</w:t>
                      </w:r>
                    </w:p>
                  </w:txbxContent>
                </v:textbox>
                <w10:wrap type="topAndBottom" anchorx="page" anchory="margin"/>
              </v:shape>
            </w:pict>
          </mc:Fallback>
        </mc:AlternateContent>
      </w:r>
      <w:r>
        <mc:AlternateContent>
          <mc:Choice Requires="wps">
            <w:drawing>
              <wp:anchor distT="3175" distB="789305" distL="2205355" distR="3186430" simplePos="0" relativeHeight="125829492" behindDoc="0" locked="0" layoutInCell="1" allowOverlap="1">
                <wp:simplePos x="0" y="0"/>
                <wp:positionH relativeFrom="page">
                  <wp:posOffset>2971800</wp:posOffset>
                </wp:positionH>
                <wp:positionV relativeFrom="margin">
                  <wp:posOffset>8058785</wp:posOffset>
                </wp:positionV>
                <wp:extent cx="762000" cy="332105"/>
                <wp:wrapTopAndBottom/>
                <wp:docPr id="763" name="Shape 763"/>
                <a:graphic xmlns:a="http://schemas.openxmlformats.org/drawingml/2006/main">
                  <a:graphicData uri="http://schemas.microsoft.com/office/word/2010/wordprocessingShape">
                    <wps:wsp>
                      <wps:cNvSpPr txBox="1"/>
                      <wps:spPr>
                        <a:xfrm>
                          <a:ext cx="762000" cy="332105"/>
                        </a:xfrm>
                        <a:prstGeom prst="rect"/>
                        <a:noFill/>
                      </wps:spPr>
                      <wps:txbx>
                        <w:txbxContent>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04/05/2026 -18:3025</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06 05/2026 - 08:08:35</w:t>
                            </w:r>
                          </w:p>
                        </w:txbxContent>
                      </wps:txbx>
                      <wps:bodyPr lIns="0" tIns="0" rIns="0" bIns="0">
                        <a:noAutoFit/>
                      </wps:bodyPr>
                    </wps:wsp>
                  </a:graphicData>
                </a:graphic>
              </wp:anchor>
            </w:drawing>
          </mc:Choice>
          <mc:Fallback>
            <w:pict>
              <v:shape id="_x0000_s1789" type="#_x0000_t202" style="position:absolute;margin-left:234.pt;margin-top:634.54999999999995pt;width:60.pt;height:26.149999999999999pt;z-index:-125829261;mso-wrap-distance-left:173.65000000000001pt;mso-wrap-distance-top:0.25pt;mso-wrap-distance-right:250.90000000000001pt;mso-wrap-distance-bottom:62.149999999999999pt;mso-position-horizontal-relative:page;mso-position-vertical-relative:margin" filled="f" stroked="f">
                <v:textbox inset="0,0,0,0">
                  <w:txbxContent>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04/05/2026 -18:3025</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06 05/2026 - 08:08:35</w:t>
                      </w:r>
                    </w:p>
                  </w:txbxContent>
                </v:textbox>
                <w10:wrap type="topAndBottom" anchorx="page" anchory="margin"/>
              </v:shape>
            </w:pict>
          </mc:Fallback>
        </mc:AlternateContent>
      </w:r>
      <w:r>
        <mc:AlternateContent>
          <mc:Choice Requires="wps">
            <w:drawing>
              <wp:anchor distT="237490" distB="783590" distL="3253740" distR="2446020" simplePos="0" relativeHeight="125829494" behindDoc="0" locked="0" layoutInCell="1" allowOverlap="1">
                <wp:simplePos x="0" y="0"/>
                <wp:positionH relativeFrom="page">
                  <wp:posOffset>4020185</wp:posOffset>
                </wp:positionH>
                <wp:positionV relativeFrom="margin">
                  <wp:posOffset>8293100</wp:posOffset>
                </wp:positionV>
                <wp:extent cx="454025" cy="103505"/>
                <wp:wrapTopAndBottom/>
                <wp:docPr id="765" name="Shape 765"/>
                <a:graphic xmlns:a="http://schemas.openxmlformats.org/drawingml/2006/main">
                  <a:graphicData uri="http://schemas.microsoft.com/office/word/2010/wordprocessingShape">
                    <wps:wsp>
                      <wps:cNvSpPr txBox="1"/>
                      <wps:spPr>
                        <a:xfrm>
                          <a:ext cx="454025"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NOTEBOOK</w:t>
                            </w:r>
                          </w:p>
                        </w:txbxContent>
                      </wps:txbx>
                      <wps:bodyPr wrap="none" lIns="0" tIns="0" rIns="0" bIns="0">
                        <a:noAutoFit/>
                      </wps:bodyPr>
                    </wps:wsp>
                  </a:graphicData>
                </a:graphic>
              </wp:anchor>
            </w:drawing>
          </mc:Choice>
          <mc:Fallback>
            <w:pict>
              <v:shape id="_x0000_s1791" type="#_x0000_t202" style="position:absolute;margin-left:316.55000000000001pt;margin-top:653.pt;width:35.75pt;height:8.1500000000000004pt;z-index:-125829259;mso-wrap-distance-left:256.19999999999999pt;mso-wrap-distance-top:18.699999999999999pt;mso-wrap-distance-right:192.59999999999999pt;mso-wrap-distance-bottom:61.700000000000003pt;mso-position-horizontal-relative:page;mso-position-vertic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NOTEBOOK</w:t>
                      </w:r>
                    </w:p>
                  </w:txbxContent>
                </v:textbox>
                <w10:wrap type="topAndBottom" anchorx="page" anchory="margin"/>
              </v:shape>
            </w:pict>
          </mc:Fallback>
        </mc:AlternateContent>
      </w:r>
      <w:r>
        <mc:AlternateContent>
          <mc:Choice Requires="wps">
            <w:drawing>
              <wp:anchor distT="237490" distB="783590" distL="3951605" distR="1964690" simplePos="0" relativeHeight="125829496" behindDoc="0" locked="0" layoutInCell="1" allowOverlap="1">
                <wp:simplePos x="0" y="0"/>
                <wp:positionH relativeFrom="page">
                  <wp:posOffset>4718050</wp:posOffset>
                </wp:positionH>
                <wp:positionV relativeFrom="margin">
                  <wp:posOffset>8293100</wp:posOffset>
                </wp:positionV>
                <wp:extent cx="237490" cy="103505"/>
                <wp:wrapTopAndBottom/>
                <wp:docPr id="767" name="Shape 767"/>
                <a:graphic xmlns:a="http://schemas.openxmlformats.org/drawingml/2006/main">
                  <a:graphicData uri="http://schemas.microsoft.com/office/word/2010/wordprocessingShape">
                    <wps:wsp>
                      <wps:cNvSpPr txBox="1"/>
                      <wps:spPr>
                        <a:xfrm>
                          <a:ext cx="23749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ASUS</w:t>
                            </w:r>
                          </w:p>
                        </w:txbxContent>
                      </wps:txbx>
                      <wps:bodyPr wrap="none" lIns="0" tIns="0" rIns="0" bIns="0">
                        <a:noAutoFit/>
                      </wps:bodyPr>
                    </wps:wsp>
                  </a:graphicData>
                </a:graphic>
              </wp:anchor>
            </w:drawing>
          </mc:Choice>
          <mc:Fallback>
            <w:pict>
              <v:shape id="_x0000_s1793" type="#_x0000_t202" style="position:absolute;margin-left:371.5pt;margin-top:653.pt;width:18.699999999999999pt;height:8.1500000000000004pt;z-index:-125829257;mso-wrap-distance-left:311.14999999999998pt;mso-wrap-distance-top:18.699999999999999pt;mso-wrap-distance-right:154.69999999999999pt;mso-wrap-distance-bottom:61.700000000000003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ASUS</w:t>
                      </w:r>
                    </w:p>
                  </w:txbxContent>
                </v:textbox>
                <w10:wrap type="topAndBottom" anchorx="page" anchory="margin"/>
              </v:shape>
            </w:pict>
          </mc:Fallback>
        </mc:AlternateContent>
      </w:r>
      <w:r>
        <mc:AlternateContent>
          <mc:Choice Requires="wps">
            <w:drawing>
              <wp:anchor distT="701040" distB="149225" distL="986155" distR="1485900" simplePos="0" relativeHeight="125829498" behindDoc="0" locked="0" layoutInCell="1" allowOverlap="1">
                <wp:simplePos x="0" y="0"/>
                <wp:positionH relativeFrom="page">
                  <wp:posOffset>1752600</wp:posOffset>
                </wp:positionH>
                <wp:positionV relativeFrom="margin">
                  <wp:posOffset>8756650</wp:posOffset>
                </wp:positionV>
                <wp:extent cx="3681730" cy="274320"/>
                <wp:wrapTopAndBottom/>
                <wp:docPr id="769" name="Shape 769"/>
                <a:graphic xmlns:a="http://schemas.openxmlformats.org/drawingml/2006/main">
                  <a:graphicData uri="http://schemas.microsoft.com/office/word/2010/wordprocessingShape">
                    <wps:wsp>
                      <wps:cNvSpPr txBox="1"/>
                      <wps:spPr>
                        <a:xfrm>
                          <a:ext cx="3681730" cy="274320"/>
                        </a:xfrm>
                        <a:prstGeom prst="rect"/>
                        <a:noFill/>
                      </wps:spPr>
                      <wps:txbx>
                        <w:txbxContent>
                          <w:p>
                            <w:pPr>
                              <w:pStyle w:val="Style14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A autenticidade do doGumento pode ser verificada no site http&amp;</w:t>
                            </w:r>
                            <w:r>
                              <w:rPr>
                                <w:color w:val="000000"/>
                                <w:spacing w:val="0"/>
                                <w:w w:val="100"/>
                                <w:position w:val="0"/>
                                <w:shd w:val="clear" w:color="auto" w:fill="auto"/>
                                <w:lang w:val="pt-BR" w:eastAsia="pt-BR" w:bidi="pt-BR"/>
                              </w:rPr>
                              <w:t>y/vafidaafquiYo.portatóecompraspubfiGas.Gom.br</w:t>
                            </w:r>
                            <w:r>
                              <w:rPr>
                                <w:color w:val="000000"/>
                                <w:spacing w:val="0"/>
                                <w:w w:val="100"/>
                                <w:position w:val="0"/>
                                <w:shd w:val="clear" w:color="auto" w:fill="auto"/>
                                <w:lang w:val="pt-BR" w:eastAsia="pt-BR" w:bidi="pt-BR"/>
                              </w:rPr>
                              <w:t xml:space="preserve"> Documento gerado eletronicamente no Portal de Compras Púbücas em 08/05/2026 às 1429:46.</w:t>
                            </w:r>
                          </w:p>
                          <w:p>
                            <w:pPr>
                              <w:pStyle w:val="Style14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Código verificador: 13527BB</w:t>
                            </w:r>
                          </w:p>
                        </w:txbxContent>
                      </wps:txbx>
                      <wps:bodyPr lIns="0" tIns="0" rIns="0" bIns="0">
                        <a:noAutoFit/>
                      </wps:bodyPr>
                    </wps:wsp>
                  </a:graphicData>
                </a:graphic>
              </wp:anchor>
            </w:drawing>
          </mc:Choice>
          <mc:Fallback>
            <w:pict>
              <v:shape id="_x0000_s1795" type="#_x0000_t202" style="position:absolute;margin-left:138.pt;margin-top:689.5pt;width:289.89999999999998pt;height:21.600000000000001pt;z-index:-125829255;mso-wrap-distance-left:77.650000000000006pt;mso-wrap-distance-top:55.200000000000003pt;mso-wrap-distance-right:117.pt;mso-wrap-distance-bottom:11.75pt;mso-position-horizontal-relative:page;mso-position-vertical-relative:margin" filled="f" stroked="f">
                <v:textbox inset="0,0,0,0">
                  <w:txbxContent>
                    <w:p>
                      <w:pPr>
                        <w:pStyle w:val="Style14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A autenticidade do doGumento pode ser verificada no site http&amp;</w:t>
                      </w:r>
                      <w:r>
                        <w:rPr>
                          <w:color w:val="000000"/>
                          <w:spacing w:val="0"/>
                          <w:w w:val="100"/>
                          <w:position w:val="0"/>
                          <w:shd w:val="clear" w:color="auto" w:fill="auto"/>
                          <w:lang w:val="pt-BR" w:eastAsia="pt-BR" w:bidi="pt-BR"/>
                        </w:rPr>
                        <w:t>y/vafidaafquiYo.portatóecompraspubfiGas.Gom.br</w:t>
                      </w:r>
                      <w:r>
                        <w:rPr>
                          <w:color w:val="000000"/>
                          <w:spacing w:val="0"/>
                          <w:w w:val="100"/>
                          <w:position w:val="0"/>
                          <w:shd w:val="clear" w:color="auto" w:fill="auto"/>
                          <w:lang w:val="pt-BR" w:eastAsia="pt-BR" w:bidi="pt-BR"/>
                        </w:rPr>
                        <w:t xml:space="preserve"> Documento gerado eletronicamente no Portal de Compras Púbücas em 08/05/2026 às 1429:46.</w:t>
                      </w:r>
                    </w:p>
                    <w:p>
                      <w:pPr>
                        <w:pStyle w:val="Style14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Código verificador: 13527BB</w:t>
                      </w:r>
                    </w:p>
                  </w:txbxContent>
                </v:textbox>
                <w10:wrap type="topAndBottom" anchorx="page" anchory="margin"/>
              </v:shape>
            </w:pict>
          </mc:Fallback>
        </mc:AlternateContent>
      </w:r>
      <w:r>
        <w:drawing>
          <wp:anchor distT="109855" distB="0" distL="4799330" distR="113665" simplePos="0" relativeHeight="125829500" behindDoc="0" locked="0" layoutInCell="1" allowOverlap="1">
            <wp:simplePos x="0" y="0"/>
            <wp:positionH relativeFrom="page">
              <wp:posOffset>5565775</wp:posOffset>
            </wp:positionH>
            <wp:positionV relativeFrom="margin">
              <wp:posOffset>8165465</wp:posOffset>
            </wp:positionV>
            <wp:extent cx="1243330" cy="1017905"/>
            <wp:wrapTopAndBottom/>
            <wp:docPr id="771" name="Shape 771"/>
            <a:graphic xmlns:a="http://schemas.openxmlformats.org/drawingml/2006/main">
              <a:graphicData uri="http://schemas.openxmlformats.org/drawingml/2006/picture">
                <pic:pic xmlns:pic="http://schemas.openxmlformats.org/drawingml/2006/picture">
                  <pic:nvPicPr>
                    <pic:cNvPr id="772" name="Picture box 772"/>
                    <pic:cNvPicPr/>
                  </pic:nvPicPr>
                  <pic:blipFill>
                    <a:blip r:embed="rId319"/>
                    <a:stretch/>
                  </pic:blipFill>
                  <pic:spPr>
                    <a:xfrm>
                      <a:ext cx="1243330" cy="1017905"/>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5666105</wp:posOffset>
                </wp:positionH>
                <wp:positionV relativeFrom="margin">
                  <wp:posOffset>8055610</wp:posOffset>
                </wp:positionV>
                <wp:extent cx="1112520" cy="103505"/>
                <wp:wrapNone/>
                <wp:docPr id="773" name="Shape 773"/>
                <a:graphic xmlns:a="http://schemas.openxmlformats.org/drawingml/2006/main">
                  <a:graphicData uri="http://schemas.microsoft.com/office/word/2010/wordprocessingShape">
                    <wps:wsp>
                      <wps:cNvSpPr txBox="1"/>
                      <wps:spPr>
                        <a:xfrm>
                          <a:ext cx="1112520" cy="10350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R$5.655,00 R$ 22.620,00</w:t>
                            </w:r>
                          </w:p>
                        </w:txbxContent>
                      </wps:txbx>
                      <wps:bodyPr lIns="0" tIns="0" rIns="0" bIns="0">
                        <a:noAutoFit/>
                      </wps:bodyPr>
                    </wps:wsp>
                  </a:graphicData>
                </a:graphic>
              </wp:anchor>
            </w:drawing>
          </mc:Choice>
          <mc:Fallback>
            <w:pict>
              <v:shape id="_x0000_s1799" type="#_x0000_t202" style="position:absolute;margin-left:446.14999999999998pt;margin-top:634.29999999999995pt;width:87.599999999999994pt;height:8.1500000000000004pt;z-index:251657745;mso-wrap-distance-left:0;mso-wrap-distance-right:0;mso-position-horizontal-relative:page;mso-position-vertic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R$5.655,00 R$ 22.620,00</w:t>
                      </w:r>
                    </w:p>
                  </w:txbxContent>
                </v:textbox>
                <w10:wrap anchorx="page" anchory="margin"/>
              </v:shape>
            </w:pict>
          </mc:Fallback>
        </mc:AlternateContent>
      </w:r>
    </w:p>
    <w:p>
      <w:pPr>
        <w:widowControl w:val="0"/>
        <w:spacing w:line="1" w:lineRule="exact"/>
      </w:pPr>
    </w:p>
    <w:tbl>
      <w:tblPr>
        <w:tblOverlap w:val="never"/>
        <w:jc w:val="center"/>
        <w:tblLayout w:type="fixed"/>
      </w:tblPr>
      <w:tblGrid>
        <w:gridCol w:w="1445"/>
        <w:gridCol w:w="1579"/>
        <w:gridCol w:w="1685"/>
        <w:gridCol w:w="1205"/>
        <w:gridCol w:w="1061"/>
        <w:gridCol w:w="1392"/>
        <w:gridCol w:w="926"/>
      </w:tblGrid>
      <w:tr>
        <w:trPr>
          <w:trHeight w:val="331"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DNPCOMERCIOE 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8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44.718.705/0001-14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04,05/2026 -10:53:31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VIVOBOOK 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R$22.620.00</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8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04/05/2026 -15:14:41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VIVOBOOK15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r>
    </w:tbl>
    <w:p>
      <w:pPr>
        <w:pStyle w:val="Style40"/>
        <w:keepNext w:val="0"/>
        <w:keepLines w:val="0"/>
        <w:widowControl w:val="0"/>
        <w:shd w:val="clear" w:color="auto" w:fill="auto"/>
        <w:bidi w:val="0"/>
        <w:spacing w:before="0" w:after="0" w:line="240" w:lineRule="auto"/>
        <w:ind w:left="0" w:right="0" w:firstLine="0"/>
        <w:jc w:val="left"/>
        <w:rPr>
          <w:sz w:val="10"/>
          <w:szCs w:val="10"/>
        </w:rPr>
        <w:sectPr>
          <w:footnotePr>
            <w:pos w:val="pageBottom"/>
            <w:numFmt w:val="decimal"/>
            <w:numRestart w:val="continuous"/>
          </w:footnotePr>
          <w:type w:val="continuous"/>
          <w:pgSz w:w="12192" w:h="17969"/>
          <w:pgMar w:top="2685" w:left="1282" w:right="1282" w:bottom="1442" w:header="0" w:footer="3" w:gutter="134"/>
          <w:cols w:space="720"/>
          <w:noEndnote/>
          <w:rtlGutter/>
          <w:docGrid w:linePitch="360"/>
        </w:sectPr>
      </w:pPr>
      <w:r>
        <w:rPr>
          <w:rFonts w:ascii="Arial" w:eastAsia="Arial" w:hAnsi="Arial" w:cs="Arial"/>
          <w:color w:val="000000"/>
          <w:spacing w:val="0"/>
          <w:w w:val="100"/>
          <w:position w:val="0"/>
          <w:sz w:val="10"/>
          <w:szCs w:val="10"/>
          <w:shd w:val="clear" w:color="auto" w:fill="auto"/>
          <w:lang w:val="pt-BR" w:eastAsia="pt-BR" w:bidi="pt-BR"/>
        </w:rPr>
        <w:t>COSTA BRUNO</w:t>
      </w:r>
    </w:p>
    <w:tbl>
      <w:tblPr>
        <w:tblOverlap w:val="never"/>
        <w:jc w:val="center"/>
        <w:tblLayout w:type="fixed"/>
      </w:tblPr>
      <w:tblGrid>
        <w:gridCol w:w="1598"/>
        <w:gridCol w:w="1421"/>
        <w:gridCol w:w="1704"/>
        <w:gridCol w:w="1133"/>
        <w:gridCol w:w="1267"/>
        <w:gridCol w:w="1248"/>
        <w:gridCol w:w="922"/>
      </w:tblGrid>
      <w:tr>
        <w:trPr>
          <w:trHeight w:val="346"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05/05/2026- 08:13:40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R$5.655.58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R$22.622.32</w:t>
            </w:r>
          </w:p>
        </w:tc>
      </w:tr>
      <w:tr>
        <w:trPr>
          <w:trHeight w:val="19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EQUIPSUL COMERCIO 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05/05/2026- 08:19®2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Notebook i5-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Dettenovo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R$5.655,56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R$22.622.32</w:t>
            </w:r>
          </w:p>
        </w:tc>
      </w:tr>
      <w:tr>
        <w:trPr>
          <w:trHeight w:val="14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ASSISTÊNCIA TÉCNICA DE</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gridSpan w:val="2"/>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12a/8GB/256GB/W10P</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bl>
    <w:p>
      <w:pPr>
        <w:pStyle w:val="Style40"/>
        <w:keepNext w:val="0"/>
        <w:keepLines w:val="0"/>
        <w:widowControl w:val="0"/>
        <w:shd w:val="clear" w:color="auto" w:fill="auto"/>
        <w:bidi w:val="0"/>
        <w:spacing w:before="0" w:after="0" w:line="317" w:lineRule="auto"/>
        <w:ind w:left="0" w:right="0" w:firstLine="0"/>
        <w:jc w:val="both"/>
        <w:rPr>
          <w:sz w:val="9"/>
          <w:szCs w:val="9"/>
        </w:rPr>
      </w:pPr>
      <w:r>
        <w:rPr>
          <w:rFonts w:ascii="Arial" w:eastAsia="Arial" w:hAnsi="Arial" w:cs="Arial"/>
          <w:color w:val="000000"/>
          <w:spacing w:val="0"/>
          <w:w w:val="100"/>
          <w:position w:val="0"/>
          <w:sz w:val="10"/>
          <w:szCs w:val="10"/>
          <w:shd w:val="clear" w:color="auto" w:fill="auto"/>
          <w:lang w:val="pt-BR" w:eastAsia="pt-BR" w:bidi="pt-BR"/>
        </w:rPr>
        <w:t xml:space="preserve">ÊOUlPAMENTôS A SAUDE </w:t>
      </w:r>
      <w:r>
        <w:rPr>
          <w:rFonts w:ascii="Arial" w:eastAsia="Arial" w:hAnsi="Arial" w:cs="Arial"/>
          <w:color w:val="000000"/>
          <w:spacing w:val="0"/>
          <w:w w:val="100"/>
          <w:position w:val="0"/>
          <w:sz w:val="9"/>
          <w:szCs w:val="9"/>
          <w:shd w:val="clear" w:color="auto" w:fill="auto"/>
          <w:lang w:val="pt-PT" w:eastAsia="pt-PT" w:bidi="pt-PT"/>
        </w:rPr>
        <w:t>EIRELI</w:t>
      </w:r>
    </w:p>
    <w:p>
      <w:pPr>
        <w:widowControl w:val="0"/>
        <w:spacing w:after="319" w:line="1" w:lineRule="exact"/>
      </w:pPr>
    </w:p>
    <w:p>
      <w:pPr>
        <w:widowControl w:val="0"/>
        <w:spacing w:line="1" w:lineRule="exact"/>
      </w:pPr>
    </w:p>
    <w:p>
      <w:pPr>
        <w:pStyle w:val="Style40"/>
        <w:keepNext w:val="0"/>
        <w:keepLines w:val="0"/>
        <w:widowControl w:val="0"/>
        <w:shd w:val="clear" w:color="auto" w:fill="auto"/>
        <w:bidi w:val="0"/>
        <w:spacing w:before="0" w:after="0" w:line="240" w:lineRule="auto"/>
        <w:ind w:left="5"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LOTE 0001 - ITEM 0011 - Pendrive, 128 GB, USB, preferência preto ou prata.</w:t>
      </w:r>
    </w:p>
    <w:tbl>
      <w:tblPr>
        <w:tblOverlap w:val="never"/>
        <w:jc w:val="center"/>
        <w:tblLayout w:type="fixed"/>
      </w:tblPr>
      <w:tblGrid>
        <w:gridCol w:w="1603"/>
        <w:gridCol w:w="1426"/>
        <w:gridCol w:w="1694"/>
        <w:gridCol w:w="1243"/>
        <w:gridCol w:w="1387"/>
        <w:gridCol w:w="1075"/>
        <w:gridCol w:w="869"/>
      </w:tblGrid>
      <w:tr>
        <w:trPr>
          <w:trHeight w:val="264"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Marca/Fabricante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 Total</w:t>
            </w:r>
          </w:p>
        </w:tc>
      </w:tr>
      <w:tr>
        <w:trPr>
          <w:trHeight w:val="653" w:hRule="exact"/>
        </w:trPr>
        <w:tc>
          <w:tcPr>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left"/>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R$314.85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R$944.55</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PA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04/05/2026 - 15:15:30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 128 GB</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KINGSTON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R$312,00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R$ 936,00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41.441.203/0001-23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04/05/2026- 18:3122</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R$314,00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R$ 942,00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PA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60.400^3W0001-84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05/05/2026 - 08:06:35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SEAGATE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R$314,89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R$ 944,67</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05/05/2026 - 08:14:00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R$314,89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R$ 944.67</w:t>
            </w:r>
          </w:p>
        </w:tc>
      </w:tr>
      <w:tr>
        <w:trPr>
          <w:trHeight w:val="610"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EQUIPSUL COMERCIO E ASSISTÊNCIA TÉCNICA DE EQUIPAMENTOS A SAUDE </w:t>
            </w:r>
            <w:r>
              <w:rPr>
                <w:rFonts w:ascii="Arial" w:eastAsia="Arial" w:hAnsi="Arial" w:cs="Arial"/>
                <w:b/>
                <w:bCs/>
                <w:color w:val="000000"/>
                <w:spacing w:val="0"/>
                <w:w w:val="100"/>
                <w:position w:val="0"/>
                <w:sz w:val="10"/>
                <w:szCs w:val="10"/>
                <w:shd w:val="clear" w:color="auto" w:fill="auto"/>
                <w:lang w:val="pt-PT" w:eastAsia="pt-PT" w:bidi="pt-PT"/>
              </w:rPr>
              <w:t>EIREU</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05/05/2026 - 08:34:42</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312"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 128GB USB 3,0</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Kingston/SanDisk</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R$314,89</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R$944,67</w:t>
            </w:r>
          </w:p>
        </w:tc>
      </w:tr>
    </w:tbl>
    <w:p>
      <w:pPr>
        <w:widowControl w:val="0"/>
        <w:spacing w:after="319" w:line="1" w:lineRule="exact"/>
      </w:pPr>
    </w:p>
    <w:p>
      <w:pPr>
        <w:widowControl w:val="0"/>
        <w:spacing w:line="1" w:lineRule="exact"/>
      </w:pPr>
    </w:p>
    <w:tbl>
      <w:tblPr>
        <w:tblOverlap w:val="never"/>
        <w:jc w:val="center"/>
        <w:tblLayout w:type="fixed"/>
      </w:tblPr>
      <w:tblGrid>
        <w:gridCol w:w="1637"/>
        <w:gridCol w:w="1440"/>
        <w:gridCol w:w="1699"/>
        <w:gridCol w:w="1272"/>
        <w:gridCol w:w="1310"/>
        <w:gridCol w:w="1286"/>
        <w:gridCol w:w="758"/>
      </w:tblGrid>
      <w:tr>
        <w:trPr>
          <w:trHeight w:val="734" w:hRule="exact"/>
        </w:trPr>
        <w:tc>
          <w:tcPr>
            <w:gridSpan w:val="7"/>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LOTE 0001 - ITEM 0012 - Plastificadora de documentos até o tamanho oficio A4; estrutura em metal com laterais em plástico; extensáo de Plastificaçáo. 230mm, consumo de energia; aquecendo; 460w / aquecida; 60w, </w:t>
            </w:r>
            <w:r>
              <w:rPr>
                <w:rFonts w:ascii="Arial" w:eastAsia="Arial" w:hAnsi="Arial" w:cs="Arial"/>
                <w:b/>
                <w:bCs/>
                <w:color w:val="000000"/>
                <w:spacing w:val="0"/>
                <w:w w:val="100"/>
                <w:position w:val="0"/>
                <w:sz w:val="15"/>
                <w:szCs w:val="15"/>
                <w:shd w:val="clear" w:color="auto" w:fill="auto"/>
                <w:lang w:val="pt-PT" w:eastAsia="pt-PT" w:bidi="pt-PT"/>
              </w:rPr>
              <w:t xml:space="preserve">bivolt; </w:t>
            </w:r>
            <w:r>
              <w:rPr>
                <w:rFonts w:ascii="Times New Roman" w:eastAsia="Times New Roman" w:hAnsi="Times New Roman" w:cs="Times New Roman"/>
                <w:smallCaps/>
                <w:color w:val="000000"/>
                <w:spacing w:val="0"/>
                <w:w w:val="100"/>
                <w:position w:val="0"/>
                <w:sz w:val="11"/>
                <w:szCs w:val="11"/>
                <w:shd w:val="clear" w:color="auto" w:fill="auto"/>
                <w:lang w:val="pt-BR" w:eastAsia="pt-BR" w:bidi="pt-BR"/>
              </w:rPr>
              <w:t>110v</w:t>
            </w:r>
            <w:r>
              <w:rPr>
                <w:rFonts w:ascii="Arial" w:eastAsia="Arial" w:hAnsi="Arial" w:cs="Arial"/>
                <w:b/>
                <w:bCs/>
                <w:color w:val="000000"/>
                <w:spacing w:val="0"/>
                <w:w w:val="100"/>
                <w:position w:val="0"/>
                <w:sz w:val="15"/>
                <w:szCs w:val="15"/>
                <w:shd w:val="clear" w:color="auto" w:fill="auto"/>
                <w:lang w:val="pt-BR" w:eastAsia="pt-BR" w:bidi="pt-BR"/>
              </w:rPr>
              <w:t xml:space="preserve"> / 220v; reverae velocidade: 50cm / minuto aproximadamente: dimensões aproximadas: largura: 350mm; altura:165mm; comprimento:240mm, manual de instruções e garantia mínima de 12 meses, contra defeitos de fabricação</w:t>
            </w:r>
          </w:p>
        </w:tc>
      </w:tr>
      <w:tr>
        <w:trPr>
          <w:trHeight w:val="259"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ttata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Marca/Fabricanle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653" w:hRule="exact"/>
        </w:trPr>
        <w:tc>
          <w:tcPr>
            <w:tcBorders/>
            <w:shd w:val="clear" w:color="auto" w:fill="FFFFFF"/>
            <w:vAlign w:val="center"/>
          </w:tcPr>
          <w:p>
            <w:pPr>
              <w:pStyle w:val="Style2"/>
              <w:keepNext w:val="0"/>
              <w:keepLines w:val="0"/>
              <w:widowControl w:val="0"/>
              <w:shd w:val="clear" w:color="auto" w:fill="auto"/>
              <w:bidi w:val="0"/>
              <w:spacing w:before="0" w:after="0" w:line="31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32.Ô06.176/ÕÔÔ1-11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D N P COMERCIO 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44.718.705/0001-14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04/05/2026 - 10:54:42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L-280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LASSANE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R$2.Ô67,ÔÔ</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R$ 4.134 .00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32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04/05/2026 - 15:16:49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MA320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MAZ21LL1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R$2.06S,00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Ri 4.456.66</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04/05/2026 - 18:32:58</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R$2.067.00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 MATHEUS DA SILVA SOUSA LTDA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05/05/2026 - 08:08:35</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PLASTIRCADOR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JST / SIMILAR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R$2.067.17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R$ 4.134,34</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05/05/2026 - 08:14.22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R$2.067,17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R$ 4.134,34</w:t>
            </w:r>
          </w:p>
        </w:tc>
      </w:tr>
      <w:tr>
        <w:trPr>
          <w:trHeight w:val="322" w:hRule="exact"/>
        </w:trPr>
        <w:tc>
          <w:tcPr>
            <w:tcBorders/>
            <w:shd w:val="clear" w:color="auto" w:fill="FFFFFF"/>
            <w:vAlign w:val="bottom"/>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EQUIPSUL COMERCIO E ASSISTÊNCIA TÉCNICA DE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36.999.842/0001-46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05/05/2026 - 08:36:37</w:t>
            </w:r>
          </w:p>
        </w:tc>
        <w:tc>
          <w:tcPr>
            <w:tcBorders/>
            <w:shd w:val="clear" w:color="auto" w:fill="FFFFFF"/>
            <w:vAlign w:val="bottom"/>
          </w:tcPr>
          <w:p>
            <w:pPr>
              <w:pStyle w:val="Style2"/>
              <w:keepNext w:val="0"/>
              <w:keepLines w:val="0"/>
              <w:widowControl w:val="0"/>
              <w:shd w:val="clear" w:color="auto" w:fill="auto"/>
              <w:bidi w:val="0"/>
              <w:spacing w:before="0" w:after="0" w:line="30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Plastificadora A4 BrvoM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Menno/Lassane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R$2.067,17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R$ 4.134,34</w:t>
            </w:r>
          </w:p>
        </w:tc>
      </w:tr>
    </w:tbl>
    <w:p>
      <w:pPr>
        <w:pStyle w:val="Style40"/>
        <w:keepNext w:val="0"/>
        <w:keepLines w:val="0"/>
        <w:widowControl w:val="0"/>
        <w:shd w:val="clear" w:color="auto" w:fill="auto"/>
        <w:bidi w:val="0"/>
        <w:spacing w:before="0" w:after="0" w:line="240" w:lineRule="auto"/>
        <w:ind w:left="67"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EQUIPAMENTOS A SAUDE</w:t>
      </w:r>
    </w:p>
    <w:p>
      <w:pPr>
        <w:pStyle w:val="Style40"/>
        <w:keepNext w:val="0"/>
        <w:keepLines w:val="0"/>
        <w:widowControl w:val="0"/>
        <w:shd w:val="clear" w:color="auto" w:fill="auto"/>
        <w:bidi w:val="0"/>
        <w:spacing w:before="0" w:after="0" w:line="240" w:lineRule="auto"/>
        <w:ind w:left="67"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EIRELI</w:t>
      </w:r>
    </w:p>
    <w:p>
      <w:pPr>
        <w:widowControl w:val="0"/>
        <w:spacing w:after="399" w:line="1" w:lineRule="exact"/>
      </w:pPr>
    </w:p>
    <w:p>
      <w:pPr>
        <w:pStyle w:val="Style2"/>
        <w:keepNext w:val="0"/>
        <w:keepLines w:val="0"/>
        <w:widowControl w:val="0"/>
        <w:pBdr>
          <w:bottom w:val="single" w:sz="4" w:space="0" w:color="auto"/>
        </w:pBdr>
        <w:shd w:val="clear" w:color="auto" w:fill="auto"/>
        <w:bidi w:val="0"/>
        <w:spacing w:before="0" w:after="6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LOTE 0001 - ITEM 0013 - Tinta Original 544 Preto, 65 Ml, Para L3250 e L5290 ecotank.</w:t>
      </w:r>
    </w:p>
    <w:tbl>
      <w:tblPr>
        <w:tblOverlap w:val="never"/>
        <w:jc w:val="center"/>
        <w:tblLayout w:type="fixed"/>
      </w:tblPr>
      <w:tblGrid>
        <w:gridCol w:w="1579"/>
        <w:gridCol w:w="1445"/>
        <w:gridCol w:w="1699"/>
        <w:gridCol w:w="1258"/>
        <w:gridCol w:w="1373"/>
        <w:gridCol w:w="1051"/>
        <w:gridCol w:w="893"/>
      </w:tblGrid>
      <w:tr>
        <w:trPr>
          <w:trHeight w:val="202"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62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w:t>
            </w:r>
            <w:r>
              <w:rPr>
                <w:rFonts w:ascii="Arial" w:eastAsia="Arial" w:hAnsi="Arial" w:cs="Arial"/>
                <w:b/>
                <w:bCs/>
                <w:color w:val="000000"/>
                <w:spacing w:val="0"/>
                <w:w w:val="100"/>
                <w:position w:val="0"/>
                <w:sz w:val="9"/>
                <w:szCs w:val="9"/>
                <w:shd w:val="clear" w:color="auto" w:fill="auto"/>
                <w:lang w:val="pt-BR" w:eastAsia="pt-BR" w:bidi="pt-BR"/>
              </w:rPr>
              <w:t xml:space="preserve">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R$ 1.244.10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04/05/2026 -15:17:33</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Preto 65 Ml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R$204,50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R$ 1.227.00</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04/05/2026-18:33-57</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R$207.00</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R$ 1.242.00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ORIGINAL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R$207.39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R$ 1.244.34</w:t>
            </w:r>
          </w:p>
        </w:tc>
      </w:tr>
      <w:tr>
        <w:trPr>
          <w:trHeight w:val="22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05/05/2026- 08:14:45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R$207,39</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R$ 1.244,34</w:t>
            </w:r>
          </w:p>
        </w:tc>
      </w:tr>
    </w:tbl>
    <w:p>
      <w:pPr>
        <w:pStyle w:val="Style40"/>
        <w:keepNext w:val="0"/>
        <w:keepLines w:val="0"/>
        <w:widowControl w:val="0"/>
        <w:shd w:val="clear" w:color="auto" w:fill="auto"/>
        <w:bidi w:val="0"/>
        <w:spacing w:before="0" w:after="0" w:line="240" w:lineRule="auto"/>
        <w:ind w:left="1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59" w:line="1" w:lineRule="exact"/>
      </w:pPr>
    </w:p>
    <w:p>
      <w:pPr>
        <w:pStyle w:val="Style87"/>
        <w:keepNext w:val="0"/>
        <w:keepLines w:val="0"/>
        <w:widowControl w:val="0"/>
        <w:pBdr>
          <w:bottom w:val="single" w:sz="4" w:space="0" w:color="auto"/>
        </w:pBdr>
        <w:shd w:val="clear" w:color="auto" w:fill="auto"/>
        <w:bidi w:val="0"/>
        <w:spacing w:before="0" w:after="60" w:line="240" w:lineRule="auto"/>
        <w:ind w:left="0" w:right="0" w:firstLine="0"/>
        <w:jc w:val="both"/>
      </w:pPr>
      <w:r>
        <w:drawing>
          <wp:anchor distT="113030" distB="0" distL="0" distR="67310" simplePos="0" relativeHeight="125829501" behindDoc="0" locked="0" layoutInCell="1" allowOverlap="1">
            <wp:simplePos x="0" y="0"/>
            <wp:positionH relativeFrom="margin">
              <wp:posOffset>4308475</wp:posOffset>
            </wp:positionH>
            <wp:positionV relativeFrom="paragraph">
              <wp:posOffset>849630</wp:posOffset>
            </wp:positionV>
            <wp:extent cx="871855" cy="499745"/>
            <wp:wrapTight wrapText="bothSides">
              <wp:wrapPolygon>
                <wp:start x="0" y="0"/>
                <wp:lineTo x="21600" y="0"/>
                <wp:lineTo x="21600" y="21600"/>
                <wp:lineTo x="6745" y="21600"/>
                <wp:lineTo x="6745" y="20678"/>
                <wp:lineTo x="0" y="20678"/>
                <wp:lineTo x="0" y="0"/>
              </wp:wrapPolygon>
            </wp:wrapTight>
            <wp:docPr id="775" name="Shape 775"/>
            <a:graphic xmlns:a="http://schemas.openxmlformats.org/drawingml/2006/main">
              <a:graphicData uri="http://schemas.openxmlformats.org/drawingml/2006/picture">
                <pic:pic xmlns:pic="http://schemas.openxmlformats.org/drawingml/2006/picture">
                  <pic:nvPicPr>
                    <pic:cNvPr id="776" name="Picture box 776"/>
                    <pic:cNvPicPr/>
                  </pic:nvPicPr>
                  <pic:blipFill>
                    <a:blip r:embed="rId321"/>
                    <a:stretch/>
                  </pic:blipFill>
                  <pic:spPr>
                    <a:xfrm>
                      <a:ext cx="871855" cy="499745"/>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margin">
                  <wp:posOffset>4884420</wp:posOffset>
                </wp:positionH>
                <wp:positionV relativeFrom="paragraph">
                  <wp:posOffset>736600</wp:posOffset>
                </wp:positionV>
                <wp:extent cx="359410" cy="94615"/>
                <wp:wrapNone/>
                <wp:docPr id="777" name="Shape 777"/>
                <a:graphic xmlns:a="http://schemas.openxmlformats.org/drawingml/2006/main">
                  <a:graphicData uri="http://schemas.microsoft.com/office/word/2010/wordprocessingShape">
                    <wps:wsp>
                      <wps:cNvSpPr txBox="1"/>
                      <wps:spPr>
                        <a:xfrm>
                          <a:ext cx="359410" cy="9461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R$212,00</w:t>
                            </w:r>
                          </w:p>
                        </w:txbxContent>
                      </wps:txbx>
                      <wps:bodyPr lIns="0" tIns="0" rIns="0" bIns="0">
                        <a:noAutoFit/>
                      </wps:bodyPr>
                    </wps:wsp>
                  </a:graphicData>
                </a:graphic>
              </wp:anchor>
            </w:drawing>
          </mc:Choice>
          <mc:Fallback>
            <w:pict>
              <v:shape id="_x0000_s1803" type="#_x0000_t202" style="position:absolute;margin-left:384.60000000000002pt;margin-top:58.pt;width:28.300000000000001pt;height:7.4500000000000002pt;z-index:251657747;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R$212,00</w:t>
                      </w:r>
                    </w:p>
                  </w:txbxContent>
                </v:textbox>
                <w10:wrap anchorx="margin"/>
              </v:shape>
            </w:pict>
          </mc:Fallback>
        </mc:AlternateContent>
      </w:r>
      <w:r>
        <mc:AlternateContent>
          <mc:Choice Requires="wps">
            <w:drawing>
              <wp:anchor distT="0" distB="509270" distL="260350" distR="139065" simplePos="0" relativeHeight="125829502" behindDoc="0" locked="0" layoutInCell="1" allowOverlap="1">
                <wp:simplePos x="0" y="0"/>
                <wp:positionH relativeFrom="margin">
                  <wp:posOffset>5567045</wp:posOffset>
                </wp:positionH>
                <wp:positionV relativeFrom="paragraph">
                  <wp:posOffset>1079500</wp:posOffset>
                </wp:positionV>
                <wp:extent cx="292735" cy="133985"/>
                <wp:wrapSquare wrapText="left"/>
                <wp:docPr id="779" name="Shape 779"/>
                <a:graphic xmlns:a="http://schemas.openxmlformats.org/drawingml/2006/main">
                  <a:graphicData uri="http://schemas.microsoft.com/office/word/2010/wordprocessingShape">
                    <wps:wsp>
                      <wps:cNvSpPr txBox="1"/>
                      <wps:spPr>
                        <a:xfrm>
                          <a:ext cx="292735" cy="133985"/>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 de 1</w:t>
                            </w:r>
                          </w:p>
                        </w:txbxContent>
                      </wps:txbx>
                      <wps:bodyPr wrap="none" lIns="0" tIns="0" rIns="0" bIns="0">
                        <a:noAutoFit/>
                      </wps:bodyPr>
                    </wps:wsp>
                  </a:graphicData>
                </a:graphic>
              </wp:anchor>
            </w:drawing>
          </mc:Choice>
          <mc:Fallback>
            <w:pict>
              <v:shape id="_x0000_s1805" type="#_x0000_t202" style="position:absolute;margin-left:438.35000000000002pt;margin-top:85.pt;width:23.050000000000001pt;height:10.550000000000001pt;z-index:-125829251;mso-wrap-distance-left:20.5pt;mso-wrap-distance-right:10.949999999999999pt;mso-wrap-distance-bottom:40.100000000000001pt;mso-position-horizont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 de 1</w:t>
                      </w:r>
                    </w:p>
                  </w:txbxContent>
                </v:textbox>
                <w10:wrap type="square" side="left" anchorx="margin"/>
              </v:shape>
            </w:pict>
          </mc:Fallback>
        </mc:AlternateContent>
      </w:r>
      <w:r>
        <w:drawing>
          <wp:anchor distT="186055" distB="0" distL="114300" distR="114300" simplePos="0" relativeHeight="125829504" behindDoc="0" locked="0" layoutInCell="1" allowOverlap="1">
            <wp:simplePos x="0" y="0"/>
            <wp:positionH relativeFrom="margin">
              <wp:posOffset>5420995</wp:posOffset>
            </wp:positionH>
            <wp:positionV relativeFrom="paragraph">
              <wp:posOffset>1265555</wp:posOffset>
            </wp:positionV>
            <wp:extent cx="463550" cy="457200"/>
            <wp:wrapSquare wrapText="left"/>
            <wp:docPr id="781" name="Shape 781"/>
            <a:graphic xmlns:a="http://schemas.openxmlformats.org/drawingml/2006/main">
              <a:graphicData uri="http://schemas.openxmlformats.org/drawingml/2006/picture">
                <pic:pic xmlns:pic="http://schemas.openxmlformats.org/drawingml/2006/picture">
                  <pic:nvPicPr>
                    <pic:cNvPr id="782" name="Picture box 782"/>
                    <pic:cNvPicPr/>
                  </pic:nvPicPr>
                  <pic:blipFill>
                    <a:blip r:embed="rId323"/>
                    <a:stretch/>
                  </pic:blipFill>
                  <pic:spPr>
                    <a:xfrm>
                      <a:ext cx="463550" cy="457200"/>
                    </a:xfrm>
                    <a:prstGeom prst="rect"/>
                  </pic:spPr>
                </pic:pic>
              </a:graphicData>
            </a:graphic>
          </wp:anchor>
        </w:drawing>
      </w:r>
      <w:r>
        <w:rPr>
          <w:color w:val="000000"/>
          <w:spacing w:val="0"/>
          <w:w w:val="100"/>
          <w:position w:val="0"/>
          <w:shd w:val="clear" w:color="auto" w:fill="auto"/>
          <w:lang w:val="pt-BR" w:eastAsia="pt-BR" w:bidi="pt-BR"/>
        </w:rPr>
        <w:t>LOTE 0001 - ITEM 0014 - Tonner compatível Samsung MLÍ665</w:t>
      </w:r>
    </w:p>
    <w:tbl>
      <w:tblPr>
        <w:tblOverlap w:val="never"/>
        <w:jc w:val="left"/>
        <w:tblLayout w:type="fixed"/>
      </w:tblPr>
      <w:tblGrid>
        <w:gridCol w:w="1498"/>
        <w:gridCol w:w="1517"/>
        <w:gridCol w:w="1704"/>
        <w:gridCol w:w="1056"/>
        <w:gridCol w:w="1589"/>
        <w:gridCol w:w="1042"/>
        <w:gridCol w:w="893"/>
      </w:tblGrid>
      <w:tr>
        <w:trPr>
          <w:trHeight w:val="206" w:hRule="exact"/>
        </w:trPr>
        <w:tc>
          <w:tcPr>
            <w:tcBorders>
              <w:top w:val="single" w:sz="4"/>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16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framePr w:w="9298" w:h="802" w:vSpace="379" w:wrap="notBeside" w:vAnchor="text" w:hAnchor="text" w:x="56" w:y="1"/>
              <w:widowControl w:val="0"/>
              <w:rPr>
                <w:sz w:val="10"/>
                <w:szCs w:val="10"/>
              </w:rPr>
            </w:pPr>
          </w:p>
        </w:tc>
        <w:tc>
          <w:tcPr>
            <w:tcBorders>
              <w:top w:val="single" w:sz="4"/>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1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Modelo</w:t>
            </w:r>
          </w:p>
        </w:tc>
        <w:tc>
          <w:tcPr>
            <w:tcBorders>
              <w:top w:val="single" w:sz="4"/>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ManaJ FatataanU</w:t>
            </w:r>
          </w:p>
        </w:tc>
        <w:tc>
          <w:tcPr>
            <w:tcBorders>
              <w:top w:val="single" w:sz="4"/>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 Total</w:t>
            </w:r>
          </w:p>
        </w:tc>
      </w:tr>
      <w:tr>
        <w:trPr>
          <w:trHeight w:val="595" w:hRule="exact"/>
        </w:trPr>
        <w:tc>
          <w:tcPr>
            <w:tcBorders/>
            <w:shd w:val="clear" w:color="auto" w:fill="FFFFFF"/>
            <w:vAlign w:val="bottom"/>
          </w:tcPr>
          <w:p>
            <w:pPr>
              <w:pStyle w:val="Style2"/>
              <w:keepNext w:val="0"/>
              <w:keepLines w:val="0"/>
              <w:framePr w:w="9298" w:h="802" w:vSpace="379" w:wrap="notBeside" w:vAnchor="text" w:hAnchor="text" w:x="56" w:y="1"/>
              <w:widowControl w:val="0"/>
              <w:shd w:val="clear" w:color="auto" w:fill="auto"/>
              <w:bidi w:val="0"/>
              <w:spacing w:before="0" w:after="0" w:line="295"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EIRELI</w:t>
            </w:r>
          </w:p>
        </w:tc>
        <w:tc>
          <w:tcPr>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1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c>
          <w:tcPr>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30/04/2026 - 09:42:17</w:t>
            </w:r>
          </w:p>
        </w:tc>
        <w:tc>
          <w:tcPr>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framePr w:w="9298" w:h="802" w:vSpace="379" w:wrap="notBeside" w:vAnchor="text" w:hAnchor="text" w:x="5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framePr w:w="9298" w:h="802" w:vSpace="379" w:wrap="notBeside" w:vAnchor="text" w:hAnchor="text" w:x="56" w:y="1"/>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R$212,65</w:t>
            </w:r>
          </w:p>
        </w:tc>
        <w:tc>
          <w:tcPr>
            <w:tcBorders/>
            <w:shd w:val="clear" w:color="auto" w:fill="FFFFFF"/>
            <w:vAlign w:val="top"/>
          </w:tcPr>
          <w:p>
            <w:pPr>
              <w:pStyle w:val="Style2"/>
              <w:keepNext w:val="0"/>
              <w:keepLines w:val="0"/>
              <w:framePr w:w="9298" w:h="802" w:vSpace="379" w:wrap="notBeside" w:vAnchor="text" w:hAnchor="text" w:x="5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R$ 1.063.25</w:t>
            </w:r>
          </w:p>
        </w:tc>
      </w:tr>
    </w:tbl>
    <w:p>
      <w:pPr>
        <w:pStyle w:val="Style40"/>
        <w:keepNext w:val="0"/>
        <w:keepLines w:val="0"/>
        <w:framePr w:w="1248" w:h="139" w:hSpace="55" w:wrap="notBeside" w:vAnchor="text" w:hAnchor="text" w:x="61" w:y="899"/>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GABRIEL KLEBER DA</w:t>
      </w:r>
    </w:p>
    <w:p>
      <w:pPr>
        <w:pStyle w:val="Style40"/>
        <w:keepNext w:val="0"/>
        <w:keepLines w:val="0"/>
        <w:framePr w:w="1099" w:h="144" w:hSpace="55" w:wrap="notBeside" w:vAnchor="text" w:hAnchor="text" w:x="1707" w:y="894"/>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59.410.211/0001-45</w:t>
      </w:r>
    </w:p>
    <w:p>
      <w:pPr>
        <w:pStyle w:val="Style40"/>
        <w:keepNext w:val="0"/>
        <w:keepLines w:val="0"/>
        <w:framePr w:w="1195" w:h="139" w:hSpace="55" w:wrap="notBeside" w:vAnchor="text" w:hAnchor="text" w:x="3358" w:y="899"/>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04/05/2026 - 15:17.-57</w:t>
      </w:r>
    </w:p>
    <w:p>
      <w:pPr>
        <w:pStyle w:val="Style40"/>
        <w:keepNext w:val="0"/>
        <w:keepLines w:val="0"/>
        <w:framePr w:w="480" w:h="139" w:hSpace="55" w:wrap="notBeside" w:vAnchor="text" w:hAnchor="text" w:x="5005" w:y="899"/>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ML1665</w:t>
      </w:r>
    </w:p>
    <w:p>
      <w:pPr>
        <w:pStyle w:val="Style40"/>
        <w:keepNext w:val="0"/>
        <w:keepLines w:val="0"/>
        <w:framePr w:w="605" w:h="144" w:hSpace="55" w:wrap="notBeside" w:vAnchor="text" w:hAnchor="text" w:x="6109" w:y="899"/>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BYQUALY</w:t>
      </w:r>
    </w:p>
    <w:p>
      <w:pPr>
        <w:pStyle w:val="Style40"/>
        <w:keepNext w:val="0"/>
        <w:keepLines w:val="0"/>
        <w:framePr w:w="907" w:h="144" w:hSpace="55" w:wrap="notBeside" w:vAnchor="text" w:hAnchor="text" w:x="61" w:y="1038"/>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COSTA BRUNO</w:t>
      </w:r>
    </w:p>
    <w:p>
      <w:pPr>
        <w:pStyle w:val="Style40"/>
        <w:keepNext w:val="0"/>
        <w:keepLines w:val="0"/>
        <w:framePr w:w="686" w:h="154" w:hSpace="55" w:wrap="notBeside" w:vAnchor="text" w:hAnchor="text" w:x="8667" w:y="894"/>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R$ 1.060,00</w:t>
      </w:r>
    </w:p>
    <w:p>
      <w:pPr>
        <w:widowControl w:val="0"/>
        <w:spacing w:line="1" w:lineRule="exact"/>
      </w:pPr>
    </w:p>
    <w:p>
      <w:pPr>
        <w:pStyle w:val="Style2"/>
        <w:keepNext w:val="0"/>
        <w:keepLines w:val="0"/>
        <w:widowControl w:val="0"/>
        <w:shd w:val="clear" w:color="auto" w:fill="auto"/>
        <w:bidi w:val="0"/>
        <w:spacing w:before="0" w:after="0" w:line="290" w:lineRule="auto"/>
        <w:ind w:left="0" w:right="0" w:firstLine="0"/>
        <w:jc w:val="both"/>
        <w:rPr>
          <w:sz w:val="9"/>
          <w:szCs w:val="9"/>
        </w:rPr>
      </w:pPr>
      <w:r>
        <mc:AlternateContent>
          <mc:Choice Requires="wps">
            <w:drawing>
              <wp:anchor distT="0" distB="0" distL="114300" distR="114300" simplePos="0" relativeHeight="125829505" behindDoc="0" locked="0" layoutInCell="1" allowOverlap="1">
                <wp:simplePos x="0" y="0"/>
                <wp:positionH relativeFrom="margin">
                  <wp:posOffset>138430</wp:posOffset>
                </wp:positionH>
                <wp:positionV relativeFrom="paragraph">
                  <wp:posOffset>12700</wp:posOffset>
                </wp:positionV>
                <wp:extent cx="646430" cy="240665"/>
                <wp:wrapSquare wrapText="right"/>
                <wp:docPr id="783" name="Shape 783"/>
                <a:graphic xmlns:a="http://schemas.openxmlformats.org/drawingml/2006/main">
                  <a:graphicData uri="http://schemas.microsoft.com/office/word/2010/wordprocessingShape">
                    <wps:wsp>
                      <wps:cNvSpPr txBox="1"/>
                      <wps:spPr>
                        <a:xfrm>
                          <a:ext cx="646430" cy="24066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A8C2C8"/>
                                <w:spacing w:val="0"/>
                                <w:w w:val="100"/>
                                <w:position w:val="0"/>
                                <w:sz w:val="9"/>
                                <w:szCs w:val="9"/>
                                <w:shd w:val="clear" w:color="auto" w:fill="auto"/>
                                <w:lang w:val="pt-BR" w:eastAsia="pt-BR" w:bidi="pt-BR"/>
                              </w:rPr>
                              <w:t>DE CiõMHÍAS 0M&amp;A6</w:t>
                            </w:r>
                          </w:p>
                        </w:txbxContent>
                      </wps:txbx>
                      <wps:bodyPr lIns="0" tIns="0" rIns="0" bIns="0">
                        <a:noAutoFit/>
                      </wps:bodyPr>
                    </wps:wsp>
                  </a:graphicData>
                </a:graphic>
              </wp:anchor>
            </w:drawing>
          </mc:Choice>
          <mc:Fallback>
            <w:pict>
              <v:shape id="_x0000_s1809" type="#_x0000_t202" style="position:absolute;margin-left:10.9pt;margin-top:1.pt;width:50.899999999999999pt;height:18.949999999999999pt;z-index:-125829248;mso-wrap-distance-left:9.pt;mso-wrap-distance-right:9.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A8C2C8"/>
                          <w:spacing w:val="0"/>
                          <w:w w:val="100"/>
                          <w:position w:val="0"/>
                          <w:sz w:val="9"/>
                          <w:szCs w:val="9"/>
                          <w:shd w:val="clear" w:color="auto" w:fill="auto"/>
                          <w:lang w:val="pt-BR" w:eastAsia="pt-BR" w:bidi="pt-BR"/>
                        </w:rPr>
                        <w:t>DE CiõMHÍAS 0M&amp;A6</w:t>
                      </w:r>
                    </w:p>
                  </w:txbxContent>
                </v:textbox>
                <w10:wrap type="square" side="right" anchorx="margin"/>
              </v:shape>
            </w:pict>
          </mc:Fallback>
        </mc:AlternateContent>
      </w:r>
      <w:r>
        <w:rPr>
          <w:rFonts w:ascii="Arial" w:eastAsia="Arial" w:hAnsi="Arial" w:cs="Arial"/>
          <w:b/>
          <w:bCs/>
          <w:color w:val="000000"/>
          <w:spacing w:val="0"/>
          <w:w w:val="100"/>
          <w:position w:val="0"/>
          <w:sz w:val="9"/>
          <w:szCs w:val="9"/>
          <w:shd w:val="clear" w:color="auto" w:fill="auto"/>
          <w:lang w:val="pt-BR" w:eastAsia="pt-BR" w:bidi="pt-BR"/>
        </w:rPr>
        <w:t>A autenticidade do documento pode ser verificada no site Mtps^</w:t>
      </w:r>
      <w:r>
        <w:rPr>
          <w:rFonts w:ascii="Arial" w:eastAsia="Arial" w:hAnsi="Arial" w:cs="Arial"/>
          <w:b/>
          <w:bCs/>
          <w:color w:val="000000"/>
          <w:spacing w:val="0"/>
          <w:w w:val="100"/>
          <w:position w:val="0"/>
          <w:sz w:val="9"/>
          <w:szCs w:val="9"/>
          <w:shd w:val="clear" w:color="auto" w:fill="auto"/>
          <w:lang w:val="pt-BR" w:eastAsia="pt-BR" w:bidi="pt-BR"/>
        </w:rPr>
        <w:t>A/afedaarquivo.portaldeoompraspublicas.coni.br</w:t>
      </w:r>
      <w:r>
        <w:rPr>
          <w:rFonts w:ascii="Arial" w:eastAsia="Arial" w:hAnsi="Arial" w:cs="Arial"/>
          <w:b/>
          <w:bCs/>
          <w:color w:val="000000"/>
          <w:spacing w:val="0"/>
          <w:w w:val="100"/>
          <w:position w:val="0"/>
          <w:sz w:val="9"/>
          <w:szCs w:val="9"/>
          <w:shd w:val="clear" w:color="auto" w:fill="auto"/>
          <w:lang w:val="pt-BR" w:eastAsia="pt-BR" w:bidi="pt-BR"/>
        </w:rPr>
        <w:t xml:space="preserve"> Documento gerado eletronicamente no Portai de Compras PúbScas em 08/05/2026 às 14:29:46.</w:t>
      </w:r>
    </w:p>
    <w:p>
      <w:pPr>
        <w:pStyle w:val="Style2"/>
        <w:keepNext w:val="0"/>
        <w:keepLines w:val="0"/>
        <w:widowControl w:val="0"/>
        <w:shd w:val="clear" w:color="auto" w:fill="auto"/>
        <w:bidi w:val="0"/>
        <w:spacing w:before="0" w:after="0" w:line="29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Código verificador: 13527BB</w:t>
      </w:r>
      <w:r>
        <w:br w:type="page"/>
      </w:r>
    </w:p>
    <w:tbl>
      <w:tblPr>
        <w:tblOverlap w:val="never"/>
        <w:jc w:val="center"/>
        <w:tblLayout w:type="fixed"/>
      </w:tblPr>
      <w:tblGrid>
        <w:gridCol w:w="1579"/>
        <w:gridCol w:w="1440"/>
        <w:gridCol w:w="1704"/>
        <w:gridCol w:w="1046"/>
        <w:gridCol w:w="1382"/>
        <w:gridCol w:w="1248"/>
        <w:gridCol w:w="893"/>
      </w:tblGrid>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32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 ÇQMERCIQ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04/0572026 - 18:34:44</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R$212,00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RÍ 1.060.0Ô</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MATHEU5 DA 9ILVA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TONNER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SANSUNG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R$212,67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RÍ 1.063.35</w:t>
            </w:r>
          </w:p>
        </w:tc>
      </w:tr>
      <w:tr>
        <w:trPr>
          <w:trHeight w:val="20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 PE SOUZA FIGUEIREDO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05/05/2026 - 08:15:09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R$212.67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RJ 1.063,35</w:t>
            </w:r>
          </w:p>
        </w:tc>
      </w:tr>
    </w:tbl>
    <w:p>
      <w:pPr>
        <w:pStyle w:val="Style40"/>
        <w:keepNext w:val="0"/>
        <w:keepLines w:val="0"/>
        <w:widowControl w:val="0"/>
        <w:shd w:val="clear" w:color="auto" w:fill="auto"/>
        <w:bidi w:val="0"/>
        <w:spacing w:before="0" w:after="0" w:line="240" w:lineRule="auto"/>
        <w:ind w:left="5"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LIDA</w:t>
      </w:r>
    </w:p>
    <w:p>
      <w:pPr>
        <w:widowControl w:val="0"/>
        <w:spacing w:after="359" w:line="1" w:lineRule="exact"/>
      </w:pPr>
    </w:p>
    <w:p>
      <w:pPr>
        <w:pStyle w:val="Style87"/>
        <w:keepNext w:val="0"/>
        <w:keepLines w:val="0"/>
        <w:widowControl w:val="0"/>
        <w:pBdr>
          <w:bottom w:val="single" w:sz="4" w:space="0" w:color="auto"/>
        </w:pBdr>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 xml:space="preserve">LOTE 0001 - ITEM 0015 - SMARTPHONE, Modelo referenda: SAMSUNG A13 OU UM EQUIVALENTE TÉCNICO, REQUISITOS </w:t>
      </w:r>
      <w:r>
        <w:rPr>
          <w:color w:val="000000"/>
          <w:spacing w:val="0"/>
          <w:w w:val="100"/>
          <w:position w:val="0"/>
          <w:sz w:val="15"/>
          <w:szCs w:val="15"/>
          <w:shd w:val="clear" w:color="auto" w:fill="auto"/>
          <w:lang w:val="pt-PT" w:eastAsia="pt-PT" w:bidi="pt-PT"/>
        </w:rPr>
        <w:t xml:space="preserve">TÉCNICOS: </w:t>
      </w:r>
      <w:r>
        <w:rPr>
          <w:color w:val="000000"/>
          <w:spacing w:val="0"/>
          <w:w w:val="100"/>
          <w:position w:val="0"/>
          <w:sz w:val="15"/>
          <w:szCs w:val="15"/>
          <w:shd w:val="clear" w:color="auto" w:fill="auto"/>
          <w:lang w:val="pt-BR" w:eastAsia="pt-BR" w:bidi="pt-BR"/>
        </w:rPr>
        <w:t xml:space="preserve">Sistema operacional Android atualizado; Memória mínima de 128 GB, Processador compatível com aplicativos </w:t>
      </w:r>
      <w:r>
        <w:rPr>
          <w:color w:val="000000"/>
          <w:spacing w:val="0"/>
          <w:w w:val="100"/>
          <w:position w:val="0"/>
          <w:sz w:val="16"/>
          <w:szCs w:val="16"/>
          <w:shd w:val="clear" w:color="auto" w:fill="auto"/>
          <w:lang w:val="pt-BR" w:eastAsia="pt-BR" w:bidi="pt-BR"/>
        </w:rPr>
        <w:t xml:space="preserve">institucionais. Conectividade 4G ou superior, Wl-Fi, Bluetooth, </w:t>
      </w:r>
      <w:r>
        <w:rPr>
          <w:color w:val="000000"/>
          <w:spacing w:val="0"/>
          <w:w w:val="100"/>
          <w:position w:val="0"/>
          <w:sz w:val="16"/>
          <w:szCs w:val="16"/>
          <w:shd w:val="clear" w:color="auto" w:fill="auto"/>
          <w:lang w:val="pt-PT" w:eastAsia="pt-PT" w:bidi="pt-PT"/>
        </w:rPr>
        <w:t xml:space="preserve">Gómera </w:t>
      </w:r>
      <w:r>
        <w:rPr>
          <w:color w:val="000000"/>
          <w:spacing w:val="0"/>
          <w:w w:val="100"/>
          <w:position w:val="0"/>
          <w:sz w:val="16"/>
          <w:szCs w:val="16"/>
          <w:shd w:val="clear" w:color="auto" w:fill="auto"/>
          <w:lang w:val="pt-BR" w:eastAsia="pt-BR" w:bidi="pt-BR"/>
        </w:rPr>
        <w:t xml:space="preserve">integrada, tela mínima de 6 polegadas; REQUISITOS OPERACIONAIS: </w:t>
      </w:r>
      <w:r>
        <w:rPr>
          <w:color w:val="000000"/>
          <w:spacing w:val="0"/>
          <w:w w:val="100"/>
          <w:position w:val="0"/>
          <w:sz w:val="15"/>
          <w:szCs w:val="15"/>
          <w:shd w:val="clear" w:color="auto" w:fill="auto"/>
          <w:lang w:val="pt-BR" w:eastAsia="pt-BR" w:bidi="pt-BR"/>
        </w:rPr>
        <w:t xml:space="preserve">Lavratura de autos </w:t>
      </w:r>
      <w:r>
        <w:rPr>
          <w:color w:val="000000"/>
          <w:spacing w:val="0"/>
          <w:w w:val="100"/>
          <w:position w:val="0"/>
          <w:sz w:val="15"/>
          <w:szCs w:val="15"/>
          <w:shd w:val="clear" w:color="auto" w:fill="auto"/>
          <w:lang w:val="pt-PT" w:eastAsia="pt-PT" w:bidi="pt-PT"/>
        </w:rPr>
        <w:t xml:space="preserve">eletrónicos, </w:t>
      </w:r>
      <w:r>
        <w:rPr>
          <w:color w:val="000000"/>
          <w:spacing w:val="0"/>
          <w:w w:val="100"/>
          <w:position w:val="0"/>
          <w:sz w:val="16"/>
          <w:szCs w:val="16"/>
          <w:shd w:val="clear" w:color="auto" w:fill="auto"/>
          <w:lang w:val="pt-BR" w:eastAsia="pt-BR" w:bidi="pt-BR"/>
        </w:rPr>
        <w:t xml:space="preserve">registre de imagens, integração eam sistema de trânsito e conectividade em tempo real; REQUISITOS ADMINISTRATIVOS; Equipamentos novos, garantia mínima de 12 meses, Nota fiscal </w:t>
      </w:r>
      <w:r>
        <w:rPr>
          <w:color w:val="000000"/>
          <w:spacing w:val="0"/>
          <w:w w:val="100"/>
          <w:position w:val="0"/>
          <w:sz w:val="15"/>
          <w:szCs w:val="15"/>
          <w:shd w:val="clear" w:color="auto" w:fill="auto"/>
          <w:lang w:val="pt-BR" w:eastAsia="pt-BR" w:bidi="pt-BR"/>
        </w:rPr>
        <w:t xml:space="preserve">e registro </w:t>
      </w:r>
      <w:r>
        <w:rPr>
          <w:color w:val="000000"/>
          <w:spacing w:val="0"/>
          <w:w w:val="100"/>
          <w:position w:val="0"/>
          <w:sz w:val="16"/>
          <w:szCs w:val="16"/>
          <w:shd w:val="clear" w:color="auto" w:fill="auto"/>
          <w:lang w:val="pt-BR" w:eastAsia="pt-BR" w:bidi="pt-BR"/>
        </w:rPr>
        <w:t xml:space="preserve">patrimonial. </w:t>
      </w:r>
    </w:p>
    <w:tbl>
      <w:tblPr>
        <w:tblOverlap w:val="never"/>
        <w:jc w:val="center"/>
        <w:tblLayout w:type="fixed"/>
      </w:tblPr>
      <w:tblGrid>
        <w:gridCol w:w="1618"/>
        <w:gridCol w:w="1411"/>
        <w:gridCol w:w="1699"/>
        <w:gridCol w:w="1205"/>
        <w:gridCol w:w="1368"/>
        <w:gridCol w:w="1075"/>
        <w:gridCol w:w="931"/>
      </w:tblGrid>
      <w:tr>
        <w:trPr>
          <w:trHeight w:val="22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Famaeador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648"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30/04/2026-09:42:18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0047026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R$2.223,70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R$11.149,50</w:t>
            </w:r>
          </w:p>
        </w:tc>
      </w:tr>
      <w:tr>
        <w:trPr>
          <w:trHeight w:val="374" w:hRule="exact"/>
        </w:trPr>
        <w:tc>
          <w:tcPr>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 N P COMERCIO E ACESSÓRIOS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44.718.7054)001-14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04/05/2026-10:5624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R$11.145.00</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04/05/2026 -15:18:33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 A17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R$11.125.00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04/05/2026-18:36:08</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R$11.145,00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5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55.436030/0001-84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SMARTPHONE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SANSUNG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05/05/2026 - 08:15:36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MRG DIGITAL ASSESSORIA E </w:t>
            </w:r>
            <w:r>
              <w:rPr>
                <w:rFonts w:ascii="Arial" w:eastAsia="Arial" w:hAnsi="Arial" w:cs="Arial"/>
                <w:b/>
                <w:bCs/>
                <w:color w:val="000000"/>
                <w:spacing w:val="0"/>
                <w:w w:val="100"/>
                <w:position w:val="0"/>
                <w:sz w:val="10"/>
                <w:szCs w:val="10"/>
                <w:shd w:val="clear" w:color="auto" w:fill="auto"/>
                <w:lang w:val="pt-PT" w:eastAsia="pt-PT" w:bidi="pt-PT"/>
              </w:rPr>
              <w:t xml:space="preserve">DESIGN </w:t>
            </w:r>
            <w:r>
              <w:rPr>
                <w:rFonts w:ascii="Arial" w:eastAsia="Arial" w:hAnsi="Arial" w:cs="Arial"/>
                <w:b/>
                <w:bCs/>
                <w:color w:val="000000"/>
                <w:spacing w:val="0"/>
                <w:w w:val="100"/>
                <w:position w:val="0"/>
                <w:sz w:val="10"/>
                <w:szCs w:val="10"/>
                <w:shd w:val="clear" w:color="auto" w:fill="auto"/>
                <w:lang w:val="pt-BR" w:eastAsia="pt-BR" w:bidi="pt-BR"/>
              </w:rPr>
              <w:t>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42.663.698/0001-75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ANDROID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SMARTPHONE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r>
        <w:trPr>
          <w:trHeight w:val="480" w:hRule="exact"/>
        </w:trPr>
        <w:tc>
          <w:tcPr>
            <w:tcBorders/>
            <w:shd w:val="clear" w:color="auto" w:fill="FFFFFF"/>
            <w:vAlign w:val="bottom"/>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FOUIPSUL </w:t>
            </w:r>
            <w:r>
              <w:rPr>
                <w:rFonts w:ascii="Arial" w:eastAsia="Arial" w:hAnsi="Arial" w:cs="Arial"/>
                <w:b/>
                <w:bCs/>
                <w:color w:val="000000"/>
                <w:spacing w:val="0"/>
                <w:w w:val="100"/>
                <w:position w:val="0"/>
                <w:sz w:val="10"/>
                <w:szCs w:val="10"/>
                <w:shd w:val="clear" w:color="auto" w:fill="auto"/>
                <w:lang w:val="pt-BR" w:eastAsia="pt-BR" w:bidi="pt-BR"/>
              </w:rPr>
              <w:t>COMERCIO E ASSISTÊNCIA TÉCNICA DE EQUIPAMENTOS A SAUDE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36.099.942/0001-46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05/05/2026- 08:23:36</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Smartphófté GahxyA13 /128GB)</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bl>
    <w:p>
      <w:pPr>
        <w:pStyle w:val="Style40"/>
        <w:keepNext w:val="0"/>
        <w:keepLines w:val="0"/>
        <w:widowControl w:val="0"/>
        <w:shd w:val="clear" w:color="auto" w:fill="auto"/>
        <w:bidi w:val="0"/>
        <w:spacing w:before="0" w:after="0" w:line="240" w:lineRule="auto"/>
        <w:ind w:left="24"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EIRELI</w:t>
      </w:r>
    </w:p>
    <w:p>
      <w:pPr>
        <w:widowControl w:val="0"/>
        <w:spacing w:after="479" w:line="1" w:lineRule="exact"/>
      </w:pPr>
    </w:p>
    <w:p>
      <w:pPr>
        <w:pStyle w:val="Style27"/>
        <w:keepNext/>
        <w:keepLines/>
        <w:widowControl w:val="0"/>
        <w:shd w:val="clear" w:color="auto" w:fill="auto"/>
        <w:bidi w:val="0"/>
        <w:spacing w:before="0" w:after="0" w:line="240" w:lineRule="auto"/>
        <w:ind w:left="0" w:right="0" w:firstLine="0"/>
        <w:jc w:val="both"/>
      </w:pPr>
      <w:bookmarkStart w:id="102" w:name="bookmark102"/>
      <w:r>
        <w:rPr>
          <w:rFonts w:ascii="Arial" w:eastAsia="Arial" w:hAnsi="Arial" w:cs="Arial"/>
          <w:color w:val="000000"/>
          <w:spacing w:val="0"/>
          <w:w w:val="100"/>
          <w:position w:val="0"/>
          <w:shd w:val="clear" w:color="auto" w:fill="auto"/>
          <w:lang w:val="pt-BR" w:eastAsia="pt-BR" w:bidi="pt-BR"/>
        </w:rPr>
        <w:t>Validade das Propostas</w:t>
      </w:r>
      <w:bookmarkEnd w:id="102"/>
    </w:p>
    <w:tbl>
      <w:tblPr>
        <w:tblOverlap w:val="never"/>
        <w:jc w:val="center"/>
        <w:tblLayout w:type="fixed"/>
      </w:tblPr>
      <w:tblGrid>
        <w:gridCol w:w="5309"/>
        <w:gridCol w:w="1896"/>
        <w:gridCol w:w="2203"/>
      </w:tblGrid>
      <w:tr>
        <w:trPr>
          <w:trHeight w:val="29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CPE/CNPJ</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Validado (conformo odHal)</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32.005.17820001-11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EOU1PSUL COMERCIO E ASSISTÊNCIA TÉCNICA DE EQUIPAMENTOS A SAUDE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120 dias</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 N P COMERCIO E ACESSÓRIOS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44.718.705/0001-14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5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 dias</w:t>
            </w:r>
          </w:p>
        </w:tc>
      </w:tr>
      <w:tr>
        <w:trPr>
          <w:trHeight w:val="25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MRG DIGITAL ASSESSORIA E </w:t>
            </w:r>
            <w:r>
              <w:rPr>
                <w:rFonts w:ascii="Arial" w:eastAsia="Arial" w:hAnsi="Arial" w:cs="Arial"/>
                <w:b/>
                <w:bCs/>
                <w:color w:val="000000"/>
                <w:spacing w:val="0"/>
                <w:w w:val="100"/>
                <w:position w:val="0"/>
                <w:sz w:val="10"/>
                <w:szCs w:val="10"/>
                <w:shd w:val="clear" w:color="auto" w:fill="auto"/>
                <w:lang w:val="pt-PT" w:eastAsia="pt-PT" w:bidi="pt-PT"/>
              </w:rPr>
              <w:t xml:space="preserve">DESIGN </w:t>
            </w:r>
            <w:r>
              <w:rPr>
                <w:rFonts w:ascii="Arial" w:eastAsia="Arial" w:hAnsi="Arial" w:cs="Arial"/>
                <w:b/>
                <w:bCs/>
                <w:color w:val="000000"/>
                <w:spacing w:val="0"/>
                <w:w w:val="100"/>
                <w:position w:val="0"/>
                <w:sz w:val="10"/>
                <w:szCs w:val="10"/>
                <w:shd w:val="clear" w:color="auto" w:fill="auto"/>
                <w:lang w:val="pt-BR" w:eastAsia="pt-BR" w:bidi="pt-BR"/>
              </w:rPr>
              <w:t>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42.66369&amp;0001-7S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307"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 dias</w:t>
            </w:r>
          </w:p>
        </w:tc>
      </w:tr>
    </w:tbl>
    <w:p>
      <w:pPr>
        <w:widowControl w:val="0"/>
        <w:spacing w:after="359" w:line="1" w:lineRule="exact"/>
      </w:pPr>
    </w:p>
    <w:p>
      <w:pPr>
        <w:pStyle w:val="Style27"/>
        <w:keepNext/>
        <w:keepLines/>
        <w:widowControl w:val="0"/>
        <w:shd w:val="clear" w:color="auto" w:fill="auto"/>
        <w:bidi w:val="0"/>
        <w:spacing w:before="0" w:after="0" w:line="240" w:lineRule="auto"/>
        <w:ind w:left="0" w:right="0" w:firstLine="0"/>
        <w:jc w:val="left"/>
      </w:pPr>
      <w:bookmarkStart w:id="103" w:name="bookmark103"/>
      <w:r>
        <w:rPr>
          <w:rFonts w:ascii="Arial" w:eastAsia="Arial" w:hAnsi="Arial" w:cs="Arial"/>
          <w:color w:val="000000"/>
          <w:spacing w:val="0"/>
          <w:w w:val="100"/>
          <w:position w:val="0"/>
          <w:shd w:val="clear" w:color="auto" w:fill="auto"/>
          <w:lang w:val="pt-BR" w:eastAsia="pt-BR" w:bidi="pt-BR"/>
        </w:rPr>
        <w:t>Propostas Desfeitas pelo Fornecedor</w:t>
      </w:r>
      <w:bookmarkEnd w:id="103"/>
    </w:p>
    <w:p>
      <w:pPr>
        <w:pStyle w:val="Style27"/>
        <w:keepNext/>
        <w:keepLines/>
        <w:widowControl w:val="0"/>
        <w:shd w:val="clear" w:color="auto" w:fill="auto"/>
        <w:bidi w:val="0"/>
        <w:spacing w:before="0" w:after="360" w:line="240" w:lineRule="auto"/>
        <w:ind w:left="0" w:right="0" w:firstLine="0"/>
        <w:jc w:val="left"/>
      </w:pPr>
      <w:bookmarkStart w:id="104" w:name="bookmark104"/>
      <w:r>
        <w:rPr>
          <w:rFonts w:ascii="Arial" w:eastAsia="Arial" w:hAnsi="Arial" w:cs="Arial"/>
          <w:color w:val="000000"/>
          <w:spacing w:val="0"/>
          <w:w w:val="100"/>
          <w:position w:val="0"/>
          <w:shd w:val="clear" w:color="auto" w:fill="auto"/>
          <w:lang w:val="pt-BR" w:eastAsia="pt-BR" w:bidi="pt-BR"/>
        </w:rPr>
        <w:t>0001 - Matérias de sonorização, processamento de dados, informática e acessórios visando atender as demandas do Instituto Municipal de Trânsito e Transporte de Iranduba - IMTTI</w:t>
      </w:r>
      <w:bookmarkEnd w:id="104"/>
    </w:p>
    <w:p>
      <w:pPr>
        <w:pStyle w:val="Style27"/>
        <w:keepNext/>
        <w:keepLines/>
        <w:widowControl w:val="0"/>
        <w:shd w:val="clear" w:color="auto" w:fill="auto"/>
        <w:bidi w:val="0"/>
        <w:spacing w:before="0" w:after="0" w:line="233" w:lineRule="auto"/>
        <w:ind w:left="0" w:right="0" w:firstLine="0"/>
        <w:jc w:val="left"/>
      </w:pPr>
      <w:bookmarkStart w:id="105" w:name="bookmark105"/>
      <w:r>
        <w:rPr>
          <w:rFonts w:ascii="Arial" w:eastAsia="Arial" w:hAnsi="Arial" w:cs="Arial"/>
          <w:color w:val="000000"/>
          <w:spacing w:val="0"/>
          <w:w w:val="100"/>
          <w:position w:val="0"/>
          <w:shd w:val="clear" w:color="auto" w:fill="auto"/>
          <w:lang w:val="pt-BR" w:eastAsia="pt-BR" w:bidi="pt-BR"/>
        </w:rPr>
        <w:t>Propostas Desfeitas pelo Fornecedor</w:t>
      </w:r>
      <w:bookmarkEnd w:id="105"/>
    </w:p>
    <w:p>
      <w:pPr>
        <w:pStyle w:val="Style27"/>
        <w:keepNext/>
        <w:keepLines/>
        <w:widowControl w:val="0"/>
        <w:shd w:val="clear" w:color="auto" w:fill="auto"/>
        <w:bidi w:val="0"/>
        <w:spacing w:before="0" w:after="0" w:line="233" w:lineRule="auto"/>
        <w:ind w:left="0" w:right="0" w:firstLine="0"/>
        <w:jc w:val="both"/>
      </w:pPr>
      <w:bookmarkStart w:id="106" w:name="bookmark106"/>
      <w:r>
        <w:rPr>
          <w:rFonts w:ascii="Arial" w:eastAsia="Arial" w:hAnsi="Arial" w:cs="Arial"/>
          <w:color w:val="000000"/>
          <w:spacing w:val="0"/>
          <w:w w:val="100"/>
          <w:position w:val="0"/>
          <w:shd w:val="clear" w:color="auto" w:fill="auto"/>
          <w:lang w:val="pt-BR" w:eastAsia="pt-BR" w:bidi="pt-BR"/>
        </w:rPr>
        <w:t>0001 - Almofada/esponja/feltro de tinta, tanque completo, compatível com impressora EPSON modelo L5290.</w:t>
      </w:r>
      <w:bookmarkEnd w:id="106"/>
    </w:p>
    <w:p>
      <w:pPr>
        <w:widowControl w:val="0"/>
        <w:spacing w:line="1" w:lineRule="exact"/>
        <w:sectPr>
          <w:headerReference w:type="default" r:id="rId325"/>
          <w:footerReference w:type="default" r:id="rId326"/>
          <w:headerReference w:type="even" r:id="rId327"/>
          <w:footerReference w:type="even" r:id="rId328"/>
          <w:headerReference w:type="first" r:id="rId329"/>
          <w:footerReference w:type="first" r:id="rId330"/>
          <w:footnotePr>
            <w:pos w:val="pageBottom"/>
            <w:numFmt w:val="decimal"/>
            <w:numRestart w:val="continuous"/>
          </w:footnotePr>
          <w:pgSz w:w="12192" w:h="17969"/>
          <w:pgMar w:top="2037" w:left="1389" w:right="1389" w:bottom="863" w:header="0" w:footer="3" w:gutter="7"/>
          <w:cols w:space="720"/>
          <w:noEndnote/>
          <w:titlePg/>
          <w:rtlGutter w:val="0"/>
          <w:docGrid w:linePitch="360"/>
        </w:sectPr>
      </w:pPr>
      <w:r>
        <mc:AlternateContent>
          <mc:Choice Requires="wps">
            <w:drawing>
              <wp:anchor distT="177800" distB="847725" distL="0" distR="0" simplePos="0" relativeHeight="125829507" behindDoc="0" locked="0" layoutInCell="1" allowOverlap="1">
                <wp:simplePos x="0" y="0"/>
                <wp:positionH relativeFrom="margin">
                  <wp:posOffset>39370</wp:posOffset>
                </wp:positionH>
                <wp:positionV relativeFrom="paragraph">
                  <wp:posOffset>177800</wp:posOffset>
                </wp:positionV>
                <wp:extent cx="2572385" cy="191770"/>
                <wp:wrapTopAndBottom/>
                <wp:docPr id="797" name="Shape 797"/>
                <a:graphic xmlns:a="http://schemas.openxmlformats.org/drawingml/2006/main">
                  <a:graphicData uri="http://schemas.microsoft.com/office/word/2010/wordprocessingShape">
                    <wps:wsp>
                      <wps:cNvSpPr txBox="1"/>
                      <wps:spPr>
                        <a:xfrm>
                          <a:ext cx="2572385" cy="191770"/>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98" w:name="bookmark98"/>
                            <w:r>
                              <w:rPr>
                                <w:rFonts w:ascii="Arial" w:eastAsia="Arial" w:hAnsi="Arial" w:cs="Arial"/>
                                <w:color w:val="000000"/>
                                <w:spacing w:val="0"/>
                                <w:w w:val="100"/>
                                <w:position w:val="0"/>
                                <w:shd w:val="clear" w:color="auto" w:fill="auto"/>
                                <w:lang w:val="pt-BR" w:eastAsia="pt-BR" w:bidi="pt-BR"/>
                              </w:rPr>
                              <w:t>Propostas Desfeitas pelo Fornecedor</w:t>
                            </w:r>
                            <w:bookmarkEnd w:id="98"/>
                          </w:p>
                        </w:txbxContent>
                      </wps:txbx>
                      <wps:bodyPr wrap="none" lIns="0" tIns="0" rIns="0" bIns="0">
                        <a:noAutoFit/>
                      </wps:bodyPr>
                    </wps:wsp>
                  </a:graphicData>
                </a:graphic>
              </wp:anchor>
            </w:drawing>
          </mc:Choice>
          <mc:Fallback>
            <w:pict>
              <v:shape id="_x0000_s1823" type="#_x0000_t202" style="position:absolute;margin-left:3.1000000000000001pt;margin-top:14.pt;width:202.55000000000001pt;height:15.1pt;z-index:-125829246;mso-wrap-distance-left:0;mso-wrap-distance-top:14.pt;mso-wrap-distance-right:0;mso-wrap-distance-bottom:66.75pt;mso-position-horizont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98" w:name="bookmark98"/>
                      <w:r>
                        <w:rPr>
                          <w:rFonts w:ascii="Arial" w:eastAsia="Arial" w:hAnsi="Arial" w:cs="Arial"/>
                          <w:color w:val="000000"/>
                          <w:spacing w:val="0"/>
                          <w:w w:val="100"/>
                          <w:position w:val="0"/>
                          <w:shd w:val="clear" w:color="auto" w:fill="auto"/>
                          <w:lang w:val="pt-BR" w:eastAsia="pt-BR" w:bidi="pt-BR"/>
                        </w:rPr>
                        <w:t>Propostas Desfeitas pelo Fornecedor</w:t>
                      </w:r>
                      <w:bookmarkEnd w:id="98"/>
                    </w:p>
                  </w:txbxContent>
                </v:textbox>
                <w10:wrap type="topAndBottom" anchorx="margin"/>
              </v:shape>
            </w:pict>
          </mc:Fallback>
        </mc:AlternateContent>
      </w:r>
      <w:r>
        <mc:AlternateContent>
          <mc:Choice Requires="wps">
            <w:drawing>
              <wp:anchor distT="357505" distB="673735" distL="0" distR="0" simplePos="0" relativeHeight="125829509" behindDoc="0" locked="0" layoutInCell="1" allowOverlap="1">
                <wp:simplePos x="0" y="0"/>
                <wp:positionH relativeFrom="margin">
                  <wp:posOffset>39370</wp:posOffset>
                </wp:positionH>
                <wp:positionV relativeFrom="paragraph">
                  <wp:posOffset>357505</wp:posOffset>
                </wp:positionV>
                <wp:extent cx="5873750" cy="186055"/>
                <wp:wrapTopAndBottom/>
                <wp:docPr id="799" name="Shape 799"/>
                <a:graphic xmlns:a="http://schemas.openxmlformats.org/drawingml/2006/main">
                  <a:graphicData uri="http://schemas.microsoft.com/office/word/2010/wordprocessingShape">
                    <wps:wsp>
                      <wps:cNvSpPr txBox="1"/>
                      <wps:spPr>
                        <a:xfrm>
                          <a:ext cx="5873750" cy="186055"/>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99" w:name="bookmark99"/>
                            <w:r>
                              <w:rPr>
                                <w:rFonts w:ascii="Arial" w:eastAsia="Arial" w:hAnsi="Arial" w:cs="Arial"/>
                                <w:color w:val="000000"/>
                                <w:spacing w:val="0"/>
                                <w:w w:val="100"/>
                                <w:position w:val="0"/>
                                <w:shd w:val="clear" w:color="auto" w:fill="auto"/>
                                <w:lang w:val="pt-BR" w:eastAsia="pt-BR" w:bidi="pt-BR"/>
                              </w:rPr>
                              <w:t>0002 - Almofada/esponja/feltro de tinta, tanque completo, compatível com impressora</w:t>
                            </w:r>
                            <w:bookmarkEnd w:id="99"/>
                          </w:p>
                        </w:txbxContent>
                      </wps:txbx>
                      <wps:bodyPr wrap="none" lIns="0" tIns="0" rIns="0" bIns="0">
                        <a:noAutoFit/>
                      </wps:bodyPr>
                    </wps:wsp>
                  </a:graphicData>
                </a:graphic>
              </wp:anchor>
            </w:drawing>
          </mc:Choice>
          <mc:Fallback>
            <w:pict>
              <v:shape id="_x0000_s1825" type="#_x0000_t202" style="position:absolute;margin-left:3.1000000000000001pt;margin-top:28.149999999999999pt;width:462.5pt;height:14.65pt;z-index:-125829244;mso-wrap-distance-left:0;mso-wrap-distance-top:28.149999999999999pt;mso-wrap-distance-right:0;mso-wrap-distance-bottom:53.049999999999997pt;mso-position-horizont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99" w:name="bookmark99"/>
                      <w:r>
                        <w:rPr>
                          <w:rFonts w:ascii="Arial" w:eastAsia="Arial" w:hAnsi="Arial" w:cs="Arial"/>
                          <w:color w:val="000000"/>
                          <w:spacing w:val="0"/>
                          <w:w w:val="100"/>
                          <w:position w:val="0"/>
                          <w:shd w:val="clear" w:color="auto" w:fill="auto"/>
                          <w:lang w:val="pt-BR" w:eastAsia="pt-BR" w:bidi="pt-BR"/>
                        </w:rPr>
                        <w:t>0002 - Almofada/esponja/feltro de tinta, tanque completo, compatível com impressora</w:t>
                      </w:r>
                      <w:bookmarkEnd w:id="99"/>
                    </w:p>
                  </w:txbxContent>
                </v:textbox>
                <w10:wrap type="topAndBottom" anchorx="margin"/>
              </v:shape>
            </w:pict>
          </mc:Fallback>
        </mc:AlternateContent>
      </w:r>
      <w:r>
        <mc:AlternateContent>
          <mc:Choice Requires="wps">
            <w:drawing>
              <wp:anchor distT="521970" distB="509270" distL="0" distR="0" simplePos="0" relativeHeight="125829511" behindDoc="0" locked="0" layoutInCell="1" allowOverlap="1">
                <wp:simplePos x="0" y="0"/>
                <wp:positionH relativeFrom="margin">
                  <wp:posOffset>42545</wp:posOffset>
                </wp:positionH>
                <wp:positionV relativeFrom="paragraph">
                  <wp:posOffset>521970</wp:posOffset>
                </wp:positionV>
                <wp:extent cx="1606550" cy="186055"/>
                <wp:wrapTopAndBottom/>
                <wp:docPr id="801" name="Shape 801"/>
                <a:graphic xmlns:a="http://schemas.openxmlformats.org/drawingml/2006/main">
                  <a:graphicData uri="http://schemas.microsoft.com/office/word/2010/wordprocessingShape">
                    <wps:wsp>
                      <wps:cNvSpPr txBox="1"/>
                      <wps:spPr>
                        <a:xfrm>
                          <a:ext cx="1606550" cy="186055"/>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100" w:name="bookmark100"/>
                            <w:r>
                              <w:rPr>
                                <w:rFonts w:ascii="Arial" w:eastAsia="Arial" w:hAnsi="Arial" w:cs="Arial"/>
                                <w:color w:val="000000"/>
                                <w:spacing w:val="0"/>
                                <w:w w:val="100"/>
                                <w:position w:val="0"/>
                                <w:shd w:val="clear" w:color="auto" w:fill="auto"/>
                                <w:lang w:val="pt-BR" w:eastAsia="pt-BR" w:bidi="pt-BR"/>
                              </w:rPr>
                              <w:t>EPSON modelo L3250.</w:t>
                            </w:r>
                            <w:bookmarkEnd w:id="100"/>
                          </w:p>
                        </w:txbxContent>
                      </wps:txbx>
                      <wps:bodyPr wrap="none" lIns="0" tIns="0" rIns="0" bIns="0">
                        <a:noAutoFit/>
                      </wps:bodyPr>
                    </wps:wsp>
                  </a:graphicData>
                </a:graphic>
              </wp:anchor>
            </w:drawing>
          </mc:Choice>
          <mc:Fallback>
            <w:pict>
              <v:shape id="_x0000_s1827" type="#_x0000_t202" style="position:absolute;margin-left:3.3500000000000001pt;margin-top:41.100000000000001pt;width:126.5pt;height:14.65pt;z-index:-125829242;mso-wrap-distance-left:0;mso-wrap-distance-top:41.100000000000001pt;mso-wrap-distance-right:0;mso-wrap-distance-bottom:40.100000000000001pt;mso-position-horizont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100" w:name="bookmark100"/>
                      <w:r>
                        <w:rPr>
                          <w:rFonts w:ascii="Arial" w:eastAsia="Arial" w:hAnsi="Arial" w:cs="Arial"/>
                          <w:color w:val="000000"/>
                          <w:spacing w:val="0"/>
                          <w:w w:val="100"/>
                          <w:position w:val="0"/>
                          <w:shd w:val="clear" w:color="auto" w:fill="auto"/>
                          <w:lang w:val="pt-BR" w:eastAsia="pt-BR" w:bidi="pt-BR"/>
                        </w:rPr>
                        <w:t>EPSON modelo L3250.</w:t>
                      </w:r>
                      <w:bookmarkEnd w:id="100"/>
                    </w:p>
                  </w:txbxContent>
                </v:textbox>
                <w10:wrap type="topAndBottom" anchorx="margin"/>
              </v:shape>
            </w:pict>
          </mc:Fallback>
        </mc:AlternateContent>
      </w:r>
      <w:r>
        <mc:AlternateContent>
          <mc:Choice Requires="wps">
            <w:drawing>
              <wp:anchor distT="933450" distB="76835" distL="0" distR="0" simplePos="0" relativeHeight="125829513" behindDoc="0" locked="0" layoutInCell="1" allowOverlap="1">
                <wp:simplePos x="0" y="0"/>
                <wp:positionH relativeFrom="margin">
                  <wp:posOffset>39370</wp:posOffset>
                </wp:positionH>
                <wp:positionV relativeFrom="paragraph">
                  <wp:posOffset>933450</wp:posOffset>
                </wp:positionV>
                <wp:extent cx="2575560" cy="207010"/>
                <wp:wrapTopAndBottom/>
                <wp:docPr id="803" name="Shape 803"/>
                <a:graphic xmlns:a="http://schemas.openxmlformats.org/drawingml/2006/main">
                  <a:graphicData uri="http://schemas.microsoft.com/office/word/2010/wordprocessingShape">
                    <wps:wsp>
                      <wps:cNvSpPr txBox="1"/>
                      <wps:spPr>
                        <a:xfrm>
                          <a:ext cx="2575560" cy="207010"/>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101" w:name="bookmark101"/>
                            <w:r>
                              <w:rPr>
                                <w:rFonts w:ascii="Arial" w:eastAsia="Arial" w:hAnsi="Arial" w:cs="Arial"/>
                                <w:color w:val="000000"/>
                                <w:spacing w:val="0"/>
                                <w:w w:val="100"/>
                                <w:position w:val="0"/>
                                <w:shd w:val="clear" w:color="auto" w:fill="auto"/>
                                <w:lang w:val="pt-BR" w:eastAsia="pt-BR" w:bidi="pt-BR"/>
                              </w:rPr>
                              <w:t>Propostas Desfeitas pelo Fornecedor</w:t>
                            </w:r>
                            <w:bookmarkEnd w:id="101"/>
                          </w:p>
                        </w:txbxContent>
                      </wps:txbx>
                      <wps:bodyPr wrap="none" lIns="0" tIns="0" rIns="0" bIns="0">
                        <a:noAutoFit/>
                      </wps:bodyPr>
                    </wps:wsp>
                  </a:graphicData>
                </a:graphic>
              </wp:anchor>
            </w:drawing>
          </mc:Choice>
          <mc:Fallback>
            <w:pict>
              <v:shape id="_x0000_s1829" type="#_x0000_t202" style="position:absolute;margin-left:3.1000000000000001pt;margin-top:73.5pt;width:202.80000000000001pt;height:16.300000000000001pt;z-index:-125829240;mso-wrap-distance-left:0;mso-wrap-distance-top:73.5pt;mso-wrap-distance-right:0;mso-wrap-distance-bottom:6.0499999999999998pt;mso-position-horizont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101" w:name="bookmark101"/>
                      <w:r>
                        <w:rPr>
                          <w:rFonts w:ascii="Arial" w:eastAsia="Arial" w:hAnsi="Arial" w:cs="Arial"/>
                          <w:color w:val="000000"/>
                          <w:spacing w:val="0"/>
                          <w:w w:val="100"/>
                          <w:position w:val="0"/>
                          <w:shd w:val="clear" w:color="auto" w:fill="auto"/>
                          <w:lang w:val="pt-BR" w:eastAsia="pt-BR" w:bidi="pt-BR"/>
                        </w:rPr>
                        <w:t>Propostas Desfeitas pelo Fornecedor</w:t>
                      </w:r>
                      <w:bookmarkEnd w:id="101"/>
                    </w:p>
                  </w:txbxContent>
                </v:textbox>
                <w10:wrap type="topAndBottom" anchorx="margin"/>
              </v:shape>
            </w:pict>
          </mc:Fallback>
        </mc:AlternateContent>
      </w:r>
      <w:r>
        <w:drawing>
          <wp:anchor distT="668655" distB="0" distL="0" distR="0" simplePos="0" relativeHeight="125829515" behindDoc="0" locked="0" layoutInCell="1" allowOverlap="1">
            <wp:simplePos x="0" y="0"/>
            <wp:positionH relativeFrom="margin">
              <wp:posOffset>4885690</wp:posOffset>
            </wp:positionH>
            <wp:positionV relativeFrom="paragraph">
              <wp:posOffset>668655</wp:posOffset>
            </wp:positionV>
            <wp:extent cx="1195070" cy="548640"/>
            <wp:wrapTopAndBottom/>
            <wp:docPr id="805" name="Shape 805"/>
            <a:graphic xmlns:a="http://schemas.openxmlformats.org/drawingml/2006/main">
              <a:graphicData uri="http://schemas.openxmlformats.org/drawingml/2006/picture">
                <pic:pic xmlns:pic="http://schemas.openxmlformats.org/drawingml/2006/picture">
                  <pic:nvPicPr>
                    <pic:cNvPr id="806" name="Picture box 806"/>
                    <pic:cNvPicPr/>
                  </pic:nvPicPr>
                  <pic:blipFill>
                    <a:blip r:embed="rId331"/>
                    <a:stretch/>
                  </pic:blipFill>
                  <pic:spPr>
                    <a:xfrm>
                      <a:ext cx="1195070" cy="548640"/>
                    </a:xfrm>
                    <a:prstGeom prst="rect"/>
                  </pic:spPr>
                </pic:pic>
              </a:graphicData>
            </a:graphic>
          </wp:anchor>
        </w:drawing>
      </w:r>
    </w:p>
    <w:p>
      <w:pPr>
        <w:widowControl w:val="0"/>
        <w:spacing w:before="7" w:after="7"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037" w:left="0" w:right="0" w:bottom="863" w:header="0" w:footer="3" w:gutter="0"/>
          <w:cols w:space="720"/>
          <w:noEndnote/>
          <w:rtlGutter w:val="0"/>
          <w:docGrid w:linePitch="360"/>
        </w:sectPr>
      </w:pPr>
    </w:p>
    <w:p>
      <w:pPr>
        <w:pStyle w:val="Style142"/>
        <w:keepNext w:val="0"/>
        <w:keepLines w:val="0"/>
        <w:widowControl w:val="0"/>
        <w:shd w:val="clear" w:color="auto" w:fill="auto"/>
        <w:bidi w:val="0"/>
        <w:spacing w:before="0" w:after="0" w:line="290" w:lineRule="auto"/>
        <w:ind w:left="1440" w:right="2160" w:firstLine="0"/>
        <w:jc w:val="left"/>
      </w:pPr>
      <w:r>
        <w:rPr>
          <w:color w:val="000000"/>
          <w:spacing w:val="0"/>
          <w:w w:val="100"/>
          <w:position w:val="0"/>
          <w:shd w:val="clear" w:color="auto" w:fill="auto"/>
          <w:lang w:val="pt-BR" w:eastAsia="pt-BR" w:bidi="pt-BR"/>
        </w:rPr>
        <w:t xml:space="preserve">A autenticidade do documento pode ser verificada no site https'/ </w:t>
      </w:r>
      <w:r>
        <w:rPr>
          <w:color w:val="000000"/>
          <w:spacing w:val="0"/>
          <w:w w:val="100"/>
          <w:position w:val="0"/>
          <w:shd w:val="clear" w:color="auto" w:fill="auto"/>
          <w:lang w:val="pt-BR" w:eastAsia="pt-BR" w:bidi="pt-BR"/>
        </w:rPr>
        <w:t>VaSdâarquivo.portaldecAmpraspubliôâs.àom.hr</w:t>
      </w:r>
      <w:r>
        <w:rPr>
          <w:color w:val="000000"/>
          <w:spacing w:val="0"/>
          <w:w w:val="100"/>
          <w:position w:val="0"/>
          <w:shd w:val="clear" w:color="auto" w:fill="auto"/>
          <w:lang w:val="pt-BR" w:eastAsia="pt-BR" w:bidi="pt-BR"/>
        </w:rPr>
        <w:t xml:space="preserve"> Documento gerado eletronicamente no Portal de Compras Pubfccas em 08/05/2026 às 14:20:46.</w:t>
      </w:r>
    </w:p>
    <w:p>
      <w:pPr>
        <w:pStyle w:val="Style142"/>
        <w:keepNext w:val="0"/>
        <w:keepLines w:val="0"/>
        <w:widowControl w:val="0"/>
        <w:shd w:val="clear" w:color="auto" w:fill="auto"/>
        <w:bidi w:val="0"/>
        <w:spacing w:before="0" w:after="0" w:line="290" w:lineRule="auto"/>
        <w:ind w:left="1440" w:right="0" w:firstLine="0"/>
        <w:jc w:val="left"/>
        <w:sectPr>
          <w:footnotePr>
            <w:pos w:val="pageBottom"/>
            <w:numFmt w:val="decimal"/>
            <w:numRestart w:val="continuous"/>
          </w:footnotePr>
          <w:type w:val="continuous"/>
          <w:pgSz w:w="12192" w:h="17969"/>
          <w:pgMar w:top="2037" w:left="1301" w:right="1301" w:bottom="863" w:header="0" w:footer="3" w:gutter="182"/>
          <w:cols w:space="720"/>
          <w:noEndnote/>
          <w:rtlGutter/>
          <w:docGrid w:linePitch="360"/>
        </w:sectPr>
      </w:pPr>
      <w:r>
        <w:rPr>
          <w:color w:val="000000"/>
          <w:spacing w:val="0"/>
          <w:w w:val="100"/>
          <w:position w:val="0"/>
          <w:shd w:val="clear" w:color="auto" w:fill="auto"/>
          <w:lang w:val="pt-BR" w:eastAsia="pt-BR" w:bidi="pt-BR"/>
        </w:rPr>
        <w:t>Código verificador: 13527BB</w:t>
      </w:r>
    </w:p>
    <w:p>
      <w:pPr>
        <w:pStyle w:val="Style19"/>
        <w:keepNext w:val="0"/>
        <w:keepLines w:val="0"/>
        <w:widowControl w:val="0"/>
        <w:shd w:val="clear" w:color="auto" w:fill="auto"/>
        <w:bidi w:val="0"/>
        <w:spacing w:before="0" w:after="360" w:line="276" w:lineRule="auto"/>
        <w:ind w:left="0" w:right="0" w:firstLine="0"/>
        <w:jc w:val="left"/>
      </w:pPr>
      <w:r>
        <w:rPr>
          <w:b/>
          <w:bCs/>
          <w:color w:val="000000"/>
          <w:spacing w:val="0"/>
          <w:w w:val="100"/>
          <w:position w:val="0"/>
          <w:shd w:val="clear" w:color="auto" w:fill="auto"/>
          <w:lang w:val="pt-BR" w:eastAsia="pt-BR" w:bidi="pt-BR"/>
        </w:rPr>
        <w:t>0003 - Apresentador/passador de slides, Refletor, com laser, Recarregável, com Bluetooth e USB, ampla área de alcance.</w:t>
      </w:r>
    </w:p>
    <w:p>
      <w:pPr>
        <w:pStyle w:val="Style19"/>
        <w:keepNext w:val="0"/>
        <w:keepLines w:val="0"/>
        <w:widowControl w:val="0"/>
        <w:shd w:val="clear" w:color="auto" w:fill="auto"/>
        <w:bidi w:val="0"/>
        <w:spacing w:before="0" w:after="0"/>
        <w:ind w:left="0" w:right="0" w:firstLine="0"/>
        <w:jc w:val="left"/>
      </w:pPr>
      <w:r>
        <w:rPr>
          <w:b/>
          <w:bCs/>
          <w:color w:val="000000"/>
          <w:spacing w:val="0"/>
          <w:w w:val="100"/>
          <w:position w:val="0"/>
          <w:shd w:val="clear" w:color="auto" w:fill="auto"/>
          <w:lang w:val="pt-BR" w:eastAsia="pt-BR" w:bidi="pt-BR"/>
        </w:rPr>
        <w:t>Propostas Desfeitas pelo Fornecedor</w:t>
      </w:r>
    </w:p>
    <w:p>
      <w:pPr>
        <w:pStyle w:val="Style19"/>
        <w:keepNext w:val="0"/>
        <w:keepLines w:val="0"/>
        <w:widowControl w:val="0"/>
        <w:shd w:val="clear" w:color="auto" w:fill="auto"/>
        <w:bidi w:val="0"/>
        <w:spacing w:before="0" w:after="360"/>
        <w:ind w:left="0" w:right="0" w:firstLine="0"/>
        <w:jc w:val="left"/>
      </w:pPr>
      <w:r>
        <w:rPr>
          <w:b/>
          <w:bCs/>
          <w:color w:val="000000"/>
          <w:spacing w:val="0"/>
          <w:w w:val="100"/>
          <w:position w:val="0"/>
          <w:shd w:val="clear" w:color="auto" w:fill="auto"/>
          <w:lang w:val="pt-BR" w:eastAsia="pt-BR" w:bidi="pt-BR"/>
        </w:rPr>
        <w:t xml:space="preserve">0004 - Caixa De Som Amplificada; portátil, alto-falante tamanho mínimo 8 polegadas; Entrada/conectividade: Auxiliar, USB, Bluetooth, entrada para microfone (P10 ou XLR); </w:t>
      </w:r>
      <w:r>
        <w:rPr>
          <w:b/>
          <w:bCs/>
          <w:color w:val="000000"/>
          <w:spacing w:val="0"/>
          <w:w w:val="100"/>
          <w:position w:val="0"/>
          <w:shd w:val="clear" w:color="auto" w:fill="auto"/>
        </w:rPr>
        <w:t xml:space="preserve">Bateria </w:t>
      </w:r>
      <w:r>
        <w:rPr>
          <w:b/>
          <w:bCs/>
          <w:color w:val="000000"/>
          <w:spacing w:val="0"/>
          <w:w w:val="100"/>
          <w:position w:val="0"/>
          <w:shd w:val="clear" w:color="auto" w:fill="auto"/>
          <w:lang w:val="pt-BR" w:eastAsia="pt-BR" w:bidi="pt-BR"/>
        </w:rPr>
        <w:t xml:space="preserve">interna recarregável </w:t>
      </w:r>
      <w:r>
        <w:rPr>
          <w:b/>
          <w:bCs/>
          <w:color w:val="000000"/>
          <w:spacing w:val="0"/>
          <w:w w:val="100"/>
          <w:position w:val="0"/>
          <w:shd w:val="clear" w:color="auto" w:fill="auto"/>
        </w:rPr>
        <w:t xml:space="preserve">bivolt; </w:t>
      </w:r>
      <w:r>
        <w:rPr>
          <w:b/>
          <w:bCs/>
          <w:color w:val="000000"/>
          <w:spacing w:val="0"/>
          <w:w w:val="100"/>
          <w:position w:val="0"/>
          <w:shd w:val="clear" w:color="auto" w:fill="auto"/>
          <w:lang w:val="pt-BR" w:eastAsia="pt-BR" w:bidi="pt-BR"/>
        </w:rPr>
        <w:t>Potência mínima: 250W RMS; Alça de transporte, com rodinhas; Peso máximo 13kg;</w:t>
      </w:r>
    </w:p>
    <w:p>
      <w:pPr>
        <w:pStyle w:val="Style19"/>
        <w:keepNext w:val="0"/>
        <w:keepLines w:val="0"/>
        <w:widowControl w:val="0"/>
        <w:shd w:val="clear" w:color="auto" w:fill="auto"/>
        <w:bidi w:val="0"/>
        <w:spacing w:before="0" w:after="0" w:line="264" w:lineRule="auto"/>
        <w:ind w:left="0" w:right="0" w:firstLine="0"/>
        <w:jc w:val="left"/>
      </w:pPr>
      <w:r>
        <w:rPr>
          <w:b/>
          <w:bCs/>
          <w:color w:val="000000"/>
          <w:spacing w:val="0"/>
          <w:w w:val="100"/>
          <w:position w:val="0"/>
          <w:shd w:val="clear" w:color="auto" w:fill="auto"/>
          <w:lang w:val="pt-BR" w:eastAsia="pt-BR" w:bidi="pt-BR"/>
        </w:rPr>
        <w:t>Propostas Desfeitas pelo Fornecedor</w:t>
      </w:r>
    </w:p>
    <w:p>
      <w:pPr>
        <w:pStyle w:val="Style19"/>
        <w:keepNext w:val="0"/>
        <w:keepLines w:val="0"/>
        <w:widowControl w:val="0"/>
        <w:shd w:val="clear" w:color="auto" w:fill="auto"/>
        <w:bidi w:val="0"/>
        <w:spacing w:before="0" w:after="360" w:line="264" w:lineRule="auto"/>
        <w:ind w:left="0" w:right="0" w:firstLine="0"/>
        <w:jc w:val="both"/>
      </w:pPr>
      <w:r>
        <w:rPr>
          <w:b/>
          <w:bCs/>
          <w:color w:val="000000"/>
          <w:spacing w:val="0"/>
          <w:w w:val="100"/>
          <w:position w:val="0"/>
          <w:shd w:val="clear" w:color="auto" w:fill="auto"/>
          <w:lang w:val="pt-BR" w:eastAsia="pt-BR" w:bidi="pt-BR"/>
        </w:rPr>
        <w:t>0005 - Capa case para Notebook 15.6”, com alça e bolso frontal, material resistente a água.</w:t>
      </w:r>
    </w:p>
    <w:p>
      <w:pPr>
        <w:pStyle w:val="Style19"/>
        <w:keepNext w:val="0"/>
        <w:keepLines w:val="0"/>
        <w:widowControl w:val="0"/>
        <w:shd w:val="clear" w:color="auto" w:fill="auto"/>
        <w:bidi w:val="0"/>
        <w:spacing w:before="0" w:after="0" w:line="269" w:lineRule="auto"/>
        <w:ind w:left="0" w:right="0" w:firstLine="0"/>
        <w:jc w:val="left"/>
      </w:pPr>
      <w:r>
        <w:rPr>
          <w:b/>
          <w:bCs/>
          <w:color w:val="000000"/>
          <w:spacing w:val="0"/>
          <w:w w:val="100"/>
          <w:position w:val="0"/>
          <w:shd w:val="clear" w:color="auto" w:fill="auto"/>
          <w:lang w:val="pt-BR" w:eastAsia="pt-BR" w:bidi="pt-BR"/>
        </w:rPr>
        <w:t>Propostas Desfeitas pelo Fornecedor</w:t>
      </w:r>
    </w:p>
    <w:p>
      <w:pPr>
        <w:pStyle w:val="Style19"/>
        <w:keepNext w:val="0"/>
        <w:keepLines w:val="0"/>
        <w:widowControl w:val="0"/>
        <w:shd w:val="clear" w:color="auto" w:fill="auto"/>
        <w:bidi w:val="0"/>
        <w:spacing w:before="0" w:after="360" w:line="269" w:lineRule="auto"/>
        <w:ind w:left="0" w:right="0" w:firstLine="0"/>
        <w:jc w:val="both"/>
      </w:pPr>
      <w:r>
        <w:rPr>
          <w:b/>
          <w:bCs/>
          <w:color w:val="000000"/>
          <w:spacing w:val="0"/>
          <w:w w:val="100"/>
          <w:position w:val="0"/>
          <w:shd w:val="clear" w:color="auto" w:fill="auto"/>
          <w:lang w:val="pt-BR" w:eastAsia="pt-BR" w:bidi="pt-BR"/>
        </w:rPr>
        <w:t>0006 - Carregador universal para notebook, 65W AC Adapter (BR) para Ideapad S145.</w:t>
      </w:r>
    </w:p>
    <w:p>
      <w:pPr>
        <w:pStyle w:val="Style19"/>
        <w:keepNext w:val="0"/>
        <w:keepLines w:val="0"/>
        <w:widowControl w:val="0"/>
        <w:shd w:val="clear" w:color="auto" w:fill="auto"/>
        <w:bidi w:val="0"/>
        <w:spacing w:before="0" w:after="0" w:line="254" w:lineRule="auto"/>
        <w:ind w:left="0" w:right="0" w:firstLine="0"/>
        <w:jc w:val="left"/>
      </w:pPr>
      <w:r>
        <w:rPr>
          <w:b/>
          <w:bCs/>
          <w:color w:val="000000"/>
          <w:spacing w:val="0"/>
          <w:w w:val="100"/>
          <w:position w:val="0"/>
          <w:shd w:val="clear" w:color="auto" w:fill="auto"/>
          <w:lang w:val="pt-BR" w:eastAsia="pt-BR" w:bidi="pt-BR"/>
        </w:rPr>
        <w:t>Propostas Desfeitas pelo Fornecedor</w:t>
      </w:r>
    </w:p>
    <w:p>
      <w:pPr>
        <w:pStyle w:val="Style19"/>
        <w:keepNext w:val="0"/>
        <w:keepLines w:val="0"/>
        <w:widowControl w:val="0"/>
        <w:shd w:val="clear" w:color="auto" w:fill="auto"/>
        <w:bidi w:val="0"/>
        <w:spacing w:before="0" w:after="360" w:line="254" w:lineRule="auto"/>
        <w:ind w:left="0" w:right="0" w:firstLine="0"/>
        <w:jc w:val="both"/>
      </w:pPr>
      <w:r>
        <w:rPr>
          <w:b/>
          <w:bCs/>
          <w:color w:val="000000"/>
          <w:spacing w:val="0"/>
          <w:w w:val="100"/>
          <w:position w:val="0"/>
          <w:shd w:val="clear" w:color="auto" w:fill="auto"/>
          <w:lang w:val="pt-BR" w:eastAsia="pt-BR" w:bidi="pt-BR"/>
        </w:rPr>
        <w:t>0007 - Microfone Sem Fio de alta qualidade, recarregável, ajuste de volume no próprio microfone, Exigências do carregamento: USB, Distância: cerca de 30 metros.</w:t>
      </w:r>
    </w:p>
    <w:p>
      <w:pPr>
        <w:pStyle w:val="Style19"/>
        <w:keepNext w:val="0"/>
        <w:keepLines w:val="0"/>
        <w:widowControl w:val="0"/>
        <w:shd w:val="clear" w:color="auto" w:fill="auto"/>
        <w:bidi w:val="0"/>
        <w:spacing w:before="0" w:after="0" w:line="276" w:lineRule="auto"/>
        <w:ind w:left="0" w:right="0" w:firstLine="0"/>
        <w:jc w:val="left"/>
      </w:pPr>
      <w:r>
        <w:rPr>
          <w:b/>
          <w:bCs/>
          <w:color w:val="000000"/>
          <w:spacing w:val="0"/>
          <w:w w:val="100"/>
          <w:position w:val="0"/>
          <w:shd w:val="clear" w:color="auto" w:fill="auto"/>
          <w:lang w:val="pt-BR" w:eastAsia="pt-BR" w:bidi="pt-BR"/>
        </w:rPr>
        <w:t>Propostas Desfeitas pelo Fornecedor</w:t>
      </w:r>
    </w:p>
    <w:p>
      <w:pPr>
        <w:pStyle w:val="Style19"/>
        <w:keepNext w:val="0"/>
        <w:keepLines w:val="0"/>
        <w:widowControl w:val="0"/>
        <w:shd w:val="clear" w:color="auto" w:fill="auto"/>
        <w:bidi w:val="0"/>
        <w:spacing w:before="0" w:after="360" w:line="276" w:lineRule="auto"/>
        <w:ind w:left="0" w:right="0" w:firstLine="0"/>
        <w:jc w:val="both"/>
      </w:pPr>
      <w:r>
        <w:rPr>
          <w:b/>
          <w:bCs/>
          <w:color w:val="000000"/>
          <w:spacing w:val="0"/>
          <w:w w:val="100"/>
          <w:position w:val="0"/>
          <w:shd w:val="clear" w:color="auto" w:fill="auto"/>
          <w:lang w:val="pt-BR" w:eastAsia="pt-BR" w:bidi="pt-BR"/>
        </w:rPr>
        <w:t xml:space="preserve">0008 - Mouse óptico, interface USB, mínimo de 2 botões e scroll, com fio, </w:t>
      </w:r>
      <w:r>
        <w:rPr>
          <w:b/>
          <w:bCs/>
          <w:color w:val="000000"/>
          <w:spacing w:val="0"/>
          <w:w w:val="100"/>
          <w:position w:val="0"/>
          <w:shd w:val="clear" w:color="auto" w:fill="auto"/>
        </w:rPr>
        <w:t xml:space="preserve">design </w:t>
      </w:r>
      <w:r>
        <w:rPr>
          <w:b/>
          <w:bCs/>
          <w:color w:val="000000"/>
          <w:spacing w:val="0"/>
          <w:w w:val="100"/>
          <w:position w:val="0"/>
          <w:shd w:val="clear" w:color="auto" w:fill="auto"/>
          <w:lang w:val="pt-BR" w:eastAsia="pt-BR" w:bidi="pt-BR"/>
        </w:rPr>
        <w:t>ergonômico, 1200 dpi de velocidade.</w:t>
      </w:r>
    </w:p>
    <w:p>
      <w:pPr>
        <w:pStyle w:val="Style1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Propostas Desfeitas pelo Fornecedor</w:t>
      </w:r>
    </w:p>
    <w:p>
      <w:pPr>
        <w:pStyle w:val="Style19"/>
        <w:keepNext w:val="0"/>
        <w:keepLines w:val="0"/>
        <w:widowControl w:val="0"/>
        <w:shd w:val="clear" w:color="auto" w:fill="auto"/>
        <w:bidi w:val="0"/>
        <w:spacing w:before="0" w:after="360" w:line="262" w:lineRule="auto"/>
        <w:ind w:left="0" w:right="0" w:firstLine="0"/>
        <w:jc w:val="left"/>
      </w:pPr>
      <w:r>
        <w:rPr>
          <w:b/>
          <w:bCs/>
          <w:color w:val="000000"/>
          <w:spacing w:val="0"/>
          <w:w w:val="100"/>
          <w:position w:val="0"/>
          <w:shd w:val="clear" w:color="auto" w:fill="auto"/>
          <w:lang w:val="pt-BR" w:eastAsia="pt-BR" w:bidi="pt-BR"/>
        </w:rPr>
        <w:t xml:space="preserve">0009 - Mouse pad slim, alta qualidade durabilidade e conforto, base </w:t>
      </w:r>
      <w:r>
        <w:rPr>
          <w:b/>
          <w:bCs/>
          <w:color w:val="000000"/>
          <w:spacing w:val="0"/>
          <w:w w:val="100"/>
          <w:position w:val="0"/>
          <w:shd w:val="clear" w:color="auto" w:fill="auto"/>
        </w:rPr>
        <w:t xml:space="preserve">emborrachada, </w:t>
      </w:r>
      <w:r>
        <w:rPr>
          <w:b/>
          <w:bCs/>
          <w:color w:val="000000"/>
          <w:spacing w:val="0"/>
          <w:w w:val="100"/>
          <w:position w:val="0"/>
          <w:shd w:val="clear" w:color="auto" w:fill="auto"/>
          <w:lang w:val="pt-BR" w:eastAsia="pt-BR" w:bidi="pt-BR"/>
        </w:rPr>
        <w:t xml:space="preserve">antiderrapante, tamanho 0,2 x 22 x 18 cm, superfície em tecido de alta qualidade para deslizamento suave do mouse, base </w:t>
      </w:r>
      <w:r>
        <w:rPr>
          <w:b/>
          <w:bCs/>
          <w:color w:val="000000"/>
          <w:spacing w:val="0"/>
          <w:w w:val="100"/>
          <w:position w:val="0"/>
          <w:shd w:val="clear" w:color="auto" w:fill="auto"/>
        </w:rPr>
        <w:t xml:space="preserve">emborrachada </w:t>
      </w:r>
      <w:r>
        <w:rPr>
          <w:b/>
          <w:bCs/>
          <w:color w:val="000000"/>
          <w:spacing w:val="0"/>
          <w:w w:val="100"/>
          <w:position w:val="0"/>
          <w:shd w:val="clear" w:color="auto" w:fill="auto"/>
          <w:lang w:val="pt-BR" w:eastAsia="pt-BR" w:bidi="pt-BR"/>
        </w:rPr>
        <w:t>antiderrapante para estabilidade, espessura de apenas 2 mm para adaptação em qualquer ambiente, fabricação com materiais duráveis e laváveis para maior longevidade.</w:t>
      </w:r>
    </w:p>
    <w:p>
      <w:pPr>
        <w:pStyle w:val="Style1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Propostas Desfeitas pelo Fornecedor</w:t>
      </w:r>
    </w:p>
    <w:p>
      <w:pPr>
        <w:pStyle w:val="Style19"/>
        <w:keepNext w:val="0"/>
        <w:keepLines w:val="0"/>
        <w:widowControl w:val="0"/>
        <w:shd w:val="clear" w:color="auto" w:fill="auto"/>
        <w:bidi w:val="0"/>
        <w:spacing w:before="0" w:after="360" w:line="240" w:lineRule="auto"/>
        <w:ind w:left="0" w:right="0" w:firstLine="0"/>
        <w:jc w:val="left"/>
      </w:pPr>
      <w:r>
        <w:rPr>
          <w:b/>
          <w:bCs/>
          <w:color w:val="000000"/>
          <w:spacing w:val="0"/>
          <w:w w:val="100"/>
          <w:position w:val="0"/>
          <w:shd w:val="clear" w:color="auto" w:fill="auto"/>
          <w:lang w:val="pt-BR" w:eastAsia="pt-BR" w:bidi="pt-BR"/>
        </w:rPr>
        <w:t>0010 - Notebook com Processador 12</w:t>
      </w:r>
      <w:r>
        <w:rPr>
          <w:b/>
          <w:bCs/>
          <w:color w:val="000000"/>
          <w:spacing w:val="0"/>
          <w:w w:val="100"/>
          <w:position w:val="0"/>
          <w:shd w:val="clear" w:color="auto" w:fill="auto"/>
          <w:vertAlign w:val="superscript"/>
          <w:lang w:val="pt-BR" w:eastAsia="pt-BR" w:bidi="pt-BR"/>
        </w:rPr>
        <w:t>a</w:t>
      </w:r>
      <w:r>
        <w:rPr>
          <w:b/>
          <w:bCs/>
          <w:color w:val="000000"/>
          <w:spacing w:val="0"/>
          <w:w w:val="100"/>
          <w:position w:val="0"/>
          <w:shd w:val="clear" w:color="auto" w:fill="auto"/>
          <w:lang w:val="pt-BR" w:eastAsia="pt-BR" w:bidi="pt-BR"/>
        </w:rPr>
        <w:t xml:space="preserve"> geração ou superior Intel® Core™i5 ou i7, Sistema operacional Windows 10 Pro, Memória RAM 8GB DDR4, Armazenamento 256GB SSD, Tela 15.6’Full HD (1920X1080), com teclado numérico lateral.</w:t>
      </w:r>
    </w:p>
    <w:p>
      <w:pPr>
        <w:pStyle w:val="Style1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Propostas Desfeitas pelo Fornecedor</w:t>
      </w:r>
    </w:p>
    <w:p>
      <w:pPr>
        <w:pStyle w:val="Style19"/>
        <w:keepNext w:val="0"/>
        <w:keepLines w:val="0"/>
        <w:widowControl w:val="0"/>
        <w:shd w:val="clear" w:color="auto" w:fill="auto"/>
        <w:bidi w:val="0"/>
        <w:spacing w:before="0" w:after="120" w:line="240" w:lineRule="auto"/>
        <w:ind w:left="0" w:right="0" w:firstLine="0"/>
        <w:jc w:val="left"/>
      </w:pPr>
      <w:r>
        <mc:AlternateContent>
          <mc:Choice Requires="wps">
            <w:drawing>
              <wp:anchor distT="152400" distB="0" distL="114300" distR="114300" simplePos="0" relativeHeight="125829516" behindDoc="0" locked="0" layoutInCell="1" allowOverlap="1">
                <wp:simplePos x="0" y="0"/>
                <wp:positionH relativeFrom="margin">
                  <wp:posOffset>41275</wp:posOffset>
                </wp:positionH>
                <wp:positionV relativeFrom="paragraph">
                  <wp:posOffset>406400</wp:posOffset>
                </wp:positionV>
                <wp:extent cx="2572385" cy="189230"/>
                <wp:wrapTopAndBottom/>
                <wp:docPr id="807" name="Shape 807"/>
                <a:graphic xmlns:a="http://schemas.openxmlformats.org/drawingml/2006/main">
                  <a:graphicData uri="http://schemas.microsoft.com/office/word/2010/wordprocessingShape">
                    <wps:wsp>
                      <wps:cNvSpPr txBox="1"/>
                      <wps:spPr>
                        <a:xfrm>
                          <a:ext cx="2572385" cy="1892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Propostas Desfeitas pelo Fornecedor</w:t>
                            </w:r>
                          </w:p>
                        </w:txbxContent>
                      </wps:txbx>
                      <wps:bodyPr wrap="none" lIns="0" tIns="0" rIns="0" bIns="0">
                        <a:noAutoFit/>
                      </wps:bodyPr>
                    </wps:wsp>
                  </a:graphicData>
                </a:graphic>
              </wp:anchor>
            </w:drawing>
          </mc:Choice>
          <mc:Fallback>
            <w:pict>
              <v:shape id="_x0000_s1833" type="#_x0000_t202" style="position:absolute;margin-left:3.25pt;margin-top:32.pt;width:202.55000000000001pt;height:14.9pt;z-index:-125829237;mso-wrap-distance-left:9.pt;mso-wrap-distance-top:12.pt;mso-wrap-distance-right:9.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Propostas Desfeitas pelo Fornecedor</w:t>
                      </w:r>
                    </w:p>
                  </w:txbxContent>
                </v:textbox>
                <w10:wrap type="topAndBottom" anchorx="margin"/>
              </v:shape>
            </w:pict>
          </mc:Fallback>
        </mc:AlternateContent>
      </w:r>
      <w:r>
        <w:rPr>
          <w:b/>
          <w:bCs/>
          <w:color w:val="000000"/>
          <w:spacing w:val="0"/>
          <w:w w:val="100"/>
          <w:position w:val="0"/>
          <w:shd w:val="clear" w:color="auto" w:fill="auto"/>
          <w:lang w:val="pt-BR" w:eastAsia="pt-BR" w:bidi="pt-BR"/>
        </w:rPr>
        <w:t>0011 - Pendrive, 128 GB, USB, preferência preto ou prata.</w:t>
      </w:r>
    </w:p>
    <w:p>
      <w:pPr>
        <w:pStyle w:val="Style1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0012 - Plastificadora de documentos até o tamanho ofício A4; estrutura em metal com</w:t>
      </w:r>
    </w:p>
    <w:p>
      <w:pPr>
        <w:pStyle w:val="Style19"/>
        <w:keepNext w:val="0"/>
        <w:keepLines w:val="0"/>
        <w:widowControl w:val="0"/>
        <w:shd w:val="clear" w:color="auto" w:fill="auto"/>
        <w:tabs>
          <w:tab w:pos="7776" w:val="left"/>
          <w:tab w:pos="8640" w:val="left"/>
        </w:tabs>
        <w:bidi w:val="0"/>
        <w:spacing w:before="0" w:after="0" w:line="257" w:lineRule="auto"/>
        <w:ind w:left="0" w:right="0" w:firstLine="0"/>
        <w:jc w:val="left"/>
        <w:rPr>
          <w:sz w:val="18"/>
          <w:szCs w:val="18"/>
        </w:rPr>
      </w:pPr>
      <w:r>
        <w:rPr>
          <w:b/>
          <w:bCs/>
          <w:color w:val="000000"/>
          <w:spacing w:val="0"/>
          <w:w w:val="100"/>
          <w:position w:val="0"/>
          <w:sz w:val="22"/>
          <w:szCs w:val="22"/>
          <w:shd w:val="clear" w:color="auto" w:fill="auto"/>
          <w:lang w:val="pt-BR" w:eastAsia="pt-BR" w:bidi="pt-BR"/>
        </w:rPr>
        <w:t>laterais em plástico; extensão de Plastificação: 230mm, consumo de energia: aquecendo: 460w / aquecida: 80w; bivolt: 110v / 220v; reverse velocidade: 50cm / minuto aproximadamente; dimensões aproximadas: largura: 350mm; altura:165mm; comprimento:240mm, manual de instruções e garantia mínima de 12 meses, contra defeitos de fabricação.</w:t>
        <w:tab/>
      </w:r>
      <w:r>
        <w:rPr>
          <w:rFonts w:ascii="Times New Roman" w:eastAsia="Times New Roman" w:hAnsi="Times New Roman" w:cs="Times New Roman"/>
          <w:color w:val="000000"/>
          <w:spacing w:val="0"/>
          <w:w w:val="100"/>
          <w:position w:val="0"/>
          <w:sz w:val="18"/>
          <w:szCs w:val="18"/>
          <w:shd w:val="clear" w:color="auto" w:fill="auto"/>
          <w:lang w:val="pt-BR" w:eastAsia="pt-BR" w:bidi="pt-BR"/>
        </w:rPr>
        <w:t>Folha</w:t>
      </w:r>
      <w:r>
        <w:rPr>
          <w:sz w:val="22"/>
          <w:szCs w:val="22"/>
          <w:u w:val="single"/>
        </w:rPr>
        <w:t xml:space="preserve"> </w:t>
        <w:tab/>
      </w:r>
    </w:p>
    <w:p>
      <w:pPr>
        <w:pStyle w:val="Style2"/>
        <w:keepNext w:val="0"/>
        <w:keepLines w:val="0"/>
        <w:widowControl w:val="0"/>
        <w:pBdr>
          <w:top w:val="single" w:sz="4" w:space="0" w:color="auto"/>
        </w:pBdr>
        <w:shd w:val="clear" w:color="auto" w:fill="auto"/>
        <w:bidi w:val="0"/>
        <w:spacing w:before="0" w:after="200" w:line="240" w:lineRule="auto"/>
        <w:ind w:left="0" w:right="240" w:firstLine="0"/>
        <w:jc w:val="righ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ía’</w:t>
      </w:r>
    </w:p>
    <w:p>
      <w:pPr>
        <w:pStyle w:val="Style142"/>
        <w:keepNext w:val="0"/>
        <w:keepLines w:val="0"/>
        <w:widowControl w:val="0"/>
        <w:shd w:val="clear" w:color="auto" w:fill="auto"/>
        <w:bidi w:val="0"/>
        <w:spacing w:before="0" w:after="0" w:line="307" w:lineRule="auto"/>
        <w:ind w:left="1420" w:right="2160" w:firstLine="0"/>
        <w:jc w:val="left"/>
        <w:sectPr>
          <w:footnotePr>
            <w:pos w:val="pageBottom"/>
            <w:numFmt w:val="decimal"/>
            <w:numRestart w:val="continuous"/>
          </w:footnotePr>
          <w:pgSz w:w="12192" w:h="17969"/>
          <w:pgMar w:top="2003" w:left="1379" w:right="1379" w:bottom="862" w:header="0" w:footer="3" w:gutter="2"/>
          <w:cols w:space="720"/>
          <w:noEndnote/>
          <w:rtlGutter/>
          <w:docGrid w:linePitch="360"/>
        </w:sectPr>
      </w:pPr>
      <w:r>
        <w:rPr>
          <w:color w:val="000000"/>
          <w:spacing w:val="0"/>
          <w:w w:val="100"/>
          <w:position w:val="0"/>
          <w:sz w:val="9"/>
          <w:szCs w:val="9"/>
          <w:shd w:val="clear" w:color="auto" w:fill="auto"/>
          <w:lang w:val="pt-BR" w:eastAsia="pt-BR" w:bidi="pt-BR"/>
        </w:rPr>
        <w:t>A autenticidade do documento pode ser verificada no site https7/va£daarquivo.portaideoompraspub|</w:t>
      </w:r>
      <w:r>
        <w:rPr>
          <w:color w:val="000000"/>
          <w:spacing w:val="0"/>
          <w:w w:val="100"/>
          <w:position w:val="0"/>
          <w:sz w:val="9"/>
          <w:szCs w:val="9"/>
          <w:shd w:val="clear" w:color="auto" w:fill="auto"/>
          <w:lang w:val="pt-BR" w:eastAsia="pt-BR" w:bidi="pt-BR"/>
        </w:rPr>
        <w:t>icas.com.br</w:t>
      </w:r>
      <w:r>
        <w:rPr>
          <w:color w:val="000000"/>
          <w:spacing w:val="0"/>
          <w:w w:val="100"/>
          <w:position w:val="0"/>
          <w:sz w:val="9"/>
          <w:szCs w:val="9"/>
          <w:shd w:val="clear" w:color="auto" w:fill="auto"/>
          <w:lang w:val="pt-BR" w:eastAsia="pt-BR" w:bidi="pt-BR"/>
        </w:rPr>
        <w:t xml:space="preserve"> </w:t>
      </w:r>
      <w:r>
        <w:rPr>
          <w:color w:val="000000"/>
          <w:spacing w:val="0"/>
          <w:w w:val="100"/>
          <w:position w:val="0"/>
          <w:shd w:val="clear" w:color="auto" w:fill="auto"/>
          <w:lang w:val="pt-BR" w:eastAsia="pt-BR" w:bidi="pt-BR"/>
        </w:rPr>
        <w:t xml:space="preserve">ppçy mente gerade efeuenivamente no Portal de Çempras Púbicas em OT/Q5/2QZ6 às 14;23;4S. Código </w:t>
      </w:r>
      <w:r>
        <w:rPr>
          <w:color w:val="000000"/>
          <w:spacing w:val="0"/>
          <w:w w:val="100"/>
          <w:position w:val="0"/>
          <w:shd w:val="clear" w:color="auto" w:fill="auto"/>
          <w:lang w:val="pt-PT" w:eastAsia="pt-PT" w:bidi="pt-PT"/>
        </w:rPr>
        <w:t xml:space="preserve">verifiGador. </w:t>
      </w:r>
      <w:r>
        <w:rPr>
          <w:color w:val="000000"/>
          <w:spacing w:val="0"/>
          <w:w w:val="100"/>
          <w:position w:val="0"/>
          <w:shd w:val="clear" w:color="auto" w:fill="auto"/>
          <w:lang w:val="pt-BR" w:eastAsia="pt-BR" w:bidi="pt-BR"/>
        </w:rPr>
        <w:t>13527BB</w:t>
      </w:r>
    </w:p>
    <w:p>
      <w:pPr>
        <w:pStyle w:val="Style19"/>
        <w:keepNext w:val="0"/>
        <w:keepLines w:val="0"/>
        <w:widowControl w:val="0"/>
        <w:shd w:val="clear" w:color="auto" w:fill="auto"/>
        <w:bidi w:val="0"/>
        <w:spacing w:before="0" w:after="0" w:line="240" w:lineRule="auto"/>
        <w:ind w:left="140" w:right="0" w:firstLine="20"/>
        <w:jc w:val="left"/>
      </w:pPr>
      <w:r>
        <w:rPr>
          <w:b/>
          <w:bCs/>
          <w:color w:val="000000"/>
          <w:spacing w:val="0"/>
          <w:w w:val="100"/>
          <w:position w:val="0"/>
          <w:shd w:val="clear" w:color="auto" w:fill="auto"/>
        </w:rPr>
        <w:t>Propostas Desfeitas pelo FomeGedor</w:t>
      </w:r>
    </w:p>
    <w:p>
      <w:pPr>
        <w:pStyle w:val="Style19"/>
        <w:keepNext w:val="0"/>
        <w:keepLines w:val="0"/>
        <w:widowControl w:val="0"/>
        <w:shd w:val="clear" w:color="auto" w:fill="auto"/>
        <w:bidi w:val="0"/>
        <w:spacing w:before="0" w:after="400" w:line="240" w:lineRule="auto"/>
        <w:ind w:left="140" w:right="0" w:firstLine="20"/>
        <w:jc w:val="left"/>
      </w:pPr>
      <w:r>
        <w:rPr>
          <w:b/>
          <w:bCs/>
          <w:color w:val="000000"/>
          <w:spacing w:val="0"/>
          <w:w w:val="100"/>
          <w:position w:val="0"/>
          <w:shd w:val="clear" w:color="auto" w:fill="auto"/>
        </w:rPr>
        <w:t>0013 - Tinta Original 544 Preto, 65 Ml, Para L3250 e L5290 ecotank.</w:t>
      </w:r>
    </w:p>
    <w:p>
      <w:pPr>
        <w:pStyle w:val="Style19"/>
        <w:keepNext w:val="0"/>
        <w:keepLines w:val="0"/>
        <w:widowControl w:val="0"/>
        <w:shd w:val="clear" w:color="auto" w:fill="auto"/>
        <w:bidi w:val="0"/>
        <w:spacing w:before="0" w:after="0" w:line="254" w:lineRule="auto"/>
        <w:ind w:left="140" w:right="0" w:firstLine="20"/>
        <w:jc w:val="left"/>
      </w:pPr>
      <w:r>
        <w:rPr>
          <w:b/>
          <w:bCs/>
          <w:color w:val="000000"/>
          <w:spacing w:val="0"/>
          <w:w w:val="100"/>
          <w:position w:val="0"/>
          <w:shd w:val="clear" w:color="auto" w:fill="auto"/>
        </w:rPr>
        <w:t>Propostas Desfeitas pelo Fornecedor</w:t>
      </w:r>
    </w:p>
    <w:p>
      <w:pPr>
        <w:pStyle w:val="Style19"/>
        <w:keepNext w:val="0"/>
        <w:keepLines w:val="0"/>
        <w:widowControl w:val="0"/>
        <w:shd w:val="clear" w:color="auto" w:fill="auto"/>
        <w:bidi w:val="0"/>
        <w:spacing w:before="0" w:after="400" w:line="254" w:lineRule="auto"/>
        <w:ind w:left="140" w:right="0" w:firstLine="20"/>
        <w:jc w:val="left"/>
      </w:pPr>
      <w:r>
        <w:rPr>
          <w:b/>
          <w:bCs/>
          <w:color w:val="000000"/>
          <w:spacing w:val="0"/>
          <w:w w:val="100"/>
          <w:position w:val="0"/>
          <w:shd w:val="clear" w:color="auto" w:fill="auto"/>
        </w:rPr>
        <w:t xml:space="preserve">0014 - Tonner compatível </w:t>
      </w:r>
      <w:r>
        <w:rPr>
          <w:b/>
          <w:bCs/>
          <w:color w:val="000000"/>
          <w:spacing w:val="0"/>
          <w:w w:val="100"/>
          <w:position w:val="0"/>
          <w:shd w:val="clear" w:color="auto" w:fill="auto"/>
          <w:lang w:val="pt-BR" w:eastAsia="pt-BR" w:bidi="pt-BR"/>
        </w:rPr>
        <w:t xml:space="preserve">Samsung </w:t>
      </w:r>
      <w:r>
        <w:rPr>
          <w:b/>
          <w:bCs/>
          <w:color w:val="000000"/>
          <w:spacing w:val="0"/>
          <w:w w:val="100"/>
          <w:position w:val="0"/>
          <w:shd w:val="clear" w:color="auto" w:fill="auto"/>
        </w:rPr>
        <w:t>ML1665</w:t>
      </w:r>
    </w:p>
    <w:p>
      <w:pPr>
        <w:pStyle w:val="Style19"/>
        <w:keepNext w:val="0"/>
        <w:keepLines w:val="0"/>
        <w:widowControl w:val="0"/>
        <w:shd w:val="clear" w:color="auto" w:fill="auto"/>
        <w:bidi w:val="0"/>
        <w:spacing w:before="0" w:after="0" w:line="254" w:lineRule="auto"/>
        <w:ind w:left="140" w:right="0" w:firstLine="20"/>
        <w:jc w:val="left"/>
      </w:pPr>
      <w:r>
        <w:rPr>
          <w:b/>
          <w:bCs/>
          <w:color w:val="000000"/>
          <w:spacing w:val="0"/>
          <w:w w:val="100"/>
          <w:position w:val="0"/>
          <w:shd w:val="clear" w:color="auto" w:fill="auto"/>
        </w:rPr>
        <w:t>Propostas Desfeitas pelo Fornecedor</w:t>
      </w:r>
    </w:p>
    <w:p>
      <w:pPr>
        <w:pStyle w:val="Style19"/>
        <w:keepNext w:val="0"/>
        <w:keepLines w:val="0"/>
        <w:widowControl w:val="0"/>
        <w:shd w:val="clear" w:color="auto" w:fill="auto"/>
        <w:bidi w:val="0"/>
        <w:spacing w:before="0" w:after="400" w:line="254" w:lineRule="auto"/>
        <w:ind w:left="140" w:right="0" w:firstLine="20"/>
        <w:jc w:val="left"/>
      </w:pPr>
      <w:r>
        <w:rPr>
          <w:b/>
          <w:bCs/>
          <w:color w:val="000000"/>
          <w:spacing w:val="0"/>
          <w:w w:val="100"/>
          <w:position w:val="0"/>
          <w:shd w:val="clear" w:color="auto" w:fill="auto"/>
        </w:rPr>
        <w:t xml:space="preserve">0015 - SMARTPHONE, Modelo referência: SAMSUNG A13 OU UM EQUIVALENTE TÉCNICO, REQUISITOS TÉCNICOS: Sistema operacional Android atualizado; Memória mínima de 128 GB, Processador compatível com aplicativos institucionais, </w:t>
      </w:r>
      <w:r>
        <w:rPr>
          <w:b/>
          <w:bCs/>
          <w:color w:val="000000"/>
          <w:spacing w:val="0"/>
          <w:w w:val="100"/>
          <w:position w:val="0"/>
          <w:shd w:val="clear" w:color="auto" w:fill="auto"/>
          <w:lang w:val="pt-BR" w:eastAsia="pt-BR" w:bidi="pt-BR"/>
        </w:rPr>
        <w:t xml:space="preserve">Conectividade </w:t>
      </w:r>
      <w:r>
        <w:rPr>
          <w:b/>
          <w:bCs/>
          <w:color w:val="000000"/>
          <w:spacing w:val="0"/>
          <w:w w:val="100"/>
          <w:position w:val="0"/>
          <w:shd w:val="clear" w:color="auto" w:fill="auto"/>
        </w:rPr>
        <w:t xml:space="preserve">4G ou superior, Wi-Fi, Bluetooth, </w:t>
      </w:r>
      <w:r>
        <w:rPr>
          <w:b/>
          <w:bCs/>
          <w:color w:val="000000"/>
          <w:spacing w:val="0"/>
          <w:w w:val="100"/>
          <w:position w:val="0"/>
          <w:shd w:val="clear" w:color="auto" w:fill="auto"/>
          <w:lang w:val="pt-BR" w:eastAsia="pt-BR" w:bidi="pt-BR"/>
        </w:rPr>
        <w:t xml:space="preserve">Câmera </w:t>
      </w:r>
      <w:r>
        <w:rPr>
          <w:b/>
          <w:bCs/>
          <w:color w:val="000000"/>
          <w:spacing w:val="0"/>
          <w:w w:val="100"/>
          <w:position w:val="0"/>
          <w:shd w:val="clear" w:color="auto" w:fill="auto"/>
        </w:rPr>
        <w:t xml:space="preserve">integrada, tela mínima de 6 polegadas; REQUISITOS OPERACIONAIS: Lavratura de autos </w:t>
      </w:r>
      <w:r>
        <w:rPr>
          <w:b/>
          <w:bCs/>
          <w:color w:val="000000"/>
          <w:spacing w:val="0"/>
          <w:w w:val="100"/>
          <w:position w:val="0"/>
          <w:shd w:val="clear" w:color="auto" w:fill="auto"/>
          <w:lang w:val="pt-BR" w:eastAsia="pt-BR" w:bidi="pt-BR"/>
        </w:rPr>
        <w:t xml:space="preserve">eletrônicos, </w:t>
      </w:r>
      <w:r>
        <w:rPr>
          <w:b/>
          <w:bCs/>
          <w:color w:val="000000"/>
          <w:spacing w:val="0"/>
          <w:w w:val="100"/>
          <w:position w:val="0"/>
          <w:shd w:val="clear" w:color="auto" w:fill="auto"/>
        </w:rPr>
        <w:t xml:space="preserve">registro de imagens, integração com sistema de trânsito e </w:t>
      </w:r>
      <w:r>
        <w:rPr>
          <w:b/>
          <w:bCs/>
          <w:color w:val="000000"/>
          <w:spacing w:val="0"/>
          <w:w w:val="100"/>
          <w:position w:val="0"/>
          <w:shd w:val="clear" w:color="auto" w:fill="auto"/>
          <w:lang w:val="pt-BR" w:eastAsia="pt-BR" w:bidi="pt-BR"/>
        </w:rPr>
        <w:t xml:space="preserve">conectividade </w:t>
      </w:r>
      <w:r>
        <w:rPr>
          <w:b/>
          <w:bCs/>
          <w:color w:val="000000"/>
          <w:spacing w:val="0"/>
          <w:w w:val="100"/>
          <w:position w:val="0"/>
          <w:shd w:val="clear" w:color="auto" w:fill="auto"/>
        </w:rPr>
        <w:t>em tempo real; REQUISITOS ADMINISTRATIVOS: Equipamentos novos, garantia mínima de 12 meses, Nota fiscal e registro patrimonial.</w:t>
      </w:r>
    </w:p>
    <w:p>
      <w:pPr>
        <w:pStyle w:val="Style19"/>
        <w:keepNext w:val="0"/>
        <w:keepLines w:val="0"/>
        <w:widowControl w:val="0"/>
        <w:shd w:val="clear" w:color="auto" w:fill="auto"/>
        <w:bidi w:val="0"/>
        <w:spacing w:before="0" w:after="80" w:line="240" w:lineRule="auto"/>
        <w:ind w:left="140" w:right="0" w:firstLine="20"/>
        <w:jc w:val="left"/>
      </w:pPr>
      <w:r>
        <w:rPr>
          <w:b/>
          <w:bCs/>
          <w:color w:val="000000"/>
          <w:spacing w:val="0"/>
          <w:w w:val="100"/>
          <w:position w:val="0"/>
          <w:shd w:val="clear" w:color="auto" w:fill="auto"/>
        </w:rPr>
        <w:t>Lances Enviados</w:t>
      </w:r>
    </w:p>
    <w:p>
      <w:pPr>
        <w:pStyle w:val="Style46"/>
        <w:keepNext w:val="0"/>
        <w:keepLines w:val="0"/>
        <w:widowControl w:val="0"/>
        <w:shd w:val="clear" w:color="auto" w:fill="auto"/>
        <w:bidi w:val="0"/>
        <w:spacing w:before="0" w:after="0" w:line="240" w:lineRule="auto"/>
        <w:ind w:left="140" w:right="0"/>
        <w:jc w:val="left"/>
      </w:pPr>
      <w:r>
        <w:rPr>
          <w:b/>
          <w:bCs/>
          <w:color w:val="000000"/>
          <w:spacing w:val="0"/>
          <w:w w:val="100"/>
          <w:position w:val="0"/>
          <w:shd w:val="clear" w:color="auto" w:fill="auto"/>
          <w:lang w:val="pt-PT" w:eastAsia="pt-PT" w:bidi="pt-PT"/>
        </w:rPr>
        <w:t>0001 - Matérias de sonorização, processamento de dados, informática e acessórios visando atender as</w:t>
      </w:r>
    </w:p>
    <w:tbl>
      <w:tblPr>
        <w:tblOverlap w:val="never"/>
        <w:jc w:val="center"/>
        <w:tblLayout w:type="fixed"/>
      </w:tblPr>
      <w:tblGrid>
        <w:gridCol w:w="2107"/>
        <w:gridCol w:w="1224"/>
        <w:gridCol w:w="2160"/>
        <w:gridCol w:w="3922"/>
      </w:tblGrid>
      <w:tr>
        <w:trPr>
          <w:trHeight w:val="23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demandas do Instituto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b/>
                <w:bCs/>
                <w:color w:val="000000"/>
                <w:spacing w:val="0"/>
                <w:w w:val="100"/>
                <w:position w:val="0"/>
                <w:sz w:val="19"/>
                <w:szCs w:val="19"/>
                <w:shd w:val="clear" w:color="auto" w:fill="auto"/>
                <w:lang w:val="pt-PT" w:eastAsia="pt-PT" w:bidi="pt-PT"/>
              </w:rPr>
              <w:t>Munidpal de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Trânsito e Transporte d«</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j Iranduba - IMTTI</w:t>
            </w:r>
          </w:p>
        </w:tc>
      </w:tr>
      <w:tr>
        <w:trPr>
          <w:trHeight w:val="269"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PT" w:eastAsia="pt-PT" w:bidi="pt-PT"/>
              </w:rPr>
              <w:t>Valor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CNPJ</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SMuaçAo</w:t>
            </w:r>
          </w:p>
        </w:tc>
      </w:tr>
      <w:tr>
        <w:trPr>
          <w:trHeight w:val="648"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30/04/2026-09:42:18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54.522.13 (proposta)</w:t>
            </w:r>
          </w:p>
        </w:tc>
        <w:tc>
          <w:tcPr>
            <w:tcBorders/>
            <w:shd w:val="clear" w:color="auto" w:fill="FFFFFF"/>
            <w:vAlign w:val="center"/>
          </w:tcPr>
          <w:p>
            <w:pPr>
              <w:pStyle w:val="Style2"/>
              <w:keepNext w:val="0"/>
              <w:keepLines w:val="0"/>
              <w:widowControl w:val="0"/>
              <w:shd w:val="clear" w:color="auto" w:fill="auto"/>
              <w:bidi w:val="0"/>
              <w:spacing w:before="0" w:after="0" w:line="305"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PT" w:eastAsia="pt-PT" w:bidi="pt-PT"/>
              </w:rPr>
              <w:t xml:space="preserve">32.0Ô6J 73/0001-11 -EMGE6A </w:t>
            </w:r>
            <w:r>
              <w:rPr>
                <w:rFonts w:ascii="Arial" w:eastAsia="Arial" w:hAnsi="Arial" w:cs="Arial"/>
                <w:b/>
                <w:bCs/>
                <w:color w:val="000000"/>
                <w:spacing w:val="0"/>
                <w:w w:val="100"/>
                <w:position w:val="0"/>
                <w:sz w:val="9"/>
                <w:szCs w:val="9"/>
                <w:shd w:val="clear" w:color="auto" w:fill="auto"/>
                <w:lang w:val="pt-PT" w:eastAsia="pt-PT" w:bidi="pt-PT"/>
              </w:rPr>
              <w:t xml:space="preserve">EMPRESA DE </w:t>
            </w:r>
            <w:r>
              <w:rPr>
                <w:rFonts w:ascii="Arial" w:eastAsia="Arial" w:hAnsi="Arial" w:cs="Arial"/>
                <w:b/>
                <w:bCs/>
                <w:color w:val="000000"/>
                <w:spacing w:val="0"/>
                <w:w w:val="100"/>
                <w:position w:val="0"/>
                <w:sz w:val="9"/>
                <w:szCs w:val="9"/>
                <w:shd w:val="clear" w:color="auto" w:fill="auto"/>
                <w:lang w:val="pt-BR" w:eastAsia="pt-BR" w:bidi="pt-BR"/>
              </w:rPr>
              <w:t xml:space="preserve">GERENCIAMENTO </w:t>
            </w:r>
            <w:r>
              <w:rPr>
                <w:rFonts w:ascii="Arial" w:eastAsia="Arial" w:hAnsi="Arial" w:cs="Arial"/>
                <w:b/>
                <w:bCs/>
                <w:color w:val="000000"/>
                <w:spacing w:val="0"/>
                <w:w w:val="100"/>
                <w:position w:val="0"/>
                <w:sz w:val="9"/>
                <w:szCs w:val="9"/>
                <w:shd w:val="clear" w:color="auto" w:fill="auto"/>
                <w:lang w:val="pt-PT" w:eastAsia="pt-PT" w:bidi="pt-PT"/>
              </w:rPr>
              <w:t>DE SOBRESSALENTES E AUTOMACAO 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Vátdo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04/05/2026 -15:18.33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54.343,30 (proposta)</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59.410.211/0001-45 - 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04/05/2026 - 18:36:08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54.498,00 (proposta)</w:t>
            </w:r>
          </w:p>
        </w:tc>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41.441.208/0001-23 - 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8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05/05/2026 - 08:08:35</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54.527,69 (proposta)</w:t>
            </w:r>
          </w:p>
        </w:tc>
        <w:tc>
          <w:tcPr>
            <w:tcBorders/>
            <w:shd w:val="clear" w:color="auto" w:fill="FFFFFF"/>
            <w:vAlign w:val="center"/>
          </w:tcPr>
          <w:p>
            <w:pPr>
              <w:pStyle w:val="Style2"/>
              <w:keepNext w:val="0"/>
              <w:keepLines w:val="0"/>
              <w:widowControl w:val="0"/>
              <w:shd w:val="clear" w:color="auto" w:fill="auto"/>
              <w:bidi w:val="0"/>
              <w:spacing w:before="0" w:after="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55.436.930/0001-84 - F 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05/05/2026 - 08:15:36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54.527.69 (proposta)</w:t>
            </w:r>
          </w:p>
        </w:tc>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36.413.101/0001-31 -V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9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05/05/2026 - 09:45:09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54.343,30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55.436.930/0001-84 - F MATHEUS DA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05/05/2026 - 10:02:27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54.300,00</w:t>
            </w:r>
          </w:p>
        </w:tc>
        <w:tc>
          <w:tcPr>
            <w:tcBorders/>
            <w:shd w:val="clear" w:color="auto" w:fill="FFFFFF"/>
            <w:vAlign w:val="center"/>
          </w:tcPr>
          <w:p>
            <w:pPr>
              <w:pStyle w:val="Style2"/>
              <w:keepNext w:val="0"/>
              <w:keepLines w:val="0"/>
              <w:widowControl w:val="0"/>
              <w:shd w:val="clear" w:color="auto" w:fill="auto"/>
              <w:bidi w:val="0"/>
              <w:spacing w:before="0" w:after="0" w:line="33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41.441.208/0001-23 </w:t>
            </w:r>
            <w:r>
              <w:rPr>
                <w:rFonts w:ascii="Arial" w:eastAsia="Arial" w:hAnsi="Arial" w:cs="Arial"/>
                <w:b/>
                <w:bCs/>
                <w:color w:val="5F7A9F"/>
                <w:spacing w:val="0"/>
                <w:w w:val="100"/>
                <w:position w:val="0"/>
                <w:sz w:val="9"/>
                <w:szCs w:val="9"/>
                <w:shd w:val="clear" w:color="auto" w:fill="auto"/>
                <w:lang w:val="pt-PT" w:eastAsia="pt-PT" w:bidi="pt-PT"/>
              </w:rPr>
              <w:t xml:space="preserve">- </w:t>
            </w:r>
            <w:r>
              <w:rPr>
                <w:rFonts w:ascii="Arial" w:eastAsia="Arial" w:hAnsi="Arial" w:cs="Arial"/>
                <w:b/>
                <w:bCs/>
                <w:color w:val="000000"/>
                <w:spacing w:val="0"/>
                <w:w w:val="100"/>
                <w:position w:val="0"/>
                <w:sz w:val="9"/>
                <w:szCs w:val="9"/>
                <w:shd w:val="clear" w:color="auto" w:fill="auto"/>
                <w:lang w:val="pt-PT" w:eastAsia="pt-PT" w:bidi="pt-PT"/>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05/05/2026 - 10:04:01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54.299,90</w:t>
            </w:r>
          </w:p>
        </w:tc>
        <w:tc>
          <w:tcPr>
            <w:tcBorders/>
            <w:shd w:val="clear" w:color="auto" w:fill="FFFFFF"/>
            <w:vAlign w:val="center"/>
          </w:tcPr>
          <w:p>
            <w:pPr>
              <w:pStyle w:val="Style2"/>
              <w:keepNext w:val="0"/>
              <w:keepLines w:val="0"/>
              <w:widowControl w:val="0"/>
              <w:shd w:val="clear" w:color="auto" w:fill="auto"/>
              <w:bidi w:val="0"/>
              <w:spacing w:before="0" w:after="0" w:line="307" w:lineRule="auto"/>
              <w:ind w:left="0" w:right="0" w:firstLine="0"/>
              <w:jc w:val="both"/>
              <w:rPr>
                <w:sz w:val="10"/>
                <w:szCs w:val="10"/>
              </w:rPr>
            </w:pPr>
            <w:r>
              <w:rPr>
                <w:rFonts w:ascii="Arial" w:eastAsia="Arial" w:hAnsi="Arial" w:cs="Arial"/>
                <w:b/>
                <w:bCs/>
                <w:color w:val="000000"/>
                <w:spacing w:val="0"/>
                <w:w w:val="100"/>
                <w:position w:val="0"/>
                <w:sz w:val="9"/>
                <w:szCs w:val="9"/>
                <w:shd w:val="clear" w:color="auto" w:fill="auto"/>
                <w:lang w:val="pt-PT" w:eastAsia="pt-PT" w:bidi="pt-PT"/>
              </w:rPr>
              <w:t xml:space="preserve">59.410.211/0001-45 - GABRIEL </w:t>
            </w:r>
            <w:r>
              <w:rPr>
                <w:rFonts w:ascii="Arial" w:eastAsia="Arial" w:hAnsi="Arial" w:cs="Arial"/>
                <w:b/>
                <w:bCs/>
                <w:color w:val="000000"/>
                <w:spacing w:val="0"/>
                <w:w w:val="100"/>
                <w:position w:val="0"/>
                <w:sz w:val="10"/>
                <w:szCs w:val="10"/>
                <w:shd w:val="clear" w:color="auto" w:fill="auto"/>
                <w:lang w:val="pt-PT" w:eastAsia="pt-PT" w:bidi="pt-PT"/>
              </w:rPr>
              <w:t>KLEBER DA GOSTA BRUNQ</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05/05/2026 -10:26:21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54.299,00</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41,441,208/0001-23 - TITAN VM SERVIGOS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05/05/2026-10:41:31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54.298,00</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59.410.211/0001-45 - 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05/05/2026 - 10:59:56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54,297,00</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41,441,208/0001-23 - TITAN YM SERY1GOS E GOMERGIO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05/05/2026 - 11:44:41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54.296,50</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59.410^11/0001-45 - GABRIEL KLEBER DA GOSTA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05/05/2026 - 15:31:05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54.296,40</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36,413,101/0001-31 -V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05/05/2026 - 15:48:12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54.295,00</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53,410.211/0001-45 - 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05/05/2026 - 15:55:47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54.294,00</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□6,413.101/0001-31 -V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05/05/2026 - 15:56:10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54,100,00</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53.410^11/0001-45 - 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05/05/2026 - 15:59:12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54.099,00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36.413.101/0001-31 -V DE SOUZA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05/05/2026 -15:59:58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48,998.50</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446"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05/05/2026 -15;59;56</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54.095,00</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41.44120Ô/QQ01-23- TITAN VM SERVIÇOS E COMERCIO LTDA</w:t>
            </w:r>
          </w:p>
        </w:tc>
        <w:tc>
          <w:tcPr>
            <w:tcBorders>
              <w:bottom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bl>
    <w:p>
      <w:pPr>
        <w:sectPr>
          <w:headerReference w:type="default" r:id="rId333"/>
          <w:footerReference w:type="default" r:id="rId334"/>
          <w:headerReference w:type="even" r:id="rId335"/>
          <w:footerReference w:type="even" r:id="rId336"/>
          <w:footnotePr>
            <w:pos w:val="pageBottom"/>
            <w:numFmt w:val="decimal"/>
            <w:numRestart w:val="continuous"/>
          </w:footnotePr>
          <w:pgSz w:w="12192" w:h="17969"/>
          <w:pgMar w:top="2003" w:left="1379" w:right="1379" w:bottom="862" w:header="1575" w:footer="434" w:gutter="2"/>
          <w:cols w:space="720"/>
          <w:noEndnote/>
          <w:rtlGutter/>
          <w:docGrid w:linePitch="360"/>
        </w:sectPr>
      </w:pPr>
    </w:p>
    <w:p>
      <w:pPr>
        <w:widowControl w:val="0"/>
        <w:spacing w:line="360" w:lineRule="exact"/>
      </w:pPr>
      <w:r>
        <w:drawing>
          <wp:anchor distT="0" distB="0" distL="0" distR="0" simplePos="0" relativeHeight="62915076" behindDoc="1" locked="0" layoutInCell="1" allowOverlap="1">
            <wp:simplePos x="0" y="0"/>
            <wp:positionH relativeFrom="page">
              <wp:posOffset>1019175</wp:posOffset>
            </wp:positionH>
            <wp:positionV relativeFrom="paragraph">
              <wp:posOffset>12700</wp:posOffset>
            </wp:positionV>
            <wp:extent cx="5852160" cy="883920"/>
            <wp:wrapNone/>
            <wp:docPr id="809" name="Shape 809"/>
            <a:graphic xmlns:a="http://schemas.openxmlformats.org/drawingml/2006/main">
              <a:graphicData uri="http://schemas.openxmlformats.org/drawingml/2006/picture">
                <pic:pic xmlns:pic="http://schemas.openxmlformats.org/drawingml/2006/picture">
                  <pic:nvPicPr>
                    <pic:cNvPr id="810" name="Picture box 810"/>
                    <pic:cNvPicPr/>
                  </pic:nvPicPr>
                  <pic:blipFill>
                    <a:blip r:embed="rId337"/>
                    <a:stretch/>
                  </pic:blipFill>
                  <pic:spPr>
                    <a:xfrm>
                      <a:ext cx="5852160" cy="883920"/>
                    </a:xfrm>
                    <a:prstGeom prst="rect"/>
                  </pic:spPr>
                </pic:pic>
              </a:graphicData>
            </a:graphic>
          </wp:anchor>
        </w:drawing>
      </w:r>
    </w:p>
    <w:p>
      <w:pPr>
        <w:widowControl w:val="0"/>
        <w:spacing w:line="360" w:lineRule="exact"/>
      </w:pPr>
    </w:p>
    <w:p>
      <w:pPr>
        <w:widowControl w:val="0"/>
        <w:spacing w:after="631" w:line="1" w:lineRule="exact"/>
      </w:pPr>
    </w:p>
    <w:p>
      <w:pPr>
        <w:widowControl w:val="0"/>
        <w:spacing w:line="1" w:lineRule="exact"/>
        <w:sectPr>
          <w:footnotePr>
            <w:pos w:val="pageBottom"/>
            <w:numFmt w:val="decimal"/>
            <w:numRestart w:val="continuous"/>
          </w:footnotePr>
          <w:type w:val="continuous"/>
          <w:pgSz w:w="12192" w:h="17969"/>
          <w:pgMar w:top="2416" w:left="1320" w:right="1320" w:bottom="627" w:header="0" w:footer="3" w:gutter="115"/>
          <w:cols w:space="720"/>
          <w:noEndnote/>
          <w:rtlGutter/>
          <w:docGrid w:linePitch="360"/>
        </w:sectPr>
      </w:pPr>
    </w:p>
    <w:p>
      <w:pPr>
        <w:widowControl w:val="0"/>
        <w:spacing w:line="240" w:lineRule="exact"/>
        <w:rPr>
          <w:sz w:val="19"/>
          <w:szCs w:val="19"/>
        </w:rPr>
      </w:pPr>
    </w:p>
    <w:p>
      <w:pPr>
        <w:widowControl w:val="0"/>
        <w:spacing w:before="35" w:after="35" w:line="240" w:lineRule="exact"/>
        <w:rPr>
          <w:sz w:val="19"/>
          <w:szCs w:val="19"/>
        </w:rPr>
      </w:pPr>
    </w:p>
    <w:p>
      <w:pPr>
        <w:widowControl w:val="0"/>
        <w:spacing w:line="1" w:lineRule="exact"/>
        <w:sectPr>
          <w:footnotePr>
            <w:pos w:val="pageBottom"/>
            <w:numFmt w:val="decimal"/>
            <w:numRestart w:val="continuous"/>
          </w:footnotePr>
          <w:pgSz w:w="12192" w:h="17969"/>
          <w:pgMar w:top="1783" w:left="1915" w:right="1920" w:bottom="2043" w:header="0" w:footer="3" w:gutter="0"/>
          <w:cols w:space="720"/>
          <w:noEndnote/>
          <w:rtlGutter w:val="0"/>
          <w:docGrid w:linePitch="360"/>
        </w:sectPr>
      </w:pPr>
    </w:p>
    <w:p>
      <w:pPr>
        <w:pStyle w:val="Style27"/>
        <w:keepNext/>
        <w:keepLines/>
        <w:widowControl w:val="0"/>
        <w:shd w:val="clear" w:color="auto" w:fill="auto"/>
        <w:bidi w:val="0"/>
        <w:spacing w:before="0" w:after="880" w:line="240" w:lineRule="auto"/>
        <w:ind w:left="0" w:right="0" w:firstLine="0"/>
        <w:jc w:val="center"/>
      </w:pPr>
      <w:bookmarkStart w:id="108" w:name="bookmark108"/>
      <w:r>
        <w:rPr>
          <w:rFonts w:ascii="Times New Roman" w:eastAsia="Times New Roman" w:hAnsi="Times New Roman" w:cs="Times New Roman"/>
          <w:color w:val="000000"/>
          <w:spacing w:val="0"/>
          <w:w w:val="100"/>
          <w:position w:val="0"/>
          <w:shd w:val="clear" w:color="auto" w:fill="auto"/>
          <w:lang w:val="pt-BR" w:eastAsia="pt-BR" w:bidi="pt-BR"/>
        </w:rPr>
        <w:t>TERMO DE CREDENCIAMENTO</w:t>
      </w:r>
      <w:bookmarkEnd w:id="108"/>
    </w:p>
    <w:p>
      <w:pPr>
        <w:pStyle w:val="Style13"/>
        <w:keepNext w:val="0"/>
        <w:keepLines w:val="0"/>
        <w:widowControl w:val="0"/>
        <w:shd w:val="clear" w:color="auto" w:fill="auto"/>
        <w:bidi w:val="0"/>
        <w:spacing w:before="0" w:after="0" w:line="266"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À Comissão de Licitação do Instituto Municipal de Trânsito c Transporte do Município de Iranduba - IMTTI</w:t>
      </w:r>
    </w:p>
    <w:p>
      <w:pPr>
        <w:pStyle w:val="Style13"/>
        <w:keepNext w:val="0"/>
        <w:keepLines w:val="0"/>
        <w:widowControl w:val="0"/>
        <w:shd w:val="clear" w:color="auto" w:fill="auto"/>
        <w:bidi w:val="0"/>
        <w:spacing w:before="0" w:after="1160" w:line="266"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Ref.: Dispensa Eletrônica n° 004/2026 - PMI</w:t>
      </w:r>
    </w:p>
    <w:p>
      <w:pPr>
        <w:pStyle w:val="Style13"/>
        <w:keepNext w:val="0"/>
        <w:keepLines w:val="0"/>
        <w:widowControl w:val="0"/>
        <w:shd w:val="clear" w:color="auto" w:fill="auto"/>
        <w:bidi w:val="0"/>
        <w:spacing w:before="0" w:after="2260" w:line="25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Por meio do presente. CREDENCIAMOS o </w:t>
      </w:r>
      <w:r>
        <w:rPr>
          <w:rFonts w:ascii="Times New Roman" w:eastAsia="Times New Roman" w:hAnsi="Times New Roman" w:cs="Times New Roman"/>
          <w:b/>
          <w:bCs/>
          <w:color w:val="000000"/>
          <w:spacing w:val="0"/>
          <w:w w:val="100"/>
          <w:position w:val="0"/>
          <w:shd w:val="clear" w:color="auto" w:fill="auto"/>
          <w:lang w:val="pt-BR" w:eastAsia="pt-BR" w:bidi="pt-BR"/>
        </w:rPr>
        <w:t xml:space="preserve">Sr. GABRIEL KLEBER DA COSTA BRUNO, RO; 2437184-0 e CPF sob n” 004.615.242-36. </w:t>
      </w:r>
      <w:r>
        <w:rPr>
          <w:rFonts w:ascii="Times New Roman" w:eastAsia="Times New Roman" w:hAnsi="Times New Roman" w:cs="Times New Roman"/>
          <w:color w:val="000000"/>
          <w:spacing w:val="0"/>
          <w:w w:val="100"/>
          <w:position w:val="0"/>
          <w:shd w:val="clear" w:color="auto" w:fill="auto"/>
          <w:lang w:val="pt-BR" w:eastAsia="pt-BR" w:bidi="pt-BR"/>
        </w:rPr>
        <w:t xml:space="preserve">a participar do presente procedimento de licitação. Dispensa Eletrônica n° 004/2026- PMI. na qualidade de seu representante legal, outorgando-lhe poderes para formular ofertas c lances do preços verbais, assinar atas c planilhas, negociar valores, interpor recursos e desistir de sua </w:t>
      </w:r>
      <w:r>
        <w:rPr>
          <w:rFonts w:ascii="Times New Roman" w:eastAsia="Times New Roman" w:hAnsi="Times New Roman" w:cs="Times New Roman"/>
          <w:color w:val="000000"/>
          <w:spacing w:val="0"/>
          <w:w w:val="100"/>
          <w:position w:val="0"/>
          <w:shd w:val="clear" w:color="auto" w:fill="auto"/>
        </w:rPr>
        <w:t xml:space="preserve">interposição </w:t>
      </w:r>
      <w:r>
        <w:rPr>
          <w:rFonts w:ascii="Times New Roman" w:eastAsia="Times New Roman" w:hAnsi="Times New Roman" w:cs="Times New Roman"/>
          <w:color w:val="000000"/>
          <w:spacing w:val="0"/>
          <w:w w:val="100"/>
          <w:position w:val="0"/>
          <w:shd w:val="clear" w:color="auto" w:fill="auto"/>
          <w:lang w:val="pt-BR" w:eastAsia="pt-BR" w:bidi="pt-BR"/>
        </w:rPr>
        <w:t>e praticar todos os demais atos pertinentes ao certame.</w:t>
      </w:r>
    </w:p>
    <w:p>
      <w:pPr>
        <w:pStyle w:val="Style13"/>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Manaus, 05 de Maio de 2026.</w:t>
      </w:r>
    </w:p>
    <w:p>
      <w:pPr>
        <w:widowControl w:val="0"/>
        <w:spacing w:after="6003" w:line="1" w:lineRule="exact"/>
        <w:sectPr>
          <w:footnotePr>
            <w:pos w:val="pageBottom"/>
            <w:numFmt w:val="decimal"/>
            <w:numRestart w:val="continuous"/>
          </w:footnotePr>
          <w:type w:val="continuous"/>
          <w:pgSz w:w="12192" w:h="17969"/>
          <w:pgMar w:top="1783" w:left="1915" w:right="1915" w:bottom="2043" w:header="1355" w:footer="1615" w:gutter="5"/>
          <w:cols w:space="720"/>
          <w:noEndnote/>
          <w:rtlGutter/>
          <w:docGrid w:linePitch="360"/>
        </w:sectPr>
      </w:pPr>
      <w:r>
        <w:drawing>
          <wp:anchor distT="0" distB="542290" distL="15240" distR="0" simplePos="0" relativeHeight="62915077" behindDoc="1" locked="0" layoutInCell="1" allowOverlap="1">
            <wp:simplePos x="0" y="0"/>
            <wp:positionH relativeFrom="margin">
              <wp:posOffset>50165</wp:posOffset>
            </wp:positionH>
            <wp:positionV relativeFrom="paragraph">
              <wp:posOffset>584200</wp:posOffset>
            </wp:positionV>
            <wp:extent cx="2377440" cy="250190"/>
            <wp:wrapNone/>
            <wp:docPr id="811" name="Shape 811"/>
            <a:graphic xmlns:a="http://schemas.openxmlformats.org/drawingml/2006/main">
              <a:graphicData uri="http://schemas.openxmlformats.org/drawingml/2006/picture">
                <pic:pic xmlns:pic="http://schemas.openxmlformats.org/drawingml/2006/picture">
                  <pic:nvPicPr>
                    <pic:cNvPr id="812" name="Picture box 812"/>
                    <pic:cNvPicPr/>
                  </pic:nvPicPr>
                  <pic:blipFill>
                    <a:blip r:embed="rId339"/>
                    <a:stretch/>
                  </pic:blipFill>
                  <pic:spPr>
                    <a:xfrm>
                      <a:ext cx="2377440" cy="25019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margin">
                  <wp:posOffset>34925</wp:posOffset>
                </wp:positionH>
                <wp:positionV relativeFrom="paragraph">
                  <wp:posOffset>855345</wp:posOffset>
                </wp:positionV>
                <wp:extent cx="2020570" cy="521335"/>
                <wp:wrapNone/>
                <wp:docPr id="813" name="Shape 813"/>
                <a:graphic xmlns:a="http://schemas.openxmlformats.org/drawingml/2006/main">
                  <a:graphicData uri="http://schemas.microsoft.com/office/word/2010/wordprocessingShape">
                    <wps:wsp>
                      <wps:cNvSpPr txBox="1"/>
                      <wps:spPr>
                        <a:xfrm>
                          <a:ext cx="2020570" cy="52133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Gabriel Klcbcr da Costa Bruno</w:t>
                            </w:r>
                          </w:p>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RG: 2437184-0</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Sócio-Proprietário</w:t>
                            </w:r>
                          </w:p>
                        </w:txbxContent>
                      </wps:txbx>
                      <wps:bodyPr lIns="0" tIns="0" rIns="0" bIns="0">
                        <a:noAutoFit/>
                      </wps:bodyPr>
                    </wps:wsp>
                  </a:graphicData>
                </a:graphic>
              </wp:anchor>
            </w:drawing>
          </mc:Choice>
          <mc:Fallback>
            <w:pict>
              <v:shape id="_x0000_s1839" type="#_x0000_t202" style="position:absolute;margin-left:2.75pt;margin-top:67.349999999999994pt;width:159.09999999999999pt;height:41.049999999999997pt;z-index:251657749;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Gabriel Klcbcr da Costa Bruno</w:t>
                      </w:r>
                    </w:p>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RG: 2437184-0</w:t>
                      </w:r>
                    </w:p>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Sócio-Proprietário</w:t>
                      </w:r>
                    </w:p>
                  </w:txbxContent>
                </v:textbox>
                <w10:wrap anchorx="margin"/>
              </v:shape>
            </w:pict>
          </mc:Fallback>
        </mc:AlternateContent>
      </w:r>
      <w:r>
        <w:drawing>
          <wp:anchor distT="0" distB="0" distL="0" distR="0" simplePos="0" relativeHeight="62915078" behindDoc="1" locked="0" layoutInCell="1" allowOverlap="1">
            <wp:simplePos x="0" y="0"/>
            <wp:positionH relativeFrom="margin">
              <wp:posOffset>824230</wp:posOffset>
            </wp:positionH>
            <wp:positionV relativeFrom="paragraph">
              <wp:posOffset>3056255</wp:posOffset>
            </wp:positionV>
            <wp:extent cx="3694430" cy="548640"/>
            <wp:wrapNone/>
            <wp:docPr id="815" name="Shape 815"/>
            <a:graphic xmlns:a="http://schemas.openxmlformats.org/drawingml/2006/main">
              <a:graphicData uri="http://schemas.openxmlformats.org/drawingml/2006/picture">
                <pic:pic xmlns:pic="http://schemas.openxmlformats.org/drawingml/2006/picture">
                  <pic:nvPicPr>
                    <pic:cNvPr id="816" name="Picture box 816"/>
                    <pic:cNvPicPr/>
                  </pic:nvPicPr>
                  <pic:blipFill>
                    <a:blip r:embed="rId341"/>
                    <a:stretch/>
                  </pic:blipFill>
                  <pic:spPr>
                    <a:xfrm>
                      <a:ext cx="3694430" cy="548640"/>
                    </a:xfrm>
                    <a:prstGeom prst="rect"/>
                  </pic:spPr>
                </pic:pic>
              </a:graphicData>
            </a:graphic>
          </wp:anchor>
        </w:drawing>
      </w:r>
      <w:r>
        <w:drawing>
          <wp:anchor distT="0" distB="0" distL="0" distR="0" simplePos="0" relativeHeight="62915079" behindDoc="1" locked="0" layoutInCell="1" allowOverlap="1">
            <wp:simplePos x="0" y="0"/>
            <wp:positionH relativeFrom="margin">
              <wp:posOffset>4765675</wp:posOffset>
            </wp:positionH>
            <wp:positionV relativeFrom="paragraph">
              <wp:posOffset>3227070</wp:posOffset>
            </wp:positionV>
            <wp:extent cx="1243330" cy="585470"/>
            <wp:wrapNone/>
            <wp:docPr id="817" name="Shape 817"/>
            <a:graphic xmlns:a="http://schemas.openxmlformats.org/drawingml/2006/main">
              <a:graphicData uri="http://schemas.openxmlformats.org/drawingml/2006/picture">
                <pic:pic xmlns:pic="http://schemas.openxmlformats.org/drawingml/2006/picture">
                  <pic:nvPicPr>
                    <pic:cNvPr id="818" name="Picture box 818"/>
                    <pic:cNvPicPr/>
                  </pic:nvPicPr>
                  <pic:blipFill>
                    <a:blip r:embed="rId343"/>
                    <a:stretch/>
                  </pic:blipFill>
                  <pic:spPr>
                    <a:xfrm>
                      <a:ext cx="1243330" cy="585470"/>
                    </a:xfrm>
                    <a:prstGeom prst="rect"/>
                  </pic:spPr>
                </pic:pic>
              </a:graphicData>
            </a:graphic>
          </wp:anchor>
        </w:drawing>
      </w:r>
    </w:p>
    <w:p>
      <w:pPr>
        <w:pStyle w:val="Style2"/>
        <w:keepNext w:val="0"/>
        <w:keepLines w:val="0"/>
        <w:widowControl w:val="0"/>
        <w:shd w:val="clear" w:color="auto" w:fill="auto"/>
        <w:bidi w:val="0"/>
        <w:spacing w:before="0" w:after="1040" w:line="240" w:lineRule="auto"/>
        <w:ind w:left="0" w:right="0" w:firstLine="0"/>
        <w:jc w:val="center"/>
        <w:rPr>
          <w:sz w:val="26"/>
          <w:szCs w:val="26"/>
        </w:rPr>
      </w:pPr>
      <w:r>
        <w:rPr>
          <w:rFonts w:ascii="Times New Roman" w:eastAsia="Times New Roman" w:hAnsi="Times New Roman" w:cs="Times New Roman"/>
          <w:b/>
          <w:bCs/>
          <w:i/>
          <w:iCs/>
          <w:color w:val="000000"/>
          <w:spacing w:val="0"/>
          <w:w w:val="100"/>
          <w:position w:val="0"/>
          <w:sz w:val="26"/>
          <w:szCs w:val="26"/>
          <w:shd w:val="clear" w:color="auto" w:fill="auto"/>
          <w:lang w:val="pt-PT" w:eastAsia="pt-PT" w:bidi="pt-PT"/>
        </w:rPr>
        <w:t>DECLARAÇÃO DE QUALIFICAÇÃO DE MICRO EMPRESA OU</w:t>
        <w:br/>
        <w:t>EMPRESA DE PEQUENO PORTE</w:t>
      </w:r>
    </w:p>
    <w:p>
      <w:pPr>
        <w:pStyle w:val="Style2"/>
        <w:keepNext w:val="0"/>
        <w:keepLines w:val="0"/>
        <w:widowControl w:val="0"/>
        <w:shd w:val="clear" w:color="auto" w:fill="auto"/>
        <w:bidi w:val="0"/>
        <w:spacing w:before="0" w:after="0" w:line="259"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À Comissão do Licitação do Instituto Municipal de Trânsito e Transporte do Município de Iranduba - IMTTI</w:t>
      </w:r>
    </w:p>
    <w:p>
      <w:pPr>
        <w:pStyle w:val="Style2"/>
        <w:keepNext w:val="0"/>
        <w:keepLines w:val="0"/>
        <w:widowControl w:val="0"/>
        <w:shd w:val="clear" w:color="auto" w:fill="auto"/>
        <w:bidi w:val="0"/>
        <w:spacing w:before="0" w:after="860" w:line="259"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Ref.; Dispensa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24"/>
          <w:szCs w:val="24"/>
          <w:shd w:val="clear" w:color="auto" w:fill="auto"/>
          <w:lang w:val="pt-PT" w:eastAsia="pt-PT" w:bidi="pt-PT"/>
        </w:rPr>
        <w:t>n° 004/2026 -PMI</w:t>
      </w:r>
    </w:p>
    <w:p>
      <w:pPr>
        <w:pStyle w:val="Style2"/>
        <w:keepNext w:val="0"/>
        <w:keepLines w:val="0"/>
        <w:widowControl w:val="0"/>
        <w:shd w:val="clear" w:color="auto" w:fill="auto"/>
        <w:bidi w:val="0"/>
        <w:spacing w:before="0" w:after="920" w:line="379" w:lineRule="auto"/>
        <w:ind w:left="0" w:right="0" w:firstLine="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Em conformidade com o disposto na Lei Complementar n.° 123/2006, que dispõe sobre o tratamento diferenciado concedido para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Microempresas e Empresas de Pequeno Porte, nas licitações de bens, serviços e obras na Administração Pública Estadual Direta e Indireta, a empresa GABRIEL KLEBER DA COSTA BRUNO, CNPJ: n. 59.410.211/0001-45, legalmente representada pelo Sr. </w:t>
      </w:r>
      <w:r>
        <w:rPr>
          <w:rFonts w:ascii="Times New Roman" w:eastAsia="Times New Roman" w:hAnsi="Times New Roman" w:cs="Times New Roman"/>
          <w:b/>
          <w:bCs/>
          <w:color w:val="000000"/>
          <w:spacing w:val="0"/>
          <w:w w:val="100"/>
          <w:position w:val="0"/>
          <w:shd w:val="clear" w:color="auto" w:fill="auto"/>
          <w:lang w:val="pt-PT" w:eastAsia="pt-PT" w:bidi="pt-PT"/>
        </w:rPr>
        <w:t xml:space="preserve">GABRIEL KLEBER DA COSTA BRUNO, RG: 2437184-0 c CPF sob n“ 004.615.242-36, </w:t>
      </w:r>
      <w:r>
        <w:rPr>
          <w:rFonts w:ascii="Times New Roman" w:eastAsia="Times New Roman" w:hAnsi="Times New Roman" w:cs="Times New Roman"/>
          <w:color w:val="000000"/>
          <w:spacing w:val="0"/>
          <w:w w:val="100"/>
          <w:position w:val="0"/>
          <w:shd w:val="clear" w:color="auto" w:fill="auto"/>
          <w:lang w:val="pt-PT" w:eastAsia="pt-PT" w:bidi="pt-PT"/>
        </w:rPr>
        <w:t xml:space="preserve">participante do procedimento licitatório n. </w:t>
      </w:r>
      <w:r>
        <w:rPr>
          <w:rFonts w:ascii="Times New Roman" w:eastAsia="Times New Roman" w:hAnsi="Times New Roman" w:cs="Times New Roman"/>
          <w:b/>
          <w:bCs/>
          <w:color w:val="000000"/>
          <w:spacing w:val="0"/>
          <w:w w:val="100"/>
          <w:position w:val="0"/>
          <w:shd w:val="clear" w:color="auto" w:fill="auto"/>
          <w:lang w:val="pt-PT" w:eastAsia="pt-PT" w:bidi="pt-PT"/>
        </w:rPr>
        <w:t xml:space="preserve">004/2026. </w:t>
      </w:r>
      <w:r>
        <w:rPr>
          <w:rFonts w:ascii="Times New Roman" w:eastAsia="Times New Roman" w:hAnsi="Times New Roman" w:cs="Times New Roman"/>
          <w:color w:val="000000"/>
          <w:spacing w:val="0"/>
          <w:w w:val="100"/>
          <w:position w:val="0"/>
          <w:shd w:val="clear" w:color="auto" w:fill="auto"/>
          <w:lang w:val="pt-PT" w:eastAsia="pt-PT" w:bidi="pt-PT"/>
        </w:rPr>
        <w:t xml:space="preserve">na modalidade de 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hd w:val="clear" w:color="auto" w:fill="auto"/>
          <w:lang w:val="pt-PT" w:eastAsia="pt-PT" w:bidi="pt-PT"/>
        </w:rPr>
        <w:t xml:space="preserve">DECLARA, </w:t>
      </w:r>
      <w:r>
        <w:rPr>
          <w:rFonts w:ascii="Times New Roman" w:eastAsia="Times New Roman" w:hAnsi="Times New Roman" w:cs="Times New Roman"/>
          <w:color w:val="000000"/>
          <w:spacing w:val="0"/>
          <w:w w:val="100"/>
          <w:position w:val="0"/>
          <w:shd w:val="clear" w:color="auto" w:fill="auto"/>
          <w:lang w:val="pt-PT" w:eastAsia="pt-PT" w:bidi="pt-PT"/>
        </w:rPr>
        <w:t xml:space="preserve">sob as penas do </w:t>
      </w:r>
      <w:r>
        <w:rPr>
          <w:rFonts w:ascii="Times New Roman" w:eastAsia="Times New Roman" w:hAnsi="Times New Roman" w:cs="Times New Roman"/>
          <w:color w:val="000000"/>
          <w:spacing w:val="0"/>
          <w:w w:val="100"/>
          <w:position w:val="0"/>
          <w:shd w:val="clear" w:color="auto" w:fill="auto"/>
          <w:lang w:val="pt-BR" w:eastAsia="pt-BR" w:bidi="pt-BR"/>
        </w:rPr>
        <w:t xml:space="preserve">art. </w:t>
      </w:r>
      <w:r>
        <w:rPr>
          <w:rFonts w:ascii="Times New Roman" w:eastAsia="Times New Roman" w:hAnsi="Times New Roman" w:cs="Times New Roman"/>
          <w:color w:val="000000"/>
          <w:spacing w:val="0"/>
          <w:w w:val="100"/>
          <w:position w:val="0"/>
          <w:shd w:val="clear" w:color="auto" w:fill="auto"/>
          <w:lang w:val="pt-PT" w:eastAsia="pt-PT" w:bidi="pt-PT"/>
        </w:rPr>
        <w:t>299 do Código Penal, que, a empresa acima nominada cumpre lodos os requisitos legais, previsto na lei, para a qualificação como Microcmpresa. estando apta a usufruir do tratamento diferenciado, e, que, não se enquadra em nenhuma das vedações previstas no § 4</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do artigo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da Lei Complementar n. 123 de 14 de dezembro de 2006.</w:t>
      </w:r>
    </w:p>
    <w:p>
      <w:pPr>
        <w:pStyle w:val="Style13"/>
        <w:keepNext w:val="0"/>
        <w:keepLines w:val="0"/>
        <w:widowControl w:val="0"/>
        <w:shd w:val="clear" w:color="auto" w:fill="auto"/>
        <w:bidi w:val="0"/>
        <w:spacing w:before="0" w:after="132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Manaus, 05 de Maio de 2026.</w:t>
      </w:r>
    </w:p>
    <w:p>
      <w:pPr>
        <w:pStyle w:val="Style13"/>
        <w:keepNext w:val="0"/>
        <w:keepLines w:val="0"/>
        <w:widowControl w:val="0"/>
        <w:pBdr>
          <w:top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Gabriel </w:t>
      </w:r>
      <w:r>
        <w:rPr>
          <w:rFonts w:ascii="Times New Roman" w:eastAsia="Times New Roman" w:hAnsi="Times New Roman" w:cs="Times New Roman"/>
          <w:b/>
          <w:bCs/>
          <w:color w:val="000000"/>
          <w:spacing w:val="0"/>
          <w:w w:val="100"/>
          <w:position w:val="0"/>
          <w:shd w:val="clear" w:color="auto" w:fill="auto"/>
          <w:lang w:val="pt-BR" w:eastAsia="pt-BR" w:bidi="pt-BR"/>
        </w:rPr>
        <w:t xml:space="preserve">Kkber </w:t>
      </w:r>
      <w:r>
        <w:rPr>
          <w:rFonts w:ascii="Times New Roman" w:eastAsia="Times New Roman" w:hAnsi="Times New Roman" w:cs="Times New Roman"/>
          <w:b/>
          <w:bCs/>
          <w:color w:val="000000"/>
          <w:spacing w:val="0"/>
          <w:w w:val="100"/>
          <w:position w:val="0"/>
          <w:shd w:val="clear" w:color="auto" w:fill="auto"/>
        </w:rPr>
        <w:t>da Costa Bruno</w:t>
      </w:r>
    </w:p>
    <w:p>
      <w:pPr>
        <w:pStyle w:val="Style1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RG; 2437184-0</w:t>
      </w:r>
    </w:p>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Sócio-Proprietário</w:t>
      </w:r>
    </w:p>
    <w:p>
      <w:pPr>
        <w:widowControl w:val="0"/>
        <w:spacing w:after="2254" w:line="1" w:lineRule="exact"/>
      </w:pPr>
      <w:r>
        <mc:AlternateContent>
          <mc:Choice Requires="wps">
            <w:drawing>
              <wp:anchor distT="0" distB="0" distL="0" distR="0" simplePos="0" relativeHeight="62915080" behindDoc="1" locked="0" layoutInCell="1" allowOverlap="1">
                <wp:simplePos x="0" y="0"/>
                <wp:positionH relativeFrom="margin">
                  <wp:posOffset>4972685</wp:posOffset>
                </wp:positionH>
                <wp:positionV relativeFrom="paragraph">
                  <wp:posOffset>1269365</wp:posOffset>
                </wp:positionV>
                <wp:extent cx="347345" cy="161290"/>
                <wp:wrapNone/>
                <wp:docPr id="819" name="Shape 819"/>
                <a:graphic xmlns:a="http://schemas.openxmlformats.org/drawingml/2006/main">
                  <a:graphicData uri="http://schemas.microsoft.com/office/word/2010/wordprocessingShape">
                    <wps:wsp>
                      <wps:cNvSpPr txBox="1"/>
                      <wps:spPr>
                        <a:xfrm>
                          <a:ext cx="347345" cy="161290"/>
                        </a:xfrm>
                        <a:prstGeom prst="rect"/>
                        <a:noFill/>
                      </wps:spPr>
                      <wps:txbx>
                        <w:txbxContent>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Folha</w:t>
                            </w:r>
                          </w:p>
                        </w:txbxContent>
                      </wps:txbx>
                      <wps:bodyPr wrap="none" lIns="0" tIns="0" rIns="0" bIns="0">
                        <a:noAutoFit/>
                      </wps:bodyPr>
                    </wps:wsp>
                  </a:graphicData>
                </a:graphic>
              </wp:anchor>
            </w:drawing>
          </mc:Choice>
          <mc:Fallback>
            <w:pict>
              <v:shape id="_x0000_s1845" type="#_x0000_t202" style="position:absolute;margin-left:391.55000000000001pt;margin-top:99.950000000000003pt;width:27.350000000000001pt;height:12.699999999999999pt;z-index:-188743673;mso-wrap-distance-left:0;mso-wrap-distance-right:0;mso-position-horizontal-relative:margin" wrapcoords="0 0" filled="f" stroked="f">
                <v:textbox inset="0,0,0,0">
                  <w:txbxContent>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Folha</w:t>
                      </w:r>
                    </w:p>
                  </w:txbxContent>
                </v:textbox>
                <w10:wrap anchorx="margin"/>
              </v:shape>
            </w:pict>
          </mc:Fallback>
        </mc:AlternateContent>
      </w:r>
      <w:r>
        <mc:AlternateContent>
          <mc:Choice Requires="wps">
            <w:drawing>
              <wp:anchor distT="0" distB="0" distL="0" distR="0" simplePos="0" relativeHeight="62915082" behindDoc="1" locked="0" layoutInCell="1" allowOverlap="1">
                <wp:simplePos x="0" y="0"/>
                <wp:positionH relativeFrom="margin">
                  <wp:posOffset>5402580</wp:posOffset>
                </wp:positionH>
                <wp:positionV relativeFrom="paragraph">
                  <wp:posOffset>1181100</wp:posOffset>
                </wp:positionV>
                <wp:extent cx="469265" cy="204470"/>
                <wp:wrapNone/>
                <wp:docPr id="821" name="Shape 821"/>
                <a:graphic xmlns:a="http://schemas.openxmlformats.org/drawingml/2006/main">
                  <a:graphicData uri="http://schemas.microsoft.com/office/word/2010/wordprocessingShape">
                    <wps:wsp>
                      <wps:cNvSpPr txBox="1"/>
                      <wps:spPr>
                        <a:xfrm>
                          <a:ext cx="469265" cy="204470"/>
                        </a:xfrm>
                        <a:prstGeom prst="rect"/>
                        <a:noFill/>
                      </wps:spPr>
                      <wps:txbx>
                        <w:txbxContent>
                          <w:p>
                            <w:pPr>
                              <w:pStyle w:val="Style175"/>
                              <w:keepNext/>
                              <w:keepLines/>
                              <w:widowControl w:val="0"/>
                              <w:pBdr>
                                <w:bottom w:val="single" w:sz="4" w:space="0" w:color="auto"/>
                              </w:pBdr>
                              <w:shd w:val="clear" w:color="auto" w:fill="auto"/>
                              <w:bidi w:val="0"/>
                              <w:spacing w:before="0" w:after="0" w:line="240" w:lineRule="auto"/>
                              <w:ind w:left="240" w:right="0" w:firstLine="0"/>
                              <w:jc w:val="left"/>
                            </w:pPr>
                            <w:bookmarkStart w:id="107" w:name="bookmark107"/>
                            <w:r>
                              <w:rPr>
                                <w:rFonts w:ascii="Times New Roman" w:eastAsia="Times New Roman" w:hAnsi="Times New Roman" w:cs="Times New Roman"/>
                                <w:color w:val="000000"/>
                                <w:spacing w:val="0"/>
                                <w:w w:val="100"/>
                                <w:position w:val="0"/>
                                <w:shd w:val="clear" w:color="auto" w:fill="auto"/>
                                <w:lang w:val="pt-PT" w:eastAsia="pt-PT" w:bidi="pt-PT"/>
                              </w:rPr>
                              <w:t>45</w:t>
                            </w:r>
                            <w:bookmarkEnd w:id="107"/>
                          </w:p>
                        </w:txbxContent>
                      </wps:txbx>
                      <wps:bodyPr wrap="none" lIns="0" tIns="0" rIns="0" bIns="0">
                        <a:noAutoFit/>
                      </wps:bodyPr>
                    </wps:wsp>
                  </a:graphicData>
                </a:graphic>
              </wp:anchor>
            </w:drawing>
          </mc:Choice>
          <mc:Fallback>
            <w:pict>
              <v:shape id="_x0000_s1847" type="#_x0000_t202" style="position:absolute;margin-left:425.39999999999998pt;margin-top:93.pt;width:36.950000000000003pt;height:16.100000000000001pt;z-index:-188743671;mso-wrap-distance-left:0;mso-wrap-distance-right:0;mso-position-horizontal-relative:margin" wrapcoords="0 0" filled="f" stroked="f">
                <v:textbox inset="0,0,0,0">
                  <w:txbxContent>
                    <w:p>
                      <w:pPr>
                        <w:pStyle w:val="Style175"/>
                        <w:keepNext/>
                        <w:keepLines/>
                        <w:widowControl w:val="0"/>
                        <w:pBdr>
                          <w:bottom w:val="single" w:sz="4" w:space="0" w:color="auto"/>
                        </w:pBdr>
                        <w:shd w:val="clear" w:color="auto" w:fill="auto"/>
                        <w:bidi w:val="0"/>
                        <w:spacing w:before="0" w:after="0" w:line="240" w:lineRule="auto"/>
                        <w:ind w:left="240" w:right="0" w:firstLine="0"/>
                        <w:jc w:val="left"/>
                      </w:pPr>
                      <w:bookmarkStart w:id="107" w:name="bookmark107"/>
                      <w:r>
                        <w:rPr>
                          <w:rFonts w:ascii="Times New Roman" w:eastAsia="Times New Roman" w:hAnsi="Times New Roman" w:cs="Times New Roman"/>
                          <w:color w:val="000000"/>
                          <w:spacing w:val="0"/>
                          <w:w w:val="100"/>
                          <w:position w:val="0"/>
                          <w:shd w:val="clear" w:color="auto" w:fill="auto"/>
                          <w:lang w:val="pt-PT" w:eastAsia="pt-PT" w:bidi="pt-PT"/>
                        </w:rPr>
                        <w:t>45</w:t>
                      </w:r>
                      <w:bookmarkEnd w:id="107"/>
                    </w:p>
                  </w:txbxContent>
                </v:textbox>
                <w10:wrap anchorx="margin"/>
              </v:shape>
            </w:pict>
          </mc:Fallback>
        </mc:AlternateContent>
      </w:r>
      <w:r>
        <w:br w:type="page"/>
      </w:r>
    </w:p>
    <w:p>
      <w:pPr>
        <w:pStyle w:val="Style27"/>
        <w:keepNext/>
        <w:keepLines/>
        <w:widowControl w:val="0"/>
        <w:shd w:val="clear" w:color="auto" w:fill="auto"/>
        <w:bidi w:val="0"/>
        <w:spacing w:before="0" w:after="1220" w:line="240" w:lineRule="auto"/>
        <w:ind w:left="0" w:right="0" w:firstLine="0"/>
        <w:jc w:val="center"/>
      </w:pPr>
      <w:bookmarkStart w:id="109" w:name="bookmark109"/>
      <w:r>
        <w:rPr>
          <w:rFonts w:ascii="Times New Roman" w:eastAsia="Times New Roman" w:hAnsi="Times New Roman" w:cs="Times New Roman"/>
          <w:color w:val="000000"/>
          <w:spacing w:val="0"/>
          <w:w w:val="100"/>
          <w:position w:val="0"/>
          <w:shd w:val="clear" w:color="auto" w:fill="auto"/>
        </w:rPr>
        <w:t>DECLARAÇÃO DE INTEGRALIDADE DE CUSTOS</w:t>
      </w:r>
      <w:bookmarkEnd w:id="109"/>
    </w:p>
    <w:p>
      <w:pPr>
        <w:pStyle w:val="Style2"/>
        <w:keepNext w:val="0"/>
        <w:keepLines w:val="0"/>
        <w:widowControl w:val="0"/>
        <w:shd w:val="clear" w:color="auto" w:fill="auto"/>
        <w:bidi w:val="0"/>
        <w:spacing w:before="0" w:after="0" w:line="259"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 Comissão de Licitação 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z w:val="24"/>
          <w:szCs w:val="24"/>
          <w:shd w:val="clear" w:color="auto" w:fill="auto"/>
          <w:lang w:val="pt-PT" w:eastAsia="pt-PT" w:bidi="pt-PT"/>
        </w:rPr>
        <w:t>Municipal de Trânsito e Transporte do Município de Iranduba - IMTTI</w:t>
      </w:r>
    </w:p>
    <w:p>
      <w:pPr>
        <w:pStyle w:val="Style2"/>
        <w:keepNext w:val="0"/>
        <w:keepLines w:val="0"/>
        <w:widowControl w:val="0"/>
        <w:shd w:val="clear" w:color="auto" w:fill="auto"/>
        <w:bidi w:val="0"/>
        <w:spacing w:before="0" w:after="740" w:line="259"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Ref.: Dispensa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24"/>
          <w:szCs w:val="24"/>
          <w:shd w:val="clear" w:color="auto" w:fill="auto"/>
          <w:lang w:val="pt-PT" w:eastAsia="pt-PT" w:bidi="pt-PT"/>
        </w:rPr>
        <w:t>n® 004/2026 - PMI</w:t>
      </w:r>
    </w:p>
    <w:p>
      <w:pPr>
        <w:pStyle w:val="Style2"/>
        <w:keepNext w:val="0"/>
        <w:keepLines w:val="0"/>
        <w:widowControl w:val="0"/>
        <w:shd w:val="clear" w:color="auto" w:fill="auto"/>
        <w:bidi w:val="0"/>
        <w:spacing w:before="0" w:after="1260" w:line="25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/X empresa GABRIEL KLEBER DA COSI A BRUNO, estabelecida na Rua Neper da Silveira n°. 611 - Vila da Prata.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69.030 - 505 </w:t>
      </w:r>
      <w:r>
        <w:rPr>
          <w:rFonts w:ascii="Times New Roman" w:eastAsia="Times New Roman" w:hAnsi="Times New Roman" w:cs="Times New Roman"/>
          <w:color w:val="000000"/>
          <w:spacing w:val="0"/>
          <w:w w:val="100"/>
          <w:position w:val="0"/>
          <w:shd w:val="clear" w:color="auto" w:fill="auto"/>
          <w:lang w:val="pt-BR" w:eastAsia="pt-BR" w:bidi="pt-BR"/>
        </w:rPr>
        <w:t xml:space="preserve">inscrita </w:t>
      </w:r>
      <w:r>
        <w:rPr>
          <w:rFonts w:ascii="Times New Roman" w:eastAsia="Times New Roman" w:hAnsi="Times New Roman" w:cs="Times New Roman"/>
          <w:color w:val="000000"/>
          <w:spacing w:val="0"/>
          <w:w w:val="100"/>
          <w:position w:val="0"/>
          <w:shd w:val="clear" w:color="auto" w:fill="auto"/>
          <w:lang w:val="pt-PT" w:eastAsia="pt-PT" w:bidi="pt-PT"/>
        </w:rPr>
        <w:t xml:space="preserve">no CNPJ; n. 59.410.211/0001- 45. Inscrição Estadual: 05.474.702- 3, Inscrição Municipal: 657805001, legalmente representada pelo </w:t>
      </w:r>
      <w:r>
        <w:rPr>
          <w:rFonts w:ascii="Times New Roman" w:eastAsia="Times New Roman" w:hAnsi="Times New Roman" w:cs="Times New Roman"/>
          <w:b/>
          <w:bCs/>
          <w:color w:val="000000"/>
          <w:spacing w:val="0"/>
          <w:w w:val="100"/>
          <w:position w:val="0"/>
          <w:shd w:val="clear" w:color="auto" w:fill="auto"/>
          <w:lang w:val="pt-PT" w:eastAsia="pt-PT" w:bidi="pt-PT"/>
        </w:rPr>
        <w:t xml:space="preserve">Sr. GABRIEL KLEBER DA COSTA BRUNO, RG: 2437184-0 e CPF sob n° 004.615.242-36. DECLARA, </w:t>
      </w:r>
      <w:r>
        <w:rPr>
          <w:rFonts w:ascii="Times New Roman" w:eastAsia="Times New Roman" w:hAnsi="Times New Roman" w:cs="Times New Roman"/>
          <w:color w:val="000000"/>
          <w:spacing w:val="0"/>
          <w:w w:val="100"/>
          <w:position w:val="0"/>
          <w:shd w:val="clear" w:color="auto" w:fill="auto"/>
          <w:lang w:val="pt-PT" w:eastAsia="pt-PT" w:bidi="pt-PT"/>
        </w:rPr>
        <w:t xml:space="preserve">sob as penas da lei. que a proposta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apresentada compreende a inlegraiidade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Style2"/>
        <w:keepNext w:val="0"/>
        <w:keepLines w:val="0"/>
        <w:widowControl w:val="0"/>
        <w:shd w:val="clear" w:color="auto" w:fill="auto"/>
        <w:bidi w:val="0"/>
        <w:spacing w:before="0" w:after="146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Manaus, 05 de Maio de 2026.</w:t>
      </w:r>
    </w:p>
    <w:p>
      <w:pPr>
        <w:pStyle w:val="Style2"/>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Gabriel Klcber da Costa Bruno</w:t>
      </w:r>
    </w:p>
    <w:p>
      <w:pPr>
        <w:pStyle w:val="Style2"/>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RG: 2437184-0</w:t>
      </w:r>
    </w:p>
    <w:p>
      <w:pPr>
        <w:pStyle w:val="Style2"/>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Sócio-Proprietário</w:t>
      </w:r>
    </w:p>
    <w:p>
      <w:pPr>
        <w:widowControl w:val="0"/>
        <w:spacing w:after="3628" w:line="1" w:lineRule="exact"/>
        <w:sectPr>
          <w:headerReference w:type="default" r:id="rId345"/>
          <w:footerReference w:type="default" r:id="rId346"/>
          <w:headerReference w:type="even" r:id="rId347"/>
          <w:footerReference w:type="even" r:id="rId348"/>
          <w:headerReference w:type="first" r:id="rId349"/>
          <w:footerReference w:type="first" r:id="rId350"/>
          <w:footnotePr>
            <w:pos w:val="pageBottom"/>
            <w:numFmt w:val="decimal"/>
            <w:numRestart w:val="continuous"/>
          </w:footnotePr>
          <w:pgSz w:w="12192" w:h="17969"/>
          <w:pgMar w:top="1783" w:left="1915" w:right="1915" w:bottom="2043" w:header="0" w:footer="3" w:gutter="5"/>
          <w:cols w:space="720"/>
          <w:noEndnote/>
          <w:titlePg/>
          <w:rtlGutter/>
          <w:docGrid w:linePitch="360"/>
        </w:sectPr>
      </w:pPr>
      <w:r>
        <mc:AlternateContent>
          <mc:Choice Requires="wps">
            <w:drawing>
              <wp:anchor distT="0" distB="0" distL="0" distR="0" simplePos="0" relativeHeight="62915096" behindDoc="1" locked="0" layoutInCell="1" allowOverlap="1">
                <wp:simplePos x="0" y="0"/>
                <wp:positionH relativeFrom="margin">
                  <wp:posOffset>5325110</wp:posOffset>
                </wp:positionH>
                <wp:positionV relativeFrom="paragraph">
                  <wp:posOffset>1739900</wp:posOffset>
                </wp:positionV>
                <wp:extent cx="554990" cy="563880"/>
                <wp:wrapNone/>
                <wp:docPr id="835" name="Shape 835"/>
                <a:graphic xmlns:a="http://schemas.openxmlformats.org/drawingml/2006/main">
                  <a:graphicData uri="http://schemas.microsoft.com/office/word/2010/wordprocessingShape">
                    <wps:wsp>
                      <wps:cNvSpPr txBox="1"/>
                      <wps:spPr>
                        <a:xfrm>
                          <a:ext cx="554990" cy="563880"/>
                        </a:xfrm>
                        <a:prstGeom prst="rect"/>
                        <a:noFill/>
                      </wps:spPr>
                      <wps:txbx>
                        <w:txbxContent>
                          <w:p>
                            <w:pPr>
                              <w:pStyle w:val="Style2"/>
                              <w:keepNext w:val="0"/>
                              <w:keepLines w:val="0"/>
                              <w:widowControl w:val="0"/>
                              <w:pBdr>
                                <w:top w:val="single" w:sz="4" w:space="0" w:color="auto"/>
                              </w:pBdr>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'□Sb</w:t>
                            </w:r>
                          </w:p>
                          <w:p>
                            <w:pPr>
                              <w:pStyle w:val="Style30"/>
                              <w:keepNext w:val="0"/>
                              <w:keepLines w:val="0"/>
                              <w:widowControl w:val="0"/>
                              <w:shd w:val="clear" w:color="auto" w:fill="auto"/>
                              <w:bidi w:val="0"/>
                              <w:spacing w:before="0" w:after="0" w:line="211"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rPr>
                              <w:t>Rubrica</w:t>
                            </w:r>
                          </w:p>
                        </w:txbxContent>
                      </wps:txbx>
                      <wps:bodyPr lIns="0" tIns="0" rIns="0" bIns="0">
                        <a:noAutoFit/>
                      </wps:bodyPr>
                    </wps:wsp>
                  </a:graphicData>
                </a:graphic>
              </wp:anchor>
            </w:drawing>
          </mc:Choice>
          <mc:Fallback>
            <w:pict>
              <v:shape id="_x0000_s1861" type="#_x0000_t202" style="position:absolute;margin-left:419.30000000000001pt;margin-top:137.pt;width:43.700000000000003pt;height:44.399999999999999pt;z-index:-188743657;mso-wrap-distance-left:0;mso-wrap-distance-right:0;mso-position-horizontal-relative:margin" wrapcoords="0 0" filled="f" stroked="f">
                <v:textbox inset="0,0,0,0">
                  <w:txbxContent>
                    <w:p>
                      <w:pPr>
                        <w:pStyle w:val="Style2"/>
                        <w:keepNext w:val="0"/>
                        <w:keepLines w:val="0"/>
                        <w:widowControl w:val="0"/>
                        <w:pBdr>
                          <w:top w:val="single" w:sz="4" w:space="0" w:color="auto"/>
                        </w:pBdr>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'□Sb</w:t>
                      </w:r>
                    </w:p>
                    <w:p>
                      <w:pPr>
                        <w:pStyle w:val="Style30"/>
                        <w:keepNext w:val="0"/>
                        <w:keepLines w:val="0"/>
                        <w:widowControl w:val="0"/>
                        <w:shd w:val="clear" w:color="auto" w:fill="auto"/>
                        <w:bidi w:val="0"/>
                        <w:spacing w:before="0" w:after="0" w:line="211"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rPr>
                        <w:t>Rubrica</w:t>
                      </w:r>
                    </w:p>
                  </w:txbxContent>
                </v:textbox>
                <w10:wrap anchorx="margin"/>
              </v:shape>
            </w:pict>
          </mc:Fallback>
        </mc:AlternateContent>
      </w:r>
      <w:r>
        <mc:AlternateContent>
          <mc:Choice Requires="wps">
            <w:drawing>
              <wp:anchor distT="0" distB="0" distL="0" distR="0" simplePos="0" relativeHeight="62915098" behindDoc="1" locked="0" layoutInCell="1" allowOverlap="1">
                <wp:simplePos x="0" y="0"/>
                <wp:positionH relativeFrom="margin">
                  <wp:posOffset>4959350</wp:posOffset>
                </wp:positionH>
                <wp:positionV relativeFrom="paragraph">
                  <wp:posOffset>1824990</wp:posOffset>
                </wp:positionV>
                <wp:extent cx="1243330" cy="133985"/>
                <wp:wrapNone/>
                <wp:docPr id="837" name="Shape 837"/>
                <a:graphic xmlns:a="http://schemas.openxmlformats.org/drawingml/2006/main">
                  <a:graphicData uri="http://schemas.microsoft.com/office/word/2010/wordprocessingShape">
                    <wps:wsp>
                      <wps:cNvSpPr txBox="1"/>
                      <wps:spPr>
                        <a:xfrm>
                          <a:ext cx="1243330" cy="133985"/>
                        </a:xfrm>
                        <a:prstGeom prst="rect"/>
                        <a:noFill/>
                      </wps:spPr>
                      <wps:txbx>
                        <w:txbxContent>
                          <w:p>
                            <w:pPr>
                              <w:pStyle w:val="Style46"/>
                              <w:keepNext w:val="0"/>
                              <w:keepLines w:val="0"/>
                              <w:widowControl w:val="0"/>
                              <w:shd w:val="clear" w:color="auto" w:fill="auto"/>
                              <w:tabs>
                                <w:tab w:pos="523" w:val="left"/>
                                <w:tab w:pos="1848" w:val="left"/>
                              </w:tabs>
                              <w:bidi w:val="0"/>
                              <w:spacing w:before="0" w:after="0" w:line="240" w:lineRule="auto"/>
                              <w:ind w:left="0" w:right="0" w:firstLine="0"/>
                              <w:jc w:val="both"/>
                            </w:pPr>
                            <w:r>
                              <w:rPr>
                                <w:color w:val="000000"/>
                                <w:spacing w:val="0"/>
                                <w:w w:val="100"/>
                                <w:position w:val="0"/>
                                <w:shd w:val="clear" w:color="auto" w:fill="auto"/>
                                <w:lang w:val="pt-PT" w:eastAsia="pt-PT" w:bidi="pt-PT"/>
                              </w:rPr>
                              <w:t>Folha</w:t>
                              <w:tab/>
                            </w:r>
                            <w:r>
                              <w:rPr>
                                <w:u w:val="single"/>
                              </w:rPr>
                              <w:t xml:space="preserve"> </w:t>
                              <w:tab/>
                            </w:r>
                          </w:p>
                        </w:txbxContent>
                      </wps:txbx>
                      <wps:bodyPr wrap="none" lIns="0" tIns="0" rIns="0" bIns="0">
                        <a:noAutoFit/>
                      </wps:bodyPr>
                    </wps:wsp>
                  </a:graphicData>
                </a:graphic>
              </wp:anchor>
            </w:drawing>
          </mc:Choice>
          <mc:Fallback>
            <w:pict>
              <v:shape id="_x0000_s1863" type="#_x0000_t202" style="position:absolute;margin-left:390.5pt;margin-top:143.69999999999999pt;width:97.900000000000006pt;height:10.550000000000001pt;z-index:-188743655;mso-wrap-distance-left:0;mso-wrap-distance-right:0;mso-position-horizontal-relative:margin" wrapcoords="0 0" filled="f" stroked="f">
                <v:textbox inset="0,0,0,0">
                  <w:txbxContent>
                    <w:p>
                      <w:pPr>
                        <w:pStyle w:val="Style46"/>
                        <w:keepNext w:val="0"/>
                        <w:keepLines w:val="0"/>
                        <w:widowControl w:val="0"/>
                        <w:shd w:val="clear" w:color="auto" w:fill="auto"/>
                        <w:tabs>
                          <w:tab w:pos="523" w:val="left"/>
                          <w:tab w:pos="1848" w:val="left"/>
                        </w:tabs>
                        <w:bidi w:val="0"/>
                        <w:spacing w:before="0" w:after="0" w:line="240" w:lineRule="auto"/>
                        <w:ind w:left="0" w:right="0" w:firstLine="0"/>
                        <w:jc w:val="both"/>
                      </w:pPr>
                      <w:r>
                        <w:rPr>
                          <w:color w:val="000000"/>
                          <w:spacing w:val="0"/>
                          <w:w w:val="100"/>
                          <w:position w:val="0"/>
                          <w:shd w:val="clear" w:color="auto" w:fill="auto"/>
                          <w:lang w:val="pt-PT" w:eastAsia="pt-PT" w:bidi="pt-PT"/>
                        </w:rPr>
                        <w:t>Folha</w:t>
                        <w:tab/>
                      </w:r>
                      <w:r>
                        <w:rPr>
                          <w:u w:val="single"/>
                        </w:rPr>
                        <w:t xml:space="preserve"> </w:t>
                        <w:tab/>
                      </w:r>
                    </w:p>
                  </w:txbxContent>
                </v:textbox>
                <w10:wrap anchorx="margin"/>
              </v:shape>
            </w:pict>
          </mc:Fallback>
        </mc:AlternateContent>
      </w:r>
    </w:p>
    <w:p>
      <w:pPr>
        <w:pStyle w:val="Style2"/>
        <w:keepNext w:val="0"/>
        <w:keepLines w:val="0"/>
        <w:widowControl w:val="0"/>
        <w:shd w:val="clear" w:color="auto" w:fill="auto"/>
        <w:bidi w:val="0"/>
        <w:spacing w:before="0" w:after="940" w:line="240" w:lineRule="auto"/>
        <w:ind w:left="0" w:right="0" w:firstLine="0"/>
        <w:jc w:val="center"/>
        <w:rPr>
          <w:sz w:val="26"/>
          <w:szCs w:val="26"/>
        </w:rPr>
      </w:pPr>
      <w:r>
        <w:rPr>
          <w:rFonts w:ascii="Times New Roman" w:eastAsia="Times New Roman" w:hAnsi="Times New Roman" w:cs="Times New Roman"/>
          <w:b/>
          <w:bCs/>
          <w:i/>
          <w:iCs/>
          <w:color w:val="000000"/>
          <w:spacing w:val="0"/>
          <w:w w:val="100"/>
          <w:position w:val="0"/>
          <w:sz w:val="26"/>
          <w:szCs w:val="26"/>
          <w:shd w:val="clear" w:color="auto" w:fill="auto"/>
          <w:lang w:val="pt-BR" w:eastAsia="pt-BR" w:bidi="pt-BR"/>
        </w:rPr>
        <w:t>DECLARAÇÃO DE REGULARIDADE PARA COM O MINISTÉRIO</w:t>
        <w:br/>
        <w:t>DO TRABALHO</w:t>
      </w:r>
    </w:p>
    <w:p>
      <w:pPr>
        <w:pStyle w:val="Style2"/>
        <w:keepNext w:val="0"/>
        <w:keepLines w:val="0"/>
        <w:widowControl w:val="0"/>
        <w:shd w:val="clear" w:color="auto" w:fill="auto"/>
        <w:bidi w:val="0"/>
        <w:spacing w:before="0" w:after="0" w:line="264"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À Comissão de Licitação do Instituto Municipal de Trânsito e Transporte do Município de Iranduba - 1MTT1</w:t>
      </w:r>
    </w:p>
    <w:p>
      <w:pPr>
        <w:pStyle w:val="Style2"/>
        <w:keepNext w:val="0"/>
        <w:keepLines w:val="0"/>
        <w:widowControl w:val="0"/>
        <w:shd w:val="clear" w:color="auto" w:fill="auto"/>
        <w:bidi w:val="0"/>
        <w:spacing w:before="0" w:after="880" w:line="264"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Ref.: Dispensa Eletrônica n° 004/2026 - PMI</w:t>
      </w:r>
    </w:p>
    <w:p>
      <w:pPr>
        <w:pStyle w:val="Style2"/>
        <w:keepNext w:val="0"/>
        <w:keepLines w:val="0"/>
        <w:widowControl w:val="0"/>
        <w:shd w:val="clear" w:color="auto" w:fill="auto"/>
        <w:bidi w:val="0"/>
        <w:spacing w:before="0" w:after="540" w:line="252" w:lineRule="auto"/>
        <w:ind w:left="0" w:right="0" w:firstLine="700"/>
        <w:jc w:val="both"/>
      </w:pPr>
      <w:r>
        <w:rPr>
          <w:rFonts w:ascii="Times New Roman" w:eastAsia="Times New Roman" w:hAnsi="Times New Roman" w:cs="Times New Roman"/>
          <w:color w:val="000000"/>
          <w:spacing w:val="0"/>
          <w:w w:val="100"/>
          <w:position w:val="0"/>
          <w:shd w:val="clear" w:color="auto" w:fill="auto"/>
          <w:lang w:val="pt-BR" w:eastAsia="pt-BR" w:bidi="pt-BR"/>
        </w:rPr>
        <w:t>A empresa GABRIEL KLEBER DA COSTA BRUNO, estabelecida na Rua Neper da Silveira n°. 611 — Vila da Prata. CEP: 69.030 — 505, inscrita no CNPJ; n. 59.410.211/0001-45, Inscrição Estadual: 05,474.702- 3, Inscrição Municipal: 657805001. DECLARA,</w:t>
      </w:r>
    </w:p>
    <w:p>
      <w:pPr>
        <w:pStyle w:val="Style2"/>
        <w:keepNext w:val="0"/>
        <w:keepLines w:val="0"/>
        <w:widowControl w:val="0"/>
        <w:shd w:val="clear" w:color="auto" w:fill="auto"/>
        <w:bidi w:val="0"/>
        <w:spacing w:before="0" w:after="28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Para fins de participação no processo licitatório em pauta, sob as penas da Lei, que não possui, em sua cadeia produtiva, empregados executando trabalho degradante ou forçado, observando o disposto nos incisos III e IV do art. 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e no inciso III do art. 5</w:t>
      </w:r>
      <w:r>
        <w:rPr>
          <w:rFonts w:ascii="Times New Roman" w:eastAsia="Times New Roman" w:hAnsi="Times New Roman" w:cs="Times New Roman"/>
          <w:color w:val="000000"/>
          <w:spacing w:val="0"/>
          <w:w w:val="100"/>
          <w:position w:val="0"/>
          <w:shd w:val="clear" w:color="auto" w:fill="auto"/>
          <w:vertAlign w:val="superscript"/>
          <w:lang w:val="pt-BR" w:eastAsia="pt-BR" w:bidi="pt-BR"/>
        </w:rPr>
        <w:t>C</w:t>
      </w:r>
      <w:r>
        <w:rPr>
          <w:rFonts w:ascii="Times New Roman" w:eastAsia="Times New Roman" w:hAnsi="Times New Roman" w:cs="Times New Roman"/>
          <w:color w:val="000000"/>
          <w:spacing w:val="0"/>
          <w:w w:val="100"/>
          <w:position w:val="0"/>
          <w:shd w:val="clear" w:color="auto" w:fill="auto"/>
          <w:lang w:val="pt-BR" w:eastAsia="pt-BR" w:bidi="pt-BR"/>
        </w:rPr>
        <w:t xml:space="preserve"> da Constituição Federal:</w:t>
      </w:r>
    </w:p>
    <w:p>
      <w:pPr>
        <w:pStyle w:val="Style2"/>
        <w:keepNext w:val="0"/>
        <w:keepLines w:val="0"/>
        <w:widowControl w:val="0"/>
        <w:shd w:val="clear" w:color="auto" w:fill="auto"/>
        <w:bidi w:val="0"/>
        <w:spacing w:before="0" w:after="240" w:line="25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Tem ciência das obrigações estabelecidas pela legislação vigente, cspcciâlmcnte no que se refere ao cumprimento das cotas legais destinadas à inserção de pessoas presas, egressas do sistema prisional e </w:t>
      </w:r>
      <w:r>
        <w:rPr>
          <w:rFonts w:ascii="Times New Roman" w:eastAsia="Times New Roman" w:hAnsi="Times New Roman" w:cs="Times New Roman"/>
          <w:color w:val="000000"/>
          <w:spacing w:val="0"/>
          <w:w w:val="100"/>
          <w:position w:val="0"/>
          <w:shd w:val="clear" w:color="auto" w:fill="auto"/>
          <w:lang w:val="pt-PT" w:eastAsia="pt-PT" w:bidi="pt-PT"/>
        </w:rPr>
        <w:t xml:space="preserve">cumpridoras </w:t>
      </w:r>
      <w:r>
        <w:rPr>
          <w:rFonts w:ascii="Times New Roman" w:eastAsia="Times New Roman" w:hAnsi="Times New Roman" w:cs="Times New Roman"/>
          <w:color w:val="000000"/>
          <w:spacing w:val="0"/>
          <w:w w:val="100"/>
          <w:position w:val="0"/>
          <w:shd w:val="clear" w:color="auto" w:fill="auto"/>
          <w:lang w:val="pt-BR" w:eastAsia="pt-BR" w:bidi="pt-BR"/>
        </w:rPr>
        <w:t>dc penas alternativas em contratos públicos.</w:t>
      </w:r>
    </w:p>
    <w:p>
      <w:pPr>
        <w:pStyle w:val="Style2"/>
        <w:keepNext w:val="0"/>
        <w:keepLines w:val="0"/>
        <w:widowControl w:val="0"/>
        <w:shd w:val="clear" w:color="auto" w:fill="auto"/>
        <w:bidi w:val="0"/>
        <w:spacing w:before="0" w:after="880" w:line="25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Não possui em seu quadro dc pessoal c nem utilizará, sob qualquer pretexto, empregados com idade inferior a 18 (dezoito) anos em trabalho noturno, perigoso ou insalubre; nem menores de 16 (dezesseis) anos em qualquer trabalho, salvo na condição de aprendiz, a partir de 14 ( quatorze) anos, nos termos do art.7</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XXXIII da Constituição</w:t>
      </w:r>
    </w:p>
    <w:p>
      <w:pPr>
        <w:pStyle w:val="Style2"/>
        <w:keepNext w:val="0"/>
        <w:keepLines w:val="0"/>
        <w:widowControl w:val="0"/>
        <w:shd w:val="clear" w:color="auto" w:fill="auto"/>
        <w:bidi w:val="0"/>
        <w:spacing w:before="0" w:after="122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Manaus, 05 de Maio dc 2026.</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Gabriel Kleher da Costa Bruno</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RGr 2437184-0</w:t>
      </w:r>
    </w:p>
    <w:p>
      <w:pPr>
        <w:pStyle w:val="Style2"/>
        <w:keepNext w:val="0"/>
        <w:keepLines w:val="0"/>
        <w:widowControl w:val="0"/>
        <w:shd w:val="clear" w:color="auto" w:fill="auto"/>
        <w:bidi w:val="0"/>
        <w:spacing w:before="0" w:after="138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Sócio-Proprietário</w:t>
      </w:r>
    </w:p>
    <w:p>
      <w:pPr>
        <w:pStyle w:val="Style30"/>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CNPJ: 59.410.211/0001 -45</w:t>
      </w:r>
    </w:p>
    <w:p>
      <w:pPr>
        <w:pStyle w:val="Style30"/>
        <w:keepNext w:val="0"/>
        <w:keepLines w:val="0"/>
        <w:widowControl w:val="0"/>
        <w:numPr>
          <w:ilvl w:val="0"/>
          <w:numId w:val="105"/>
        </w:numPr>
        <w:shd w:val="clear" w:color="auto" w:fill="auto"/>
        <w:bidi w:val="0"/>
        <w:spacing w:before="0" w:after="200" w:line="240" w:lineRule="auto"/>
        <w:ind w:left="1300" w:right="0" w:firstLine="0"/>
        <w:jc w:val="left"/>
        <w:rPr>
          <w:sz w:val="19"/>
          <w:szCs w:val="19"/>
        </w:rPr>
      </w:pPr>
      <w:r>
        <mc:AlternateContent>
          <mc:Choice Requires="wps">
            <w:drawing>
              <wp:anchor distT="0" distB="0" distL="114300" distR="114300" simplePos="0" relativeHeight="125829518" behindDoc="0" locked="0" layoutInCell="1" allowOverlap="1">
                <wp:simplePos x="0" y="0"/>
                <wp:positionH relativeFrom="margin">
                  <wp:posOffset>5196840</wp:posOffset>
                </wp:positionH>
                <wp:positionV relativeFrom="paragraph">
                  <wp:posOffset>63500</wp:posOffset>
                </wp:positionV>
                <wp:extent cx="402590" cy="231775"/>
                <wp:wrapSquare wrapText="bothSides"/>
                <wp:docPr id="839" name="Shape 839"/>
                <a:graphic xmlns:a="http://schemas.openxmlformats.org/drawingml/2006/main">
                  <a:graphicData uri="http://schemas.microsoft.com/office/word/2010/wordprocessingShape">
                    <wps:wsp>
                      <wps:cNvSpPr txBox="1"/>
                      <wps:spPr>
                        <a:xfrm>
                          <a:ext cx="402590" cy="23177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 Folha</w:t>
                            </w:r>
                          </w:p>
                        </w:txbxContent>
                      </wps:txbx>
                      <wps:bodyPr wrap="none" lIns="0" tIns="0" rIns="0" bIns="0">
                        <a:noAutoFit/>
                      </wps:bodyPr>
                    </wps:wsp>
                  </a:graphicData>
                </a:graphic>
              </wp:anchor>
            </w:drawing>
          </mc:Choice>
          <mc:Fallback>
            <w:pict>
              <v:shape id="_x0000_s1865" type="#_x0000_t202" style="position:absolute;margin-left:409.19999999999999pt;margin-top:5.pt;width:31.699999999999999pt;height:18.25pt;z-index:-125829235;mso-wrap-distance-left:9.pt;mso-wrap-distance-right:9.pt;mso-position-horizontal-relative:margin"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 Folha</w:t>
                      </w:r>
                    </w:p>
                  </w:txbxContent>
                </v:textbox>
                <w10:wrap type="square" anchorx="margin"/>
              </v:shape>
            </w:pict>
          </mc:Fallback>
        </mc:AlternateConten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nd: Hua João de Castro. «í</w:t>
      </w:r>
      <w:r>
        <w:rPr>
          <w:rFonts w:ascii="Times New Roman" w:eastAsia="Times New Roman" w:hAnsi="Times New Roman" w:cs="Times New Roman"/>
          <w:b w:val="0"/>
          <w:bCs w:val="0"/>
          <w:color w:val="000000"/>
          <w:spacing w:val="0"/>
          <w:w w:val="100"/>
          <w:position w:val="0"/>
          <w:sz w:val="19"/>
          <w:szCs w:val="19"/>
          <w:shd w:val="clear" w:color="auto" w:fill="auto"/>
          <w:vertAlign w:val="superscript"/>
          <w:lang w:val="pt-BR" w:eastAsia="pt-BR" w:bidi="pt-BR"/>
        </w:rPr>
        <w:t>0</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 112 - Bairro: São Jorge, CEP: 69.033 — 200.</w:t>
      </w:r>
    </w:p>
    <w:p>
      <w:pPr>
        <w:pStyle w:val="Style30"/>
        <w:keepNext w:val="0"/>
        <w:keepLines w:val="0"/>
        <w:widowControl w:val="0"/>
        <w:shd w:val="clear" w:color="auto" w:fill="auto"/>
        <w:bidi w:val="0"/>
        <w:spacing w:before="0" w:after="0" w:line="240" w:lineRule="auto"/>
        <w:ind w:left="0" w:right="0" w:firstLine="0"/>
        <w:jc w:val="center"/>
        <w:rPr>
          <w:sz w:val="19"/>
          <w:szCs w:val="19"/>
        </w:rPr>
        <w:sectPr>
          <w:headerReference w:type="default" r:id="rId351"/>
          <w:footerReference w:type="default" r:id="rId352"/>
          <w:headerReference w:type="even" r:id="rId353"/>
          <w:footerReference w:type="even" r:id="rId354"/>
          <w:footnotePr>
            <w:pos w:val="pageBottom"/>
            <w:numFmt w:val="decimal"/>
            <w:numRestart w:val="continuous"/>
          </w:footnotePr>
          <w:pgSz w:w="12192" w:h="17969"/>
          <w:pgMar w:top="1783" w:left="1915" w:right="1915" w:bottom="2043" w:header="1355" w:footer="3" w:gutter="5"/>
          <w:cols w:space="720"/>
          <w:noEndnote/>
          <w:rtlGutter/>
          <w:docGrid w:linePitch="360"/>
        </w:sectPr>
      </w:pPr>
      <w:r>
        <w:rPr>
          <w:rFonts w:ascii="Times New Roman" w:eastAsia="Times New Roman" w:hAnsi="Times New Roman" w:cs="Times New Roman"/>
          <w:b w:val="0"/>
          <w:bCs w:val="0"/>
          <w:color w:val="000000"/>
          <w:spacing w:val="0"/>
          <w:w w:val="100"/>
          <w:position w:val="0"/>
          <w:sz w:val="19"/>
          <w:szCs w:val="19"/>
          <w:shd w:val="clear" w:color="auto" w:fill="auto"/>
        </w:rPr>
        <w:t>MANAIS</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-AM</w:t>
      </w:r>
    </w:p>
    <w:p>
      <w:pPr>
        <w:pStyle w:val="Style27"/>
        <w:keepNext/>
        <w:keepLines/>
        <w:widowControl w:val="0"/>
        <w:shd w:val="clear" w:color="auto" w:fill="auto"/>
        <w:bidi w:val="0"/>
        <w:spacing w:before="0" w:after="1060" w:line="240" w:lineRule="auto"/>
        <w:ind w:left="0" w:right="0" w:firstLine="0"/>
        <w:jc w:val="center"/>
      </w:pPr>
      <w:bookmarkStart w:id="110" w:name="bookmark110"/>
      <w:r>
        <w:rPr>
          <w:rFonts w:ascii="Times New Roman" w:eastAsia="Times New Roman" w:hAnsi="Times New Roman" w:cs="Times New Roman"/>
          <w:color w:val="000000"/>
          <w:spacing w:val="0"/>
          <w:w w:val="100"/>
          <w:position w:val="0"/>
          <w:shd w:val="clear" w:color="auto" w:fill="auto"/>
        </w:rPr>
        <w:t>DECLARAÇÃO DE CIÊNCIA DAS CONDIÇÕES DO CERTAME</w:t>
      </w:r>
      <w:bookmarkEnd w:id="110"/>
    </w:p>
    <w:p>
      <w:pPr>
        <w:pStyle w:val="Style2"/>
        <w:keepNext w:val="0"/>
        <w:keepLines w:val="0"/>
        <w:widowControl w:val="0"/>
        <w:shd w:val="clear" w:color="auto" w:fill="auto"/>
        <w:bidi w:val="0"/>
        <w:spacing w:before="0" w:after="0" w:line="240" w:lineRule="auto"/>
        <w:ind w:left="840" w:right="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1</w:t>
      </w:r>
    </w:p>
    <w:p>
      <w:pPr>
        <w:pStyle w:val="Style2"/>
        <w:keepNext w:val="0"/>
        <w:keepLines w:val="0"/>
        <w:widowControl w:val="0"/>
        <w:shd w:val="clear" w:color="auto" w:fill="auto"/>
        <w:bidi w:val="0"/>
        <w:spacing w:before="0" w:after="0" w:line="276" w:lineRule="auto"/>
        <w:ind w:left="84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A Comissão de Licitação do Instituto Municipal de Trânsito e Transporte do Município de Iranduba - IMITI</w:t>
      </w:r>
    </w:p>
    <w:p>
      <w:pPr>
        <w:pStyle w:val="Style2"/>
        <w:keepNext w:val="0"/>
        <w:keepLines w:val="0"/>
        <w:widowControl w:val="0"/>
        <w:shd w:val="clear" w:color="auto" w:fill="auto"/>
        <w:bidi w:val="0"/>
        <w:spacing w:before="0" w:after="1060" w:line="276" w:lineRule="auto"/>
        <w:ind w:left="84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Kef.: Dispensa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24"/>
          <w:szCs w:val="24"/>
          <w:shd w:val="clear" w:color="auto" w:fill="auto"/>
          <w:lang w:val="pt-PT" w:eastAsia="pt-PT" w:bidi="pt-PT"/>
        </w:rPr>
        <w:t>n° 004/2026 - PMI</w:t>
      </w:r>
    </w:p>
    <w:p>
      <w:pPr>
        <w:pStyle w:val="Style2"/>
        <w:keepNext w:val="0"/>
        <w:keepLines w:val="0"/>
        <w:widowControl w:val="0"/>
        <w:shd w:val="clear" w:color="auto" w:fill="auto"/>
        <w:bidi w:val="0"/>
        <w:spacing w:before="0" w:after="260" w:line="254" w:lineRule="auto"/>
        <w:ind w:left="840" w:right="7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empresa GABRIEL KLEBER DA COSTA BRUNO EPP, estabelecida na Rua Neper da Silveira n°. 611 - Vila da Prata,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69.030 - 505, inscrita no CNPJ: n. 59.410.211/0001-45, </w:t>
      </w:r>
      <w:r>
        <w:rPr>
          <w:rFonts w:ascii="Times New Roman" w:eastAsia="Times New Roman" w:hAnsi="Times New Roman" w:cs="Times New Roman"/>
          <w:color w:val="000000"/>
          <w:spacing w:val="0"/>
          <w:w w:val="100"/>
          <w:position w:val="0"/>
          <w:shd w:val="clear" w:color="auto" w:fill="auto"/>
          <w:lang w:val="pt-BR" w:eastAsia="pt-BR" w:bidi="pt-BR"/>
        </w:rPr>
        <w:t xml:space="preserve">Inscrição </w:t>
      </w:r>
      <w:r>
        <w:rPr>
          <w:rFonts w:ascii="Times New Roman" w:eastAsia="Times New Roman" w:hAnsi="Times New Roman" w:cs="Times New Roman"/>
          <w:color w:val="000000"/>
          <w:spacing w:val="0"/>
          <w:w w:val="100"/>
          <w:position w:val="0"/>
          <w:shd w:val="clear" w:color="auto" w:fill="auto"/>
          <w:lang w:val="pt-PT" w:eastAsia="pt-PT" w:bidi="pt-PT"/>
        </w:rPr>
        <w:t xml:space="preserve">Estadual: 05.474.702- 3, </w:t>
      </w:r>
      <w:r>
        <w:rPr>
          <w:rFonts w:ascii="Times New Roman" w:eastAsia="Times New Roman" w:hAnsi="Times New Roman" w:cs="Times New Roman"/>
          <w:color w:val="000000"/>
          <w:spacing w:val="0"/>
          <w:w w:val="100"/>
          <w:position w:val="0"/>
          <w:shd w:val="clear" w:color="auto" w:fill="auto"/>
          <w:lang w:val="pt-BR" w:eastAsia="pt-BR" w:bidi="pt-BR"/>
        </w:rPr>
        <w:t xml:space="preserve">Inscrição </w:t>
      </w:r>
      <w:r>
        <w:rPr>
          <w:rFonts w:ascii="Times New Roman" w:eastAsia="Times New Roman" w:hAnsi="Times New Roman" w:cs="Times New Roman"/>
          <w:color w:val="000000"/>
          <w:spacing w:val="0"/>
          <w:w w:val="100"/>
          <w:position w:val="0"/>
          <w:shd w:val="clear" w:color="auto" w:fill="auto"/>
          <w:lang w:val="pt-PT" w:eastAsia="pt-PT" w:bidi="pt-PT"/>
        </w:rPr>
        <w:t>Municipal: 657805001 DECLARA,</w:t>
      </w:r>
    </w:p>
    <w:p>
      <w:pPr>
        <w:pStyle w:val="Style2"/>
        <w:keepNext w:val="0"/>
        <w:keepLines w:val="0"/>
        <w:widowControl w:val="0"/>
        <w:shd w:val="clear" w:color="auto" w:fill="auto"/>
        <w:bidi w:val="0"/>
        <w:spacing w:before="0" w:after="2040" w:line="252" w:lineRule="auto"/>
        <w:ind w:left="840" w:right="780"/>
        <w:jc w:val="both"/>
      </w:pPr>
      <w:r>
        <w:rPr>
          <w:rFonts w:ascii="Times New Roman" w:eastAsia="Times New Roman" w:hAnsi="Times New Roman" w:cs="Times New Roman"/>
          <w:color w:val="000000"/>
          <w:spacing w:val="0"/>
          <w:w w:val="100"/>
          <w:position w:val="0"/>
          <w:shd w:val="clear" w:color="auto" w:fill="auto"/>
          <w:lang w:val="pt-PT" w:eastAsia="pt-PT" w:bidi="pt-PT"/>
        </w:rPr>
        <w:t>Para fins dc participação no processo licitalório cm pauta, sob as penas da Lei, que está ciente e concorda com as condições contidas no Edital e seus anexos.</w:t>
      </w:r>
    </w:p>
    <w:p>
      <w:pPr>
        <w:pStyle w:val="Style2"/>
        <w:keepNext w:val="0"/>
        <w:keepLines w:val="0"/>
        <w:widowControl w:val="0"/>
        <w:shd w:val="clear" w:color="auto" w:fill="auto"/>
        <w:bidi w:val="0"/>
        <w:spacing w:before="0" w:after="1440" w:line="240" w:lineRule="auto"/>
        <w:ind w:left="840" w:right="0"/>
        <w:jc w:val="both"/>
      </w:pPr>
      <w:r>
        <w:rPr>
          <w:rFonts w:ascii="Times New Roman" w:eastAsia="Times New Roman" w:hAnsi="Times New Roman" w:cs="Times New Roman"/>
          <w:b/>
          <w:bCs/>
          <w:color w:val="000000"/>
          <w:spacing w:val="0"/>
          <w:w w:val="100"/>
          <w:position w:val="0"/>
          <w:shd w:val="clear" w:color="auto" w:fill="auto"/>
          <w:lang w:val="pt-PT" w:eastAsia="pt-PT" w:bidi="pt-PT"/>
        </w:rPr>
        <w:t>Manaus, 05 de Maio de 2026.</w:t>
      </w:r>
    </w:p>
    <w:p>
      <w:pPr>
        <w:pStyle w:val="Style2"/>
        <w:keepNext w:val="0"/>
        <w:keepLines w:val="0"/>
        <w:widowControl w:val="0"/>
        <w:pBdr>
          <w:top w:val="single" w:sz="4" w:space="0" w:color="auto"/>
        </w:pBdr>
        <w:shd w:val="clear" w:color="auto" w:fill="auto"/>
        <w:bidi w:val="0"/>
        <w:spacing w:before="0" w:after="0" w:line="240" w:lineRule="auto"/>
        <w:ind w:left="840" w:right="0"/>
        <w:jc w:val="both"/>
      </w:pPr>
      <w:r>
        <w:rPr>
          <w:rFonts w:ascii="Times New Roman" w:eastAsia="Times New Roman" w:hAnsi="Times New Roman" w:cs="Times New Roman"/>
          <w:b/>
          <w:bCs/>
          <w:color w:val="000000"/>
          <w:spacing w:val="0"/>
          <w:w w:val="100"/>
          <w:position w:val="0"/>
          <w:shd w:val="clear" w:color="auto" w:fill="auto"/>
          <w:lang w:val="pt-PT" w:eastAsia="pt-PT" w:bidi="pt-PT"/>
        </w:rPr>
        <w:t>Gabriel Kleber da Costa Bruno</w:t>
      </w:r>
    </w:p>
    <w:p>
      <w:pPr>
        <w:pStyle w:val="Style2"/>
        <w:keepNext w:val="0"/>
        <w:keepLines w:val="0"/>
        <w:widowControl w:val="0"/>
        <w:shd w:val="clear" w:color="auto" w:fill="auto"/>
        <w:bidi w:val="0"/>
        <w:spacing w:before="0" w:after="0" w:line="240" w:lineRule="auto"/>
        <w:ind w:left="840" w:right="0"/>
        <w:jc w:val="both"/>
      </w:pPr>
      <w:r>
        <w:rPr>
          <w:rFonts w:ascii="Times New Roman" w:eastAsia="Times New Roman" w:hAnsi="Times New Roman" w:cs="Times New Roman"/>
          <w:b/>
          <w:bCs/>
          <w:color w:val="000000"/>
          <w:spacing w:val="0"/>
          <w:w w:val="100"/>
          <w:position w:val="0"/>
          <w:shd w:val="clear" w:color="auto" w:fill="auto"/>
          <w:lang w:val="pt-PT" w:eastAsia="pt-PT" w:bidi="pt-PT"/>
        </w:rPr>
        <w:t>RG: 2437184-0</w:t>
      </w:r>
    </w:p>
    <w:p>
      <w:pPr>
        <w:pStyle w:val="Style2"/>
        <w:keepNext w:val="0"/>
        <w:keepLines w:val="0"/>
        <w:widowControl w:val="0"/>
        <w:shd w:val="clear" w:color="auto" w:fill="auto"/>
        <w:bidi w:val="0"/>
        <w:spacing w:before="0" w:after="2160" w:line="240" w:lineRule="auto"/>
        <w:ind w:left="840" w:right="0"/>
        <w:jc w:val="both"/>
      </w:pPr>
      <w:r>
        <w:drawing>
          <wp:anchor distT="0" distB="0" distL="132715" distR="114300" simplePos="0" relativeHeight="125829520" behindDoc="0" locked="0" layoutInCell="1" allowOverlap="1">
            <wp:simplePos x="0" y="0"/>
            <wp:positionH relativeFrom="margin">
              <wp:posOffset>5528945</wp:posOffset>
            </wp:positionH>
            <wp:positionV relativeFrom="paragraph">
              <wp:posOffset>1485900</wp:posOffset>
            </wp:positionV>
            <wp:extent cx="1292225" cy="1158240"/>
            <wp:wrapSquare wrapText="bothSides"/>
            <wp:docPr id="845" name="Shape 845"/>
            <a:graphic xmlns:a="http://schemas.openxmlformats.org/drawingml/2006/main">
              <a:graphicData uri="http://schemas.openxmlformats.org/drawingml/2006/picture">
                <pic:pic xmlns:pic="http://schemas.openxmlformats.org/drawingml/2006/picture">
                  <pic:nvPicPr>
                    <pic:cNvPr id="846" name="Picture box 846"/>
                    <pic:cNvPicPr/>
                  </pic:nvPicPr>
                  <pic:blipFill>
                    <a:blip r:embed="rId355"/>
                    <a:stretch/>
                  </pic:blipFill>
                  <pic:spPr>
                    <a:xfrm>
                      <a:ext cx="1292225" cy="1158240"/>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margin">
                  <wp:posOffset>5510530</wp:posOffset>
                </wp:positionH>
                <wp:positionV relativeFrom="paragraph">
                  <wp:posOffset>2363470</wp:posOffset>
                </wp:positionV>
                <wp:extent cx="57785" cy="155575"/>
                <wp:wrapNone/>
                <wp:docPr id="847" name="Shape 847"/>
                <a:graphic xmlns:a="http://schemas.openxmlformats.org/drawingml/2006/main">
                  <a:graphicData uri="http://schemas.microsoft.com/office/word/2010/wordprocessingShape">
                    <wps:wsp>
                      <wps:cNvSpPr txBox="1"/>
                      <wps:spPr>
                        <a:xfrm>
                          <a:ext cx="57785" cy="15557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i/>
                                <w:iCs/>
                                <w:color w:val="000000"/>
                                <w:spacing w:val="0"/>
                                <w:w w:val="100"/>
                                <w:position w:val="0"/>
                                <w:shd w:val="clear" w:color="auto" w:fill="auto"/>
                              </w:rPr>
                              <w:t>i</w:t>
                            </w:r>
                          </w:p>
                        </w:txbxContent>
                      </wps:txbx>
                      <wps:bodyPr lIns="0" tIns="0" rIns="0" bIns="0">
                        <a:noAutoFit/>
                      </wps:bodyPr>
                    </wps:wsp>
                  </a:graphicData>
                </a:graphic>
              </wp:anchor>
            </w:drawing>
          </mc:Choice>
          <mc:Fallback>
            <w:pict>
              <v:shape id="_x0000_s1873" type="#_x0000_t202" style="position:absolute;margin-left:433.89999999999998pt;margin-top:186.09999999999999pt;width:4.5499999999999998pt;height:12.25pt;z-index:251657751;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i/>
                          <w:iCs/>
                          <w:color w:val="000000"/>
                          <w:spacing w:val="0"/>
                          <w:w w:val="100"/>
                          <w:position w:val="0"/>
                          <w:shd w:val="clear" w:color="auto" w:fill="auto"/>
                        </w:rPr>
                        <w:t>i</w:t>
                      </w:r>
                    </w:p>
                  </w:txbxContent>
                </v:textbox>
                <w10:wrap anchorx="margin"/>
              </v:shape>
            </w:pict>
          </mc:Fallback>
        </mc:AlternateContent>
      </w:r>
      <w:r>
        <mc:AlternateContent>
          <mc:Choice Requires="wps">
            <w:drawing>
              <wp:anchor distT="0" distB="0" distL="0" distR="0" simplePos="0" relativeHeight="503316506" behindDoc="0" locked="0" layoutInCell="1" allowOverlap="1">
                <wp:simplePos x="0" y="0"/>
                <wp:positionH relativeFrom="margin">
                  <wp:posOffset>6278880</wp:posOffset>
                </wp:positionH>
                <wp:positionV relativeFrom="paragraph">
                  <wp:posOffset>2351405</wp:posOffset>
                </wp:positionV>
                <wp:extent cx="91440" cy="125095"/>
                <wp:wrapNone/>
                <wp:docPr id="849" name="Shape 849"/>
                <a:graphic xmlns:a="http://schemas.openxmlformats.org/drawingml/2006/main">
                  <a:graphicData uri="http://schemas.microsoft.com/office/word/2010/wordprocessingShape">
                    <wps:wsp>
                      <wps:cNvSpPr txBox="1"/>
                      <wps:spPr>
                        <a:xfrm>
                          <a:ext cx="91440" cy="12509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i/>
                                <w:iCs/>
                                <w:color w:val="000000"/>
                                <w:spacing w:val="0"/>
                                <w:w w:val="100"/>
                                <w:position w:val="0"/>
                                <w:sz w:val="14"/>
                                <w:szCs w:val="14"/>
                                <w:shd w:val="clear" w:color="auto" w:fill="auto"/>
                              </w:rPr>
                              <w:t>a</w:t>
                            </w:r>
                          </w:p>
                        </w:txbxContent>
                      </wps:txbx>
                      <wps:bodyPr lIns="0" tIns="0" rIns="0" bIns="0">
                        <a:noAutoFit/>
                      </wps:bodyPr>
                    </wps:wsp>
                  </a:graphicData>
                </a:graphic>
              </wp:anchor>
            </w:drawing>
          </mc:Choice>
          <mc:Fallback>
            <w:pict>
              <v:shape id="_x0000_s1875" type="#_x0000_t202" style="position:absolute;margin-left:494.39999999999998pt;margin-top:185.15000000000001pt;width:7.2000000000000002pt;height:9.8499999999999996pt;z-index:251657753;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i/>
                          <w:iCs/>
                          <w:color w:val="000000"/>
                          <w:spacing w:val="0"/>
                          <w:w w:val="100"/>
                          <w:position w:val="0"/>
                          <w:sz w:val="14"/>
                          <w:szCs w:val="14"/>
                          <w:shd w:val="clear" w:color="auto" w:fill="auto"/>
                        </w:rPr>
                        <w:t>a</w:t>
                      </w:r>
                    </w:p>
                  </w:txbxContent>
                </v:textbox>
                <w10:wrap anchorx="margin"/>
              </v:shape>
            </w:pict>
          </mc:Fallback>
        </mc:AlternateContent>
      </w:r>
      <w:r>
        <w:rPr>
          <w:rFonts w:ascii="Times New Roman" w:eastAsia="Times New Roman" w:hAnsi="Times New Roman" w:cs="Times New Roman"/>
          <w:b/>
          <w:bCs/>
          <w:color w:val="000000"/>
          <w:spacing w:val="0"/>
          <w:w w:val="100"/>
          <w:position w:val="0"/>
          <w:shd w:val="clear" w:color="auto" w:fill="auto"/>
          <w:lang w:val="pt-PT" w:eastAsia="pt-PT" w:bidi="pt-PT"/>
        </w:rPr>
        <w:t>Sócio-Proprietário</w:t>
      </w:r>
    </w:p>
    <w:p>
      <w:pPr>
        <w:pStyle w:val="Style27"/>
        <w:keepNext/>
        <w:keepLines/>
        <w:widowControl w:val="0"/>
        <w:shd w:val="clear" w:color="auto" w:fill="auto"/>
        <w:bidi w:val="0"/>
        <w:spacing w:before="0" w:after="0" w:line="240" w:lineRule="auto"/>
        <w:ind w:left="2400" w:right="0" w:firstLine="0"/>
        <w:jc w:val="left"/>
        <w:sectPr>
          <w:headerReference w:type="default" r:id="rId357"/>
          <w:footerReference w:type="default" r:id="rId358"/>
          <w:headerReference w:type="even" r:id="rId359"/>
          <w:footerReference w:type="even" r:id="rId360"/>
          <w:footnotePr>
            <w:pos w:val="pageBottom"/>
            <w:numFmt w:val="decimal"/>
            <w:numRestart w:val="continuous"/>
          </w:footnotePr>
          <w:pgSz w:w="12192" w:h="17969"/>
          <w:pgMar w:top="2821" w:left="1085" w:right="1085" w:bottom="2237" w:header="2393" w:footer="3" w:gutter="19"/>
          <w:pgNumType w:start="1"/>
          <w:cols w:space="720"/>
          <w:noEndnote/>
          <w:rtlGutter/>
          <w:docGrid w:linePitch="360"/>
        </w:sectPr>
      </w:pPr>
      <w:bookmarkStart w:id="111" w:name="bookmark111"/>
      <w:r>
        <w:rPr>
          <w:rFonts w:ascii="Times New Roman" w:eastAsia="Times New Roman" w:hAnsi="Times New Roman" w:cs="Times New Roman"/>
          <w:color w:val="000000"/>
          <w:spacing w:val="0"/>
          <w:w w:val="100"/>
          <w:position w:val="0"/>
          <w:shd w:val="clear" w:color="auto" w:fill="auto"/>
        </w:rPr>
        <w:t>DECLARAÇÃO DE GARANTIA DE QUALIDADE</w:t>
      </w:r>
      <w:bookmarkEnd w:id="111"/>
    </w:p>
    <w:p>
      <w:pPr>
        <w:pStyle w:val="Style34"/>
        <w:keepNext w:val="0"/>
        <w:keepLines w:val="0"/>
        <w:framePr w:w="490" w:h="245" w:wrap="none" w:hAnchor="page" w:x="1993" w:y="35"/>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—v«£*</w:t>
      </w:r>
    </w:p>
    <w:p>
      <w:pPr>
        <w:pStyle w:val="Style2"/>
        <w:keepNext w:val="0"/>
        <w:keepLines w:val="0"/>
        <w:framePr w:w="7085" w:h="1061" w:wrap="none" w:hAnchor="page" w:x="2953" w:y="1"/>
        <w:widowControl w:val="0"/>
        <w:shd w:val="clear" w:color="auto" w:fill="auto"/>
        <w:bidi w:val="0"/>
        <w:spacing w:before="0" w:after="0" w:line="314"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Ministério da Indústria, Comércio Exterior e Serviços</w:t>
      </w:r>
    </w:p>
    <w:p>
      <w:pPr>
        <w:pStyle w:val="Style2"/>
        <w:keepNext w:val="0"/>
        <w:keepLines w:val="0"/>
        <w:framePr w:w="7085" w:h="1061" w:wrap="none" w:hAnchor="page" w:x="2953" w:y="1"/>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Secretaria Especial da Micro e Pequena Empresa</w:t>
      </w:r>
    </w:p>
    <w:p>
      <w:pPr>
        <w:pStyle w:val="Style30"/>
        <w:keepNext w:val="0"/>
        <w:keepLines w:val="0"/>
        <w:framePr w:w="7085" w:h="1061" w:wrap="none" w:hAnchor="page" w:x="2953" w:y="1"/>
        <w:widowControl w:val="0"/>
        <w:shd w:val="clear" w:color="auto" w:fill="auto"/>
        <w:bidi w:val="0"/>
        <w:spacing w:before="0" w:after="0" w:line="199"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Departamento de Registro Empresarial </w:t>
      </w:r>
      <w:r>
        <w:rPr>
          <w:rFonts w:ascii="Times New Roman" w:eastAsia="Times New Roman" w:hAnsi="Times New Roman" w:cs="Times New Roman"/>
          <w:b w:val="0"/>
          <w:bCs w:val="0"/>
          <w:i/>
          <w:iCs/>
          <w:color w:val="000000"/>
          <w:spacing w:val="0"/>
          <w:w w:val="100"/>
          <w:position w:val="0"/>
          <w:sz w:val="22"/>
          <w:szCs w:val="22"/>
          <w:shd w:val="clear" w:color="auto" w:fill="auto"/>
          <w:lang w:val="pt-BR" w:eastAsia="pt-BR" w:bidi="pt-BR"/>
        </w:rPr>
        <w:t>e</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 Integração</w:t>
      </w:r>
    </w:p>
    <w:p>
      <w:pPr>
        <w:pStyle w:val="Style2"/>
        <w:keepNext w:val="0"/>
        <w:keepLines w:val="0"/>
        <w:framePr w:w="7085" w:h="1061" w:wrap="none" w:hAnchor="page" w:x="2953" w:y="1"/>
        <w:widowControl w:val="0"/>
        <w:shd w:val="clear" w:color="auto" w:fill="auto"/>
        <w:bidi w:val="0"/>
        <w:spacing w:before="0" w:after="0" w:line="314" w:lineRule="auto"/>
        <w:ind w:left="0" w:right="0" w:firstLine="0"/>
        <w:jc w:val="both"/>
        <w:rPr>
          <w:sz w:val="19"/>
          <w:szCs w:val="19"/>
        </w:rPr>
      </w:pPr>
      <w:r>
        <w:rPr>
          <w:rFonts w:ascii="Arial" w:eastAsia="Arial" w:hAnsi="Arial" w:cs="Arial"/>
          <w:color w:val="000000"/>
          <w:spacing w:val="0"/>
          <w:w w:val="100"/>
          <w:position w:val="0"/>
          <w:sz w:val="14"/>
          <w:szCs w:val="14"/>
          <w:shd w:val="clear" w:color="auto" w:fill="auto"/>
          <w:lang w:val="pt-BR" w:eastAsia="pt-BR" w:bidi="pt-BR"/>
        </w:rPr>
        <w:t xml:space="preserve">Secretaria de Estado de Planejamento, Desenvolvimento, Ciência, Tecnologia e inovação Junta Comercial </w:t>
      </w:r>
      <w:r>
        <w:rPr>
          <w:rFonts w:ascii="Times New Roman" w:eastAsia="Times New Roman" w:hAnsi="Times New Roman" w:cs="Times New Roman"/>
          <w:color w:val="000000"/>
          <w:spacing w:val="0"/>
          <w:w w:val="100"/>
          <w:position w:val="0"/>
          <w:sz w:val="19"/>
          <w:szCs w:val="19"/>
          <w:shd w:val="clear" w:color="auto" w:fill="auto"/>
          <w:lang w:val="pt-BR" w:eastAsia="pt-BR" w:bidi="pt-BR"/>
        </w:rPr>
        <w:t>do Estado do Amazonas</w:t>
      </w:r>
    </w:p>
    <w:p>
      <w:pPr>
        <w:pStyle w:val="Style34"/>
        <w:keepNext w:val="0"/>
        <w:keepLines w:val="0"/>
        <w:framePr w:w="1123" w:h="235" w:wrap="none" w:hAnchor="page" w:x="1652" w:y="11291"/>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Stâtus: xxxxxxx</w:t>
      </w:r>
    </w:p>
    <w:p>
      <w:pPr>
        <w:pStyle w:val="Style34"/>
        <w:keepNext w:val="0"/>
        <w:keepLines w:val="0"/>
        <w:framePr w:w="2592" w:h="403" w:wrap="none" w:hAnchor="page" w:x="1657" w:y="10638"/>
        <w:widowControl w:val="0"/>
        <w:shd w:val="clear" w:color="auto" w:fill="auto"/>
        <w:tabs>
          <w:tab w:pos="1507" w:val="left"/>
        </w:tabs>
        <w:bidi w:val="0"/>
        <w:spacing w:before="0" w:after="60" w:line="240" w:lineRule="auto"/>
        <w:ind w:left="0" w:right="0" w:firstLine="0"/>
        <w:jc w:val="both"/>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capital;</w:t>
        <w:tab/>
      </w:r>
      <w:r>
        <w:rPr>
          <w:rFonts w:ascii="Times New Roman" w:eastAsia="Times New Roman" w:hAnsi="Times New Roman" w:cs="Times New Roman"/>
          <w:b w:val="0"/>
          <w:bCs w:val="0"/>
          <w:smallCaps/>
          <w:color w:val="000000"/>
          <w:spacing w:val="0"/>
          <w:w w:val="100"/>
          <w:position w:val="0"/>
          <w:sz w:val="11"/>
          <w:szCs w:val="11"/>
          <w:shd w:val="clear" w:color="auto" w:fill="auto"/>
          <w:lang w:val="pt-BR" w:eastAsia="pt-BR" w:bidi="pt-BR"/>
        </w:rPr>
        <w:t>rs</w:t>
      </w:r>
      <w:r>
        <w:rPr>
          <w:rFonts w:ascii="Arial" w:eastAsia="Arial" w:hAnsi="Arial" w:cs="Arial"/>
          <w:b w:val="0"/>
          <w:bCs w:val="0"/>
          <w:color w:val="000000"/>
          <w:spacing w:val="0"/>
          <w:w w:val="100"/>
          <w:position w:val="0"/>
          <w:sz w:val="13"/>
          <w:szCs w:val="13"/>
          <w:shd w:val="clear" w:color="auto" w:fill="auto"/>
          <w:lang w:val="pt-BR" w:eastAsia="pt-BR" w:bidi="pt-BR"/>
        </w:rPr>
        <w:t xml:space="preserve"> 280.000,00</w:t>
      </w:r>
    </w:p>
    <w:p>
      <w:pPr>
        <w:pStyle w:val="Style34"/>
        <w:keepNext w:val="0"/>
        <w:keepLines w:val="0"/>
        <w:framePr w:w="2592" w:h="403" w:wrap="none" w:hAnchor="page" w:x="1657" w:y="10638"/>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DUZENTOS E OITENTA MIL REAIS</w:t>
      </w:r>
    </w:p>
    <w:p>
      <w:pPr>
        <w:pStyle w:val="Style175"/>
        <w:keepNext/>
        <w:keepLines/>
        <w:framePr w:w="9096" w:h="1008" w:wrap="none" w:hAnchor="page" w:x="1561" w:y="1470"/>
        <w:widowControl w:val="0"/>
        <w:shd w:val="clear" w:color="auto" w:fill="auto"/>
        <w:bidi w:val="0"/>
        <w:spacing w:before="0" w:after="100" w:line="240" w:lineRule="auto"/>
        <w:ind w:left="0" w:right="220" w:firstLine="0"/>
        <w:jc w:val="center"/>
      </w:pPr>
      <w:bookmarkStart w:id="112" w:name="bookmark112"/>
      <w:r>
        <w:rPr>
          <w:color w:val="000000"/>
          <w:spacing w:val="0"/>
          <w:w w:val="100"/>
          <w:position w:val="0"/>
          <w:shd w:val="clear" w:color="auto" w:fill="auto"/>
          <w:lang w:val="pt-BR" w:eastAsia="pt-BR" w:bidi="pt-BR"/>
        </w:rPr>
        <w:t>Certidão Simplificada</w:t>
      </w:r>
      <w:bookmarkEnd w:id="112"/>
    </w:p>
    <w:p>
      <w:pPr>
        <w:pStyle w:val="Style46"/>
        <w:keepNext w:val="0"/>
        <w:keepLines w:val="0"/>
        <w:framePr w:w="9096" w:h="1008" w:wrap="none" w:hAnchor="page" w:x="1561" w:y="1470"/>
        <w:widowControl w:val="0"/>
        <w:shd w:val="clear" w:color="auto" w:fill="auto"/>
        <w:tabs>
          <w:tab w:pos="6754" w:val="left"/>
        </w:tabs>
        <w:bidi w:val="0"/>
        <w:spacing w:before="0" w:after="0" w:line="290" w:lineRule="auto"/>
        <w:ind w:left="0" w:right="0" w:firstLine="0"/>
        <w:jc w:val="both"/>
      </w:pPr>
      <w:r>
        <w:rPr>
          <w:color w:val="000000"/>
          <w:spacing w:val="0"/>
          <w:w w:val="100"/>
          <w:position w:val="0"/>
          <w:shd w:val="clear" w:color="auto" w:fill="auto"/>
          <w:lang w:val="pt-BR" w:eastAsia="pt-BR" w:bidi="pt-BR"/>
        </w:rPr>
        <w:t>Certificamos que as informações abaixo constam dos documentos arquivados nesta Junta Comercial e são vigentes na data de sua expedição.</w:t>
      </w:r>
      <w:r>
        <w:rPr>
          <w:u w:val="single"/>
        </w:rPr>
        <w:t xml:space="preserve"> </w:t>
        <w:tab/>
      </w:r>
    </w:p>
    <w:tbl>
      <w:tblPr>
        <w:tblOverlap w:val="never"/>
        <w:jc w:val="left"/>
        <w:tblLayout w:type="fixed"/>
      </w:tblPr>
      <w:tblGrid>
        <w:gridCol w:w="346"/>
        <w:gridCol w:w="2669"/>
        <w:gridCol w:w="2453"/>
        <w:gridCol w:w="2453"/>
        <w:gridCol w:w="2069"/>
      </w:tblGrid>
      <w:tr>
        <w:trPr>
          <w:trHeight w:val="499" w:hRule="exact"/>
        </w:trPr>
        <w:tc>
          <w:tcPr>
            <w:tcBorders/>
            <w:shd w:val="clear" w:color="auto" w:fill="DAD9D7"/>
            <w:vAlign w:val="top"/>
          </w:tcPr>
          <w:p>
            <w:pPr>
              <w:framePr w:w="9989" w:h="768" w:vSpace="394" w:wrap="none" w:hAnchor="page" w:x="1072" w:y="2920"/>
              <w:widowControl w:val="0"/>
              <w:rPr>
                <w:sz w:val="10"/>
                <w:szCs w:val="10"/>
              </w:rPr>
            </w:pPr>
          </w:p>
        </w:tc>
        <w:tc>
          <w:tcPr>
            <w:tcBorders>
              <w:top w:val="single" w:sz="4"/>
            </w:tcBorders>
            <w:shd w:val="clear" w:color="auto" w:fill="FFFFFF"/>
            <w:vAlign w:val="bottom"/>
          </w:tcPr>
          <w:p>
            <w:pPr>
              <w:pStyle w:val="Style2"/>
              <w:keepNext w:val="0"/>
              <w:keepLines w:val="0"/>
              <w:framePr w:w="9989" w:h="768" w:vSpace="394" w:wrap="none" w:hAnchor="page" w:x="1072" w:y="2920"/>
              <w:widowControl w:val="0"/>
              <w:shd w:val="clear" w:color="auto" w:fill="auto"/>
              <w:bidi w:val="0"/>
              <w:spacing w:before="0" w:after="0" w:line="300" w:lineRule="auto"/>
              <w:ind w:left="0" w:right="18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Número de Identificação do Registro de Empresas - NIRE</w:t>
            </w:r>
          </w:p>
        </w:tc>
        <w:tc>
          <w:tcPr>
            <w:tcBorders>
              <w:top w:val="single" w:sz="4"/>
              <w:left w:val="single" w:sz="4"/>
            </w:tcBorders>
            <w:shd w:val="clear" w:color="auto" w:fill="FFFFFF"/>
            <w:vAlign w:val="center"/>
          </w:tcPr>
          <w:p>
            <w:pPr>
              <w:pStyle w:val="Style2"/>
              <w:keepNext w:val="0"/>
              <w:keepLines w:val="0"/>
              <w:framePr w:w="9989" w:h="768" w:vSpace="394" w:wrap="none" w:hAnchor="page" w:x="1072" w:y="292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CNPJ</w:t>
            </w:r>
          </w:p>
        </w:tc>
        <w:tc>
          <w:tcPr>
            <w:tcBorders>
              <w:top w:val="single" w:sz="4"/>
              <w:left w:val="single" w:sz="4"/>
            </w:tcBorders>
            <w:shd w:val="clear" w:color="auto" w:fill="FFFFFF"/>
            <w:vAlign w:val="bottom"/>
          </w:tcPr>
          <w:p>
            <w:pPr>
              <w:pStyle w:val="Style2"/>
              <w:keepNext w:val="0"/>
              <w:keepLines w:val="0"/>
              <w:framePr w:w="9989" w:h="768" w:vSpace="394" w:wrap="none" w:hAnchor="page" w:x="1072" w:y="2920"/>
              <w:widowControl w:val="0"/>
              <w:shd w:val="clear" w:color="auto" w:fill="auto"/>
              <w:bidi w:val="0"/>
              <w:spacing w:before="0" w:after="0" w:line="286"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Data de Arquivamento do Ato Constitutivo</w:t>
            </w:r>
          </w:p>
        </w:tc>
        <w:tc>
          <w:tcPr>
            <w:tcBorders>
              <w:top w:val="single" w:sz="4"/>
              <w:left w:val="single" w:sz="4"/>
            </w:tcBorders>
            <w:shd w:val="clear" w:color="auto" w:fill="FFFFFF"/>
            <w:vAlign w:val="center"/>
          </w:tcPr>
          <w:p>
            <w:pPr>
              <w:pStyle w:val="Style2"/>
              <w:keepNext w:val="0"/>
              <w:keepLines w:val="0"/>
              <w:framePr w:w="9989" w:h="768" w:vSpace="394" w:wrap="none" w:hAnchor="page" w:x="1072" w:y="292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t-BR" w:eastAsia="pt-BR" w:bidi="pt-BR"/>
              </w:rPr>
              <w:t>Data de Início de Atividade</w:t>
            </w:r>
          </w:p>
        </w:tc>
      </w:tr>
      <w:tr>
        <w:trPr>
          <w:trHeight w:val="269" w:hRule="exact"/>
        </w:trPr>
        <w:tc>
          <w:tcPr>
            <w:tcBorders/>
            <w:shd w:val="clear" w:color="auto" w:fill="DAD9D7"/>
            <w:vAlign w:val="top"/>
          </w:tcPr>
          <w:p>
            <w:pPr>
              <w:framePr w:w="9989" w:h="768" w:vSpace="394" w:wrap="none" w:hAnchor="page" w:x="1072" w:y="2920"/>
              <w:widowControl w:val="0"/>
              <w:rPr>
                <w:sz w:val="10"/>
                <w:szCs w:val="10"/>
              </w:rPr>
            </w:pPr>
          </w:p>
        </w:tc>
        <w:tc>
          <w:tcPr>
            <w:tcBorders>
              <w:bottom w:val="single" w:sz="4"/>
            </w:tcBorders>
            <w:shd w:val="clear" w:color="auto" w:fill="FFFFFF"/>
            <w:vAlign w:val="top"/>
          </w:tcPr>
          <w:p>
            <w:pPr>
              <w:pStyle w:val="Style2"/>
              <w:keepNext w:val="0"/>
              <w:keepLines w:val="0"/>
              <w:framePr w:w="9989" w:h="768" w:vSpace="394" w:wrap="none" w:hAnchor="page" w:x="1072" w:y="2920"/>
              <w:widowControl w:val="0"/>
              <w:shd w:val="clear" w:color="auto" w:fill="auto"/>
              <w:bidi w:val="0"/>
              <w:spacing w:before="0" w:after="0" w:line="240" w:lineRule="auto"/>
              <w:ind w:left="0" w:right="18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131O1738S1-2</w:t>
            </w:r>
          </w:p>
        </w:tc>
        <w:tc>
          <w:tcPr>
            <w:tcBorders>
              <w:left w:val="single" w:sz="4"/>
              <w:bottom w:val="single" w:sz="4"/>
            </w:tcBorders>
            <w:shd w:val="clear" w:color="auto" w:fill="FFFFFF"/>
            <w:vAlign w:val="top"/>
          </w:tcPr>
          <w:p>
            <w:pPr>
              <w:pStyle w:val="Style2"/>
              <w:keepNext w:val="0"/>
              <w:keepLines w:val="0"/>
              <w:framePr w:w="9989" w:h="768" w:vSpace="394" w:wrap="none" w:hAnchor="page" w:x="1072" w:y="292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50.410.211/0001-45</w:t>
            </w:r>
          </w:p>
        </w:tc>
        <w:tc>
          <w:tcPr>
            <w:tcBorders>
              <w:left w:val="single" w:sz="4"/>
              <w:bottom w:val="single" w:sz="4"/>
            </w:tcBorders>
            <w:shd w:val="clear" w:color="auto" w:fill="FFFFFF"/>
            <w:vAlign w:val="top"/>
          </w:tcPr>
          <w:p>
            <w:pPr>
              <w:pStyle w:val="Style2"/>
              <w:keepNext w:val="0"/>
              <w:keepLines w:val="0"/>
              <w:framePr w:w="9989" w:h="768" w:vSpace="394" w:wrap="none" w:hAnchor="page" w:x="1072" w:y="292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11/02/2025</w:t>
            </w:r>
          </w:p>
        </w:tc>
        <w:tc>
          <w:tcPr>
            <w:tcBorders>
              <w:left w:val="single" w:sz="4"/>
              <w:bottom w:val="single" w:sz="4"/>
            </w:tcBorders>
            <w:shd w:val="clear" w:color="auto" w:fill="FFFFFF"/>
            <w:vAlign w:val="top"/>
          </w:tcPr>
          <w:p>
            <w:pPr>
              <w:pStyle w:val="Style2"/>
              <w:keepNext w:val="0"/>
              <w:keepLines w:val="0"/>
              <w:framePr w:w="9989" w:h="768" w:vSpace="394" w:wrap="none" w:hAnchor="page" w:x="1072" w:y="292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11/02/2025</w:t>
            </w:r>
          </w:p>
        </w:tc>
      </w:tr>
    </w:tbl>
    <w:p>
      <w:pPr>
        <w:framePr w:w="9989" w:h="768" w:vSpace="394" w:wrap="none" w:hAnchor="page" w:x="1072" w:y="2920"/>
        <w:widowControl w:val="0"/>
        <w:spacing w:line="1" w:lineRule="exact"/>
      </w:pPr>
    </w:p>
    <w:p>
      <w:pPr>
        <w:pStyle w:val="Style40"/>
        <w:keepNext w:val="0"/>
        <w:keepLines w:val="0"/>
        <w:framePr w:w="2318" w:h="197" w:wrap="none" w:hAnchor="page" w:x="6098" w:y="3904"/>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CEP 69033-200 - MANAU3/AM</w:t>
      </w:r>
    </w:p>
    <w:p>
      <w:pPr>
        <w:pStyle w:val="Style40"/>
        <w:keepNext w:val="0"/>
        <w:keepLines w:val="0"/>
        <w:framePr w:w="2818" w:h="523" w:wrap="none" w:hAnchor="page" w:x="3515" w:y="2526"/>
        <w:widowControl w:val="0"/>
        <w:shd w:val="clear" w:color="auto" w:fill="auto"/>
        <w:bidi w:val="0"/>
        <w:spacing w:before="0" w:after="0" w:line="386" w:lineRule="auto"/>
        <w:ind w:left="0" w:right="0" w:firstLine="0"/>
        <w:jc w:val="both"/>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GABRIEL KLEBER DA COSTA BRUNO EMPRESÁRIO</w:t>
      </w:r>
    </w:p>
    <w:p>
      <w:pPr>
        <w:pStyle w:val="Style40"/>
        <w:keepNext w:val="0"/>
        <w:keepLines w:val="0"/>
        <w:framePr w:w="3946" w:h="437" w:wrap="none" w:hAnchor="page" w:x="1643" w:y="3693"/>
        <w:widowControl w:val="0"/>
        <w:shd w:val="clear" w:color="auto" w:fill="auto"/>
        <w:bidi w:val="0"/>
        <w:spacing w:before="0" w:after="6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Endereço Completo:</w:t>
      </w:r>
    </w:p>
    <w:p>
      <w:pPr>
        <w:pStyle w:val="Style40"/>
        <w:keepNext w:val="0"/>
        <w:keepLines w:val="0"/>
        <w:framePr w:w="3946" w:h="437" w:wrap="none" w:hAnchor="page" w:x="1643" w:y="3693"/>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RUA JOAO DE CASTRO 112 - BAIRRO SAO JORGE</w:t>
      </w:r>
    </w:p>
    <w:p>
      <w:pPr>
        <w:pStyle w:val="Style40"/>
        <w:keepNext w:val="0"/>
        <w:keepLines w:val="0"/>
        <w:framePr w:w="1435" w:h="403" w:wrap="none" w:hAnchor="page" w:x="1562" w:y="2565"/>
        <w:widowControl w:val="0"/>
        <w:shd w:val="clear" w:color="auto" w:fill="auto"/>
        <w:bidi w:val="0"/>
        <w:spacing w:before="0" w:after="8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Nome Empresarial;</w:t>
      </w:r>
    </w:p>
    <w:p>
      <w:pPr>
        <w:pStyle w:val="Style40"/>
        <w:keepNext w:val="0"/>
        <w:keepLines w:val="0"/>
        <w:framePr w:w="1435" w:h="403" w:wrap="none" w:hAnchor="page" w:x="1562" w:y="2565"/>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Natureza Jurídica:</w:t>
      </w:r>
    </w:p>
    <w:p>
      <w:pPr>
        <w:pStyle w:val="Style2"/>
        <w:keepNext w:val="0"/>
        <w:keepLines w:val="0"/>
        <w:framePr w:w="9432" w:h="6432" w:wrap="none" w:hAnchor="page" w:x="1643" w:y="4182"/>
        <w:widowControl w:val="0"/>
        <w:shd w:val="clear" w:color="auto" w:fill="auto"/>
        <w:bidi w:val="0"/>
        <w:spacing w:before="0" w:after="0" w:line="259"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Objeto Social:</w:t>
      </w:r>
    </w:p>
    <w:p>
      <w:pPr>
        <w:pStyle w:val="Style2"/>
        <w:keepNext w:val="0"/>
        <w:keepLines w:val="0"/>
        <w:framePr w:w="9432" w:h="6432" w:wrap="none" w:hAnchor="page" w:x="1643" w:y="4182"/>
        <w:widowControl w:val="0"/>
        <w:shd w:val="clear" w:color="auto" w:fill="auto"/>
        <w:bidi w:val="0"/>
        <w:spacing w:before="0" w:after="0" w:line="259"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COMERCIO ATACADISTA DE EQUIPAMENTOS ELETRICOS DE USO PESSOAL E DOMESTICO, COMERCIO ATACADISTA DE PRODUTOS DE HIGIENE, LIMPEZA E CONSERVACAO DOMICILIAR, COMERCIO VAREJISTA DE ARTIGOS DE PAPELARIA, COMERCIO VAREJISTA DE MERCADORIAS COM PREDOMINÂNCIA DE PRODUTOS ALIMENTÍCIOS - MINIMERCADOS MERCEARIAS E ARMAZÉNS. PADARIA E CONFEITARIA COM PREDOMINÂNCIA DE REVENDA COMERCIO VAREJISTA DE LATICÍNIOS E FRIÔS. COMERCIO VAREJISTA DE DOCES, BALAS </w:t>
      </w:r>
      <w:r>
        <w:rPr>
          <w:rFonts w:ascii="Arial" w:eastAsia="Arial" w:hAnsi="Arial" w:cs="Arial"/>
          <w:color w:val="000000"/>
          <w:spacing w:val="0"/>
          <w:w w:val="100"/>
          <w:position w:val="0"/>
          <w:sz w:val="13"/>
          <w:szCs w:val="13"/>
          <w:shd w:val="clear" w:color="auto" w:fill="auto"/>
          <w:lang w:val="pt-PT" w:eastAsia="pt-PT" w:bidi="pt-PT"/>
        </w:rPr>
        <w:t xml:space="preserve">BOMBONS </w:t>
      </w:r>
      <w:r>
        <w:rPr>
          <w:rFonts w:ascii="Arial" w:eastAsia="Arial" w:hAnsi="Arial" w:cs="Arial"/>
          <w:color w:val="000000"/>
          <w:spacing w:val="0"/>
          <w:w w:val="100"/>
          <w:position w:val="0"/>
          <w:sz w:val="13"/>
          <w:szCs w:val="13"/>
          <w:shd w:val="clear" w:color="auto" w:fill="auto"/>
          <w:lang w:val="pt-BR" w:eastAsia="pt-BR" w:bidi="pt-BR"/>
        </w:rPr>
        <w:t xml:space="preserve">E SEMELHANTES, COMERCIO VAREJISTA DE CARNES - </w:t>
      </w:r>
      <w:r>
        <w:rPr>
          <w:rFonts w:ascii="Arial" w:eastAsia="Arial" w:hAnsi="Arial" w:cs="Arial"/>
          <w:color w:val="000000"/>
          <w:spacing w:val="0"/>
          <w:w w:val="100"/>
          <w:position w:val="0"/>
          <w:sz w:val="13"/>
          <w:szCs w:val="13"/>
          <w:shd w:val="clear" w:color="auto" w:fill="auto"/>
          <w:lang w:val="pt-PT" w:eastAsia="pt-PT" w:bidi="pt-PT"/>
        </w:rPr>
        <w:t xml:space="preserve">AÇOUGUES, </w:t>
      </w:r>
      <w:r>
        <w:rPr>
          <w:rFonts w:ascii="Arial" w:eastAsia="Arial" w:hAnsi="Arial" w:cs="Arial"/>
          <w:color w:val="000000"/>
          <w:spacing w:val="0"/>
          <w:w w:val="100"/>
          <w:position w:val="0"/>
          <w:sz w:val="13"/>
          <w:szCs w:val="13"/>
          <w:shd w:val="clear" w:color="auto" w:fill="auto"/>
          <w:lang w:val="pt-BR" w:eastAsia="pt-BR" w:bidi="pt-BR"/>
        </w:rPr>
        <w:t xml:space="preserve">COMERCIO VAREJISTA DE BEBIDAS, COMERCIO VAREJISTA DE HORTIFRUTIGRANJEIROS. COMERCIO VAREJISTA DE COMBUSTÍVEIS PARA VEÍCULOS AUTOMOTORES, COMERCIO VAREJISTA DE LUBRIFICANTES, </w:t>
      </w:r>
      <w:r>
        <w:rPr>
          <w:rFonts w:ascii="Times New Roman" w:eastAsia="Times New Roman" w:hAnsi="Times New Roman" w:cs="Times New Roman"/>
          <w:smallCaps/>
          <w:color w:val="000000"/>
          <w:spacing w:val="0"/>
          <w:w w:val="100"/>
          <w:position w:val="0"/>
          <w:sz w:val="11"/>
          <w:szCs w:val="11"/>
          <w:shd w:val="clear" w:color="auto" w:fill="auto"/>
          <w:lang w:val="pt-BR" w:eastAsia="pt-BR" w:bidi="pt-BR"/>
        </w:rPr>
        <w:t>comercio</w:t>
      </w:r>
      <w:r>
        <w:rPr>
          <w:rFonts w:ascii="Arial" w:eastAsia="Arial" w:hAnsi="Arial" w:cs="Arial"/>
          <w:color w:val="000000"/>
          <w:spacing w:val="0"/>
          <w:w w:val="100"/>
          <w:position w:val="0"/>
          <w:sz w:val="13"/>
          <w:szCs w:val="13"/>
          <w:shd w:val="clear" w:color="auto" w:fill="auto"/>
          <w:lang w:val="pt-BR" w:eastAsia="pt-BR" w:bidi="pt-BR"/>
        </w:rPr>
        <w:t xml:space="preserve"> VAREJISTA DE TINTAS E MATERIAIS PARA PINTURA, COMERCIO VAREJISTA DE MATERIAL ELETRICO. COMERCIO VAREJISTA DE MATERIAIS HIDRÁULICOS, COMERCIO VAREJISTA DE MATERIAIS DE CONSTRUCAO. COMERCIO VAREJISTÂ ESPECIALIZADO DE EQUIPAMENTOS E SUPRIMENTOS DE INFORMATIGA COMERCIO VAREJISTA ESPECIALIZADO DE EQUIPAMENTOS DE TELEFONIA E COMUNICACAO, COMERCIO VAREJISTA DE MOVEIS, COMERCIO VAREJISTA DE ARTIGOS DE ILUMINACAO, COMERCIO VAREJISTA ESPECIALIZADO DE PECAS E </w:t>
      </w:r>
      <w:r>
        <w:rPr>
          <w:rFonts w:ascii="Arial" w:eastAsia="Arial" w:hAnsi="Arial" w:cs="Arial"/>
          <w:color w:val="000000"/>
          <w:spacing w:val="0"/>
          <w:w w:val="100"/>
          <w:position w:val="0"/>
          <w:sz w:val="13"/>
          <w:szCs w:val="13"/>
          <w:shd w:val="clear" w:color="auto" w:fill="auto"/>
          <w:lang w:val="pt-PT" w:eastAsia="pt-PT" w:bidi="pt-PT"/>
        </w:rPr>
        <w:t xml:space="preserve">ACEâéôRlôê </w:t>
      </w:r>
      <w:r>
        <w:rPr>
          <w:rFonts w:ascii="Arial" w:eastAsia="Arial" w:hAnsi="Arial" w:cs="Arial"/>
          <w:color w:val="000000"/>
          <w:spacing w:val="0"/>
          <w:w w:val="100"/>
          <w:position w:val="0"/>
          <w:sz w:val="13"/>
          <w:szCs w:val="13"/>
          <w:shd w:val="clear" w:color="auto" w:fill="auto"/>
          <w:lang w:val="pt-BR" w:eastAsia="pt-BR" w:bidi="pt-BR"/>
        </w:rPr>
        <w:t xml:space="preserve">PARA APARELHOS ELETROELETRONICOS PARA USO DOMESTICO, EXCETO INFORMÁTICA E COMUNICACAO, COMERCIO VAREJISTA DE BRINQUEDOS E ARTIGOS RECREATIVOS, COMERCIO VAREJISTA DE ARTIGOS ESPORTIVOS COMERCIO VAREJISTA DE BICICLETAS E TRICICLOS, COMERCIO VAREJISTA DE ARTIGOS DE CACA PESCA E CAMPING, COMERCIO VAREJISTA DE EMBARCACOES VEÍCULOS RECREATIVOS. COMERCIO VAREJISTA DE PRODUTOS FARMACÊUTICOS, SEM MANIPULACAO DE FORMULAS, COMERCIO VAREJISTA DE CALCADOS, COMERCIO VAREJISTA DE ARTIGOS DE VIAGEM. COMERCIO VAREJISTA DE GAS LIQUEFEITO DE PETROLEO (GLP), COMERCIO VAREJISTA DE SUVENIRES, </w:t>
      </w:r>
      <w:r>
        <w:rPr>
          <w:rFonts w:ascii="Arial" w:eastAsia="Arial" w:hAnsi="Arial" w:cs="Arial"/>
          <w:color w:val="000000"/>
          <w:spacing w:val="0"/>
          <w:w w:val="100"/>
          <w:position w:val="0"/>
          <w:sz w:val="13"/>
          <w:szCs w:val="13"/>
          <w:shd w:val="clear" w:color="auto" w:fill="auto"/>
          <w:lang w:val="pt-PT" w:eastAsia="pt-PT" w:bidi="pt-PT"/>
        </w:rPr>
        <w:t xml:space="preserve">BIJUTERIAS </w:t>
      </w:r>
      <w:r>
        <w:rPr>
          <w:rFonts w:ascii="Arial" w:eastAsia="Arial" w:hAnsi="Arial" w:cs="Arial"/>
          <w:color w:val="000000"/>
          <w:spacing w:val="0"/>
          <w:w w:val="100"/>
          <w:position w:val="0"/>
          <w:sz w:val="13"/>
          <w:szCs w:val="13"/>
          <w:shd w:val="clear" w:color="auto" w:fill="auto"/>
          <w:lang w:val="pt-BR" w:eastAsia="pt-BR" w:bidi="pt-BR"/>
        </w:rPr>
        <w:t xml:space="preserve">E ARTESANATOS. COMERCIO VAREJISTA DE PLANTAS E FLORES NATURAIS. COMERCIO VAREJISTA DE FOGOS DE ARTIFICIO E ARTIGOS PIROTÉCNICOS, COMERCIO VAREJISTA DE OUTROS PRODUTOS. LANCHONETES, CASAS DE CHA. DE SUCOS, SERVIÇOS DE ALIMENTACAO PARA EVENTOS E RECEPCOES - BUFE, CANTINAS - SERVIÇOS DE ALIMENTACAO PRIVATIVOS, DESENVOLVIMENTO DE PROGRAMAS DE COMPUTADOR SOB ENCOMENDA CONSULTORIA EM TECNOLOGIA DA INFORMACAO, SUPORTE TÉCNICO, MANUTENCAO SERVIÇOS EM TECNOLOGIA DA INFORMACAO, ATIVIDADES DE CONSULTORIA EM GESTÃO EMPRESARIAL EXCETO CONSULTORIA TÉCNICA ESPECIFICA, SERVIÇOS DE ARQUITETURA, SERVIÇOS DE CARTOGRAFIA TOPOGRAFIA E GEODESIA SERVIÇOS DE ORGANIZACAO DE FEIRAS, CONGRESSOS, EXPOSICOES E FESTAS, TREINAMENTO EM DESENVOLVIMENTO PROFISSIONAL E GERENCIAL, ATIVIDADES DE INTERMEDIAÇÃO E </w:t>
      </w:r>
      <w:r>
        <w:rPr>
          <w:rFonts w:ascii="Arial" w:eastAsia="Arial" w:hAnsi="Arial" w:cs="Arial"/>
          <w:color w:val="000000"/>
          <w:spacing w:val="0"/>
          <w:w w:val="100"/>
          <w:position w:val="0"/>
          <w:sz w:val="13"/>
          <w:szCs w:val="13"/>
          <w:shd w:val="clear" w:color="auto" w:fill="auto"/>
          <w:lang w:val="pt-PT" w:eastAsia="pt-PT" w:bidi="pt-PT"/>
        </w:rPr>
        <w:t xml:space="preserve">AGENCIAMENTO </w:t>
      </w:r>
      <w:r>
        <w:rPr>
          <w:rFonts w:ascii="Arial" w:eastAsia="Arial" w:hAnsi="Arial" w:cs="Arial"/>
          <w:color w:val="000000"/>
          <w:spacing w:val="0"/>
          <w:w w:val="100"/>
          <w:position w:val="0"/>
          <w:sz w:val="13"/>
          <w:szCs w:val="13"/>
          <w:shd w:val="clear" w:color="auto" w:fill="auto"/>
          <w:lang w:val="pt-BR" w:eastAsia="pt-BR" w:bidi="pt-BR"/>
        </w:rPr>
        <w:t xml:space="preserve">DE SERVIÇOS E NEGOCIOS, EXCETO IMOBILIÁRIOS, EDUCACAO PROFISSIONAL DE NIVEL TÉCNICO, COMERCIO A VAREJO DE PECAS E ACESSÓRIOS NOVOS PARA VEÍCULOS AUTOMOTORES, REPRESENTANTES COMERCIAIS E AGENTES DO COMERCIO DE MAQUINAS, EQUIPAMENTOS. EMBARCACOES E AERONAVES, COMERCIO ATACADISTA DE ROUPAS E ACESSÓRIOS PARA USO PROFISSIONAL E DE SEGURANÇA DO TRABALHO, COMERCIO ATACADISTA DE APARELHOS ELETRÔNICOS DE USO PESSOAL E DOMESTICO, COMERCIO VAREJISTA DE VIDROS. COMERCIO VAREJISTA DE FERRAGENS E FERRAMENTAS. COMERCIO VAREJISTA DE ARTIGOS DE ARMARINHO, COMERCIO VAREJISTA DE ARTIGOS DE CAMA, MESA E BANHO. COMERCIO VAREJISTA DE COSMÉTICOS, PRODUTOS DE </w:t>
      </w:r>
      <w:r>
        <w:rPr>
          <w:rFonts w:ascii="Arial" w:eastAsia="Arial" w:hAnsi="Arial" w:cs="Arial"/>
          <w:color w:val="000000"/>
          <w:spacing w:val="0"/>
          <w:w w:val="100"/>
          <w:position w:val="0"/>
          <w:sz w:val="13"/>
          <w:szCs w:val="13"/>
          <w:shd w:val="clear" w:color="auto" w:fill="auto"/>
          <w:lang w:val="pt-PT" w:eastAsia="pt-PT" w:bidi="pt-PT"/>
        </w:rPr>
        <w:t xml:space="preserve">PERFUMARIA </w:t>
      </w:r>
      <w:r>
        <w:rPr>
          <w:rFonts w:ascii="Arial" w:eastAsia="Arial" w:hAnsi="Arial" w:cs="Arial"/>
          <w:color w:val="000000"/>
          <w:spacing w:val="0"/>
          <w:w w:val="100"/>
          <w:position w:val="0"/>
          <w:sz w:val="13"/>
          <w:szCs w:val="13"/>
          <w:shd w:val="clear" w:color="auto" w:fill="auto"/>
          <w:lang w:val="pt-BR" w:eastAsia="pt-BR" w:bidi="pt-BR"/>
        </w:rPr>
        <w:t xml:space="preserve">E DE HIGIENE PESSOAL, COMERCIO VAREJISTA DE ARTIGOS MÉDICOS E ORTOPÉDICOS, COMERCIO VAREJISTA DE ARTIGOS DO VESTUÁRIO E ACESSÓRIOS, SERVIÇOS DE </w:t>
      </w:r>
      <w:r>
        <w:rPr>
          <w:rFonts w:ascii="Arial" w:eastAsia="Arial" w:hAnsi="Arial" w:cs="Arial"/>
          <w:color w:val="000000"/>
          <w:spacing w:val="0"/>
          <w:w w:val="100"/>
          <w:position w:val="0"/>
          <w:sz w:val="13"/>
          <w:szCs w:val="13"/>
          <w:shd w:val="clear" w:color="auto" w:fill="auto"/>
          <w:lang w:val="pt-PT" w:eastAsia="pt-PT" w:bidi="pt-PT"/>
        </w:rPr>
        <w:t xml:space="preserve">ENGENHARIA </w:t>
      </w:r>
      <w:r>
        <w:rPr>
          <w:rFonts w:ascii="Arial" w:eastAsia="Arial" w:hAnsi="Arial" w:cs="Arial"/>
          <w:color w:val="000000"/>
          <w:spacing w:val="0"/>
          <w:w w:val="100"/>
          <w:position w:val="0"/>
          <w:sz w:val="13"/>
          <w:szCs w:val="13"/>
          <w:shd w:val="clear" w:color="auto" w:fill="auto"/>
          <w:lang w:val="pt-BR" w:eastAsia="pt-BR" w:bidi="pt-BR"/>
        </w:rPr>
        <w:t xml:space="preserve">SERVIÇOS DE CARTOGRAFIA TOPOGRAFIA E GEODESIA ATIVIDADES TÉCNICAS RELACIONADAS A ENGENHARIA E ARQUITETURA, MARKETING DIRETO. FILMAGEM DE FESTAS E EVENTOS. </w:t>
      </w:r>
      <w:r>
        <w:rPr>
          <w:rFonts w:ascii="Arial" w:eastAsia="Arial" w:hAnsi="Arial" w:cs="Arial"/>
          <w:color w:val="000000"/>
          <w:spacing w:val="0"/>
          <w:w w:val="100"/>
          <w:position w:val="0"/>
          <w:sz w:val="13"/>
          <w:szCs w:val="13"/>
          <w:shd w:val="clear" w:color="auto" w:fill="auto"/>
          <w:lang w:val="pt-PT" w:eastAsia="pt-PT" w:bidi="pt-PT"/>
        </w:rPr>
        <w:t xml:space="preserve">AGENCIAMENTO </w:t>
      </w:r>
      <w:r>
        <w:rPr>
          <w:rFonts w:ascii="Arial" w:eastAsia="Arial" w:hAnsi="Arial" w:cs="Arial"/>
          <w:color w:val="000000"/>
          <w:spacing w:val="0"/>
          <w:w w:val="100"/>
          <w:position w:val="0"/>
          <w:sz w:val="13"/>
          <w:szCs w:val="13"/>
          <w:shd w:val="clear" w:color="auto" w:fill="auto"/>
          <w:lang w:val="pt-BR" w:eastAsia="pt-BR" w:bidi="pt-BR"/>
        </w:rPr>
        <w:t>DE PROFISSIONAIS PARA ATIVIDADES ESPORTIVAS. CULTURAIS E ARTÍSTICAS, SERVIÇOS DE ORGANIZACAO DE FEIRAS. CONGRESSOS EXPOSICOES E FESTAS, INSTALACAO E MANUTENCAO DE SISTEMAS CENTRAIS DE AR CONDICIONADO, DE VENTILACAO E REFRIGERAÇÃO. INSTALACAO E MANUTENCAO DE SISTEMAS CENTRAIS DE AR CONDICIONADO, DE VENTILACAO E REFRIGERAÇÃO. COMERCIO VAREJISTA</w:t>
      </w:r>
    </w:p>
    <w:p>
      <w:pPr>
        <w:pStyle w:val="Style2"/>
        <w:keepNext w:val="0"/>
        <w:keepLines w:val="0"/>
        <w:framePr w:w="9432" w:h="6432" w:wrap="none" w:hAnchor="page" w:x="1643" w:y="4182"/>
        <w:widowControl w:val="0"/>
        <w:shd w:val="clear" w:color="auto" w:fill="auto"/>
        <w:bidi w:val="0"/>
        <w:spacing w:before="0" w:after="0" w:line="259"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ÇOJJ</w:t>
      </w:r>
      <w:r>
        <w:rPr>
          <w:rFonts w:ascii="Arial" w:eastAsia="Arial" w:hAnsi="Arial" w:cs="Arial"/>
          <w:color w:val="000000"/>
          <w:spacing w:val="0"/>
          <w:w w:val="100"/>
          <w:position w:val="0"/>
          <w:sz w:val="13"/>
          <w:szCs w:val="13"/>
          <w:shd w:val="clear" w:color="auto" w:fill="auto"/>
          <w:vertAlign w:val="superscript"/>
          <w:lang w:val="pt-BR" w:eastAsia="pt-BR" w:bidi="pt-BR"/>
        </w:rPr>
        <w:t>ERC,A,S E</w:t>
      </w:r>
      <w:r>
        <w:rPr>
          <w:rFonts w:ascii="Arial" w:eastAsia="Arial" w:hAnsi="Arial" w:cs="Arial"/>
          <w:color w:val="000000"/>
          <w:spacing w:val="0"/>
          <w:w w:val="100"/>
          <w:position w:val="0"/>
          <w:sz w:val="13"/>
          <w:szCs w:val="13"/>
          <w:shd w:val="clear" w:color="auto" w:fill="auto"/>
          <w:lang w:val="pt-BR" w:eastAsia="pt-BR" w:bidi="pt-BR"/>
        </w:rPr>
        <w:t xml:space="preserve"> AGENTES DO COMERCIO DE MADEIRA MATERIAL DE CONSTRUCAO E FERRAGENS. SONORIZACAO F DE ILUMINACAO, REPARACAO E MANUTENCAO OE EQUIPAMENTOS ELETROELETRONICOS DE USO EMBUTIDOS DE QUALQUER MATERIAL</w:t>
      </w:r>
      <w:r>
        <w:rPr>
          <w:rFonts w:ascii="Arial" w:eastAsia="Arial" w:hAnsi="Arial" w:cs="Arial"/>
          <w:color w:val="000000"/>
          <w:spacing w:val="0"/>
          <w:w w:val="100"/>
          <w:position w:val="0"/>
          <w:sz w:val="13"/>
          <w:szCs w:val="13"/>
          <w:shd w:val="clear" w:color="auto" w:fill="auto"/>
          <w:vertAlign w:val="superscript"/>
          <w:lang w:val="pt-BR" w:eastAsia="pt-BR" w:bidi="pt-BR"/>
        </w:rPr>
        <w:t>05 P</w:t>
      </w:r>
      <w:r>
        <w:rPr>
          <w:rFonts w:ascii="Arial" w:eastAsia="Arial" w:hAnsi="Arial" w:cs="Arial"/>
          <w:color w:val="000000"/>
          <w:spacing w:val="0"/>
          <w:w w:val="100"/>
          <w:position w:val="0"/>
          <w:sz w:val="13"/>
          <w:szCs w:val="13"/>
          <w:shd w:val="clear" w:color="auto" w:fill="auto"/>
          <w:lang w:val="pt-BR" w:eastAsia="pt-BR" w:bidi="pt-BR"/>
        </w:rPr>
        <w:t>'</w:t>
      </w:r>
      <w:r>
        <w:rPr>
          <w:rFonts w:ascii="Arial" w:eastAsia="Arial" w:hAnsi="Arial" w:cs="Arial"/>
          <w:color w:val="000000"/>
          <w:spacing w:val="0"/>
          <w:w w:val="100"/>
          <w:position w:val="0"/>
          <w:sz w:val="13"/>
          <w:szCs w:val="13"/>
          <w:shd w:val="clear" w:color="auto" w:fill="auto"/>
          <w:vertAlign w:val="superscript"/>
          <w:lang w:val="pt-BR" w:eastAsia="pt-BR" w:bidi="pt-BR"/>
        </w:rPr>
        <w:t>NTURA DE EDI</w:t>
      </w:r>
      <w:r>
        <w:rPr>
          <w:rFonts w:ascii="Arial" w:eastAsia="Arial" w:hAnsi="Arial" w:cs="Arial"/>
          <w:color w:val="000000"/>
          <w:spacing w:val="0"/>
          <w:w w:val="100"/>
          <w:position w:val="0"/>
          <w:sz w:val="13"/>
          <w:szCs w:val="13"/>
          <w:shd w:val="clear" w:color="auto" w:fill="auto"/>
          <w:lang w:val="pt-BR" w:eastAsia="pt-BR" w:bidi="pt-BR"/>
        </w:rPr>
        <w:t>™IOS E INSTALACAO DE PORTAS, JANELAS. TETOS. DIVISÓRIAS E ARMARIOS</w:t>
      </w:r>
    </w:p>
    <w:p>
      <w:pPr>
        <w:pStyle w:val="Style2"/>
        <w:keepNext w:val="0"/>
        <w:keepLines w:val="0"/>
        <w:framePr w:w="2352" w:h="552" w:wrap="none" w:hAnchor="page" w:x="1686" w:y="11559"/>
        <w:widowControl w:val="0"/>
        <w:shd w:val="clear" w:color="auto" w:fill="auto"/>
        <w:bidi w:val="0"/>
        <w:spacing w:before="0" w:after="140" w:line="240" w:lineRule="auto"/>
        <w:ind w:left="0" w:right="0" w:firstLine="0"/>
        <w:jc w:val="righ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Último Arquivamento: 20/08/2025</w:t>
      </w:r>
    </w:p>
    <w:p>
      <w:pPr>
        <w:pStyle w:val="Style2"/>
        <w:keepNext w:val="0"/>
        <w:keepLines w:val="0"/>
        <w:framePr w:w="2352" w:h="552" w:wrap="none" w:hAnchor="page" w:x="1686" w:y="11559"/>
        <w:widowControl w:val="0"/>
        <w:pBdr>
          <w:bottom w:val="single" w:sz="4" w:space="0" w:color="auto"/>
        </w:pBdr>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223 - BALANÇO</w:t>
      </w:r>
    </w:p>
    <w:p>
      <w:pPr>
        <w:pStyle w:val="Style2"/>
        <w:keepNext w:val="0"/>
        <w:keepLines w:val="0"/>
        <w:framePr w:w="1190" w:h="221" w:wrap="none" w:hAnchor="page" w:x="6371" w:y="11367"/>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Situação: ATIVA</w:t>
      </w:r>
    </w:p>
    <w:p>
      <w:pPr>
        <w:pStyle w:val="Style2"/>
        <w:keepNext w:val="0"/>
        <w:keepLines w:val="0"/>
        <w:framePr w:w="1296" w:h="202" w:wrap="none" w:hAnchor="page" w:x="6400" w:y="1166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Número; 1795117</w:t>
      </w:r>
    </w:p>
    <w:p>
      <w:pPr>
        <w:pStyle w:val="Style2"/>
        <w:keepNext w:val="0"/>
        <w:keepLines w:val="0"/>
        <w:framePr w:w="3202" w:h="720" w:wrap="none" w:hAnchor="page" w:x="7772" w:y="10700"/>
        <w:widowControl w:val="0"/>
        <w:shd w:val="clear" w:color="auto" w:fill="auto"/>
        <w:bidi w:val="0"/>
        <w:spacing w:before="0" w:after="0" w:line="36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Micraempresa ou Empresa de Pequeno Porte</w:t>
        <w:br/>
        <w:t>EMPRESA PEQUENO PORTE</w:t>
        <w:br/>
        <w:t>(Lei Complementar n° 123/06)</w:t>
      </w:r>
    </w:p>
    <w:p>
      <w:pPr>
        <w:pStyle w:val="Style2"/>
        <w:keepNext w:val="0"/>
        <w:keepLines w:val="0"/>
        <w:framePr w:w="9403" w:h="1349" w:wrap="none" w:hAnchor="page" w:x="1619" w:y="12510"/>
        <w:widowControl w:val="0"/>
        <w:shd w:val="clear" w:color="auto" w:fill="auto"/>
        <w:bidi w:val="0"/>
        <w:spacing w:before="0" w:after="0" w:line="254"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Certidão Simplificada Digital emitida pela JUNTA COMERCIAL DO ESTADO DO AMAZONAS e certificada digitaimente null Se deseiar confirmar a autenticidade desta certidão, acesse O Site da JUCEA </w:t>
      </w:r>
      <w:r>
        <w:rPr>
          <w:rFonts w:ascii="Arial" w:eastAsia="Arial" w:hAnsi="Arial" w:cs="Arial"/>
          <w:color w:val="000000"/>
          <w:spacing w:val="0"/>
          <w:w w:val="100"/>
          <w:position w:val="0"/>
          <w:sz w:val="13"/>
          <w:szCs w:val="13"/>
          <w:shd w:val="clear" w:color="auto" w:fill="auto"/>
          <w:lang w:val="en-US" w:eastAsia="en-US" w:bidi="en-US"/>
        </w:rPr>
        <w:t>(</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BR" w:eastAsia="pt-BR" w:bidi="pt-BR"/>
        </w:rPr>
        <w:t>e clique em validar certidão. A certidão pode ser validada de duas formas;</w:t>
      </w:r>
    </w:p>
    <w:p>
      <w:pPr>
        <w:pStyle w:val="Style2"/>
        <w:keepNext w:val="0"/>
        <w:keepLines w:val="0"/>
        <w:framePr w:w="9403" w:h="1349" w:wrap="none" w:hAnchor="page" w:x="1619" w:y="12510"/>
        <w:widowControl w:val="0"/>
        <w:numPr>
          <w:ilvl w:val="0"/>
          <w:numId w:val="107"/>
        </w:numPr>
        <w:shd w:val="clear" w:color="auto" w:fill="auto"/>
        <w:tabs>
          <w:tab w:pos="163" w:val="left"/>
        </w:tabs>
        <w:bidi w:val="0"/>
        <w:spacing w:before="0" w:after="0" w:line="254"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Validação por envio de arquivo (upload)</w:t>
      </w:r>
    </w:p>
    <w:p>
      <w:pPr>
        <w:pStyle w:val="Style2"/>
        <w:keepNext w:val="0"/>
        <w:keepLines w:val="0"/>
        <w:framePr w:w="9403" w:h="1349" w:wrap="none" w:hAnchor="page" w:x="1619" w:y="12510"/>
        <w:widowControl w:val="0"/>
        <w:numPr>
          <w:ilvl w:val="0"/>
          <w:numId w:val="107"/>
        </w:numPr>
        <w:shd w:val="clear" w:color="auto" w:fill="auto"/>
        <w:tabs>
          <w:tab w:pos="178" w:val="left"/>
        </w:tabs>
        <w:bidi w:val="0"/>
        <w:spacing w:before="0" w:after="0" w:line="254"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Validação visual (digite o n° C260000069023 e visualize a certidão)</w:t>
      </w:r>
    </w:p>
    <w:p>
      <w:pPr>
        <w:pStyle w:val="Style2"/>
        <w:keepNext w:val="0"/>
        <w:keepLines w:val="0"/>
        <w:framePr w:w="9403" w:h="1349" w:wrap="none" w:hAnchor="page" w:x="1619" w:y="12510"/>
        <w:widowControl w:val="0"/>
        <w:shd w:val="clear" w:color="auto" w:fill="auto"/>
        <w:bidi w:val="0"/>
        <w:spacing w:before="0" w:after="0" w:line="214" w:lineRule="auto"/>
        <w:ind w:left="400" w:right="0" w:firstLine="0"/>
        <w:jc w:val="left"/>
        <w:rPr>
          <w:sz w:val="36"/>
          <w:szCs w:val="36"/>
        </w:rPr>
      </w:pPr>
      <w:r>
        <w:rPr>
          <w:rFonts w:ascii="Arial" w:eastAsia="Arial" w:hAnsi="Arial" w:cs="Arial"/>
          <w:color w:val="000000"/>
          <w:spacing w:val="0"/>
          <w:w w:val="100"/>
          <w:position w:val="0"/>
          <w:sz w:val="36"/>
          <w:szCs w:val="36"/>
          <w:shd w:val="clear" w:color="auto" w:fill="auto"/>
          <w:lang w:val="pt-BR" w:eastAsia="pt-BR" w:bidi="pt-BR"/>
        </w:rPr>
        <w:t>iiuniiiiiiHiiiiu</w:t>
      </w:r>
    </w:p>
    <w:p>
      <w:pPr>
        <w:pStyle w:val="Style2"/>
        <w:keepNext w:val="0"/>
        <w:keepLines w:val="0"/>
        <w:framePr w:w="970" w:h="197" w:wrap="none" w:hAnchor="page" w:x="2392" w:y="13777"/>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26/023,505-9</w:t>
      </w:r>
    </w:p>
    <w:p>
      <w:pPr>
        <w:pStyle w:val="Style2"/>
        <w:keepNext w:val="0"/>
        <w:keepLines w:val="0"/>
        <w:framePr w:w="1238" w:h="293" w:wrap="none" w:hAnchor="page" w:x="9308" w:y="13556"/>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Página 1 de 2</w:t>
      </w:r>
    </w:p>
    <w:p>
      <w:pPr>
        <w:pStyle w:val="Style34"/>
        <w:keepNext w:val="0"/>
        <w:keepLines w:val="0"/>
        <w:framePr w:w="250" w:h="187" w:wrap="none" w:hAnchor="page" w:x="10782" w:y="1504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ca</w:t>
      </w:r>
    </w:p>
    <w:p>
      <w:pPr>
        <w:widowControl w:val="0"/>
        <w:spacing w:line="360" w:lineRule="exact"/>
      </w:pPr>
      <w:r>
        <w:drawing>
          <wp:anchor distT="133985" distB="0" distL="0" distR="0" simplePos="0" relativeHeight="62915108" behindDoc="1" locked="0" layoutInCell="1" allowOverlap="1">
            <wp:simplePos x="0" y="0"/>
            <wp:positionH relativeFrom="page">
              <wp:posOffset>1234440</wp:posOffset>
            </wp:positionH>
            <wp:positionV relativeFrom="margin">
              <wp:posOffset>155575</wp:posOffset>
            </wp:positionV>
            <wp:extent cx="389890" cy="402590"/>
            <wp:wrapNone/>
            <wp:docPr id="855" name="Shape 855"/>
            <a:graphic xmlns:a="http://schemas.openxmlformats.org/drawingml/2006/main">
              <a:graphicData uri="http://schemas.openxmlformats.org/drawingml/2006/picture">
                <pic:pic xmlns:pic="http://schemas.openxmlformats.org/drawingml/2006/picture">
                  <pic:nvPicPr>
                    <pic:cNvPr id="856" name="Picture box 856"/>
                    <pic:cNvPicPr/>
                  </pic:nvPicPr>
                  <pic:blipFill>
                    <a:blip r:embed="rId361"/>
                    <a:stretch/>
                  </pic:blipFill>
                  <pic:spPr>
                    <a:xfrm>
                      <a:ext cx="389890" cy="402590"/>
                    </a:xfrm>
                    <a:prstGeom prst="rect"/>
                  </pic:spPr>
                </pic:pic>
              </a:graphicData>
            </a:graphic>
          </wp:anchor>
        </w:drawing>
      </w:r>
      <w:r>
        <w:drawing>
          <wp:anchor distT="0" distB="0" distL="0" distR="1454150" simplePos="0" relativeHeight="62915109" behindDoc="1" locked="0" layoutInCell="1" allowOverlap="1">
            <wp:simplePos x="0" y="0"/>
            <wp:positionH relativeFrom="page">
              <wp:posOffset>575945</wp:posOffset>
            </wp:positionH>
            <wp:positionV relativeFrom="margin">
              <wp:posOffset>963295</wp:posOffset>
            </wp:positionV>
            <wp:extent cx="670560" cy="6724015"/>
            <wp:wrapNone/>
            <wp:docPr id="857" name="Shape 857"/>
            <a:graphic xmlns:a="http://schemas.openxmlformats.org/drawingml/2006/main">
              <a:graphicData uri="http://schemas.openxmlformats.org/drawingml/2006/picture">
                <pic:pic xmlns:pic="http://schemas.openxmlformats.org/drawingml/2006/picture">
                  <pic:nvPicPr>
                    <pic:cNvPr id="858" name="Picture box 858"/>
                    <pic:cNvPicPr/>
                  </pic:nvPicPr>
                  <pic:blipFill>
                    <a:blip r:embed="rId363"/>
                    <a:stretch/>
                  </pic:blipFill>
                  <pic:spPr>
                    <a:xfrm>
                      <a:ext cx="670560" cy="6724015"/>
                    </a:xfrm>
                    <a:prstGeom prst="rect"/>
                  </pic:spPr>
                </pic:pic>
              </a:graphicData>
            </a:graphic>
          </wp:anchor>
        </w:drawing>
      </w:r>
      <w:r>
        <w:drawing>
          <wp:anchor distT="0" distB="18415" distL="0" distR="0" simplePos="0" relativeHeight="62915110" behindDoc="1" locked="0" layoutInCell="1" allowOverlap="1">
            <wp:simplePos x="0" y="0"/>
            <wp:positionH relativeFrom="page">
              <wp:posOffset>579120</wp:posOffset>
            </wp:positionH>
            <wp:positionV relativeFrom="margin">
              <wp:posOffset>9116695</wp:posOffset>
            </wp:positionV>
            <wp:extent cx="6845935" cy="536575"/>
            <wp:wrapNone/>
            <wp:docPr id="859" name="Shape 859"/>
            <a:graphic xmlns:a="http://schemas.openxmlformats.org/drawingml/2006/main">
              <a:graphicData uri="http://schemas.openxmlformats.org/drawingml/2006/picture">
                <pic:pic xmlns:pic="http://schemas.openxmlformats.org/drawingml/2006/picture">
                  <pic:nvPicPr>
                    <pic:cNvPr id="860" name="Picture box 860"/>
                    <pic:cNvPicPr/>
                  </pic:nvPicPr>
                  <pic:blipFill>
                    <a:blip r:embed="rId365"/>
                    <a:stretch/>
                  </pic:blipFill>
                  <pic:spPr>
                    <a:xfrm>
                      <a:ext cx="6845935" cy="5365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5" w:line="1" w:lineRule="exact"/>
      </w:pPr>
    </w:p>
    <w:p>
      <w:pPr>
        <w:widowControl w:val="0"/>
        <w:spacing w:line="1" w:lineRule="exact"/>
        <w:sectPr>
          <w:headerReference w:type="default" r:id="rId367"/>
          <w:footerReference w:type="default" r:id="rId368"/>
          <w:headerReference w:type="even" r:id="rId369"/>
          <w:footerReference w:type="even" r:id="rId370"/>
          <w:footnotePr>
            <w:pos w:val="pageBottom"/>
            <w:numFmt w:val="decimal"/>
            <w:numRestart w:val="continuous"/>
          </w:footnotePr>
          <w:pgSz w:w="12192" w:h="17969"/>
          <w:pgMar w:top="1525" w:left="499" w:right="499" w:bottom="1018" w:header="1097" w:footer="590" w:gutter="408"/>
          <w:pgNumType w:start="77"/>
          <w:cols w:space="720"/>
          <w:noEndnote/>
          <w:rtlGutter w:val="0"/>
          <w:docGrid w:linePitch="360"/>
        </w:sectPr>
      </w:pPr>
    </w:p>
    <w:p>
      <w:pPr>
        <w:widowControl w:val="0"/>
        <w:spacing w:line="1" w:lineRule="exact"/>
      </w:pPr>
      <w:r>
        <w:drawing>
          <wp:anchor distT="38100" distB="38100" distL="38100" distR="38100" simplePos="0" relativeHeight="125829521" behindDoc="0" locked="0" layoutInCell="1" allowOverlap="1">
            <wp:simplePos x="0" y="0"/>
            <wp:positionH relativeFrom="margin">
              <wp:posOffset>-313690</wp:posOffset>
            </wp:positionH>
            <wp:positionV relativeFrom="paragraph">
              <wp:posOffset>12700</wp:posOffset>
            </wp:positionV>
            <wp:extent cx="530225" cy="9881870"/>
            <wp:wrapSquare wrapText="bothSides"/>
            <wp:docPr id="861" name="Shape 861"/>
            <a:graphic xmlns:a="http://schemas.openxmlformats.org/drawingml/2006/main">
              <a:graphicData uri="http://schemas.openxmlformats.org/drawingml/2006/picture">
                <pic:pic xmlns:pic="http://schemas.openxmlformats.org/drawingml/2006/picture">
                  <pic:nvPicPr>
                    <pic:cNvPr id="862" name="Picture box 862"/>
                    <pic:cNvPicPr/>
                  </pic:nvPicPr>
                  <pic:blipFill>
                    <a:blip r:embed="rId371"/>
                    <a:stretch/>
                  </pic:blipFill>
                  <pic:spPr>
                    <a:xfrm>
                      <a:ext cx="530225" cy="9881870"/>
                    </a:xfrm>
                    <a:prstGeom prst="rect"/>
                  </pic:spPr>
                </pic:pic>
              </a:graphicData>
            </a:graphic>
          </wp:anchor>
        </w:drawing>
      </w:r>
      <w:r>
        <w:drawing>
          <wp:anchor distT="0" distB="0" distL="114300" distR="114300" simplePos="0" relativeHeight="125829522" behindDoc="0" locked="0" layoutInCell="1" allowOverlap="1">
            <wp:simplePos x="0" y="0"/>
            <wp:positionH relativeFrom="margin">
              <wp:posOffset>509270</wp:posOffset>
            </wp:positionH>
            <wp:positionV relativeFrom="paragraph">
              <wp:posOffset>384175</wp:posOffset>
            </wp:positionV>
            <wp:extent cx="396240" cy="408305"/>
            <wp:wrapSquare wrapText="right"/>
            <wp:docPr id="863" name="Shape 863"/>
            <a:graphic xmlns:a="http://schemas.openxmlformats.org/drawingml/2006/main">
              <a:graphicData uri="http://schemas.openxmlformats.org/drawingml/2006/picture">
                <pic:pic xmlns:pic="http://schemas.openxmlformats.org/drawingml/2006/picture">
                  <pic:nvPicPr>
                    <pic:cNvPr id="864" name="Picture box 864"/>
                    <pic:cNvPicPr/>
                  </pic:nvPicPr>
                  <pic:blipFill>
                    <a:blip r:embed="rId373"/>
                    <a:stretch/>
                  </pic:blipFill>
                  <pic:spPr>
                    <a:xfrm>
                      <a:ext cx="396240" cy="408305"/>
                    </a:xfrm>
                    <a:prstGeom prst="rect"/>
                  </pic:spPr>
                </pic:pic>
              </a:graphicData>
            </a:graphic>
          </wp:anchor>
        </w:drawing>
      </w:r>
    </w:p>
    <w:p>
      <w:pPr>
        <w:pStyle w:val="Style2"/>
        <w:keepNext w:val="0"/>
        <w:keepLines w:val="0"/>
        <w:widowControl w:val="0"/>
        <w:shd w:val="clear" w:color="auto" w:fill="auto"/>
        <w:bidi w:val="0"/>
        <w:spacing w:before="0" w:after="0" w:line="240" w:lineRule="auto"/>
        <w:ind w:left="144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Ministério da indústria, Comércio Exterior e Serviços</w:t>
      </w:r>
    </w:p>
    <w:p>
      <w:pPr>
        <w:pStyle w:val="Style2"/>
        <w:keepNext w:val="0"/>
        <w:keepLines w:val="0"/>
        <w:widowControl w:val="0"/>
        <w:shd w:val="clear" w:color="auto" w:fill="auto"/>
        <w:bidi w:val="0"/>
        <w:spacing w:before="0" w:after="0" w:line="240" w:lineRule="auto"/>
        <w:ind w:left="220" w:right="0" w:firstLine="0"/>
        <w:jc w:val="left"/>
        <w:rPr>
          <w:sz w:val="12"/>
          <w:szCs w:val="12"/>
        </w:rPr>
      </w:pPr>
      <w:r>
        <w:rPr>
          <w:rFonts w:ascii="Times New Roman" w:eastAsia="Times New Roman" w:hAnsi="Times New Roman" w:cs="Times New Roman"/>
          <w:b/>
          <w:bCs/>
          <w:color w:val="000000"/>
          <w:spacing w:val="0"/>
          <w:w w:val="100"/>
          <w:position w:val="0"/>
          <w:sz w:val="12"/>
          <w:szCs w:val="12"/>
          <w:shd w:val="clear" w:color="auto" w:fill="auto"/>
          <w:lang w:val="pt-BR" w:eastAsia="pt-BR" w:bidi="pt-BR"/>
        </w:rPr>
        <w:t>Secretaria Especial da Micro e Pequena Empresa</w:t>
      </w:r>
    </w:p>
    <w:p>
      <w:pPr>
        <w:pStyle w:val="Style2"/>
        <w:keepNext w:val="0"/>
        <w:keepLines w:val="0"/>
        <w:widowControl w:val="0"/>
        <w:shd w:val="clear" w:color="auto" w:fill="auto"/>
        <w:bidi w:val="0"/>
        <w:spacing w:before="0" w:after="0" w:line="240" w:lineRule="auto"/>
        <w:ind w:left="22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Departamento de Registro Empresarial e Integração</w:t>
      </w:r>
    </w:p>
    <w:p>
      <w:pPr>
        <w:pStyle w:val="Style2"/>
        <w:keepNext w:val="0"/>
        <w:keepLines w:val="0"/>
        <w:widowControl w:val="0"/>
        <w:shd w:val="clear" w:color="auto" w:fill="auto"/>
        <w:bidi w:val="0"/>
        <w:spacing w:before="0" w:after="0" w:line="240" w:lineRule="auto"/>
        <w:ind w:left="22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Secretaria de Estado de Planejamento, Desenvolvimento, Ciência, Tecnologia e Inovação</w:t>
      </w:r>
    </w:p>
    <w:p>
      <w:pPr>
        <w:pStyle w:val="Style2"/>
        <w:keepNext w:val="0"/>
        <w:keepLines w:val="0"/>
        <w:widowControl w:val="0"/>
        <w:shd w:val="clear" w:color="auto" w:fill="auto"/>
        <w:bidi w:val="0"/>
        <w:spacing w:before="0" w:after="500" w:line="240" w:lineRule="auto"/>
        <w:ind w:left="22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Junta Comercial do Estado do Amazonas</w:t>
      </w:r>
    </w:p>
    <w:p>
      <w:pPr>
        <w:pStyle w:val="Style175"/>
        <w:keepNext/>
        <w:keepLines/>
        <w:widowControl w:val="0"/>
        <w:shd w:val="clear" w:color="auto" w:fill="auto"/>
        <w:bidi w:val="0"/>
        <w:spacing w:before="0" w:line="240" w:lineRule="auto"/>
        <w:ind w:left="140" w:right="0" w:firstLine="0"/>
        <w:jc w:val="center"/>
      </w:pPr>
      <w:bookmarkStart w:id="113" w:name="bookmark113"/>
      <w:r>
        <w:rPr>
          <w:color w:val="000000"/>
          <w:spacing w:val="0"/>
          <w:w w:val="100"/>
          <w:position w:val="0"/>
          <w:shd w:val="clear" w:color="auto" w:fill="auto"/>
          <w:lang w:val="pt-BR" w:eastAsia="pt-BR" w:bidi="pt-BR"/>
        </w:rPr>
        <w:t>Certidão Simplificada</w:t>
      </w:r>
      <w:bookmarkEnd w:id="113"/>
    </w:p>
    <w:p>
      <w:pPr>
        <w:pStyle w:val="Style30"/>
        <w:keepNext w:val="0"/>
        <w:keepLines w:val="0"/>
        <w:widowControl w:val="0"/>
        <w:pBdr>
          <w:bottom w:val="single" w:sz="4" w:space="0" w:color="auto"/>
        </w:pBdr>
        <w:shd w:val="clear" w:color="auto" w:fill="auto"/>
        <w:bidi w:val="0"/>
        <w:spacing w:before="0" w:after="12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Certificamos que as informações abaixo constam dos documentos arquivados nesta Junta Comercial e são vigentes na data de sua expedição.</w:t>
      </w:r>
    </w:p>
    <w:p>
      <w:pPr>
        <w:pStyle w:val="Style2"/>
        <w:keepNext w:val="0"/>
        <w:keepLines w:val="0"/>
        <w:widowControl w:val="0"/>
        <w:shd w:val="clear" w:color="auto" w:fill="auto"/>
        <w:tabs>
          <w:tab w:pos="1882" w:val="left"/>
        </w:tabs>
        <w:bidi w:val="0"/>
        <w:spacing w:before="0" w:after="8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Nome Empresarial:</w:t>
        <w:tab/>
        <w:t>GABRIEL KLEBER DA GOSTA BRUNO</w:t>
      </w:r>
    </w:p>
    <w:p>
      <w:pPr>
        <w:pStyle w:val="Style2"/>
        <w:keepNext w:val="0"/>
        <w:keepLines w:val="0"/>
        <w:widowControl w:val="0"/>
        <w:pBdr>
          <w:bottom w:val="single" w:sz="4" w:space="0" w:color="auto"/>
        </w:pBdr>
        <w:shd w:val="clear" w:color="auto" w:fill="auto"/>
        <w:bidi w:val="0"/>
        <w:spacing w:before="0" w:after="1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Natureza Jurídica;EMPRESÁRIO</w:t>
      </w:r>
    </w:p>
    <w:p>
      <w:pPr>
        <w:pStyle w:val="Style2"/>
        <w:keepNext w:val="0"/>
        <w:keepLines w:val="0"/>
        <w:widowControl w:val="0"/>
        <w:shd w:val="clear" w:color="auto" w:fill="auto"/>
        <w:bidi w:val="0"/>
        <w:spacing w:before="0" w:after="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Empresa(s) Anteeessora(s)</w:t>
      </w:r>
    </w:p>
    <w:p>
      <w:pPr>
        <w:pStyle w:val="Style2"/>
        <w:keepNext w:val="0"/>
        <w:keepLines w:val="0"/>
        <w:widowControl w:val="0"/>
        <w:pBdr>
          <w:bottom w:val="single" w:sz="4" w:space="0" w:color="auto"/>
        </w:pBdr>
        <w:shd w:val="clear" w:color="auto" w:fill="auto"/>
        <w:tabs>
          <w:tab w:pos="3898" w:val="left"/>
          <w:tab w:pos="5381" w:val="left"/>
        </w:tabs>
        <w:bidi w:val="0"/>
        <w:spacing w:before="0" w:after="12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Nome Anterior</w:t>
        <w:tab/>
        <w:t>Nire</w:t>
        <w:tab/>
        <w:t>Número Aprovação UF Tipo Movimentação</w:t>
      </w:r>
    </w:p>
    <w:p>
      <w:pPr>
        <w:pStyle w:val="Style2"/>
        <w:keepNext w:val="0"/>
        <w:keepLines w:val="0"/>
        <w:widowControl w:val="0"/>
        <w:shd w:val="clear" w:color="auto" w:fill="auto"/>
        <w:bidi w:val="0"/>
        <w:spacing w:before="0" w:after="6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Filial(ais) nesta Unidade da Federação ou fora dela</w:t>
      </w:r>
    </w:p>
    <w:p>
      <w:pPr>
        <w:pStyle w:val="Style2"/>
        <w:keepNext w:val="0"/>
        <w:keepLines w:val="0"/>
        <w:widowControl w:val="0"/>
        <w:pBdr>
          <w:bottom w:val="single" w:sz="4" w:space="0" w:color="auto"/>
        </w:pBdr>
        <w:shd w:val="clear" w:color="auto" w:fill="auto"/>
        <w:tabs>
          <w:tab w:pos="1181" w:val="left"/>
          <w:tab w:pos="2683" w:val="left"/>
        </w:tabs>
        <w:bidi w:val="0"/>
        <w:spacing w:before="0" w:after="18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Nire</w:t>
        <w:tab/>
        <w:t>CNPJ</w:t>
        <w:tab/>
        <w:t>Endereço</w:t>
      </w:r>
    </w:p>
    <w:p>
      <w:pPr>
        <w:pStyle w:val="Style2"/>
        <w:keepNext w:val="0"/>
        <w:keepLines w:val="0"/>
        <w:widowControl w:val="0"/>
        <w:shd w:val="clear" w:color="auto" w:fill="auto"/>
        <w:bidi w:val="0"/>
        <w:spacing w:before="0" w:after="6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Nome do Empresário; GABRIEL KLEBER DA COSTA BRUNO</w:t>
      </w:r>
    </w:p>
    <w:p>
      <w:pPr>
        <w:pStyle w:val="Style2"/>
        <w:keepNext w:val="0"/>
        <w:keepLines w:val="0"/>
        <w:widowControl w:val="0"/>
        <w:shd w:val="clear" w:color="auto" w:fill="auto"/>
        <w:tabs>
          <w:tab w:pos="4680" w:val="left"/>
        </w:tabs>
        <w:bidi w:val="0"/>
        <w:spacing w:before="0" w:after="8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Identidade; 2437184-0</w:t>
        <w:tab/>
        <w:t>CPF: 004.615.242-26</w:t>
      </w:r>
    </w:p>
    <w:p>
      <w:pPr>
        <w:pStyle w:val="Style2"/>
        <w:keepNext w:val="0"/>
        <w:keepLines w:val="0"/>
        <w:widowControl w:val="0"/>
        <w:pBdr>
          <w:bottom w:val="single" w:sz="4" w:space="0" w:color="auto"/>
        </w:pBdr>
        <w:shd w:val="clear" w:color="auto" w:fill="auto"/>
        <w:tabs>
          <w:tab w:pos="4680" w:val="left"/>
        </w:tabs>
        <w:bidi w:val="0"/>
        <w:spacing w:before="0" w:after="12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Estado Civil- Solteiro</w:t>
        <w:tab/>
        <w:t>Regime de Bens: xxxxxxx</w:t>
      </w:r>
    </w:p>
    <w:p>
      <w:pPr>
        <w:pStyle w:val="Style2"/>
        <w:keepNext w:val="0"/>
        <w:keepLines w:val="0"/>
        <w:widowControl w:val="0"/>
        <w:shd w:val="clear" w:color="auto" w:fill="auto"/>
        <w:bidi w:val="0"/>
        <w:spacing w:before="0" w:after="80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NADA MAIS#</w:t>
      </w:r>
    </w:p>
    <w:p>
      <w:pPr>
        <w:pStyle w:val="Style46"/>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pt-BR" w:eastAsia="pt-BR" w:bidi="pt-BR"/>
        </w:rPr>
        <w:t>Manaus, 23 de Março de 2026 14:25</w:t>
      </w:r>
    </w:p>
    <w:p>
      <w:pPr>
        <w:widowControl w:val="0"/>
        <w:jc w:val="center"/>
        <w:rPr>
          <w:sz w:val="2"/>
          <w:szCs w:val="2"/>
        </w:rPr>
      </w:pPr>
      <w:r>
        <w:drawing>
          <wp:inline>
            <wp:extent cx="1249680" cy="389890"/>
            <wp:docPr id="865" name="Picutre 865"/>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375"/>
                    <a:stretch/>
                  </pic:blipFill>
                  <pic:spPr>
                    <a:xfrm>
                      <a:ext cx="1249680" cy="389890"/>
                    </a:xfrm>
                    <a:prstGeom prst="rect"/>
                  </pic:spPr>
                </pic:pic>
              </a:graphicData>
            </a:graphic>
          </wp:inline>
        </w:drawing>
      </w:r>
    </w:p>
    <w:p>
      <w:pPr>
        <w:widowControl w:val="0"/>
        <w:spacing w:after="5719" w:line="1" w:lineRule="exact"/>
      </w:pPr>
    </w:p>
    <w:p>
      <w:pPr>
        <w:pStyle w:val="Style2"/>
        <w:keepNext w:val="0"/>
        <w:keepLines w:val="0"/>
        <w:widowControl w:val="0"/>
        <w:shd w:val="clear" w:color="auto" w:fill="auto"/>
        <w:bidi w:val="0"/>
        <w:spacing w:before="0" w:after="0" w:line="312"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Certidão Simplificada Digital emitida pela JUNTA COMERCIAL DO ESTADO DO AMAZONAS e certificada dígitalmente. null Se desejar confirmar a autenticidade desta certidão, acesse o site da JUGEA </w:t>
      </w:r>
      <w:r>
        <w:rPr>
          <w:rFonts w:ascii="Arial" w:eastAsia="Arial" w:hAnsi="Arial" w:cs="Arial"/>
          <w:color w:val="000000"/>
          <w:spacing w:val="0"/>
          <w:w w:val="100"/>
          <w:position w:val="0"/>
          <w:sz w:val="13"/>
          <w:szCs w:val="13"/>
          <w:shd w:val="clear" w:color="auto" w:fill="auto"/>
          <w:lang w:val="en-US" w:eastAsia="en-US" w:bidi="en-US"/>
        </w:rPr>
        <w:t>(</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BR" w:eastAsia="pt-BR" w:bidi="pt-BR"/>
        </w:rPr>
        <w:t>e dique em validar certidão. A certidão pode ser validada de duas formas:</w:t>
      </w:r>
    </w:p>
    <w:p>
      <w:pPr>
        <w:pStyle w:val="Style2"/>
        <w:keepNext w:val="0"/>
        <w:keepLines w:val="0"/>
        <w:widowControl w:val="0"/>
        <w:numPr>
          <w:ilvl w:val="0"/>
          <w:numId w:val="109"/>
        </w:numPr>
        <w:shd w:val="clear" w:color="auto" w:fill="auto"/>
        <w:tabs>
          <w:tab w:pos="320" w:val="left"/>
        </w:tabs>
        <w:bidi w:val="0"/>
        <w:spacing w:before="0" w:after="0" w:line="312"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Validação por envio de arquivo (upload)</w:t>
      </w:r>
    </w:p>
    <w:p>
      <w:pPr>
        <w:pStyle w:val="Style2"/>
        <w:keepNext w:val="0"/>
        <w:keepLines w:val="0"/>
        <w:widowControl w:val="0"/>
        <w:numPr>
          <w:ilvl w:val="0"/>
          <w:numId w:val="109"/>
        </w:numPr>
        <w:shd w:val="clear" w:color="auto" w:fill="auto"/>
        <w:tabs>
          <w:tab w:pos="330" w:val="lef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Validação visual (digite o n° C260000069023 e visualize a certidão)</w:t>
      </w:r>
    </w:p>
    <w:p>
      <w:pPr>
        <w:pStyle w:val="Style2"/>
        <w:keepNext w:val="0"/>
        <w:keepLines w:val="0"/>
        <w:widowControl w:val="0"/>
        <w:shd w:val="clear" w:color="auto" w:fill="auto"/>
        <w:bidi w:val="0"/>
        <w:spacing w:before="0" w:after="0" w:line="218" w:lineRule="auto"/>
        <w:ind w:left="520" w:right="0" w:firstLine="0"/>
        <w:jc w:val="left"/>
        <w:rPr>
          <w:sz w:val="36"/>
          <w:szCs w:val="36"/>
        </w:rPr>
      </w:pPr>
      <w:r>
        <w:rPr>
          <w:rFonts w:ascii="Arial" w:eastAsia="Arial" w:hAnsi="Arial" w:cs="Arial"/>
          <w:color w:val="000000"/>
          <w:spacing w:val="0"/>
          <w:w w:val="100"/>
          <w:position w:val="0"/>
          <w:sz w:val="36"/>
          <w:szCs w:val="36"/>
          <w:shd w:val="clear" w:color="auto" w:fill="auto"/>
          <w:lang w:val="pt-BR" w:eastAsia="pt-BR" w:bidi="pt-BR"/>
        </w:rPr>
        <w:t>UIIHIIIIIIIIIIIIIII</w:t>
      </w:r>
    </w:p>
    <w:p>
      <w:pPr>
        <w:pStyle w:val="Style2"/>
        <w:keepNext w:val="0"/>
        <w:keepLines w:val="0"/>
        <w:widowControl w:val="0"/>
        <w:shd w:val="clear" w:color="auto" w:fill="auto"/>
        <w:bidi w:val="0"/>
        <w:spacing w:before="0" w:after="340" w:line="223" w:lineRule="auto"/>
        <w:ind w:left="88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26/023.505-0</w:t>
      </w:r>
    </w:p>
    <w:p>
      <w:pPr>
        <w:widowControl w:val="0"/>
        <w:jc w:val="right"/>
        <w:rPr>
          <w:sz w:val="2"/>
          <w:szCs w:val="2"/>
        </w:rPr>
        <w:sectPr>
          <w:footnotePr>
            <w:pos w:val="pageBottom"/>
            <w:numFmt w:val="decimal"/>
            <w:numRestart w:val="continuous"/>
          </w:footnotePr>
          <w:pgSz w:w="12192" w:h="17969"/>
          <w:pgMar w:top="1127" w:left="1131" w:right="1131" w:bottom="1081" w:header="699" w:footer="653" w:gutter="43"/>
          <w:cols w:space="720"/>
          <w:noEndnote/>
          <w:rtlGutter/>
          <w:docGrid w:linePitch="360"/>
        </w:sectPr>
      </w:pPr>
      <w:r>
        <w:drawing>
          <wp:inline>
            <wp:extent cx="1176655" cy="487680"/>
            <wp:docPr id="866" name="Picutre 866"/>
            <a:graphic xmlns:a="http://schemas.openxmlformats.org/drawingml/2006/main">
              <a:graphicData uri="http://schemas.openxmlformats.org/drawingml/2006/picture">
                <pic:pic xmlns:pic="http://schemas.openxmlformats.org/drawingml/2006/picture">
                  <pic:nvPicPr>
                    <pic:cNvPr id="866" name="Picture 866"/>
                    <pic:cNvPicPr/>
                  </pic:nvPicPr>
                  <pic:blipFill>
                    <a:blip r:embed="rId377"/>
                    <a:stretch/>
                  </pic:blipFill>
                  <pic:spPr>
                    <a:xfrm>
                      <a:ext cx="1176655" cy="487680"/>
                    </a:xfrm>
                    <a:prstGeom prst="rect"/>
                  </pic:spPr>
                </pic:pic>
              </a:graphicData>
            </a:graphic>
          </wp:inline>
        </w:drawing>
      </w:r>
    </w:p>
    <w:p>
      <w:pPr>
        <w:widowControl w:val="0"/>
        <w:spacing w:line="1" w:lineRule="exact"/>
      </w:pPr>
      <w:r>
        <mc:AlternateContent>
          <mc:Choice Requires="wps">
            <w:drawing>
              <wp:anchor distT="0" distB="0" distL="0" distR="0" simplePos="0" relativeHeight="125829523" behindDoc="0" locked="0" layoutInCell="1" allowOverlap="1">
                <wp:simplePos x="0" y="0"/>
                <wp:positionH relativeFrom="margin">
                  <wp:posOffset>6278880</wp:posOffset>
                </wp:positionH>
                <wp:positionV relativeFrom="paragraph">
                  <wp:posOffset>12700</wp:posOffset>
                </wp:positionV>
                <wp:extent cx="487680" cy="225425"/>
                <wp:wrapSquare wrapText="bothSides"/>
                <wp:docPr id="867" name="Shape 867"/>
                <a:graphic xmlns:a="http://schemas.openxmlformats.org/drawingml/2006/main">
                  <a:graphicData uri="http://schemas.microsoft.com/office/word/2010/wordprocessingShape">
                    <wps:wsp>
                      <wps:cNvSpPr txBox="1"/>
                      <wps:spPr>
                        <a:xfrm>
                          <a:ext cx="487680" cy="225425"/>
                        </a:xfrm>
                        <a:prstGeom prst="rect"/>
                        <a:noFill/>
                      </wps:spPr>
                      <wps:txbx>
                        <w:txbxContent>
                          <w:p>
                            <w:pPr>
                              <w:pStyle w:val="Style19"/>
                              <w:keepNext w:val="0"/>
                              <w:keepLines w:val="0"/>
                              <w:widowControl w:val="0"/>
                              <w:pBdr>
                                <w:top w:val="single" w:sz="0" w:space="0" w:color="595556"/>
                                <w:left w:val="single" w:sz="0" w:space="0" w:color="595556"/>
                                <w:bottom w:val="single" w:sz="0" w:space="0" w:color="595556"/>
                                <w:right w:val="single" w:sz="0" w:space="0" w:color="595556"/>
                              </w:pBdr>
                              <w:shd w:val="clear" w:color="auto" w:fill="595556"/>
                              <w:bidi w:val="0"/>
                              <w:spacing w:before="0" w:after="0" w:line="240" w:lineRule="auto"/>
                              <w:ind w:left="0" w:right="0" w:firstLine="0"/>
                              <w:jc w:val="left"/>
                              <w:rPr>
                                <w:sz w:val="24"/>
                                <w:szCs w:val="24"/>
                              </w:rPr>
                            </w:pPr>
                            <w:r>
                              <w:rPr>
                                <w:b/>
                                <w:bCs/>
                                <w:color w:val="FFFFFF"/>
                                <w:spacing w:val="0"/>
                                <w:w w:val="100"/>
                                <w:position w:val="0"/>
                                <w:sz w:val="24"/>
                                <w:szCs w:val="24"/>
                                <w:shd w:val="clear" w:color="auto" w:fill="auto"/>
                              </w:rPr>
                              <w:t>goubr</w:t>
                            </w:r>
                          </w:p>
                        </w:txbxContent>
                      </wps:txbx>
                      <wps:bodyPr wrap="none" lIns="0" tIns="0" rIns="0" bIns="0">
                        <a:noAutoFit/>
                      </wps:bodyPr>
                    </wps:wsp>
                  </a:graphicData>
                </a:graphic>
              </wp:anchor>
            </w:drawing>
          </mc:Choice>
          <mc:Fallback>
            <w:pict>
              <v:shape id="_x0000_s1893" type="#_x0000_t202" style="position:absolute;margin-left:494.39999999999998pt;margin-top:1.pt;width:38.399999999999999pt;height:17.75pt;z-index:-125829230;mso-wrap-distance-left:0;mso-wrap-distance-right:0;mso-position-horizontal-relative:margin" filled="f" stroked="f">
                <v:textbox inset="0,0,0,0">
                  <w:txbxContent>
                    <w:p>
                      <w:pPr>
                        <w:pStyle w:val="Style19"/>
                        <w:keepNext w:val="0"/>
                        <w:keepLines w:val="0"/>
                        <w:widowControl w:val="0"/>
                        <w:pBdr>
                          <w:top w:val="single" w:sz="0" w:space="0" w:color="595556"/>
                          <w:left w:val="single" w:sz="0" w:space="0" w:color="595556"/>
                          <w:bottom w:val="single" w:sz="0" w:space="0" w:color="595556"/>
                          <w:right w:val="single" w:sz="0" w:space="0" w:color="595556"/>
                        </w:pBdr>
                        <w:shd w:val="clear" w:color="auto" w:fill="595556"/>
                        <w:bidi w:val="0"/>
                        <w:spacing w:before="0" w:after="0" w:line="240" w:lineRule="auto"/>
                        <w:ind w:left="0" w:right="0" w:firstLine="0"/>
                        <w:jc w:val="left"/>
                        <w:rPr>
                          <w:sz w:val="24"/>
                          <w:szCs w:val="24"/>
                        </w:rPr>
                      </w:pPr>
                      <w:r>
                        <w:rPr>
                          <w:b/>
                          <w:bCs/>
                          <w:color w:val="FFFFFF"/>
                          <w:spacing w:val="0"/>
                          <w:w w:val="100"/>
                          <w:position w:val="0"/>
                          <w:sz w:val="24"/>
                          <w:szCs w:val="24"/>
                          <w:shd w:val="clear" w:color="auto" w:fill="auto"/>
                        </w:rPr>
                        <w:t>goubr</w:t>
                      </w:r>
                    </w:p>
                  </w:txbxContent>
                </v:textbox>
                <w10:wrap type="square" anchorx="margin"/>
              </v:shape>
            </w:pict>
          </mc:Fallback>
        </mc:AlternateContent>
      </w:r>
      <w:r>
        <w:drawing>
          <wp:anchor distT="177800" distB="5010785" distL="114300" distR="3442970" simplePos="0" relativeHeight="125829525" behindDoc="0" locked="0" layoutInCell="1" allowOverlap="1">
            <wp:simplePos x="0" y="0"/>
            <wp:positionH relativeFrom="margin">
              <wp:posOffset>39370</wp:posOffset>
            </wp:positionH>
            <wp:positionV relativeFrom="paragraph">
              <wp:posOffset>545465</wp:posOffset>
            </wp:positionV>
            <wp:extent cx="3011170" cy="408305"/>
            <wp:wrapTopAndBottom/>
            <wp:docPr id="869" name="Shape 869"/>
            <a:graphic xmlns:a="http://schemas.openxmlformats.org/drawingml/2006/main">
              <a:graphicData uri="http://schemas.openxmlformats.org/drawingml/2006/picture">
                <pic:pic xmlns:pic="http://schemas.openxmlformats.org/drawingml/2006/picture">
                  <pic:nvPicPr>
                    <pic:cNvPr id="870" name="Picture box 870"/>
                    <pic:cNvPicPr/>
                  </pic:nvPicPr>
                  <pic:blipFill>
                    <a:blip r:embed="rId379"/>
                    <a:stretch/>
                  </pic:blipFill>
                  <pic:spPr>
                    <a:xfrm>
                      <a:ext cx="3011170" cy="408305"/>
                    </a:xfrm>
                    <a:prstGeom prst="rect"/>
                  </pic:spPr>
                </pic:pic>
              </a:graphicData>
            </a:graphic>
          </wp:anchor>
        </w:drawing>
      </w:r>
      <w:r>
        <mc:AlternateContent>
          <mc:Choice Requires="wps">
            <w:drawing>
              <wp:anchor distT="245110" distB="5208270" distL="3662045" distR="2394585" simplePos="0" relativeHeight="125829526" behindDoc="0" locked="0" layoutInCell="1" allowOverlap="1">
                <wp:simplePos x="0" y="0"/>
                <wp:positionH relativeFrom="margin">
                  <wp:posOffset>3587115</wp:posOffset>
                </wp:positionH>
                <wp:positionV relativeFrom="paragraph">
                  <wp:posOffset>612775</wp:posOffset>
                </wp:positionV>
                <wp:extent cx="511810" cy="143510"/>
                <wp:wrapTopAndBottom/>
                <wp:docPr id="871" name="Shape 871"/>
                <a:graphic xmlns:a="http://schemas.openxmlformats.org/drawingml/2006/main">
                  <a:graphicData uri="http://schemas.microsoft.com/office/word/2010/wordprocessingShape">
                    <wps:wsp>
                      <wps:cNvSpPr txBox="1"/>
                      <wps:spPr>
                        <a:xfrm>
                          <a:ext cx="511810" cy="1435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QR-CODE</w:t>
                            </w:r>
                          </w:p>
                        </w:txbxContent>
                      </wps:txbx>
                      <wps:bodyPr wrap="none" lIns="0" tIns="0" rIns="0" bIns="0">
                        <a:noAutoFit/>
                      </wps:bodyPr>
                    </wps:wsp>
                  </a:graphicData>
                </a:graphic>
              </wp:anchor>
            </w:drawing>
          </mc:Choice>
          <mc:Fallback>
            <w:pict>
              <v:shape id="_x0000_s1897" type="#_x0000_t202" style="position:absolute;margin-left:282.44999999999999pt;margin-top:48.25pt;width:40.299999999999997pt;height:11.300000000000001pt;z-index:-125829227;mso-wrap-distance-left:288.35000000000002pt;mso-wrap-distance-top:19.300000000000001pt;mso-wrap-distance-right:188.55000000000001pt;mso-wrap-distance-bottom:410.10000000000002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QR-CODE</w:t>
                      </w:r>
                    </w:p>
                  </w:txbxContent>
                </v:textbox>
                <w10:wrap type="topAndBottom" anchorx="margin"/>
              </v:shape>
            </w:pict>
          </mc:Fallback>
        </mc:AlternateContent>
      </w:r>
      <w:r>
        <mc:AlternateContent>
          <mc:Choice Requires="wps">
            <w:drawing>
              <wp:anchor distT="577215" distB="4855210" distL="610870" distR="3568065" simplePos="0" relativeHeight="125829528" behindDoc="0" locked="0" layoutInCell="1" allowOverlap="1">
                <wp:simplePos x="0" y="0"/>
                <wp:positionH relativeFrom="margin">
                  <wp:posOffset>535940</wp:posOffset>
                </wp:positionH>
                <wp:positionV relativeFrom="paragraph">
                  <wp:posOffset>944880</wp:posOffset>
                </wp:positionV>
                <wp:extent cx="2389505" cy="164465"/>
                <wp:wrapTopAndBottom/>
                <wp:docPr id="873" name="Shape 873"/>
                <a:graphic xmlns:a="http://schemas.openxmlformats.org/drawingml/2006/main">
                  <a:graphicData uri="http://schemas.microsoft.com/office/word/2010/wordprocessingShape">
                    <wps:wsp>
                      <wps:cNvSpPr txBox="1"/>
                      <wps:spPr>
                        <a:xfrm>
                          <a:ext cx="2389505" cy="1644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PT" w:eastAsia="pt-PT" w:bidi="pt-PT"/>
                              </w:rPr>
                              <w:t>C«TEIRANAClONALDEHAB!LnAÇÃO/D«¥n!UCE?iiSE/PEía*!5ODECOJilM.</w:t>
                            </w:r>
                            <w:r>
                              <w:rPr>
                                <w:rFonts w:ascii="Arial" w:eastAsia="Arial" w:hAnsi="Arial" w:cs="Arial"/>
                                <w:b/>
                                <w:bCs/>
                                <w:color w:val="000000"/>
                                <w:spacing w:val="0"/>
                                <w:w w:val="100"/>
                                <w:position w:val="0"/>
                                <w:sz w:val="13"/>
                                <w:szCs w:val="13"/>
                                <w:shd w:val="clear" w:color="auto" w:fill="auto"/>
                                <w:vertAlign w:val="superscript"/>
                                <w:lang w:val="pt-PT" w:eastAsia="pt-PT" w:bidi="pt-PT"/>
                              </w:rPr>
                              <w:t>i</w:t>
                            </w:r>
                            <w:r>
                              <w:rPr>
                                <w:rFonts w:ascii="Arial" w:eastAsia="Arial" w:hAnsi="Arial" w:cs="Arial"/>
                                <w:b/>
                                <w:bCs/>
                                <w:color w:val="000000"/>
                                <w:spacing w:val="0"/>
                                <w:w w:val="100"/>
                                <w:position w:val="0"/>
                                <w:sz w:val="13"/>
                                <w:szCs w:val="13"/>
                                <w:shd w:val="clear" w:color="auto" w:fill="auto"/>
                                <w:lang w:val="pt-PT" w:eastAsia="pt-PT" w:bidi="pt-PT"/>
                              </w:rPr>
                              <w:t>CCiÓN</w:t>
                            </w:r>
                          </w:p>
                        </w:txbxContent>
                      </wps:txbx>
                      <wps:bodyPr wrap="none" lIns="0" tIns="0" rIns="0" bIns="0">
                        <a:noAutoFit/>
                      </wps:bodyPr>
                    </wps:wsp>
                  </a:graphicData>
                </a:graphic>
              </wp:anchor>
            </w:drawing>
          </mc:Choice>
          <mc:Fallback>
            <w:pict>
              <v:shape id="_x0000_s1899" type="#_x0000_t202" style="position:absolute;margin-left:42.200000000000003pt;margin-top:74.400000000000006pt;width:188.15000000000001pt;height:12.949999999999999pt;z-index:-125829225;mso-wrap-distance-left:48.100000000000001pt;mso-wrap-distance-top:45.450000000000003pt;mso-wrap-distance-right:280.94999999999999pt;mso-wrap-distance-bottom:382.30000000000001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PT" w:eastAsia="pt-PT" w:bidi="pt-PT"/>
                        </w:rPr>
                        <w:t>C«TEIRANAClONALDEHAB!LnAÇÃO/D«¥n!UCE?iiSE/PEía*!5ODECOJilM.</w:t>
                      </w:r>
                      <w:r>
                        <w:rPr>
                          <w:rFonts w:ascii="Arial" w:eastAsia="Arial" w:hAnsi="Arial" w:cs="Arial"/>
                          <w:b/>
                          <w:bCs/>
                          <w:color w:val="000000"/>
                          <w:spacing w:val="0"/>
                          <w:w w:val="100"/>
                          <w:position w:val="0"/>
                          <w:sz w:val="13"/>
                          <w:szCs w:val="13"/>
                          <w:shd w:val="clear" w:color="auto" w:fill="auto"/>
                          <w:vertAlign w:val="superscript"/>
                          <w:lang w:val="pt-PT" w:eastAsia="pt-PT" w:bidi="pt-PT"/>
                        </w:rPr>
                        <w:t>i</w:t>
                      </w:r>
                      <w:r>
                        <w:rPr>
                          <w:rFonts w:ascii="Arial" w:eastAsia="Arial" w:hAnsi="Arial" w:cs="Arial"/>
                          <w:b/>
                          <w:bCs/>
                          <w:color w:val="000000"/>
                          <w:spacing w:val="0"/>
                          <w:w w:val="100"/>
                          <w:position w:val="0"/>
                          <w:sz w:val="13"/>
                          <w:szCs w:val="13"/>
                          <w:shd w:val="clear" w:color="auto" w:fill="auto"/>
                          <w:lang w:val="pt-PT" w:eastAsia="pt-PT" w:bidi="pt-PT"/>
                        </w:rPr>
                        <w:t>CCiÓN</w:t>
                      </w:r>
                    </w:p>
                  </w:txbxContent>
                </v:textbox>
                <w10:wrap type="topAndBottom" anchorx="margin"/>
              </v:shape>
            </w:pict>
          </mc:Fallback>
        </mc:AlternateContent>
      </w:r>
      <w:r>
        <mc:AlternateContent>
          <mc:Choice Requires="wps">
            <w:drawing>
              <wp:anchor distT="1037590" distB="3922395" distL="172085" distR="6039485" simplePos="0" relativeHeight="125829530" behindDoc="0" locked="0" layoutInCell="1" allowOverlap="1">
                <wp:simplePos x="0" y="0"/>
                <wp:positionH relativeFrom="margin">
                  <wp:posOffset>97155</wp:posOffset>
                </wp:positionH>
                <wp:positionV relativeFrom="paragraph">
                  <wp:posOffset>1405255</wp:posOffset>
                </wp:positionV>
                <wp:extent cx="356870" cy="636905"/>
                <wp:wrapTopAndBottom/>
                <wp:docPr id="875" name="Shape 875"/>
                <a:graphic xmlns:a="http://schemas.openxmlformats.org/drawingml/2006/main">
                  <a:graphicData uri="http://schemas.microsoft.com/office/word/2010/wordprocessingShape">
                    <wps:wsp>
                      <wps:cNvSpPr txBox="1"/>
                      <wps:spPr>
                        <a:xfrm>
                          <a:ext cx="356870" cy="636905"/>
                        </a:xfrm>
                        <a:prstGeom prst="rect"/>
                        <a:noFill/>
                      </wps:spPr>
                      <wps:txbx>
                        <w:txbxContent>
                          <w:p>
                            <w:pPr>
                              <w:pStyle w:val="Style236"/>
                              <w:keepNext/>
                              <w:keepLines/>
                              <w:widowControl w:val="0"/>
                              <w:shd w:val="clear" w:color="auto" w:fill="auto"/>
                              <w:bidi w:val="0"/>
                              <w:spacing w:before="0" w:after="40" w:line="240" w:lineRule="auto"/>
                              <w:ind w:left="0" w:right="0" w:firstLine="0"/>
                              <w:jc w:val="left"/>
                              <w:rPr>
                                <w:sz w:val="50"/>
                                <w:szCs w:val="50"/>
                              </w:rPr>
                            </w:pPr>
                            <w:bookmarkStart w:id="114" w:name="bookmark114"/>
                            <w:r>
                              <w:rPr>
                                <w:color w:val="000000"/>
                                <w:spacing w:val="0"/>
                                <w:w w:val="100"/>
                                <w:position w:val="0"/>
                                <w:sz w:val="50"/>
                                <w:szCs w:val="50"/>
                                <w:shd w:val="clear" w:color="auto" w:fill="auto"/>
                              </w:rPr>
                              <w:t>I</w:t>
                            </w:r>
                            <w:bookmarkEnd w:id="114"/>
                          </w:p>
                          <w:p>
                            <w:pPr>
                              <w:pStyle w:val="Style2"/>
                              <w:keepNext w:val="0"/>
                              <w:keepLines w:val="0"/>
                              <w:widowControl w:val="0"/>
                              <w:shd w:val="clear" w:color="auto" w:fill="auto"/>
                              <w:bidi w:val="0"/>
                              <w:spacing w:before="0" w:after="0" w:line="230" w:lineRule="atLeast"/>
                              <w:ind w:left="0" w:right="0" w:firstLine="0"/>
                              <w:jc w:val="both"/>
                              <w:rPr>
                                <w:sz w:val="20"/>
                                <w:szCs w:val="20"/>
                              </w:rPr>
                            </w:pPr>
                            <w:r>
                              <w:rPr>
                                <w:rFonts w:ascii="Arial" w:eastAsia="Arial" w:hAnsi="Arial" w:cs="Arial"/>
                                <w:b/>
                                <w:bCs/>
                                <w:color w:val="000000"/>
                                <w:spacing w:val="0"/>
                                <w:w w:val="100"/>
                                <w:position w:val="0"/>
                                <w:sz w:val="28"/>
                                <w:szCs w:val="28"/>
                                <w:shd w:val="clear" w:color="auto" w:fill="auto"/>
                                <w:lang w:val="pt-PT" w:eastAsia="pt-PT" w:bidi="pt-PT"/>
                              </w:rPr>
                              <w:t>!</w:t>
                            </w:r>
                            <w:r>
                              <w:rPr>
                                <w:rFonts w:ascii="Times New Roman" w:eastAsia="Times New Roman" w:hAnsi="Times New Roman" w:cs="Times New Roman"/>
                                <w:color w:val="000000"/>
                                <w:spacing w:val="0"/>
                                <w:w w:val="100"/>
                                <w:position w:val="0"/>
                                <w:sz w:val="20"/>
                                <w:szCs w:val="20"/>
                                <w:shd w:val="clear" w:color="auto" w:fill="auto"/>
                                <w:lang w:val="pt-PT" w:eastAsia="pt-PT" w:bidi="pt-PT"/>
                              </w:rPr>
                              <w:t>o</w:t>
                            </w:r>
                          </w:p>
                          <w:p>
                            <w:pPr>
                              <w:pStyle w:val="Style2"/>
                              <w:keepNext w:val="0"/>
                              <w:keepLines w:val="0"/>
                              <w:widowControl w:val="0"/>
                              <w:shd w:val="clear" w:color="auto" w:fill="auto"/>
                              <w:bidi w:val="0"/>
                              <w:spacing w:before="0" w:after="0" w:line="18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w:t>
                            </w:r>
                          </w:p>
                        </w:txbxContent>
                      </wps:txbx>
                      <wps:bodyPr lIns="0" tIns="0" rIns="0" bIns="0">
                        <a:noAutoFit/>
                      </wps:bodyPr>
                    </wps:wsp>
                  </a:graphicData>
                </a:graphic>
              </wp:anchor>
            </w:drawing>
          </mc:Choice>
          <mc:Fallback>
            <w:pict>
              <v:shape id="_x0000_s1901" type="#_x0000_t202" style="position:absolute;margin-left:7.6500000000000004pt;margin-top:110.65000000000001pt;width:28.100000000000001pt;height:50.149999999999999pt;z-index:-125829223;mso-wrap-distance-left:13.550000000000001pt;mso-wrap-distance-top:81.700000000000003pt;mso-wrap-distance-right:475.55000000000001pt;mso-wrap-distance-bottom:308.85000000000002pt;mso-position-horizontal-relative:margin" filled="f" stroked="f">
                <v:textbox inset="0,0,0,0">
                  <w:txbxContent>
                    <w:p>
                      <w:pPr>
                        <w:pStyle w:val="Style236"/>
                        <w:keepNext/>
                        <w:keepLines/>
                        <w:widowControl w:val="0"/>
                        <w:shd w:val="clear" w:color="auto" w:fill="auto"/>
                        <w:bidi w:val="0"/>
                        <w:spacing w:before="0" w:after="40" w:line="240" w:lineRule="auto"/>
                        <w:ind w:left="0" w:right="0" w:firstLine="0"/>
                        <w:jc w:val="left"/>
                        <w:rPr>
                          <w:sz w:val="50"/>
                          <w:szCs w:val="50"/>
                        </w:rPr>
                      </w:pPr>
                      <w:bookmarkStart w:id="114" w:name="bookmark114"/>
                      <w:r>
                        <w:rPr>
                          <w:color w:val="000000"/>
                          <w:spacing w:val="0"/>
                          <w:w w:val="100"/>
                          <w:position w:val="0"/>
                          <w:sz w:val="50"/>
                          <w:szCs w:val="50"/>
                          <w:shd w:val="clear" w:color="auto" w:fill="auto"/>
                        </w:rPr>
                        <w:t>I</w:t>
                      </w:r>
                      <w:bookmarkEnd w:id="114"/>
                    </w:p>
                    <w:p>
                      <w:pPr>
                        <w:pStyle w:val="Style2"/>
                        <w:keepNext w:val="0"/>
                        <w:keepLines w:val="0"/>
                        <w:widowControl w:val="0"/>
                        <w:shd w:val="clear" w:color="auto" w:fill="auto"/>
                        <w:bidi w:val="0"/>
                        <w:spacing w:before="0" w:after="0" w:line="230" w:lineRule="atLeast"/>
                        <w:ind w:left="0" w:right="0" w:firstLine="0"/>
                        <w:jc w:val="both"/>
                        <w:rPr>
                          <w:sz w:val="20"/>
                          <w:szCs w:val="20"/>
                        </w:rPr>
                      </w:pPr>
                      <w:r>
                        <w:rPr>
                          <w:rFonts w:ascii="Arial" w:eastAsia="Arial" w:hAnsi="Arial" w:cs="Arial"/>
                          <w:b/>
                          <w:bCs/>
                          <w:color w:val="000000"/>
                          <w:spacing w:val="0"/>
                          <w:w w:val="100"/>
                          <w:position w:val="0"/>
                          <w:sz w:val="28"/>
                          <w:szCs w:val="28"/>
                          <w:shd w:val="clear" w:color="auto" w:fill="auto"/>
                          <w:lang w:val="pt-PT" w:eastAsia="pt-PT" w:bidi="pt-PT"/>
                        </w:rPr>
                        <w:t>!</w:t>
                      </w:r>
                      <w:r>
                        <w:rPr>
                          <w:rFonts w:ascii="Times New Roman" w:eastAsia="Times New Roman" w:hAnsi="Times New Roman" w:cs="Times New Roman"/>
                          <w:color w:val="000000"/>
                          <w:spacing w:val="0"/>
                          <w:w w:val="100"/>
                          <w:position w:val="0"/>
                          <w:sz w:val="20"/>
                          <w:szCs w:val="20"/>
                          <w:shd w:val="clear" w:color="auto" w:fill="auto"/>
                          <w:lang w:val="pt-PT" w:eastAsia="pt-PT" w:bidi="pt-PT"/>
                        </w:rPr>
                        <w:t>o</w:t>
                      </w:r>
                    </w:p>
                    <w:p>
                      <w:pPr>
                        <w:pStyle w:val="Style2"/>
                        <w:keepNext w:val="0"/>
                        <w:keepLines w:val="0"/>
                        <w:widowControl w:val="0"/>
                        <w:shd w:val="clear" w:color="auto" w:fill="auto"/>
                        <w:bidi w:val="0"/>
                        <w:spacing w:before="0" w:after="0" w:line="18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w:t>
                      </w:r>
                    </w:p>
                  </w:txbxContent>
                </v:textbox>
                <w10:wrap type="topAndBottom" anchorx="margin"/>
              </v:shape>
            </w:pict>
          </mc:Fallback>
        </mc:AlternateContent>
      </w:r>
      <w:r>
        <w:drawing>
          <wp:anchor distT="732790" distB="3236595" distL="610870" distR="3446145" simplePos="0" relativeHeight="125829532" behindDoc="0" locked="0" layoutInCell="1" allowOverlap="1">
            <wp:simplePos x="0" y="0"/>
            <wp:positionH relativeFrom="margin">
              <wp:posOffset>535940</wp:posOffset>
            </wp:positionH>
            <wp:positionV relativeFrom="paragraph">
              <wp:posOffset>1100455</wp:posOffset>
            </wp:positionV>
            <wp:extent cx="2511425" cy="1627505"/>
            <wp:wrapTopAndBottom/>
            <wp:docPr id="877" name="Shape 877"/>
            <a:graphic xmlns:a="http://schemas.openxmlformats.org/drawingml/2006/main">
              <a:graphicData uri="http://schemas.openxmlformats.org/drawingml/2006/picture">
                <pic:pic xmlns:pic="http://schemas.openxmlformats.org/drawingml/2006/picture">
                  <pic:nvPicPr>
                    <pic:cNvPr id="878" name="Picture box 878"/>
                    <pic:cNvPicPr/>
                  </pic:nvPicPr>
                  <pic:blipFill>
                    <a:blip r:embed="rId381"/>
                    <a:stretch/>
                  </pic:blipFill>
                  <pic:spPr>
                    <a:xfrm>
                      <a:ext cx="2511425" cy="1627505"/>
                    </a:xfrm>
                    <a:prstGeom prst="rect"/>
                  </pic:spPr>
                </pic:pic>
              </a:graphicData>
            </a:graphic>
          </wp:anchor>
        </w:drawing>
      </w:r>
      <w:r>
        <w:drawing>
          <wp:anchor distT="3905885" distB="986790" distL="132715" distR="6039485" simplePos="0" relativeHeight="125829533" behindDoc="0" locked="0" layoutInCell="1" allowOverlap="1">
            <wp:simplePos x="0" y="0"/>
            <wp:positionH relativeFrom="margin">
              <wp:posOffset>57785</wp:posOffset>
            </wp:positionH>
            <wp:positionV relativeFrom="paragraph">
              <wp:posOffset>4273550</wp:posOffset>
            </wp:positionV>
            <wp:extent cx="396240" cy="707390"/>
            <wp:wrapTopAndBottom/>
            <wp:docPr id="879" name="Shape 879"/>
            <a:graphic xmlns:a="http://schemas.openxmlformats.org/drawingml/2006/main">
              <a:graphicData uri="http://schemas.openxmlformats.org/drawingml/2006/picture">
                <pic:pic xmlns:pic="http://schemas.openxmlformats.org/drawingml/2006/picture">
                  <pic:nvPicPr>
                    <pic:cNvPr id="880" name="Picture box 880"/>
                    <pic:cNvPicPr/>
                  </pic:nvPicPr>
                  <pic:blipFill>
                    <a:blip r:embed="rId383"/>
                    <a:stretch/>
                  </pic:blipFill>
                  <pic:spPr>
                    <a:xfrm>
                      <a:ext cx="396240" cy="707390"/>
                    </a:xfrm>
                    <a:prstGeom prst="rect"/>
                  </pic:spPr>
                </pic:pic>
              </a:graphicData>
            </a:graphic>
          </wp:anchor>
        </w:drawing>
      </w:r>
      <w:r>
        <mc:AlternateContent>
          <mc:Choice Requires="wps">
            <w:drawing>
              <wp:anchor distT="0" distB="0" distL="0" distR="0" simplePos="0" relativeHeight="503316508" behindDoc="0" locked="0" layoutInCell="1" allowOverlap="1">
                <wp:simplePos x="0" y="0"/>
                <wp:positionH relativeFrom="margin">
                  <wp:posOffset>307975</wp:posOffset>
                </wp:positionH>
                <wp:positionV relativeFrom="paragraph">
                  <wp:posOffset>4102735</wp:posOffset>
                </wp:positionV>
                <wp:extent cx="125095" cy="186055"/>
                <wp:wrapNone/>
                <wp:docPr id="881" name="Shape 881"/>
                <a:graphic xmlns:a="http://schemas.openxmlformats.org/drawingml/2006/main">
                  <a:graphicData uri="http://schemas.microsoft.com/office/word/2010/wordprocessingShape">
                    <wps:wsp>
                      <wps:cNvSpPr txBox="1"/>
                      <wps:spPr>
                        <a:xfrm>
                          <a:ext cx="125095" cy="18605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auto"/>
                              </w:rPr>
                              <w:t>O</w:t>
                            </w:r>
                          </w:p>
                          <w:p>
                            <w:pPr>
                              <w:pStyle w:val="Style34"/>
                              <w:keepNext w:val="0"/>
                              <w:keepLines w:val="0"/>
                              <w:widowControl w:val="0"/>
                              <w:shd w:val="clear" w:color="auto" w:fill="auto"/>
                              <w:bidi w:val="0"/>
                              <w:spacing w:before="0" w:after="0" w:line="209"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auto"/>
                              </w:rPr>
                              <w:t>Ch</w:t>
                            </w:r>
                          </w:p>
                        </w:txbxContent>
                      </wps:txbx>
                      <wps:bodyPr lIns="0" tIns="0" rIns="0" bIns="0">
                        <a:noAutoFit/>
                      </wps:bodyPr>
                    </wps:wsp>
                  </a:graphicData>
                </a:graphic>
              </wp:anchor>
            </w:drawing>
          </mc:Choice>
          <mc:Fallback>
            <w:pict>
              <v:shape id="_x0000_s1907" type="#_x0000_t202" style="position:absolute;margin-left:24.25pt;margin-top:323.05000000000001pt;width:9.8499999999999996pt;height:14.65pt;z-index:251657755;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auto"/>
                        </w:rPr>
                        <w:t>O</w:t>
                      </w:r>
                    </w:p>
                    <w:p>
                      <w:pPr>
                        <w:pStyle w:val="Style34"/>
                        <w:keepNext w:val="0"/>
                        <w:keepLines w:val="0"/>
                        <w:widowControl w:val="0"/>
                        <w:shd w:val="clear" w:color="auto" w:fill="auto"/>
                        <w:bidi w:val="0"/>
                        <w:spacing w:before="0" w:after="0" w:line="209"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auto"/>
                        </w:rPr>
                        <w:t>Ch</w:t>
                      </w:r>
                    </w:p>
                  </w:txbxContent>
                </v:textbox>
                <w10:wrap anchorx="margin"/>
              </v:shape>
            </w:pict>
          </mc:Fallback>
        </mc:AlternateContent>
      </w:r>
      <w:r>
        <w:drawing>
          <wp:anchor distT="2497455" distB="1310005" distL="593090" distR="3475990" simplePos="0" relativeHeight="125829534" behindDoc="0" locked="0" layoutInCell="1" allowOverlap="1">
            <wp:simplePos x="0" y="0"/>
            <wp:positionH relativeFrom="margin">
              <wp:posOffset>518160</wp:posOffset>
            </wp:positionH>
            <wp:positionV relativeFrom="paragraph">
              <wp:posOffset>2865120</wp:posOffset>
            </wp:positionV>
            <wp:extent cx="2499360" cy="1791970"/>
            <wp:wrapTopAndBottom/>
            <wp:docPr id="883" name="Shape 883"/>
            <a:graphic xmlns:a="http://schemas.openxmlformats.org/drawingml/2006/main">
              <a:graphicData uri="http://schemas.openxmlformats.org/drawingml/2006/picture">
                <pic:pic xmlns:pic="http://schemas.openxmlformats.org/drawingml/2006/picture">
                  <pic:nvPicPr>
                    <pic:cNvPr id="884" name="Picture box 884"/>
                    <pic:cNvPicPr/>
                  </pic:nvPicPr>
                  <pic:blipFill>
                    <a:blip r:embed="rId385"/>
                    <a:stretch/>
                  </pic:blipFill>
                  <pic:spPr>
                    <a:xfrm>
                      <a:ext cx="2499360" cy="1791970"/>
                    </a:xfrm>
                    <a:prstGeom prst="rect"/>
                  </pic:spPr>
                </pic:pic>
              </a:graphicData>
            </a:graphic>
          </wp:anchor>
        </w:drawing>
      </w:r>
      <w:r>
        <mc:AlternateContent>
          <mc:Choice Requires="wps">
            <w:drawing>
              <wp:anchor distT="4359910" distB="1066165" distL="1284605" distR="4585970" simplePos="0" relativeHeight="125829535" behindDoc="0" locked="0" layoutInCell="1" allowOverlap="1">
                <wp:simplePos x="0" y="0"/>
                <wp:positionH relativeFrom="margin">
                  <wp:posOffset>1209675</wp:posOffset>
                </wp:positionH>
                <wp:positionV relativeFrom="paragraph">
                  <wp:posOffset>4727575</wp:posOffset>
                </wp:positionV>
                <wp:extent cx="697865" cy="170815"/>
                <wp:wrapTopAndBottom/>
                <wp:docPr id="885" name="Shape 885"/>
                <a:graphic xmlns:a="http://schemas.openxmlformats.org/drawingml/2006/main">
                  <a:graphicData uri="http://schemas.microsoft.com/office/word/2010/wordprocessingShape">
                    <wps:wsp>
                      <wps:cNvSpPr txBox="1"/>
                      <wps:spPr>
                        <a:xfrm>
                          <a:ext cx="697865" cy="1708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AMAZONAS</w:t>
                            </w:r>
                          </w:p>
                        </w:txbxContent>
                      </wps:txbx>
                      <wps:bodyPr wrap="none" lIns="0" tIns="0" rIns="0" bIns="0">
                        <a:noAutoFit/>
                      </wps:bodyPr>
                    </wps:wsp>
                  </a:graphicData>
                </a:graphic>
              </wp:anchor>
            </w:drawing>
          </mc:Choice>
          <mc:Fallback>
            <w:pict>
              <v:shape id="_x0000_s1911" type="#_x0000_t202" style="position:absolute;margin-left:95.25pt;margin-top:372.25pt;width:54.950000000000003pt;height:13.449999999999999pt;z-index:-125829218;mso-wrap-distance-left:101.15000000000001pt;mso-wrap-distance-top:343.30000000000001pt;mso-wrap-distance-right:361.10000000000002pt;mso-wrap-distance-bottom:83.950000000000003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AMAZONAS</w:t>
                      </w:r>
                    </w:p>
                  </w:txbxContent>
                </v:textbox>
                <w10:wrap type="topAndBottom" anchorx="margin"/>
              </v:shape>
            </w:pict>
          </mc:Fallback>
        </mc:AlternateContent>
      </w:r>
      <w:r>
        <w:drawing>
          <wp:anchor distT="5432425" distB="73025" distL="239395" distR="3604260" simplePos="0" relativeHeight="125829537" behindDoc="0" locked="0" layoutInCell="1" allowOverlap="1">
            <wp:simplePos x="0" y="0"/>
            <wp:positionH relativeFrom="margin">
              <wp:posOffset>164465</wp:posOffset>
            </wp:positionH>
            <wp:positionV relativeFrom="paragraph">
              <wp:posOffset>5800090</wp:posOffset>
            </wp:positionV>
            <wp:extent cx="2724785" cy="91440"/>
            <wp:wrapTopAndBottom/>
            <wp:docPr id="887" name="Shape 887"/>
            <a:graphic xmlns:a="http://schemas.openxmlformats.org/drawingml/2006/main">
              <a:graphicData uri="http://schemas.openxmlformats.org/drawingml/2006/picture">
                <pic:pic xmlns:pic="http://schemas.openxmlformats.org/drawingml/2006/picture">
                  <pic:nvPicPr>
                    <pic:cNvPr id="888" name="Picture box 888"/>
                    <pic:cNvPicPr/>
                  </pic:nvPicPr>
                  <pic:blipFill>
                    <a:blip r:embed="rId387"/>
                    <a:stretch/>
                  </pic:blipFill>
                  <pic:spPr>
                    <a:xfrm>
                      <a:ext cx="2724785" cy="91440"/>
                    </a:xfrm>
                    <a:prstGeom prst="rect"/>
                  </pic:spPr>
                </pic:pic>
              </a:graphicData>
            </a:graphic>
          </wp:anchor>
        </w:drawing>
      </w:r>
      <w:r>
        <mc:AlternateContent>
          <mc:Choice Requires="wps">
            <w:drawing>
              <wp:anchor distT="0" distB="0" distL="0" distR="0" simplePos="0" relativeHeight="503316510" behindDoc="0" locked="0" layoutInCell="1" allowOverlap="1">
                <wp:simplePos x="0" y="0"/>
                <wp:positionH relativeFrom="margin">
                  <wp:posOffset>149225</wp:posOffset>
                </wp:positionH>
                <wp:positionV relativeFrom="paragraph">
                  <wp:posOffset>5632450</wp:posOffset>
                </wp:positionV>
                <wp:extent cx="2694305" cy="85090"/>
                <wp:wrapNone/>
                <wp:docPr id="889" name="Shape 889"/>
                <a:graphic xmlns:a="http://schemas.openxmlformats.org/drawingml/2006/main">
                  <a:graphicData uri="http://schemas.microsoft.com/office/word/2010/wordprocessingShape">
                    <wps:wsp>
                      <wps:cNvSpPr txBox="1"/>
                      <wps:spPr>
                        <a:xfrm>
                          <a:ext cx="2694305" cy="85090"/>
                        </a:xfrm>
                        <a:prstGeom prst="rect"/>
                        <a:noFill/>
                      </wps:spPr>
                      <wps:txbx>
                        <w:txbxContent>
                          <w:p>
                            <w:pPr>
                              <w:pStyle w:val="Style34"/>
                              <w:keepNext w:val="0"/>
                              <w:keepLines w:val="0"/>
                              <w:widowControl w:val="0"/>
                              <w:shd w:val="clear" w:color="auto" w:fill="auto"/>
                              <w:tabs>
                                <w:tab w:pos="2702" w:val="left"/>
                              </w:tabs>
                              <w:bidi w:val="0"/>
                              <w:spacing w:before="0" w:after="0" w:line="240" w:lineRule="auto"/>
                              <w:ind w:left="0" w:right="0" w:firstLine="0"/>
                              <w:jc w:val="both"/>
                              <w:rPr>
                                <w:sz w:val="8"/>
                                <w:szCs w:val="8"/>
                              </w:rPr>
                            </w:pPr>
                            <w:r>
                              <w:rPr>
                                <w:rFonts w:ascii="Arial" w:eastAsia="Arial" w:hAnsi="Arial" w:cs="Arial"/>
                                <w:i/>
                                <w:iCs/>
                                <w:color w:val="000000"/>
                                <w:spacing w:val="0"/>
                                <w:w w:val="100"/>
                                <w:position w:val="0"/>
                                <w:sz w:val="8"/>
                                <w:szCs w:val="8"/>
                                <w:shd w:val="clear" w:color="auto" w:fill="auto"/>
                              </w:rPr>
                              <w:t>11</w:t>
                            </w:r>
                            <w:r>
                              <w:rPr>
                                <w:rFonts w:ascii="Arial" w:eastAsia="Arial" w:hAnsi="Arial" w:cs="Arial"/>
                                <w:color w:val="000000"/>
                                <w:spacing w:val="0"/>
                                <w:w w:val="100"/>
                                <w:position w:val="0"/>
                                <w:sz w:val="8"/>
                                <w:szCs w:val="8"/>
                                <w:shd w:val="clear" w:color="auto" w:fill="auto"/>
                              </w:rPr>
                              <w:t xml:space="preserve">1 Nome </w:t>
                            </w:r>
                            <w:r>
                              <w:rPr>
                                <w:rFonts w:ascii="Arial" w:eastAsia="Arial" w:hAnsi="Arial" w:cs="Arial"/>
                                <w:b w:val="0"/>
                                <w:bCs w:val="0"/>
                                <w:smallCaps/>
                                <w:color w:val="000000"/>
                                <w:spacing w:val="0"/>
                                <w:w w:val="100"/>
                                <w:position w:val="0"/>
                                <w:sz w:val="8"/>
                                <w:szCs w:val="8"/>
                                <w:shd w:val="clear" w:color="auto" w:fill="auto"/>
                              </w:rPr>
                              <w:t>í</w:t>
                            </w:r>
                            <w:r>
                              <w:rPr>
                                <w:rFonts w:ascii="Arial" w:eastAsia="Arial" w:hAnsi="Arial" w:cs="Arial"/>
                                <w:color w:val="000000"/>
                                <w:spacing w:val="0"/>
                                <w:w w:val="100"/>
                                <w:position w:val="0"/>
                                <w:sz w:val="8"/>
                                <w:szCs w:val="8"/>
                                <w:shd w:val="clear" w:color="auto" w:fill="auto"/>
                              </w:rPr>
                              <w:t xml:space="preserve"> tocr»we; fir»e </w:t>
                            </w:r>
                            <w:r>
                              <w:rPr>
                                <w:rFonts w:ascii="Arial" w:eastAsia="Arial" w:hAnsi="Arial" w:cs="Arial"/>
                                <w:i/>
                                <w:iCs/>
                                <w:color w:val="000000"/>
                                <w:spacing w:val="0"/>
                                <w:w w:val="100"/>
                                <w:position w:val="0"/>
                                <w:sz w:val="8"/>
                                <w:szCs w:val="8"/>
                                <w:shd w:val="clear" w:color="auto" w:fill="auto"/>
                              </w:rPr>
                              <w:t>M</w:t>
                            </w:r>
                            <w:r>
                              <w:rPr>
                                <w:rFonts w:ascii="Arial" w:eastAsia="Arial" w:hAnsi="Arial" w:cs="Arial"/>
                                <w:color w:val="000000"/>
                                <w:spacing w:val="0"/>
                                <w:w w:val="100"/>
                                <w:position w:val="0"/>
                                <w:sz w:val="8"/>
                                <w:szCs w:val="8"/>
                                <w:shd w:val="clear" w:color="auto" w:fill="auto"/>
                              </w:rPr>
                              <w:t xml:space="preserve"> »n«ne </w:t>
                            </w:r>
                            <w:r>
                              <w:rPr>
                                <w:rFonts w:ascii="Arial" w:eastAsia="Arial" w:hAnsi="Arial" w:cs="Arial"/>
                                <w:i/>
                                <w:iCs/>
                                <w:color w:val="000000"/>
                                <w:spacing w:val="0"/>
                                <w:w w:val="100"/>
                                <w:position w:val="0"/>
                                <w:sz w:val="8"/>
                                <w:szCs w:val="8"/>
                                <w:shd w:val="clear" w:color="auto" w:fill="auto"/>
                              </w:rPr>
                              <w:t>f</w:t>
                            </w:r>
                            <w:r>
                              <w:rPr>
                                <w:rFonts w:ascii="Arial" w:eastAsia="Arial" w:hAnsi="Arial" w:cs="Arial"/>
                                <w:color w:val="000000"/>
                                <w:spacing w:val="0"/>
                                <w:w w:val="100"/>
                                <w:position w:val="0"/>
                                <w:sz w:val="8"/>
                                <w:szCs w:val="8"/>
                                <w:shd w:val="clear" w:color="auto" w:fill="auto"/>
                              </w:rPr>
                              <w:t xml:space="preserve"> êtoTkt v *m*âs6 - Mte</w:t>
                              <w:tab/>
                              <w:t>f»íín« iKrst-r*#«Uru4tCs»0s.- ■ ã</w:t>
                            </w:r>
                          </w:p>
                        </w:txbxContent>
                      </wps:txbx>
                      <wps:bodyPr lIns="0" tIns="0" rIns="0" bIns="0">
                        <a:noAutoFit/>
                      </wps:bodyPr>
                    </wps:wsp>
                  </a:graphicData>
                </a:graphic>
              </wp:anchor>
            </w:drawing>
          </mc:Choice>
          <mc:Fallback>
            <w:pict>
              <v:shape id="_x0000_s1915" type="#_x0000_t202" style="position:absolute;margin-left:11.75pt;margin-top:443.5pt;width:212.15000000000001pt;height:6.7000000000000002pt;z-index:251657757;mso-wrap-distance-left:0;mso-wrap-distance-right:0;mso-position-horizontal-relative:margin" filled="f" stroked="f">
                <v:textbox inset="0,0,0,0">
                  <w:txbxContent>
                    <w:p>
                      <w:pPr>
                        <w:pStyle w:val="Style34"/>
                        <w:keepNext w:val="0"/>
                        <w:keepLines w:val="0"/>
                        <w:widowControl w:val="0"/>
                        <w:shd w:val="clear" w:color="auto" w:fill="auto"/>
                        <w:tabs>
                          <w:tab w:pos="2702" w:val="left"/>
                        </w:tabs>
                        <w:bidi w:val="0"/>
                        <w:spacing w:before="0" w:after="0" w:line="240" w:lineRule="auto"/>
                        <w:ind w:left="0" w:right="0" w:firstLine="0"/>
                        <w:jc w:val="both"/>
                        <w:rPr>
                          <w:sz w:val="8"/>
                          <w:szCs w:val="8"/>
                        </w:rPr>
                      </w:pPr>
                      <w:r>
                        <w:rPr>
                          <w:rFonts w:ascii="Arial" w:eastAsia="Arial" w:hAnsi="Arial" w:cs="Arial"/>
                          <w:i/>
                          <w:iCs/>
                          <w:color w:val="000000"/>
                          <w:spacing w:val="0"/>
                          <w:w w:val="100"/>
                          <w:position w:val="0"/>
                          <w:sz w:val="8"/>
                          <w:szCs w:val="8"/>
                          <w:shd w:val="clear" w:color="auto" w:fill="auto"/>
                        </w:rPr>
                        <w:t>11</w:t>
                      </w:r>
                      <w:r>
                        <w:rPr>
                          <w:rFonts w:ascii="Arial" w:eastAsia="Arial" w:hAnsi="Arial" w:cs="Arial"/>
                          <w:color w:val="000000"/>
                          <w:spacing w:val="0"/>
                          <w:w w:val="100"/>
                          <w:position w:val="0"/>
                          <w:sz w:val="8"/>
                          <w:szCs w:val="8"/>
                          <w:shd w:val="clear" w:color="auto" w:fill="auto"/>
                        </w:rPr>
                        <w:t xml:space="preserve">1 Nome </w:t>
                      </w:r>
                      <w:r>
                        <w:rPr>
                          <w:rFonts w:ascii="Arial" w:eastAsia="Arial" w:hAnsi="Arial" w:cs="Arial"/>
                          <w:b w:val="0"/>
                          <w:bCs w:val="0"/>
                          <w:smallCaps/>
                          <w:color w:val="000000"/>
                          <w:spacing w:val="0"/>
                          <w:w w:val="100"/>
                          <w:position w:val="0"/>
                          <w:sz w:val="8"/>
                          <w:szCs w:val="8"/>
                          <w:shd w:val="clear" w:color="auto" w:fill="auto"/>
                        </w:rPr>
                        <w:t>í</w:t>
                      </w:r>
                      <w:r>
                        <w:rPr>
                          <w:rFonts w:ascii="Arial" w:eastAsia="Arial" w:hAnsi="Arial" w:cs="Arial"/>
                          <w:color w:val="000000"/>
                          <w:spacing w:val="0"/>
                          <w:w w:val="100"/>
                          <w:position w:val="0"/>
                          <w:sz w:val="8"/>
                          <w:szCs w:val="8"/>
                          <w:shd w:val="clear" w:color="auto" w:fill="auto"/>
                        </w:rPr>
                        <w:t xml:space="preserve"> tocr»we; fir»e </w:t>
                      </w:r>
                      <w:r>
                        <w:rPr>
                          <w:rFonts w:ascii="Arial" w:eastAsia="Arial" w:hAnsi="Arial" w:cs="Arial"/>
                          <w:i/>
                          <w:iCs/>
                          <w:color w:val="000000"/>
                          <w:spacing w:val="0"/>
                          <w:w w:val="100"/>
                          <w:position w:val="0"/>
                          <w:sz w:val="8"/>
                          <w:szCs w:val="8"/>
                          <w:shd w:val="clear" w:color="auto" w:fill="auto"/>
                        </w:rPr>
                        <w:t>M</w:t>
                      </w:r>
                      <w:r>
                        <w:rPr>
                          <w:rFonts w:ascii="Arial" w:eastAsia="Arial" w:hAnsi="Arial" w:cs="Arial"/>
                          <w:color w:val="000000"/>
                          <w:spacing w:val="0"/>
                          <w:w w:val="100"/>
                          <w:position w:val="0"/>
                          <w:sz w:val="8"/>
                          <w:szCs w:val="8"/>
                          <w:shd w:val="clear" w:color="auto" w:fill="auto"/>
                        </w:rPr>
                        <w:t xml:space="preserve"> »n«ne </w:t>
                      </w:r>
                      <w:r>
                        <w:rPr>
                          <w:rFonts w:ascii="Arial" w:eastAsia="Arial" w:hAnsi="Arial" w:cs="Arial"/>
                          <w:i/>
                          <w:iCs/>
                          <w:color w:val="000000"/>
                          <w:spacing w:val="0"/>
                          <w:w w:val="100"/>
                          <w:position w:val="0"/>
                          <w:sz w:val="8"/>
                          <w:szCs w:val="8"/>
                          <w:shd w:val="clear" w:color="auto" w:fill="auto"/>
                        </w:rPr>
                        <w:t>f</w:t>
                      </w:r>
                      <w:r>
                        <w:rPr>
                          <w:rFonts w:ascii="Arial" w:eastAsia="Arial" w:hAnsi="Arial" w:cs="Arial"/>
                          <w:color w:val="000000"/>
                          <w:spacing w:val="0"/>
                          <w:w w:val="100"/>
                          <w:position w:val="0"/>
                          <w:sz w:val="8"/>
                          <w:szCs w:val="8"/>
                          <w:shd w:val="clear" w:color="auto" w:fill="auto"/>
                        </w:rPr>
                        <w:t xml:space="preserve"> êtoTkt v *m*âs6 - Mte</w:t>
                        <w:tab/>
                        <w:t>f»íín« iKrst-r*#«Uru4tCs»0s.- ■ ã</w:t>
                      </w:r>
                    </w:p>
                  </w:txbxContent>
                </v:textbox>
                <w10:wrap anchorx="margin"/>
              </v:shape>
            </w:pict>
          </mc:Fallback>
        </mc:AlternateContent>
      </w:r>
      <w:r>
        <mc:AlternateContent>
          <mc:Choice Requires="wps">
            <w:drawing>
              <wp:anchor distT="0" distB="0" distL="0" distR="0" simplePos="0" relativeHeight="503316512" behindDoc="0" locked="0" layoutInCell="1" allowOverlap="1">
                <wp:simplePos x="0" y="0"/>
                <wp:positionH relativeFrom="margin">
                  <wp:posOffset>149225</wp:posOffset>
                </wp:positionH>
                <wp:positionV relativeFrom="paragraph">
                  <wp:posOffset>5727065</wp:posOffset>
                </wp:positionV>
                <wp:extent cx="1819910" cy="115570"/>
                <wp:wrapNone/>
                <wp:docPr id="891" name="Shape 891"/>
                <a:graphic xmlns:a="http://schemas.openxmlformats.org/drawingml/2006/main">
                  <a:graphicData uri="http://schemas.microsoft.com/office/word/2010/wordprocessingShape">
                    <wps:wsp>
                      <wps:cNvSpPr txBox="1"/>
                      <wps:spPr>
                        <a:xfrm>
                          <a:ext cx="1819910" cy="115570"/>
                        </a:xfrm>
                        <a:prstGeom prst="rect"/>
                        <a:noFill/>
                      </wps:spPr>
                      <wps:txbx>
                        <w:txbxContent>
                          <w:p>
                            <w:pPr>
                              <w:pStyle w:val="Style34"/>
                              <w:keepNext w:val="0"/>
                              <w:keepLines w:val="0"/>
                              <w:widowControl w:val="0"/>
                              <w:shd w:val="clear" w:color="auto" w:fill="auto"/>
                              <w:tabs>
                                <w:tab w:pos="466" w:val="left"/>
                                <w:tab w:pos="806" w:val="left"/>
                              </w:tabs>
                              <w:bidi w:val="0"/>
                              <w:spacing w:before="0" w:after="0" w:line="240" w:lineRule="auto"/>
                              <w:ind w:left="0" w:right="0" w:firstLine="0"/>
                              <w:jc w:val="both"/>
                              <w:rPr>
                                <w:sz w:val="8"/>
                                <w:szCs w:val="8"/>
                              </w:rPr>
                            </w:pPr>
                            <w:r>
                              <w:rPr>
                                <w:rFonts w:ascii="Arial" w:eastAsia="Arial" w:hAnsi="Arial" w:cs="Arial"/>
                                <w:i/>
                                <w:iCs/>
                                <w:color w:val="000000"/>
                                <w:spacing w:val="0"/>
                                <w:w w:val="100"/>
                                <w:position w:val="0"/>
                                <w:sz w:val="8"/>
                                <w:szCs w:val="8"/>
                                <w:shd w:val="clear" w:color="auto" w:fill="auto"/>
                              </w:rPr>
                              <w:t>te</w:t>
                              <w:tab/>
                              <w:t>t</w:t>
                            </w:r>
                            <w:r>
                              <w:rPr>
                                <w:rFonts w:ascii="Arial" w:eastAsia="Arial" w:hAnsi="Arial" w:cs="Arial"/>
                                <w:color w:val="000000"/>
                                <w:spacing w:val="0"/>
                                <w:w w:val="100"/>
                                <w:position w:val="0"/>
                                <w:sz w:val="8"/>
                                <w:szCs w:val="8"/>
                                <w:shd w:val="clear" w:color="auto" w:fill="auto"/>
                              </w:rPr>
                              <w:tab/>
                              <w:t xml:space="preserve">te WW ' «Mv «*0 - « - &lt; BM^eUà </w:t>
                            </w:r>
                            <w:r>
                              <w:rPr>
                                <w:rFonts w:ascii="Arial" w:eastAsia="Arial" w:hAnsi="Arial" w:cs="Arial"/>
                                <w:i/>
                                <w:iCs/>
                                <w:color w:val="000000"/>
                                <w:spacing w:val="0"/>
                                <w:w w:val="100"/>
                                <w:position w:val="0"/>
                                <w:sz w:val="8"/>
                                <w:szCs w:val="8"/>
                                <w:shd w:val="clear" w:color="auto" w:fill="auto"/>
                                <w:lang w:val="pt-BR" w:eastAsia="pt-BR" w:bidi="pt-BR"/>
                              </w:rPr>
                              <w:t>AnMü</w:t>
                            </w:r>
                          </w:p>
                        </w:txbxContent>
                      </wps:txbx>
                      <wps:bodyPr lIns="0" tIns="0" rIns="0" bIns="0">
                        <a:noAutoFit/>
                      </wps:bodyPr>
                    </wps:wsp>
                  </a:graphicData>
                </a:graphic>
              </wp:anchor>
            </w:drawing>
          </mc:Choice>
          <mc:Fallback>
            <w:pict>
              <v:shape id="_x0000_s1917" type="#_x0000_t202" style="position:absolute;margin-left:11.75pt;margin-top:450.94999999999999pt;width:143.30000000000001pt;height:9.0999999999999996pt;z-index:251657759;mso-wrap-distance-left:0;mso-wrap-distance-right:0;mso-position-horizontal-relative:margin" filled="f" stroked="f">
                <v:textbox inset="0,0,0,0">
                  <w:txbxContent>
                    <w:p>
                      <w:pPr>
                        <w:pStyle w:val="Style34"/>
                        <w:keepNext w:val="0"/>
                        <w:keepLines w:val="0"/>
                        <w:widowControl w:val="0"/>
                        <w:shd w:val="clear" w:color="auto" w:fill="auto"/>
                        <w:tabs>
                          <w:tab w:pos="466" w:val="left"/>
                          <w:tab w:pos="806" w:val="left"/>
                        </w:tabs>
                        <w:bidi w:val="0"/>
                        <w:spacing w:before="0" w:after="0" w:line="240" w:lineRule="auto"/>
                        <w:ind w:left="0" w:right="0" w:firstLine="0"/>
                        <w:jc w:val="both"/>
                        <w:rPr>
                          <w:sz w:val="8"/>
                          <w:szCs w:val="8"/>
                        </w:rPr>
                      </w:pPr>
                      <w:r>
                        <w:rPr>
                          <w:rFonts w:ascii="Arial" w:eastAsia="Arial" w:hAnsi="Arial" w:cs="Arial"/>
                          <w:i/>
                          <w:iCs/>
                          <w:color w:val="000000"/>
                          <w:spacing w:val="0"/>
                          <w:w w:val="100"/>
                          <w:position w:val="0"/>
                          <w:sz w:val="8"/>
                          <w:szCs w:val="8"/>
                          <w:shd w:val="clear" w:color="auto" w:fill="auto"/>
                        </w:rPr>
                        <w:t>te</w:t>
                        <w:tab/>
                        <w:t>t</w:t>
                      </w:r>
                      <w:r>
                        <w:rPr>
                          <w:rFonts w:ascii="Arial" w:eastAsia="Arial" w:hAnsi="Arial" w:cs="Arial"/>
                          <w:color w:val="000000"/>
                          <w:spacing w:val="0"/>
                          <w:w w:val="100"/>
                          <w:position w:val="0"/>
                          <w:sz w:val="8"/>
                          <w:szCs w:val="8"/>
                          <w:shd w:val="clear" w:color="auto" w:fill="auto"/>
                        </w:rPr>
                        <w:tab/>
                        <w:t xml:space="preserve">te WW ' «Mv «*0 - « - &lt; BM^eUà </w:t>
                      </w:r>
                      <w:r>
                        <w:rPr>
                          <w:rFonts w:ascii="Arial" w:eastAsia="Arial" w:hAnsi="Arial" w:cs="Arial"/>
                          <w:i/>
                          <w:iCs/>
                          <w:color w:val="000000"/>
                          <w:spacing w:val="0"/>
                          <w:w w:val="100"/>
                          <w:position w:val="0"/>
                          <w:sz w:val="8"/>
                          <w:szCs w:val="8"/>
                          <w:shd w:val="clear" w:color="auto" w:fill="auto"/>
                          <w:lang w:val="pt-BR" w:eastAsia="pt-BR" w:bidi="pt-BR"/>
                        </w:rPr>
                        <w:t>AnMü</w:t>
                      </w:r>
                    </w:p>
                  </w:txbxContent>
                </v:textbox>
                <w10:wrap anchorx="margin"/>
              </v:shape>
            </w:pict>
          </mc:Fallback>
        </mc:AlternateContent>
      </w:r>
      <w:r>
        <mc:AlternateContent>
          <mc:Choice Requires="wps">
            <w:drawing>
              <wp:anchor distT="0" distB="0" distL="0" distR="0" simplePos="0" relativeHeight="503316514" behindDoc="0" locked="0" layoutInCell="1" allowOverlap="1">
                <wp:simplePos x="0" y="0"/>
                <wp:positionH relativeFrom="margin">
                  <wp:posOffset>243840</wp:posOffset>
                </wp:positionH>
                <wp:positionV relativeFrom="paragraph">
                  <wp:posOffset>5873115</wp:posOffset>
                </wp:positionV>
                <wp:extent cx="1606550" cy="91440"/>
                <wp:wrapNone/>
                <wp:docPr id="893" name="Shape 893"/>
                <a:graphic xmlns:a="http://schemas.openxmlformats.org/drawingml/2006/main">
                  <a:graphicData uri="http://schemas.microsoft.com/office/word/2010/wordprocessingShape">
                    <wps:wsp>
                      <wps:cNvSpPr txBox="1"/>
                      <wps:spPr>
                        <a:xfrm>
                          <a:ext cx="1606550" cy="91440"/>
                        </a:xfrm>
                        <a:prstGeom prst="rect"/>
                        <a:noFill/>
                      </wps:spPr>
                      <wps:txbx>
                        <w:txbxContent>
                          <w:p>
                            <w:pPr>
                              <w:pStyle w:val="Style34"/>
                              <w:keepNext w:val="0"/>
                              <w:keepLines w:val="0"/>
                              <w:widowControl w:val="0"/>
                              <w:shd w:val="clear" w:color="auto" w:fill="auto"/>
                              <w:tabs>
                                <w:tab w:pos="250" w:val="left"/>
                              </w:tabs>
                              <w:bidi w:val="0"/>
                              <w:spacing w:before="0" w:after="0" w:line="240" w:lineRule="auto"/>
                              <w:ind w:left="0" w:right="0" w:firstLine="0"/>
                              <w:jc w:val="both"/>
                              <w:rPr>
                                <w:sz w:val="8"/>
                                <w:szCs w:val="8"/>
                              </w:rPr>
                            </w:pPr>
                            <w:r>
                              <w:rPr>
                                <w:rFonts w:ascii="Arial" w:eastAsia="Arial" w:hAnsi="Arial" w:cs="Arial"/>
                                <w:i/>
                                <w:iCs/>
                                <w:color w:val="000000"/>
                                <w:spacing w:val="0"/>
                                <w:w w:val="100"/>
                                <w:position w:val="0"/>
                                <w:sz w:val="8"/>
                                <w:szCs w:val="8"/>
                                <w:shd w:val="clear" w:color="auto" w:fill="auto"/>
                              </w:rPr>
                              <w:t>I</w:t>
                              <w:tab/>
                            </w:r>
                            <w:r>
                              <w:rPr>
                                <w:rFonts w:ascii="Arial" w:eastAsia="Arial" w:hAnsi="Arial" w:cs="Arial"/>
                                <w:color w:val="000000"/>
                                <w:spacing w:val="0"/>
                                <w:w w:val="100"/>
                                <w:position w:val="0"/>
                                <w:sz w:val="8"/>
                                <w:szCs w:val="8"/>
                                <w:shd w:val="clear" w:color="auto" w:fill="auto"/>
                              </w:rPr>
                              <w:t xml:space="preserve">' Wtfupi - U OWr Wter Gtw </w:t>
                            </w:r>
                            <w:r>
                              <w:rPr>
                                <w:rFonts w:ascii="Arial" w:eastAsia="Arial" w:hAnsi="Arial" w:cs="Arial"/>
                                <w:i/>
                                <w:iCs/>
                                <w:color w:val="000000"/>
                                <w:spacing w:val="0"/>
                                <w:w w:val="100"/>
                                <w:position w:val="0"/>
                                <w:sz w:val="8"/>
                                <w:szCs w:val="8"/>
                                <w:shd w:val="clear" w:color="auto" w:fill="auto"/>
                              </w:rPr>
                              <w:t>'MKí &lt;</w:t>
                            </w:r>
                            <w:r>
                              <w:rPr>
                                <w:rFonts w:ascii="Arial" w:eastAsia="Arial" w:hAnsi="Arial" w:cs="Arial"/>
                                <w:color w:val="000000"/>
                                <w:spacing w:val="0"/>
                                <w:w w:val="100"/>
                                <w:position w:val="0"/>
                                <w:sz w:val="8"/>
                                <w:szCs w:val="8"/>
                                <w:shd w:val="clear" w:color="auto" w:fill="auto"/>
                              </w:rPr>
                              <w:t xml:space="preserve"> Owwft-ne • </w:t>
                            </w:r>
                            <w:r>
                              <w:rPr>
                                <w:rFonts w:ascii="Arial" w:eastAsia="Arial" w:hAnsi="Arial" w:cs="Arial"/>
                                <w:color w:val="000000"/>
                                <w:spacing w:val="0"/>
                                <w:w w:val="100"/>
                                <w:position w:val="0"/>
                                <w:sz w:val="8"/>
                                <w:szCs w:val="8"/>
                                <w:shd w:val="clear" w:color="auto" w:fill="auto"/>
                                <w:lang w:val="pt-BR" w:eastAsia="pt-BR" w:bidi="pt-BR"/>
                              </w:rPr>
                              <w:t xml:space="preserve">Ssutí </w:t>
                            </w:r>
                            <w:r>
                              <w:rPr>
                                <w:rFonts w:ascii="Arial" w:eastAsia="Arial" w:hAnsi="Arial" w:cs="Arial"/>
                                <w:i/>
                                <w:iCs/>
                                <w:color w:val="000000"/>
                                <w:spacing w:val="0"/>
                                <w:w w:val="100"/>
                                <w:position w:val="0"/>
                                <w:sz w:val="8"/>
                                <w:szCs w:val="8"/>
                                <w:shd w:val="clear" w:color="auto" w:fill="auto"/>
                              </w:rPr>
                              <w:t>Hm!</w:t>
                            </w:r>
                            <w:r>
                              <w:rPr>
                                <w:rFonts w:ascii="Arial" w:eastAsia="Arial" w:hAnsi="Arial" w:cs="Arial"/>
                                <w:color w:val="000000"/>
                                <w:spacing w:val="0"/>
                                <w:w w:val="100"/>
                                <w:position w:val="0"/>
                                <w:sz w:val="8"/>
                                <w:szCs w:val="8"/>
                                <w:shd w:val="clear" w:color="auto" w:fill="auto"/>
                              </w:rPr>
                              <w:t xml:space="preserve"> U«p</w:t>
                            </w:r>
                          </w:p>
                        </w:txbxContent>
                      </wps:txbx>
                      <wps:bodyPr lIns="0" tIns="0" rIns="0" bIns="0">
                        <a:noAutoFit/>
                      </wps:bodyPr>
                    </wps:wsp>
                  </a:graphicData>
                </a:graphic>
              </wp:anchor>
            </w:drawing>
          </mc:Choice>
          <mc:Fallback>
            <w:pict>
              <v:shape id="_x0000_s1919" type="#_x0000_t202" style="position:absolute;margin-left:19.199999999999999pt;margin-top:462.44999999999999pt;width:126.5pt;height:7.2000000000000002pt;z-index:251657761;mso-wrap-distance-left:0;mso-wrap-distance-right:0;mso-position-horizontal-relative:margin" filled="f" stroked="f">
                <v:textbox inset="0,0,0,0">
                  <w:txbxContent>
                    <w:p>
                      <w:pPr>
                        <w:pStyle w:val="Style34"/>
                        <w:keepNext w:val="0"/>
                        <w:keepLines w:val="0"/>
                        <w:widowControl w:val="0"/>
                        <w:shd w:val="clear" w:color="auto" w:fill="auto"/>
                        <w:tabs>
                          <w:tab w:pos="250" w:val="left"/>
                        </w:tabs>
                        <w:bidi w:val="0"/>
                        <w:spacing w:before="0" w:after="0" w:line="240" w:lineRule="auto"/>
                        <w:ind w:left="0" w:right="0" w:firstLine="0"/>
                        <w:jc w:val="both"/>
                        <w:rPr>
                          <w:sz w:val="8"/>
                          <w:szCs w:val="8"/>
                        </w:rPr>
                      </w:pPr>
                      <w:r>
                        <w:rPr>
                          <w:rFonts w:ascii="Arial" w:eastAsia="Arial" w:hAnsi="Arial" w:cs="Arial"/>
                          <w:i/>
                          <w:iCs/>
                          <w:color w:val="000000"/>
                          <w:spacing w:val="0"/>
                          <w:w w:val="100"/>
                          <w:position w:val="0"/>
                          <w:sz w:val="8"/>
                          <w:szCs w:val="8"/>
                          <w:shd w:val="clear" w:color="auto" w:fill="auto"/>
                        </w:rPr>
                        <w:t>I</w:t>
                        <w:tab/>
                      </w:r>
                      <w:r>
                        <w:rPr>
                          <w:rFonts w:ascii="Arial" w:eastAsia="Arial" w:hAnsi="Arial" w:cs="Arial"/>
                          <w:color w:val="000000"/>
                          <w:spacing w:val="0"/>
                          <w:w w:val="100"/>
                          <w:position w:val="0"/>
                          <w:sz w:val="8"/>
                          <w:szCs w:val="8"/>
                          <w:shd w:val="clear" w:color="auto" w:fill="auto"/>
                        </w:rPr>
                        <w:t xml:space="preserve">' Wtfupi - U OWr Wter Gtw </w:t>
                      </w:r>
                      <w:r>
                        <w:rPr>
                          <w:rFonts w:ascii="Arial" w:eastAsia="Arial" w:hAnsi="Arial" w:cs="Arial"/>
                          <w:i/>
                          <w:iCs/>
                          <w:color w:val="000000"/>
                          <w:spacing w:val="0"/>
                          <w:w w:val="100"/>
                          <w:position w:val="0"/>
                          <w:sz w:val="8"/>
                          <w:szCs w:val="8"/>
                          <w:shd w:val="clear" w:color="auto" w:fill="auto"/>
                        </w:rPr>
                        <w:t>'MKí &lt;</w:t>
                      </w:r>
                      <w:r>
                        <w:rPr>
                          <w:rFonts w:ascii="Arial" w:eastAsia="Arial" w:hAnsi="Arial" w:cs="Arial"/>
                          <w:color w:val="000000"/>
                          <w:spacing w:val="0"/>
                          <w:w w:val="100"/>
                          <w:position w:val="0"/>
                          <w:sz w:val="8"/>
                          <w:szCs w:val="8"/>
                          <w:shd w:val="clear" w:color="auto" w:fill="auto"/>
                        </w:rPr>
                        <w:t xml:space="preserve"> Owwft-ne • </w:t>
                      </w:r>
                      <w:r>
                        <w:rPr>
                          <w:rFonts w:ascii="Arial" w:eastAsia="Arial" w:hAnsi="Arial" w:cs="Arial"/>
                          <w:color w:val="000000"/>
                          <w:spacing w:val="0"/>
                          <w:w w:val="100"/>
                          <w:position w:val="0"/>
                          <w:sz w:val="8"/>
                          <w:szCs w:val="8"/>
                          <w:shd w:val="clear" w:color="auto" w:fill="auto"/>
                          <w:lang w:val="pt-BR" w:eastAsia="pt-BR" w:bidi="pt-BR"/>
                        </w:rPr>
                        <w:t xml:space="preserve">Ssutí </w:t>
                      </w:r>
                      <w:r>
                        <w:rPr>
                          <w:rFonts w:ascii="Arial" w:eastAsia="Arial" w:hAnsi="Arial" w:cs="Arial"/>
                          <w:i/>
                          <w:iCs/>
                          <w:color w:val="000000"/>
                          <w:spacing w:val="0"/>
                          <w:w w:val="100"/>
                          <w:position w:val="0"/>
                          <w:sz w:val="8"/>
                          <w:szCs w:val="8"/>
                          <w:shd w:val="clear" w:color="auto" w:fill="auto"/>
                        </w:rPr>
                        <w:t>Hm!</w:t>
                      </w:r>
                      <w:r>
                        <w:rPr>
                          <w:rFonts w:ascii="Arial" w:eastAsia="Arial" w:hAnsi="Arial" w:cs="Arial"/>
                          <w:color w:val="000000"/>
                          <w:spacing w:val="0"/>
                          <w:w w:val="100"/>
                          <w:position w:val="0"/>
                          <w:sz w:val="8"/>
                          <w:szCs w:val="8"/>
                          <w:shd w:val="clear" w:color="auto" w:fill="auto"/>
                        </w:rPr>
                        <w:t xml:space="preserve"> U«p</w:t>
                      </w:r>
                    </w:p>
                  </w:txbxContent>
                </v:textbox>
                <w10:wrap anchorx="margin"/>
              </v:shape>
            </w:pict>
          </mc:Fallback>
        </mc:AlternateContent>
      </w:r>
      <w:r>
        <w:drawing>
          <wp:anchor distT="677545" distB="2636520" distL="3930650" distR="370205" simplePos="0" relativeHeight="125829538" behindDoc="0" locked="0" layoutInCell="1" allowOverlap="1">
            <wp:simplePos x="0" y="0"/>
            <wp:positionH relativeFrom="margin">
              <wp:posOffset>3855720</wp:posOffset>
            </wp:positionH>
            <wp:positionV relativeFrom="paragraph">
              <wp:posOffset>1045210</wp:posOffset>
            </wp:positionV>
            <wp:extent cx="2267585" cy="2286000"/>
            <wp:wrapTopAndBottom/>
            <wp:docPr id="895" name="Shape 895"/>
            <a:graphic xmlns:a="http://schemas.openxmlformats.org/drawingml/2006/main">
              <a:graphicData uri="http://schemas.openxmlformats.org/drawingml/2006/picture">
                <pic:pic xmlns:pic="http://schemas.openxmlformats.org/drawingml/2006/picture">
                  <pic:nvPicPr>
                    <pic:cNvPr id="896" name="Picture box 896"/>
                    <pic:cNvPicPr/>
                  </pic:nvPicPr>
                  <pic:blipFill>
                    <a:blip r:embed="rId389"/>
                    <a:stretch/>
                  </pic:blipFill>
                  <pic:spPr>
                    <a:xfrm>
                      <a:ext cx="2267585" cy="2286000"/>
                    </a:xfrm>
                    <a:prstGeom prst="rect"/>
                  </pic:spPr>
                </pic:pic>
              </a:graphicData>
            </a:graphic>
          </wp:anchor>
        </w:drawing>
      </w:r>
      <w:r>
        <mc:AlternateContent>
          <mc:Choice Requires="wps">
            <w:drawing>
              <wp:anchor distT="3326130" distB="1423670" distL="3702050" distR="120015" simplePos="0" relativeHeight="125829539" behindDoc="0" locked="0" layoutInCell="1" allowOverlap="1">
                <wp:simplePos x="0" y="0"/>
                <wp:positionH relativeFrom="margin">
                  <wp:posOffset>3627120</wp:posOffset>
                </wp:positionH>
                <wp:positionV relativeFrom="paragraph">
                  <wp:posOffset>3693795</wp:posOffset>
                </wp:positionV>
                <wp:extent cx="2746375" cy="847090"/>
                <wp:wrapTopAndBottom/>
                <wp:docPr id="897" name="Shape 897"/>
                <a:graphic xmlns:a="http://schemas.openxmlformats.org/drawingml/2006/main">
                  <a:graphicData uri="http://schemas.microsoft.com/office/word/2010/wordprocessingShape">
                    <wps:wsp>
                      <wps:cNvSpPr txBox="1"/>
                      <wps:spPr>
                        <a:xfrm>
                          <a:ext cx="2746375" cy="847090"/>
                        </a:xfrm>
                        <a:prstGeom prst="rect"/>
                        <a:noFill/>
                      </wps:spPr>
                      <wps:txbx>
                        <w:txbxContent>
                          <w:p>
                            <w:pPr>
                              <w:pStyle w:val="Style2"/>
                              <w:keepNext w:val="0"/>
                              <w:keepLines w:val="0"/>
                              <w:widowControl w:val="0"/>
                              <w:shd w:val="clear" w:color="auto" w:fill="auto"/>
                              <w:bidi w:val="0"/>
                              <w:spacing w:before="0" w:after="160" w:line="31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Documento assinado com certificado digital em conformidade </w:t>
                            </w:r>
                            <w:r>
                              <w:rPr>
                                <w:rFonts w:ascii="Arial" w:eastAsia="Arial" w:hAnsi="Arial" w:cs="Arial"/>
                                <w:b/>
                                <w:bCs/>
                                <w:color w:val="000000"/>
                                <w:spacing w:val="0"/>
                                <w:w w:val="100"/>
                                <w:position w:val="0"/>
                                <w:sz w:val="12"/>
                                <w:szCs w:val="12"/>
                                <w:shd w:val="clear" w:color="auto" w:fill="auto"/>
                                <w:lang w:val="pt-PT" w:eastAsia="pt-PT" w:bidi="pt-PT"/>
                              </w:rPr>
                              <w:t xml:space="preserve">com a Medida Provisória n° 2200-2/2001. Sua validado poderá </w:t>
                            </w:r>
                            <w:r>
                              <w:rPr>
                                <w:rFonts w:ascii="Arial" w:eastAsia="Arial" w:hAnsi="Arial" w:cs="Arial"/>
                                <w:color w:val="000000"/>
                                <w:spacing w:val="0"/>
                                <w:w w:val="100"/>
                                <w:position w:val="0"/>
                                <w:sz w:val="13"/>
                                <w:szCs w:val="13"/>
                                <w:shd w:val="clear" w:color="auto" w:fill="auto"/>
                                <w:lang w:val="pt-PT" w:eastAsia="pt-PT" w:bidi="pt-PT"/>
                              </w:rPr>
                              <w:t>ser confirmada por meio do programa Assinador Serpro.</w:t>
                            </w:r>
                          </w:p>
                          <w:p>
                            <w:pPr>
                              <w:pStyle w:val="Style2"/>
                              <w:keepNext w:val="0"/>
                              <w:keepLines w:val="0"/>
                              <w:widowControl w:val="0"/>
                              <w:shd w:val="clear" w:color="auto" w:fill="auto"/>
                              <w:bidi w:val="0"/>
                              <w:spacing w:before="0" w:after="0" w:line="30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As orientações para instalar o </w:t>
                            </w:r>
                            <w:r>
                              <w:rPr>
                                <w:rFonts w:ascii="Arial" w:eastAsia="Arial" w:hAnsi="Arial" w:cs="Arial"/>
                                <w:b/>
                                <w:bCs/>
                                <w:color w:val="000000"/>
                                <w:spacing w:val="0"/>
                                <w:w w:val="100"/>
                                <w:position w:val="0"/>
                                <w:sz w:val="12"/>
                                <w:szCs w:val="12"/>
                                <w:shd w:val="clear" w:color="auto" w:fill="auto"/>
                                <w:lang w:val="pt-PT" w:eastAsia="pt-PT" w:bidi="pt-PT"/>
                              </w:rPr>
                              <w:t xml:space="preserve">Assinador Serpro e realizar a </w:t>
                            </w:r>
                            <w:r>
                              <w:rPr>
                                <w:rFonts w:ascii="Arial" w:eastAsia="Arial" w:hAnsi="Arial" w:cs="Arial"/>
                                <w:color w:val="000000"/>
                                <w:spacing w:val="0"/>
                                <w:w w:val="100"/>
                                <w:position w:val="0"/>
                                <w:sz w:val="13"/>
                                <w:szCs w:val="13"/>
                                <w:shd w:val="clear" w:color="auto" w:fill="auto"/>
                                <w:lang w:val="pt-PT" w:eastAsia="pt-PT" w:bidi="pt-PT"/>
                              </w:rPr>
                              <w:t xml:space="preserve">validação do documento digital estão disponíveis em: </w:t>
                            </w:r>
                            <w:r>
                              <w:rPr>
                                <w:rFonts w:ascii="Arial" w:eastAsia="Arial" w:hAnsi="Arial" w:cs="Arial"/>
                                <w:color w:val="000000"/>
                                <w:spacing w:val="0"/>
                                <w:w w:val="100"/>
                                <w:position w:val="0"/>
                                <w:sz w:val="13"/>
                                <w:szCs w:val="13"/>
                                <w:shd w:val="clear" w:color="auto" w:fill="auto"/>
                                <w:lang w:val="pt-BR" w:eastAsia="pt-BR" w:bidi="pt-BR"/>
                              </w:rPr>
                              <w:t xml:space="preserve">https.//wvm, </w:t>
                            </w:r>
                            <w:r>
                              <w:rPr>
                                <w:rFonts w:ascii="Arial" w:eastAsia="Arial" w:hAnsi="Arial" w:cs="Arial"/>
                                <w:color w:val="000000"/>
                                <w:spacing w:val="0"/>
                                <w:w w:val="100"/>
                                <w:position w:val="0"/>
                                <w:sz w:val="13"/>
                                <w:szCs w:val="13"/>
                                <w:shd w:val="clear" w:color="auto" w:fill="auto"/>
                                <w:lang w:val="en-US" w:eastAsia="en-US" w:bidi="en-US"/>
                              </w:rPr>
                              <w:t>serpro.gov.br/assinador-digitai</w:t>
                            </w:r>
                            <w:r>
                              <w:rPr>
                                <w:rFonts w:ascii="Arial" w:eastAsia="Arial" w:hAnsi="Arial" w:cs="Arial"/>
                                <w:color w:val="000000"/>
                                <w:spacing w:val="0"/>
                                <w:w w:val="100"/>
                                <w:position w:val="0"/>
                                <w:sz w:val="13"/>
                                <w:szCs w:val="13"/>
                                <w:shd w:val="clear" w:color="auto" w:fill="auto"/>
                                <w:lang w:val="en-US" w:eastAsia="en-US" w:bidi="en-US"/>
                              </w:rPr>
                              <w:t>.</w:t>
                            </w:r>
                          </w:p>
                        </w:txbxContent>
                      </wps:txbx>
                      <wps:bodyPr lIns="0" tIns="0" rIns="0" bIns="0">
                        <a:noAutoFit/>
                      </wps:bodyPr>
                    </wps:wsp>
                  </a:graphicData>
                </a:graphic>
              </wp:anchor>
            </w:drawing>
          </mc:Choice>
          <mc:Fallback>
            <w:pict>
              <v:shape id="_x0000_s1923" type="#_x0000_t202" style="position:absolute;margin-left:285.60000000000002pt;margin-top:290.85000000000002pt;width:216.25pt;height:66.700000000000003pt;z-index:-125829214;mso-wrap-distance-left:291.5pt;mso-wrap-distance-top:261.89999999999998pt;mso-wrap-distance-right:9.4499999999999993pt;mso-wrap-distance-bottom:112.09999999999999pt;mso-position-horizontal-relative:margin" filled="f" stroked="f">
                <v:textbox inset="0,0,0,0">
                  <w:txbxContent>
                    <w:p>
                      <w:pPr>
                        <w:pStyle w:val="Style2"/>
                        <w:keepNext w:val="0"/>
                        <w:keepLines w:val="0"/>
                        <w:widowControl w:val="0"/>
                        <w:shd w:val="clear" w:color="auto" w:fill="auto"/>
                        <w:bidi w:val="0"/>
                        <w:spacing w:before="0" w:after="160" w:line="31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Documento assinado com certificado digital em conformidade </w:t>
                      </w:r>
                      <w:r>
                        <w:rPr>
                          <w:rFonts w:ascii="Arial" w:eastAsia="Arial" w:hAnsi="Arial" w:cs="Arial"/>
                          <w:b/>
                          <w:bCs/>
                          <w:color w:val="000000"/>
                          <w:spacing w:val="0"/>
                          <w:w w:val="100"/>
                          <w:position w:val="0"/>
                          <w:sz w:val="12"/>
                          <w:szCs w:val="12"/>
                          <w:shd w:val="clear" w:color="auto" w:fill="auto"/>
                          <w:lang w:val="pt-PT" w:eastAsia="pt-PT" w:bidi="pt-PT"/>
                        </w:rPr>
                        <w:t xml:space="preserve">com a Medida Provisória n° 2200-2/2001. Sua validado poderá </w:t>
                      </w:r>
                      <w:r>
                        <w:rPr>
                          <w:rFonts w:ascii="Arial" w:eastAsia="Arial" w:hAnsi="Arial" w:cs="Arial"/>
                          <w:color w:val="000000"/>
                          <w:spacing w:val="0"/>
                          <w:w w:val="100"/>
                          <w:position w:val="0"/>
                          <w:sz w:val="13"/>
                          <w:szCs w:val="13"/>
                          <w:shd w:val="clear" w:color="auto" w:fill="auto"/>
                          <w:lang w:val="pt-PT" w:eastAsia="pt-PT" w:bidi="pt-PT"/>
                        </w:rPr>
                        <w:t>ser confirmada por meio do programa Assinador Serpro.</w:t>
                      </w:r>
                    </w:p>
                    <w:p>
                      <w:pPr>
                        <w:pStyle w:val="Style2"/>
                        <w:keepNext w:val="0"/>
                        <w:keepLines w:val="0"/>
                        <w:widowControl w:val="0"/>
                        <w:shd w:val="clear" w:color="auto" w:fill="auto"/>
                        <w:bidi w:val="0"/>
                        <w:spacing w:before="0" w:after="0" w:line="30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As orientações para instalar o </w:t>
                      </w:r>
                      <w:r>
                        <w:rPr>
                          <w:rFonts w:ascii="Arial" w:eastAsia="Arial" w:hAnsi="Arial" w:cs="Arial"/>
                          <w:b/>
                          <w:bCs/>
                          <w:color w:val="000000"/>
                          <w:spacing w:val="0"/>
                          <w:w w:val="100"/>
                          <w:position w:val="0"/>
                          <w:sz w:val="12"/>
                          <w:szCs w:val="12"/>
                          <w:shd w:val="clear" w:color="auto" w:fill="auto"/>
                          <w:lang w:val="pt-PT" w:eastAsia="pt-PT" w:bidi="pt-PT"/>
                        </w:rPr>
                        <w:t xml:space="preserve">Assinador Serpro e realizar a </w:t>
                      </w:r>
                      <w:r>
                        <w:rPr>
                          <w:rFonts w:ascii="Arial" w:eastAsia="Arial" w:hAnsi="Arial" w:cs="Arial"/>
                          <w:color w:val="000000"/>
                          <w:spacing w:val="0"/>
                          <w:w w:val="100"/>
                          <w:position w:val="0"/>
                          <w:sz w:val="13"/>
                          <w:szCs w:val="13"/>
                          <w:shd w:val="clear" w:color="auto" w:fill="auto"/>
                          <w:lang w:val="pt-PT" w:eastAsia="pt-PT" w:bidi="pt-PT"/>
                        </w:rPr>
                        <w:t xml:space="preserve">validação do documento digital estão disponíveis em: </w:t>
                      </w:r>
                      <w:r>
                        <w:rPr>
                          <w:rFonts w:ascii="Arial" w:eastAsia="Arial" w:hAnsi="Arial" w:cs="Arial"/>
                          <w:color w:val="000000"/>
                          <w:spacing w:val="0"/>
                          <w:w w:val="100"/>
                          <w:position w:val="0"/>
                          <w:sz w:val="13"/>
                          <w:szCs w:val="13"/>
                          <w:shd w:val="clear" w:color="auto" w:fill="auto"/>
                          <w:lang w:val="pt-BR" w:eastAsia="pt-BR" w:bidi="pt-BR"/>
                        </w:rPr>
                        <w:t xml:space="preserve">https.//wvm, </w:t>
                      </w:r>
                      <w:r>
                        <w:rPr>
                          <w:rFonts w:ascii="Arial" w:eastAsia="Arial" w:hAnsi="Arial" w:cs="Arial"/>
                          <w:color w:val="000000"/>
                          <w:spacing w:val="0"/>
                          <w:w w:val="100"/>
                          <w:position w:val="0"/>
                          <w:sz w:val="13"/>
                          <w:szCs w:val="13"/>
                          <w:shd w:val="clear" w:color="auto" w:fill="auto"/>
                          <w:lang w:val="en-US" w:eastAsia="en-US" w:bidi="en-US"/>
                        </w:rPr>
                        <w:t>serpro.gov.br/assinador-digitai</w:t>
                      </w:r>
                      <w:r>
                        <w:rPr>
                          <w:rFonts w:ascii="Arial" w:eastAsia="Arial" w:hAnsi="Arial" w:cs="Arial"/>
                          <w:color w:val="000000"/>
                          <w:spacing w:val="0"/>
                          <w:w w:val="100"/>
                          <w:position w:val="0"/>
                          <w:sz w:val="13"/>
                          <w:szCs w:val="13"/>
                          <w:shd w:val="clear" w:color="auto" w:fill="auto"/>
                          <w:lang w:val="en-US" w:eastAsia="en-US" w:bidi="en-US"/>
                        </w:rPr>
                        <w:t>.</w:t>
                      </w:r>
                    </w:p>
                  </w:txbxContent>
                </v:textbox>
                <w10:wrap type="topAndBottom" anchorx="margin"/>
              </v:shape>
            </w:pict>
          </mc:Fallback>
        </mc:AlternateContent>
      </w:r>
      <w:r>
        <mc:AlternateContent>
          <mc:Choice Requires="wps">
            <w:drawing>
              <wp:anchor distT="4380865" distB="1090930" distL="5417820" distR="114300" simplePos="0" relativeHeight="125829541" behindDoc="0" locked="0" layoutInCell="1" allowOverlap="1">
                <wp:simplePos x="0" y="0"/>
                <wp:positionH relativeFrom="margin">
                  <wp:posOffset>5342890</wp:posOffset>
                </wp:positionH>
                <wp:positionV relativeFrom="paragraph">
                  <wp:posOffset>4748530</wp:posOffset>
                </wp:positionV>
                <wp:extent cx="1036320" cy="125095"/>
                <wp:wrapTopAndBottom/>
                <wp:docPr id="899" name="Shape 899"/>
                <a:graphic xmlns:a="http://schemas.openxmlformats.org/drawingml/2006/main">
                  <a:graphicData uri="http://schemas.microsoft.com/office/word/2010/wordprocessingShape">
                    <wps:wsp>
                      <wps:cNvSpPr txBox="1"/>
                      <wps:spPr>
                        <a:xfrm>
                          <a:ext cx="103632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5F7A9F"/>
                                <w:spacing w:val="0"/>
                                <w:w w:val="100"/>
                                <w:position w:val="0"/>
                                <w:sz w:val="14"/>
                                <w:szCs w:val="14"/>
                                <w:shd w:val="clear" w:color="auto" w:fill="auto"/>
                                <w:lang w:val="pt-PT" w:eastAsia="pt-PT" w:bidi="pt-PT"/>
                              </w:rPr>
                              <w:t xml:space="preserve">SERPRO / </w:t>
                            </w:r>
                            <w:r>
                              <w:rPr>
                                <w:rFonts w:ascii="Arial" w:eastAsia="Arial" w:hAnsi="Arial" w:cs="Arial"/>
                                <w:b/>
                                <w:bCs/>
                                <w:color w:val="000000"/>
                                <w:spacing w:val="0"/>
                                <w:w w:val="100"/>
                                <w:position w:val="0"/>
                                <w:sz w:val="14"/>
                                <w:szCs w:val="14"/>
                                <w:shd w:val="clear" w:color="auto" w:fill="auto"/>
                                <w:lang w:val="pt-BR" w:eastAsia="pt-BR" w:bidi="pt-BR"/>
                              </w:rPr>
                              <w:t xml:space="preserve">SEN </w:t>
                            </w:r>
                            <w:r>
                              <w:rPr>
                                <w:rFonts w:ascii="Arial" w:eastAsia="Arial" w:hAnsi="Arial" w:cs="Arial"/>
                                <w:b/>
                                <w:bCs/>
                                <w:color w:val="000000"/>
                                <w:spacing w:val="0"/>
                                <w:w w:val="100"/>
                                <w:position w:val="0"/>
                                <w:sz w:val="14"/>
                                <w:szCs w:val="14"/>
                                <w:shd w:val="clear" w:color="auto" w:fill="auto"/>
                                <w:lang w:val="pt-PT" w:eastAsia="pt-PT" w:bidi="pt-PT"/>
                              </w:rPr>
                              <w:t>ATRAN</w:t>
                            </w:r>
                          </w:p>
                        </w:txbxContent>
                      </wps:txbx>
                      <wps:bodyPr wrap="none" lIns="0" tIns="0" rIns="0" bIns="0">
                        <a:noAutoFit/>
                      </wps:bodyPr>
                    </wps:wsp>
                  </a:graphicData>
                </a:graphic>
              </wp:anchor>
            </w:drawing>
          </mc:Choice>
          <mc:Fallback>
            <w:pict>
              <v:shape id="_x0000_s1925" type="#_x0000_t202" style="position:absolute;margin-left:420.69999999999999pt;margin-top:373.89999999999998pt;width:81.599999999999994pt;height:9.8499999999999996pt;z-index:-125829212;mso-wrap-distance-left:426.60000000000002pt;mso-wrap-distance-top:344.94999999999999pt;mso-wrap-distance-right:9.pt;mso-wrap-distance-bottom:85.900000000000006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5F7A9F"/>
                          <w:spacing w:val="0"/>
                          <w:w w:val="100"/>
                          <w:position w:val="0"/>
                          <w:sz w:val="14"/>
                          <w:szCs w:val="14"/>
                          <w:shd w:val="clear" w:color="auto" w:fill="auto"/>
                          <w:lang w:val="pt-PT" w:eastAsia="pt-PT" w:bidi="pt-PT"/>
                        </w:rPr>
                        <w:t xml:space="preserve">SERPRO / </w:t>
                      </w:r>
                      <w:r>
                        <w:rPr>
                          <w:rFonts w:ascii="Arial" w:eastAsia="Arial" w:hAnsi="Arial" w:cs="Arial"/>
                          <w:b/>
                          <w:bCs/>
                          <w:color w:val="000000"/>
                          <w:spacing w:val="0"/>
                          <w:w w:val="100"/>
                          <w:position w:val="0"/>
                          <w:sz w:val="14"/>
                          <w:szCs w:val="14"/>
                          <w:shd w:val="clear" w:color="auto" w:fill="auto"/>
                          <w:lang w:val="pt-BR" w:eastAsia="pt-BR" w:bidi="pt-BR"/>
                        </w:rPr>
                        <w:t xml:space="preserve">SEN </w:t>
                      </w:r>
                      <w:r>
                        <w:rPr>
                          <w:rFonts w:ascii="Arial" w:eastAsia="Arial" w:hAnsi="Arial" w:cs="Arial"/>
                          <w:b/>
                          <w:bCs/>
                          <w:color w:val="000000"/>
                          <w:spacing w:val="0"/>
                          <w:w w:val="100"/>
                          <w:position w:val="0"/>
                          <w:sz w:val="14"/>
                          <w:szCs w:val="14"/>
                          <w:shd w:val="clear" w:color="auto" w:fill="auto"/>
                          <w:lang w:val="pt-PT" w:eastAsia="pt-PT" w:bidi="pt-PT"/>
                        </w:rPr>
                        <w:t>ATRAN</w:t>
                      </w:r>
                    </w:p>
                  </w:txbxContent>
                </v:textbox>
                <w10:wrap type="topAndBottom" anchorx="margin"/>
              </v:shape>
            </w:pict>
          </mc:Fallback>
        </mc:AlternateContent>
      </w:r>
    </w:p>
    <w:p>
      <w:pPr>
        <w:pStyle w:val="Style2"/>
        <w:keepNext w:val="0"/>
        <w:keepLines w:val="0"/>
        <w:widowControl w:val="0"/>
        <w:pBdr>
          <w:top w:val="single" w:sz="0" w:space="0" w:color="595557"/>
          <w:left w:val="single" w:sz="0" w:space="0" w:color="595557"/>
          <w:bottom w:val="single" w:sz="0" w:space="0" w:color="595557"/>
          <w:right w:val="single" w:sz="0" w:space="0" w:color="595557"/>
        </w:pBdr>
        <w:shd w:val="clear" w:color="auto" w:fill="595557"/>
        <w:bidi w:val="0"/>
        <w:spacing w:before="0" w:after="100" w:line="240" w:lineRule="auto"/>
        <w:ind w:left="220" w:right="0" w:firstLine="0"/>
        <w:jc w:val="left"/>
        <w:rPr>
          <w:sz w:val="14"/>
          <w:szCs w:val="14"/>
        </w:rPr>
      </w:pPr>
      <w:r>
        <w:rPr>
          <w:rFonts w:ascii="Arial" w:eastAsia="Arial" w:hAnsi="Arial" w:cs="Arial"/>
          <w:color w:val="FFFFFF"/>
          <w:spacing w:val="0"/>
          <w:w w:val="100"/>
          <w:position w:val="0"/>
          <w:sz w:val="14"/>
          <w:szCs w:val="14"/>
          <w:shd w:val="clear" w:color="auto" w:fill="auto"/>
          <w:lang w:val="pt-BR" w:eastAsia="pt-BR" w:bidi="pt-BR"/>
        </w:rPr>
        <w:t xml:space="preserve">’ </w:t>
      </w:r>
      <w:r>
        <w:rPr>
          <w:rFonts w:ascii="Arial" w:eastAsia="Arial" w:hAnsi="Arial" w:cs="Arial"/>
          <w:color w:val="FFFFFF"/>
          <w:spacing w:val="0"/>
          <w:w w:val="100"/>
          <w:position w:val="0"/>
          <w:sz w:val="14"/>
          <w:szCs w:val="14"/>
          <w:shd w:val="clear" w:color="auto" w:fill="auto"/>
          <w:lang w:val="pt-PT" w:eastAsia="pt-PT" w:bidi="pt-PT"/>
        </w:rPr>
        <w:t>REPÚBLICA FEDERATIVA DO BRASIL</w:t>
      </w:r>
    </w:p>
    <w:p>
      <w:pPr>
        <w:pStyle w:val="Style142"/>
        <w:keepNext w:val="0"/>
        <w:keepLines w:val="0"/>
        <w:widowControl w:val="0"/>
        <w:pBdr>
          <w:top w:val="single" w:sz="0" w:space="0" w:color="595557"/>
          <w:left w:val="single" w:sz="0" w:space="0" w:color="595557"/>
          <w:bottom w:val="single" w:sz="0" w:space="0" w:color="595557"/>
          <w:right w:val="single" w:sz="0" w:space="0" w:color="595557"/>
        </w:pBdr>
        <w:shd w:val="clear" w:color="auto" w:fill="595557"/>
        <w:bidi w:val="0"/>
        <w:spacing w:before="0" w:after="0" w:line="240" w:lineRule="auto"/>
        <w:ind w:left="0" w:right="0" w:firstLine="0"/>
        <w:jc w:val="left"/>
        <w:sectPr>
          <w:footnotePr>
            <w:pos w:val="pageBottom"/>
            <w:numFmt w:val="decimal"/>
            <w:numRestart w:val="continuous"/>
          </w:footnotePr>
          <w:pgSz w:w="12192" w:h="17969"/>
          <w:pgMar w:top="1093" w:left="756" w:right="756" w:bottom="845" w:header="665" w:footer="417" w:gutter="792"/>
          <w:cols w:space="720"/>
          <w:noEndnote/>
          <w:rtlGutter/>
          <w:docGrid w:linePitch="360"/>
        </w:sectPr>
      </w:pPr>
      <w:r>
        <w:rPr>
          <w:color w:val="FFFFFF"/>
          <w:spacing w:val="0"/>
          <w:w w:val="100"/>
          <w:position w:val="0"/>
          <w:shd w:val="clear" w:color="auto" w:fill="auto"/>
          <w:lang w:val="pt-PT" w:eastAsia="pt-PT" w:bidi="pt-PT"/>
        </w:rPr>
        <w:t xml:space="preserve">W SCCRETAr/A </w:t>
      </w:r>
      <w:r>
        <w:rPr>
          <w:color w:val="FFFFFF"/>
          <w:spacing w:val="0"/>
          <w:w w:val="100"/>
          <w:position w:val="0"/>
          <w:shd w:val="clear" w:color="auto" w:fill="auto"/>
          <w:lang w:val="en-US" w:eastAsia="en-US" w:bidi="en-US"/>
        </w:rPr>
        <w:t xml:space="preserve">\ACONAL </w:t>
      </w:r>
      <w:r>
        <w:rPr>
          <w:color w:val="FFFFFF"/>
          <w:spacing w:val="0"/>
          <w:w w:val="100"/>
          <w:position w:val="0"/>
          <w:shd w:val="clear" w:color="auto" w:fill="auto"/>
          <w:lang w:val="pt-PT" w:eastAsia="pt-PT" w:bidi="pt-PT"/>
        </w:rPr>
        <w:t xml:space="preserve">DE </w:t>
      </w:r>
      <w:r>
        <w:rPr>
          <w:color w:val="FFFFFF"/>
          <w:spacing w:val="0"/>
          <w:w w:val="100"/>
          <w:position w:val="0"/>
          <w:shd w:val="clear" w:color="auto" w:fill="auto"/>
          <w:lang w:val="pt-BR" w:eastAsia="pt-BR" w:bidi="pt-BR"/>
        </w:rPr>
        <w:t xml:space="preserve">TWfâTO </w:t>
      </w:r>
      <w:r>
        <w:rPr>
          <w:color w:val="FFFFFF"/>
          <w:spacing w:val="0"/>
          <w:w w:val="100"/>
          <w:position w:val="0"/>
          <w:shd w:val="clear" w:color="auto" w:fill="auto"/>
          <w:lang w:val="pt-PT" w:eastAsia="pt-PT" w:bidi="pt-PT"/>
        </w:rPr>
        <w:t>• SEHÀ.TSAN</w:t>
      </w:r>
    </w:p>
    <w:p>
      <w:pPr>
        <w:widowControl w:val="0"/>
        <w:spacing w:line="240" w:lineRule="exact"/>
        <w:rPr>
          <w:sz w:val="19"/>
          <w:szCs w:val="19"/>
        </w:rPr>
      </w:pPr>
    </w:p>
    <w:p>
      <w:pPr>
        <w:widowControl w:val="0"/>
        <w:spacing w:before="31" w:after="31"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093" w:left="0" w:right="0" w:bottom="845" w:header="0" w:footer="3" w:gutter="0"/>
          <w:cols w:space="720"/>
          <w:noEndnote/>
          <w:rtlGutter w:val="0"/>
          <w:docGrid w:linePitch="360"/>
        </w:sectPr>
      </w:pPr>
    </w:p>
    <w:p>
      <w:pPr>
        <w:pStyle w:val="Style2"/>
        <w:keepNext w:val="0"/>
        <w:keepLines w:val="0"/>
        <w:widowControl w:val="0"/>
        <w:shd w:val="clear" w:color="auto" w:fill="auto"/>
        <w:bidi w:val="0"/>
        <w:spacing w:before="0" w:after="0" w:line="415" w:lineRule="auto"/>
        <w:ind w:left="960" w:right="608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I&lt;BRA0705611</w:t>
      </w:r>
      <w:r>
        <w:rPr>
          <w:rFonts w:ascii="Arial" w:eastAsia="Arial" w:hAnsi="Arial" w:cs="Arial"/>
          <w:b/>
          <w:bCs/>
          <w:color w:val="000000"/>
          <w:spacing w:val="0"/>
          <w:w w:val="100"/>
          <w:position w:val="0"/>
          <w:sz w:val="14"/>
          <w:szCs w:val="14"/>
          <w:shd w:val="clear" w:color="auto" w:fill="auto"/>
          <w:lang w:val="en-US" w:eastAsia="en-US" w:bidi="en-US"/>
        </w:rPr>
        <w:t>23&lt;904&lt;&lt;&lt;&lt;&lt;&lt;&lt;&lt;&lt;&lt;&lt;&lt; 9908213M3310263BRA&lt;&lt;&lt;&lt;&lt;&lt;&lt;&lt;&lt;&lt;&lt;4</w:t>
      </w:r>
    </w:p>
    <w:p>
      <w:pPr>
        <w:pStyle w:val="Style2"/>
        <w:keepNext w:val="0"/>
        <w:keepLines w:val="0"/>
        <w:widowControl w:val="0"/>
        <w:shd w:val="clear" w:color="auto" w:fill="auto"/>
        <w:bidi w:val="0"/>
        <w:spacing w:before="0" w:after="0" w:line="415" w:lineRule="auto"/>
        <w:ind w:left="960" w:right="0"/>
        <w:jc w:val="left"/>
        <w:rPr>
          <w:sz w:val="14"/>
          <w:szCs w:val="14"/>
        </w:rPr>
        <w:sectPr>
          <w:footnotePr>
            <w:pos w:val="pageBottom"/>
            <w:numFmt w:val="decimal"/>
            <w:numRestart w:val="continuous"/>
          </w:footnotePr>
          <w:type w:val="continuous"/>
          <w:pgSz w:w="12192" w:h="17969"/>
          <w:pgMar w:top="1093" w:left="756" w:right="756" w:bottom="845" w:header="0" w:footer="3" w:gutter="634"/>
          <w:cols w:space="720"/>
          <w:noEndnote/>
          <w:rtlGutter/>
          <w:docGrid w:linePitch="360"/>
        </w:sectPr>
      </w:pPr>
      <w:r>
        <w:rPr>
          <w:rFonts w:ascii="Arial" w:eastAsia="Arial" w:hAnsi="Arial" w:cs="Arial"/>
          <w:b/>
          <w:bCs/>
          <w:color w:val="000000"/>
          <w:spacing w:val="0"/>
          <w:w w:val="100"/>
          <w:position w:val="0"/>
          <w:sz w:val="14"/>
          <w:szCs w:val="14"/>
          <w:shd w:val="clear" w:color="auto" w:fill="auto"/>
          <w:lang w:val="en-US" w:eastAsia="en-US" w:bidi="en-US"/>
        </w:rPr>
        <w:t>GABRIEL&lt;&lt;KLEBER&lt;DA&lt;COSTA&lt;BRUNO</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093" w:left="0" w:right="0" w:bottom="845" w:header="0" w:footer="3" w:gutter="0"/>
          <w:cols w:space="720"/>
          <w:noEndnote/>
          <w:rtlGutter w:val="0"/>
          <w:docGrid w:linePitch="360"/>
        </w:sectPr>
      </w:pPr>
    </w:p>
    <w:p>
      <w:pPr>
        <w:pStyle w:val="Style34"/>
        <w:keepNext w:val="0"/>
        <w:keepLines w:val="0"/>
        <w:framePr w:w="542" w:h="254" w:wrap="none" w:vAnchor="text" w:hAnchor="page" w:x="8893" w:y="112"/>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rPr>
        <w:t>Folha</w:t>
      </w:r>
    </w:p>
    <w:p>
      <w:pPr>
        <w:pStyle w:val="Style30"/>
        <w:keepNext w:val="0"/>
        <w:keepLines w:val="0"/>
        <w:framePr w:w="749" w:h="264" w:wrap="none" w:vAnchor="text" w:hAnchor="page" w:x="9378" w:y="587"/>
        <w:widowControl w:val="0"/>
        <w:pBdr>
          <w:top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rPr>
        <w:t>Rubrica</w:t>
      </w:r>
    </w:p>
    <w:p>
      <w:pPr>
        <w:widowControl w:val="0"/>
        <w:spacing w:line="360" w:lineRule="exact"/>
      </w:pPr>
      <w:r>
        <w:drawing>
          <wp:anchor distT="0" distB="0" distL="338455" distR="0" simplePos="0" relativeHeight="62915111" behindDoc="1" locked="0" layoutInCell="1" allowOverlap="1">
            <wp:simplePos x="0" y="0"/>
            <wp:positionH relativeFrom="page">
              <wp:posOffset>5984875</wp:posOffset>
            </wp:positionH>
            <wp:positionV relativeFrom="paragraph">
              <wp:posOffset>12700</wp:posOffset>
            </wp:positionV>
            <wp:extent cx="865505" cy="384175"/>
            <wp:wrapNone/>
            <wp:docPr id="901" name="Shape 901"/>
            <a:graphic xmlns:a="http://schemas.openxmlformats.org/drawingml/2006/main">
              <a:graphicData uri="http://schemas.openxmlformats.org/drawingml/2006/picture">
                <pic:pic xmlns:pic="http://schemas.openxmlformats.org/drawingml/2006/picture">
                  <pic:nvPicPr>
                    <pic:cNvPr id="902" name="Picture box 902"/>
                    <pic:cNvPicPr/>
                  </pic:nvPicPr>
                  <pic:blipFill>
                    <a:blip r:embed="rId391"/>
                    <a:stretch/>
                  </pic:blipFill>
                  <pic:spPr>
                    <a:xfrm>
                      <a:ext cx="865505" cy="384175"/>
                    </a:xfrm>
                    <a:prstGeom prst="rect"/>
                  </pic:spPr>
                </pic:pic>
              </a:graphicData>
            </a:graphic>
          </wp:anchor>
        </w:drawing>
      </w:r>
    </w:p>
    <w:p>
      <w:pPr>
        <w:widowControl w:val="0"/>
        <w:spacing w:after="489" w:line="1" w:lineRule="exact"/>
      </w:pPr>
    </w:p>
    <w:p>
      <w:pPr>
        <w:widowControl w:val="0"/>
        <w:spacing w:line="1" w:lineRule="exact"/>
        <w:sectPr>
          <w:footnotePr>
            <w:pos w:val="pageBottom"/>
            <w:numFmt w:val="decimal"/>
            <w:numRestart w:val="continuous"/>
          </w:footnotePr>
          <w:type w:val="continuous"/>
          <w:pgSz w:w="12192" w:h="17969"/>
          <w:pgMar w:top="1093" w:left="756" w:right="756" w:bottom="845" w:header="0" w:footer="3" w:gutter="24"/>
          <w:cols w:space="720"/>
          <w:noEndnote/>
          <w:rtlGutter/>
          <w:docGrid w:linePitch="360"/>
        </w:sectPr>
      </w:pPr>
    </w:p>
    <w:p>
      <w:pPr>
        <w:widowControl w:val="0"/>
        <w:spacing w:before="39" w:after="39" w:line="240" w:lineRule="exact"/>
        <w:rPr>
          <w:sz w:val="19"/>
          <w:szCs w:val="19"/>
        </w:rPr>
      </w:pPr>
    </w:p>
    <w:p>
      <w:pPr>
        <w:widowControl w:val="0"/>
        <w:spacing w:line="1" w:lineRule="exact"/>
        <w:sectPr>
          <w:headerReference w:type="default" r:id="rId393"/>
          <w:footerReference w:type="default" r:id="rId394"/>
          <w:headerReference w:type="even" r:id="rId395"/>
          <w:footerReference w:type="even" r:id="rId396"/>
          <w:footnotePr>
            <w:pos w:val="pageBottom"/>
            <w:numFmt w:val="decimal"/>
            <w:numRestart w:val="continuous"/>
          </w:footnotePr>
          <w:pgSz w:w="12192" w:h="17969"/>
          <w:pgMar w:top="1323" w:left="819" w:right="685" w:bottom="1727" w:header="0" w:footer="3" w:gutter="0"/>
          <w:cols w:space="720"/>
          <w:noEndnote/>
          <w:rtlGutter w:val="0"/>
          <w:docGrid w:linePitch="360"/>
        </w:sectPr>
      </w:pPr>
    </w:p>
    <w:p>
      <w:pPr>
        <w:pStyle w:val="Style27"/>
        <w:keepNext/>
        <w:keepLines/>
        <w:framePr w:w="5237" w:h="1046" w:wrap="none" w:vAnchor="text" w:hAnchor="page" w:x="2951" w:y="21"/>
        <w:widowControl w:val="0"/>
        <w:shd w:val="clear" w:color="auto" w:fill="auto"/>
        <w:bidi w:val="0"/>
        <w:spacing w:before="0" w:after="420" w:line="240" w:lineRule="auto"/>
        <w:ind w:left="240" w:right="0" w:firstLine="0"/>
        <w:jc w:val="left"/>
      </w:pPr>
      <w:bookmarkStart w:id="115" w:name="bookmark115"/>
      <w:r>
        <w:rPr>
          <w:rFonts w:ascii="Arial" w:eastAsia="Arial" w:hAnsi="Arial" w:cs="Arial"/>
          <w:color w:val="000000"/>
          <w:spacing w:val="0"/>
          <w:w w:val="100"/>
          <w:position w:val="0"/>
          <w:shd w:val="clear" w:color="auto" w:fill="auto"/>
          <w:lang w:val="pt-BR" w:eastAsia="pt-BR" w:bidi="pt-BR"/>
        </w:rPr>
        <w:t>REPÚBLICA FEDERATIVA DO BRASIL</w:t>
      </w:r>
      <w:bookmarkEnd w:id="115"/>
    </w:p>
    <w:p>
      <w:pPr>
        <w:pStyle w:val="Style27"/>
        <w:keepNext/>
        <w:keepLines/>
        <w:framePr w:w="5237" w:h="1046" w:wrap="none" w:vAnchor="text" w:hAnchor="page" w:x="2951" w:y="21"/>
        <w:widowControl w:val="0"/>
        <w:shd w:val="clear" w:color="auto" w:fill="auto"/>
        <w:bidi w:val="0"/>
        <w:spacing w:before="0" w:after="0" w:line="240" w:lineRule="auto"/>
        <w:ind w:left="0" w:right="0" w:firstLine="0"/>
        <w:jc w:val="left"/>
      </w:pPr>
      <w:bookmarkStart w:id="116" w:name="bookmark116"/>
      <w:r>
        <w:rPr>
          <w:rFonts w:ascii="Arial" w:eastAsia="Arial" w:hAnsi="Arial" w:cs="Arial"/>
          <w:color w:val="000000"/>
          <w:spacing w:val="0"/>
          <w:w w:val="100"/>
          <w:position w:val="0"/>
          <w:shd w:val="clear" w:color="auto" w:fill="auto"/>
          <w:lang w:val="pt-BR" w:eastAsia="pt-BR" w:bidi="pt-BR"/>
        </w:rPr>
        <w:t>CADASTRO NACIONAL DA PESSOA JURÍDICA</w:t>
      </w:r>
      <w:bookmarkEnd w:id="116"/>
    </w:p>
    <w:tbl>
      <w:tblPr>
        <w:tblOverlap w:val="never"/>
        <w:jc w:val="left"/>
        <w:tblLayout w:type="fixed"/>
      </w:tblPr>
      <w:tblGrid>
        <w:gridCol w:w="2179"/>
        <w:gridCol w:w="4714"/>
        <w:gridCol w:w="2179"/>
      </w:tblGrid>
      <w:tr>
        <w:trPr>
          <w:trHeight w:val="638" w:hRule="exact"/>
        </w:trPr>
        <w:tc>
          <w:tcPr>
            <w:tcBorders>
              <w:top w:val="single" w:sz="4"/>
              <w:left w:val="single" w:sz="4"/>
              <w:bottom w:val="single" w:sz="4"/>
            </w:tcBorders>
            <w:shd w:val="clear" w:color="auto" w:fill="FFFFFF"/>
            <w:vAlign w:val="top"/>
          </w:tcPr>
          <w:p>
            <w:pPr>
              <w:pStyle w:val="Style2"/>
              <w:keepNext w:val="0"/>
              <w:keepLines w:val="0"/>
              <w:framePr w:w="9072" w:h="638" w:wrap="none" w:vAnchor="text" w:hAnchor="page" w:x="1045" w:y="1369"/>
              <w:widowControl w:val="0"/>
              <w:shd w:val="clear" w:color="auto" w:fill="auto"/>
              <w:bidi w:val="0"/>
              <w:spacing w:before="0" w:after="0" w:line="276" w:lineRule="auto"/>
              <w:ind w:left="0" w:right="660" w:firstLine="0"/>
              <w:jc w:val="both"/>
              <w:rPr>
                <w:sz w:val="14"/>
                <w:szCs w:val="14"/>
              </w:rPr>
            </w:pPr>
            <w:r>
              <w:rPr>
                <w:rFonts w:ascii="Arial" w:eastAsia="Arial" w:hAnsi="Arial" w:cs="Arial"/>
                <w:b/>
                <w:bCs/>
                <w:color w:val="000000"/>
                <w:spacing w:val="0"/>
                <w:w w:val="100"/>
                <w:position w:val="0"/>
                <w:sz w:val="14"/>
                <w:szCs w:val="14"/>
                <w:shd w:val="clear" w:color="auto" w:fill="auto"/>
                <w:lang w:val="pt-BR" w:eastAsia="pt-BR" w:bidi="pt-BR"/>
              </w:rPr>
              <w:t>NUMERÔ DE INSCRIÇÃO 59.410.211/0001-45 MATRIZ</w:t>
            </w:r>
          </w:p>
        </w:tc>
        <w:tc>
          <w:tcPr>
            <w:tcBorders>
              <w:top w:val="single" w:sz="4"/>
              <w:left w:val="single" w:sz="4"/>
              <w:bottom w:val="single" w:sz="4"/>
            </w:tcBorders>
            <w:shd w:val="clear" w:color="auto" w:fill="FFFFFF"/>
            <w:vAlign w:val="top"/>
          </w:tcPr>
          <w:p>
            <w:pPr>
              <w:pStyle w:val="Style2"/>
              <w:keepNext w:val="0"/>
              <w:keepLines w:val="0"/>
              <w:framePr w:w="9072" w:h="638" w:wrap="none" w:vAnchor="text" w:hAnchor="page" w:x="1045" w:y="1369"/>
              <w:widowControl w:val="0"/>
              <w:shd w:val="clear" w:color="auto" w:fill="auto"/>
              <w:bidi w:val="0"/>
              <w:spacing w:before="0" w:after="0" w:line="252"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COMPROVANTE DE INSCRIÇÃO E DE SITUAÇÃO CADASTRAL</w:t>
            </w:r>
          </w:p>
        </w:tc>
        <w:tc>
          <w:tcPr>
            <w:tcBorders>
              <w:top w:val="single" w:sz="4"/>
              <w:left w:val="single" w:sz="4"/>
              <w:bottom w:val="single" w:sz="4"/>
              <w:right w:val="single" w:sz="4"/>
            </w:tcBorders>
            <w:shd w:val="clear" w:color="auto" w:fill="FFFFFF"/>
            <w:vAlign w:val="top"/>
          </w:tcPr>
          <w:p>
            <w:pPr>
              <w:pStyle w:val="Style2"/>
              <w:keepNext w:val="0"/>
              <w:keepLines w:val="0"/>
              <w:framePr w:w="9072" w:h="638" w:wrap="none" w:vAnchor="text" w:hAnchor="page" w:x="1045" w:y="1369"/>
              <w:widowControl w:val="0"/>
              <w:shd w:val="clear" w:color="auto" w:fill="auto"/>
              <w:bidi w:val="0"/>
              <w:spacing w:before="0" w:after="0"/>
              <w:ind w:left="0" w:right="0" w:firstLine="0"/>
              <w:jc w:val="left"/>
              <w:rPr>
                <w:sz w:val="14"/>
                <w:szCs w:val="14"/>
              </w:rPr>
            </w:pPr>
            <w:r>
              <w:rPr>
                <w:rFonts w:ascii="Arial" w:eastAsia="Arial" w:hAnsi="Arial" w:cs="Arial"/>
                <w:color w:val="000000"/>
                <w:spacing w:val="0"/>
                <w:w w:val="100"/>
                <w:position w:val="0"/>
                <w:sz w:val="11"/>
                <w:szCs w:val="11"/>
                <w:shd w:val="clear" w:color="auto" w:fill="auto"/>
                <w:lang w:val="pt-BR" w:eastAsia="pt-BR" w:bidi="pt-BR"/>
              </w:rPr>
              <w:t xml:space="preserve">DATA DE ABERTURA </w:t>
            </w:r>
            <w:r>
              <w:rPr>
                <w:rFonts w:ascii="Arial" w:eastAsia="Arial" w:hAnsi="Arial" w:cs="Arial"/>
                <w:b/>
                <w:bCs/>
                <w:color w:val="000000"/>
                <w:spacing w:val="0"/>
                <w:w w:val="100"/>
                <w:position w:val="0"/>
                <w:sz w:val="14"/>
                <w:szCs w:val="14"/>
                <w:shd w:val="clear" w:color="auto" w:fill="auto"/>
                <w:lang w:val="pt-BR" w:eastAsia="pt-BR" w:bidi="pt-BR"/>
              </w:rPr>
              <w:t>11/02/2025</w:t>
            </w:r>
          </w:p>
        </w:tc>
      </w:tr>
    </w:tbl>
    <w:p>
      <w:pPr>
        <w:framePr w:w="9072" w:h="638" w:wrap="none" w:vAnchor="text" w:hAnchor="page" w:x="1045" w:y="1369"/>
        <w:widowControl w:val="0"/>
        <w:spacing w:line="1" w:lineRule="exact"/>
      </w:pPr>
    </w:p>
    <w:p>
      <w:pPr>
        <w:pStyle w:val="Style2"/>
        <w:keepNext w:val="0"/>
        <w:keepLines w:val="0"/>
        <w:framePr w:w="2866" w:h="341" w:wrap="none" w:vAnchor="text" w:hAnchor="page" w:x="1103" w:y="2195"/>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NOME EMPRESARIAL</w:t>
      </w:r>
    </w:p>
    <w:p>
      <w:pPr>
        <w:pStyle w:val="Style87"/>
        <w:keepNext w:val="0"/>
        <w:keepLines w:val="0"/>
        <w:framePr w:w="2866" w:h="341" w:wrap="none" w:vAnchor="text" w:hAnchor="page" w:x="1103" w:y="219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GABRIEL KLEBER DA COSTA BRUNO</w:t>
      </w:r>
    </w:p>
    <w:p>
      <w:pPr>
        <w:pStyle w:val="Style142"/>
        <w:keepNext w:val="0"/>
        <w:keepLines w:val="0"/>
        <w:framePr w:w="3072" w:h="398" w:wrap="none" w:vAnchor="text" w:hAnchor="page" w:x="1103" w:y="2737"/>
        <w:widowControl w:val="0"/>
        <w:shd w:val="clear" w:color="auto" w:fill="auto"/>
        <w:bidi w:val="0"/>
        <w:spacing w:before="0" w:after="0"/>
        <w:ind w:left="0" w:right="0" w:firstLine="0"/>
        <w:jc w:val="both"/>
        <w:rPr>
          <w:sz w:val="15"/>
          <w:szCs w:val="15"/>
        </w:rPr>
      </w:pPr>
      <w:r>
        <w:rPr>
          <w:color w:val="000000"/>
          <w:spacing w:val="0"/>
          <w:w w:val="100"/>
          <w:position w:val="0"/>
          <w:sz w:val="10"/>
          <w:szCs w:val="10"/>
          <w:shd w:val="clear" w:color="auto" w:fill="auto"/>
          <w:lang w:val="pt-BR" w:eastAsia="pt-BR" w:bidi="pt-BR"/>
        </w:rPr>
        <w:t xml:space="preserve">TITULO DO ESTABELEOMENTO (NOME DE FANTASIA) </w:t>
      </w:r>
      <w:r>
        <w:rPr>
          <w:color w:val="000000"/>
          <w:spacing w:val="0"/>
          <w:w w:val="100"/>
          <w:position w:val="0"/>
          <w:sz w:val="15"/>
          <w:szCs w:val="15"/>
          <w:shd w:val="clear" w:color="auto" w:fill="auto"/>
          <w:lang w:val="pt-BR" w:eastAsia="pt-BR" w:bidi="pt-BR"/>
        </w:rPr>
        <w:t>G K B COMERCIO E SERVIÇOS</w:t>
      </w:r>
    </w:p>
    <w:p>
      <w:pPr>
        <w:pStyle w:val="Style142"/>
        <w:keepNext w:val="0"/>
        <w:keepLines w:val="0"/>
        <w:framePr w:w="446" w:h="336" w:wrap="none" w:vAnchor="text" w:hAnchor="page" w:x="9253" w:y="2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PORTE</w:t>
      </w:r>
    </w:p>
    <w:p>
      <w:pPr>
        <w:pStyle w:val="Style87"/>
        <w:keepNext w:val="0"/>
        <w:keepLines w:val="0"/>
        <w:framePr w:w="446" w:h="336" w:wrap="none" w:vAnchor="text" w:hAnchor="page" w:x="9253" w:y="2756"/>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pt-BR" w:eastAsia="pt-BR" w:bidi="pt-BR"/>
        </w:rPr>
        <w:t>EPP</w:t>
      </w:r>
    </w:p>
    <w:p>
      <w:pPr>
        <w:pStyle w:val="Style142"/>
        <w:keepNext w:val="0"/>
        <w:keepLines w:val="0"/>
        <w:framePr w:w="4066" w:h="389" w:wrap="none" w:vAnchor="text" w:hAnchor="page" w:x="1108" w:y="333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CÓDIGO E DESCRIÇÃO DA ATIVIDADE </w:t>
      </w:r>
      <w:r>
        <w:rPr>
          <w:color w:val="000000"/>
          <w:spacing w:val="0"/>
          <w:w w:val="100"/>
          <w:position w:val="0"/>
          <w:shd w:val="clear" w:color="auto" w:fill="auto"/>
          <w:lang w:val="pt-PT" w:eastAsia="pt-PT" w:bidi="pt-PT"/>
        </w:rPr>
        <w:t xml:space="preserve">ECONÓMICA </w:t>
      </w:r>
      <w:r>
        <w:rPr>
          <w:color w:val="000000"/>
          <w:spacing w:val="0"/>
          <w:w w:val="100"/>
          <w:position w:val="0"/>
          <w:shd w:val="clear" w:color="auto" w:fill="auto"/>
          <w:lang w:val="pt-BR" w:eastAsia="pt-BR" w:bidi="pt-BR"/>
        </w:rPr>
        <w:t>PRINCIPAL</w:t>
      </w:r>
    </w:p>
    <w:p>
      <w:pPr>
        <w:pStyle w:val="Style87"/>
        <w:keepNext w:val="0"/>
        <w:keepLines w:val="0"/>
        <w:framePr w:w="4066" w:h="389" w:wrap="none" w:vAnchor="text" w:hAnchor="page" w:x="1108" w:y="3332"/>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pt-BR" w:eastAsia="pt-BR" w:bidi="pt-BR"/>
        </w:rPr>
        <w:t>47.61-0-03 - Comércio varejista de artigos de papelaria</w:t>
      </w:r>
    </w:p>
    <w:p>
      <w:pPr>
        <w:pStyle w:val="Style2"/>
        <w:keepNext w:val="0"/>
        <w:keepLines w:val="0"/>
        <w:framePr w:w="8875" w:h="3883" w:wrap="none" w:vAnchor="text" w:hAnchor="page" w:x="1108" w:y="3932"/>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CÓDIOO E DESCRIÇÃO DAS ATIVIDADES </w:t>
      </w:r>
      <w:r>
        <w:rPr>
          <w:rFonts w:ascii="Arial" w:eastAsia="Arial" w:hAnsi="Arial" w:cs="Arial"/>
          <w:b/>
          <w:bCs/>
          <w:color w:val="000000"/>
          <w:spacing w:val="0"/>
          <w:w w:val="100"/>
          <w:position w:val="0"/>
          <w:sz w:val="9"/>
          <w:szCs w:val="9"/>
          <w:shd w:val="clear" w:color="auto" w:fill="auto"/>
          <w:lang w:val="pt-PT" w:eastAsia="pt-PT" w:bidi="pt-PT"/>
        </w:rPr>
        <w:t xml:space="preserve">ECONÓMICAS </w:t>
      </w:r>
      <w:r>
        <w:rPr>
          <w:rFonts w:ascii="Arial" w:eastAsia="Arial" w:hAnsi="Arial" w:cs="Arial"/>
          <w:b/>
          <w:bCs/>
          <w:color w:val="000000"/>
          <w:spacing w:val="0"/>
          <w:w w:val="100"/>
          <w:position w:val="0"/>
          <w:sz w:val="9"/>
          <w:szCs w:val="9"/>
          <w:shd w:val="clear" w:color="auto" w:fill="auto"/>
          <w:lang w:val="pt-BR" w:eastAsia="pt-BR" w:bidi="pt-BR"/>
        </w:rPr>
        <w:t>SECUNDARIAS</w:t>
      </w:r>
    </w:p>
    <w:p>
      <w:pPr>
        <w:pStyle w:val="Style87"/>
        <w:keepNext w:val="0"/>
        <w:keepLines w:val="0"/>
        <w:framePr w:w="8875" w:h="3883" w:wrap="none" w:vAnchor="text" w:hAnchor="page" w:x="1108" w:y="393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43.22-3-02 ■ Instalação e manutenção de sistemas centrais de ar condicionado, de ventilação e refrigeração</w:t>
      </w:r>
    </w:p>
    <w:p>
      <w:pPr>
        <w:pStyle w:val="Style87"/>
        <w:keepNext w:val="0"/>
        <w:keepLines w:val="0"/>
        <w:framePr w:w="8875" w:h="3883" w:wrap="none" w:vAnchor="text" w:hAnchor="page" w:x="1108" w:y="3932"/>
        <w:widowControl w:val="0"/>
        <w:numPr>
          <w:ilvl w:val="0"/>
          <w:numId w:val="111"/>
        </w:numPr>
        <w:shd w:val="clear" w:color="auto" w:fill="auto"/>
        <w:tabs>
          <w:tab w:pos="456" w:val="left"/>
        </w:tabs>
        <w:bidi w:val="0"/>
        <w:spacing w:before="0" w:after="0" w:line="240" w:lineRule="auto"/>
        <w:ind w:left="0" w:right="0" w:firstLine="0"/>
        <w:jc w:val="left"/>
      </w:pPr>
      <w:r>
        <w:rPr>
          <w:color w:val="000000"/>
          <w:spacing w:val="0"/>
          <w:w w:val="100"/>
          <w:position w:val="0"/>
          <w:shd w:val="clear" w:color="auto" w:fill="auto"/>
          <w:lang w:val="pt-BR" w:eastAsia="pt-BR" w:bidi="pt-BR"/>
        </w:rPr>
        <w:t>4-02 - Instalação de portas, janelas, tetos, divisórias e armários embutidos de qualquer material</w:t>
      </w:r>
    </w:p>
    <w:p>
      <w:pPr>
        <w:pStyle w:val="Style87"/>
        <w:keepNext w:val="0"/>
        <w:keepLines w:val="0"/>
        <w:framePr w:w="8875" w:h="3883" w:wrap="none" w:vAnchor="text" w:hAnchor="page" w:x="1108" w:y="3932"/>
        <w:widowControl w:val="0"/>
        <w:numPr>
          <w:ilvl w:val="0"/>
          <w:numId w:val="113"/>
        </w:numPr>
        <w:shd w:val="clear" w:color="auto" w:fill="auto"/>
        <w:tabs>
          <w:tab w:pos="456" w:val="left"/>
        </w:tabs>
        <w:bidi w:val="0"/>
        <w:spacing w:before="0" w:after="0" w:line="240" w:lineRule="auto"/>
        <w:ind w:left="0" w:right="0" w:firstLine="0"/>
        <w:jc w:val="both"/>
      </w:pPr>
      <w:r>
        <w:rPr>
          <w:color w:val="000000"/>
          <w:spacing w:val="0"/>
          <w:w w:val="100"/>
          <w:position w:val="0"/>
          <w:shd w:val="clear" w:color="auto" w:fill="auto"/>
          <w:lang w:val="pt-BR" w:eastAsia="pt-BR" w:bidi="pt-BR"/>
        </w:rPr>
        <w:t>4-04 - Serviços de pintura de edifícios em geral</w:t>
      </w:r>
    </w:p>
    <w:p>
      <w:pPr>
        <w:pStyle w:val="Style87"/>
        <w:keepNext w:val="0"/>
        <w:keepLines w:val="0"/>
        <w:framePr w:w="8875" w:h="3883" w:wrap="none" w:vAnchor="text" w:hAnchor="page" w:x="1108" w:y="3932"/>
        <w:widowControl w:val="0"/>
        <w:numPr>
          <w:ilvl w:val="0"/>
          <w:numId w:val="115"/>
        </w:numPr>
        <w:shd w:val="clear" w:color="auto" w:fill="auto"/>
        <w:tabs>
          <w:tab w:pos="456" w:val="left"/>
        </w:tabs>
        <w:bidi w:val="0"/>
        <w:spacing w:before="0" w:after="0" w:line="240" w:lineRule="auto"/>
        <w:ind w:left="0" w:right="0" w:firstLine="0"/>
        <w:jc w:val="left"/>
      </w:pPr>
      <w:r>
        <w:rPr>
          <w:color w:val="000000"/>
          <w:spacing w:val="0"/>
          <w:w w:val="100"/>
          <w:position w:val="0"/>
          <w:shd w:val="clear" w:color="auto" w:fill="auto"/>
          <w:lang w:val="pt-BR" w:eastAsia="pt-BR" w:bidi="pt-BR"/>
        </w:rPr>
        <w:t>7-03 - Comércio a varejo de peças e acessórios novos para veículos automotores</w:t>
      </w:r>
    </w:p>
    <w:p>
      <w:pPr>
        <w:pStyle w:val="Style87"/>
        <w:keepNext w:val="0"/>
        <w:keepLines w:val="0"/>
        <w:framePr w:w="8875" w:h="3883" w:wrap="none" w:vAnchor="text" w:hAnchor="page" w:x="1108" w:y="3932"/>
        <w:widowControl w:val="0"/>
        <w:numPr>
          <w:ilvl w:val="0"/>
          <w:numId w:val="117"/>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3-00 - Representantes comerciais e agentes do comércio de madeira, material de construção e ferragens</w:t>
      </w:r>
    </w:p>
    <w:p>
      <w:pPr>
        <w:pStyle w:val="Style87"/>
        <w:keepNext w:val="0"/>
        <w:keepLines w:val="0"/>
        <w:framePr w:w="8875" w:h="3883" w:wrap="none" w:vAnchor="text" w:hAnchor="page" w:x="1108" w:y="3932"/>
        <w:widowControl w:val="0"/>
        <w:numPr>
          <w:ilvl w:val="0"/>
          <w:numId w:val="117"/>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1-00 - Representantes comerciais e agentes do comércio de máquinas, equipamentos, embarcações e aeronaves</w:t>
      </w:r>
    </w:p>
    <w:p>
      <w:pPr>
        <w:pStyle w:val="Style87"/>
        <w:keepNext w:val="0"/>
        <w:keepLines w:val="0"/>
        <w:framePr w:w="8875" w:h="3883" w:wrap="none" w:vAnchor="text" w:hAnchor="page" w:x="1108" w:y="393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46.42-7-02 - Comércio âtâoodistâ de roupas e acessórios para uso profissional e de segurança do trabalho</w:t>
      </w:r>
    </w:p>
    <w:p>
      <w:pPr>
        <w:pStyle w:val="Style87"/>
        <w:keepNext w:val="0"/>
        <w:keepLines w:val="0"/>
        <w:framePr w:w="8875" w:h="3883" w:wrap="none" w:vAnchor="text" w:hAnchor="page" w:x="1108" w:y="3932"/>
        <w:widowControl w:val="0"/>
        <w:numPr>
          <w:ilvl w:val="0"/>
          <w:numId w:val="119"/>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4-01 - Comércio atacadista de equipamentos elétricos de uso pessoal e doméstico</w:t>
      </w:r>
    </w:p>
    <w:p>
      <w:pPr>
        <w:pStyle w:val="Style87"/>
        <w:keepNext w:val="0"/>
        <w:keepLines w:val="0"/>
        <w:framePr w:w="8875" w:h="3883" w:wrap="none" w:vAnchor="text" w:hAnchor="page" w:x="1108" w:y="3932"/>
        <w:widowControl w:val="0"/>
        <w:numPr>
          <w:ilvl w:val="0"/>
          <w:numId w:val="121"/>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4-02 - Comércio atacadista de aparelhos eletrônicos de uso pessoal e doméstico</w:t>
      </w:r>
    </w:p>
    <w:p>
      <w:pPr>
        <w:pStyle w:val="Style87"/>
        <w:keepNext w:val="0"/>
        <w:keepLines w:val="0"/>
        <w:framePr w:w="8875" w:h="3883" w:wrap="none" w:vAnchor="text" w:hAnchor="page" w:x="1108" w:y="3932"/>
        <w:widowControl w:val="0"/>
        <w:numPr>
          <w:ilvl w:val="0"/>
          <w:numId w:val="123"/>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4-06 - Comércio atacadista de produtos de higiene, limpeza e conservação domiciliar</w:t>
      </w:r>
    </w:p>
    <w:p>
      <w:pPr>
        <w:pStyle w:val="Style87"/>
        <w:keepNext w:val="0"/>
        <w:keepLines w:val="0"/>
        <w:framePr w:w="8875" w:h="3883" w:wrap="none" w:vAnchor="text" w:hAnchor="page" w:x="1108" w:y="3932"/>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47.12-1-00 • Comércio varejista de mercadorias em gerai, com predominância de produtos alimentícios - minimercados, mercearias e armazéns</w:t>
      </w:r>
    </w:p>
    <w:p>
      <w:pPr>
        <w:pStyle w:val="Style87"/>
        <w:keepNext w:val="0"/>
        <w:keepLines w:val="0"/>
        <w:framePr w:w="8875" w:h="3883" w:wrap="none" w:vAnchor="text" w:hAnchor="page" w:x="1108" w:y="3932"/>
        <w:widowControl w:val="0"/>
        <w:numPr>
          <w:ilvl w:val="0"/>
          <w:numId w:val="125"/>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1-02 - Padaria e confeitaria com predominância de revenda</w:t>
      </w:r>
    </w:p>
    <w:p>
      <w:pPr>
        <w:pStyle w:val="Style87"/>
        <w:keepNext w:val="0"/>
        <w:keepLines w:val="0"/>
        <w:framePr w:w="8875" w:h="3883" w:wrap="none" w:vAnchor="text" w:hAnchor="page" w:x="1108" w:y="3932"/>
        <w:widowControl w:val="0"/>
        <w:numPr>
          <w:ilvl w:val="0"/>
          <w:numId w:val="127"/>
        </w:numPr>
        <w:shd w:val="clear" w:color="auto" w:fill="auto"/>
        <w:tabs>
          <w:tab w:pos="451" w:val="left"/>
        </w:tabs>
        <w:bidi w:val="0"/>
        <w:spacing w:before="0" w:after="0" w:line="240" w:lineRule="auto"/>
        <w:ind w:left="0" w:right="0" w:firstLine="0"/>
        <w:jc w:val="both"/>
      </w:pPr>
      <w:r>
        <w:rPr>
          <w:color w:val="000000"/>
          <w:spacing w:val="0"/>
          <w:w w:val="100"/>
          <w:position w:val="0"/>
          <w:shd w:val="clear" w:color="auto" w:fill="auto"/>
          <w:lang w:val="pt-BR" w:eastAsia="pt-BR" w:bidi="pt-BR"/>
        </w:rPr>
        <w:t>1-03 - Comércio varejista de laticínios e frios</w:t>
      </w:r>
    </w:p>
    <w:p>
      <w:pPr>
        <w:pStyle w:val="Style87"/>
        <w:keepNext w:val="0"/>
        <w:keepLines w:val="0"/>
        <w:framePr w:w="8875" w:h="3883" w:wrap="none" w:vAnchor="text" w:hAnchor="page" w:x="1108" w:y="3932"/>
        <w:widowControl w:val="0"/>
        <w:numPr>
          <w:ilvl w:val="0"/>
          <w:numId w:val="129"/>
        </w:numPr>
        <w:shd w:val="clear" w:color="auto" w:fill="auto"/>
        <w:tabs>
          <w:tab w:pos="451" w:val="left"/>
        </w:tabs>
        <w:bidi w:val="0"/>
        <w:spacing w:before="0" w:after="0" w:line="214" w:lineRule="auto"/>
        <w:ind w:left="0" w:right="0" w:firstLine="0"/>
        <w:jc w:val="left"/>
      </w:pPr>
      <w:r>
        <w:rPr>
          <w:color w:val="000000"/>
          <w:spacing w:val="0"/>
          <w:w w:val="100"/>
          <w:position w:val="0"/>
          <w:shd w:val="clear" w:color="auto" w:fill="auto"/>
          <w:lang w:val="pt-BR" w:eastAsia="pt-BR" w:bidi="pt-BR"/>
        </w:rPr>
        <w:t xml:space="preserve">1-04 - Comércio varejista de doces, balas, </w:t>
      </w:r>
      <w:r>
        <w:rPr>
          <w:color w:val="000000"/>
          <w:spacing w:val="0"/>
          <w:w w:val="100"/>
          <w:position w:val="0"/>
          <w:shd w:val="clear" w:color="auto" w:fill="auto"/>
          <w:lang w:val="pt-PT" w:eastAsia="pt-PT" w:bidi="pt-PT"/>
        </w:rPr>
        <w:t xml:space="preserve">bombons </w:t>
      </w:r>
      <w:r>
        <w:rPr>
          <w:color w:val="000000"/>
          <w:spacing w:val="0"/>
          <w:w w:val="100"/>
          <w:position w:val="0"/>
          <w:shd w:val="clear" w:color="auto" w:fill="auto"/>
          <w:lang w:val="pt-BR" w:eastAsia="pt-BR" w:bidi="pt-BR"/>
        </w:rPr>
        <w:t>e semelhantes</w:t>
      </w:r>
    </w:p>
    <w:p>
      <w:pPr>
        <w:pStyle w:val="Style87"/>
        <w:keepNext w:val="0"/>
        <w:keepLines w:val="0"/>
        <w:framePr w:w="8875" w:h="3883" w:wrap="none" w:vAnchor="text" w:hAnchor="page" w:x="1108" w:y="3932"/>
        <w:widowControl w:val="0"/>
        <w:numPr>
          <w:ilvl w:val="0"/>
          <w:numId w:val="129"/>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 xml:space="preserve">9-01 - Comércio varejista de carnes - </w:t>
      </w:r>
      <w:r>
        <w:rPr>
          <w:color w:val="000000"/>
          <w:spacing w:val="0"/>
          <w:w w:val="100"/>
          <w:position w:val="0"/>
          <w:shd w:val="clear" w:color="auto" w:fill="auto"/>
          <w:lang w:val="pt-PT" w:eastAsia="pt-PT" w:bidi="pt-PT"/>
        </w:rPr>
        <w:t>açougues</w:t>
      </w:r>
    </w:p>
    <w:p>
      <w:pPr>
        <w:pStyle w:val="Style87"/>
        <w:keepNext w:val="0"/>
        <w:keepLines w:val="0"/>
        <w:framePr w:w="8875" w:h="3883" w:wrap="none" w:vAnchor="text" w:hAnchor="page" w:x="1108" w:y="3932"/>
        <w:widowControl w:val="0"/>
        <w:numPr>
          <w:ilvl w:val="0"/>
          <w:numId w:val="129"/>
        </w:numPr>
        <w:shd w:val="clear" w:color="auto" w:fill="auto"/>
        <w:tabs>
          <w:tab w:pos="451" w:val="left"/>
        </w:tabs>
        <w:bidi w:val="0"/>
        <w:spacing w:before="0" w:after="0" w:line="240" w:lineRule="auto"/>
        <w:ind w:left="0" w:right="0" w:firstLine="0"/>
        <w:jc w:val="both"/>
      </w:pPr>
      <w:r>
        <w:rPr>
          <w:color w:val="000000"/>
          <w:spacing w:val="0"/>
          <w:w w:val="100"/>
          <w:position w:val="0"/>
          <w:shd w:val="clear" w:color="auto" w:fill="auto"/>
          <w:lang w:val="pt-BR" w:eastAsia="pt-BR" w:bidi="pt-BR"/>
        </w:rPr>
        <w:t>7-00 - Comércio varejista de bebidas</w:t>
      </w:r>
    </w:p>
    <w:p>
      <w:pPr>
        <w:pStyle w:val="Style87"/>
        <w:keepNext w:val="0"/>
        <w:keepLines w:val="0"/>
        <w:framePr w:w="8875" w:h="3883" w:wrap="none" w:vAnchor="text" w:hAnchor="page" w:x="1108" w:y="3932"/>
        <w:widowControl w:val="0"/>
        <w:numPr>
          <w:ilvl w:val="0"/>
          <w:numId w:val="129"/>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5-00 - Comércio varejista de hortifrutigranjeiros</w:t>
      </w:r>
    </w:p>
    <w:p>
      <w:pPr>
        <w:pStyle w:val="Style87"/>
        <w:keepNext w:val="0"/>
        <w:keepLines w:val="0"/>
        <w:framePr w:w="8875" w:h="3883" w:wrap="none" w:vAnchor="text" w:hAnchor="page" w:x="1108" w:y="3932"/>
        <w:widowControl w:val="0"/>
        <w:numPr>
          <w:ilvl w:val="0"/>
          <w:numId w:val="131"/>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8-00 - Comércio varejista de combustíveis para veículos automotores</w:t>
      </w:r>
    </w:p>
    <w:p>
      <w:pPr>
        <w:pStyle w:val="Style87"/>
        <w:keepNext w:val="0"/>
        <w:keepLines w:val="0"/>
        <w:framePr w:w="8875" w:h="3883" w:wrap="none" w:vAnchor="text" w:hAnchor="page" w:x="1108" w:y="3932"/>
        <w:widowControl w:val="0"/>
        <w:numPr>
          <w:ilvl w:val="0"/>
          <w:numId w:val="131"/>
        </w:numPr>
        <w:shd w:val="clear" w:color="auto" w:fill="auto"/>
        <w:tabs>
          <w:tab w:pos="446" w:val="left"/>
        </w:tabs>
        <w:bidi w:val="0"/>
        <w:spacing w:before="0" w:after="0" w:line="240" w:lineRule="auto"/>
        <w:ind w:left="0" w:right="0" w:firstLine="0"/>
        <w:jc w:val="left"/>
      </w:pPr>
      <w:r>
        <w:rPr>
          <w:color w:val="000000"/>
          <w:spacing w:val="0"/>
          <w:w w:val="100"/>
          <w:position w:val="0"/>
          <w:shd w:val="clear" w:color="auto" w:fill="auto"/>
          <w:lang w:val="pt-BR" w:eastAsia="pt-BR" w:bidi="pt-BR"/>
        </w:rPr>
        <w:t>6-00 - Comércio varejista de lubrificantes</w:t>
      </w:r>
    </w:p>
    <w:p>
      <w:pPr>
        <w:pStyle w:val="Style87"/>
        <w:keepNext w:val="0"/>
        <w:keepLines w:val="0"/>
        <w:framePr w:w="8875" w:h="3883" w:wrap="none" w:vAnchor="text" w:hAnchor="page" w:x="1108" w:y="393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47.41-5-00 - ComérGio varejista de tintas e materiais para pintura</w:t>
      </w:r>
    </w:p>
    <w:p>
      <w:pPr>
        <w:pStyle w:val="Style142"/>
        <w:keepNext w:val="0"/>
        <w:keepLines w:val="0"/>
        <w:framePr w:w="2760" w:h="408" w:wrap="none" w:vAnchor="text" w:hAnchor="page" w:x="1136" w:y="8017"/>
        <w:widowControl w:val="0"/>
        <w:shd w:val="clear" w:color="auto" w:fill="auto"/>
        <w:bidi w:val="0"/>
        <w:spacing w:before="0" w:after="0"/>
        <w:ind w:left="0" w:right="0" w:firstLine="0"/>
        <w:jc w:val="both"/>
        <w:rPr>
          <w:sz w:val="15"/>
          <w:szCs w:val="15"/>
        </w:rPr>
      </w:pPr>
      <w:r>
        <w:rPr>
          <w:color w:val="000000"/>
          <w:spacing w:val="0"/>
          <w:w w:val="100"/>
          <w:position w:val="0"/>
          <w:sz w:val="10"/>
          <w:szCs w:val="10"/>
          <w:shd w:val="clear" w:color="auto" w:fill="auto"/>
          <w:lang w:val="pt-BR" w:eastAsia="pt-BR" w:bidi="pt-BR"/>
        </w:rPr>
        <w:t xml:space="preserve">CÓDIGO E DESCRIÇÃO DA NATUREZA JURÍDICA </w:t>
      </w:r>
      <w:r>
        <w:rPr>
          <w:color w:val="000000"/>
          <w:spacing w:val="0"/>
          <w:w w:val="100"/>
          <w:position w:val="0"/>
          <w:sz w:val="15"/>
          <w:szCs w:val="15"/>
          <w:shd w:val="clear" w:color="auto" w:fill="auto"/>
          <w:lang w:val="pt-BR" w:eastAsia="pt-BR" w:bidi="pt-BR"/>
        </w:rPr>
        <w:t>213-5 - Empresário (Individual)</w:t>
      </w:r>
    </w:p>
    <w:p>
      <w:pPr>
        <w:pStyle w:val="Style142"/>
        <w:keepNext w:val="0"/>
        <w:keepLines w:val="0"/>
        <w:framePr w:w="1752" w:h="346" w:wrap="none" w:vAnchor="text" w:hAnchor="page" w:x="1136" w:y="8646"/>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LOGRADOURO</w:t>
      </w:r>
    </w:p>
    <w:p>
      <w:pPr>
        <w:pStyle w:val="Style87"/>
        <w:keepNext w:val="0"/>
        <w:keepLines w:val="0"/>
        <w:framePr w:w="1752" w:h="346" w:wrap="none" w:vAnchor="text" w:hAnchor="page" w:x="1136" w:y="8646"/>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pt-BR" w:eastAsia="pt-BR" w:bidi="pt-BR"/>
        </w:rPr>
        <w:t>R NEPER DA SILVEIRA</w:t>
      </w:r>
    </w:p>
    <w:tbl>
      <w:tblPr>
        <w:tblOverlap w:val="never"/>
        <w:jc w:val="left"/>
        <w:tblLayout w:type="fixed"/>
      </w:tblPr>
      <w:tblGrid>
        <w:gridCol w:w="1637"/>
        <w:gridCol w:w="173"/>
        <w:gridCol w:w="2741"/>
      </w:tblGrid>
      <w:tr>
        <w:trPr>
          <w:trHeight w:val="187" w:hRule="exact"/>
        </w:trPr>
        <w:tc>
          <w:tcPr>
            <w:tcBorders>
              <w:top w:val="single" w:sz="4"/>
              <w:left w:val="single" w:sz="4"/>
            </w:tcBorders>
            <w:shd w:val="clear" w:color="auto" w:fill="FFFFFF"/>
            <w:vAlign w:val="bottom"/>
          </w:tcPr>
          <w:p>
            <w:pPr>
              <w:pStyle w:val="Style2"/>
              <w:keepNext w:val="0"/>
              <w:keepLines w:val="0"/>
              <w:framePr w:w="4550" w:h="466" w:wrap="none" w:vAnchor="text" w:hAnchor="page" w:x="1088" w:y="922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ÇEP</w:t>
            </w:r>
          </w:p>
        </w:tc>
        <w:tc>
          <w:tcPr>
            <w:tcBorders>
              <w:left w:val="single" w:sz="4"/>
            </w:tcBorders>
            <w:shd w:val="clear" w:color="auto" w:fill="FFFFFF"/>
            <w:vAlign w:val="top"/>
          </w:tcPr>
          <w:p>
            <w:pPr>
              <w:framePr w:w="4550" w:h="466" w:wrap="none" w:vAnchor="text" w:hAnchor="page" w:x="1088" w:y="9222"/>
              <w:widowControl w:val="0"/>
              <w:rPr>
                <w:sz w:val="10"/>
                <w:szCs w:val="10"/>
              </w:rPr>
            </w:pPr>
          </w:p>
        </w:tc>
        <w:tc>
          <w:tcPr>
            <w:tcBorders>
              <w:top w:val="single" w:sz="4"/>
              <w:left w:val="single" w:sz="4"/>
              <w:right w:val="single" w:sz="4"/>
            </w:tcBorders>
            <w:shd w:val="clear" w:color="auto" w:fill="FFFFFF"/>
            <w:vAlign w:val="bottom"/>
          </w:tcPr>
          <w:p>
            <w:pPr>
              <w:pStyle w:val="Style2"/>
              <w:keepNext w:val="0"/>
              <w:keepLines w:val="0"/>
              <w:framePr w:w="4550" w:h="466" w:wrap="none" w:vAnchor="text" w:hAnchor="page" w:x="1088" w:y="922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BA1RRO/DISTRITO</w:t>
            </w:r>
          </w:p>
        </w:tc>
      </w:tr>
      <w:tr>
        <w:trPr>
          <w:trHeight w:val="278" w:hRule="exact"/>
        </w:trPr>
        <w:tc>
          <w:tcPr>
            <w:tcBorders>
              <w:left w:val="single" w:sz="4"/>
              <w:bottom w:val="single" w:sz="4"/>
            </w:tcBorders>
            <w:shd w:val="clear" w:color="auto" w:fill="FFFFFF"/>
            <w:vAlign w:val="top"/>
          </w:tcPr>
          <w:p>
            <w:pPr>
              <w:pStyle w:val="Style2"/>
              <w:keepNext w:val="0"/>
              <w:keepLines w:val="0"/>
              <w:framePr w:w="4550" w:h="466" w:wrap="none" w:vAnchor="text" w:hAnchor="page" w:x="1088" w:y="9222"/>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69.030-505</w:t>
            </w:r>
          </w:p>
        </w:tc>
        <w:tc>
          <w:tcPr>
            <w:tcBorders>
              <w:left w:val="single" w:sz="4"/>
            </w:tcBorders>
            <w:shd w:val="clear" w:color="auto" w:fill="FFFFFF"/>
            <w:vAlign w:val="top"/>
          </w:tcPr>
          <w:p>
            <w:pPr>
              <w:framePr w:w="4550" w:h="466" w:wrap="none" w:vAnchor="text" w:hAnchor="page" w:x="1088" w:y="9222"/>
              <w:widowControl w:val="0"/>
              <w:rPr>
                <w:sz w:val="10"/>
                <w:szCs w:val="10"/>
              </w:rPr>
            </w:pPr>
          </w:p>
        </w:tc>
        <w:tc>
          <w:tcPr>
            <w:tcBorders>
              <w:left w:val="single" w:sz="4"/>
              <w:bottom w:val="single" w:sz="4"/>
              <w:right w:val="single" w:sz="4"/>
            </w:tcBorders>
            <w:shd w:val="clear" w:color="auto" w:fill="FFFFFF"/>
            <w:vAlign w:val="top"/>
          </w:tcPr>
          <w:p>
            <w:pPr>
              <w:pStyle w:val="Style2"/>
              <w:keepNext w:val="0"/>
              <w:keepLines w:val="0"/>
              <w:framePr w:w="4550" w:h="466" w:wrap="none" w:vAnchor="text" w:hAnchor="page" w:x="1088" w:y="9222"/>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SAO JORGE</w:t>
            </w:r>
          </w:p>
        </w:tc>
      </w:tr>
    </w:tbl>
    <w:p>
      <w:pPr>
        <w:framePr w:w="4550" w:h="466" w:wrap="none" w:vAnchor="text" w:hAnchor="page" w:x="1088" w:y="9222"/>
        <w:widowControl w:val="0"/>
        <w:spacing w:line="1" w:lineRule="exact"/>
      </w:pPr>
    </w:p>
    <w:p>
      <w:pPr>
        <w:pStyle w:val="Style2"/>
        <w:keepNext w:val="0"/>
        <w:keepLines w:val="0"/>
        <w:framePr w:w="2659" w:h="384" w:wrap="none" w:vAnchor="text" w:hAnchor="page" w:x="1141" w:y="9836"/>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ENDEREÇO ELETRÔNICO</w:t>
      </w:r>
    </w:p>
    <w:p>
      <w:pPr>
        <w:pStyle w:val="Style87"/>
        <w:keepNext w:val="0"/>
        <w:keepLines w:val="0"/>
        <w:framePr w:w="2659" w:h="384" w:wrap="none" w:vAnchor="text" w:hAnchor="page" w:x="1141" w:y="9836"/>
        <w:widowControl w:val="0"/>
        <w:shd w:val="clear" w:color="auto" w:fill="auto"/>
        <w:bidi w:val="0"/>
        <w:spacing w:before="0" w:after="0" w:line="240" w:lineRule="auto"/>
        <w:ind w:left="0" w:right="0" w:firstLine="0"/>
        <w:jc w:val="left"/>
      </w:pPr>
      <w:r>
        <w:fldChar w:fldCharType="begin"/>
      </w:r>
      <w:r>
        <w:rPr/>
        <w:instrText> HYPERLINK "mailto:GABRIEL.KLEBER21@GMAIL.GOM" </w:instrText>
      </w:r>
      <w:r>
        <w:fldChar w:fldCharType="separate"/>
      </w:r>
      <w:r>
        <w:rPr>
          <w:color w:val="000000"/>
          <w:spacing w:val="0"/>
          <w:w w:val="100"/>
          <w:position w:val="0"/>
          <w:shd w:val="clear" w:color="auto" w:fill="auto"/>
          <w:lang w:val="en-US" w:eastAsia="en-US" w:bidi="en-US"/>
        </w:rPr>
        <w:t>GABRIEL.KLEBER21@GMAIL.GOM</w:t>
      </w:r>
      <w:r>
        <w:fldChar w:fldCharType="end"/>
      </w:r>
    </w:p>
    <w:tbl>
      <w:tblPr>
        <w:tblOverlap w:val="never"/>
        <w:jc w:val="left"/>
        <w:tblLayout w:type="fixed"/>
      </w:tblPr>
      <w:tblGrid>
        <w:gridCol w:w="6442"/>
        <w:gridCol w:w="206"/>
        <w:gridCol w:w="2429"/>
      </w:tblGrid>
      <w:tr>
        <w:trPr>
          <w:trHeight w:val="408" w:hRule="exact"/>
        </w:trPr>
        <w:tc>
          <w:tcPr>
            <w:gridSpan w:val="3"/>
            <w:tcBorders>
              <w:top w:val="single" w:sz="4"/>
              <w:left w:val="single" w:sz="4"/>
              <w:right w:val="single" w:sz="4"/>
            </w:tcBorders>
            <w:shd w:val="clear" w:color="auto" w:fill="FFFFFF"/>
            <w:vAlign w:val="top"/>
          </w:tcPr>
          <w:p>
            <w:pPr>
              <w:pStyle w:val="Style2"/>
              <w:keepNext w:val="0"/>
              <w:keepLines w:val="0"/>
              <w:framePr w:w="9077" w:h="1022" w:vSpace="374" w:wrap="none" w:vAnchor="text" w:hAnchor="page" w:x="1088" w:y="10422"/>
              <w:widowControl w:val="0"/>
              <w:shd w:val="clear" w:color="auto" w:fill="auto"/>
              <w:bidi w:val="0"/>
              <w:spacing w:before="0" w:after="0" w:line="17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ENTE EEDERATR/O RESPONSÁVEL (EFR) ******</w:t>
            </w:r>
          </w:p>
        </w:tc>
      </w:tr>
      <w:tr>
        <w:trPr>
          <w:trHeight w:val="187" w:hRule="exact"/>
        </w:trPr>
        <w:tc>
          <w:tcPr>
            <w:tcBorders>
              <w:top w:val="single" w:sz="4"/>
            </w:tcBorders>
            <w:shd w:val="clear" w:color="auto" w:fill="FFFFFF"/>
            <w:vAlign w:val="top"/>
          </w:tcPr>
          <w:p>
            <w:pPr>
              <w:framePr w:w="9077" w:h="1022" w:vSpace="374" w:wrap="none" w:vAnchor="text" w:hAnchor="page" w:x="1088" w:y="10422"/>
              <w:widowControl w:val="0"/>
              <w:rPr>
                <w:sz w:val="10"/>
                <w:szCs w:val="10"/>
              </w:rPr>
            </w:pPr>
          </w:p>
        </w:tc>
        <w:tc>
          <w:tcPr>
            <w:tcBorders>
              <w:top w:val="single" w:sz="4"/>
            </w:tcBorders>
            <w:shd w:val="clear" w:color="auto" w:fill="FFFFFF"/>
            <w:vAlign w:val="top"/>
          </w:tcPr>
          <w:p>
            <w:pPr>
              <w:framePr w:w="9077" w:h="1022" w:vSpace="374" w:wrap="none" w:vAnchor="text" w:hAnchor="page" w:x="1088" w:y="10422"/>
              <w:widowControl w:val="0"/>
              <w:rPr>
                <w:sz w:val="10"/>
                <w:szCs w:val="10"/>
              </w:rPr>
            </w:pPr>
          </w:p>
        </w:tc>
        <w:tc>
          <w:tcPr>
            <w:tcBorders>
              <w:top w:val="single" w:sz="4"/>
              <w:right w:val="single" w:sz="4"/>
            </w:tcBorders>
            <w:shd w:val="clear" w:color="auto" w:fill="FFFFFF"/>
            <w:vAlign w:val="top"/>
          </w:tcPr>
          <w:p>
            <w:pPr>
              <w:framePr w:w="9077" w:h="1022" w:vSpace="374" w:wrap="none" w:vAnchor="text" w:hAnchor="page" w:x="1088" w:y="10422"/>
              <w:widowControl w:val="0"/>
              <w:rPr>
                <w:sz w:val="10"/>
                <w:szCs w:val="10"/>
              </w:rPr>
            </w:pPr>
          </w:p>
        </w:tc>
      </w:tr>
      <w:tr>
        <w:trPr>
          <w:trHeight w:val="427" w:hRule="exact"/>
        </w:trPr>
        <w:tc>
          <w:tcPr>
            <w:tcBorders>
              <w:top w:val="single" w:sz="4"/>
              <w:left w:val="single" w:sz="4"/>
              <w:bottom w:val="single" w:sz="4"/>
            </w:tcBorders>
            <w:shd w:val="clear" w:color="auto" w:fill="FFFFFF"/>
            <w:vAlign w:val="top"/>
          </w:tcPr>
          <w:p>
            <w:pPr>
              <w:pStyle w:val="Style2"/>
              <w:keepNext w:val="0"/>
              <w:keepLines w:val="0"/>
              <w:framePr w:w="9077" w:h="1022" w:vSpace="374" w:wrap="none" w:vAnchor="text" w:hAnchor="page" w:x="1088" w:y="10422"/>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SITUAÇAO CADASTRAL</w:t>
            </w:r>
          </w:p>
          <w:p>
            <w:pPr>
              <w:pStyle w:val="Style2"/>
              <w:keepNext w:val="0"/>
              <w:keepLines w:val="0"/>
              <w:framePr w:w="9077" w:h="1022" w:vSpace="374" w:wrap="none" w:vAnchor="text" w:hAnchor="page" w:x="1088" w:y="10422"/>
              <w:widowControl w:val="0"/>
              <w:shd w:val="clear" w:color="auto" w:fill="auto"/>
              <w:bidi w:val="0"/>
              <w:spacing w:before="0" w:after="0" w:line="23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ATIVA</w:t>
            </w:r>
          </w:p>
        </w:tc>
        <w:tc>
          <w:tcPr>
            <w:tcBorders>
              <w:left w:val="single" w:sz="4"/>
            </w:tcBorders>
            <w:shd w:val="clear" w:color="auto" w:fill="FFFFFF"/>
            <w:vAlign w:val="top"/>
          </w:tcPr>
          <w:p>
            <w:pPr>
              <w:framePr w:w="9077" w:h="1022" w:vSpace="374" w:wrap="none" w:vAnchor="text" w:hAnchor="page" w:x="1088" w:y="10422"/>
              <w:widowControl w:val="0"/>
              <w:rPr>
                <w:sz w:val="10"/>
                <w:szCs w:val="10"/>
              </w:rPr>
            </w:pPr>
          </w:p>
        </w:tc>
        <w:tc>
          <w:tcPr>
            <w:tcBorders>
              <w:top w:val="single" w:sz="4"/>
              <w:left w:val="single" w:sz="4"/>
              <w:bottom w:val="single" w:sz="4"/>
              <w:right w:val="single" w:sz="4"/>
            </w:tcBorders>
            <w:shd w:val="clear" w:color="auto" w:fill="FFFFFF"/>
            <w:vAlign w:val="top"/>
          </w:tcPr>
          <w:p>
            <w:pPr>
              <w:pStyle w:val="Style2"/>
              <w:keepNext w:val="0"/>
              <w:keepLines w:val="0"/>
              <w:framePr w:w="9077" w:h="1022" w:vSpace="374" w:wrap="none" w:vAnchor="text" w:hAnchor="page" w:x="1088" w:y="1042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DA 5ITUAÇÃO CADASTRAL</w:t>
            </w:r>
          </w:p>
          <w:p>
            <w:pPr>
              <w:pStyle w:val="Style2"/>
              <w:keepNext w:val="0"/>
              <w:keepLines w:val="0"/>
              <w:framePr w:w="9077" w:h="1022" w:vSpace="374" w:wrap="none" w:vAnchor="text" w:hAnchor="page" w:x="1088" w:y="10422"/>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c>
      </w:tr>
    </w:tbl>
    <w:p>
      <w:pPr>
        <w:framePr w:w="9077" w:h="1022" w:vSpace="374" w:wrap="none" w:vAnchor="text" w:hAnchor="page" w:x="1088" w:y="10422"/>
        <w:widowControl w:val="0"/>
        <w:spacing w:line="1" w:lineRule="exact"/>
      </w:pPr>
    </w:p>
    <w:p>
      <w:pPr>
        <w:pStyle w:val="Style40"/>
        <w:keepNext w:val="0"/>
        <w:keepLines w:val="0"/>
        <w:framePr w:w="2069" w:h="206" w:wrap="none" w:vAnchor="text" w:hAnchor="page" w:x="1146" w:y="11612"/>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MOTIVO DE SITUAÇÃO CADASTRAL</w:t>
      </w:r>
    </w:p>
    <w:p>
      <w:pPr>
        <w:pStyle w:val="Style142"/>
        <w:keepNext w:val="0"/>
        <w:keepLines w:val="0"/>
        <w:framePr w:w="1258" w:h="278" w:wrap="none" w:vAnchor="text" w:hAnchor="page" w:x="1146" w:y="12299"/>
        <w:widowControl w:val="0"/>
        <w:shd w:val="clear" w:color="auto" w:fill="auto"/>
        <w:bidi w:val="0"/>
        <w:spacing w:before="0" w:after="0" w:line="202" w:lineRule="auto"/>
        <w:ind w:left="0" w:right="0" w:firstLine="0"/>
        <w:jc w:val="both"/>
        <w:rPr>
          <w:sz w:val="11"/>
          <w:szCs w:val="11"/>
        </w:rPr>
      </w:pPr>
      <w:r>
        <w:rPr>
          <w:b w:val="0"/>
          <w:bCs w:val="0"/>
          <w:color w:val="000000"/>
          <w:spacing w:val="0"/>
          <w:w w:val="100"/>
          <w:position w:val="0"/>
          <w:sz w:val="11"/>
          <w:szCs w:val="11"/>
          <w:shd w:val="clear" w:color="auto" w:fill="auto"/>
          <w:lang w:val="pt-BR" w:eastAsia="pt-BR" w:bidi="pt-BR"/>
        </w:rPr>
        <w:t>SITUAÇAO ESPECIAL ********</w:t>
      </w:r>
    </w:p>
    <w:p>
      <w:pPr>
        <w:pStyle w:val="Style142"/>
        <w:keepNext w:val="0"/>
        <w:keepLines w:val="0"/>
        <w:framePr w:w="1762" w:h="283" w:wrap="none" w:vAnchor="text" w:hAnchor="page" w:x="7789" w:y="12275"/>
        <w:widowControl w:val="0"/>
        <w:shd w:val="clear" w:color="auto" w:fill="auto"/>
        <w:bidi w:val="0"/>
        <w:spacing w:before="0" w:after="0" w:line="221" w:lineRule="auto"/>
        <w:ind w:left="0" w:right="0" w:firstLine="0"/>
        <w:jc w:val="both"/>
      </w:pPr>
      <w:r>
        <w:rPr>
          <w:color w:val="000000"/>
          <w:spacing w:val="0"/>
          <w:w w:val="100"/>
          <w:position w:val="0"/>
          <w:shd w:val="clear" w:color="auto" w:fill="auto"/>
          <w:lang w:val="pt-BR" w:eastAsia="pt-BR" w:bidi="pt-BR"/>
        </w:rPr>
        <w:t>DATA DA SITUAÇÃO ESPECIAL ********</w:t>
      </w:r>
    </w:p>
    <w:p>
      <w:pPr>
        <w:pStyle w:val="Style46"/>
        <w:keepNext w:val="0"/>
        <w:keepLines w:val="0"/>
        <w:framePr w:w="6701" w:h="854" w:wrap="none" w:vAnchor="text" w:hAnchor="page" w:x="935" w:y="13345"/>
        <w:widowControl w:val="0"/>
        <w:shd w:val="clear" w:color="auto" w:fill="auto"/>
        <w:bidi w:val="0"/>
        <w:spacing w:before="0" w:after="0" w:line="449" w:lineRule="auto"/>
        <w:ind w:left="0" w:right="0" w:firstLine="0"/>
        <w:jc w:val="both"/>
      </w:pPr>
      <w:r>
        <w:rPr>
          <w:color w:val="000000"/>
          <w:spacing w:val="0"/>
          <w:w w:val="100"/>
          <w:position w:val="0"/>
          <w:shd w:val="clear" w:color="auto" w:fill="auto"/>
          <w:lang w:val="pt-BR" w:eastAsia="pt-BR" w:bidi="pt-BR"/>
        </w:rPr>
        <w:t xml:space="preserve">Aprovado pela </w:t>
      </w:r>
      <w:r>
        <w:rPr>
          <w:color w:val="000000"/>
          <w:spacing w:val="0"/>
          <w:w w:val="100"/>
          <w:position w:val="0"/>
          <w:shd w:val="clear" w:color="auto" w:fill="auto"/>
          <w:lang w:val="pt-PT" w:eastAsia="pt-PT" w:bidi="pt-PT"/>
        </w:rPr>
        <w:t xml:space="preserve">Instrução </w:t>
      </w:r>
      <w:r>
        <w:rPr>
          <w:color w:val="000000"/>
          <w:spacing w:val="0"/>
          <w:w w:val="100"/>
          <w:position w:val="0"/>
          <w:shd w:val="clear" w:color="auto" w:fill="auto"/>
          <w:lang w:val="pt-BR" w:eastAsia="pt-BR" w:bidi="pt-BR"/>
        </w:rPr>
        <w:t>Normativa RFB n</w:t>
      </w:r>
      <w:r>
        <w:rPr>
          <w:color w:val="000000"/>
          <w:spacing w:val="0"/>
          <w:w w:val="100"/>
          <w:position w:val="0"/>
          <w:shd w:val="clear" w:color="auto" w:fill="auto"/>
          <w:vertAlign w:val="superscript"/>
          <w:lang w:val="pt-BR" w:eastAsia="pt-BR" w:bidi="pt-BR"/>
        </w:rPr>
        <w:t>ô</w:t>
      </w:r>
      <w:r>
        <w:rPr>
          <w:color w:val="000000"/>
          <w:spacing w:val="0"/>
          <w:w w:val="100"/>
          <w:position w:val="0"/>
          <w:shd w:val="clear" w:color="auto" w:fill="auto"/>
          <w:lang w:val="pt-BR" w:eastAsia="pt-BR" w:bidi="pt-BR"/>
        </w:rPr>
        <w:t xml:space="preserve"> 2.119, de 06 de dezembro de 2022. Emitido no dia 23/04/2026 às 16:08:46 (data e hora de Brasília).</w:t>
      </w:r>
    </w:p>
    <w:p>
      <w:pPr>
        <w:pStyle w:val="Style46"/>
        <w:keepNext w:val="0"/>
        <w:keepLines w:val="0"/>
        <w:framePr w:w="1003" w:h="264" w:wrap="none" w:vAnchor="text" w:hAnchor="page" w:x="9320" w:y="137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r>
        <w:rPr>
          <w:b/>
          <w:bCs/>
          <w:color w:val="000000"/>
          <w:spacing w:val="0"/>
          <w:w w:val="100"/>
          <w:position w:val="0"/>
          <w:shd w:val="clear" w:color="auto" w:fill="auto"/>
          <w:lang w:val="pt-BR" w:eastAsia="pt-BR" w:bidi="pt-BR"/>
        </w:rPr>
        <w:t>1/4</w:t>
      </w:r>
    </w:p>
    <w:p>
      <w:pPr>
        <w:pStyle w:val="Style30"/>
        <w:keepNext w:val="0"/>
        <w:keepLines w:val="0"/>
        <w:framePr w:w="691" w:h="432" w:wrap="none" w:vAnchor="text" w:hAnchor="page" w:x="8980" w:y="14305"/>
        <w:widowControl w:val="0"/>
        <w:shd w:val="clear" w:color="auto" w:fill="auto"/>
        <w:bidi w:val="0"/>
        <w:spacing w:before="0" w:after="0" w:line="144"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Folha i</w:t>
      </w:r>
    </w:p>
    <w:p>
      <w:pPr>
        <w:pStyle w:val="Style46"/>
        <w:keepNext w:val="0"/>
        <w:keepLines w:val="0"/>
        <w:framePr w:w="749" w:h="278" w:wrap="none" w:vAnchor="text" w:hAnchor="page" w:x="9541" w:y="1487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RubrTca</w:t>
      </w:r>
    </w:p>
    <w:p>
      <w:pPr>
        <w:widowControl w:val="0"/>
        <w:spacing w:line="360" w:lineRule="exact"/>
      </w:pPr>
      <w:r>
        <w:drawing>
          <wp:anchor distT="0" distB="0" distL="0" distR="0" simplePos="0" relativeHeight="62915128" behindDoc="1" locked="0" layoutInCell="1" allowOverlap="1">
            <wp:simplePos x="0" y="0"/>
            <wp:positionH relativeFrom="page">
              <wp:posOffset>730250</wp:posOffset>
            </wp:positionH>
            <wp:positionV relativeFrom="paragraph">
              <wp:posOffset>100330</wp:posOffset>
            </wp:positionV>
            <wp:extent cx="463550" cy="524510"/>
            <wp:wrapNone/>
            <wp:docPr id="923" name="Shape 923"/>
            <a:graphic xmlns:a="http://schemas.openxmlformats.org/drawingml/2006/main">
              <a:graphicData uri="http://schemas.openxmlformats.org/drawingml/2006/picture">
                <pic:pic xmlns:pic="http://schemas.openxmlformats.org/drawingml/2006/picture">
                  <pic:nvPicPr>
                    <pic:cNvPr id="924" name="Picture box 924"/>
                    <pic:cNvPicPr/>
                  </pic:nvPicPr>
                  <pic:blipFill>
                    <a:blip r:embed="rId397"/>
                    <a:stretch/>
                  </pic:blipFill>
                  <pic:spPr>
                    <a:xfrm>
                      <a:ext cx="463550" cy="524510"/>
                    </a:xfrm>
                    <a:prstGeom prst="rect"/>
                  </pic:spPr>
                </pic:pic>
              </a:graphicData>
            </a:graphic>
          </wp:anchor>
        </w:drawing>
      </w:r>
      <w:r>
        <w:drawing>
          <wp:anchor distT="0" distB="0" distL="0" distR="0" simplePos="0" relativeHeight="62915129" behindDoc="1" locked="0" layoutInCell="1" allowOverlap="1">
            <wp:simplePos x="0" y="0"/>
            <wp:positionH relativeFrom="page">
              <wp:posOffset>3671570</wp:posOffset>
            </wp:positionH>
            <wp:positionV relativeFrom="paragraph">
              <wp:posOffset>5462270</wp:posOffset>
            </wp:positionV>
            <wp:extent cx="2785745" cy="1042670"/>
            <wp:wrapNone/>
            <wp:docPr id="925" name="Shape 925"/>
            <a:graphic xmlns:a="http://schemas.openxmlformats.org/drawingml/2006/main">
              <a:graphicData uri="http://schemas.openxmlformats.org/drawingml/2006/picture">
                <pic:pic xmlns:pic="http://schemas.openxmlformats.org/drawingml/2006/picture">
                  <pic:nvPicPr>
                    <pic:cNvPr id="926" name="Picture box 926"/>
                    <pic:cNvPicPr/>
                  </pic:nvPicPr>
                  <pic:blipFill>
                    <a:blip r:embed="rId399"/>
                    <a:stretch/>
                  </pic:blipFill>
                  <pic:spPr>
                    <a:xfrm>
                      <a:ext cx="2785745" cy="10426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03" w:line="1" w:lineRule="exact"/>
      </w:pPr>
    </w:p>
    <w:p>
      <w:pPr>
        <w:widowControl w:val="0"/>
        <w:spacing w:line="1" w:lineRule="exact"/>
        <w:sectPr>
          <w:footnotePr>
            <w:pos w:val="pageBottom"/>
            <w:numFmt w:val="decimal"/>
            <w:numRestart w:val="continuous"/>
          </w:footnotePr>
          <w:type w:val="continuous"/>
          <w:pgSz w:w="12192" w:h="17969"/>
          <w:pgMar w:top="1323" w:left="685" w:right="685" w:bottom="1727" w:header="0" w:footer="3" w:gutter="134"/>
          <w:cols w:space="720"/>
          <w:noEndnote/>
          <w:rtlGutter w:val="0"/>
          <w:docGrid w:linePitch="360"/>
        </w:sectPr>
      </w:pPr>
    </w:p>
    <w:p>
      <w:pPr>
        <w:widowControl w:val="0"/>
        <w:spacing w:line="199" w:lineRule="exact"/>
        <w:rPr>
          <w:sz w:val="16"/>
          <w:szCs w:val="16"/>
        </w:rPr>
      </w:pPr>
    </w:p>
    <w:p>
      <w:pPr>
        <w:widowControl w:val="0"/>
        <w:spacing w:line="1" w:lineRule="exact"/>
        <w:sectPr>
          <w:footnotePr>
            <w:pos w:val="pageBottom"/>
            <w:numFmt w:val="decimal"/>
            <w:numRestart w:val="continuous"/>
          </w:footnotePr>
          <w:pgSz w:w="12192" w:h="17969"/>
          <w:pgMar w:top="1369" w:left="696" w:right="792" w:bottom="2008" w:header="0" w:footer="3" w:gutter="0"/>
          <w:cols w:space="720"/>
          <w:noEndnote/>
          <w:rtlGutter w:val="0"/>
          <w:docGrid w:linePitch="360"/>
        </w:sectPr>
      </w:pPr>
    </w:p>
    <w:p>
      <w:pPr>
        <w:pStyle w:val="Style27"/>
        <w:keepNext/>
        <w:keepLines/>
        <w:framePr w:w="5242" w:h="1018" w:wrap="none" w:vAnchor="text" w:hAnchor="page" w:x="2963" w:y="21"/>
        <w:widowControl w:val="0"/>
        <w:shd w:val="clear" w:color="auto" w:fill="auto"/>
        <w:bidi w:val="0"/>
        <w:spacing w:before="0" w:after="400" w:line="240" w:lineRule="auto"/>
        <w:ind w:left="240" w:right="0" w:firstLine="0"/>
        <w:jc w:val="left"/>
      </w:pPr>
      <w:bookmarkStart w:id="117" w:name="bookmark117"/>
      <w:r>
        <w:rPr>
          <w:rFonts w:ascii="Arial" w:eastAsia="Arial" w:hAnsi="Arial" w:cs="Arial"/>
          <w:color w:val="000000"/>
          <w:spacing w:val="0"/>
          <w:w w:val="100"/>
          <w:position w:val="0"/>
          <w:shd w:val="clear" w:color="auto" w:fill="auto"/>
          <w:lang w:val="pt-BR" w:eastAsia="pt-BR" w:bidi="pt-BR"/>
        </w:rPr>
        <w:t>REPÚBLICA FEDERATIVA DO BRASIL</w:t>
      </w:r>
      <w:bookmarkEnd w:id="117"/>
    </w:p>
    <w:p>
      <w:pPr>
        <w:pStyle w:val="Style27"/>
        <w:keepNext/>
        <w:keepLines/>
        <w:framePr w:w="5242" w:h="1018" w:wrap="none" w:vAnchor="text" w:hAnchor="page" w:x="2963" w:y="21"/>
        <w:widowControl w:val="0"/>
        <w:shd w:val="clear" w:color="auto" w:fill="auto"/>
        <w:bidi w:val="0"/>
        <w:spacing w:before="0" w:after="0" w:line="240" w:lineRule="auto"/>
        <w:ind w:left="0" w:right="0" w:firstLine="0"/>
        <w:jc w:val="left"/>
      </w:pPr>
      <w:bookmarkStart w:id="118" w:name="bookmark118"/>
      <w:r>
        <w:rPr>
          <w:rFonts w:ascii="Arial" w:eastAsia="Arial" w:hAnsi="Arial" w:cs="Arial"/>
          <w:color w:val="000000"/>
          <w:spacing w:val="0"/>
          <w:w w:val="100"/>
          <w:position w:val="0"/>
          <w:shd w:val="clear" w:color="auto" w:fill="auto"/>
          <w:lang w:val="pt-BR" w:eastAsia="pt-BR" w:bidi="pt-BR"/>
        </w:rPr>
        <w:t>CADASTRO NACIONAL DA PESSOA JURÍDICA</w:t>
      </w:r>
      <w:bookmarkEnd w:id="118"/>
    </w:p>
    <w:p>
      <w:pPr>
        <w:pStyle w:val="Style87"/>
        <w:keepNext w:val="0"/>
        <w:keepLines w:val="0"/>
        <w:framePr w:w="1445" w:h="590" w:wrap="none" w:vAnchor="text" w:hAnchor="page" w:x="1115" w:y="1403"/>
        <w:widowControl w:val="0"/>
        <w:shd w:val="clear" w:color="auto" w:fill="auto"/>
        <w:bidi w:val="0"/>
        <w:spacing w:before="0" w:after="0" w:line="276" w:lineRule="auto"/>
        <w:ind w:left="0" w:right="0" w:firstLine="0"/>
        <w:jc w:val="both"/>
        <w:rPr>
          <w:sz w:val="16"/>
          <w:szCs w:val="16"/>
        </w:rPr>
      </w:pPr>
      <w:r>
        <w:rPr>
          <w:b w:val="0"/>
          <w:bCs w:val="0"/>
          <w:color w:val="000000"/>
          <w:spacing w:val="0"/>
          <w:w w:val="100"/>
          <w:position w:val="0"/>
          <w:sz w:val="11"/>
          <w:szCs w:val="11"/>
          <w:shd w:val="clear" w:color="auto" w:fill="auto"/>
          <w:lang w:val="pt-BR" w:eastAsia="pt-BR" w:bidi="pt-BR"/>
        </w:rPr>
        <w:t xml:space="preserve">NUMERO DE INSCRIÇÃO </w:t>
      </w:r>
      <w:r>
        <w:rPr>
          <w:b w:val="0"/>
          <w:bCs w:val="0"/>
          <w:color w:val="000000"/>
          <w:spacing w:val="0"/>
          <w:w w:val="100"/>
          <w:position w:val="0"/>
          <w:sz w:val="16"/>
          <w:szCs w:val="16"/>
          <w:shd w:val="clear" w:color="auto" w:fill="auto"/>
          <w:lang w:val="pt-BR" w:eastAsia="pt-BR" w:bidi="pt-BR"/>
        </w:rPr>
        <w:t>59.410.211/0001-45 MATRIZ</w:t>
      </w:r>
    </w:p>
    <w:p>
      <w:pPr>
        <w:pStyle w:val="Style46"/>
        <w:keepNext w:val="0"/>
        <w:keepLines w:val="0"/>
        <w:framePr w:w="4608" w:h="509" w:wrap="none" w:vAnchor="text" w:hAnchor="page" w:x="3318" w:y="1383"/>
        <w:widowControl w:val="0"/>
        <w:shd w:val="clear" w:color="auto" w:fill="auto"/>
        <w:bidi w:val="0"/>
        <w:spacing w:before="0" w:after="0" w:line="252" w:lineRule="auto"/>
        <w:ind w:left="0" w:right="0" w:firstLine="0"/>
        <w:jc w:val="center"/>
      </w:pPr>
      <w:r>
        <w:rPr>
          <w:b/>
          <w:bCs/>
          <w:color w:val="000000"/>
          <w:spacing w:val="0"/>
          <w:w w:val="100"/>
          <w:position w:val="0"/>
          <w:shd w:val="clear" w:color="auto" w:fill="auto"/>
          <w:lang w:val="pt-BR" w:eastAsia="pt-BR" w:bidi="pt-BR"/>
        </w:rPr>
        <w:t>COMPROVANTE DE INSCRIÇÃO E DE SITUAÇÃO</w:t>
        <w:br/>
        <w:t>CADASTRAL</w:t>
      </w:r>
    </w:p>
    <w:p>
      <w:pPr>
        <w:pStyle w:val="Style142"/>
        <w:keepNext w:val="0"/>
        <w:keepLines w:val="0"/>
        <w:framePr w:w="1195" w:h="350" w:wrap="none" w:vAnchor="text" w:hAnchor="page" w:x="7993" w:y="1379"/>
        <w:widowControl w:val="0"/>
        <w:shd w:val="clear" w:color="auto" w:fill="auto"/>
        <w:bidi w:val="0"/>
        <w:spacing w:before="0" w:after="0" w:line="262" w:lineRule="auto"/>
        <w:ind w:left="0" w:right="0" w:firstLine="0"/>
        <w:jc w:val="both"/>
        <w:rPr>
          <w:sz w:val="15"/>
          <w:szCs w:val="15"/>
        </w:rPr>
      </w:pPr>
      <w:r>
        <w:rPr>
          <w:b w:val="0"/>
          <w:bCs w:val="0"/>
          <w:color w:val="000000"/>
          <w:spacing w:val="0"/>
          <w:w w:val="100"/>
          <w:position w:val="0"/>
          <w:sz w:val="11"/>
          <w:szCs w:val="11"/>
          <w:shd w:val="clear" w:color="auto" w:fill="auto"/>
          <w:lang w:val="pt-BR" w:eastAsia="pt-BR" w:bidi="pt-BR"/>
        </w:rPr>
        <w:t xml:space="preserve">DATA DE ABERTURA </w:t>
      </w:r>
      <w:r>
        <w:rPr>
          <w:color w:val="000000"/>
          <w:spacing w:val="0"/>
          <w:w w:val="100"/>
          <w:position w:val="0"/>
          <w:sz w:val="15"/>
          <w:szCs w:val="15"/>
          <w:shd w:val="clear" w:color="auto" w:fill="auto"/>
          <w:lang w:val="pt-BR" w:eastAsia="pt-BR" w:bidi="pt-BR"/>
        </w:rPr>
        <w:t>11/02/2025</w:t>
      </w:r>
    </w:p>
    <w:p>
      <w:pPr>
        <w:pStyle w:val="Style142"/>
        <w:keepNext w:val="0"/>
        <w:keepLines w:val="0"/>
        <w:framePr w:w="2866" w:h="346" w:wrap="none" w:vAnchor="text" w:hAnchor="page" w:x="1120" w:y="2171"/>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NOME EMPRESARIAL</w:t>
      </w:r>
    </w:p>
    <w:p>
      <w:pPr>
        <w:pStyle w:val="Style87"/>
        <w:keepNext w:val="0"/>
        <w:keepLines w:val="0"/>
        <w:framePr w:w="2866" w:h="346" w:wrap="none" w:vAnchor="text" w:hAnchor="page" w:x="1120" w:y="2171"/>
        <w:widowControl w:val="0"/>
        <w:shd w:val="clear" w:color="auto" w:fill="auto"/>
        <w:bidi w:val="0"/>
        <w:spacing w:before="0" w:after="0" w:line="226" w:lineRule="auto"/>
        <w:ind w:left="0" w:right="0" w:firstLine="0"/>
        <w:jc w:val="left"/>
      </w:pPr>
      <w:r>
        <w:rPr>
          <w:color w:val="000000"/>
          <w:spacing w:val="0"/>
          <w:w w:val="100"/>
          <w:position w:val="0"/>
          <w:shd w:val="clear" w:color="auto" w:fill="auto"/>
          <w:lang w:val="pt-BR" w:eastAsia="pt-BR" w:bidi="pt-BR"/>
        </w:rPr>
        <w:t>GABRIEL KLEBER DA COSTA BRUNO</w:t>
      </w:r>
    </w:p>
    <w:p>
      <w:pPr>
        <w:pStyle w:val="Style142"/>
        <w:keepNext w:val="0"/>
        <w:keepLines w:val="0"/>
        <w:framePr w:w="8222" w:h="3893" w:wrap="none" w:vAnchor="text" w:hAnchor="page" w:x="1120" w:y="2737"/>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CÓDIGO E DESCRIÇÃO DAS ATIVIDADES ECONÔMICAS SEGUNDARIAS</w:t>
      </w:r>
    </w:p>
    <w:p>
      <w:pPr>
        <w:pStyle w:val="Style87"/>
        <w:keepNext w:val="0"/>
        <w:keepLines w:val="0"/>
        <w:framePr w:w="8222" w:h="3893" w:wrap="none" w:vAnchor="text" w:hAnchor="page" w:x="1120" w:y="2737"/>
        <w:widowControl w:val="0"/>
        <w:numPr>
          <w:ilvl w:val="0"/>
          <w:numId w:val="133"/>
        </w:numPr>
        <w:shd w:val="clear" w:color="auto" w:fill="auto"/>
        <w:tabs>
          <w:tab w:pos="451" w:val="left"/>
        </w:tabs>
        <w:bidi w:val="0"/>
        <w:spacing w:before="0" w:after="0" w:line="226" w:lineRule="auto"/>
        <w:ind w:left="0" w:right="0" w:firstLine="0"/>
        <w:jc w:val="both"/>
      </w:pPr>
      <w:r>
        <w:rPr>
          <w:color w:val="000000"/>
          <w:spacing w:val="0"/>
          <w:w w:val="100"/>
          <w:position w:val="0"/>
          <w:shd w:val="clear" w:color="auto" w:fill="auto"/>
          <w:lang w:val="pt-BR" w:eastAsia="pt-BR" w:bidi="pt-BR"/>
        </w:rPr>
        <w:t>34» - Comércio varejista de material elétrico</w:t>
      </w:r>
    </w:p>
    <w:p>
      <w:pPr>
        <w:pStyle w:val="Style87"/>
        <w:keepNext w:val="0"/>
        <w:keepLines w:val="0"/>
        <w:framePr w:w="8222" w:h="3893" w:wrap="none" w:vAnchor="text" w:hAnchor="page" w:x="1120" w:y="2737"/>
        <w:widowControl w:val="0"/>
        <w:numPr>
          <w:ilvl w:val="0"/>
          <w:numId w:val="133"/>
        </w:numPr>
        <w:shd w:val="clear" w:color="auto" w:fill="auto"/>
        <w:tabs>
          <w:tab w:pos="451" w:val="left"/>
        </w:tabs>
        <w:bidi w:val="0"/>
        <w:spacing w:before="0" w:after="0" w:line="266" w:lineRule="auto"/>
        <w:ind w:left="0" w:right="0" w:firstLine="0"/>
        <w:jc w:val="both"/>
      </w:pPr>
      <w:r>
        <w:rPr>
          <w:color w:val="000000"/>
          <w:spacing w:val="0"/>
          <w:w w:val="100"/>
          <w:position w:val="0"/>
          <w:shd w:val="clear" w:color="auto" w:fill="auto"/>
          <w:lang w:val="pt-BR" w:eastAsia="pt-BR" w:bidi="pt-BR"/>
        </w:rPr>
        <w:t>1-00 - Comércio varejista de vidros</w:t>
      </w:r>
    </w:p>
    <w:p>
      <w:pPr>
        <w:pStyle w:val="Style87"/>
        <w:keepNext w:val="0"/>
        <w:keepLines w:val="0"/>
        <w:framePr w:w="8222" w:h="3893" w:wrap="none" w:vAnchor="text" w:hAnchor="page" w:x="1120" w:y="2737"/>
        <w:widowControl w:val="0"/>
        <w:numPr>
          <w:ilvl w:val="0"/>
          <w:numId w:val="133"/>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0-01 - Comércio varejista de ferragens e ferramentas</w:t>
      </w:r>
    </w:p>
    <w:p>
      <w:pPr>
        <w:pStyle w:val="Style87"/>
        <w:keepNext w:val="0"/>
        <w:keepLines w:val="0"/>
        <w:framePr w:w="8222" w:h="3893" w:wrap="none" w:vAnchor="text" w:hAnchor="page" w:x="1120" w:y="2737"/>
        <w:widowControl w:val="0"/>
        <w:numPr>
          <w:ilvl w:val="0"/>
          <w:numId w:val="135"/>
        </w:numPr>
        <w:shd w:val="clear" w:color="auto" w:fill="auto"/>
        <w:tabs>
          <w:tab w:pos="442" w:val="left"/>
        </w:tabs>
        <w:bidi w:val="0"/>
        <w:spacing w:before="0" w:after="0" w:line="226" w:lineRule="auto"/>
        <w:ind w:left="0" w:right="0" w:firstLine="0"/>
        <w:jc w:val="left"/>
      </w:pPr>
      <w:r>
        <w:rPr>
          <w:color w:val="000000"/>
          <w:spacing w:val="0"/>
          <w:w w:val="100"/>
          <w:position w:val="0"/>
          <w:shd w:val="clear" w:color="auto" w:fill="auto"/>
          <w:lang w:val="pt-BR" w:eastAsia="pt-BR" w:bidi="pt-BR"/>
        </w:rPr>
        <w:t>0-03 - Comércio varejista de materiais hidráulicos</w:t>
      </w:r>
    </w:p>
    <w:p>
      <w:pPr>
        <w:pStyle w:val="Style87"/>
        <w:keepNext w:val="0"/>
        <w:keepLines w:val="0"/>
        <w:framePr w:w="8222" w:h="3893" w:wrap="none" w:vAnchor="text" w:hAnchor="page" w:x="1120" w:y="2737"/>
        <w:widowControl w:val="0"/>
        <w:numPr>
          <w:ilvl w:val="0"/>
          <w:numId w:val="137"/>
        </w:numPr>
        <w:shd w:val="clear" w:color="auto" w:fill="auto"/>
        <w:tabs>
          <w:tab w:pos="442" w:val="left"/>
        </w:tabs>
        <w:bidi w:val="0"/>
        <w:spacing w:before="0" w:after="0" w:line="240" w:lineRule="auto"/>
        <w:ind w:left="0" w:right="0" w:firstLine="0"/>
        <w:jc w:val="left"/>
      </w:pPr>
      <w:r>
        <w:rPr>
          <w:color w:val="000000"/>
          <w:spacing w:val="0"/>
          <w:w w:val="100"/>
          <w:position w:val="0"/>
          <w:shd w:val="clear" w:color="auto" w:fill="auto"/>
          <w:lang w:val="pt-BR" w:eastAsia="pt-BR" w:bidi="pt-BR"/>
        </w:rPr>
        <w:t>0-99 - Comércio varejista de materiais de construção em geral</w:t>
      </w:r>
    </w:p>
    <w:p>
      <w:pPr>
        <w:pStyle w:val="Style87"/>
        <w:keepNext w:val="0"/>
        <w:keepLines w:val="0"/>
        <w:framePr w:w="8222" w:h="3893" w:wrap="none" w:vAnchor="text" w:hAnchor="page" w:x="1120" w:y="2737"/>
        <w:widowControl w:val="0"/>
        <w:numPr>
          <w:ilvl w:val="0"/>
          <w:numId w:val="139"/>
        </w:numPr>
        <w:shd w:val="clear" w:color="auto" w:fill="auto"/>
        <w:tabs>
          <w:tab w:pos="451" w:val="left"/>
        </w:tabs>
        <w:bidi w:val="0"/>
        <w:spacing w:before="0" w:after="0" w:line="218" w:lineRule="auto"/>
        <w:ind w:left="0" w:right="0" w:firstLine="0"/>
        <w:jc w:val="left"/>
      </w:pPr>
      <w:r>
        <w:rPr>
          <w:color w:val="000000"/>
          <w:spacing w:val="0"/>
          <w:w w:val="100"/>
          <w:position w:val="0"/>
          <w:shd w:val="clear" w:color="auto" w:fill="auto"/>
          <w:lang w:val="pt-BR" w:eastAsia="pt-BR" w:bidi="pt-BR"/>
        </w:rPr>
        <w:t>2-01 - Comércio varejista especializado de equipamentos e suprimentos de informática</w:t>
      </w:r>
    </w:p>
    <w:p>
      <w:pPr>
        <w:pStyle w:val="Style87"/>
        <w:keepNext w:val="0"/>
        <w:keepLines w:val="0"/>
        <w:framePr w:w="8222" w:h="3893" w:wrap="none" w:vAnchor="text" w:hAnchor="page" w:x="1120" w:y="2737"/>
        <w:widowControl w:val="0"/>
        <w:numPr>
          <w:ilvl w:val="0"/>
          <w:numId w:val="139"/>
        </w:numPr>
        <w:shd w:val="clear" w:color="auto" w:fill="auto"/>
        <w:tabs>
          <w:tab w:pos="451" w:val="left"/>
        </w:tabs>
        <w:bidi w:val="0"/>
        <w:spacing w:before="0" w:after="0" w:line="266" w:lineRule="auto"/>
        <w:ind w:left="0" w:right="0" w:firstLine="0"/>
        <w:jc w:val="left"/>
      </w:pPr>
      <w:r>
        <w:rPr>
          <w:color w:val="000000"/>
          <w:spacing w:val="0"/>
          <w:w w:val="100"/>
          <w:position w:val="0"/>
          <w:shd w:val="clear" w:color="auto" w:fill="auto"/>
          <w:lang w:val="pt-BR" w:eastAsia="pt-BR" w:bidi="pt-BR"/>
        </w:rPr>
        <w:t>1-00 - Comércio varejista especializado de equipamentos de telefonia e comunicação</w:t>
      </w:r>
    </w:p>
    <w:p>
      <w:pPr>
        <w:pStyle w:val="Style87"/>
        <w:keepNext w:val="0"/>
        <w:keepLines w:val="0"/>
        <w:framePr w:w="8222" w:h="3893" w:wrap="none" w:vAnchor="text" w:hAnchor="page" w:x="1120" w:y="2737"/>
        <w:widowControl w:val="0"/>
        <w:numPr>
          <w:ilvl w:val="0"/>
          <w:numId w:val="141"/>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7-01 - Comércio varejista de móveis</w:t>
      </w:r>
    </w:p>
    <w:p>
      <w:pPr>
        <w:pStyle w:val="Style87"/>
        <w:keepNext w:val="0"/>
        <w:keepLines w:val="0"/>
        <w:framePr w:w="8222" w:h="3893" w:wrap="none" w:vAnchor="text" w:hAnchor="page" w:x="1120" w:y="2737"/>
        <w:widowControl w:val="0"/>
        <w:numPr>
          <w:ilvl w:val="0"/>
          <w:numId w:val="143"/>
        </w:numPr>
        <w:shd w:val="clear" w:color="auto" w:fill="auto"/>
        <w:tabs>
          <w:tab w:pos="456" w:val="left"/>
        </w:tabs>
        <w:bidi w:val="0"/>
        <w:spacing w:before="0" w:after="0" w:line="218" w:lineRule="auto"/>
        <w:ind w:left="0" w:right="0" w:firstLine="0"/>
        <w:jc w:val="left"/>
      </w:pPr>
      <w:r>
        <w:rPr>
          <w:color w:val="000000"/>
          <w:spacing w:val="0"/>
          <w:w w:val="100"/>
          <w:position w:val="0"/>
          <w:shd w:val="clear" w:color="auto" w:fill="auto"/>
          <w:lang w:val="pt-BR" w:eastAsia="pt-BR" w:bidi="pt-BR"/>
        </w:rPr>
        <w:t>7-03 - Comércio varejista de artigos de iluminação</w:t>
      </w:r>
    </w:p>
    <w:p>
      <w:pPr>
        <w:pStyle w:val="Style87"/>
        <w:keepNext w:val="0"/>
        <w:keepLines w:val="0"/>
        <w:framePr w:w="8222" w:h="3893" w:wrap="none" w:vAnchor="text" w:hAnchor="page" w:x="1120" w:y="2737"/>
        <w:widowControl w:val="0"/>
        <w:numPr>
          <w:ilvl w:val="0"/>
          <w:numId w:val="143"/>
        </w:numPr>
        <w:shd w:val="clear" w:color="auto" w:fill="auto"/>
        <w:tabs>
          <w:tab w:pos="456" w:val="left"/>
        </w:tabs>
        <w:bidi w:val="0"/>
        <w:spacing w:before="0" w:after="0" w:line="240" w:lineRule="auto"/>
        <w:ind w:left="0" w:right="0" w:firstLine="0"/>
        <w:jc w:val="left"/>
      </w:pPr>
      <w:r>
        <w:rPr>
          <w:color w:val="000000"/>
          <w:spacing w:val="0"/>
          <w:w w:val="100"/>
          <w:position w:val="0"/>
          <w:shd w:val="clear" w:color="auto" w:fill="auto"/>
          <w:lang w:val="pt-BR" w:eastAsia="pt-BR" w:bidi="pt-BR"/>
        </w:rPr>
        <w:t>5-02 - Comercio varejista de artigos de armarinho</w:t>
      </w:r>
    </w:p>
    <w:p>
      <w:pPr>
        <w:pStyle w:val="Style87"/>
        <w:keepNext w:val="0"/>
        <w:keepLines w:val="0"/>
        <w:framePr w:w="8222" w:h="3893" w:wrap="none" w:vAnchor="text" w:hAnchor="page" w:x="1120" w:y="2737"/>
        <w:widowControl w:val="0"/>
        <w:numPr>
          <w:ilvl w:val="0"/>
          <w:numId w:val="141"/>
        </w:numPr>
        <w:shd w:val="clear" w:color="auto" w:fill="auto"/>
        <w:tabs>
          <w:tab w:pos="451" w:val="left"/>
        </w:tabs>
        <w:bidi w:val="0"/>
        <w:spacing w:before="0" w:after="0" w:line="233" w:lineRule="auto"/>
        <w:ind w:left="0" w:right="0" w:firstLine="0"/>
        <w:jc w:val="left"/>
      </w:pPr>
      <w:r>
        <w:rPr>
          <w:color w:val="000000"/>
          <w:spacing w:val="0"/>
          <w:w w:val="100"/>
          <w:position w:val="0"/>
          <w:shd w:val="clear" w:color="auto" w:fill="auto"/>
          <w:lang w:val="pt-BR" w:eastAsia="pt-BR" w:bidi="pt-BR"/>
        </w:rPr>
        <w:t>5-03 - Comercio varejista de artigos de cama, mesa e banho</w:t>
      </w:r>
    </w:p>
    <w:p>
      <w:pPr>
        <w:pStyle w:val="Style87"/>
        <w:keepNext w:val="0"/>
        <w:keepLines w:val="0"/>
        <w:framePr w:w="8222" w:h="3893" w:wrap="none" w:vAnchor="text" w:hAnchor="page" w:x="1120" w:y="2737"/>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pt-BR" w:eastAsia="pt-BR" w:bidi="pt-BR"/>
        </w:rPr>
        <w:t>47.57-1-00 - Comércio varejista especializado de peças e acessórios para aparelhos eletroeletrônicos para uso doméstico, exceto informática e comunicação</w:t>
      </w:r>
    </w:p>
    <w:p>
      <w:pPr>
        <w:pStyle w:val="Style87"/>
        <w:keepNext w:val="0"/>
        <w:keepLines w:val="0"/>
        <w:framePr w:w="8222" w:h="3893" w:wrap="none" w:vAnchor="text" w:hAnchor="page" w:x="1120" w:y="2737"/>
        <w:widowControl w:val="0"/>
        <w:shd w:val="clear" w:color="auto" w:fill="auto"/>
        <w:bidi w:val="0"/>
        <w:spacing w:before="0" w:after="0" w:line="233" w:lineRule="auto"/>
        <w:ind w:left="0" w:right="0" w:firstLine="0"/>
        <w:jc w:val="both"/>
      </w:pPr>
      <w:r>
        <w:rPr>
          <w:color w:val="000000"/>
          <w:spacing w:val="0"/>
          <w:w w:val="100"/>
          <w:position w:val="0"/>
          <w:shd w:val="clear" w:color="auto" w:fill="auto"/>
          <w:lang w:val="pt-BR" w:eastAsia="pt-BR" w:bidi="pt-BR"/>
        </w:rPr>
        <w:t>47.61-0-01 - Comércio varejista de livros</w:t>
      </w:r>
    </w:p>
    <w:p>
      <w:pPr>
        <w:pStyle w:val="Style87"/>
        <w:keepNext w:val="0"/>
        <w:keepLines w:val="0"/>
        <w:framePr w:w="8222" w:h="3893" w:wrap="none" w:vAnchor="text" w:hAnchor="page" w:x="1120" w:y="273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47.63454)1 - Comércio varejista de brinquedos e artigos recreativos</w:t>
      </w:r>
    </w:p>
    <w:p>
      <w:pPr>
        <w:pStyle w:val="Style87"/>
        <w:keepNext w:val="0"/>
        <w:keepLines w:val="0"/>
        <w:framePr w:w="8222" w:h="3893" w:wrap="none" w:vAnchor="text" w:hAnchor="page" w:x="1120" w:y="2737"/>
        <w:widowControl w:val="0"/>
        <w:numPr>
          <w:ilvl w:val="0"/>
          <w:numId w:val="145"/>
        </w:numPr>
        <w:shd w:val="clear" w:color="auto" w:fill="auto"/>
        <w:tabs>
          <w:tab w:pos="437" w:val="left"/>
        </w:tabs>
        <w:bidi w:val="0"/>
        <w:spacing w:before="0" w:after="0" w:line="233" w:lineRule="auto"/>
        <w:ind w:left="0" w:right="0" w:firstLine="0"/>
        <w:jc w:val="left"/>
      </w:pPr>
      <w:r>
        <w:rPr>
          <w:color w:val="000000"/>
          <w:spacing w:val="0"/>
          <w:w w:val="100"/>
          <w:position w:val="0"/>
          <w:shd w:val="clear" w:color="auto" w:fill="auto"/>
          <w:lang w:val="pt-BR" w:eastAsia="pt-BR" w:bidi="pt-BR"/>
        </w:rPr>
        <w:t>6-02 - Comércio varejista de artigos esportivos</w:t>
      </w:r>
    </w:p>
    <w:p>
      <w:pPr>
        <w:pStyle w:val="Style87"/>
        <w:keepNext w:val="0"/>
        <w:keepLines w:val="0"/>
        <w:framePr w:w="8222" w:h="3893" w:wrap="none" w:vAnchor="text" w:hAnchor="page" w:x="1120" w:y="2737"/>
        <w:widowControl w:val="0"/>
        <w:numPr>
          <w:ilvl w:val="0"/>
          <w:numId w:val="147"/>
        </w:numPr>
        <w:shd w:val="clear" w:color="auto" w:fill="auto"/>
        <w:tabs>
          <w:tab w:pos="442" w:val="left"/>
        </w:tabs>
        <w:bidi w:val="0"/>
        <w:spacing w:before="0" w:after="0" w:line="226" w:lineRule="auto"/>
        <w:ind w:left="0" w:right="0" w:firstLine="0"/>
        <w:jc w:val="left"/>
      </w:pPr>
      <w:r>
        <w:rPr>
          <w:color w:val="000000"/>
          <w:spacing w:val="0"/>
          <w:w w:val="100"/>
          <w:position w:val="0"/>
          <w:shd w:val="clear" w:color="auto" w:fill="auto"/>
          <w:lang w:val="pt-BR" w:eastAsia="pt-BR" w:bidi="pt-BR"/>
        </w:rPr>
        <w:t>6-03 - Comércio varejista de bicicletas e triciclos; peças e acessórios</w:t>
      </w:r>
    </w:p>
    <w:p>
      <w:pPr>
        <w:pStyle w:val="Style87"/>
        <w:keepNext w:val="0"/>
        <w:keepLines w:val="0"/>
        <w:framePr w:w="8222" w:h="3893" w:wrap="none" w:vAnchor="text" w:hAnchor="page" w:x="1120" w:y="2737"/>
        <w:widowControl w:val="0"/>
        <w:numPr>
          <w:ilvl w:val="0"/>
          <w:numId w:val="149"/>
        </w:numPr>
        <w:shd w:val="clear" w:color="auto" w:fill="auto"/>
        <w:tabs>
          <w:tab w:pos="442" w:val="left"/>
        </w:tabs>
        <w:bidi w:val="0"/>
        <w:spacing w:before="0" w:after="0" w:line="240" w:lineRule="auto"/>
        <w:ind w:left="0" w:right="0" w:firstLine="0"/>
        <w:jc w:val="left"/>
      </w:pPr>
      <w:r>
        <w:rPr>
          <w:color w:val="000000"/>
          <w:spacing w:val="0"/>
          <w:w w:val="100"/>
          <w:position w:val="0"/>
          <w:shd w:val="clear" w:color="auto" w:fill="auto"/>
          <w:lang w:val="pt-BR" w:eastAsia="pt-BR" w:bidi="pt-BR"/>
        </w:rPr>
        <w:t>6-04 - Comércio varejista de artigos de caça, pesca e camping</w:t>
      </w:r>
    </w:p>
    <w:p>
      <w:pPr>
        <w:pStyle w:val="Style87"/>
        <w:keepNext w:val="0"/>
        <w:keepLines w:val="0"/>
        <w:framePr w:w="8222" w:h="3893" w:wrap="none" w:vAnchor="text" w:hAnchor="page" w:x="1120" w:y="2737"/>
        <w:widowControl w:val="0"/>
        <w:numPr>
          <w:ilvl w:val="0"/>
          <w:numId w:val="151"/>
        </w:numPr>
        <w:shd w:val="clear" w:color="auto" w:fill="auto"/>
        <w:tabs>
          <w:tab w:pos="437" w:val="left"/>
        </w:tabs>
        <w:bidi w:val="0"/>
        <w:spacing w:before="0" w:after="0" w:line="218" w:lineRule="auto"/>
        <w:ind w:left="0" w:right="0" w:firstLine="0"/>
        <w:jc w:val="left"/>
      </w:pPr>
      <w:r>
        <w:rPr>
          <w:color w:val="000000"/>
          <w:spacing w:val="0"/>
          <w:w w:val="100"/>
          <w:position w:val="0"/>
          <w:shd w:val="clear" w:color="auto" w:fill="auto"/>
          <w:lang w:val="pt-BR" w:eastAsia="pt-BR" w:bidi="pt-BR"/>
        </w:rPr>
        <w:t>6-05 - Comércio varejista de embarcações e outros veículos recreativos; peças é acessórios</w:t>
      </w:r>
    </w:p>
    <w:p>
      <w:pPr>
        <w:pStyle w:val="Style87"/>
        <w:keepNext w:val="0"/>
        <w:keepLines w:val="0"/>
        <w:framePr w:w="8222" w:h="3893" w:wrap="none" w:vAnchor="text" w:hAnchor="page" w:x="1120" w:y="2737"/>
        <w:widowControl w:val="0"/>
        <w:numPr>
          <w:ilvl w:val="0"/>
          <w:numId w:val="153"/>
        </w:numPr>
        <w:shd w:val="clear" w:color="auto" w:fill="auto"/>
        <w:tabs>
          <w:tab w:pos="456" w:val="left"/>
        </w:tabs>
        <w:bidi w:val="0"/>
        <w:spacing w:before="0" w:after="0" w:line="240" w:lineRule="auto"/>
        <w:ind w:left="0" w:right="0" w:firstLine="0"/>
        <w:jc w:val="left"/>
      </w:pPr>
      <w:r>
        <w:rPr>
          <w:color w:val="000000"/>
          <w:spacing w:val="0"/>
          <w:w w:val="100"/>
          <w:position w:val="0"/>
          <w:shd w:val="clear" w:color="auto" w:fill="auto"/>
          <w:lang w:val="pt-BR" w:eastAsia="pt-BR" w:bidi="pt-BR"/>
        </w:rPr>
        <w:t>7-01 - Comércio varejista de produtos farmacêuticos, sem manipulação de fórmulas</w:t>
      </w:r>
    </w:p>
    <w:p>
      <w:pPr>
        <w:pStyle w:val="Style87"/>
        <w:keepNext w:val="0"/>
        <w:keepLines w:val="0"/>
        <w:framePr w:w="8222" w:h="3893" w:wrap="none" w:vAnchor="text" w:hAnchor="page" w:x="1120" w:y="2737"/>
        <w:widowControl w:val="0"/>
        <w:numPr>
          <w:ilvl w:val="0"/>
          <w:numId w:val="153"/>
        </w:numPr>
        <w:shd w:val="clear" w:color="auto" w:fill="auto"/>
        <w:tabs>
          <w:tab w:pos="456" w:val="left"/>
        </w:tabs>
        <w:bidi w:val="0"/>
        <w:spacing w:before="0" w:after="0" w:line="240" w:lineRule="auto"/>
        <w:ind w:left="0" w:right="0" w:firstLine="0"/>
        <w:jc w:val="left"/>
      </w:pPr>
      <w:r>
        <w:rPr>
          <w:color w:val="000000"/>
          <w:spacing w:val="0"/>
          <w:w w:val="100"/>
          <w:position w:val="0"/>
          <w:shd w:val="clear" w:color="auto" w:fill="auto"/>
          <w:lang w:val="pt-BR" w:eastAsia="pt-BR" w:bidi="pt-BR"/>
        </w:rPr>
        <w:t>5-00 - Comércio varejista de cosméticos, produtos de perfumaria e de higiene pessoal</w:t>
      </w:r>
    </w:p>
    <w:p>
      <w:pPr>
        <w:pStyle w:val="Style2"/>
        <w:keepNext w:val="0"/>
        <w:keepLines w:val="0"/>
        <w:framePr w:w="2760" w:h="398" w:wrap="none" w:vAnchor="text" w:hAnchor="page" w:x="1153" w:y="682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CÓDIGO E DESCRIÇÃO DA NATUREZA JURÍDICA</w:t>
      </w:r>
    </w:p>
    <w:p>
      <w:pPr>
        <w:pStyle w:val="Style87"/>
        <w:keepNext w:val="0"/>
        <w:keepLines w:val="0"/>
        <w:framePr w:w="2760" w:h="398" w:wrap="none" w:vAnchor="text" w:hAnchor="page" w:x="1153" w:y="682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213-5 - Empresário (Individual)</w:t>
      </w:r>
    </w:p>
    <w:p>
      <w:pPr>
        <w:pStyle w:val="Style142"/>
        <w:keepNext w:val="0"/>
        <w:keepLines w:val="0"/>
        <w:framePr w:w="1742" w:h="336" w:wrap="none" w:vAnchor="text" w:hAnchor="page" w:x="1163" w:y="746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LÓÔRADÔURO</w:t>
      </w:r>
    </w:p>
    <w:p>
      <w:pPr>
        <w:pStyle w:val="Style87"/>
        <w:keepNext w:val="0"/>
        <w:keepLines w:val="0"/>
        <w:framePr w:w="1742" w:h="336" w:wrap="none" w:vAnchor="text" w:hAnchor="page" w:x="1163" w:y="7460"/>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pt-BR" w:eastAsia="pt-BR" w:bidi="pt-BR"/>
        </w:rPr>
        <w:t>R NEPER DA SILVEIRA</w:t>
      </w:r>
    </w:p>
    <w:p>
      <w:pPr>
        <w:pStyle w:val="Style142"/>
        <w:keepNext w:val="0"/>
        <w:keepLines w:val="0"/>
        <w:framePr w:w="845" w:h="341" w:wrap="none" w:vAnchor="text" w:hAnchor="page" w:x="1158" w:y="807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CEP</w:t>
      </w:r>
    </w:p>
    <w:p>
      <w:pPr>
        <w:pStyle w:val="Style87"/>
        <w:keepNext w:val="0"/>
        <w:keepLines w:val="0"/>
        <w:framePr w:w="845" w:h="341" w:wrap="none" w:vAnchor="text" w:hAnchor="page" w:x="1158" w:y="8070"/>
        <w:widowControl w:val="0"/>
        <w:shd w:val="clear" w:color="auto" w:fill="auto"/>
        <w:bidi w:val="0"/>
        <w:spacing w:before="0" w:after="0" w:line="218" w:lineRule="auto"/>
        <w:ind w:left="0" w:right="0" w:firstLine="0"/>
        <w:jc w:val="left"/>
      </w:pPr>
      <w:r>
        <w:rPr>
          <w:color w:val="000000"/>
          <w:spacing w:val="0"/>
          <w:w w:val="100"/>
          <w:position w:val="0"/>
          <w:shd w:val="clear" w:color="auto" w:fill="auto"/>
          <w:lang w:val="pt-BR" w:eastAsia="pt-BR" w:bidi="pt-BR"/>
        </w:rPr>
        <w:t>69.030-505</w:t>
      </w:r>
    </w:p>
    <w:p>
      <w:pPr>
        <w:pStyle w:val="Style142"/>
        <w:keepNext w:val="0"/>
        <w:keepLines w:val="0"/>
        <w:framePr w:w="1075" w:h="341" w:wrap="none" w:vAnchor="text" w:hAnchor="page" w:x="2972" w:y="806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BAIRRODISTRITO</w:t>
      </w:r>
    </w:p>
    <w:p>
      <w:pPr>
        <w:pStyle w:val="Style87"/>
        <w:keepNext w:val="0"/>
        <w:keepLines w:val="0"/>
        <w:framePr w:w="1075" w:h="341" w:wrap="none" w:vAnchor="text" w:hAnchor="page" w:x="2972" w:y="8060"/>
        <w:widowControl w:val="0"/>
        <w:shd w:val="clear" w:color="auto" w:fill="auto"/>
        <w:bidi w:val="0"/>
        <w:spacing w:before="0" w:after="0" w:line="218" w:lineRule="auto"/>
        <w:ind w:left="0" w:right="0" w:firstLine="0"/>
        <w:jc w:val="left"/>
      </w:pPr>
      <w:r>
        <w:rPr>
          <w:color w:val="000000"/>
          <w:spacing w:val="0"/>
          <w:w w:val="100"/>
          <w:position w:val="0"/>
          <w:shd w:val="clear" w:color="auto" w:fill="auto"/>
          <w:lang w:val="pt-BR" w:eastAsia="pt-BR" w:bidi="pt-BR"/>
        </w:rPr>
        <w:t>SAO JORGE</w:t>
      </w:r>
    </w:p>
    <w:p>
      <w:pPr>
        <w:pStyle w:val="Style142"/>
        <w:keepNext w:val="0"/>
        <w:keepLines w:val="0"/>
        <w:framePr w:w="2654" w:h="408" w:wrap="none" w:vAnchor="text" w:hAnchor="page" w:x="1168" w:y="859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ENDEREÇO ELETRÔNICO</w:t>
      </w:r>
    </w:p>
    <w:p>
      <w:pPr>
        <w:pStyle w:val="Style87"/>
        <w:keepNext w:val="0"/>
        <w:keepLines w:val="0"/>
        <w:framePr w:w="2654" w:h="408" w:wrap="none" w:vAnchor="text" w:hAnchor="page" w:x="1168" w:y="8598"/>
        <w:widowControl w:val="0"/>
        <w:shd w:val="clear" w:color="auto" w:fill="auto"/>
        <w:bidi w:val="0"/>
        <w:spacing w:before="0" w:after="0" w:line="240" w:lineRule="auto"/>
        <w:ind w:left="0" w:right="0" w:firstLine="0"/>
        <w:jc w:val="left"/>
      </w:pPr>
      <w:r>
        <w:fldChar w:fldCharType="begin"/>
      </w:r>
      <w:r>
        <w:rPr/>
        <w:instrText> HYPERLINK "mailto:GABRIELKLEBER21@GMAIL.COM" </w:instrText>
      </w:r>
      <w:r>
        <w:fldChar w:fldCharType="separate"/>
      </w:r>
      <w:r>
        <w:rPr>
          <w:color w:val="000000"/>
          <w:spacing w:val="0"/>
          <w:w w:val="100"/>
          <w:position w:val="0"/>
          <w:shd w:val="clear" w:color="auto" w:fill="auto"/>
          <w:lang w:val="en-US" w:eastAsia="en-US" w:bidi="en-US"/>
        </w:rPr>
        <w:t>GABRIELKLEBER21@GMAIL.COM</w:t>
      </w:r>
      <w:r>
        <w:fldChar w:fldCharType="end"/>
      </w:r>
    </w:p>
    <w:p>
      <w:pPr>
        <w:pStyle w:val="Style142"/>
        <w:keepNext w:val="0"/>
        <w:keepLines w:val="0"/>
        <w:framePr w:w="2371" w:h="221" w:wrap="none" w:vAnchor="text" w:hAnchor="page" w:x="1163" w:y="924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ENTE FEDERATIVO RESPONSÁVEL (EFR)</w:t>
      </w:r>
    </w:p>
    <w:p>
      <w:pPr>
        <w:pStyle w:val="Style142"/>
        <w:keepNext w:val="0"/>
        <w:keepLines w:val="0"/>
        <w:framePr w:w="1382" w:h="331" w:wrap="none" w:vAnchor="text" w:hAnchor="page" w:x="1163" w:y="985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SITUAÇÃO CADASTRAL</w:t>
      </w:r>
    </w:p>
    <w:p>
      <w:pPr>
        <w:pStyle w:val="Style87"/>
        <w:keepNext w:val="0"/>
        <w:keepLines w:val="0"/>
        <w:framePr w:w="1382" w:h="331" w:wrap="none" w:vAnchor="text" w:hAnchor="page" w:x="1163" w:y="9851"/>
        <w:widowControl w:val="0"/>
        <w:shd w:val="clear" w:color="auto" w:fill="auto"/>
        <w:bidi w:val="0"/>
        <w:spacing w:before="0" w:after="0" w:line="226" w:lineRule="auto"/>
        <w:ind w:left="0" w:right="0" w:firstLine="0"/>
        <w:jc w:val="left"/>
      </w:pPr>
      <w:r>
        <w:rPr>
          <w:color w:val="000000"/>
          <w:spacing w:val="0"/>
          <w:w w:val="100"/>
          <w:position w:val="0"/>
          <w:shd w:val="clear" w:color="auto" w:fill="auto"/>
          <w:lang w:val="pt-BR" w:eastAsia="pt-BR" w:bidi="pt-BR"/>
        </w:rPr>
        <w:t>ATIVA</w:t>
      </w:r>
    </w:p>
    <w:p>
      <w:pPr>
        <w:pStyle w:val="Style142"/>
        <w:keepNext w:val="0"/>
        <w:keepLines w:val="0"/>
        <w:framePr w:w="1882" w:h="341" w:wrap="none" w:vAnchor="text" w:hAnchor="page" w:x="7806" w:y="983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DATA DA SITUAÇÃO CADASTRAL</w:t>
      </w:r>
    </w:p>
    <w:p>
      <w:pPr>
        <w:pStyle w:val="Style87"/>
        <w:keepNext w:val="0"/>
        <w:keepLines w:val="0"/>
        <w:framePr w:w="1882" w:h="341" w:wrap="none" w:vAnchor="text" w:hAnchor="page" w:x="7806" w:y="9836"/>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pt-BR" w:eastAsia="pt-BR" w:bidi="pt-BR"/>
        </w:rPr>
        <w:t>11/02/2025</w:t>
      </w:r>
    </w:p>
    <w:p>
      <w:pPr>
        <w:pStyle w:val="Style2"/>
        <w:keepNext w:val="0"/>
        <w:keepLines w:val="0"/>
        <w:framePr w:w="2069" w:h="168" w:wrap="none" w:vAnchor="text" w:hAnchor="page" w:x="1163" w:y="1042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MOTIVO DE SITUAÇAO CADASTRAL</w:t>
      </w:r>
    </w:p>
    <w:p>
      <w:pPr>
        <w:pStyle w:val="Style142"/>
        <w:keepNext w:val="0"/>
        <w:keepLines w:val="0"/>
        <w:framePr w:w="1253" w:h="226" w:wrap="none" w:vAnchor="text" w:hAnchor="page" w:x="1168" w:y="111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SITUAÇÃO ESPECIAL</w:t>
      </w:r>
    </w:p>
    <w:p>
      <w:pPr>
        <w:pStyle w:val="Style142"/>
        <w:keepNext w:val="0"/>
        <w:keepLines w:val="0"/>
        <w:framePr w:w="1757" w:h="235" w:wrap="none" w:vAnchor="text" w:hAnchor="page" w:x="7811" w:y="110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 DA SITUAÇÃO ESPECIAL</w:t>
      </w:r>
    </w:p>
    <w:p>
      <w:pPr>
        <w:pStyle w:val="Style46"/>
        <w:keepNext w:val="0"/>
        <w:keepLines w:val="0"/>
        <w:framePr w:w="6701" w:h="835" w:wrap="none" w:vAnchor="text" w:hAnchor="page" w:x="952" w:y="12131"/>
        <w:widowControl w:val="0"/>
        <w:shd w:val="clear" w:color="auto" w:fill="auto"/>
        <w:bidi w:val="0"/>
        <w:spacing w:before="0" w:after="0" w:line="437" w:lineRule="auto"/>
        <w:ind w:left="0" w:right="0" w:firstLine="0"/>
        <w:jc w:val="both"/>
      </w:pPr>
      <w:r>
        <w:rPr>
          <w:color w:val="000000"/>
          <w:spacing w:val="0"/>
          <w:w w:val="100"/>
          <w:position w:val="0"/>
          <w:shd w:val="clear" w:color="auto" w:fill="auto"/>
          <w:lang w:val="pt-BR" w:eastAsia="pt-BR" w:bidi="pt-BR"/>
        </w:rPr>
        <w:t xml:space="preserve">Aprovado pela Instrução Normativa RFB n° 2.119, de 06 de dezembro de 2022. Emitido no dia </w:t>
      </w:r>
      <w:r>
        <w:rPr>
          <w:b/>
          <w:bCs/>
          <w:color w:val="000000"/>
          <w:spacing w:val="0"/>
          <w:w w:val="100"/>
          <w:position w:val="0"/>
          <w:shd w:val="clear" w:color="auto" w:fill="auto"/>
          <w:lang w:val="pt-BR" w:eastAsia="pt-BR" w:bidi="pt-BR"/>
        </w:rPr>
        <w:t xml:space="preserve">23/04/2026 </w:t>
      </w:r>
      <w:r>
        <w:rPr>
          <w:color w:val="000000"/>
          <w:spacing w:val="0"/>
          <w:w w:val="100"/>
          <w:position w:val="0"/>
          <w:shd w:val="clear" w:color="auto" w:fill="auto"/>
          <w:lang w:val="pt-BR" w:eastAsia="pt-BR" w:bidi="pt-BR"/>
        </w:rPr>
        <w:t xml:space="preserve">às </w:t>
      </w:r>
      <w:r>
        <w:rPr>
          <w:b/>
          <w:bCs/>
          <w:color w:val="000000"/>
          <w:spacing w:val="0"/>
          <w:w w:val="100"/>
          <w:position w:val="0"/>
          <w:shd w:val="clear" w:color="auto" w:fill="auto"/>
          <w:lang w:val="pt-BR" w:eastAsia="pt-BR" w:bidi="pt-BR"/>
        </w:rPr>
        <w:t xml:space="preserve">16:08:46 </w:t>
      </w:r>
      <w:r>
        <w:rPr>
          <w:color w:val="000000"/>
          <w:spacing w:val="0"/>
          <w:w w:val="100"/>
          <w:position w:val="0"/>
          <w:shd w:val="clear" w:color="auto" w:fill="auto"/>
          <w:lang w:val="pt-BR" w:eastAsia="pt-BR" w:bidi="pt-BR"/>
        </w:rPr>
        <w:t>(data e hora de Brasília).</w:t>
      </w:r>
    </w:p>
    <w:p>
      <w:pPr>
        <w:pStyle w:val="Style46"/>
        <w:keepNext w:val="0"/>
        <w:keepLines w:val="0"/>
        <w:framePr w:w="1003" w:h="264" w:wrap="none" w:vAnchor="text" w:hAnchor="page" w:x="9337" w:y="125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r>
        <w:rPr>
          <w:b/>
          <w:bCs/>
          <w:color w:val="000000"/>
          <w:spacing w:val="0"/>
          <w:w w:val="100"/>
          <w:position w:val="0"/>
          <w:shd w:val="clear" w:color="auto" w:fill="auto"/>
          <w:lang w:val="pt-BR" w:eastAsia="pt-BR" w:bidi="pt-BR"/>
        </w:rPr>
        <w:t>2/4</w:t>
      </w:r>
    </w:p>
    <w:p>
      <w:pPr>
        <w:widowControl w:val="0"/>
        <w:spacing w:line="360" w:lineRule="exact"/>
      </w:pPr>
      <w:r>
        <w:drawing>
          <wp:anchor distT="0" distB="0" distL="0" distR="0" simplePos="0" relativeHeight="62915130" behindDoc="1" locked="0" layoutInCell="1" allowOverlap="1">
            <wp:simplePos x="0" y="0"/>
            <wp:positionH relativeFrom="page">
              <wp:posOffset>737870</wp:posOffset>
            </wp:positionH>
            <wp:positionV relativeFrom="paragraph">
              <wp:posOffset>109855</wp:posOffset>
            </wp:positionV>
            <wp:extent cx="469265" cy="518160"/>
            <wp:wrapNone/>
            <wp:docPr id="927" name="Shape 927"/>
            <a:graphic xmlns:a="http://schemas.openxmlformats.org/drawingml/2006/main">
              <a:graphicData uri="http://schemas.openxmlformats.org/drawingml/2006/picture">
                <pic:pic xmlns:pic="http://schemas.openxmlformats.org/drawingml/2006/picture">
                  <pic:nvPicPr>
                    <pic:cNvPr id="928" name="Picture box 928"/>
                    <pic:cNvPicPr/>
                  </pic:nvPicPr>
                  <pic:blipFill>
                    <a:blip r:embed="rId401"/>
                    <a:stretch/>
                  </pic:blipFill>
                  <pic:spPr>
                    <a:xfrm>
                      <a:ext cx="469265" cy="518160"/>
                    </a:xfrm>
                    <a:prstGeom prst="rect"/>
                  </pic:spPr>
                </pic:pic>
              </a:graphicData>
            </a:graphic>
          </wp:anchor>
        </w:drawing>
      </w:r>
      <w:r>
        <w:drawing>
          <wp:anchor distT="0" distB="0" distL="0" distR="0" simplePos="0" relativeHeight="62915131" behindDoc="1" locked="0" layoutInCell="1" allowOverlap="1">
            <wp:simplePos x="0" y="0"/>
            <wp:positionH relativeFrom="page">
              <wp:posOffset>3684905</wp:posOffset>
            </wp:positionH>
            <wp:positionV relativeFrom="paragraph">
              <wp:posOffset>4705985</wp:posOffset>
            </wp:positionV>
            <wp:extent cx="2785745" cy="1054735"/>
            <wp:wrapNone/>
            <wp:docPr id="929" name="Shape 929"/>
            <a:graphic xmlns:a="http://schemas.openxmlformats.org/drawingml/2006/main">
              <a:graphicData uri="http://schemas.openxmlformats.org/drawingml/2006/picture">
                <pic:pic xmlns:pic="http://schemas.openxmlformats.org/drawingml/2006/picture">
                  <pic:nvPicPr>
                    <pic:cNvPr id="930" name="Picture box 930"/>
                    <pic:cNvPicPr/>
                  </pic:nvPicPr>
                  <pic:blipFill>
                    <a:blip r:embed="rId403"/>
                    <a:stretch/>
                  </pic:blipFill>
                  <pic:spPr>
                    <a:xfrm>
                      <a:ext cx="2785745" cy="10547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sectPr>
          <w:footnotePr>
            <w:pos w:val="pageBottom"/>
            <w:numFmt w:val="decimal"/>
            <w:numRestart w:val="continuous"/>
          </w:footnotePr>
          <w:type w:val="continuous"/>
          <w:pgSz w:w="12192" w:h="17969"/>
          <w:pgMar w:top="1369" w:left="696" w:right="696" w:bottom="2008" w:header="0" w:footer="3" w:gutter="96"/>
          <w:cols w:space="720"/>
          <w:noEndnote/>
          <w:rtlGutter/>
          <w:docGrid w:linePitch="360"/>
        </w:sectPr>
      </w:pPr>
    </w:p>
    <w:p>
      <w:pPr>
        <w:widowControl w:val="0"/>
        <w:spacing w:line="219" w:lineRule="exact"/>
        <w:rPr>
          <w:sz w:val="18"/>
          <w:szCs w:val="18"/>
        </w:rPr>
      </w:pPr>
    </w:p>
    <w:p>
      <w:pPr>
        <w:widowControl w:val="0"/>
        <w:spacing w:line="1" w:lineRule="exact"/>
        <w:sectPr>
          <w:headerReference w:type="default" r:id="rId405"/>
          <w:footerReference w:type="default" r:id="rId406"/>
          <w:headerReference w:type="even" r:id="rId407"/>
          <w:footerReference w:type="even" r:id="rId408"/>
          <w:footnotePr>
            <w:pos w:val="pageBottom"/>
            <w:numFmt w:val="decimal"/>
            <w:numRestart w:val="continuous"/>
          </w:footnotePr>
          <w:pgSz w:w="12192" w:h="17969"/>
          <w:pgMar w:top="1359" w:left="893" w:right="610" w:bottom="1316" w:header="0" w:footer="3" w:gutter="0"/>
          <w:cols w:space="720"/>
          <w:noEndnote/>
          <w:rtlGutter w:val="0"/>
          <w:docGrid w:linePitch="360"/>
        </w:sectPr>
      </w:pPr>
    </w:p>
    <w:p>
      <w:pPr>
        <w:pStyle w:val="Style27"/>
        <w:keepNext/>
        <w:keepLines/>
        <w:framePr w:w="4776" w:h="298" w:wrap="none" w:vAnchor="text" w:hAnchor="page" w:x="3112" w:y="21"/>
        <w:widowControl w:val="0"/>
        <w:shd w:val="clear" w:color="auto" w:fill="auto"/>
        <w:bidi w:val="0"/>
        <w:spacing w:before="0" w:after="0" w:line="240" w:lineRule="auto"/>
        <w:ind w:left="0" w:right="0" w:firstLine="0"/>
        <w:jc w:val="left"/>
      </w:pPr>
      <w:bookmarkStart w:id="119" w:name="bookmark119"/>
      <w:r>
        <w:rPr>
          <w:rFonts w:ascii="Arial" w:eastAsia="Arial" w:hAnsi="Arial" w:cs="Arial"/>
          <w:color w:val="000000"/>
          <w:spacing w:val="0"/>
          <w:w w:val="100"/>
          <w:position w:val="0"/>
          <w:shd w:val="clear" w:color="auto" w:fill="auto"/>
          <w:lang w:val="pt-BR" w:eastAsia="pt-BR" w:bidi="pt-BR"/>
        </w:rPr>
        <w:t>REPUBLICA FEDERATIVA DO BRASIL</w:t>
      </w:r>
      <w:bookmarkEnd w:id="119"/>
    </w:p>
    <w:p>
      <w:pPr>
        <w:pStyle w:val="Style27"/>
        <w:keepNext/>
        <w:keepLines/>
        <w:framePr w:w="5237" w:h="326" w:wrap="none" w:vAnchor="text" w:hAnchor="page" w:x="2876" w:y="663"/>
        <w:widowControl w:val="0"/>
        <w:shd w:val="clear" w:color="auto" w:fill="auto"/>
        <w:bidi w:val="0"/>
        <w:spacing w:before="0" w:after="0" w:line="240" w:lineRule="auto"/>
        <w:ind w:left="0" w:right="0" w:firstLine="0"/>
        <w:jc w:val="left"/>
      </w:pPr>
      <w:bookmarkStart w:id="120" w:name="bookmark120"/>
      <w:r>
        <w:rPr>
          <w:rFonts w:ascii="Arial" w:eastAsia="Arial" w:hAnsi="Arial" w:cs="Arial"/>
          <w:color w:val="000000"/>
          <w:spacing w:val="0"/>
          <w:w w:val="100"/>
          <w:position w:val="0"/>
          <w:shd w:val="clear" w:color="auto" w:fill="auto"/>
          <w:lang w:val="pt-BR" w:eastAsia="pt-BR" w:bidi="pt-BR"/>
        </w:rPr>
        <w:t>CADASTRO NACIONAL DA PESSOA JURÍDICA</w:t>
      </w:r>
      <w:bookmarkEnd w:id="120"/>
    </w:p>
    <w:tbl>
      <w:tblPr>
        <w:tblOverlap w:val="never"/>
        <w:jc w:val="left"/>
        <w:tblLayout w:type="fixed"/>
      </w:tblPr>
      <w:tblGrid>
        <w:gridCol w:w="163"/>
        <w:gridCol w:w="2170"/>
        <w:gridCol w:w="4714"/>
        <w:gridCol w:w="2184"/>
      </w:tblGrid>
      <w:tr>
        <w:trPr>
          <w:trHeight w:val="336" w:hRule="exact"/>
        </w:trPr>
        <w:tc>
          <w:tcPr>
            <w:gridSpan w:val="2"/>
            <w:tcBorders>
              <w:top w:val="single" w:sz="4"/>
              <w:left w:val="single" w:sz="4"/>
            </w:tcBorders>
            <w:shd w:val="clear" w:color="auto" w:fill="FFFFFF"/>
            <w:vAlign w:val="bottom"/>
          </w:tcPr>
          <w:p>
            <w:pPr>
              <w:pStyle w:val="Style2"/>
              <w:keepNext w:val="0"/>
              <w:keepLines w:val="0"/>
              <w:framePr w:w="9230" w:h="629" w:wrap="none" w:vAnchor="text" w:hAnchor="page" w:x="817" w:y="1307"/>
              <w:widowControl w:val="0"/>
              <w:shd w:val="clear" w:color="auto" w:fill="auto"/>
              <w:bidi w:val="0"/>
              <w:spacing w:before="0" w:after="0" w:line="240" w:lineRule="auto"/>
              <w:ind w:left="2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NUMERO DE INSCRIÇÃO</w:t>
            </w:r>
          </w:p>
          <w:p>
            <w:pPr>
              <w:pStyle w:val="Style2"/>
              <w:keepNext w:val="0"/>
              <w:keepLines w:val="0"/>
              <w:framePr w:w="9230" w:h="629" w:wrap="none" w:vAnchor="text" w:hAnchor="page" w:x="817" w:y="1307"/>
              <w:widowControl w:val="0"/>
              <w:shd w:val="clear" w:color="auto" w:fill="auto"/>
              <w:bidi w:val="0"/>
              <w:spacing w:before="0" w:after="0" w:line="226" w:lineRule="auto"/>
              <w:ind w:left="22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59.410.211/0001-45</w:t>
            </w:r>
          </w:p>
        </w:tc>
        <w:tc>
          <w:tcPr>
            <w:tcBorders>
              <w:top w:val="single" w:sz="4"/>
              <w:left w:val="single" w:sz="4"/>
            </w:tcBorders>
            <w:shd w:val="clear" w:color="auto" w:fill="FFFFFF"/>
            <w:vAlign w:val="bottom"/>
          </w:tcPr>
          <w:p>
            <w:pPr>
              <w:pStyle w:val="Style2"/>
              <w:keepNext w:val="0"/>
              <w:keepLines w:val="0"/>
              <w:framePr w:w="9230" w:h="629" w:wrap="none" w:vAnchor="text" w:hAnchor="page" w:x="817" w:y="1307"/>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COMPROVANTE DE INSCRIÇÃO E DE SITUAÇÃO</w:t>
            </w:r>
          </w:p>
        </w:tc>
        <w:tc>
          <w:tcPr>
            <w:tcBorders>
              <w:top w:val="single" w:sz="4"/>
              <w:left w:val="single" w:sz="4"/>
              <w:right w:val="single" w:sz="4"/>
            </w:tcBorders>
            <w:shd w:val="clear" w:color="auto" w:fill="FFFFFF"/>
            <w:vAlign w:val="bottom"/>
          </w:tcPr>
          <w:p>
            <w:pPr>
              <w:pStyle w:val="Style2"/>
              <w:keepNext w:val="0"/>
              <w:keepLines w:val="0"/>
              <w:framePr w:w="9230" w:h="629" w:wrap="none" w:vAnchor="text" w:hAnchor="page" w:x="817" w:y="1307"/>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DATA DE ABERTURA</w:t>
            </w:r>
          </w:p>
          <w:p>
            <w:pPr>
              <w:pStyle w:val="Style2"/>
              <w:keepNext w:val="0"/>
              <w:keepLines w:val="0"/>
              <w:framePr w:w="9230" w:h="629" w:wrap="none" w:vAnchor="text" w:hAnchor="page" w:x="817" w:y="1307"/>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c>
      </w:tr>
      <w:tr>
        <w:trPr>
          <w:trHeight w:val="293" w:hRule="exact"/>
        </w:trPr>
        <w:tc>
          <w:tcPr>
            <w:tcBorders>
              <w:left w:val="single" w:sz="4"/>
            </w:tcBorders>
            <w:shd w:val="clear" w:color="auto" w:fill="FFFFFF"/>
            <w:vAlign w:val="top"/>
          </w:tcPr>
          <w:p>
            <w:pPr>
              <w:framePr w:w="9230" w:h="629" w:wrap="none" w:vAnchor="text" w:hAnchor="page" w:x="817" w:y="1307"/>
              <w:widowControl w:val="0"/>
              <w:rPr>
                <w:sz w:val="10"/>
                <w:szCs w:val="10"/>
              </w:rPr>
            </w:pPr>
          </w:p>
        </w:tc>
        <w:tc>
          <w:tcPr>
            <w:tcBorders>
              <w:left w:val="single" w:sz="4"/>
              <w:bottom w:val="single" w:sz="4"/>
            </w:tcBorders>
            <w:shd w:val="clear" w:color="auto" w:fill="FFFFFF"/>
            <w:vAlign w:val="top"/>
          </w:tcPr>
          <w:p>
            <w:pPr>
              <w:pStyle w:val="Style2"/>
              <w:keepNext w:val="0"/>
              <w:keepLines w:val="0"/>
              <w:framePr w:w="9230" w:h="629" w:wrap="none" w:vAnchor="text" w:hAnchor="page" w:x="817" w:y="1307"/>
              <w:widowControl w:val="0"/>
              <w:shd w:val="clear" w:color="auto" w:fill="auto"/>
              <w:bidi w:val="0"/>
              <w:spacing w:before="8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MATRIZ</w:t>
            </w:r>
          </w:p>
        </w:tc>
        <w:tc>
          <w:tcPr>
            <w:tcBorders>
              <w:left w:val="single" w:sz="4"/>
              <w:bottom w:val="single" w:sz="4"/>
            </w:tcBorders>
            <w:shd w:val="clear" w:color="auto" w:fill="FFFFFF"/>
            <w:vAlign w:val="top"/>
          </w:tcPr>
          <w:p>
            <w:pPr>
              <w:pStyle w:val="Style2"/>
              <w:keepNext w:val="0"/>
              <w:keepLines w:val="0"/>
              <w:framePr w:w="9230" w:h="629" w:wrap="none" w:vAnchor="text" w:hAnchor="page" w:x="817" w:y="1307"/>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BR" w:eastAsia="pt-BR" w:bidi="pt-BR"/>
              </w:rPr>
              <w:t>CADASTRAL</w:t>
            </w:r>
          </w:p>
        </w:tc>
        <w:tc>
          <w:tcPr>
            <w:tcBorders>
              <w:left w:val="single" w:sz="4"/>
              <w:bottom w:val="single" w:sz="4"/>
              <w:right w:val="single" w:sz="4"/>
            </w:tcBorders>
            <w:shd w:val="clear" w:color="auto" w:fill="FFFFFF"/>
            <w:vAlign w:val="top"/>
          </w:tcPr>
          <w:p>
            <w:pPr>
              <w:framePr w:w="9230" w:h="629" w:wrap="none" w:vAnchor="text" w:hAnchor="page" w:x="817" w:y="1307"/>
              <w:widowControl w:val="0"/>
              <w:rPr>
                <w:sz w:val="10"/>
                <w:szCs w:val="10"/>
              </w:rPr>
            </w:pPr>
          </w:p>
        </w:tc>
      </w:tr>
    </w:tbl>
    <w:p>
      <w:pPr>
        <w:framePr w:w="9230" w:h="629" w:wrap="none" w:vAnchor="text" w:hAnchor="page" w:x="817" w:y="1307"/>
        <w:widowControl w:val="0"/>
        <w:spacing w:line="1" w:lineRule="exact"/>
      </w:pPr>
    </w:p>
    <w:p>
      <w:pPr>
        <w:pStyle w:val="Style142"/>
        <w:keepNext w:val="0"/>
        <w:keepLines w:val="0"/>
        <w:framePr w:w="2861" w:h="350" w:wrap="none" w:vAnchor="text" w:hAnchor="page" w:x="1028" w:y="2127"/>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NOME EMPRESARIAL</w:t>
      </w:r>
    </w:p>
    <w:p>
      <w:pPr>
        <w:pStyle w:val="Style87"/>
        <w:keepNext w:val="0"/>
        <w:keepLines w:val="0"/>
        <w:framePr w:w="2861" w:h="350" w:wrap="none" w:vAnchor="text" w:hAnchor="page" w:x="1028" w:y="21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GABRIEL KLEBER DA COSTA BRUNO</w:t>
      </w:r>
    </w:p>
    <w:p>
      <w:pPr>
        <w:pStyle w:val="Style142"/>
        <w:keepNext w:val="0"/>
        <w:keepLines w:val="0"/>
        <w:framePr w:w="7843" w:h="3739" w:wrap="none" w:vAnchor="text" w:hAnchor="page" w:x="1024" w:y="26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CÓDIGO E DESCRIÇÃO DAS ATIVIDADES ECONÔMICAS </w:t>
      </w:r>
      <w:r>
        <w:rPr>
          <w:b w:val="0"/>
          <w:bCs w:val="0"/>
          <w:smallCaps/>
          <w:color w:val="000000"/>
          <w:spacing w:val="0"/>
          <w:w w:val="100"/>
          <w:position w:val="0"/>
          <w:shd w:val="clear" w:color="auto" w:fill="auto"/>
          <w:lang w:val="pt-BR" w:eastAsia="pt-BR" w:bidi="pt-BR"/>
        </w:rPr>
        <w:t>secundárias</w:t>
      </w:r>
    </w:p>
    <w:p>
      <w:pPr>
        <w:pStyle w:val="Style87"/>
        <w:keepNext w:val="0"/>
        <w:keepLines w:val="0"/>
        <w:framePr w:w="7843" w:h="3739" w:wrap="none" w:vAnchor="text" w:hAnchor="page" w:x="1024" w:y="26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47.73-3-00 - Comércio varejista de artigos médicos e ortopédicos</w:t>
      </w:r>
    </w:p>
    <w:p>
      <w:pPr>
        <w:pStyle w:val="Style87"/>
        <w:keepNext w:val="0"/>
        <w:keepLines w:val="0"/>
        <w:framePr w:w="7843" w:h="3739" w:wrap="none" w:vAnchor="text" w:hAnchor="page" w:x="1024" w:y="2670"/>
        <w:widowControl w:val="0"/>
        <w:numPr>
          <w:ilvl w:val="0"/>
          <w:numId w:val="155"/>
        </w:numPr>
        <w:shd w:val="clear" w:color="auto" w:fill="auto"/>
        <w:tabs>
          <w:tab w:pos="461" w:val="left"/>
        </w:tabs>
        <w:bidi w:val="0"/>
        <w:spacing w:before="0" w:after="0" w:line="226" w:lineRule="auto"/>
        <w:ind w:left="0" w:right="0" w:firstLine="0"/>
        <w:jc w:val="left"/>
      </w:pPr>
      <w:r>
        <w:rPr>
          <w:color w:val="000000"/>
          <w:spacing w:val="0"/>
          <w:w w:val="100"/>
          <w:position w:val="0"/>
          <w:shd w:val="clear" w:color="auto" w:fill="auto"/>
          <w:lang w:val="pt-BR" w:eastAsia="pt-BR" w:bidi="pt-BR"/>
        </w:rPr>
        <w:t>4-00 - Comércio varejista de artigos do vestuário ê acessórios</w:t>
      </w:r>
    </w:p>
    <w:p>
      <w:pPr>
        <w:pStyle w:val="Style87"/>
        <w:keepNext w:val="0"/>
        <w:keepLines w:val="0"/>
        <w:framePr w:w="7843" w:h="3739" w:wrap="none" w:vAnchor="text" w:hAnchor="page" w:x="1024" w:y="2670"/>
        <w:widowControl w:val="0"/>
        <w:numPr>
          <w:ilvl w:val="0"/>
          <w:numId w:val="155"/>
        </w:numPr>
        <w:shd w:val="clear" w:color="auto" w:fill="auto"/>
        <w:tabs>
          <w:tab w:pos="461" w:val="left"/>
        </w:tabs>
        <w:bidi w:val="0"/>
        <w:spacing w:before="0" w:after="0" w:line="240" w:lineRule="auto"/>
        <w:ind w:left="0" w:right="0" w:firstLine="0"/>
        <w:jc w:val="left"/>
      </w:pPr>
      <w:r>
        <w:rPr>
          <w:color w:val="000000"/>
          <w:spacing w:val="0"/>
          <w:w w:val="100"/>
          <w:position w:val="0"/>
          <w:shd w:val="clear" w:color="auto" w:fill="auto"/>
          <w:lang w:val="pt-BR" w:eastAsia="pt-BR" w:bidi="pt-BR"/>
        </w:rPr>
        <w:t>2-01 &gt; Comércio varejista de calçados</w:t>
      </w:r>
    </w:p>
    <w:p>
      <w:pPr>
        <w:pStyle w:val="Style87"/>
        <w:keepNext w:val="0"/>
        <w:keepLines w:val="0"/>
        <w:framePr w:w="7843" w:h="3739" w:wrap="none" w:vAnchor="text" w:hAnchor="page" w:x="1024" w:y="2670"/>
        <w:widowControl w:val="0"/>
        <w:numPr>
          <w:ilvl w:val="0"/>
          <w:numId w:val="157"/>
        </w:numPr>
        <w:shd w:val="clear" w:color="auto" w:fill="auto"/>
        <w:tabs>
          <w:tab w:pos="456" w:val="left"/>
        </w:tabs>
        <w:bidi w:val="0"/>
        <w:spacing w:before="0" w:after="0" w:line="218" w:lineRule="auto"/>
        <w:ind w:left="0" w:right="0" w:firstLine="0"/>
        <w:jc w:val="left"/>
      </w:pPr>
      <w:r>
        <w:rPr>
          <w:color w:val="000000"/>
          <w:spacing w:val="0"/>
          <w:w w:val="100"/>
          <w:position w:val="0"/>
          <w:shd w:val="clear" w:color="auto" w:fill="auto"/>
          <w:lang w:val="pt-BR" w:eastAsia="pt-BR" w:bidi="pt-BR"/>
        </w:rPr>
        <w:t>2-02 - Comércio varejista de artigos de viagem</w:t>
      </w:r>
    </w:p>
    <w:p>
      <w:pPr>
        <w:pStyle w:val="Style87"/>
        <w:keepNext w:val="0"/>
        <w:keepLines w:val="0"/>
        <w:framePr w:w="7843" w:h="3739" w:wrap="none" w:vAnchor="text" w:hAnchor="page" w:x="1024" w:y="26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47.84-9-00 - Comércio varejista de gás </w:t>
      </w:r>
      <w:r>
        <w:rPr>
          <w:color w:val="000000"/>
          <w:spacing w:val="0"/>
          <w:w w:val="100"/>
          <w:position w:val="0"/>
          <w:shd w:val="clear" w:color="auto" w:fill="auto"/>
          <w:lang w:val="pt-PT" w:eastAsia="pt-PT" w:bidi="pt-PT"/>
        </w:rPr>
        <w:t xml:space="preserve">Ikjiiefeito </w:t>
      </w:r>
      <w:r>
        <w:rPr>
          <w:color w:val="000000"/>
          <w:spacing w:val="0"/>
          <w:w w:val="100"/>
          <w:position w:val="0"/>
          <w:shd w:val="clear" w:color="auto" w:fill="auto"/>
          <w:lang w:val="pt-BR" w:eastAsia="pt-BR" w:bidi="pt-BR"/>
        </w:rPr>
        <w:t>de petróleo (GLP)</w:t>
      </w:r>
    </w:p>
    <w:p>
      <w:pPr>
        <w:pStyle w:val="Style87"/>
        <w:keepNext w:val="0"/>
        <w:keepLines w:val="0"/>
        <w:framePr w:w="7843" w:h="3739" w:wrap="none" w:vAnchor="text" w:hAnchor="page" w:x="1024" w:y="2670"/>
        <w:widowControl w:val="0"/>
        <w:numPr>
          <w:ilvl w:val="0"/>
          <w:numId w:val="159"/>
        </w:numPr>
        <w:shd w:val="clear" w:color="auto" w:fill="auto"/>
        <w:tabs>
          <w:tab w:pos="442" w:val="left"/>
        </w:tabs>
        <w:bidi w:val="0"/>
        <w:spacing w:before="0" w:after="0" w:line="240" w:lineRule="auto"/>
        <w:ind w:left="0" w:right="0" w:firstLine="0"/>
        <w:jc w:val="left"/>
      </w:pPr>
      <w:r>
        <w:rPr>
          <w:color w:val="000000"/>
          <w:spacing w:val="0"/>
          <w:w w:val="100"/>
          <w:position w:val="0"/>
          <w:shd w:val="clear" w:color="auto" w:fill="auto"/>
          <w:lang w:val="pt-BR" w:eastAsia="pt-BR" w:bidi="pt-BR"/>
        </w:rPr>
        <w:t xml:space="preserve">0-01 - Comércio varejista de suvenires, </w:t>
      </w:r>
      <w:r>
        <w:rPr>
          <w:color w:val="000000"/>
          <w:spacing w:val="0"/>
          <w:w w:val="100"/>
          <w:position w:val="0"/>
          <w:shd w:val="clear" w:color="auto" w:fill="auto"/>
          <w:lang w:val="pt-PT" w:eastAsia="pt-PT" w:bidi="pt-PT"/>
        </w:rPr>
        <w:t xml:space="preserve">bijuterias </w:t>
      </w:r>
      <w:r>
        <w:rPr>
          <w:color w:val="000000"/>
          <w:spacing w:val="0"/>
          <w:w w:val="100"/>
          <w:position w:val="0"/>
          <w:shd w:val="clear" w:color="auto" w:fill="auto"/>
          <w:lang w:val="pt-BR" w:eastAsia="pt-BR" w:bidi="pt-BR"/>
        </w:rPr>
        <w:t>e artesanatos</w:t>
      </w:r>
    </w:p>
    <w:p>
      <w:pPr>
        <w:pStyle w:val="Style87"/>
        <w:keepNext w:val="0"/>
        <w:keepLines w:val="0"/>
        <w:framePr w:w="7843" w:h="3739" w:wrap="none" w:vAnchor="text" w:hAnchor="page" w:x="1024" w:y="2670"/>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pt-BR" w:eastAsia="pt-BR" w:bidi="pt-BR"/>
        </w:rPr>
        <w:t>47.80-0-02 - Comércio varejista de plantas e flores naturais</w:t>
      </w:r>
    </w:p>
    <w:p>
      <w:pPr>
        <w:pStyle w:val="Style87"/>
        <w:keepNext w:val="0"/>
        <w:keepLines w:val="0"/>
        <w:framePr w:w="7843" w:h="3739" w:wrap="none" w:vAnchor="text" w:hAnchor="page" w:x="1024" w:y="2670"/>
        <w:widowControl w:val="0"/>
        <w:numPr>
          <w:ilvl w:val="0"/>
          <w:numId w:val="161"/>
        </w:numPr>
        <w:shd w:val="clear" w:color="auto" w:fill="auto"/>
        <w:tabs>
          <w:tab w:pos="442" w:val="left"/>
        </w:tabs>
        <w:bidi w:val="0"/>
        <w:spacing w:before="0" w:after="0" w:line="240" w:lineRule="auto"/>
        <w:ind w:left="0" w:right="0" w:firstLine="0"/>
        <w:jc w:val="left"/>
      </w:pPr>
      <w:r>
        <w:rPr>
          <w:color w:val="000000"/>
          <w:spacing w:val="0"/>
          <w:w w:val="100"/>
          <w:position w:val="0"/>
          <w:shd w:val="clear" w:color="auto" w:fill="auto"/>
          <w:lang w:val="pt-BR" w:eastAsia="pt-BR" w:bidi="pt-BR"/>
        </w:rPr>
        <w:t>0-06 - Comércio varejista de fogos de artifício e artigos pirotécnicos</w:t>
      </w:r>
    </w:p>
    <w:p>
      <w:pPr>
        <w:pStyle w:val="Style87"/>
        <w:keepNext w:val="0"/>
        <w:keepLines w:val="0"/>
        <w:framePr w:w="7843" w:h="3739" w:wrap="none" w:vAnchor="text" w:hAnchor="page" w:x="1024" w:y="2670"/>
        <w:widowControl w:val="0"/>
        <w:numPr>
          <w:ilvl w:val="0"/>
          <w:numId w:val="163"/>
        </w:numPr>
        <w:shd w:val="clear" w:color="auto" w:fill="auto"/>
        <w:tabs>
          <w:tab w:pos="442" w:val="left"/>
        </w:tabs>
        <w:bidi w:val="0"/>
        <w:spacing w:before="0" w:after="0" w:line="226" w:lineRule="auto"/>
        <w:ind w:left="0" w:right="0" w:firstLine="0"/>
        <w:jc w:val="left"/>
      </w:pPr>
      <w:r>
        <w:rPr>
          <w:color w:val="000000"/>
          <w:spacing w:val="0"/>
          <w:w w:val="100"/>
          <w:position w:val="0"/>
          <w:shd w:val="clear" w:color="auto" w:fill="auto"/>
          <w:lang w:val="pt-BR" w:eastAsia="pt-BR" w:bidi="pt-BR"/>
        </w:rPr>
        <w:t>0-99 - Comércio varejista de outros produtos nao especificados anteriormente</w:t>
      </w:r>
    </w:p>
    <w:p>
      <w:pPr>
        <w:pStyle w:val="Style87"/>
        <w:keepNext w:val="0"/>
        <w:keepLines w:val="0"/>
        <w:framePr w:w="7843" w:h="3739" w:wrap="none" w:vAnchor="text" w:hAnchor="page" w:x="1024" w:y="2670"/>
        <w:widowControl w:val="0"/>
        <w:numPr>
          <w:ilvl w:val="0"/>
          <w:numId w:val="165"/>
        </w:numPr>
        <w:shd w:val="clear" w:color="auto" w:fill="auto"/>
        <w:tabs>
          <w:tab w:pos="432" w:val="left"/>
        </w:tabs>
        <w:bidi w:val="0"/>
        <w:spacing w:before="0" w:after="0" w:line="233" w:lineRule="auto"/>
        <w:ind w:left="0" w:right="0" w:firstLine="0"/>
        <w:jc w:val="left"/>
      </w:pPr>
      <w:r>
        <w:rPr>
          <w:color w:val="000000"/>
          <w:spacing w:val="0"/>
          <w:w w:val="100"/>
          <w:position w:val="0"/>
          <w:shd w:val="clear" w:color="auto" w:fill="auto"/>
          <w:lang w:val="pt-BR" w:eastAsia="pt-BR" w:bidi="pt-BR"/>
        </w:rPr>
        <w:t>2-03 - Lanchonetes, casas de chá, de sucos e similares</w:t>
      </w:r>
    </w:p>
    <w:p>
      <w:pPr>
        <w:pStyle w:val="Style87"/>
        <w:keepNext w:val="0"/>
        <w:keepLines w:val="0"/>
        <w:framePr w:w="7843" w:h="3739" w:wrap="none" w:vAnchor="text" w:hAnchor="page" w:x="1024" w:y="2670"/>
        <w:widowControl w:val="0"/>
        <w:numPr>
          <w:ilvl w:val="0"/>
          <w:numId w:val="167"/>
        </w:numPr>
        <w:shd w:val="clear" w:color="auto" w:fill="auto"/>
        <w:tabs>
          <w:tab w:pos="442" w:val="left"/>
        </w:tabs>
        <w:bidi w:val="0"/>
        <w:spacing w:before="0" w:after="0" w:line="240" w:lineRule="auto"/>
        <w:ind w:left="0" w:right="0" w:firstLine="0"/>
        <w:jc w:val="left"/>
      </w:pPr>
      <w:r>
        <w:rPr>
          <w:color w:val="000000"/>
          <w:spacing w:val="0"/>
          <w:w w:val="100"/>
          <w:position w:val="0"/>
          <w:shd w:val="clear" w:color="auto" w:fill="auto"/>
          <w:lang w:val="pt-BR" w:eastAsia="pt-BR" w:bidi="pt-BR"/>
        </w:rPr>
        <w:t>1-02 - Serviços de alimentação para eventos e recepções - bufê</w:t>
      </w:r>
    </w:p>
    <w:p>
      <w:pPr>
        <w:pStyle w:val="Style87"/>
        <w:keepNext w:val="0"/>
        <w:keepLines w:val="0"/>
        <w:framePr w:w="7843" w:h="3739" w:wrap="none" w:vAnchor="text" w:hAnchor="page" w:x="1024" w:y="2670"/>
        <w:widowControl w:val="0"/>
        <w:numPr>
          <w:ilvl w:val="0"/>
          <w:numId w:val="169"/>
        </w:numPr>
        <w:shd w:val="clear" w:color="auto" w:fill="auto"/>
        <w:tabs>
          <w:tab w:pos="442" w:val="left"/>
        </w:tabs>
        <w:bidi w:val="0"/>
        <w:spacing w:before="0" w:after="0" w:line="240" w:lineRule="auto"/>
        <w:ind w:left="0" w:right="0" w:firstLine="0"/>
        <w:jc w:val="left"/>
      </w:pPr>
      <w:r>
        <w:rPr>
          <w:color w:val="000000"/>
          <w:spacing w:val="0"/>
          <w:w w:val="100"/>
          <w:position w:val="0"/>
          <w:shd w:val="clear" w:color="auto" w:fill="auto"/>
          <w:lang w:val="pt-BR" w:eastAsia="pt-BR" w:bidi="pt-BR"/>
        </w:rPr>
        <w:t>1-03 - Cantinas - serviços de alimentação privativos</w:t>
      </w:r>
    </w:p>
    <w:p>
      <w:pPr>
        <w:pStyle w:val="Style87"/>
        <w:keepNext w:val="0"/>
        <w:keepLines w:val="0"/>
        <w:framePr w:w="7843" w:h="3739" w:wrap="none" w:vAnchor="text" w:hAnchor="page" w:x="1024" w:y="26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62.01-5-01 - Desenvolvimento de programas de computador sob encomenda</w:t>
      </w:r>
    </w:p>
    <w:p>
      <w:pPr>
        <w:pStyle w:val="Style87"/>
        <w:keepNext w:val="0"/>
        <w:keepLines w:val="0"/>
        <w:framePr w:w="7843" w:h="3739" w:wrap="none" w:vAnchor="text" w:hAnchor="page" w:x="1024" w:y="26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62.04-0-00 - Consultoria em tecnologia da informação</w:t>
      </w:r>
    </w:p>
    <w:p>
      <w:pPr>
        <w:pStyle w:val="Style87"/>
        <w:keepNext w:val="0"/>
        <w:keepLines w:val="0"/>
        <w:framePr w:w="7843" w:h="3739" w:wrap="none" w:vAnchor="text" w:hAnchor="page" w:x="1024" w:y="2670"/>
        <w:widowControl w:val="0"/>
        <w:shd w:val="clear" w:color="auto" w:fill="auto"/>
        <w:bidi w:val="0"/>
        <w:spacing w:before="0" w:after="0" w:line="226" w:lineRule="auto"/>
        <w:ind w:left="0" w:right="0" w:firstLine="0"/>
        <w:jc w:val="left"/>
      </w:pPr>
      <w:r>
        <w:rPr>
          <w:color w:val="000000"/>
          <w:spacing w:val="0"/>
          <w:w w:val="100"/>
          <w:position w:val="0"/>
          <w:shd w:val="clear" w:color="auto" w:fill="auto"/>
          <w:lang w:val="pt-BR" w:eastAsia="pt-BR" w:bidi="pt-BR"/>
        </w:rPr>
        <w:t>62.09-1-00 - Suporte técnico, manutenção e outros serviços em tecnologia dá informaçãô</w:t>
      </w:r>
    </w:p>
    <w:p>
      <w:pPr>
        <w:pStyle w:val="Style87"/>
        <w:keepNext w:val="0"/>
        <w:keepLines w:val="0"/>
        <w:framePr w:w="7843" w:h="3739" w:wrap="none" w:vAnchor="text" w:hAnchor="page" w:x="1024" w:y="2670"/>
        <w:widowControl w:val="0"/>
        <w:numPr>
          <w:ilvl w:val="0"/>
          <w:numId w:val="171"/>
        </w:numPr>
        <w:shd w:val="clear" w:color="auto" w:fill="auto"/>
        <w:tabs>
          <w:tab w:pos="446" w:val="left"/>
        </w:tabs>
        <w:bidi w:val="0"/>
        <w:spacing w:before="0" w:after="0" w:line="240" w:lineRule="auto"/>
        <w:ind w:left="0" w:right="0" w:firstLine="0"/>
        <w:jc w:val="left"/>
      </w:pPr>
      <w:r>
        <w:rPr>
          <w:color w:val="000000"/>
          <w:spacing w:val="0"/>
          <w:w w:val="100"/>
          <w:position w:val="0"/>
          <w:shd w:val="clear" w:color="auto" w:fill="auto"/>
          <w:lang w:val="pt-BR" w:eastAsia="pt-BR" w:bidi="pt-BR"/>
        </w:rPr>
        <w:t>4-00 - Atividades de consultoria em gestão empresarial, exceto consultoria técnica específica</w:t>
      </w:r>
    </w:p>
    <w:p>
      <w:pPr>
        <w:pStyle w:val="Style87"/>
        <w:keepNext w:val="0"/>
        <w:keepLines w:val="0"/>
        <w:framePr w:w="7843" w:h="3739" w:wrap="none" w:vAnchor="text" w:hAnchor="page" w:x="1024" w:y="2670"/>
        <w:widowControl w:val="0"/>
        <w:numPr>
          <w:ilvl w:val="0"/>
          <w:numId w:val="173"/>
        </w:numPr>
        <w:shd w:val="clear" w:color="auto" w:fill="auto"/>
        <w:tabs>
          <w:tab w:pos="442" w:val="left"/>
        </w:tabs>
        <w:bidi w:val="0"/>
        <w:spacing w:before="0" w:after="0" w:line="240" w:lineRule="auto"/>
        <w:ind w:left="0" w:right="0" w:firstLine="0"/>
        <w:jc w:val="left"/>
      </w:pPr>
      <w:r>
        <w:rPr>
          <w:color w:val="000000"/>
          <w:spacing w:val="0"/>
          <w:w w:val="100"/>
          <w:position w:val="0"/>
          <w:shd w:val="clear" w:color="auto" w:fill="auto"/>
          <w:lang w:val="pt-BR" w:eastAsia="pt-BR" w:bidi="pt-BR"/>
        </w:rPr>
        <w:t>1-00 - Serviços de arquitetura</w:t>
      </w:r>
    </w:p>
    <w:p>
      <w:pPr>
        <w:pStyle w:val="Style87"/>
        <w:keepNext w:val="0"/>
        <w:keepLines w:val="0"/>
        <w:framePr w:w="7843" w:h="3739" w:wrap="none" w:vAnchor="text" w:hAnchor="page" w:x="1024" w:y="2670"/>
        <w:widowControl w:val="0"/>
        <w:numPr>
          <w:ilvl w:val="0"/>
          <w:numId w:val="173"/>
        </w:numPr>
        <w:shd w:val="clear" w:color="auto" w:fill="auto"/>
        <w:tabs>
          <w:tab w:pos="442" w:val="left"/>
        </w:tabs>
        <w:bidi w:val="0"/>
        <w:spacing w:before="0" w:after="0" w:line="240" w:lineRule="auto"/>
        <w:ind w:left="0" w:right="0" w:firstLine="0"/>
        <w:jc w:val="left"/>
      </w:pPr>
      <w:r>
        <w:rPr>
          <w:color w:val="000000"/>
          <w:spacing w:val="0"/>
          <w:w w:val="100"/>
          <w:position w:val="0"/>
          <w:shd w:val="clear" w:color="auto" w:fill="auto"/>
          <w:lang w:val="pt-BR" w:eastAsia="pt-BR" w:bidi="pt-BR"/>
        </w:rPr>
        <w:t>0-00 - Serviços de engenharia</w:t>
      </w:r>
    </w:p>
    <w:p>
      <w:pPr>
        <w:pStyle w:val="Style87"/>
        <w:keepNext w:val="0"/>
        <w:keepLines w:val="0"/>
        <w:framePr w:w="7843" w:h="3739" w:wrap="none" w:vAnchor="text" w:hAnchor="page" w:x="1024" w:y="2670"/>
        <w:widowControl w:val="0"/>
        <w:numPr>
          <w:ilvl w:val="0"/>
          <w:numId w:val="175"/>
        </w:numPr>
        <w:shd w:val="clear" w:color="auto" w:fill="auto"/>
        <w:tabs>
          <w:tab w:pos="446" w:val="left"/>
        </w:tabs>
        <w:bidi w:val="0"/>
        <w:spacing w:before="0" w:after="0" w:line="233" w:lineRule="auto"/>
        <w:ind w:left="0" w:right="0" w:firstLine="0"/>
        <w:jc w:val="left"/>
      </w:pPr>
      <w:r>
        <w:rPr>
          <w:color w:val="000000"/>
          <w:spacing w:val="0"/>
          <w:w w:val="100"/>
          <w:position w:val="0"/>
          <w:shd w:val="clear" w:color="auto" w:fill="auto"/>
          <w:lang w:val="pt-BR" w:eastAsia="pt-BR" w:bidi="pt-BR"/>
        </w:rPr>
        <w:t>7-01 - Serviços de cartografia, topografia e geodésia</w:t>
      </w:r>
    </w:p>
    <w:p>
      <w:pPr>
        <w:pStyle w:val="Style87"/>
        <w:keepNext w:val="0"/>
        <w:keepLines w:val="0"/>
        <w:framePr w:w="7843" w:h="3739" w:wrap="none" w:vAnchor="text" w:hAnchor="page" w:x="1024" w:y="2670"/>
        <w:widowControl w:val="0"/>
        <w:numPr>
          <w:ilvl w:val="0"/>
          <w:numId w:val="177"/>
        </w:numPr>
        <w:shd w:val="clear" w:color="auto" w:fill="auto"/>
        <w:tabs>
          <w:tab w:pos="451" w:val="left"/>
        </w:tabs>
        <w:bidi w:val="0"/>
        <w:spacing w:before="0" w:after="0" w:line="233" w:lineRule="auto"/>
        <w:ind w:left="0" w:right="0" w:firstLine="0"/>
        <w:jc w:val="left"/>
      </w:pPr>
      <w:r>
        <w:rPr>
          <w:color w:val="000000"/>
          <w:spacing w:val="0"/>
          <w:w w:val="100"/>
          <w:position w:val="0"/>
          <w:shd w:val="clear" w:color="auto" w:fill="auto"/>
          <w:lang w:val="pt-BR" w:eastAsia="pt-BR" w:bidi="pt-BR"/>
        </w:rPr>
        <w:t>7-99 - Atividades técnicas relacionadas à engenharia e arquitetura não especificadas anteriormente</w:t>
      </w:r>
    </w:p>
    <w:p>
      <w:pPr>
        <w:pStyle w:val="Style142"/>
        <w:keepNext w:val="0"/>
        <w:keepLines w:val="0"/>
        <w:framePr w:w="2765" w:h="413" w:wrap="none" w:vAnchor="text" w:hAnchor="page" w:x="1048" w:y="6611"/>
        <w:widowControl w:val="0"/>
        <w:shd w:val="clear" w:color="auto" w:fill="auto"/>
        <w:bidi w:val="0"/>
        <w:spacing w:before="0" w:after="0"/>
        <w:ind w:left="0" w:right="0" w:firstLine="0"/>
        <w:jc w:val="both"/>
        <w:rPr>
          <w:sz w:val="15"/>
          <w:szCs w:val="15"/>
        </w:rPr>
      </w:pPr>
      <w:r>
        <w:rPr>
          <w:b w:val="0"/>
          <w:bCs w:val="0"/>
          <w:color w:val="000000"/>
          <w:spacing w:val="0"/>
          <w:w w:val="100"/>
          <w:position w:val="0"/>
          <w:sz w:val="11"/>
          <w:szCs w:val="11"/>
          <w:shd w:val="clear" w:color="auto" w:fill="auto"/>
          <w:lang w:val="pt-BR" w:eastAsia="pt-BR" w:bidi="pt-BR"/>
        </w:rPr>
        <w:t xml:space="preserve">CÓDIGO E DESCRIÇÃO DA NATUREZA JURÍDICA </w:t>
      </w:r>
      <w:r>
        <w:rPr>
          <w:color w:val="000000"/>
          <w:spacing w:val="0"/>
          <w:w w:val="100"/>
          <w:position w:val="0"/>
          <w:sz w:val="15"/>
          <w:szCs w:val="15"/>
          <w:shd w:val="clear" w:color="auto" w:fill="auto"/>
          <w:lang w:val="pt-BR" w:eastAsia="pt-BR" w:bidi="pt-BR"/>
        </w:rPr>
        <w:t>213-5 - Empresário (Individual)</w:t>
      </w:r>
    </w:p>
    <w:p>
      <w:pPr>
        <w:pStyle w:val="Style142"/>
        <w:keepNext w:val="0"/>
        <w:keepLines w:val="0"/>
        <w:framePr w:w="1752" w:h="355" w:wrap="none" w:vAnchor="text" w:hAnchor="page" w:x="1052" w:y="723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LOGRADOURO</w:t>
      </w:r>
    </w:p>
    <w:p>
      <w:pPr>
        <w:pStyle w:val="Style87"/>
        <w:keepNext w:val="0"/>
        <w:keepLines w:val="0"/>
        <w:framePr w:w="1752" w:h="355" w:wrap="none" w:vAnchor="text" w:hAnchor="page" w:x="1052" w:y="72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NEPER DA SILVEIRA</w:t>
      </w:r>
    </w:p>
    <w:p>
      <w:pPr>
        <w:pStyle w:val="Style142"/>
        <w:keepNext w:val="0"/>
        <w:keepLines w:val="0"/>
        <w:framePr w:w="840" w:h="355" w:wrap="none" w:vAnchor="text" w:hAnchor="page" w:x="1052" w:y="78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CEP</w:t>
      </w:r>
    </w:p>
    <w:p>
      <w:pPr>
        <w:pStyle w:val="Style87"/>
        <w:keepNext w:val="0"/>
        <w:keepLines w:val="0"/>
        <w:framePr w:w="840" w:h="355" w:wrap="none" w:vAnchor="text" w:hAnchor="page" w:x="1052" w:y="78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69.030-505</w:t>
      </w:r>
    </w:p>
    <w:p>
      <w:pPr>
        <w:pStyle w:val="Style142"/>
        <w:keepNext w:val="0"/>
        <w:keepLines w:val="0"/>
        <w:framePr w:w="1070" w:h="370" w:wrap="none" w:vAnchor="text" w:hAnchor="page" w:x="2867" w:y="78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BAIRROdSTRiTO</w:t>
      </w:r>
    </w:p>
    <w:p>
      <w:pPr>
        <w:pStyle w:val="Style87"/>
        <w:keepNext w:val="0"/>
        <w:keepLines w:val="0"/>
        <w:framePr w:w="1070" w:h="370" w:wrap="none" w:vAnchor="text" w:hAnchor="page" w:x="2867" w:y="78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SAO JORGE</w:t>
      </w:r>
    </w:p>
    <w:p>
      <w:pPr>
        <w:pStyle w:val="Style142"/>
        <w:keepNext w:val="0"/>
        <w:keepLines w:val="0"/>
        <w:framePr w:w="2654" w:h="389" w:wrap="none" w:vAnchor="text" w:hAnchor="page" w:x="1057" w:y="840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ENDEREÇO ELETRÔNICO</w:t>
      </w:r>
    </w:p>
    <w:p>
      <w:pPr>
        <w:pStyle w:val="Style87"/>
        <w:keepNext w:val="0"/>
        <w:keepLines w:val="0"/>
        <w:framePr w:w="2654" w:h="389" w:wrap="none" w:vAnchor="text" w:hAnchor="page" w:x="1057" w:y="840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 ABRIEL.KLEBER21 @G MAIL.CO M</w:t>
      </w:r>
    </w:p>
    <w:p>
      <w:pPr>
        <w:pStyle w:val="Style142"/>
        <w:keepNext w:val="0"/>
        <w:keepLines w:val="0"/>
        <w:framePr w:w="2371" w:h="283" w:wrap="none" w:vAnchor="text" w:hAnchor="page" w:x="1057" w:y="9030"/>
        <w:widowControl w:val="0"/>
        <w:shd w:val="clear" w:color="auto" w:fill="auto"/>
        <w:bidi w:val="0"/>
        <w:spacing w:before="0" w:after="0" w:line="228" w:lineRule="auto"/>
        <w:ind w:left="0" w:right="0" w:firstLine="0"/>
        <w:jc w:val="both"/>
        <w:rPr>
          <w:sz w:val="11"/>
          <w:szCs w:val="11"/>
        </w:rPr>
      </w:pPr>
      <w:r>
        <w:rPr>
          <w:color w:val="000000"/>
          <w:spacing w:val="0"/>
          <w:w w:val="100"/>
          <w:position w:val="0"/>
          <w:sz w:val="11"/>
          <w:szCs w:val="11"/>
          <w:shd w:val="clear" w:color="auto" w:fill="auto"/>
          <w:lang w:val="pt-BR" w:eastAsia="pt-BR" w:bidi="pt-BR"/>
        </w:rPr>
        <w:t>ENTE FEDERATIVO RESPONSÁVEL (CFR) *****</w:t>
      </w:r>
    </w:p>
    <w:p>
      <w:pPr>
        <w:pStyle w:val="Style2"/>
        <w:keepNext w:val="0"/>
        <w:keepLines w:val="0"/>
        <w:framePr w:w="1382" w:h="370" w:wrap="none" w:vAnchor="text" w:hAnchor="page" w:x="1057" w:y="963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SITUAÇÃO CADASTRAL</w:t>
      </w:r>
    </w:p>
    <w:p>
      <w:pPr>
        <w:pStyle w:val="Style87"/>
        <w:keepNext w:val="0"/>
        <w:keepLines w:val="0"/>
        <w:framePr w:w="1382" w:h="370" w:wrap="none" w:vAnchor="text" w:hAnchor="page" w:x="1057" w:y="96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ATIVA</w:t>
      </w:r>
    </w:p>
    <w:p>
      <w:pPr>
        <w:pStyle w:val="Style142"/>
        <w:keepNext w:val="0"/>
        <w:keepLines w:val="0"/>
        <w:framePr w:w="1886" w:h="389" w:wrap="none" w:vAnchor="text" w:hAnchor="page" w:x="7700"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 DA SITUAÇÃO CADASTRAL</w:t>
      </w:r>
    </w:p>
    <w:p>
      <w:pPr>
        <w:pStyle w:val="Style87"/>
        <w:keepNext w:val="0"/>
        <w:keepLines w:val="0"/>
        <w:framePr w:w="1886" w:h="389" w:wrap="none" w:vAnchor="text" w:hAnchor="page" w:x="7700" w:y="96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11/02/2025</w:t>
      </w:r>
    </w:p>
    <w:p>
      <w:pPr>
        <w:pStyle w:val="Style142"/>
        <w:keepNext w:val="0"/>
        <w:keepLines w:val="0"/>
        <w:framePr w:w="2069" w:h="216" w:wrap="none" w:vAnchor="text" w:hAnchor="page" w:x="1057" w:y="101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MOTIVO BC SITUAÇÃO CADASTRAL</w:t>
      </w:r>
    </w:p>
    <w:p>
      <w:pPr>
        <w:pStyle w:val="Style142"/>
        <w:keepNext w:val="0"/>
        <w:keepLines w:val="0"/>
        <w:framePr w:w="1248" w:h="187" w:wrap="none" w:vAnchor="text" w:hAnchor="page" w:x="1062" w:y="108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SITUAÇÃO ESPECIAL</w:t>
      </w:r>
    </w:p>
    <w:p>
      <w:pPr>
        <w:pStyle w:val="Style46"/>
        <w:keepNext w:val="0"/>
        <w:keepLines w:val="0"/>
        <w:framePr w:w="6706" w:h="278" w:wrap="none" w:vAnchor="text" w:hAnchor="page" w:x="841" w:y="1190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Aprovado pela Instrução Normativa RFB n° 2.119, de 06 de dezembro de 2022.</w:t>
      </w:r>
    </w:p>
    <w:p>
      <w:pPr>
        <w:pStyle w:val="Style87"/>
        <w:keepNext w:val="0"/>
        <w:keepLines w:val="0"/>
        <w:framePr w:w="5429" w:h="293" w:wrap="none" w:vAnchor="text" w:hAnchor="page" w:x="865" w:y="12289"/>
        <w:widowControl w:val="0"/>
        <w:shd w:val="clear" w:color="auto" w:fill="auto"/>
        <w:bidi w:val="0"/>
        <w:spacing w:before="0" w:after="0" w:line="240" w:lineRule="auto"/>
        <w:ind w:left="0" w:right="0" w:firstLine="0"/>
        <w:jc w:val="left"/>
        <w:rPr>
          <w:sz w:val="16"/>
          <w:szCs w:val="16"/>
        </w:rPr>
      </w:pPr>
      <w:r>
        <w:rPr>
          <w:b w:val="0"/>
          <w:bCs w:val="0"/>
          <w:color w:val="000000"/>
          <w:spacing w:val="0"/>
          <w:w w:val="100"/>
          <w:position w:val="0"/>
          <w:sz w:val="16"/>
          <w:szCs w:val="16"/>
          <w:shd w:val="clear" w:color="auto" w:fill="auto"/>
          <w:lang w:val="pt-BR" w:eastAsia="pt-BR" w:bidi="pt-BR"/>
        </w:rPr>
        <w:t xml:space="preserve">Emitido no dia </w:t>
      </w:r>
      <w:r>
        <w:rPr>
          <w:color w:val="000000"/>
          <w:spacing w:val="0"/>
          <w:w w:val="100"/>
          <w:position w:val="0"/>
          <w:sz w:val="19"/>
          <w:szCs w:val="19"/>
          <w:shd w:val="clear" w:color="auto" w:fill="auto"/>
          <w:lang w:val="pt-BR" w:eastAsia="pt-BR" w:bidi="pt-BR"/>
        </w:rPr>
        <w:t xml:space="preserve">23/04/2026 </w:t>
      </w:r>
      <w:r>
        <w:rPr>
          <w:b w:val="0"/>
          <w:bCs w:val="0"/>
          <w:color w:val="000000"/>
          <w:spacing w:val="0"/>
          <w:w w:val="100"/>
          <w:position w:val="0"/>
          <w:sz w:val="16"/>
          <w:szCs w:val="16"/>
          <w:shd w:val="clear" w:color="auto" w:fill="auto"/>
          <w:lang w:val="pt-BR" w:eastAsia="pt-BR" w:bidi="pt-BR"/>
        </w:rPr>
        <w:t xml:space="preserve">às </w:t>
      </w:r>
      <w:r>
        <w:rPr>
          <w:color w:val="000000"/>
          <w:spacing w:val="0"/>
          <w:w w:val="100"/>
          <w:position w:val="0"/>
          <w:sz w:val="19"/>
          <w:szCs w:val="19"/>
          <w:shd w:val="clear" w:color="auto" w:fill="auto"/>
          <w:lang w:val="pt-BR" w:eastAsia="pt-BR" w:bidi="pt-BR"/>
        </w:rPr>
        <w:t xml:space="preserve">46:08:46 </w:t>
      </w:r>
      <w:r>
        <w:rPr>
          <w:b w:val="0"/>
          <w:bCs w:val="0"/>
          <w:color w:val="000000"/>
          <w:spacing w:val="0"/>
          <w:w w:val="100"/>
          <w:position w:val="0"/>
          <w:sz w:val="16"/>
          <w:szCs w:val="16"/>
          <w:shd w:val="clear" w:color="auto" w:fill="auto"/>
          <w:lang w:val="pt-BR" w:eastAsia="pt-BR" w:bidi="pt-BR"/>
        </w:rPr>
        <w:t xml:space="preserve">(data </w:t>
      </w:r>
      <w:r>
        <w:rPr>
          <w:rFonts w:ascii="Times New Roman" w:eastAsia="Times New Roman" w:hAnsi="Times New Roman" w:cs="Times New Roman"/>
          <w:i/>
          <w:iCs/>
          <w:color w:val="000000"/>
          <w:spacing w:val="0"/>
          <w:w w:val="100"/>
          <w:position w:val="0"/>
          <w:sz w:val="20"/>
          <w:szCs w:val="20"/>
          <w:shd w:val="clear" w:color="auto" w:fill="auto"/>
          <w:lang w:val="pt-BR" w:eastAsia="pt-BR" w:bidi="pt-BR"/>
        </w:rPr>
        <w:t>e</w:t>
      </w:r>
      <w:r>
        <w:rPr>
          <w:b w:val="0"/>
          <w:bCs w:val="0"/>
          <w:color w:val="000000"/>
          <w:spacing w:val="0"/>
          <w:w w:val="100"/>
          <w:position w:val="0"/>
          <w:sz w:val="16"/>
          <w:szCs w:val="16"/>
          <w:shd w:val="clear" w:color="auto" w:fill="auto"/>
          <w:lang w:val="pt-BR" w:eastAsia="pt-BR" w:bidi="pt-BR"/>
        </w:rPr>
        <w:t xml:space="preserve"> hora de Brasília).</w:t>
      </w:r>
    </w:p>
    <w:p>
      <w:pPr>
        <w:pStyle w:val="Style46"/>
        <w:keepNext w:val="0"/>
        <w:keepLines w:val="0"/>
        <w:framePr w:w="994" w:h="278" w:wrap="none" w:vAnchor="text" w:hAnchor="page" w:x="9232" w:y="123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Página: </w:t>
      </w:r>
      <w:r>
        <w:rPr>
          <w:b/>
          <w:bCs/>
          <w:color w:val="000000"/>
          <w:spacing w:val="0"/>
          <w:w w:val="100"/>
          <w:position w:val="0"/>
          <w:shd w:val="clear" w:color="auto" w:fill="auto"/>
          <w:lang w:val="pt-BR" w:eastAsia="pt-BR" w:bidi="pt-BR"/>
        </w:rPr>
        <w:t>3/4</w:t>
      </w:r>
    </w:p>
    <w:p>
      <w:pPr>
        <w:widowControl w:val="0"/>
        <w:spacing w:line="360" w:lineRule="exact"/>
      </w:pPr>
      <w:r>
        <w:drawing>
          <wp:anchor distT="0" distB="0" distL="0" distR="0" simplePos="0" relativeHeight="62915140" behindDoc="1" locked="0" layoutInCell="1" allowOverlap="1">
            <wp:simplePos x="0" y="0"/>
            <wp:positionH relativeFrom="page">
              <wp:posOffset>664845</wp:posOffset>
            </wp:positionH>
            <wp:positionV relativeFrom="paragraph">
              <wp:posOffset>60960</wp:posOffset>
            </wp:positionV>
            <wp:extent cx="499745" cy="542290"/>
            <wp:wrapNone/>
            <wp:docPr id="939" name="Shape 939"/>
            <a:graphic xmlns:a="http://schemas.openxmlformats.org/drawingml/2006/main">
              <a:graphicData uri="http://schemas.openxmlformats.org/drawingml/2006/picture">
                <pic:pic xmlns:pic="http://schemas.openxmlformats.org/drawingml/2006/picture">
                  <pic:nvPicPr>
                    <pic:cNvPr id="940" name="Picture box 940"/>
                    <pic:cNvPicPr/>
                  </pic:nvPicPr>
                  <pic:blipFill>
                    <a:blip r:embed="rId409"/>
                    <a:stretch/>
                  </pic:blipFill>
                  <pic:spPr>
                    <a:xfrm>
                      <a:ext cx="499745" cy="542290"/>
                    </a:xfrm>
                    <a:prstGeom prst="rect"/>
                  </pic:spPr>
                </pic:pic>
              </a:graphicData>
            </a:graphic>
          </wp:anchor>
        </w:drawing>
      </w:r>
      <w:r>
        <w:drawing>
          <wp:anchor distT="0" distB="0" distL="0" distR="0" simplePos="0" relativeHeight="62915141" behindDoc="1" locked="0" layoutInCell="1" allowOverlap="1">
            <wp:simplePos x="0" y="0"/>
            <wp:positionH relativeFrom="page">
              <wp:posOffset>2990215</wp:posOffset>
            </wp:positionH>
            <wp:positionV relativeFrom="paragraph">
              <wp:posOffset>4178935</wp:posOffset>
            </wp:positionV>
            <wp:extent cx="3437890" cy="1195070"/>
            <wp:wrapNone/>
            <wp:docPr id="941" name="Shape 941"/>
            <a:graphic xmlns:a="http://schemas.openxmlformats.org/drawingml/2006/main">
              <a:graphicData uri="http://schemas.openxmlformats.org/drawingml/2006/picture">
                <pic:pic xmlns:pic="http://schemas.openxmlformats.org/drawingml/2006/picture">
                  <pic:nvPicPr>
                    <pic:cNvPr id="942" name="Picture box 942"/>
                    <pic:cNvPicPr/>
                  </pic:nvPicPr>
                  <pic:blipFill>
                    <a:blip r:embed="rId411"/>
                    <a:stretch/>
                  </pic:blipFill>
                  <pic:spPr>
                    <a:xfrm>
                      <a:ext cx="3437890" cy="1195070"/>
                    </a:xfrm>
                    <a:prstGeom prst="rect"/>
                  </pic:spPr>
                </pic:pic>
              </a:graphicData>
            </a:graphic>
          </wp:anchor>
        </w:drawing>
      </w:r>
      <w:r>
        <w:drawing>
          <wp:anchor distT="0" distB="0" distL="0" distR="0" simplePos="0" relativeHeight="62915142" behindDoc="1" locked="0" layoutInCell="1" allowOverlap="1">
            <wp:simplePos x="0" y="0"/>
            <wp:positionH relativeFrom="page">
              <wp:posOffset>3615055</wp:posOffset>
            </wp:positionH>
            <wp:positionV relativeFrom="paragraph">
              <wp:posOffset>4568825</wp:posOffset>
            </wp:positionV>
            <wp:extent cx="2785745" cy="1042670"/>
            <wp:wrapNone/>
            <wp:docPr id="943" name="Shape 943"/>
            <a:graphic xmlns:a="http://schemas.openxmlformats.org/drawingml/2006/main">
              <a:graphicData uri="http://schemas.openxmlformats.org/drawingml/2006/picture">
                <pic:pic xmlns:pic="http://schemas.openxmlformats.org/drawingml/2006/picture">
                  <pic:nvPicPr>
                    <pic:cNvPr id="944" name="Picture box 944"/>
                    <pic:cNvPicPr/>
                  </pic:nvPicPr>
                  <pic:blipFill>
                    <a:blip r:embed="rId413"/>
                    <a:stretch/>
                  </pic:blipFill>
                  <pic:spPr>
                    <a:xfrm>
                      <a:ext cx="2785745" cy="1042670"/>
                    </a:xfrm>
                    <a:prstGeom prst="rect"/>
                  </pic:spPr>
                </pic:pic>
              </a:graphicData>
            </a:graphic>
          </wp:anchor>
        </w:drawing>
      </w:r>
      <w:r>
        <w:drawing>
          <wp:anchor distT="0" distB="0" distL="0" distR="0" simplePos="0" relativeHeight="62915143" behindDoc="1" locked="0" layoutInCell="1" allowOverlap="1">
            <wp:simplePos x="0" y="0"/>
            <wp:positionH relativeFrom="page">
              <wp:posOffset>5349240</wp:posOffset>
            </wp:positionH>
            <wp:positionV relativeFrom="paragraph">
              <wp:posOffset>9162415</wp:posOffset>
            </wp:positionV>
            <wp:extent cx="1828800" cy="567055"/>
            <wp:wrapNone/>
            <wp:docPr id="945" name="Shape 945"/>
            <a:graphic xmlns:a="http://schemas.openxmlformats.org/drawingml/2006/main">
              <a:graphicData uri="http://schemas.openxmlformats.org/drawingml/2006/picture">
                <pic:pic xmlns:pic="http://schemas.openxmlformats.org/drawingml/2006/picture">
                  <pic:nvPicPr>
                    <pic:cNvPr id="946" name="Picture box 946"/>
                    <pic:cNvPicPr/>
                  </pic:nvPicPr>
                  <pic:blipFill>
                    <a:blip r:embed="rId415"/>
                    <a:stretch/>
                  </pic:blipFill>
                  <pic:spPr>
                    <a:xfrm>
                      <a:ext cx="1828800" cy="5670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4" w:line="1" w:lineRule="exact"/>
      </w:pPr>
    </w:p>
    <w:p>
      <w:pPr>
        <w:widowControl w:val="0"/>
        <w:spacing w:line="1" w:lineRule="exact"/>
        <w:sectPr>
          <w:footnotePr>
            <w:pos w:val="pageBottom"/>
            <w:numFmt w:val="decimal"/>
            <w:numRestart w:val="continuous"/>
          </w:footnotePr>
          <w:type w:val="continuous"/>
          <w:pgSz w:w="12192" w:h="17969"/>
          <w:pgMar w:top="1359" w:left="610" w:right="610" w:bottom="1316" w:header="0" w:footer="3" w:gutter="283"/>
          <w:cols w:space="720"/>
          <w:noEndnote/>
          <w:rtlGutter w:val="0"/>
          <w:docGrid w:linePitch="360"/>
        </w:sectPr>
      </w:pPr>
    </w:p>
    <w:p>
      <w:pPr>
        <w:widowControl w:val="0"/>
        <w:spacing w:line="199" w:lineRule="exact"/>
        <w:rPr>
          <w:sz w:val="16"/>
          <w:szCs w:val="16"/>
        </w:rPr>
      </w:pPr>
    </w:p>
    <w:p>
      <w:pPr>
        <w:widowControl w:val="0"/>
        <w:spacing w:line="1" w:lineRule="exact"/>
        <w:sectPr>
          <w:headerReference w:type="default" r:id="rId417"/>
          <w:footerReference w:type="default" r:id="rId418"/>
          <w:headerReference w:type="even" r:id="rId419"/>
          <w:footerReference w:type="even" r:id="rId420"/>
          <w:footnotePr>
            <w:pos w:val="pageBottom"/>
            <w:numFmt w:val="decimal"/>
            <w:numRestart w:val="continuous"/>
          </w:footnotePr>
          <w:pgSz w:w="12192" w:h="17969"/>
          <w:pgMar w:top="1364" w:left="595" w:right="969" w:bottom="1278" w:header="0" w:footer="3" w:gutter="0"/>
          <w:pgNumType w:start="8"/>
          <w:cols w:space="720"/>
          <w:noEndnote/>
          <w:rtlGutter w:val="0"/>
          <w:docGrid w:linePitch="360"/>
        </w:sectPr>
      </w:pPr>
    </w:p>
    <w:p>
      <w:pPr>
        <w:pStyle w:val="Style27"/>
        <w:keepNext/>
        <w:keepLines/>
        <w:framePr w:w="5237" w:h="1037" w:wrap="none" w:vAnchor="text" w:hAnchor="page" w:x="2862" w:y="21"/>
        <w:widowControl w:val="0"/>
        <w:shd w:val="clear" w:color="auto" w:fill="auto"/>
        <w:bidi w:val="0"/>
        <w:spacing w:before="0" w:after="420" w:line="240" w:lineRule="auto"/>
        <w:ind w:left="240" w:right="0" w:firstLine="0"/>
        <w:jc w:val="left"/>
      </w:pPr>
      <w:bookmarkStart w:id="121" w:name="bookmark121"/>
      <w:r>
        <w:rPr>
          <w:rFonts w:ascii="Arial" w:eastAsia="Arial" w:hAnsi="Arial" w:cs="Arial"/>
          <w:color w:val="000000"/>
          <w:spacing w:val="0"/>
          <w:w w:val="100"/>
          <w:position w:val="0"/>
          <w:shd w:val="clear" w:color="auto" w:fill="auto"/>
          <w:lang w:val="pt-BR" w:eastAsia="pt-BR" w:bidi="pt-BR"/>
        </w:rPr>
        <w:t>REPÚBLICA FEDERATIVA DO BRASIL</w:t>
      </w:r>
      <w:bookmarkEnd w:id="121"/>
    </w:p>
    <w:p>
      <w:pPr>
        <w:pStyle w:val="Style27"/>
        <w:keepNext/>
        <w:keepLines/>
        <w:framePr w:w="5237" w:h="1037" w:wrap="none" w:vAnchor="text" w:hAnchor="page" w:x="2862" w:y="21"/>
        <w:widowControl w:val="0"/>
        <w:shd w:val="clear" w:color="auto" w:fill="auto"/>
        <w:bidi w:val="0"/>
        <w:spacing w:before="0" w:after="0" w:line="240" w:lineRule="auto"/>
        <w:ind w:left="0" w:right="0" w:firstLine="0"/>
        <w:jc w:val="left"/>
      </w:pPr>
      <w:bookmarkStart w:id="122" w:name="bookmark122"/>
      <w:r>
        <w:rPr>
          <w:rFonts w:ascii="Arial" w:eastAsia="Arial" w:hAnsi="Arial" w:cs="Arial"/>
          <w:color w:val="000000"/>
          <w:spacing w:val="0"/>
          <w:w w:val="100"/>
          <w:position w:val="0"/>
          <w:shd w:val="clear" w:color="auto" w:fill="auto"/>
          <w:lang w:val="pt-BR" w:eastAsia="pt-BR" w:bidi="pt-BR"/>
        </w:rPr>
        <w:t>CADASTRO NACIONAL DA PESSOA JURÍDICA</w:t>
      </w:r>
      <w:bookmarkEnd w:id="122"/>
    </w:p>
    <w:tbl>
      <w:tblPr>
        <w:tblOverlap w:val="never"/>
        <w:jc w:val="left"/>
        <w:tblLayout w:type="fixed"/>
      </w:tblPr>
      <w:tblGrid>
        <w:gridCol w:w="2179"/>
        <w:gridCol w:w="4718"/>
        <w:gridCol w:w="2179"/>
      </w:tblGrid>
      <w:tr>
        <w:trPr>
          <w:trHeight w:val="624" w:hRule="exact"/>
        </w:trPr>
        <w:tc>
          <w:tcPr>
            <w:tcBorders>
              <w:top w:val="single" w:sz="4"/>
              <w:left w:val="single" w:sz="4"/>
              <w:bottom w:val="single" w:sz="4"/>
            </w:tcBorders>
            <w:shd w:val="clear" w:color="auto" w:fill="FFFFFF"/>
            <w:vAlign w:val="top"/>
          </w:tcPr>
          <w:p>
            <w:pPr>
              <w:pStyle w:val="Style2"/>
              <w:keepNext w:val="0"/>
              <w:keepLines w:val="0"/>
              <w:framePr w:w="9077" w:h="624" w:wrap="none" w:vAnchor="text" w:hAnchor="page" w:x="952" w:y="1374"/>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NÚMERO DE INSCRIÇÃO</w:t>
            </w:r>
          </w:p>
          <w:p>
            <w:pPr>
              <w:pStyle w:val="Style2"/>
              <w:keepNext w:val="0"/>
              <w:keepLines w:val="0"/>
              <w:framePr w:w="9077" w:h="624" w:wrap="none" w:vAnchor="text" w:hAnchor="page" w:x="952" w:y="1374"/>
              <w:widowControl w:val="0"/>
              <w:shd w:val="clear" w:color="auto" w:fill="auto"/>
              <w:bidi w:val="0"/>
              <w:spacing w:before="0" w:after="0" w:line="26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59.410.211/0001-45 MATRIZ</w:t>
            </w:r>
          </w:p>
        </w:tc>
        <w:tc>
          <w:tcPr>
            <w:tcBorders>
              <w:top w:val="single" w:sz="4"/>
              <w:left w:val="single" w:sz="4"/>
              <w:bottom w:val="single" w:sz="4"/>
            </w:tcBorders>
            <w:shd w:val="clear" w:color="auto" w:fill="FFFFFF"/>
            <w:vAlign w:val="top"/>
          </w:tcPr>
          <w:p>
            <w:pPr>
              <w:pStyle w:val="Style2"/>
              <w:keepNext w:val="0"/>
              <w:keepLines w:val="0"/>
              <w:framePr w:w="9077" w:h="624" w:wrap="none" w:vAnchor="text" w:hAnchor="page" w:x="952" w:y="1374"/>
              <w:widowControl w:val="0"/>
              <w:shd w:val="clear" w:color="auto" w:fill="auto"/>
              <w:bidi w:val="0"/>
              <w:spacing w:before="0" w:after="0" w:line="252"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BR" w:eastAsia="pt-BR" w:bidi="pt-BR"/>
              </w:rPr>
              <w:t>COMPROVANTE DE INSCRIÇÃO E DE SITUAÇÃO CADASTRAL</w:t>
            </w:r>
          </w:p>
        </w:tc>
        <w:tc>
          <w:tcPr>
            <w:tcBorders>
              <w:top w:val="single" w:sz="4"/>
              <w:left w:val="single" w:sz="4"/>
              <w:bottom w:val="single" w:sz="4"/>
              <w:right w:val="single" w:sz="4"/>
            </w:tcBorders>
            <w:shd w:val="clear" w:color="auto" w:fill="FFFFFF"/>
            <w:vAlign w:val="top"/>
          </w:tcPr>
          <w:p>
            <w:pPr>
              <w:pStyle w:val="Style2"/>
              <w:keepNext w:val="0"/>
              <w:keepLines w:val="0"/>
              <w:framePr w:w="9077" w:h="624" w:wrap="none" w:vAnchor="text" w:hAnchor="page" w:x="952" w:y="1374"/>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DATA DE ABERTURA</w:t>
            </w:r>
          </w:p>
          <w:p>
            <w:pPr>
              <w:pStyle w:val="Style2"/>
              <w:keepNext w:val="0"/>
              <w:keepLines w:val="0"/>
              <w:framePr w:w="9077" w:h="624" w:wrap="none" w:vAnchor="text" w:hAnchor="page" w:x="952" w:y="1374"/>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11/02/2025</w:t>
            </w:r>
          </w:p>
        </w:tc>
      </w:tr>
    </w:tbl>
    <w:p>
      <w:pPr>
        <w:framePr w:w="9077" w:h="624" w:wrap="none" w:vAnchor="text" w:hAnchor="page" w:x="952" w:y="1374"/>
        <w:widowControl w:val="0"/>
        <w:spacing w:line="1" w:lineRule="exact"/>
      </w:pPr>
    </w:p>
    <w:p>
      <w:pPr>
        <w:pStyle w:val="Style142"/>
        <w:keepNext w:val="0"/>
        <w:keepLines w:val="0"/>
        <w:framePr w:w="2861" w:h="365" w:wrap="none" w:vAnchor="text" w:hAnchor="page" w:x="1014" w:y="216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NOME EMPRESARIAL</w:t>
      </w:r>
    </w:p>
    <w:p>
      <w:pPr>
        <w:pStyle w:val="Style87"/>
        <w:keepNext w:val="0"/>
        <w:keepLines w:val="0"/>
        <w:framePr w:w="2861" w:h="365" w:wrap="none" w:vAnchor="text" w:hAnchor="page" w:x="1014" w:y="216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GABRIEL KLEBER DA COSTA BRUNO</w:t>
      </w:r>
    </w:p>
    <w:p>
      <w:pPr>
        <w:pStyle w:val="Style142"/>
        <w:keepNext w:val="0"/>
        <w:keepLines w:val="0"/>
        <w:framePr w:w="8184" w:h="1810" w:wrap="none" w:vAnchor="text" w:hAnchor="page" w:x="1004" w:y="2732"/>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CÓDIGO E DESCRIÇÃO DAS ATIVIDADES ECONÔMICAS SECUNDARIAS</w:t>
      </w:r>
    </w:p>
    <w:p>
      <w:pPr>
        <w:pStyle w:val="Style2"/>
        <w:keepNext w:val="0"/>
        <w:keepLines w:val="0"/>
        <w:framePr w:w="8184" w:h="1810" w:wrap="none" w:vAnchor="text" w:hAnchor="page" w:x="1004" w:y="2732"/>
        <w:widowControl w:val="0"/>
        <w:numPr>
          <w:ilvl w:val="0"/>
          <w:numId w:val="179"/>
        </w:numPr>
        <w:shd w:val="clear" w:color="auto" w:fill="auto"/>
        <w:tabs>
          <w:tab w:pos="446" w:val="left"/>
        </w:tabs>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04)3 - Marketing direto</w:t>
      </w:r>
    </w:p>
    <w:p>
      <w:pPr>
        <w:pStyle w:val="Style87"/>
        <w:keepNext w:val="0"/>
        <w:keepLines w:val="0"/>
        <w:framePr w:w="8184" w:h="1810" w:wrap="none" w:vAnchor="text" w:hAnchor="page" w:x="1004" w:y="2732"/>
        <w:widowControl w:val="0"/>
        <w:numPr>
          <w:ilvl w:val="0"/>
          <w:numId w:val="181"/>
        </w:numPr>
        <w:shd w:val="clear" w:color="auto" w:fill="auto"/>
        <w:tabs>
          <w:tab w:pos="446" w:val="left"/>
        </w:tabs>
        <w:bidi w:val="0"/>
        <w:spacing w:before="0" w:after="0" w:line="240" w:lineRule="auto"/>
        <w:ind w:left="0" w:right="0" w:firstLine="0"/>
        <w:jc w:val="left"/>
      </w:pPr>
      <w:r>
        <w:rPr>
          <w:color w:val="000000"/>
          <w:spacing w:val="0"/>
          <w:w w:val="100"/>
          <w:position w:val="0"/>
          <w:shd w:val="clear" w:color="auto" w:fill="auto"/>
          <w:lang w:val="pt-BR" w:eastAsia="pt-BR" w:bidi="pt-BR"/>
        </w:rPr>
        <w:t>0-04 - Filmagem de festas e eventos</w:t>
      </w:r>
    </w:p>
    <w:p>
      <w:pPr>
        <w:pStyle w:val="Style87"/>
        <w:keepNext w:val="0"/>
        <w:keepLines w:val="0"/>
        <w:framePr w:w="8184" w:h="1810" w:wrap="none" w:vAnchor="text" w:hAnchor="page" w:x="1004" w:y="2732"/>
        <w:widowControl w:val="0"/>
        <w:numPr>
          <w:ilvl w:val="0"/>
          <w:numId w:val="183"/>
        </w:numPr>
        <w:shd w:val="clear" w:color="auto" w:fill="auto"/>
        <w:tabs>
          <w:tab w:pos="451" w:val="left"/>
        </w:tabs>
        <w:bidi w:val="0"/>
        <w:spacing w:before="0" w:after="0" w:line="218" w:lineRule="auto"/>
        <w:ind w:left="0" w:right="0" w:firstLine="0"/>
        <w:jc w:val="left"/>
      </w:pPr>
      <w:r>
        <w:rPr>
          <w:color w:val="000000"/>
          <w:spacing w:val="0"/>
          <w:w w:val="100"/>
          <w:position w:val="0"/>
          <w:shd w:val="clear" w:color="auto" w:fill="auto"/>
          <w:lang w:val="pt-BR" w:eastAsia="pt-BR" w:bidi="pt-BR"/>
        </w:rPr>
        <w:t xml:space="preserve">14)4 - Atividades de intermediação e </w:t>
      </w:r>
      <w:r>
        <w:rPr>
          <w:color w:val="000000"/>
          <w:spacing w:val="0"/>
          <w:w w:val="100"/>
          <w:position w:val="0"/>
          <w:shd w:val="clear" w:color="auto" w:fill="auto"/>
          <w:lang w:val="pt-PT" w:eastAsia="pt-PT" w:bidi="pt-PT"/>
        </w:rPr>
        <w:t xml:space="preserve">agenciamento </w:t>
      </w:r>
      <w:r>
        <w:rPr>
          <w:color w:val="000000"/>
          <w:spacing w:val="0"/>
          <w:w w:val="100"/>
          <w:position w:val="0"/>
          <w:shd w:val="clear" w:color="auto" w:fill="auto"/>
          <w:lang w:val="pt-BR" w:eastAsia="pt-BR" w:bidi="pt-BR"/>
        </w:rPr>
        <w:t>de serviços e negócios em geral, exceto imobiliários</w:t>
      </w:r>
    </w:p>
    <w:p>
      <w:pPr>
        <w:pStyle w:val="Style87"/>
        <w:keepNext w:val="0"/>
        <w:keepLines w:val="0"/>
        <w:framePr w:w="8184" w:h="1810" w:wrap="none" w:vAnchor="text" w:hAnchor="page" w:x="1004" w:y="2732"/>
        <w:widowControl w:val="0"/>
        <w:numPr>
          <w:ilvl w:val="0"/>
          <w:numId w:val="185"/>
        </w:numPr>
        <w:shd w:val="clear" w:color="auto" w:fill="auto"/>
        <w:tabs>
          <w:tab w:pos="451" w:val="left"/>
        </w:tabs>
        <w:bidi w:val="0"/>
        <w:spacing w:before="0" w:after="0" w:line="240" w:lineRule="auto"/>
        <w:ind w:left="0" w:right="0" w:firstLine="0"/>
        <w:jc w:val="left"/>
      </w:pPr>
      <w:r>
        <w:rPr>
          <w:color w:val="000000"/>
          <w:spacing w:val="0"/>
          <w:w w:val="100"/>
          <w:position w:val="0"/>
          <w:shd w:val="clear" w:color="auto" w:fill="auto"/>
          <w:lang w:val="pt-BR" w:eastAsia="pt-BR" w:bidi="pt-BR"/>
        </w:rPr>
        <w:t xml:space="preserve">1-05 </w:t>
      </w:r>
      <w:r>
        <w:rPr>
          <w:color w:val="000000"/>
          <w:spacing w:val="0"/>
          <w:w w:val="100"/>
          <w:position w:val="0"/>
          <w:shd w:val="clear" w:color="auto" w:fill="auto"/>
          <w:lang w:val="pt-PT" w:eastAsia="pt-PT" w:bidi="pt-PT"/>
        </w:rPr>
        <w:t xml:space="preserve">- Agenciamento </w:t>
      </w:r>
      <w:r>
        <w:rPr>
          <w:color w:val="000000"/>
          <w:spacing w:val="0"/>
          <w:w w:val="100"/>
          <w:position w:val="0"/>
          <w:shd w:val="clear" w:color="auto" w:fill="auto"/>
          <w:lang w:val="pt-BR" w:eastAsia="pt-BR" w:bidi="pt-BR"/>
        </w:rPr>
        <w:t>de profissionais para atividades esportivas, culturais e artísticas</w:t>
      </w:r>
    </w:p>
    <w:p>
      <w:pPr>
        <w:pStyle w:val="Style87"/>
        <w:keepNext w:val="0"/>
        <w:keepLines w:val="0"/>
        <w:framePr w:w="8184" w:h="1810" w:wrap="none" w:vAnchor="text" w:hAnchor="page" w:x="1004" w:y="2732"/>
        <w:widowControl w:val="0"/>
        <w:shd w:val="clear" w:color="auto" w:fill="auto"/>
        <w:bidi w:val="0"/>
        <w:spacing w:before="0" w:after="0" w:line="230" w:lineRule="auto"/>
        <w:ind w:left="0" w:right="0" w:firstLine="0"/>
        <w:jc w:val="left"/>
        <w:rPr>
          <w:sz w:val="16"/>
          <w:szCs w:val="16"/>
        </w:rPr>
      </w:pPr>
      <w:r>
        <w:rPr>
          <w:color w:val="000000"/>
          <w:spacing w:val="0"/>
          <w:w w:val="100"/>
          <w:position w:val="0"/>
          <w:sz w:val="16"/>
          <w:szCs w:val="16"/>
          <w:shd w:val="clear" w:color="auto" w:fill="auto"/>
          <w:lang w:val="pt-BR" w:eastAsia="pt-BR" w:bidi="pt-BR"/>
        </w:rPr>
        <w:t>82.30-04)1 - Serviços de organização de feiras, congressos, exposições e festas</w:t>
      </w:r>
    </w:p>
    <w:p>
      <w:pPr>
        <w:pStyle w:val="Style87"/>
        <w:keepNext w:val="0"/>
        <w:keepLines w:val="0"/>
        <w:framePr w:w="8184" w:h="1810" w:wrap="none" w:vAnchor="text" w:hAnchor="page" w:x="1004" w:y="2732"/>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pt-BR" w:eastAsia="pt-BR" w:bidi="pt-BR"/>
        </w:rPr>
        <w:t>85.41-4-00 - Educação profissional de nível técnico</w:t>
      </w:r>
    </w:p>
    <w:p>
      <w:pPr>
        <w:pStyle w:val="Style87"/>
        <w:keepNext w:val="0"/>
        <w:keepLines w:val="0"/>
        <w:framePr w:w="8184" w:h="1810" w:wrap="none" w:vAnchor="text" w:hAnchor="page" w:x="1004" w:y="273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35.99-6-04 - Treinamento em desenvolvimento profissional e gerencial</w:t>
      </w:r>
    </w:p>
    <w:p>
      <w:pPr>
        <w:pStyle w:val="Style87"/>
        <w:keepNext w:val="0"/>
        <w:keepLines w:val="0"/>
        <w:framePr w:w="8184" w:h="1810" w:wrap="none" w:vAnchor="text" w:hAnchor="page" w:x="1004" w:y="273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90.01-94)6 - Atividades de sonorização e de iluminação</w:t>
      </w:r>
    </w:p>
    <w:p>
      <w:pPr>
        <w:pStyle w:val="Style87"/>
        <w:keepNext w:val="0"/>
        <w:keepLines w:val="0"/>
        <w:framePr w:w="8184" w:h="1810" w:wrap="none" w:vAnchor="text" w:hAnchor="page" w:x="1004" w:y="2732"/>
        <w:widowControl w:val="0"/>
        <w:numPr>
          <w:ilvl w:val="0"/>
          <w:numId w:val="187"/>
        </w:numPr>
        <w:shd w:val="clear" w:color="auto" w:fill="auto"/>
        <w:tabs>
          <w:tab w:pos="446" w:val="left"/>
        </w:tabs>
        <w:bidi w:val="0"/>
        <w:spacing w:before="0" w:after="0" w:line="240" w:lineRule="auto"/>
        <w:ind w:left="0" w:right="0" w:firstLine="0"/>
        <w:jc w:val="left"/>
      </w:pPr>
      <w:r>
        <w:rPr>
          <w:color w:val="000000"/>
          <w:spacing w:val="0"/>
          <w:w w:val="100"/>
          <w:position w:val="0"/>
          <w:shd w:val="clear" w:color="auto" w:fill="auto"/>
          <w:lang w:val="pt-BR" w:eastAsia="pt-BR" w:bidi="pt-BR"/>
        </w:rPr>
        <w:t>5-00 - Reparação e manutenção de equipamentos eletroeletrônicos de uso pessoal e doméstico</w:t>
      </w:r>
    </w:p>
    <w:p>
      <w:pPr>
        <w:pStyle w:val="Style142"/>
        <w:keepNext w:val="0"/>
        <w:keepLines w:val="0"/>
        <w:framePr w:w="2765" w:h="394" w:wrap="none" w:vAnchor="text" w:hAnchor="page" w:x="1019" w:y="475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 E DESCRIÇÃO DA NATUREZA JURÍDICA</w:t>
      </w:r>
    </w:p>
    <w:p>
      <w:pPr>
        <w:pStyle w:val="Style87"/>
        <w:keepNext w:val="0"/>
        <w:keepLines w:val="0"/>
        <w:framePr w:w="2765" w:h="394" w:wrap="none" w:vAnchor="text" w:hAnchor="page" w:x="1019" w:y="4758"/>
        <w:widowControl w:val="0"/>
        <w:shd w:val="clear" w:color="auto" w:fill="auto"/>
        <w:bidi w:val="0"/>
        <w:spacing w:before="0" w:after="0" w:line="226" w:lineRule="auto"/>
        <w:ind w:left="0" w:right="0" w:firstLine="0"/>
        <w:jc w:val="left"/>
        <w:rPr>
          <w:sz w:val="16"/>
          <w:szCs w:val="16"/>
        </w:rPr>
      </w:pPr>
      <w:r>
        <w:rPr>
          <w:b w:val="0"/>
          <w:bCs w:val="0"/>
          <w:color w:val="000000"/>
          <w:spacing w:val="0"/>
          <w:w w:val="100"/>
          <w:position w:val="0"/>
          <w:sz w:val="16"/>
          <w:szCs w:val="16"/>
          <w:shd w:val="clear" w:color="auto" w:fill="auto"/>
          <w:lang w:val="pt-BR" w:eastAsia="pt-BR" w:bidi="pt-BR"/>
        </w:rPr>
        <w:t>213-5 - Empresário (Individual)</w:t>
      </w:r>
    </w:p>
    <w:p>
      <w:pPr>
        <w:pStyle w:val="Style142"/>
        <w:keepNext w:val="0"/>
        <w:keepLines w:val="0"/>
        <w:framePr w:w="1747" w:h="341" w:wrap="none" w:vAnchor="text" w:hAnchor="page" w:x="1024" w:y="537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LOGRADOURO</w:t>
      </w:r>
    </w:p>
    <w:p>
      <w:pPr>
        <w:pStyle w:val="Style87"/>
        <w:keepNext w:val="0"/>
        <w:keepLines w:val="0"/>
        <w:framePr w:w="1747" w:h="341" w:wrap="none" w:vAnchor="text" w:hAnchor="page" w:x="1024" w:y="5372"/>
        <w:widowControl w:val="0"/>
        <w:shd w:val="clear" w:color="auto" w:fill="auto"/>
        <w:bidi w:val="0"/>
        <w:spacing w:before="0" w:after="0" w:line="226" w:lineRule="auto"/>
        <w:ind w:left="0" w:right="0" w:firstLine="0"/>
        <w:jc w:val="left"/>
        <w:rPr>
          <w:sz w:val="16"/>
          <w:szCs w:val="16"/>
        </w:rPr>
      </w:pPr>
      <w:r>
        <w:rPr>
          <w:color w:val="000000"/>
          <w:spacing w:val="0"/>
          <w:w w:val="100"/>
          <w:position w:val="0"/>
          <w:sz w:val="16"/>
          <w:szCs w:val="16"/>
          <w:shd w:val="clear" w:color="auto" w:fill="auto"/>
          <w:lang w:val="pt-BR" w:eastAsia="pt-BR" w:bidi="pt-BR"/>
        </w:rPr>
        <w:t>R NEPER DA SILVEIRA</w:t>
      </w:r>
    </w:p>
    <w:p>
      <w:pPr>
        <w:pStyle w:val="Style87"/>
        <w:keepNext w:val="0"/>
        <w:keepLines w:val="0"/>
        <w:framePr w:w="850" w:h="394" w:wrap="none" w:vAnchor="text" w:hAnchor="page" w:x="1019" w:y="5972"/>
        <w:widowControl w:val="0"/>
        <w:shd w:val="clear" w:color="auto" w:fill="auto"/>
        <w:bidi w:val="0"/>
        <w:spacing w:before="0" w:after="0" w:line="317" w:lineRule="auto"/>
        <w:ind w:left="0" w:right="0" w:firstLine="0"/>
        <w:jc w:val="left"/>
      </w:pPr>
      <w:r>
        <w:rPr>
          <w:color w:val="000000"/>
          <w:spacing w:val="0"/>
          <w:w w:val="100"/>
          <w:position w:val="0"/>
          <w:sz w:val="9"/>
          <w:szCs w:val="9"/>
          <w:shd w:val="clear" w:color="auto" w:fill="auto"/>
          <w:lang w:val="pt-BR" w:eastAsia="pt-BR" w:bidi="pt-BR"/>
        </w:rPr>
        <w:t xml:space="preserve">CEP </w:t>
      </w:r>
      <w:r>
        <w:rPr>
          <w:color w:val="000000"/>
          <w:spacing w:val="0"/>
          <w:w w:val="100"/>
          <w:position w:val="0"/>
          <w:shd w:val="clear" w:color="auto" w:fill="auto"/>
          <w:lang w:val="pt-BR" w:eastAsia="pt-BR" w:bidi="pt-BR"/>
        </w:rPr>
        <w:t>69.030-505</w:t>
      </w:r>
    </w:p>
    <w:p>
      <w:pPr>
        <w:pStyle w:val="Style2"/>
        <w:keepNext w:val="0"/>
        <w:keepLines w:val="0"/>
        <w:framePr w:w="1075" w:h="346" w:wrap="none" w:vAnchor="text" w:hAnchor="page" w:x="2833" w:y="5967"/>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BA1RROOISTR1TO</w:t>
      </w:r>
    </w:p>
    <w:p>
      <w:pPr>
        <w:pStyle w:val="Style107"/>
        <w:keepNext w:val="0"/>
        <w:keepLines w:val="0"/>
        <w:framePr w:w="1075" w:h="346" w:wrap="none" w:vAnchor="text" w:hAnchor="page" w:x="2833" w:y="5967"/>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SAO JORGE</w:t>
      </w:r>
    </w:p>
    <w:p>
      <w:pPr>
        <w:pStyle w:val="Style142"/>
        <w:keepNext w:val="0"/>
        <w:keepLines w:val="0"/>
        <w:framePr w:w="2654" w:h="384" w:wrap="none" w:vAnchor="text" w:hAnchor="page" w:x="1028" w:y="6515"/>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ENDEREÇO ELETRÔNICO</w:t>
      </w:r>
    </w:p>
    <w:p>
      <w:pPr>
        <w:pStyle w:val="Style87"/>
        <w:keepNext w:val="0"/>
        <w:keepLines w:val="0"/>
        <w:framePr w:w="2654" w:h="384" w:wrap="none" w:vAnchor="text" w:hAnchor="page" w:x="1028" w:y="6515"/>
        <w:widowControl w:val="0"/>
        <w:shd w:val="clear" w:color="auto" w:fill="auto"/>
        <w:bidi w:val="0"/>
        <w:spacing w:before="0" w:after="0" w:line="214" w:lineRule="auto"/>
        <w:ind w:left="0" w:right="0" w:firstLine="0"/>
        <w:jc w:val="left"/>
      </w:pPr>
      <w:r>
        <w:rPr>
          <w:color w:val="000000"/>
          <w:spacing w:val="0"/>
          <w:w w:val="100"/>
          <w:position w:val="0"/>
          <w:shd w:val="clear" w:color="auto" w:fill="auto"/>
          <w:lang w:val="pt-BR" w:eastAsia="pt-BR" w:bidi="pt-BR"/>
        </w:rPr>
        <w:t xml:space="preserve">Ô ABRIEL.KLEBER21 </w:t>
      </w:r>
      <w:r>
        <w:rPr>
          <w:b w:val="0"/>
          <w:bCs w:val="0"/>
          <w:i/>
          <w:iCs/>
          <w:color w:val="000000"/>
          <w:spacing w:val="0"/>
          <w:w w:val="100"/>
          <w:position w:val="0"/>
          <w:shd w:val="clear" w:color="auto" w:fill="auto"/>
          <w:lang w:val="pt-BR" w:eastAsia="pt-BR" w:bidi="pt-BR"/>
        </w:rPr>
        <w:t>@G</w:t>
      </w:r>
      <w:r>
        <w:rPr>
          <w:color w:val="000000"/>
          <w:spacing w:val="0"/>
          <w:w w:val="100"/>
          <w:position w:val="0"/>
          <w:shd w:val="clear" w:color="auto" w:fill="auto"/>
          <w:lang w:val="pt-BR" w:eastAsia="pt-BR" w:bidi="pt-BR"/>
        </w:rPr>
        <w:t xml:space="preserve"> M AIL.CÕ M</w:t>
      </w:r>
    </w:p>
    <w:p>
      <w:pPr>
        <w:pStyle w:val="Style142"/>
        <w:keepNext w:val="0"/>
        <w:keepLines w:val="0"/>
        <w:framePr w:w="2371" w:h="317" w:wrap="none" w:vAnchor="text" w:hAnchor="page" w:x="1024" w:y="7100"/>
        <w:widowControl w:val="0"/>
        <w:shd w:val="clear" w:color="auto" w:fill="auto"/>
        <w:bidi w:val="0"/>
        <w:spacing w:before="0" w:after="0" w:line="230" w:lineRule="auto"/>
        <w:ind w:left="0" w:right="0" w:firstLine="0"/>
        <w:jc w:val="both"/>
      </w:pPr>
      <w:r>
        <w:rPr>
          <w:color w:val="000000"/>
          <w:spacing w:val="0"/>
          <w:w w:val="100"/>
          <w:position w:val="0"/>
          <w:shd w:val="clear" w:color="auto" w:fill="auto"/>
          <w:lang w:val="pt-BR" w:eastAsia="pt-BR" w:bidi="pt-BR"/>
        </w:rPr>
        <w:t>ENTE FEDERATIVO RESPONSÁVEL (EFR) *****</w:t>
      </w:r>
    </w:p>
    <w:p>
      <w:pPr>
        <w:pStyle w:val="Style142"/>
        <w:keepNext w:val="0"/>
        <w:keepLines w:val="0"/>
        <w:framePr w:w="1378" w:h="360" w:wrap="none" w:vAnchor="text" w:hAnchor="page" w:x="1033" w:y="7729"/>
        <w:widowControl w:val="0"/>
        <w:shd w:val="clear" w:color="auto" w:fill="auto"/>
        <w:bidi w:val="0"/>
        <w:spacing w:before="0" w:after="0" w:line="240" w:lineRule="auto"/>
        <w:ind w:left="0" w:right="0" w:firstLine="0"/>
        <w:jc w:val="left"/>
      </w:pPr>
      <w:r>
        <w:rPr>
          <w:b w:val="0"/>
          <w:bCs w:val="0"/>
          <w:smallCaps/>
          <w:color w:val="000000"/>
          <w:spacing w:val="0"/>
          <w:w w:val="100"/>
          <w:position w:val="0"/>
          <w:shd w:val="clear" w:color="auto" w:fill="auto"/>
          <w:lang w:val="pt-BR" w:eastAsia="pt-BR" w:bidi="pt-BR"/>
        </w:rPr>
        <w:t>situaçAo cadastral</w:t>
      </w:r>
    </w:p>
    <w:p>
      <w:pPr>
        <w:pStyle w:val="Style87"/>
        <w:keepNext w:val="0"/>
        <w:keepLines w:val="0"/>
        <w:framePr w:w="1378" w:h="360" w:wrap="none" w:vAnchor="text" w:hAnchor="page" w:x="1033" w:y="772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ATIVA</w:t>
      </w:r>
    </w:p>
    <w:p>
      <w:pPr>
        <w:pStyle w:val="Style2"/>
        <w:keepNext w:val="0"/>
        <w:keepLines w:val="0"/>
        <w:framePr w:w="1882" w:h="360" w:wrap="none" w:vAnchor="text" w:hAnchor="page" w:x="7676" w:y="7724"/>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DATA DA SITUAÇÃO CADASTRAL</w:t>
      </w:r>
    </w:p>
    <w:p>
      <w:pPr>
        <w:pStyle w:val="Style87"/>
        <w:keepNext w:val="0"/>
        <w:keepLines w:val="0"/>
        <w:framePr w:w="1882" w:h="360" w:wrap="none" w:vAnchor="text" w:hAnchor="page" w:x="7676" w:y="772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11/02/2025</w:t>
      </w:r>
    </w:p>
    <w:p>
      <w:pPr>
        <w:pStyle w:val="Style142"/>
        <w:keepNext w:val="0"/>
        <w:keepLines w:val="0"/>
        <w:framePr w:w="2069" w:h="178" w:wrap="none" w:vAnchor="text" w:hAnchor="page" w:x="1028" w:y="83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MOTIVO DE SiTUACÃÔ CADASTRAL</w:t>
      </w:r>
    </w:p>
    <w:p>
      <w:pPr>
        <w:pStyle w:val="Style142"/>
        <w:keepNext w:val="0"/>
        <w:keepLines w:val="0"/>
        <w:framePr w:w="1258" w:h="264" w:wrap="none" w:vAnchor="text" w:hAnchor="page" w:x="1028" w:y="9020"/>
        <w:widowControl w:val="0"/>
        <w:shd w:val="clear" w:color="auto" w:fill="auto"/>
        <w:bidi w:val="0"/>
        <w:spacing w:before="0" w:after="0" w:line="211" w:lineRule="auto"/>
        <w:ind w:left="0" w:right="0" w:firstLine="0"/>
        <w:jc w:val="both"/>
      </w:pPr>
      <w:r>
        <w:rPr>
          <w:color w:val="000000"/>
          <w:spacing w:val="0"/>
          <w:w w:val="100"/>
          <w:position w:val="0"/>
          <w:shd w:val="clear" w:color="auto" w:fill="auto"/>
          <w:lang w:val="pt-BR" w:eastAsia="pt-BR" w:bidi="pt-BR"/>
        </w:rPr>
        <w:t>SITUAÇÃO ESPECIAL ********</w:t>
      </w:r>
    </w:p>
    <w:p>
      <w:pPr>
        <w:pStyle w:val="Style142"/>
        <w:keepNext w:val="0"/>
        <w:keepLines w:val="0"/>
        <w:framePr w:w="1762" w:h="278" w:wrap="none" w:vAnchor="text" w:hAnchor="page" w:x="7672" w:y="9025"/>
        <w:widowControl w:val="0"/>
        <w:shd w:val="clear" w:color="auto" w:fill="auto"/>
        <w:bidi w:val="0"/>
        <w:spacing w:before="0" w:after="0" w:line="230" w:lineRule="auto"/>
        <w:ind w:left="0" w:right="0" w:firstLine="0"/>
        <w:jc w:val="both"/>
      </w:pPr>
      <w:r>
        <w:rPr>
          <w:color w:val="000000"/>
          <w:spacing w:val="0"/>
          <w:w w:val="100"/>
          <w:position w:val="0"/>
          <w:shd w:val="clear" w:color="auto" w:fill="auto"/>
          <w:lang w:val="pt-BR" w:eastAsia="pt-BR" w:bidi="pt-BR"/>
        </w:rPr>
        <w:t>DATA DA SITUAÇÃO ESPECIAL ********</w:t>
      </w:r>
    </w:p>
    <w:p>
      <w:pPr>
        <w:pStyle w:val="Style46"/>
        <w:keepNext w:val="0"/>
        <w:keepLines w:val="0"/>
        <w:framePr w:w="6710" w:h="835" w:wrap="none" w:vAnchor="text" w:hAnchor="page" w:x="793" w:y="10052"/>
        <w:widowControl w:val="0"/>
        <w:shd w:val="clear" w:color="auto" w:fill="auto"/>
        <w:bidi w:val="0"/>
        <w:spacing w:before="0" w:after="0" w:line="437" w:lineRule="auto"/>
        <w:ind w:left="0" w:right="0" w:firstLine="0"/>
        <w:jc w:val="both"/>
      </w:pPr>
      <w:r>
        <w:rPr>
          <w:color w:val="000000"/>
          <w:spacing w:val="0"/>
          <w:w w:val="100"/>
          <w:position w:val="0"/>
          <w:shd w:val="clear" w:color="auto" w:fill="auto"/>
          <w:lang w:val="pt-BR" w:eastAsia="pt-BR" w:bidi="pt-BR"/>
        </w:rPr>
        <w:t>Aprovado pela Instrução Normativa RFB n° 2.119, de 06 de dezembro de 2022. Emitido no dia 23/04/2026 às 16;0fi;46 (data e hora de Brasília).</w:t>
      </w:r>
    </w:p>
    <w:p>
      <w:pPr>
        <w:pStyle w:val="Style2"/>
        <w:keepNext w:val="0"/>
        <w:keepLines w:val="0"/>
        <w:framePr w:w="998" w:h="250" w:wrap="none" w:vAnchor="text" w:hAnchor="page" w:x="9188" w:y="10494"/>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3"/>
          <w:szCs w:val="13"/>
          <w:shd w:val="clear" w:color="auto" w:fill="auto"/>
          <w:lang w:val="pt-BR" w:eastAsia="pt-BR" w:bidi="pt-BR"/>
        </w:rPr>
        <w:t xml:space="preserve">Página: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4/4</w:t>
      </w:r>
    </w:p>
    <w:p>
      <w:pPr>
        <w:pStyle w:val="Style107"/>
        <w:keepNext w:val="0"/>
        <w:keepLines w:val="0"/>
        <w:framePr w:w="1229" w:h="782" w:wrap="none" w:vAnchor="text" w:hAnchor="page" w:x="8896" w:y="1425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Folha</w:t>
      </w:r>
    </w:p>
    <w:p>
      <w:pPr>
        <w:pStyle w:val="Style107"/>
        <w:keepNext w:val="0"/>
        <w:keepLines w:val="0"/>
        <w:framePr w:w="1229" w:h="782" w:wrap="none" w:vAnchor="text" w:hAnchor="page" w:x="8896" w:y="1425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-~SsE</w:t>
      </w:r>
    </w:p>
    <w:p>
      <w:pPr>
        <w:widowControl w:val="0"/>
        <w:spacing w:line="360" w:lineRule="exact"/>
      </w:pPr>
      <w:r>
        <w:drawing>
          <wp:anchor distT="0" distB="0" distL="0" distR="0" simplePos="0" relativeHeight="62915152" behindDoc="1" locked="0" layoutInCell="1" allowOverlap="1">
            <wp:simplePos x="0" y="0"/>
            <wp:positionH relativeFrom="page">
              <wp:posOffset>646430</wp:posOffset>
            </wp:positionH>
            <wp:positionV relativeFrom="paragraph">
              <wp:posOffset>106680</wp:posOffset>
            </wp:positionV>
            <wp:extent cx="494030" cy="506095"/>
            <wp:wrapNone/>
            <wp:docPr id="955" name="Shape 955"/>
            <a:graphic xmlns:a="http://schemas.openxmlformats.org/drawingml/2006/main">
              <a:graphicData uri="http://schemas.openxmlformats.org/drawingml/2006/picture">
                <pic:pic xmlns:pic="http://schemas.openxmlformats.org/drawingml/2006/picture">
                  <pic:nvPicPr>
                    <pic:cNvPr id="956" name="Picture box 956"/>
                    <pic:cNvPicPr/>
                  </pic:nvPicPr>
                  <pic:blipFill>
                    <a:blip r:embed="rId421"/>
                    <a:stretch/>
                  </pic:blipFill>
                  <pic:spPr>
                    <a:xfrm>
                      <a:ext cx="494030" cy="506095"/>
                    </a:xfrm>
                    <a:prstGeom prst="rect"/>
                  </pic:spPr>
                </pic:pic>
              </a:graphicData>
            </a:graphic>
          </wp:anchor>
        </w:drawing>
      </w:r>
      <w:r>
        <w:drawing>
          <wp:anchor distT="0" distB="0" distL="0" distR="0" simplePos="0" relativeHeight="62915153" behindDoc="1" locked="0" layoutInCell="1" allowOverlap="1">
            <wp:simplePos x="0" y="0"/>
            <wp:positionH relativeFrom="page">
              <wp:posOffset>3596640</wp:posOffset>
            </wp:positionH>
            <wp:positionV relativeFrom="paragraph">
              <wp:posOffset>3383280</wp:posOffset>
            </wp:positionV>
            <wp:extent cx="2785745" cy="1024255"/>
            <wp:wrapNone/>
            <wp:docPr id="957" name="Shape 957"/>
            <a:graphic xmlns:a="http://schemas.openxmlformats.org/drawingml/2006/main">
              <a:graphicData uri="http://schemas.openxmlformats.org/drawingml/2006/picture">
                <pic:pic xmlns:pic="http://schemas.openxmlformats.org/drawingml/2006/picture">
                  <pic:nvPicPr>
                    <pic:cNvPr id="958" name="Picture box 958"/>
                    <pic:cNvPicPr/>
                  </pic:nvPicPr>
                  <pic:blipFill>
                    <a:blip r:embed="rId423"/>
                    <a:stretch/>
                  </pic:blipFill>
                  <pic:spPr>
                    <a:xfrm>
                      <a:ext cx="2785745" cy="1024255"/>
                    </a:xfrm>
                    <a:prstGeom prst="rect"/>
                  </pic:spPr>
                </pic:pic>
              </a:graphicData>
            </a:graphic>
          </wp:anchor>
        </w:drawing>
      </w:r>
      <w:r>
        <w:drawing>
          <wp:anchor distT="0" distB="0" distL="0" distR="0" simplePos="0" relativeHeight="62915154" behindDoc="1" locked="0" layoutInCell="1" allowOverlap="1">
            <wp:simplePos x="0" y="0"/>
            <wp:positionH relativeFrom="page">
              <wp:posOffset>6361430</wp:posOffset>
            </wp:positionH>
            <wp:positionV relativeFrom="paragraph">
              <wp:posOffset>3749040</wp:posOffset>
            </wp:positionV>
            <wp:extent cx="48895" cy="298450"/>
            <wp:wrapNone/>
            <wp:docPr id="959" name="Shape 959"/>
            <a:graphic xmlns:a="http://schemas.openxmlformats.org/drawingml/2006/main">
              <a:graphicData uri="http://schemas.openxmlformats.org/drawingml/2006/picture">
                <pic:pic xmlns:pic="http://schemas.openxmlformats.org/drawingml/2006/picture">
                  <pic:nvPicPr>
                    <pic:cNvPr id="960" name="Picture box 960"/>
                    <pic:cNvPicPr/>
                  </pic:nvPicPr>
                  <pic:blipFill>
                    <a:blip r:embed="rId425"/>
                    <a:stretch/>
                  </pic:blipFill>
                  <pic:spPr>
                    <a:xfrm>
                      <a:ext cx="48895" cy="2984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notePr>
            <w:pos w:val="pageBottom"/>
            <w:numFmt w:val="decimal"/>
            <w:numRestart w:val="continuous"/>
          </w:footnotePr>
          <w:type w:val="continuous"/>
          <w:pgSz w:w="12192" w:h="17969"/>
          <w:pgMar w:top="1364" w:left="595" w:right="595" w:bottom="1278" w:header="0" w:footer="3" w:gutter="374"/>
          <w:cols w:space="720"/>
          <w:noEndnote/>
          <w:rtlGutter w:val="0"/>
          <w:docGrid w:linePitch="360"/>
        </w:sectPr>
      </w:pPr>
    </w:p>
    <w:p>
      <w:pPr>
        <w:pStyle w:val="Style27"/>
        <w:keepNext/>
        <w:keepLines/>
        <w:framePr w:w="610" w:h="754" w:wrap="none" w:hAnchor="page" w:x="6671" w:y="4470"/>
        <w:widowControl w:val="0"/>
        <w:shd w:val="clear" w:color="auto" w:fill="auto"/>
        <w:bidi w:val="0"/>
        <w:spacing w:before="0" w:after="0" w:line="240" w:lineRule="auto"/>
        <w:ind w:left="0" w:right="0" w:firstLine="0"/>
        <w:jc w:val="left"/>
      </w:pPr>
      <w:bookmarkStart w:id="123" w:name="bookmark123"/>
      <w:r>
        <w:rPr>
          <w:rFonts w:ascii="Arial" w:eastAsia="Arial" w:hAnsi="Arial" w:cs="Arial"/>
          <w:color w:val="000000"/>
          <w:spacing w:val="0"/>
          <w:w w:val="100"/>
          <w:position w:val="0"/>
          <w:shd w:val="clear" w:color="auto" w:fill="auto"/>
          <w:lang w:val="pt-BR" w:eastAsia="pt-BR" w:bidi="pt-BR"/>
        </w:rPr>
        <w:t xml:space="preserve">o </w:t>
      </w:r>
      <w:r>
        <w:rPr>
          <w:rFonts w:ascii="Arial" w:eastAsia="Arial" w:hAnsi="Arial" w:cs="Arial"/>
          <w:color w:val="000000"/>
          <w:spacing w:val="0"/>
          <w:w w:val="100"/>
          <w:position w:val="0"/>
          <w:u w:val="single"/>
          <w:shd w:val="clear" w:color="auto" w:fill="auto"/>
          <w:lang w:val="pt-BR" w:eastAsia="pt-BR" w:bidi="pt-BR"/>
        </w:rPr>
        <w:t>—</w:t>
      </w:r>
      <w:bookmarkEnd w:id="123"/>
    </w:p>
    <w:p>
      <w:pPr>
        <w:pStyle w:val="Style27"/>
        <w:keepNext/>
        <w:keepLines/>
        <w:framePr w:w="610" w:h="754" w:wrap="none" w:hAnchor="page" w:x="6671" w:y="4470"/>
        <w:widowControl w:val="0"/>
        <w:shd w:val="clear" w:color="auto" w:fill="auto"/>
        <w:bidi w:val="0"/>
        <w:spacing w:before="0" w:after="0" w:line="190" w:lineRule="auto"/>
        <w:ind w:left="0" w:right="0" w:firstLine="0"/>
        <w:jc w:val="left"/>
      </w:pPr>
      <w:bookmarkStart w:id="124" w:name="bookmark124"/>
      <w:r>
        <w:rPr>
          <w:rFonts w:ascii="Arial" w:eastAsia="Arial" w:hAnsi="Arial" w:cs="Arial"/>
          <w:color w:val="000000"/>
          <w:spacing w:val="0"/>
          <w:w w:val="100"/>
          <w:position w:val="0"/>
          <w:shd w:val="clear" w:color="auto" w:fill="auto"/>
          <w:lang w:val="pt-BR" w:eastAsia="pt-BR" w:bidi="pt-BR"/>
        </w:rPr>
        <w:t>- -</w:t>
      </w:r>
      <w:bookmarkEnd w:id="124"/>
    </w:p>
    <w:p>
      <w:pPr>
        <w:pStyle w:val="Style2"/>
        <w:keepNext w:val="0"/>
        <w:keepLines w:val="0"/>
        <w:framePr w:w="610" w:h="754" w:wrap="none" w:hAnchor="page" w:x="6671" w:y="4470"/>
        <w:widowControl w:val="0"/>
        <w:shd w:val="clear" w:color="auto" w:fill="auto"/>
        <w:bidi w:val="0"/>
        <w:spacing w:before="0" w:after="0" w:line="101" w:lineRule="exact"/>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o o</w:t>
      </w:r>
    </w:p>
    <w:p>
      <w:pPr>
        <w:pStyle w:val="Style30"/>
        <w:keepNext w:val="0"/>
        <w:keepLines w:val="0"/>
        <w:framePr w:w="168" w:h="259" w:wrap="none" w:hAnchor="page" w:x="6690" w:y="464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&lt;2</w:t>
      </w:r>
    </w:p>
    <w:p>
      <w:pPr>
        <w:pStyle w:val="Style34"/>
        <w:keepNext w:val="0"/>
        <w:keepLines w:val="0"/>
        <w:framePr w:w="187" w:h="187" w:wrap="none" w:hAnchor="page" w:x="6671" w:y="4921"/>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O</w:t>
      </w:r>
    </w:p>
    <w:p>
      <w:pPr>
        <w:pStyle w:val="Style34"/>
        <w:keepNext w:val="0"/>
        <w:keepLines w:val="0"/>
        <w:framePr w:w="168" w:h="187" w:wrap="none" w:hAnchor="page" w:x="6690" w:y="5022"/>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o</w:t>
      </w:r>
    </w:p>
    <w:p>
      <w:pPr>
        <w:pStyle w:val="Style34"/>
        <w:keepNext w:val="0"/>
        <w:keepLines w:val="0"/>
        <w:framePr w:w="250" w:h="235" w:wrap="none" w:hAnchor="page" w:x="10098" w:y="13028"/>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ca</w:t>
      </w:r>
    </w:p>
    <w:p>
      <w:pPr>
        <w:widowControl w:val="0"/>
        <w:spacing w:line="360" w:lineRule="exact"/>
      </w:pPr>
      <w:r>
        <w:drawing>
          <wp:anchor distT="0" distB="0" distL="0" distR="0" simplePos="0" relativeHeight="62915155" behindDoc="1" locked="0" layoutInCell="1" allowOverlap="1">
            <wp:simplePos x="0" y="0"/>
            <wp:positionH relativeFrom="page">
              <wp:posOffset>2190115</wp:posOffset>
            </wp:positionH>
            <wp:positionV relativeFrom="margin">
              <wp:posOffset>0</wp:posOffset>
            </wp:positionV>
            <wp:extent cx="2773680" cy="6955790"/>
            <wp:wrapNone/>
            <wp:docPr id="961" name="Shape 961"/>
            <a:graphic xmlns:a="http://schemas.openxmlformats.org/drawingml/2006/main">
              <a:graphicData uri="http://schemas.openxmlformats.org/drawingml/2006/picture">
                <pic:pic xmlns:pic="http://schemas.openxmlformats.org/drawingml/2006/picture">
                  <pic:nvPicPr>
                    <pic:cNvPr id="962" name="Picture box 962"/>
                    <pic:cNvPicPr/>
                  </pic:nvPicPr>
                  <pic:blipFill>
                    <a:blip r:embed="rId427"/>
                    <a:stretch/>
                  </pic:blipFill>
                  <pic:spPr>
                    <a:xfrm>
                      <a:ext cx="2773680" cy="6955790"/>
                    </a:xfrm>
                    <a:prstGeom prst="rect"/>
                  </pic:spPr>
                </pic:pic>
              </a:graphicData>
            </a:graphic>
          </wp:anchor>
        </w:drawing>
      </w:r>
      <w:r>
        <w:drawing>
          <wp:anchor distT="0" distB="0" distL="0" distR="0" simplePos="0" relativeHeight="62915156" behindDoc="1" locked="0" layoutInCell="1" allowOverlap="1">
            <wp:simplePos x="0" y="0"/>
            <wp:positionH relativeFrom="page">
              <wp:posOffset>4372610</wp:posOffset>
            </wp:positionH>
            <wp:positionV relativeFrom="margin">
              <wp:posOffset>1185545</wp:posOffset>
            </wp:positionV>
            <wp:extent cx="292735" cy="859790"/>
            <wp:wrapNone/>
            <wp:docPr id="963" name="Shape 963"/>
            <a:graphic xmlns:a="http://schemas.openxmlformats.org/drawingml/2006/main">
              <a:graphicData uri="http://schemas.openxmlformats.org/drawingml/2006/picture">
                <pic:pic xmlns:pic="http://schemas.openxmlformats.org/drawingml/2006/picture">
                  <pic:nvPicPr>
                    <pic:cNvPr id="964" name="Picture box 964"/>
                    <pic:cNvPicPr/>
                  </pic:nvPicPr>
                  <pic:blipFill>
                    <a:blip r:embed="rId429"/>
                    <a:stretch/>
                  </pic:blipFill>
                  <pic:spPr>
                    <a:xfrm>
                      <a:ext cx="292735" cy="859790"/>
                    </a:xfrm>
                    <a:prstGeom prst="rect"/>
                  </pic:spPr>
                </pic:pic>
              </a:graphicData>
            </a:graphic>
          </wp:anchor>
        </w:drawing>
      </w:r>
      <w:r>
        <w:drawing>
          <wp:anchor distT="0" distB="0" distL="0" distR="0" simplePos="0" relativeHeight="62915157" behindDoc="1" locked="0" layoutInCell="1" allowOverlap="1">
            <wp:simplePos x="0" y="0"/>
            <wp:positionH relativeFrom="page">
              <wp:posOffset>4311650</wp:posOffset>
            </wp:positionH>
            <wp:positionV relativeFrom="margin">
              <wp:posOffset>2233930</wp:posOffset>
            </wp:positionV>
            <wp:extent cx="304800" cy="597535"/>
            <wp:wrapNone/>
            <wp:docPr id="965" name="Shape 965"/>
            <a:graphic xmlns:a="http://schemas.openxmlformats.org/drawingml/2006/main">
              <a:graphicData uri="http://schemas.openxmlformats.org/drawingml/2006/picture">
                <pic:pic xmlns:pic="http://schemas.openxmlformats.org/drawingml/2006/picture">
                  <pic:nvPicPr>
                    <pic:cNvPr id="966" name="Picture box 966"/>
                    <pic:cNvPicPr/>
                  </pic:nvPicPr>
                  <pic:blipFill>
                    <a:blip r:embed="rId431"/>
                    <a:stretch/>
                  </pic:blipFill>
                  <pic:spPr>
                    <a:xfrm>
                      <a:ext cx="304800" cy="597535"/>
                    </a:xfrm>
                    <a:prstGeom prst="rect"/>
                  </pic:spPr>
                </pic:pic>
              </a:graphicData>
            </a:graphic>
          </wp:anchor>
        </w:drawing>
      </w:r>
      <w:r>
        <w:drawing>
          <wp:anchor distT="411480" distB="0" distL="0" distR="0" simplePos="0" relativeHeight="62915158" behindDoc="1" locked="0" layoutInCell="1" allowOverlap="1">
            <wp:simplePos x="0" y="0"/>
            <wp:positionH relativeFrom="page">
              <wp:posOffset>3744595</wp:posOffset>
            </wp:positionH>
            <wp:positionV relativeFrom="margin">
              <wp:posOffset>3535680</wp:posOffset>
            </wp:positionV>
            <wp:extent cx="1054735" cy="3328670"/>
            <wp:wrapNone/>
            <wp:docPr id="967" name="Shape 967"/>
            <a:graphic xmlns:a="http://schemas.openxmlformats.org/drawingml/2006/main">
              <a:graphicData uri="http://schemas.openxmlformats.org/drawingml/2006/picture">
                <pic:pic xmlns:pic="http://schemas.openxmlformats.org/drawingml/2006/picture">
                  <pic:nvPicPr>
                    <pic:cNvPr id="968" name="Picture box 968"/>
                    <pic:cNvPicPr/>
                  </pic:nvPicPr>
                  <pic:blipFill>
                    <a:blip r:embed="rId433"/>
                    <a:stretch/>
                  </pic:blipFill>
                  <pic:spPr>
                    <a:xfrm>
                      <a:ext cx="1054735" cy="3328670"/>
                    </a:xfrm>
                    <a:prstGeom prst="rect"/>
                  </pic:spPr>
                </pic:pic>
              </a:graphicData>
            </a:graphic>
          </wp:anchor>
        </w:drawing>
      </w:r>
      <w:r>
        <w:drawing>
          <wp:anchor distT="0" distB="0" distL="0" distR="0" simplePos="0" relativeHeight="62915159" behindDoc="1" locked="0" layoutInCell="1" allowOverlap="1">
            <wp:simplePos x="0" y="0"/>
            <wp:positionH relativeFrom="page">
              <wp:posOffset>5707380</wp:posOffset>
            </wp:positionH>
            <wp:positionV relativeFrom="margin">
              <wp:posOffset>7857490</wp:posOffset>
            </wp:positionV>
            <wp:extent cx="1316990" cy="579120"/>
            <wp:wrapNone/>
            <wp:docPr id="969" name="Shape 969"/>
            <a:graphic xmlns:a="http://schemas.openxmlformats.org/drawingml/2006/main">
              <a:graphicData uri="http://schemas.openxmlformats.org/drawingml/2006/picture">
                <pic:pic xmlns:pic="http://schemas.openxmlformats.org/drawingml/2006/picture">
                  <pic:nvPicPr>
                    <pic:cNvPr id="970" name="Picture box 970"/>
                    <pic:cNvPicPr/>
                  </pic:nvPicPr>
                  <pic:blipFill>
                    <a:blip r:embed="rId435"/>
                    <a:stretch/>
                  </pic:blipFill>
                  <pic:spPr>
                    <a:xfrm>
                      <a:ext cx="1316990" cy="579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5" w:line="1" w:lineRule="exact"/>
      </w:pPr>
    </w:p>
    <w:p>
      <w:pPr>
        <w:widowControl w:val="0"/>
        <w:spacing w:line="1" w:lineRule="exact"/>
        <w:sectPr>
          <w:headerReference w:type="default" r:id="rId437"/>
          <w:footerReference w:type="default" r:id="rId438"/>
          <w:headerReference w:type="even" r:id="rId439"/>
          <w:footerReference w:type="even" r:id="rId440"/>
          <w:footnotePr>
            <w:pos w:val="pageBottom"/>
            <w:numFmt w:val="decimal"/>
            <w:numRestart w:val="continuous"/>
          </w:footnotePr>
          <w:pgSz w:w="12192" w:h="17969"/>
          <w:pgMar w:top="3527" w:left="1131" w:right="1131" w:bottom="956" w:header="3099" w:footer="528" w:gutter="2318"/>
          <w:pgNumType w:start="84"/>
          <w:cols w:space="720"/>
          <w:noEndnote/>
          <w:rtlGutter/>
          <w:docGrid w:linePitch="360"/>
        </w:sectPr>
      </w:pPr>
    </w:p>
    <w:p>
      <w:pPr>
        <w:pStyle w:val="Style4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PREFEITURA DE MANAUS</w:t>
      </w:r>
    </w:p>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SECRETARIA </w:t>
      </w:r>
      <w:r>
        <w:rPr>
          <w:color w:val="000000"/>
          <w:spacing w:val="0"/>
          <w:w w:val="100"/>
          <w:position w:val="0"/>
          <w:shd w:val="clear" w:color="auto" w:fill="auto"/>
          <w:lang w:val="pt-BR" w:eastAsia="pt-BR" w:bidi="pt-BR"/>
        </w:rPr>
        <w:t>DE FINANÇAS,TECNOLOGIA DA INFORMAÇÃO</w:t>
      </w:r>
    </w:p>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 CONTROLE INTERNO - SEMEF</w:t>
      </w:r>
    </w:p>
    <w:p>
      <w:pPr>
        <w:spacing w:lineRule="exact" w:line="1"/>
        <w:rPr>
          <w:sz w:val="2"/>
          <w:szCs w:val="2"/>
        </w:rPr>
      </w:pPr>
      <w:r>
        <w:br w:type="column"/>
      </w:r>
    </w:p>
    <w:p>
      <w:pPr>
        <w:pStyle w:val="Style19"/>
        <w:keepNext w:val="0"/>
        <w:keepLines w:val="0"/>
        <w:widowControl w:val="0"/>
        <w:shd w:val="clear" w:color="auto" w:fill="auto"/>
        <w:bidi w:val="0"/>
        <w:spacing w:before="0" w:after="0" w:line="240" w:lineRule="auto"/>
        <w:ind w:left="0" w:right="0" w:firstLine="0"/>
        <w:jc w:val="left"/>
        <w:sectPr>
          <w:headerReference w:type="default" r:id="rId441"/>
          <w:footerReference w:type="default" r:id="rId442"/>
          <w:headerReference w:type="even" r:id="rId443"/>
          <w:footerReference w:type="even" r:id="rId444"/>
          <w:footnotePr>
            <w:pos w:val="pageBottom"/>
            <w:numFmt w:val="decimal"/>
            <w:numRestart w:val="continuous"/>
          </w:footnotePr>
          <w:pgSz w:w="12192" w:h="17969"/>
          <w:pgMar w:top="1677" w:left="1214" w:right="1214" w:bottom="1284" w:header="0" w:footer="3" w:gutter="509"/>
          <w:cols w:num="2" w:space="254"/>
          <w:noEndnote/>
          <w:rtlGutter w:val="0"/>
          <w:docGrid w:linePitch="360"/>
        </w:sectPr>
      </w:pPr>
      <w:r>
        <w:rPr>
          <w:color w:val="000000"/>
          <w:spacing w:val="0"/>
          <w:w w:val="100"/>
          <w:position w:val="0"/>
          <w:shd w:val="clear" w:color="auto" w:fill="auto"/>
          <w:lang w:val="pt-BR" w:eastAsia="pt-BR" w:bidi="pt-BR"/>
        </w:rPr>
        <w:t>CARTÃO DE INSCRIÇÃO MUNICIPAL</w:t>
      </w:r>
    </w:p>
    <w:p>
      <w:pPr>
        <w:widowControl w:val="0"/>
        <w:spacing w:line="240" w:lineRule="exact"/>
        <w:rPr>
          <w:sz w:val="19"/>
          <w:szCs w:val="19"/>
        </w:rPr>
      </w:pPr>
    </w:p>
    <w:p>
      <w:pPr>
        <w:widowControl w:val="0"/>
        <w:spacing w:before="72" w:after="72"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677" w:left="0" w:right="0" w:bottom="1284" w:header="0" w:footer="3" w:gutter="0"/>
          <w:cols w:space="720"/>
          <w:noEndnote/>
          <w:rtlGutter w:val="0"/>
          <w:docGrid w:linePitch="360"/>
        </w:sectPr>
      </w:pPr>
    </w:p>
    <w:p>
      <w:pPr>
        <w:widowControl w:val="0"/>
        <w:spacing w:line="1" w:lineRule="exact"/>
      </w:pPr>
      <w:r>
        <mc:AlternateContent>
          <mc:Choice Requires="wps">
            <w:drawing>
              <wp:anchor distT="6350" distB="0" distL="114300" distR="1939925" simplePos="0" relativeHeight="125829543" behindDoc="0" locked="0" layoutInCell="1" allowOverlap="1">
                <wp:simplePos x="0" y="0"/>
                <wp:positionH relativeFrom="margin">
                  <wp:posOffset>2675890</wp:posOffset>
                </wp:positionH>
                <wp:positionV relativeFrom="paragraph">
                  <wp:posOffset>485140</wp:posOffset>
                </wp:positionV>
                <wp:extent cx="1740535" cy="709930"/>
                <wp:wrapSquare wrapText="left"/>
                <wp:docPr id="987" name="Shape 987"/>
                <a:graphic xmlns:a="http://schemas.openxmlformats.org/drawingml/2006/main">
                  <a:graphicData uri="http://schemas.microsoft.com/office/word/2010/wordprocessingShape">
                    <wps:wsp>
                      <wps:cNvSpPr txBox="1"/>
                      <wps:spPr>
                        <a:xfrm>
                          <a:ext cx="1740535" cy="709930"/>
                        </a:xfrm>
                        <a:prstGeom prst="rect"/>
                        <a:noFill/>
                      </wps:spPr>
                      <wps:txbx>
                        <w:txbxContent>
                          <w:p>
                            <w:pPr>
                              <w:pStyle w:val="Style87"/>
                              <w:keepNext w:val="0"/>
                              <w:keepLines w:val="0"/>
                              <w:widowControl w:val="0"/>
                              <w:shd w:val="clear" w:color="auto" w:fill="auto"/>
                              <w:bidi w:val="0"/>
                              <w:spacing w:before="0" w:after="120" w:line="240" w:lineRule="auto"/>
                              <w:ind w:left="0" w:right="0" w:firstLine="0"/>
                              <w:jc w:val="left"/>
                            </w:pPr>
                            <w:r>
                              <w:rPr>
                                <w:b w:val="0"/>
                                <w:bCs w:val="0"/>
                                <w:color w:val="000000"/>
                                <w:spacing w:val="0"/>
                                <w:w w:val="100"/>
                                <w:position w:val="0"/>
                                <w:shd w:val="clear" w:color="auto" w:fill="auto"/>
                                <w:lang w:val="pt-BR" w:eastAsia="pt-BR" w:bidi="pt-BR"/>
                              </w:rPr>
                              <w:t xml:space="preserve">CNPJ: </w:t>
                            </w:r>
                            <w:r>
                              <w:rPr>
                                <w:color w:val="000000"/>
                                <w:spacing w:val="0"/>
                                <w:w w:val="100"/>
                                <w:position w:val="0"/>
                                <w:shd w:val="clear" w:color="auto" w:fill="auto"/>
                                <w:lang w:val="pt-BR" w:eastAsia="pt-BR" w:bidi="pt-BR"/>
                              </w:rPr>
                              <w:t>59.410.211/0001-45</w:t>
                            </w:r>
                          </w:p>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Área Ocupada: 167.24</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Complemento:</w:t>
                            </w:r>
                          </w:p>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CEP: 6Ô033200</w:t>
                            </w:r>
                          </w:p>
                          <w:p>
                            <w:pPr>
                              <w:pStyle w:val="Style8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z w:val="13"/>
                                <w:szCs w:val="13"/>
                                <w:shd w:val="clear" w:color="auto" w:fill="auto"/>
                                <w:lang w:val="pt-BR" w:eastAsia="pt-BR" w:bidi="pt-BR"/>
                              </w:rPr>
                              <w:t xml:space="preserve">Nota </w:t>
                            </w:r>
                            <w:r>
                              <w:rPr>
                                <w:color w:val="000000"/>
                                <w:spacing w:val="0"/>
                                <w:w w:val="100"/>
                                <w:position w:val="0"/>
                                <w:shd w:val="clear" w:color="auto" w:fill="auto"/>
                                <w:lang w:val="pt-BR" w:eastAsia="pt-BR" w:bidi="pt-BR"/>
                              </w:rPr>
                              <w:t>ESCRITÓRIO DE REFERÊNCIA</w:t>
                            </w:r>
                          </w:p>
                        </w:txbxContent>
                      </wps:txbx>
                      <wps:bodyPr lIns="0" tIns="0" rIns="0" bIns="0">
                        <a:noAutoFit/>
                      </wps:bodyPr>
                    </wps:wsp>
                  </a:graphicData>
                </a:graphic>
              </wp:anchor>
            </w:drawing>
          </mc:Choice>
          <mc:Fallback>
            <w:pict>
              <v:shape id="_x0000_s2013" type="#_x0000_t202" style="position:absolute;margin-left:210.69999999999999pt;margin-top:38.200000000000003pt;width:137.05000000000001pt;height:55.899999999999999pt;z-index:-125829210;mso-wrap-distance-left:9.pt;mso-wrap-distance-top:0.5pt;mso-wrap-distance-right:152.75pt;mso-position-horizontal-relative:margin" filled="f" stroked="f">
                <v:textbox inset="0,0,0,0">
                  <w:txbxContent>
                    <w:p>
                      <w:pPr>
                        <w:pStyle w:val="Style87"/>
                        <w:keepNext w:val="0"/>
                        <w:keepLines w:val="0"/>
                        <w:widowControl w:val="0"/>
                        <w:shd w:val="clear" w:color="auto" w:fill="auto"/>
                        <w:bidi w:val="0"/>
                        <w:spacing w:before="0" w:after="120" w:line="240" w:lineRule="auto"/>
                        <w:ind w:left="0" w:right="0" w:firstLine="0"/>
                        <w:jc w:val="left"/>
                      </w:pPr>
                      <w:r>
                        <w:rPr>
                          <w:b w:val="0"/>
                          <w:bCs w:val="0"/>
                          <w:color w:val="000000"/>
                          <w:spacing w:val="0"/>
                          <w:w w:val="100"/>
                          <w:position w:val="0"/>
                          <w:shd w:val="clear" w:color="auto" w:fill="auto"/>
                          <w:lang w:val="pt-BR" w:eastAsia="pt-BR" w:bidi="pt-BR"/>
                        </w:rPr>
                        <w:t xml:space="preserve">CNPJ: </w:t>
                      </w:r>
                      <w:r>
                        <w:rPr>
                          <w:color w:val="000000"/>
                          <w:spacing w:val="0"/>
                          <w:w w:val="100"/>
                          <w:position w:val="0"/>
                          <w:shd w:val="clear" w:color="auto" w:fill="auto"/>
                          <w:lang w:val="pt-BR" w:eastAsia="pt-BR" w:bidi="pt-BR"/>
                        </w:rPr>
                        <w:t>59.410.211/0001-45</w:t>
                      </w:r>
                    </w:p>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Área Ocupada: 167.24</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Complemento:</w:t>
                      </w:r>
                    </w:p>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CEP: 6Ô033200</w:t>
                      </w:r>
                    </w:p>
                    <w:p>
                      <w:pPr>
                        <w:pStyle w:val="Style8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z w:val="13"/>
                          <w:szCs w:val="13"/>
                          <w:shd w:val="clear" w:color="auto" w:fill="auto"/>
                          <w:lang w:val="pt-BR" w:eastAsia="pt-BR" w:bidi="pt-BR"/>
                        </w:rPr>
                        <w:t xml:space="preserve">Nota </w:t>
                      </w:r>
                      <w:r>
                        <w:rPr>
                          <w:color w:val="000000"/>
                          <w:spacing w:val="0"/>
                          <w:w w:val="100"/>
                          <w:position w:val="0"/>
                          <w:shd w:val="clear" w:color="auto" w:fill="auto"/>
                          <w:lang w:val="pt-BR" w:eastAsia="pt-BR" w:bidi="pt-BR"/>
                        </w:rPr>
                        <w:t>ESCRITÓRIO DE REFERÊNCIA</w:t>
                      </w:r>
                    </w:p>
                  </w:txbxContent>
                </v:textbox>
                <w10:wrap type="square" side="left" anchorx="margin"/>
              </v:shape>
            </w:pict>
          </mc:Fallback>
        </mc:AlternateContent>
      </w:r>
      <w:r>
        <mc:AlternateContent>
          <mc:Choice Requires="wps">
            <w:drawing>
              <wp:anchor distT="0" distB="125095" distL="2272030" distR="114300" simplePos="0" relativeHeight="125829545" behindDoc="0" locked="0" layoutInCell="1" allowOverlap="1">
                <wp:simplePos x="0" y="0"/>
                <wp:positionH relativeFrom="margin">
                  <wp:posOffset>4833620</wp:posOffset>
                </wp:positionH>
                <wp:positionV relativeFrom="paragraph">
                  <wp:posOffset>478790</wp:posOffset>
                </wp:positionV>
                <wp:extent cx="1408430" cy="591185"/>
                <wp:wrapSquare wrapText="left"/>
                <wp:docPr id="989" name="Shape 989"/>
                <a:graphic xmlns:a="http://schemas.openxmlformats.org/drawingml/2006/main">
                  <a:graphicData uri="http://schemas.microsoft.com/office/word/2010/wordprocessingShape">
                    <wps:wsp>
                      <wps:cNvSpPr txBox="1"/>
                      <wps:spPr>
                        <a:xfrm>
                          <a:ext cx="1408430" cy="591185"/>
                        </a:xfrm>
                        <a:prstGeom prst="rect"/>
                        <a:noFill/>
                      </wps:spPr>
                      <wps:txbx>
                        <w:txbxContent>
                          <w:p>
                            <w:pPr>
                              <w:pStyle w:val="Style87"/>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Inscrição Municipal; 057505001</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3"/>
                                <w:szCs w:val="13"/>
                                <w:shd w:val="clear" w:color="auto" w:fill="auto"/>
                                <w:lang w:val="pt-BR" w:eastAsia="pt-BR" w:bidi="pt-BR"/>
                              </w:rPr>
                              <w:t xml:space="preserve">Cadastro Imobiliário. </w:t>
                            </w:r>
                            <w:r>
                              <w:rPr>
                                <w:rFonts w:ascii="Arial" w:eastAsia="Arial" w:hAnsi="Arial" w:cs="Arial"/>
                                <w:b/>
                                <w:bCs/>
                                <w:color w:val="000000"/>
                                <w:spacing w:val="0"/>
                                <w:w w:val="100"/>
                                <w:position w:val="0"/>
                                <w:sz w:val="15"/>
                                <w:szCs w:val="15"/>
                                <w:shd w:val="clear" w:color="auto" w:fill="auto"/>
                                <w:lang w:val="pt-BR" w:eastAsia="pt-BR" w:bidi="pt-BR"/>
                              </w:rPr>
                              <w:t>56284</w:t>
                            </w:r>
                          </w:p>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5"/>
                                <w:szCs w:val="15"/>
                                <w:shd w:val="clear" w:color="auto" w:fill="auto"/>
                                <w:lang w:val="pt-BR" w:eastAsia="pt-BR" w:bidi="pt-BR"/>
                              </w:rPr>
                              <w:t xml:space="preserve">Protocolo; </w:t>
                            </w:r>
                            <w:r>
                              <w:rPr>
                                <w:rFonts w:ascii="Arial" w:eastAsia="Arial" w:hAnsi="Arial" w:cs="Arial"/>
                                <w:b/>
                                <w:bCs/>
                                <w:color w:val="000000"/>
                                <w:spacing w:val="0"/>
                                <w:w w:val="100"/>
                                <w:position w:val="0"/>
                                <w:sz w:val="14"/>
                                <w:szCs w:val="14"/>
                                <w:shd w:val="clear" w:color="auto" w:fill="auto"/>
                                <w:lang w:val="pt-BR" w:eastAsia="pt-BR" w:bidi="pt-BR"/>
                              </w:rPr>
                              <w:t>AMB2000026S22</w:t>
                            </w:r>
                          </w:p>
                          <w:p>
                            <w:pPr>
                              <w:pStyle w:val="Style2"/>
                              <w:keepNext w:val="0"/>
                              <w:keepLines w:val="0"/>
                              <w:widowControl w:val="0"/>
                              <w:shd w:val="clear" w:color="auto" w:fill="auto"/>
                              <w:bidi w:val="0"/>
                              <w:spacing w:before="0" w:after="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 da Expedição: 11/02/2025</w:t>
                            </w:r>
                          </w:p>
                        </w:txbxContent>
                      </wps:txbx>
                      <wps:bodyPr lIns="0" tIns="0" rIns="0" bIns="0">
                        <a:noAutoFit/>
                      </wps:bodyPr>
                    </wps:wsp>
                  </a:graphicData>
                </a:graphic>
              </wp:anchor>
            </w:drawing>
          </mc:Choice>
          <mc:Fallback>
            <w:pict>
              <v:shape id="_x0000_s2015" type="#_x0000_t202" style="position:absolute;margin-left:380.60000000000002pt;margin-top:37.700000000000003pt;width:110.90000000000001pt;height:46.549999999999997pt;z-index:-125829208;mso-wrap-distance-left:178.90000000000001pt;mso-wrap-distance-right:9.pt;mso-wrap-distance-bottom:9.8499999999999996pt;mso-position-horizontal-relative:margin" filled="f" stroked="f">
                <v:textbox inset="0,0,0,0">
                  <w:txbxContent>
                    <w:p>
                      <w:pPr>
                        <w:pStyle w:val="Style87"/>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Inscrição Municipal; 057505001</w:t>
                      </w:r>
                    </w:p>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3"/>
                          <w:szCs w:val="13"/>
                          <w:shd w:val="clear" w:color="auto" w:fill="auto"/>
                          <w:lang w:val="pt-BR" w:eastAsia="pt-BR" w:bidi="pt-BR"/>
                        </w:rPr>
                        <w:t xml:space="preserve">Cadastro Imobiliário. </w:t>
                      </w:r>
                      <w:r>
                        <w:rPr>
                          <w:rFonts w:ascii="Arial" w:eastAsia="Arial" w:hAnsi="Arial" w:cs="Arial"/>
                          <w:b/>
                          <w:bCs/>
                          <w:color w:val="000000"/>
                          <w:spacing w:val="0"/>
                          <w:w w:val="100"/>
                          <w:position w:val="0"/>
                          <w:sz w:val="15"/>
                          <w:szCs w:val="15"/>
                          <w:shd w:val="clear" w:color="auto" w:fill="auto"/>
                          <w:lang w:val="pt-BR" w:eastAsia="pt-BR" w:bidi="pt-BR"/>
                        </w:rPr>
                        <w:t>56284</w:t>
                      </w:r>
                    </w:p>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5"/>
                          <w:szCs w:val="15"/>
                          <w:shd w:val="clear" w:color="auto" w:fill="auto"/>
                          <w:lang w:val="pt-BR" w:eastAsia="pt-BR" w:bidi="pt-BR"/>
                        </w:rPr>
                        <w:t xml:space="preserve">Protocolo; </w:t>
                      </w:r>
                      <w:r>
                        <w:rPr>
                          <w:rFonts w:ascii="Arial" w:eastAsia="Arial" w:hAnsi="Arial" w:cs="Arial"/>
                          <w:b/>
                          <w:bCs/>
                          <w:color w:val="000000"/>
                          <w:spacing w:val="0"/>
                          <w:w w:val="100"/>
                          <w:position w:val="0"/>
                          <w:sz w:val="14"/>
                          <w:szCs w:val="14"/>
                          <w:shd w:val="clear" w:color="auto" w:fill="auto"/>
                          <w:lang w:val="pt-BR" w:eastAsia="pt-BR" w:bidi="pt-BR"/>
                        </w:rPr>
                        <w:t>AMB2000026S22</w:t>
                      </w:r>
                    </w:p>
                    <w:p>
                      <w:pPr>
                        <w:pStyle w:val="Style2"/>
                        <w:keepNext w:val="0"/>
                        <w:keepLines w:val="0"/>
                        <w:widowControl w:val="0"/>
                        <w:shd w:val="clear" w:color="auto" w:fill="auto"/>
                        <w:bidi w:val="0"/>
                        <w:spacing w:before="0" w:after="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 da Expedição: 11/02/2025</w:t>
                      </w:r>
                    </w:p>
                  </w:txbxContent>
                </v:textbox>
                <w10:wrap type="square" side="left" anchorx="margin"/>
              </v:shape>
            </w:pict>
          </mc:Fallback>
        </mc:AlternateContent>
      </w:r>
      <w:r>
        <w:drawing>
          <wp:anchor distT="143510" distB="0" distL="6350" distR="0" simplePos="0" relativeHeight="125829547" behindDoc="0" locked="0" layoutInCell="1" allowOverlap="1">
            <wp:simplePos x="0" y="0"/>
            <wp:positionH relativeFrom="margin">
              <wp:posOffset>5812790</wp:posOffset>
            </wp:positionH>
            <wp:positionV relativeFrom="paragraph">
              <wp:posOffset>8166100</wp:posOffset>
            </wp:positionV>
            <wp:extent cx="1127760" cy="328930"/>
            <wp:wrapSquare wrapText="bothSides"/>
            <wp:docPr id="991" name="Shape 991"/>
            <a:graphic xmlns:a="http://schemas.openxmlformats.org/drawingml/2006/main">
              <a:graphicData uri="http://schemas.openxmlformats.org/drawingml/2006/picture">
                <pic:pic xmlns:pic="http://schemas.openxmlformats.org/drawingml/2006/picture">
                  <pic:nvPicPr>
                    <pic:cNvPr id="992" name="Picture box 992"/>
                    <pic:cNvPicPr/>
                  </pic:nvPicPr>
                  <pic:blipFill>
                    <a:blip r:embed="rId445"/>
                    <a:stretch/>
                  </pic:blipFill>
                  <pic:spPr>
                    <a:xfrm>
                      <a:ext cx="1127760" cy="328930"/>
                    </a:xfrm>
                    <a:prstGeom prst="rect"/>
                  </pic:spPr>
                </pic:pic>
              </a:graphicData>
            </a:graphic>
          </wp:anchor>
        </w:drawing>
      </w:r>
      <w:r>
        <mc:AlternateContent>
          <mc:Choice Requires="wps">
            <w:drawing>
              <wp:anchor distT="0" distB="0" distL="0" distR="0" simplePos="0" relativeHeight="503316516" behindDoc="0" locked="0" layoutInCell="1" allowOverlap="1">
                <wp:simplePos x="0" y="0"/>
                <wp:positionH relativeFrom="margin">
                  <wp:posOffset>5806440</wp:posOffset>
                </wp:positionH>
                <wp:positionV relativeFrom="paragraph">
                  <wp:posOffset>8022590</wp:posOffset>
                </wp:positionV>
                <wp:extent cx="374650" cy="186055"/>
                <wp:wrapNone/>
                <wp:docPr id="993" name="Shape 993"/>
                <a:graphic xmlns:a="http://schemas.openxmlformats.org/drawingml/2006/main">
                  <a:graphicData uri="http://schemas.microsoft.com/office/word/2010/wordprocessingShape">
                    <wps:wsp>
                      <wps:cNvSpPr txBox="1"/>
                      <wps:spPr>
                        <a:xfrm>
                          <a:ext cx="374650" cy="18605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Folha</w:t>
                            </w:r>
                          </w:p>
                        </w:txbxContent>
                      </wps:txbx>
                      <wps:bodyPr lIns="0" tIns="0" rIns="0" bIns="0">
                        <a:noAutoFit/>
                      </wps:bodyPr>
                    </wps:wsp>
                  </a:graphicData>
                </a:graphic>
              </wp:anchor>
            </w:drawing>
          </mc:Choice>
          <mc:Fallback>
            <w:pict>
              <v:shape id="_x0000_s2019" type="#_x0000_t202" style="position:absolute;margin-left:457.19999999999999pt;margin-top:631.70000000000005pt;width:29.5pt;height:14.65pt;z-index:251657763;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Folha</w:t>
                      </w:r>
                    </w:p>
                  </w:txbxContent>
                </v:textbox>
                <w10:wrap anchorx="margin"/>
              </v:shape>
            </w:pict>
          </mc:Fallback>
        </mc:AlternateContent>
      </w:r>
    </w:p>
    <w:p>
      <w:pPr>
        <w:pStyle w:val="Style107"/>
        <w:keepNext w:val="0"/>
        <w:keepLines w:val="0"/>
        <w:widowControl w:val="0"/>
        <w:shd w:val="clear" w:color="auto" w:fill="auto"/>
        <w:bidi w:val="0"/>
        <w:spacing w:before="0" w:after="460" w:line="240" w:lineRule="auto"/>
        <w:ind w:left="0" w:right="60" w:firstLine="0"/>
        <w:jc w:val="center"/>
        <w:rPr>
          <w:sz w:val="18"/>
          <w:szCs w:val="18"/>
        </w:rPr>
      </w:pPr>
      <w:r>
        <w:rPr>
          <w:color w:val="000000"/>
          <w:spacing w:val="0"/>
          <w:w w:val="100"/>
          <w:position w:val="0"/>
          <w:sz w:val="18"/>
          <w:szCs w:val="18"/>
          <w:shd w:val="clear" w:color="auto" w:fill="auto"/>
          <w:lang w:val="pt-BR" w:eastAsia="pt-BR" w:bidi="pt-BR"/>
        </w:rPr>
        <w:t>INFORMAÇÕES DO CONTRIBUINTE</w:t>
      </w:r>
    </w:p>
    <w:p>
      <w:pPr>
        <w:pStyle w:val="Style87"/>
        <w:keepNext w:val="0"/>
        <w:keepLines w:val="0"/>
        <w:widowControl w:val="0"/>
        <w:shd w:val="clear" w:color="auto" w:fill="auto"/>
        <w:bidi w:val="0"/>
        <w:spacing w:before="0" w:after="60" w:line="240" w:lineRule="auto"/>
        <w:ind w:left="240" w:right="0" w:firstLine="80"/>
        <w:jc w:val="left"/>
      </w:pPr>
      <w:r>
        <w:rPr>
          <w:color w:val="000000"/>
          <w:spacing w:val="0"/>
          <w:w w:val="100"/>
          <w:position w:val="0"/>
          <w:shd w:val="clear" w:color="auto" w:fill="auto"/>
          <w:lang w:val="pt-BR" w:eastAsia="pt-BR" w:bidi="pt-BR"/>
        </w:rPr>
        <w:t>R92ão Social: GABRIEL KLEBER DA COSTA</w:t>
      </w:r>
    </w:p>
    <w:p>
      <w:pPr>
        <w:pStyle w:val="Style87"/>
        <w:keepNext w:val="0"/>
        <w:keepLines w:val="0"/>
        <w:widowControl w:val="0"/>
        <w:shd w:val="clear" w:color="auto" w:fill="auto"/>
        <w:bidi w:val="0"/>
        <w:spacing w:before="0" w:after="60" w:line="240" w:lineRule="auto"/>
        <w:ind w:left="240" w:right="0" w:firstLine="80"/>
        <w:jc w:val="left"/>
      </w:pPr>
      <w:r>
        <w:rPr>
          <w:color w:val="000000"/>
          <w:spacing w:val="0"/>
          <w:w w:val="100"/>
          <w:position w:val="0"/>
          <w:shd w:val="clear" w:color="auto" w:fill="auto"/>
          <w:lang w:val="pt-BR" w:eastAsia="pt-BR" w:bidi="pt-BR"/>
        </w:rPr>
        <w:t>BRUNO</w:t>
      </w:r>
    </w:p>
    <w:p>
      <w:pPr>
        <w:pStyle w:val="Style87"/>
        <w:keepNext w:val="0"/>
        <w:keepLines w:val="0"/>
        <w:widowControl w:val="0"/>
        <w:shd w:val="clear" w:color="auto" w:fill="auto"/>
        <w:bidi w:val="0"/>
        <w:spacing w:before="0" w:after="60" w:line="240" w:lineRule="auto"/>
        <w:ind w:left="0" w:right="60" w:firstLine="0"/>
        <w:jc w:val="center"/>
      </w:pPr>
      <w:r>
        <w:rPr>
          <w:b w:val="0"/>
          <w:bCs w:val="0"/>
          <w:color w:val="000000"/>
          <w:spacing w:val="0"/>
          <w:w w:val="100"/>
          <w:position w:val="0"/>
          <w:shd w:val="clear" w:color="auto" w:fill="auto"/>
          <w:lang w:val="pt-BR" w:eastAsia="pt-BR" w:bidi="pt-BR"/>
        </w:rPr>
        <w:t xml:space="preserve">Nome Fantasia: </w:t>
      </w:r>
      <w:r>
        <w:rPr>
          <w:color w:val="000000"/>
          <w:spacing w:val="0"/>
          <w:w w:val="100"/>
          <w:position w:val="0"/>
          <w:shd w:val="clear" w:color="auto" w:fill="auto"/>
          <w:lang w:val="pt-BR" w:eastAsia="pt-BR" w:bidi="pt-BR"/>
        </w:rPr>
        <w:t>G K B COMERCIO E SERVIÇOS</w:t>
      </w:r>
    </w:p>
    <w:p>
      <w:pPr>
        <w:pStyle w:val="Style87"/>
        <w:keepNext w:val="0"/>
        <w:keepLines w:val="0"/>
        <w:widowControl w:val="0"/>
        <w:shd w:val="clear" w:color="auto" w:fill="auto"/>
        <w:bidi w:val="0"/>
        <w:spacing w:before="0" w:after="60" w:line="240" w:lineRule="auto"/>
        <w:ind w:left="240" w:right="0" w:firstLine="80"/>
        <w:jc w:val="left"/>
      </w:pPr>
      <w:r>
        <w:rPr>
          <w:color w:val="000000"/>
          <w:spacing w:val="0"/>
          <w:w w:val="100"/>
          <w:position w:val="0"/>
          <w:sz w:val="16"/>
          <w:szCs w:val="16"/>
          <w:shd w:val="clear" w:color="auto" w:fill="auto"/>
          <w:lang w:val="pt-BR" w:eastAsia="pt-BR" w:bidi="pt-BR"/>
        </w:rPr>
        <w:t xml:space="preserve">Logradouro </w:t>
      </w:r>
      <w:r>
        <w:rPr>
          <w:color w:val="000000"/>
          <w:spacing w:val="0"/>
          <w:w w:val="100"/>
          <w:position w:val="0"/>
          <w:shd w:val="clear" w:color="auto" w:fill="auto"/>
          <w:lang w:val="pt-BR" w:eastAsia="pt-BR" w:bidi="pt-BR"/>
        </w:rPr>
        <w:t>RUA JOAO DE CASTRO</w:t>
      </w:r>
    </w:p>
    <w:p>
      <w:pPr>
        <w:pStyle w:val="Style87"/>
        <w:keepNext w:val="0"/>
        <w:keepLines w:val="0"/>
        <w:widowControl w:val="0"/>
        <w:shd w:val="clear" w:color="auto" w:fill="auto"/>
        <w:bidi w:val="0"/>
        <w:spacing w:before="0" w:after="60" w:line="240" w:lineRule="auto"/>
        <w:ind w:left="240" w:right="0" w:firstLine="80"/>
        <w:jc w:val="left"/>
      </w:pPr>
      <w:r>
        <w:rPr>
          <w:b w:val="0"/>
          <w:bCs w:val="0"/>
          <w:color w:val="000000"/>
          <w:spacing w:val="0"/>
          <w:w w:val="100"/>
          <w:position w:val="0"/>
          <w:shd w:val="clear" w:color="auto" w:fill="auto"/>
          <w:lang w:val="pt-BR" w:eastAsia="pt-BR" w:bidi="pt-BR"/>
        </w:rPr>
        <w:t>Número: 112</w:t>
      </w:r>
    </w:p>
    <w:p>
      <w:pPr>
        <w:pStyle w:val="Style87"/>
        <w:keepNext w:val="0"/>
        <w:keepLines w:val="0"/>
        <w:widowControl w:val="0"/>
        <w:shd w:val="clear" w:color="auto" w:fill="auto"/>
        <w:bidi w:val="0"/>
        <w:spacing w:before="0" w:after="540" w:line="240" w:lineRule="auto"/>
        <w:ind w:left="240" w:right="0" w:firstLine="80"/>
        <w:jc w:val="left"/>
      </w:pPr>
      <w:r>
        <w:rPr>
          <w:color w:val="000000"/>
          <w:spacing w:val="0"/>
          <w:w w:val="100"/>
          <w:position w:val="0"/>
          <w:shd w:val="clear" w:color="auto" w:fill="auto"/>
          <w:lang w:val="pt-BR" w:eastAsia="pt-BR" w:bidi="pt-BR"/>
        </w:rPr>
        <w:t>Bairro: SAO JORGE</w:t>
      </w:r>
    </w:p>
    <w:p>
      <w:pPr>
        <w:pStyle w:val="Style107"/>
        <w:keepNext w:val="0"/>
        <w:keepLines w:val="0"/>
        <w:widowControl w:val="0"/>
        <w:shd w:val="clear" w:color="auto" w:fill="auto"/>
        <w:bidi w:val="0"/>
        <w:spacing w:before="0" w:after="44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ATIVIDADE(S) EXERCIDA(S) NO LOCAL</w:t>
      </w:r>
    </w:p>
    <w:tbl>
      <w:tblPr>
        <w:tblOverlap w:val="never"/>
        <w:jc w:val="center"/>
        <w:tblLayout w:type="fixed"/>
      </w:tblPr>
      <w:tblGrid>
        <w:gridCol w:w="1526"/>
        <w:gridCol w:w="8947"/>
      </w:tblGrid>
      <w:tr>
        <w:trPr>
          <w:trHeight w:val="197"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CNAE:</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Descrição</w:t>
            </w:r>
          </w:p>
        </w:tc>
      </w:tr>
    </w:tbl>
    <w:p>
      <w:pPr>
        <w:widowControl w:val="0"/>
        <w:spacing w:after="699" w:line="1" w:lineRule="exact"/>
      </w:pPr>
    </w:p>
    <w:p>
      <w:pPr>
        <w:pStyle w:val="Style107"/>
        <w:keepNext w:val="0"/>
        <w:keepLines w:val="0"/>
        <w:widowControl w:val="0"/>
        <w:shd w:val="clear" w:color="auto" w:fill="auto"/>
        <w:bidi w:val="0"/>
        <w:spacing w:before="0" w:after="440" w:line="240" w:lineRule="auto"/>
        <w:ind w:left="0" w:right="60" w:firstLine="0"/>
        <w:jc w:val="center"/>
        <w:rPr>
          <w:sz w:val="18"/>
          <w:szCs w:val="18"/>
        </w:rPr>
      </w:pPr>
      <w:r>
        <w:rPr>
          <w:color w:val="000000"/>
          <w:spacing w:val="0"/>
          <w:w w:val="100"/>
          <w:position w:val="0"/>
          <w:sz w:val="18"/>
          <w:szCs w:val="18"/>
          <w:shd w:val="clear" w:color="auto" w:fill="auto"/>
          <w:lang w:val="pt-BR" w:eastAsia="pt-BR" w:bidi="pt-BR"/>
        </w:rPr>
        <w:t>ATÍVÍDADE(S) NÃO EXERCIDA(tS) NO LOCAL</w:t>
      </w:r>
    </w:p>
    <w:p>
      <w:pPr>
        <w:pStyle w:val="Style2"/>
        <w:keepNext w:val="0"/>
        <w:keepLines w:val="0"/>
        <w:widowControl w:val="0"/>
        <w:shd w:val="clear" w:color="auto" w:fill="auto"/>
        <w:bidi w:val="0"/>
        <w:spacing w:before="0" w:after="240" w:line="329" w:lineRule="auto"/>
        <w:ind w:left="240" w:right="0" w:firstLine="0"/>
        <w:jc w:val="left"/>
        <w:rPr>
          <w:sz w:val="13"/>
          <w:szCs w:val="13"/>
        </w:rPr>
      </w:pPr>
      <w:r>
        <mc:AlternateContent>
          <mc:Choice Requires="wps">
            <w:drawing>
              <wp:anchor distT="0" distB="0" distL="114300" distR="114300" simplePos="0" relativeHeight="125829548" behindDoc="0" locked="0" layoutInCell="1" allowOverlap="1">
                <wp:simplePos x="0" y="0"/>
                <wp:positionH relativeFrom="margin">
                  <wp:posOffset>237490</wp:posOffset>
                </wp:positionH>
                <wp:positionV relativeFrom="margin">
                  <wp:posOffset>3767455</wp:posOffset>
                </wp:positionV>
                <wp:extent cx="612775" cy="5763895"/>
                <wp:wrapSquare wrapText="right"/>
                <wp:docPr id="995" name="Shape 995"/>
                <a:graphic xmlns:a="http://schemas.openxmlformats.org/drawingml/2006/main">
                  <a:graphicData uri="http://schemas.microsoft.com/office/word/2010/wordprocessingShape">
                    <wps:wsp>
                      <wps:cNvSpPr txBox="1"/>
                      <wps:spPr>
                        <a:xfrm>
                          <a:ext cx="612775" cy="5763895"/>
                        </a:xfrm>
                        <a:prstGeom prst="rect"/>
                        <a:noFill/>
                      </wps:spPr>
                      <wps:txbx>
                        <w:txbxContent>
                          <w:p>
                            <w:pPr>
                              <w:pStyle w:val="Style2"/>
                              <w:keepNext w:val="0"/>
                              <w:keepLines w:val="0"/>
                              <w:widowControl w:val="0"/>
                              <w:shd w:val="clear" w:color="auto" w:fill="auto"/>
                              <w:bidi w:val="0"/>
                              <w:spacing w:before="0" w:after="120" w:line="449"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CNAE:</w:t>
                            </w:r>
                          </w:p>
                          <w:p>
                            <w:pPr>
                              <w:pStyle w:val="Style87"/>
                              <w:keepNext w:val="0"/>
                              <w:keepLines w:val="0"/>
                              <w:widowControl w:val="0"/>
                              <w:numPr>
                                <w:ilvl w:val="0"/>
                                <w:numId w:val="189"/>
                              </w:numPr>
                              <w:shd w:val="clear" w:color="auto" w:fill="auto"/>
                              <w:tabs>
                                <w:tab w:pos="408" w:val="left"/>
                              </w:tabs>
                              <w:bidi w:val="0"/>
                              <w:spacing w:before="0" w:after="0" w:line="379" w:lineRule="auto"/>
                              <w:ind w:left="0" w:right="0" w:firstLine="0"/>
                              <w:jc w:val="both"/>
                            </w:pPr>
                            <w:r>
                              <w:rPr>
                                <w:b w:val="0"/>
                                <w:bCs w:val="0"/>
                                <w:color w:val="000000"/>
                                <w:spacing w:val="0"/>
                                <w:w w:val="100"/>
                                <w:position w:val="0"/>
                                <w:shd w:val="clear" w:color="auto" w:fill="auto"/>
                                <w:lang w:val="pt-BR" w:eastAsia="pt-BR" w:bidi="pt-BR"/>
                              </w:rPr>
                              <w:t>1/00</w:t>
                            </w:r>
                          </w:p>
                          <w:p>
                            <w:pPr>
                              <w:pStyle w:val="Style87"/>
                              <w:keepNext w:val="0"/>
                              <w:keepLines w:val="0"/>
                              <w:widowControl w:val="0"/>
                              <w:shd w:val="clear" w:color="auto" w:fill="auto"/>
                              <w:bidi w:val="0"/>
                              <w:spacing w:before="0" w:after="0" w:line="379" w:lineRule="auto"/>
                              <w:ind w:left="0" w:right="0" w:firstLine="0"/>
                              <w:jc w:val="both"/>
                            </w:pPr>
                            <w:r>
                              <w:rPr>
                                <w:b w:val="0"/>
                                <w:bCs w:val="0"/>
                                <w:color w:val="000000"/>
                                <w:spacing w:val="0"/>
                                <w:w w:val="100"/>
                                <w:position w:val="0"/>
                                <w:shd w:val="clear" w:color="auto" w:fill="auto"/>
                                <w:lang w:val="pt-BR" w:eastAsia="pt-BR" w:bidi="pt-BR"/>
                              </w:rPr>
                              <w:t>9001-9/06.01</w:t>
                            </w:r>
                          </w:p>
                          <w:p>
                            <w:pPr>
                              <w:pStyle w:val="Style87"/>
                              <w:keepNext w:val="0"/>
                              <w:keepLines w:val="0"/>
                              <w:widowControl w:val="0"/>
                              <w:shd w:val="clear" w:color="auto" w:fill="auto"/>
                              <w:bidi w:val="0"/>
                              <w:spacing w:before="0" w:after="0" w:line="379" w:lineRule="auto"/>
                              <w:ind w:left="0" w:right="0" w:firstLine="0"/>
                              <w:jc w:val="both"/>
                            </w:pPr>
                            <w:r>
                              <w:rPr>
                                <w:color w:val="000000"/>
                                <w:spacing w:val="0"/>
                                <w:w w:val="100"/>
                                <w:position w:val="0"/>
                                <w:shd w:val="clear" w:color="auto" w:fill="auto"/>
                                <w:lang w:val="pt-BR" w:eastAsia="pt-BR" w:bidi="pt-BR"/>
                              </w:rPr>
                              <w:t>4755-5/03</w:t>
                            </w:r>
                          </w:p>
                          <w:p>
                            <w:pPr>
                              <w:pStyle w:val="Style87"/>
                              <w:keepNext w:val="0"/>
                              <w:keepLines w:val="0"/>
                              <w:widowControl w:val="0"/>
                              <w:shd w:val="clear" w:color="auto" w:fill="auto"/>
                              <w:bidi w:val="0"/>
                              <w:spacing w:before="0" w:after="100" w:line="382" w:lineRule="auto"/>
                              <w:ind w:left="0" w:right="0" w:firstLine="0"/>
                              <w:jc w:val="both"/>
                            </w:pPr>
                            <w:r>
                              <w:rPr>
                                <w:b w:val="0"/>
                                <w:bCs w:val="0"/>
                                <w:color w:val="000000"/>
                                <w:spacing w:val="0"/>
                                <w:w w:val="100"/>
                                <w:position w:val="0"/>
                                <w:shd w:val="clear" w:color="auto" w:fill="auto"/>
                                <w:lang w:val="pt-BR" w:eastAsia="pt-BR" w:bidi="pt-BR"/>
                              </w:rPr>
                              <w:t>4741-5/00 4722-9/01</w:t>
                            </w:r>
                          </w:p>
                          <w:p>
                            <w:pPr>
                              <w:pStyle w:val="Style87"/>
                              <w:keepNext w:val="0"/>
                              <w:keepLines w:val="0"/>
                              <w:widowControl w:val="0"/>
                              <w:shd w:val="clear" w:color="auto" w:fill="auto"/>
                              <w:bidi w:val="0"/>
                              <w:spacing w:before="0" w:after="100" w:line="379" w:lineRule="auto"/>
                              <w:ind w:left="0" w:right="0" w:firstLine="0"/>
                              <w:jc w:val="both"/>
                            </w:pPr>
                            <w:r>
                              <w:rPr>
                                <w:b w:val="0"/>
                                <w:bCs w:val="0"/>
                                <w:color w:val="000000"/>
                                <w:spacing w:val="0"/>
                                <w:w w:val="100"/>
                                <w:position w:val="0"/>
                                <w:shd w:val="clear" w:color="auto" w:fill="auto"/>
                                <w:lang w:val="pt-BR" w:eastAsia="pt-BR" w:bidi="pt-BR"/>
                              </w:rPr>
                              <w:t>4757-1/00</w:t>
                            </w:r>
                          </w:p>
                          <w:p>
                            <w:pPr>
                              <w:pStyle w:val="Style87"/>
                              <w:keepNext w:val="0"/>
                              <w:keepLines w:val="0"/>
                              <w:widowControl w:val="0"/>
                              <w:shd w:val="clear" w:color="auto" w:fill="auto"/>
                              <w:bidi w:val="0"/>
                              <w:spacing w:before="0" w:after="0" w:line="389" w:lineRule="auto"/>
                              <w:ind w:left="0" w:right="0" w:firstLine="0"/>
                              <w:jc w:val="both"/>
                            </w:pPr>
                            <w:r>
                              <w:rPr>
                                <w:b w:val="0"/>
                                <w:bCs w:val="0"/>
                                <w:color w:val="000000"/>
                                <w:spacing w:val="0"/>
                                <w:w w:val="100"/>
                                <w:position w:val="0"/>
                                <w:shd w:val="clear" w:color="auto" w:fill="auto"/>
                                <w:lang w:val="pt-BR" w:eastAsia="pt-BR" w:bidi="pt-BR"/>
                              </w:rPr>
                              <w:t>4649-4/02 5611-2/03</w:t>
                            </w:r>
                          </w:p>
                          <w:p>
                            <w:pPr>
                              <w:pStyle w:val="Style2"/>
                              <w:keepNext w:val="0"/>
                              <w:keepLines w:val="0"/>
                              <w:widowControl w:val="0"/>
                              <w:shd w:val="clear" w:color="auto" w:fill="auto"/>
                              <w:bidi w:val="0"/>
                              <w:spacing w:before="0" w:after="0" w:line="449"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4789-0/02</w:t>
                            </w:r>
                          </w:p>
                          <w:p>
                            <w:pPr>
                              <w:pStyle w:val="Style87"/>
                              <w:keepNext w:val="0"/>
                              <w:keepLines w:val="0"/>
                              <w:widowControl w:val="0"/>
                              <w:shd w:val="clear" w:color="auto" w:fill="auto"/>
                              <w:bidi w:val="0"/>
                              <w:spacing w:before="0" w:after="0" w:line="377" w:lineRule="auto"/>
                              <w:ind w:left="0" w:right="0" w:firstLine="0"/>
                              <w:jc w:val="left"/>
                            </w:pPr>
                            <w:r>
                              <w:rPr>
                                <w:b w:val="0"/>
                                <w:bCs w:val="0"/>
                                <w:color w:val="000000"/>
                                <w:spacing w:val="0"/>
                                <w:w w:val="100"/>
                                <w:position w:val="0"/>
                                <w:shd w:val="clear" w:color="auto" w:fill="auto"/>
                                <w:lang w:val="pt-BR" w:eastAsia="pt-BR" w:bidi="pt-BR"/>
                              </w:rPr>
                              <w:t>4330-4/04</w:t>
                            </w:r>
                          </w:p>
                          <w:p>
                            <w:pPr>
                              <w:pStyle w:val="Style87"/>
                              <w:keepNext w:val="0"/>
                              <w:keepLines w:val="0"/>
                              <w:widowControl w:val="0"/>
                              <w:shd w:val="clear" w:color="auto" w:fill="auto"/>
                              <w:bidi w:val="0"/>
                              <w:spacing w:before="0" w:after="0" w:line="377" w:lineRule="auto"/>
                              <w:ind w:left="0" w:right="0" w:firstLine="0"/>
                              <w:jc w:val="left"/>
                            </w:pPr>
                            <w:r>
                              <w:rPr>
                                <w:b w:val="0"/>
                                <w:bCs w:val="0"/>
                                <w:color w:val="000000"/>
                                <w:spacing w:val="0"/>
                                <w:w w:val="100"/>
                                <w:position w:val="0"/>
                                <w:shd w:val="clear" w:color="auto" w:fill="auto"/>
                                <w:lang w:val="pt-BR" w:eastAsia="pt-BR" w:bidi="pt-BR"/>
                              </w:rPr>
                              <w:t>4784-9/00.11 4789-0/06 4763-6/04</w:t>
                            </w:r>
                          </w:p>
                          <w:p>
                            <w:pPr>
                              <w:pStyle w:val="Style87"/>
                              <w:keepNext w:val="0"/>
                              <w:keepLines w:val="0"/>
                              <w:widowControl w:val="0"/>
                              <w:numPr>
                                <w:ilvl w:val="0"/>
                                <w:numId w:val="189"/>
                              </w:numPr>
                              <w:shd w:val="clear" w:color="auto" w:fill="auto"/>
                              <w:tabs>
                                <w:tab w:pos="398" w:val="left"/>
                              </w:tabs>
                              <w:bidi w:val="0"/>
                              <w:spacing w:before="0" w:after="0" w:line="391" w:lineRule="auto"/>
                              <w:ind w:left="0" w:right="0" w:firstLine="0"/>
                              <w:jc w:val="both"/>
                            </w:pPr>
                            <w:r>
                              <w:rPr>
                                <w:b w:val="0"/>
                                <w:bCs w:val="0"/>
                                <w:color w:val="000000"/>
                                <w:spacing w:val="0"/>
                                <w:w w:val="100"/>
                                <w:position w:val="0"/>
                                <w:shd w:val="clear" w:color="auto" w:fill="auto"/>
                                <w:lang w:val="pt-BR" w:eastAsia="pt-BR" w:bidi="pt-BR"/>
                              </w:rPr>
                              <w:t>0/03 4754-7/01 4649-4/08 4782-2/01</w:t>
                            </w:r>
                          </w:p>
                          <w:p>
                            <w:pPr>
                              <w:pStyle w:val="Style87"/>
                              <w:keepNext w:val="0"/>
                              <w:keepLines w:val="0"/>
                              <w:widowControl w:val="0"/>
                              <w:shd w:val="clear" w:color="auto" w:fill="auto"/>
                              <w:bidi w:val="0"/>
                              <w:spacing w:before="0" w:after="80" w:line="391" w:lineRule="auto"/>
                              <w:ind w:left="0" w:right="0" w:firstLine="0"/>
                              <w:jc w:val="left"/>
                            </w:pPr>
                            <w:r>
                              <w:rPr>
                                <w:b w:val="0"/>
                                <w:bCs w:val="0"/>
                                <w:color w:val="000000"/>
                                <w:spacing w:val="0"/>
                                <w:w w:val="100"/>
                                <w:position w:val="0"/>
                                <w:shd w:val="clear" w:color="auto" w:fill="auto"/>
                                <w:lang w:val="pt-BR" w:eastAsia="pt-BR" w:bidi="pt-BR"/>
                              </w:rPr>
                              <w:t>7490-1/04</w:t>
                            </w:r>
                          </w:p>
                          <w:p>
                            <w:pPr>
                              <w:pStyle w:val="Style87"/>
                              <w:keepNext w:val="0"/>
                              <w:keepLines w:val="0"/>
                              <w:widowControl w:val="0"/>
                              <w:shd w:val="clear" w:color="auto" w:fill="auto"/>
                              <w:bidi w:val="0"/>
                              <w:spacing w:before="0" w:after="120" w:line="379" w:lineRule="auto"/>
                              <w:ind w:left="0" w:right="0" w:firstLine="0"/>
                              <w:jc w:val="left"/>
                            </w:pPr>
                            <w:r>
                              <w:rPr>
                                <w:b w:val="0"/>
                                <w:bCs w:val="0"/>
                                <w:color w:val="000000"/>
                                <w:spacing w:val="0"/>
                                <w:w w:val="100"/>
                                <w:position w:val="0"/>
                                <w:shd w:val="clear" w:color="auto" w:fill="auto"/>
                                <w:lang w:val="pt-BR" w:eastAsia="pt-BR" w:bidi="pt-BR"/>
                              </w:rPr>
                              <w:t>4712-1/00</w:t>
                            </w:r>
                          </w:p>
                          <w:p>
                            <w:pPr>
                              <w:pStyle w:val="Style87"/>
                              <w:keepNext w:val="0"/>
                              <w:keepLines w:val="0"/>
                              <w:widowControl w:val="0"/>
                              <w:shd w:val="clear" w:color="auto" w:fill="auto"/>
                              <w:bidi w:val="0"/>
                              <w:spacing w:before="0" w:after="0" w:line="379" w:lineRule="auto"/>
                              <w:ind w:left="0" w:right="0" w:firstLine="0"/>
                              <w:jc w:val="both"/>
                            </w:pPr>
                            <w:r>
                              <w:rPr>
                                <w:b w:val="0"/>
                                <w:bCs w:val="0"/>
                                <w:color w:val="000000"/>
                                <w:spacing w:val="0"/>
                                <w:w w:val="100"/>
                                <w:position w:val="0"/>
                                <w:shd w:val="clear" w:color="auto" w:fill="auto"/>
                                <w:lang w:val="pt-BR" w:eastAsia="pt-BR" w:bidi="pt-BR"/>
                              </w:rPr>
                              <w:t>9521-5/00.01 4781-4/00</w:t>
                            </w:r>
                          </w:p>
                          <w:p>
                            <w:pPr>
                              <w:pStyle w:val="Style87"/>
                              <w:keepNext w:val="0"/>
                              <w:keepLines w:val="0"/>
                              <w:widowControl w:val="0"/>
                              <w:shd w:val="clear" w:color="auto" w:fill="auto"/>
                              <w:bidi w:val="0"/>
                              <w:spacing w:before="0" w:after="0" w:line="379" w:lineRule="auto"/>
                              <w:ind w:left="0" w:right="0" w:firstLine="0"/>
                              <w:jc w:val="left"/>
                            </w:pPr>
                            <w:r>
                              <w:rPr>
                                <w:b w:val="0"/>
                                <w:bCs w:val="0"/>
                                <w:color w:val="000000"/>
                                <w:spacing w:val="0"/>
                                <w:w w:val="100"/>
                                <w:position w:val="0"/>
                                <w:shd w:val="clear" w:color="auto" w:fill="auto"/>
                                <w:lang w:val="pt-BR" w:eastAsia="pt-BR" w:bidi="pt-BR"/>
                              </w:rPr>
                              <w:t>7119-7/01.01</w:t>
                            </w:r>
                          </w:p>
                          <w:p>
                            <w:pPr>
                              <w:pStyle w:val="Style87"/>
                              <w:keepNext w:val="0"/>
                              <w:keepLines w:val="0"/>
                              <w:widowControl w:val="0"/>
                              <w:shd w:val="clear" w:color="auto" w:fill="auto"/>
                              <w:bidi w:val="0"/>
                              <w:spacing w:before="0" w:after="0" w:line="379" w:lineRule="auto"/>
                              <w:ind w:left="0" w:right="0" w:firstLine="0"/>
                              <w:jc w:val="left"/>
                            </w:pPr>
                            <w:r>
                              <w:rPr>
                                <w:b w:val="0"/>
                                <w:bCs w:val="0"/>
                                <w:color w:val="000000"/>
                                <w:spacing w:val="0"/>
                                <w:w w:val="100"/>
                                <w:position w:val="0"/>
                                <w:shd w:val="clear" w:color="auto" w:fill="auto"/>
                                <w:lang w:val="pt-BR" w:eastAsia="pt-BR" w:bidi="pt-BR"/>
                              </w:rPr>
                              <w:t>4744-0/01</w:t>
                            </w:r>
                          </w:p>
                          <w:p>
                            <w:pPr>
                              <w:pStyle w:val="Style87"/>
                              <w:keepNext w:val="0"/>
                              <w:keepLines w:val="0"/>
                              <w:widowControl w:val="0"/>
                              <w:shd w:val="clear" w:color="auto" w:fill="auto"/>
                              <w:bidi w:val="0"/>
                              <w:spacing w:before="0" w:after="0" w:line="379" w:lineRule="auto"/>
                              <w:ind w:left="0" w:right="0" w:firstLine="0"/>
                              <w:jc w:val="both"/>
                            </w:pPr>
                            <w:r>
                              <w:rPr>
                                <w:b w:val="0"/>
                                <w:bCs w:val="0"/>
                                <w:color w:val="000000"/>
                                <w:spacing w:val="0"/>
                                <w:w w:val="100"/>
                                <w:position w:val="0"/>
                                <w:shd w:val="clear" w:color="auto" w:fill="auto"/>
                                <w:lang w:val="pt-BR" w:eastAsia="pt-BR" w:bidi="pt-BR"/>
                              </w:rPr>
                              <w:t>5620-1/03 4744-0/99 4721-1/02</w:t>
                            </w:r>
                          </w:p>
                          <w:p>
                            <w:pPr>
                              <w:pStyle w:val="Style87"/>
                              <w:keepNext w:val="0"/>
                              <w:keepLines w:val="0"/>
                              <w:widowControl w:val="0"/>
                              <w:shd w:val="clear" w:color="auto" w:fill="auto"/>
                              <w:bidi w:val="0"/>
                              <w:spacing w:before="0" w:after="0" w:line="379" w:lineRule="auto"/>
                              <w:ind w:left="0" w:right="0" w:firstLine="0"/>
                              <w:jc w:val="left"/>
                            </w:pPr>
                            <w:r>
                              <w:rPr>
                                <w:b w:val="0"/>
                                <w:bCs w:val="0"/>
                                <w:color w:val="000000"/>
                                <w:spacing w:val="0"/>
                                <w:w w:val="100"/>
                                <w:position w:val="0"/>
                                <w:shd w:val="clear" w:color="auto" w:fill="auto"/>
                                <w:lang w:val="pt-BR" w:eastAsia="pt-BR" w:bidi="pt-BR"/>
                              </w:rPr>
                              <w:t>4771-7/01</w:t>
                            </w:r>
                          </w:p>
                          <w:p>
                            <w:pPr>
                              <w:pStyle w:val="Style87"/>
                              <w:keepNext w:val="0"/>
                              <w:keepLines w:val="0"/>
                              <w:widowControl w:val="0"/>
                              <w:shd w:val="clear" w:color="auto" w:fill="auto"/>
                              <w:bidi w:val="0"/>
                              <w:spacing w:before="0" w:after="0" w:line="379" w:lineRule="auto"/>
                              <w:ind w:left="0" w:right="0" w:firstLine="0"/>
                              <w:jc w:val="left"/>
                            </w:pPr>
                            <w:r>
                              <w:rPr>
                                <w:b w:val="0"/>
                                <w:bCs w:val="0"/>
                                <w:color w:val="000000"/>
                                <w:spacing w:val="0"/>
                                <w:w w:val="100"/>
                                <w:position w:val="0"/>
                                <w:shd w:val="clear" w:color="auto" w:fill="auto"/>
                                <w:lang w:val="pt-BR" w:eastAsia="pt-BR" w:bidi="pt-BR"/>
                              </w:rPr>
                              <w:t>4613-3/00</w:t>
                            </w:r>
                          </w:p>
                          <w:p>
                            <w:pPr>
                              <w:pStyle w:val="Style2"/>
                              <w:keepNext w:val="0"/>
                              <w:keepLines w:val="0"/>
                              <w:widowControl w:val="0"/>
                              <w:shd w:val="clear" w:color="auto" w:fill="auto"/>
                              <w:bidi w:val="0"/>
                              <w:spacing w:before="0" w:after="0" w:line="449"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4649-4/01</w:t>
                            </w:r>
                          </w:p>
                        </w:txbxContent>
                      </wps:txbx>
                      <wps:bodyPr lIns="0" tIns="0" rIns="0" bIns="0">
                        <a:noAutoFit/>
                      </wps:bodyPr>
                    </wps:wsp>
                  </a:graphicData>
                </a:graphic>
              </wp:anchor>
            </w:drawing>
          </mc:Choice>
          <mc:Fallback>
            <w:pict>
              <v:shape id="_x0000_s2021" type="#_x0000_t202" style="position:absolute;margin-left:18.699999999999999pt;margin-top:296.64999999999998pt;width:48.25pt;height:453.85000000000002pt;z-index:-125829205;mso-wrap-distance-left:9.pt;mso-wrap-distance-right:9.pt;mso-position-horizontal-relative:margin;mso-position-vertical-relative:margin" filled="f" stroked="f">
                <v:textbox inset="0,0,0,0">
                  <w:txbxContent>
                    <w:p>
                      <w:pPr>
                        <w:pStyle w:val="Style2"/>
                        <w:keepNext w:val="0"/>
                        <w:keepLines w:val="0"/>
                        <w:widowControl w:val="0"/>
                        <w:shd w:val="clear" w:color="auto" w:fill="auto"/>
                        <w:bidi w:val="0"/>
                        <w:spacing w:before="0" w:after="120" w:line="449"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CNAE:</w:t>
                      </w:r>
                    </w:p>
                    <w:p>
                      <w:pPr>
                        <w:pStyle w:val="Style87"/>
                        <w:keepNext w:val="0"/>
                        <w:keepLines w:val="0"/>
                        <w:widowControl w:val="0"/>
                        <w:numPr>
                          <w:ilvl w:val="0"/>
                          <w:numId w:val="189"/>
                        </w:numPr>
                        <w:shd w:val="clear" w:color="auto" w:fill="auto"/>
                        <w:tabs>
                          <w:tab w:pos="408" w:val="left"/>
                        </w:tabs>
                        <w:bidi w:val="0"/>
                        <w:spacing w:before="0" w:after="0" w:line="379" w:lineRule="auto"/>
                        <w:ind w:left="0" w:right="0" w:firstLine="0"/>
                        <w:jc w:val="both"/>
                      </w:pPr>
                      <w:r>
                        <w:rPr>
                          <w:b w:val="0"/>
                          <w:bCs w:val="0"/>
                          <w:color w:val="000000"/>
                          <w:spacing w:val="0"/>
                          <w:w w:val="100"/>
                          <w:position w:val="0"/>
                          <w:shd w:val="clear" w:color="auto" w:fill="auto"/>
                          <w:lang w:val="pt-BR" w:eastAsia="pt-BR" w:bidi="pt-BR"/>
                        </w:rPr>
                        <w:t>1/00</w:t>
                      </w:r>
                    </w:p>
                    <w:p>
                      <w:pPr>
                        <w:pStyle w:val="Style87"/>
                        <w:keepNext w:val="0"/>
                        <w:keepLines w:val="0"/>
                        <w:widowControl w:val="0"/>
                        <w:shd w:val="clear" w:color="auto" w:fill="auto"/>
                        <w:bidi w:val="0"/>
                        <w:spacing w:before="0" w:after="0" w:line="379" w:lineRule="auto"/>
                        <w:ind w:left="0" w:right="0" w:firstLine="0"/>
                        <w:jc w:val="both"/>
                      </w:pPr>
                      <w:r>
                        <w:rPr>
                          <w:b w:val="0"/>
                          <w:bCs w:val="0"/>
                          <w:color w:val="000000"/>
                          <w:spacing w:val="0"/>
                          <w:w w:val="100"/>
                          <w:position w:val="0"/>
                          <w:shd w:val="clear" w:color="auto" w:fill="auto"/>
                          <w:lang w:val="pt-BR" w:eastAsia="pt-BR" w:bidi="pt-BR"/>
                        </w:rPr>
                        <w:t>9001-9/06.01</w:t>
                      </w:r>
                    </w:p>
                    <w:p>
                      <w:pPr>
                        <w:pStyle w:val="Style87"/>
                        <w:keepNext w:val="0"/>
                        <w:keepLines w:val="0"/>
                        <w:widowControl w:val="0"/>
                        <w:shd w:val="clear" w:color="auto" w:fill="auto"/>
                        <w:bidi w:val="0"/>
                        <w:spacing w:before="0" w:after="0" w:line="379" w:lineRule="auto"/>
                        <w:ind w:left="0" w:right="0" w:firstLine="0"/>
                        <w:jc w:val="both"/>
                      </w:pPr>
                      <w:r>
                        <w:rPr>
                          <w:color w:val="000000"/>
                          <w:spacing w:val="0"/>
                          <w:w w:val="100"/>
                          <w:position w:val="0"/>
                          <w:shd w:val="clear" w:color="auto" w:fill="auto"/>
                          <w:lang w:val="pt-BR" w:eastAsia="pt-BR" w:bidi="pt-BR"/>
                        </w:rPr>
                        <w:t>4755-5/03</w:t>
                      </w:r>
                    </w:p>
                    <w:p>
                      <w:pPr>
                        <w:pStyle w:val="Style87"/>
                        <w:keepNext w:val="0"/>
                        <w:keepLines w:val="0"/>
                        <w:widowControl w:val="0"/>
                        <w:shd w:val="clear" w:color="auto" w:fill="auto"/>
                        <w:bidi w:val="0"/>
                        <w:spacing w:before="0" w:after="100" w:line="382" w:lineRule="auto"/>
                        <w:ind w:left="0" w:right="0" w:firstLine="0"/>
                        <w:jc w:val="both"/>
                      </w:pPr>
                      <w:r>
                        <w:rPr>
                          <w:b w:val="0"/>
                          <w:bCs w:val="0"/>
                          <w:color w:val="000000"/>
                          <w:spacing w:val="0"/>
                          <w:w w:val="100"/>
                          <w:position w:val="0"/>
                          <w:shd w:val="clear" w:color="auto" w:fill="auto"/>
                          <w:lang w:val="pt-BR" w:eastAsia="pt-BR" w:bidi="pt-BR"/>
                        </w:rPr>
                        <w:t>4741-5/00 4722-9/01</w:t>
                      </w:r>
                    </w:p>
                    <w:p>
                      <w:pPr>
                        <w:pStyle w:val="Style87"/>
                        <w:keepNext w:val="0"/>
                        <w:keepLines w:val="0"/>
                        <w:widowControl w:val="0"/>
                        <w:shd w:val="clear" w:color="auto" w:fill="auto"/>
                        <w:bidi w:val="0"/>
                        <w:spacing w:before="0" w:after="100" w:line="379" w:lineRule="auto"/>
                        <w:ind w:left="0" w:right="0" w:firstLine="0"/>
                        <w:jc w:val="both"/>
                      </w:pPr>
                      <w:r>
                        <w:rPr>
                          <w:b w:val="0"/>
                          <w:bCs w:val="0"/>
                          <w:color w:val="000000"/>
                          <w:spacing w:val="0"/>
                          <w:w w:val="100"/>
                          <w:position w:val="0"/>
                          <w:shd w:val="clear" w:color="auto" w:fill="auto"/>
                          <w:lang w:val="pt-BR" w:eastAsia="pt-BR" w:bidi="pt-BR"/>
                        </w:rPr>
                        <w:t>4757-1/00</w:t>
                      </w:r>
                    </w:p>
                    <w:p>
                      <w:pPr>
                        <w:pStyle w:val="Style87"/>
                        <w:keepNext w:val="0"/>
                        <w:keepLines w:val="0"/>
                        <w:widowControl w:val="0"/>
                        <w:shd w:val="clear" w:color="auto" w:fill="auto"/>
                        <w:bidi w:val="0"/>
                        <w:spacing w:before="0" w:after="0" w:line="389" w:lineRule="auto"/>
                        <w:ind w:left="0" w:right="0" w:firstLine="0"/>
                        <w:jc w:val="both"/>
                      </w:pPr>
                      <w:r>
                        <w:rPr>
                          <w:b w:val="0"/>
                          <w:bCs w:val="0"/>
                          <w:color w:val="000000"/>
                          <w:spacing w:val="0"/>
                          <w:w w:val="100"/>
                          <w:position w:val="0"/>
                          <w:shd w:val="clear" w:color="auto" w:fill="auto"/>
                          <w:lang w:val="pt-BR" w:eastAsia="pt-BR" w:bidi="pt-BR"/>
                        </w:rPr>
                        <w:t>4649-4/02 5611-2/03</w:t>
                      </w:r>
                    </w:p>
                    <w:p>
                      <w:pPr>
                        <w:pStyle w:val="Style2"/>
                        <w:keepNext w:val="0"/>
                        <w:keepLines w:val="0"/>
                        <w:widowControl w:val="0"/>
                        <w:shd w:val="clear" w:color="auto" w:fill="auto"/>
                        <w:bidi w:val="0"/>
                        <w:spacing w:before="0" w:after="0" w:line="449"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4789-0/02</w:t>
                      </w:r>
                    </w:p>
                    <w:p>
                      <w:pPr>
                        <w:pStyle w:val="Style87"/>
                        <w:keepNext w:val="0"/>
                        <w:keepLines w:val="0"/>
                        <w:widowControl w:val="0"/>
                        <w:shd w:val="clear" w:color="auto" w:fill="auto"/>
                        <w:bidi w:val="0"/>
                        <w:spacing w:before="0" w:after="0" w:line="377" w:lineRule="auto"/>
                        <w:ind w:left="0" w:right="0" w:firstLine="0"/>
                        <w:jc w:val="left"/>
                      </w:pPr>
                      <w:r>
                        <w:rPr>
                          <w:b w:val="0"/>
                          <w:bCs w:val="0"/>
                          <w:color w:val="000000"/>
                          <w:spacing w:val="0"/>
                          <w:w w:val="100"/>
                          <w:position w:val="0"/>
                          <w:shd w:val="clear" w:color="auto" w:fill="auto"/>
                          <w:lang w:val="pt-BR" w:eastAsia="pt-BR" w:bidi="pt-BR"/>
                        </w:rPr>
                        <w:t>4330-4/04</w:t>
                      </w:r>
                    </w:p>
                    <w:p>
                      <w:pPr>
                        <w:pStyle w:val="Style87"/>
                        <w:keepNext w:val="0"/>
                        <w:keepLines w:val="0"/>
                        <w:widowControl w:val="0"/>
                        <w:shd w:val="clear" w:color="auto" w:fill="auto"/>
                        <w:bidi w:val="0"/>
                        <w:spacing w:before="0" w:after="0" w:line="377" w:lineRule="auto"/>
                        <w:ind w:left="0" w:right="0" w:firstLine="0"/>
                        <w:jc w:val="left"/>
                      </w:pPr>
                      <w:r>
                        <w:rPr>
                          <w:b w:val="0"/>
                          <w:bCs w:val="0"/>
                          <w:color w:val="000000"/>
                          <w:spacing w:val="0"/>
                          <w:w w:val="100"/>
                          <w:position w:val="0"/>
                          <w:shd w:val="clear" w:color="auto" w:fill="auto"/>
                          <w:lang w:val="pt-BR" w:eastAsia="pt-BR" w:bidi="pt-BR"/>
                        </w:rPr>
                        <w:t>4784-9/00.11 4789-0/06 4763-6/04</w:t>
                      </w:r>
                    </w:p>
                    <w:p>
                      <w:pPr>
                        <w:pStyle w:val="Style87"/>
                        <w:keepNext w:val="0"/>
                        <w:keepLines w:val="0"/>
                        <w:widowControl w:val="0"/>
                        <w:numPr>
                          <w:ilvl w:val="0"/>
                          <w:numId w:val="189"/>
                        </w:numPr>
                        <w:shd w:val="clear" w:color="auto" w:fill="auto"/>
                        <w:tabs>
                          <w:tab w:pos="398" w:val="left"/>
                        </w:tabs>
                        <w:bidi w:val="0"/>
                        <w:spacing w:before="0" w:after="0" w:line="391" w:lineRule="auto"/>
                        <w:ind w:left="0" w:right="0" w:firstLine="0"/>
                        <w:jc w:val="both"/>
                      </w:pPr>
                      <w:r>
                        <w:rPr>
                          <w:b w:val="0"/>
                          <w:bCs w:val="0"/>
                          <w:color w:val="000000"/>
                          <w:spacing w:val="0"/>
                          <w:w w:val="100"/>
                          <w:position w:val="0"/>
                          <w:shd w:val="clear" w:color="auto" w:fill="auto"/>
                          <w:lang w:val="pt-BR" w:eastAsia="pt-BR" w:bidi="pt-BR"/>
                        </w:rPr>
                        <w:t>0/03 4754-7/01 4649-4/08 4782-2/01</w:t>
                      </w:r>
                    </w:p>
                    <w:p>
                      <w:pPr>
                        <w:pStyle w:val="Style87"/>
                        <w:keepNext w:val="0"/>
                        <w:keepLines w:val="0"/>
                        <w:widowControl w:val="0"/>
                        <w:shd w:val="clear" w:color="auto" w:fill="auto"/>
                        <w:bidi w:val="0"/>
                        <w:spacing w:before="0" w:after="80" w:line="391" w:lineRule="auto"/>
                        <w:ind w:left="0" w:right="0" w:firstLine="0"/>
                        <w:jc w:val="left"/>
                      </w:pPr>
                      <w:r>
                        <w:rPr>
                          <w:b w:val="0"/>
                          <w:bCs w:val="0"/>
                          <w:color w:val="000000"/>
                          <w:spacing w:val="0"/>
                          <w:w w:val="100"/>
                          <w:position w:val="0"/>
                          <w:shd w:val="clear" w:color="auto" w:fill="auto"/>
                          <w:lang w:val="pt-BR" w:eastAsia="pt-BR" w:bidi="pt-BR"/>
                        </w:rPr>
                        <w:t>7490-1/04</w:t>
                      </w:r>
                    </w:p>
                    <w:p>
                      <w:pPr>
                        <w:pStyle w:val="Style87"/>
                        <w:keepNext w:val="0"/>
                        <w:keepLines w:val="0"/>
                        <w:widowControl w:val="0"/>
                        <w:shd w:val="clear" w:color="auto" w:fill="auto"/>
                        <w:bidi w:val="0"/>
                        <w:spacing w:before="0" w:after="120" w:line="379" w:lineRule="auto"/>
                        <w:ind w:left="0" w:right="0" w:firstLine="0"/>
                        <w:jc w:val="left"/>
                      </w:pPr>
                      <w:r>
                        <w:rPr>
                          <w:b w:val="0"/>
                          <w:bCs w:val="0"/>
                          <w:color w:val="000000"/>
                          <w:spacing w:val="0"/>
                          <w:w w:val="100"/>
                          <w:position w:val="0"/>
                          <w:shd w:val="clear" w:color="auto" w:fill="auto"/>
                          <w:lang w:val="pt-BR" w:eastAsia="pt-BR" w:bidi="pt-BR"/>
                        </w:rPr>
                        <w:t>4712-1/00</w:t>
                      </w:r>
                    </w:p>
                    <w:p>
                      <w:pPr>
                        <w:pStyle w:val="Style87"/>
                        <w:keepNext w:val="0"/>
                        <w:keepLines w:val="0"/>
                        <w:widowControl w:val="0"/>
                        <w:shd w:val="clear" w:color="auto" w:fill="auto"/>
                        <w:bidi w:val="0"/>
                        <w:spacing w:before="0" w:after="0" w:line="379" w:lineRule="auto"/>
                        <w:ind w:left="0" w:right="0" w:firstLine="0"/>
                        <w:jc w:val="both"/>
                      </w:pPr>
                      <w:r>
                        <w:rPr>
                          <w:b w:val="0"/>
                          <w:bCs w:val="0"/>
                          <w:color w:val="000000"/>
                          <w:spacing w:val="0"/>
                          <w:w w:val="100"/>
                          <w:position w:val="0"/>
                          <w:shd w:val="clear" w:color="auto" w:fill="auto"/>
                          <w:lang w:val="pt-BR" w:eastAsia="pt-BR" w:bidi="pt-BR"/>
                        </w:rPr>
                        <w:t>9521-5/00.01 4781-4/00</w:t>
                      </w:r>
                    </w:p>
                    <w:p>
                      <w:pPr>
                        <w:pStyle w:val="Style87"/>
                        <w:keepNext w:val="0"/>
                        <w:keepLines w:val="0"/>
                        <w:widowControl w:val="0"/>
                        <w:shd w:val="clear" w:color="auto" w:fill="auto"/>
                        <w:bidi w:val="0"/>
                        <w:spacing w:before="0" w:after="0" w:line="379" w:lineRule="auto"/>
                        <w:ind w:left="0" w:right="0" w:firstLine="0"/>
                        <w:jc w:val="left"/>
                      </w:pPr>
                      <w:r>
                        <w:rPr>
                          <w:b w:val="0"/>
                          <w:bCs w:val="0"/>
                          <w:color w:val="000000"/>
                          <w:spacing w:val="0"/>
                          <w:w w:val="100"/>
                          <w:position w:val="0"/>
                          <w:shd w:val="clear" w:color="auto" w:fill="auto"/>
                          <w:lang w:val="pt-BR" w:eastAsia="pt-BR" w:bidi="pt-BR"/>
                        </w:rPr>
                        <w:t>7119-7/01.01</w:t>
                      </w:r>
                    </w:p>
                    <w:p>
                      <w:pPr>
                        <w:pStyle w:val="Style87"/>
                        <w:keepNext w:val="0"/>
                        <w:keepLines w:val="0"/>
                        <w:widowControl w:val="0"/>
                        <w:shd w:val="clear" w:color="auto" w:fill="auto"/>
                        <w:bidi w:val="0"/>
                        <w:spacing w:before="0" w:after="0" w:line="379" w:lineRule="auto"/>
                        <w:ind w:left="0" w:right="0" w:firstLine="0"/>
                        <w:jc w:val="left"/>
                      </w:pPr>
                      <w:r>
                        <w:rPr>
                          <w:b w:val="0"/>
                          <w:bCs w:val="0"/>
                          <w:color w:val="000000"/>
                          <w:spacing w:val="0"/>
                          <w:w w:val="100"/>
                          <w:position w:val="0"/>
                          <w:shd w:val="clear" w:color="auto" w:fill="auto"/>
                          <w:lang w:val="pt-BR" w:eastAsia="pt-BR" w:bidi="pt-BR"/>
                        </w:rPr>
                        <w:t>4744-0/01</w:t>
                      </w:r>
                    </w:p>
                    <w:p>
                      <w:pPr>
                        <w:pStyle w:val="Style87"/>
                        <w:keepNext w:val="0"/>
                        <w:keepLines w:val="0"/>
                        <w:widowControl w:val="0"/>
                        <w:shd w:val="clear" w:color="auto" w:fill="auto"/>
                        <w:bidi w:val="0"/>
                        <w:spacing w:before="0" w:after="0" w:line="379" w:lineRule="auto"/>
                        <w:ind w:left="0" w:right="0" w:firstLine="0"/>
                        <w:jc w:val="both"/>
                      </w:pPr>
                      <w:r>
                        <w:rPr>
                          <w:b w:val="0"/>
                          <w:bCs w:val="0"/>
                          <w:color w:val="000000"/>
                          <w:spacing w:val="0"/>
                          <w:w w:val="100"/>
                          <w:position w:val="0"/>
                          <w:shd w:val="clear" w:color="auto" w:fill="auto"/>
                          <w:lang w:val="pt-BR" w:eastAsia="pt-BR" w:bidi="pt-BR"/>
                        </w:rPr>
                        <w:t>5620-1/03 4744-0/99 4721-1/02</w:t>
                      </w:r>
                    </w:p>
                    <w:p>
                      <w:pPr>
                        <w:pStyle w:val="Style87"/>
                        <w:keepNext w:val="0"/>
                        <w:keepLines w:val="0"/>
                        <w:widowControl w:val="0"/>
                        <w:shd w:val="clear" w:color="auto" w:fill="auto"/>
                        <w:bidi w:val="0"/>
                        <w:spacing w:before="0" w:after="0" w:line="379" w:lineRule="auto"/>
                        <w:ind w:left="0" w:right="0" w:firstLine="0"/>
                        <w:jc w:val="left"/>
                      </w:pPr>
                      <w:r>
                        <w:rPr>
                          <w:b w:val="0"/>
                          <w:bCs w:val="0"/>
                          <w:color w:val="000000"/>
                          <w:spacing w:val="0"/>
                          <w:w w:val="100"/>
                          <w:position w:val="0"/>
                          <w:shd w:val="clear" w:color="auto" w:fill="auto"/>
                          <w:lang w:val="pt-BR" w:eastAsia="pt-BR" w:bidi="pt-BR"/>
                        </w:rPr>
                        <w:t>4771-7/01</w:t>
                      </w:r>
                    </w:p>
                    <w:p>
                      <w:pPr>
                        <w:pStyle w:val="Style87"/>
                        <w:keepNext w:val="0"/>
                        <w:keepLines w:val="0"/>
                        <w:widowControl w:val="0"/>
                        <w:shd w:val="clear" w:color="auto" w:fill="auto"/>
                        <w:bidi w:val="0"/>
                        <w:spacing w:before="0" w:after="0" w:line="379" w:lineRule="auto"/>
                        <w:ind w:left="0" w:right="0" w:firstLine="0"/>
                        <w:jc w:val="left"/>
                      </w:pPr>
                      <w:r>
                        <w:rPr>
                          <w:b w:val="0"/>
                          <w:bCs w:val="0"/>
                          <w:color w:val="000000"/>
                          <w:spacing w:val="0"/>
                          <w:w w:val="100"/>
                          <w:position w:val="0"/>
                          <w:shd w:val="clear" w:color="auto" w:fill="auto"/>
                          <w:lang w:val="pt-BR" w:eastAsia="pt-BR" w:bidi="pt-BR"/>
                        </w:rPr>
                        <w:t>4613-3/00</w:t>
                      </w:r>
                    </w:p>
                    <w:p>
                      <w:pPr>
                        <w:pStyle w:val="Style2"/>
                        <w:keepNext w:val="0"/>
                        <w:keepLines w:val="0"/>
                        <w:widowControl w:val="0"/>
                        <w:shd w:val="clear" w:color="auto" w:fill="auto"/>
                        <w:bidi w:val="0"/>
                        <w:spacing w:before="0" w:after="0" w:line="449"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4649-4/01</w:t>
                      </w:r>
                    </w:p>
                  </w:txbxContent>
                </v:textbox>
                <w10:wrap type="square" side="right" anchorx="margin" anchory="margin"/>
              </v:shape>
            </w:pict>
          </mc:Fallback>
        </mc:AlternateContent>
      </w:r>
      <w:r>
        <w:rPr>
          <w:rFonts w:ascii="Arial" w:eastAsia="Arial" w:hAnsi="Arial" w:cs="Arial"/>
          <w:color w:val="000000"/>
          <w:spacing w:val="0"/>
          <w:w w:val="100"/>
          <w:position w:val="0"/>
          <w:sz w:val="13"/>
          <w:szCs w:val="13"/>
          <w:shd w:val="clear" w:color="auto" w:fill="auto"/>
          <w:lang w:val="pt-BR" w:eastAsia="pt-BR" w:bidi="pt-BR"/>
        </w:rPr>
        <w:t>Descrição</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vidros</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Atividades de sonorização e de iluminação</w:t>
      </w:r>
    </w:p>
    <w:p>
      <w:pPr>
        <w:pStyle w:val="Style2"/>
        <w:keepNext w:val="0"/>
        <w:keepLines w:val="0"/>
        <w:widowControl w:val="0"/>
        <w:shd w:val="clear" w:color="auto" w:fill="auto"/>
        <w:bidi w:val="0"/>
        <w:spacing w:before="0" w:after="10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Comercio </w:t>
      </w:r>
      <w:r>
        <w:rPr>
          <w:rFonts w:ascii="Arial" w:eastAsia="Arial" w:hAnsi="Arial" w:cs="Arial"/>
          <w:color w:val="000000"/>
          <w:spacing w:val="0"/>
          <w:w w:val="100"/>
          <w:position w:val="0"/>
          <w:sz w:val="13"/>
          <w:szCs w:val="13"/>
          <w:shd w:val="clear" w:color="auto" w:fill="auto"/>
          <w:lang w:val="pt-BR" w:eastAsia="pt-BR" w:bidi="pt-BR"/>
        </w:rPr>
        <w:t>varejista de artigos de cama, mesa e banho</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tintas e materiais para pintura</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Comércio varejista de carnes - </w:t>
      </w:r>
      <w:r>
        <w:rPr>
          <w:rFonts w:ascii="Arial" w:eastAsia="Arial" w:hAnsi="Arial" w:cs="Arial"/>
          <w:color w:val="000000"/>
          <w:spacing w:val="0"/>
          <w:w w:val="100"/>
          <w:position w:val="0"/>
          <w:sz w:val="13"/>
          <w:szCs w:val="13"/>
          <w:shd w:val="clear" w:color="auto" w:fill="auto"/>
          <w:lang w:val="pt-PT" w:eastAsia="pt-PT" w:bidi="pt-PT"/>
        </w:rPr>
        <w:t>açougues</w:t>
      </w:r>
    </w:p>
    <w:p>
      <w:pPr>
        <w:pStyle w:val="Style2"/>
        <w:keepNext w:val="0"/>
        <w:keepLines w:val="0"/>
        <w:widowControl w:val="0"/>
        <w:shd w:val="clear" w:color="auto" w:fill="auto"/>
        <w:bidi w:val="0"/>
        <w:spacing w:before="0" w:after="60" w:line="331" w:lineRule="auto"/>
        <w:ind w:left="24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especializado de peças e acessórios para aparelhos eletroeletrõnicos para uso doméstico, exceto informática e comunicação</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atacadista de aparelhos eletrônicos de uso pessoal e doméstico</w:t>
      </w:r>
    </w:p>
    <w:p>
      <w:pPr>
        <w:pStyle w:val="Style2"/>
        <w:keepNext w:val="0"/>
        <w:keepLines w:val="0"/>
        <w:widowControl w:val="0"/>
        <w:shd w:val="clear" w:color="auto" w:fill="auto"/>
        <w:bidi w:val="0"/>
        <w:spacing w:before="0" w:after="10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Lanchonetes, casas de chá. de sucos e similares</w:t>
      </w:r>
    </w:p>
    <w:p>
      <w:pPr>
        <w:pStyle w:val="Style2"/>
        <w:keepNext w:val="0"/>
        <w:keepLines w:val="0"/>
        <w:widowControl w:val="0"/>
        <w:shd w:val="clear" w:color="auto" w:fill="auto"/>
        <w:bidi w:val="0"/>
        <w:spacing w:before="0" w:after="10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plantas e flores naturais</w:t>
      </w:r>
    </w:p>
    <w:p>
      <w:pPr>
        <w:pStyle w:val="Style2"/>
        <w:keepNext w:val="0"/>
        <w:keepLines w:val="0"/>
        <w:widowControl w:val="0"/>
        <w:shd w:val="clear" w:color="auto" w:fill="auto"/>
        <w:bidi w:val="0"/>
        <w:spacing w:before="0" w:after="10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Serviços de pintura de edifícios em geral</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Gás Liqüefeíto de Petróleo (GLP) (Acima de 99.840 Kg)</w:t>
      </w:r>
    </w:p>
    <w:p>
      <w:pPr>
        <w:pStyle w:val="Style87"/>
        <w:keepNext w:val="0"/>
        <w:keepLines w:val="0"/>
        <w:widowControl w:val="0"/>
        <w:shd w:val="clear" w:color="auto" w:fill="auto"/>
        <w:bidi w:val="0"/>
        <w:spacing w:before="0" w:after="100" w:line="240" w:lineRule="auto"/>
        <w:ind w:left="240" w:right="0" w:firstLine="0"/>
        <w:jc w:val="left"/>
      </w:pPr>
      <w:r>
        <w:rPr>
          <w:b w:val="0"/>
          <w:bCs w:val="0"/>
          <w:color w:val="000000"/>
          <w:spacing w:val="0"/>
          <w:w w:val="100"/>
          <w:position w:val="0"/>
          <w:shd w:val="clear" w:color="auto" w:fill="auto"/>
          <w:lang w:val="pt-BR" w:eastAsia="pt-BR" w:bidi="pt-BR"/>
        </w:rPr>
        <w:t>Comércio varejista de fogos de artificio e artigos pirotécnicos</w:t>
      </w:r>
    </w:p>
    <w:p>
      <w:pPr>
        <w:pStyle w:val="Style2"/>
        <w:keepNext w:val="0"/>
        <w:keepLines w:val="0"/>
        <w:widowControl w:val="0"/>
        <w:shd w:val="clear" w:color="auto" w:fill="auto"/>
        <w:bidi w:val="0"/>
        <w:spacing w:before="0" w:after="10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artigos de caça, pesca e camping</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materiais hidráulicos</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móveis</w:t>
      </w:r>
    </w:p>
    <w:p>
      <w:pPr>
        <w:pStyle w:val="Style87"/>
        <w:keepNext w:val="0"/>
        <w:keepLines w:val="0"/>
        <w:widowControl w:val="0"/>
        <w:shd w:val="clear" w:color="auto" w:fill="auto"/>
        <w:bidi w:val="0"/>
        <w:spacing w:before="0" w:after="100" w:line="240" w:lineRule="auto"/>
        <w:ind w:left="240" w:right="0" w:firstLine="0"/>
        <w:jc w:val="left"/>
      </w:pPr>
      <w:r>
        <w:rPr>
          <w:b w:val="0"/>
          <w:bCs w:val="0"/>
          <w:color w:val="000000"/>
          <w:spacing w:val="0"/>
          <w:w w:val="100"/>
          <w:position w:val="0"/>
          <w:shd w:val="clear" w:color="auto" w:fill="auto"/>
          <w:lang w:val="pt-BR" w:eastAsia="pt-BR" w:bidi="pt-BR"/>
        </w:rPr>
        <w:t>Comércio atacadista de produtos de higiene, limpeza e conservação domiciliar</w:t>
      </w:r>
    </w:p>
    <w:p>
      <w:pPr>
        <w:pStyle w:val="Style87"/>
        <w:keepNext w:val="0"/>
        <w:keepLines w:val="0"/>
        <w:widowControl w:val="0"/>
        <w:shd w:val="clear" w:color="auto" w:fill="auto"/>
        <w:bidi w:val="0"/>
        <w:spacing w:before="0" w:after="120" w:line="240" w:lineRule="auto"/>
        <w:ind w:left="240" w:right="0" w:firstLine="0"/>
        <w:jc w:val="left"/>
      </w:pPr>
      <w:r>
        <w:rPr>
          <w:b w:val="0"/>
          <w:bCs w:val="0"/>
          <w:color w:val="000000"/>
          <w:spacing w:val="0"/>
          <w:w w:val="100"/>
          <w:position w:val="0"/>
          <w:shd w:val="clear" w:color="auto" w:fill="auto"/>
          <w:lang w:val="pt-BR" w:eastAsia="pt-BR" w:bidi="pt-BR"/>
        </w:rPr>
        <w:t>Comércio varejista de calçados</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Atividades de intermediação e </w:t>
      </w:r>
      <w:r>
        <w:rPr>
          <w:rFonts w:ascii="Arial" w:eastAsia="Arial" w:hAnsi="Arial" w:cs="Arial"/>
          <w:color w:val="000000"/>
          <w:spacing w:val="0"/>
          <w:w w:val="100"/>
          <w:position w:val="0"/>
          <w:sz w:val="13"/>
          <w:szCs w:val="13"/>
          <w:shd w:val="clear" w:color="auto" w:fill="auto"/>
          <w:lang w:val="pt-PT" w:eastAsia="pt-PT" w:bidi="pt-PT"/>
        </w:rPr>
        <w:t xml:space="preserve">agenciamento </w:t>
      </w:r>
      <w:r>
        <w:rPr>
          <w:rFonts w:ascii="Arial" w:eastAsia="Arial" w:hAnsi="Arial" w:cs="Arial"/>
          <w:color w:val="000000"/>
          <w:spacing w:val="0"/>
          <w:w w:val="100"/>
          <w:position w:val="0"/>
          <w:sz w:val="13"/>
          <w:szCs w:val="13"/>
          <w:shd w:val="clear" w:color="auto" w:fill="auto"/>
          <w:lang w:val="pt-BR" w:eastAsia="pt-BR" w:bidi="pt-BR"/>
        </w:rPr>
        <w:t>de serviços e negócios em geral, exceto imobiliários</w:t>
      </w:r>
    </w:p>
    <w:p>
      <w:pPr>
        <w:pStyle w:val="Style2"/>
        <w:keepNext w:val="0"/>
        <w:keepLines w:val="0"/>
        <w:widowControl w:val="0"/>
        <w:shd w:val="clear" w:color="auto" w:fill="auto"/>
        <w:bidi w:val="0"/>
        <w:spacing w:before="0" w:after="60" w:line="324" w:lineRule="auto"/>
        <w:ind w:left="24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mercadorias em geral, com predominância de produtos alimentícios - minimercados. mercearias e armazéns</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Reparação e manutenção de equipamentos eletroeletrõnicos de uso pessoal e doméstico</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artigos do vestuário e acessórios</w:t>
      </w:r>
    </w:p>
    <w:p>
      <w:pPr>
        <w:pStyle w:val="Style87"/>
        <w:keepNext w:val="0"/>
        <w:keepLines w:val="0"/>
        <w:widowControl w:val="0"/>
        <w:shd w:val="clear" w:color="auto" w:fill="auto"/>
        <w:bidi w:val="0"/>
        <w:spacing w:before="0" w:after="120" w:line="240" w:lineRule="auto"/>
        <w:ind w:left="240" w:right="0" w:firstLine="0"/>
        <w:jc w:val="left"/>
      </w:pPr>
      <w:r>
        <w:rPr>
          <w:b w:val="0"/>
          <w:bCs w:val="0"/>
          <w:color w:val="000000"/>
          <w:spacing w:val="0"/>
          <w:w w:val="100"/>
          <w:position w:val="0"/>
          <w:shd w:val="clear" w:color="auto" w:fill="auto"/>
          <w:lang w:val="pt-BR" w:eastAsia="pt-BR" w:bidi="pt-BR"/>
        </w:rPr>
        <w:t>Serviços de cartografia, topografia e geodésia</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ferragens e ferramentas</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Cantinas - serviços de alimentação privativos</w:t>
      </w:r>
    </w:p>
    <w:p>
      <w:pPr>
        <w:pStyle w:val="Style2"/>
        <w:keepNext w:val="0"/>
        <w:keepLines w:val="0"/>
        <w:widowControl w:val="0"/>
        <w:shd w:val="clear" w:color="auto" w:fill="auto"/>
        <w:bidi w:val="0"/>
        <w:spacing w:before="0" w:after="6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materiais de construção em geral</w:t>
      </w:r>
    </w:p>
    <w:p>
      <w:pPr>
        <w:pStyle w:val="Style2"/>
        <w:keepNext w:val="0"/>
        <w:keepLines w:val="0"/>
        <w:widowControl w:val="0"/>
        <w:shd w:val="clear" w:color="auto" w:fill="auto"/>
        <w:bidi w:val="0"/>
        <w:spacing w:before="0" w:after="100" w:line="329" w:lineRule="auto"/>
        <w:ind w:left="2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Padaria e confeitaria com predominância de revenda</w:t>
      </w:r>
    </w:p>
    <w:p>
      <w:pPr>
        <w:pStyle w:val="Style2"/>
        <w:keepNext w:val="0"/>
        <w:keepLines w:val="0"/>
        <w:widowControl w:val="0"/>
        <w:shd w:val="clear" w:color="auto" w:fill="auto"/>
        <w:tabs>
          <w:tab w:pos="7507" w:val="left"/>
        </w:tabs>
        <w:bidi w:val="0"/>
        <w:spacing w:before="0" w:after="60" w:line="329" w:lineRule="auto"/>
        <w:ind w:left="24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produtos farmacêuticos, sem manipulação de fórmulas</w:t>
        <w:tab/>
        <w:t>|</w:t>
      </w:r>
    </w:p>
    <w:p>
      <w:pPr>
        <w:pStyle w:val="Style2"/>
        <w:keepNext w:val="0"/>
        <w:keepLines w:val="0"/>
        <w:widowControl w:val="0"/>
        <w:shd w:val="clear" w:color="auto" w:fill="auto"/>
        <w:bidi w:val="0"/>
        <w:spacing w:before="0" w:after="60" w:line="329" w:lineRule="auto"/>
        <w:ind w:left="24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Representantes comerciais e agentes do comércio de madeira, material de construção e ferragens</w:t>
      </w:r>
    </w:p>
    <w:p>
      <w:pPr>
        <w:pStyle w:val="Style2"/>
        <w:keepNext w:val="0"/>
        <w:keepLines w:val="0"/>
        <w:widowControl w:val="0"/>
        <w:shd w:val="clear" w:color="auto" w:fill="auto"/>
        <w:tabs>
          <w:tab w:pos="7507" w:val="left"/>
        </w:tabs>
        <w:bidi w:val="0"/>
        <w:spacing w:before="0" w:after="60" w:line="329" w:lineRule="auto"/>
        <w:ind w:left="240" w:right="0" w:firstLine="0"/>
        <w:jc w:val="both"/>
        <w:rPr>
          <w:sz w:val="18"/>
          <w:szCs w:val="18"/>
        </w:rPr>
        <w:sectPr>
          <w:footnotePr>
            <w:pos w:val="pageBottom"/>
            <w:numFmt w:val="decimal"/>
            <w:numRestart w:val="continuous"/>
          </w:footnotePr>
          <w:type w:val="continuous"/>
          <w:pgSz w:w="12192" w:h="17969"/>
          <w:pgMar w:top="1677" w:left="624" w:right="624" w:bottom="1284" w:header="0" w:footer="3" w:gutter="370"/>
          <w:cols w:space="720"/>
          <w:noEndnote/>
          <w:rtlGutter/>
          <w:docGrid w:linePitch="360"/>
        </w:sectPr>
      </w:pPr>
      <w:r>
        <w:rPr>
          <w:rFonts w:ascii="Arial" w:eastAsia="Arial" w:hAnsi="Arial" w:cs="Arial"/>
          <w:color w:val="000000"/>
          <w:spacing w:val="0"/>
          <w:w w:val="100"/>
          <w:position w:val="0"/>
          <w:sz w:val="13"/>
          <w:szCs w:val="13"/>
          <w:shd w:val="clear" w:color="auto" w:fill="auto"/>
          <w:lang w:val="pt-BR" w:eastAsia="pt-BR" w:bidi="pt-BR"/>
        </w:rPr>
        <w:t>Comércio atacadista de equipamentos elétricos de uso pessoal e doméstico</w:t>
        <w:tab/>
      </w:r>
      <w:r>
        <w:rPr>
          <w:rFonts w:ascii="Arial" w:eastAsia="Arial" w:hAnsi="Arial" w:cs="Arial"/>
          <w:i/>
          <w:iCs/>
          <w:color w:val="000000"/>
          <w:spacing w:val="0"/>
          <w:w w:val="100"/>
          <w:position w:val="0"/>
          <w:sz w:val="18"/>
          <w:szCs w:val="18"/>
          <w:shd w:val="clear" w:color="auto" w:fill="auto"/>
          <w:lang w:val="pt-BR" w:eastAsia="pt-BR" w:bidi="pt-BR"/>
        </w:rPr>
        <w:t>I</w:t>
      </w:r>
    </w:p>
    <w:tbl>
      <w:tblPr>
        <w:tblOverlap w:val="never"/>
        <w:jc w:val="center"/>
        <w:tblLayout w:type="fixed"/>
      </w:tblPr>
      <w:tblGrid>
        <w:gridCol w:w="1622"/>
        <w:gridCol w:w="8952"/>
      </w:tblGrid>
      <w:tr>
        <w:trPr>
          <w:trHeight w:val="562" w:hRule="exact"/>
        </w:trPr>
        <w:tc>
          <w:tcPr>
            <w:tcBorders/>
            <w:shd w:val="clear" w:color="auto" w:fill="FFFFFF"/>
            <w:vAlign w:val="center"/>
          </w:tcPr>
          <w:p>
            <w:pPr>
              <w:pStyle w:val="Style2"/>
              <w:keepNext w:val="0"/>
              <w:keepLines w:val="0"/>
              <w:widowControl w:val="0"/>
              <w:shd w:val="clear" w:color="auto" w:fill="auto"/>
              <w:bidi w:val="0"/>
              <w:spacing w:before="0" w:after="8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11/02/2025. 15:25</w:t>
            </w:r>
          </w:p>
          <w:p>
            <w:pPr>
              <w:pStyle w:val="Style2"/>
              <w:keepNext w:val="0"/>
              <w:keepLines w:val="0"/>
              <w:widowControl w:val="0"/>
              <w:shd w:val="clear" w:color="auto" w:fill="auto"/>
              <w:bidi w:val="0"/>
              <w:spacing w:before="0" w:after="0" w:line="240" w:lineRule="auto"/>
              <w:ind w:left="380" w:right="0" w:firstLine="4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CNAEi</w:t>
            </w:r>
          </w:p>
        </w:tc>
        <w:tc>
          <w:tcPr>
            <w:tcBorders/>
            <w:shd w:val="clear" w:color="auto" w:fill="FFFFFF"/>
            <w:vAlign w:val="bottom"/>
          </w:tcPr>
          <w:p>
            <w:pPr>
              <w:pStyle w:val="Style2"/>
              <w:keepNext w:val="0"/>
              <w:keepLines w:val="0"/>
              <w:widowControl w:val="0"/>
              <w:shd w:val="clear" w:color="auto" w:fill="auto"/>
              <w:bidi w:val="0"/>
              <w:spacing w:before="0" w:after="0" w:line="526"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portakslim.manaus.am.gov.br/sigfBal/processo/imprime-rnodelo/ti</w:t>
            </w:r>
            <w:r>
              <w:rPr>
                <w:rFonts w:ascii="Arial" w:eastAsia="Arial" w:hAnsi="Arial" w:cs="Arial"/>
                <w:color w:val="000000"/>
                <w:spacing w:val="0"/>
                <w:w w:val="100"/>
                <w:position w:val="0"/>
                <w:sz w:val="13"/>
                <w:szCs w:val="13"/>
                <w:shd w:val="clear" w:color="auto" w:fill="auto"/>
                <w:lang w:val="pt-BR" w:eastAsia="pt-BR" w:bidi="pt-BR"/>
              </w:rPr>
              <w:t xml:space="preserve"> po_ah/ara/4/God_alYara/31Q34084/ç9_protocolo/AMB25000 | Descrição</w:t>
            </w:r>
          </w:p>
        </w:tc>
      </w:tr>
      <w:tr>
        <w:trPr>
          <w:trHeight w:val="293" w:hRule="exact"/>
        </w:trPr>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4721-1/03</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laticínios e frios</w:t>
            </w:r>
          </w:p>
        </w:tc>
      </w:tr>
      <w:tr>
        <w:trPr>
          <w:trHeight w:val="28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4761-0/01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livros</w:t>
            </w:r>
          </w:p>
        </w:tc>
      </w:tr>
      <w:tr>
        <w:trPr>
          <w:trHeight w:val="28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4763-6/01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brinquedos e artigos recreativos</w:t>
            </w:r>
          </w:p>
        </w:tc>
      </w:tr>
      <w:tr>
        <w:trPr>
          <w:trHeight w:val="29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7112-0/00.03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Elaboração de projetos de engenharia</w:t>
            </w:r>
          </w:p>
        </w:tc>
      </w:tr>
      <w:tr>
        <w:trPr>
          <w:trHeight w:val="27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7020-4/00.01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Atividades de consultoria em gestão empresarial, exceto consultoria técnica específica</w:t>
            </w:r>
          </w:p>
        </w:tc>
      </w:tr>
      <w:tr>
        <w:trPr>
          <w:trHeight w:val="298"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4754-7/03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artigos de iluminação</w:t>
            </w:r>
          </w:p>
        </w:tc>
      </w:tr>
      <w:tr>
        <w:trPr>
          <w:trHeight w:val="28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7315-0/03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Marketing direto</w:t>
            </w:r>
          </w:p>
        </w:tc>
      </w:tr>
      <w:tr>
        <w:trPr>
          <w:trHeight w:val="29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7420-0/04</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Filmagem de festas e eventos</w:t>
            </w:r>
          </w:p>
        </w:tc>
      </w:tr>
      <w:tr>
        <w:trPr>
          <w:trHeight w:val="27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4724-5/00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hortifrutigranjeíros</w:t>
            </w:r>
          </w:p>
        </w:tc>
      </w:tr>
      <w:tr>
        <w:trPr>
          <w:trHeight w:val="27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6201-5/01.02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Fornecimento de documentação de programas de computador desenvolvidos sob encomenda</w:t>
            </w:r>
          </w:p>
        </w:tc>
      </w:tr>
      <w:tr>
        <w:trPr>
          <w:trHeight w:val="28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4789-0/99.03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artigos para decoração de festas</w:t>
            </w:r>
          </w:p>
        </w:tc>
      </w:tr>
      <w:tr>
        <w:trPr>
          <w:trHeight w:val="28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4731-8/00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combustíveis para veículos automotores</w:t>
            </w:r>
          </w:p>
        </w:tc>
      </w:tr>
      <w:tr>
        <w:trPr>
          <w:trHeight w:val="27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4763-6/03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bicicletas e triciclos; peças e acessórios</w:t>
            </w:r>
          </w:p>
        </w:tc>
      </w:tr>
      <w:tr>
        <w:trPr>
          <w:trHeight w:val="28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4755-5/02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Comercio varejista de artigos de armarinho</w:t>
            </w:r>
          </w:p>
        </w:tc>
      </w:tr>
      <w:tr>
        <w:trPr>
          <w:trHeight w:val="298"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7119-7/01.03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Projetos topográficos</w:t>
            </w:r>
          </w:p>
        </w:tc>
      </w:tr>
      <w:tr>
        <w:trPr>
          <w:trHeight w:val="27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4763-6/05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embarcações e outros veículos recreativos; peças e acessórios</w:t>
            </w:r>
          </w:p>
        </w:tc>
      </w:tr>
      <w:tr>
        <w:trPr>
          <w:trHeight w:val="27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6209-1/00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Suporte técnico, manutenção e outros serviços em tecnologia da informação</w:t>
            </w:r>
          </w:p>
        </w:tc>
      </w:tr>
      <w:tr>
        <w:trPr>
          <w:trHeight w:val="28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4614-1/00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Representantes comerciais e agentes do comércio de máquinas, equipamentos, embarcações e aeronaves</w:t>
            </w:r>
          </w:p>
        </w:tc>
      </w:tr>
      <w:tr>
        <w:trPr>
          <w:trHeight w:val="28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4530-7/03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a varejo de peças e acessórios novos para veículos automotores</w:t>
            </w:r>
          </w:p>
        </w:tc>
      </w:tr>
      <w:tr>
        <w:trPr>
          <w:trHeight w:val="28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4769-0/01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Comércio varejista de suvenires, </w:t>
            </w:r>
            <w:r>
              <w:rPr>
                <w:rFonts w:ascii="Arial" w:eastAsia="Arial" w:hAnsi="Arial" w:cs="Arial"/>
                <w:color w:val="000000"/>
                <w:spacing w:val="0"/>
                <w:w w:val="100"/>
                <w:position w:val="0"/>
                <w:sz w:val="13"/>
                <w:szCs w:val="13"/>
                <w:shd w:val="clear" w:color="auto" w:fill="auto"/>
                <w:lang w:val="pt-PT" w:eastAsia="pt-PT" w:bidi="pt-PT"/>
              </w:rPr>
              <w:t xml:space="preserve">bijuterias </w:t>
            </w:r>
            <w:r>
              <w:rPr>
                <w:rFonts w:ascii="Arial" w:eastAsia="Arial" w:hAnsi="Arial" w:cs="Arial"/>
                <w:color w:val="000000"/>
                <w:spacing w:val="0"/>
                <w:w w:val="100"/>
                <w:position w:val="0"/>
                <w:sz w:val="13"/>
                <w:szCs w:val="13"/>
                <w:shd w:val="clear" w:color="auto" w:fill="auto"/>
                <w:lang w:val="pt-BR" w:eastAsia="pt-BR" w:bidi="pt-BR"/>
              </w:rPr>
              <w:t>e artesanatos</w:t>
            </w:r>
          </w:p>
        </w:tc>
      </w:tr>
      <w:tr>
        <w:trPr>
          <w:trHeight w:val="28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4322-3/02.01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Instaiaçao de sistemas centrais de ar </w:t>
            </w:r>
            <w:r>
              <w:rPr>
                <w:rFonts w:ascii="Arial" w:eastAsia="Arial" w:hAnsi="Arial" w:cs="Arial"/>
                <w:color w:val="000000"/>
                <w:spacing w:val="0"/>
                <w:w w:val="100"/>
                <w:position w:val="0"/>
                <w:sz w:val="13"/>
                <w:szCs w:val="13"/>
                <w:shd w:val="clear" w:color="auto" w:fill="auto"/>
                <w:lang w:val="pt-PT" w:eastAsia="pt-PT" w:bidi="pt-PT"/>
              </w:rPr>
              <w:t xml:space="preserve">condicionado, </w:t>
            </w:r>
            <w:r>
              <w:rPr>
                <w:rFonts w:ascii="Arial" w:eastAsia="Arial" w:hAnsi="Arial" w:cs="Arial"/>
                <w:color w:val="000000"/>
                <w:spacing w:val="0"/>
                <w:w w:val="100"/>
                <w:position w:val="0"/>
                <w:sz w:val="13"/>
                <w:szCs w:val="13"/>
                <w:shd w:val="clear" w:color="auto" w:fill="auto"/>
                <w:lang w:val="pt-BR" w:eastAsia="pt-BR" w:bidi="pt-BR"/>
              </w:rPr>
              <w:t>de ventilação e refrigeração</w:t>
            </w:r>
          </w:p>
        </w:tc>
      </w:tr>
      <w:tr>
        <w:trPr>
          <w:trHeight w:val="28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8230-0/01.01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Serviços de organização de feiras, congressos, exposições e festas</w:t>
            </w:r>
          </w:p>
        </w:tc>
      </w:tr>
      <w:tr>
        <w:trPr>
          <w:trHeight w:val="28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4773-3/00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artigos médicos e ortopédicos</w:t>
            </w:r>
          </w:p>
        </w:tc>
      </w:tr>
      <w:tr>
        <w:trPr>
          <w:trHeight w:val="29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8541-4/00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Educação profissional de nível técnico</w:t>
            </w:r>
          </w:p>
        </w:tc>
      </w:tr>
      <w:tr>
        <w:trPr>
          <w:trHeight w:val="27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4751-2/01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especializado de equipamentos e suprimentos de informática</w:t>
            </w:r>
          </w:p>
        </w:tc>
      </w:tr>
      <w:tr>
        <w:trPr>
          <w:trHeight w:val="27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5620-1/02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Serviços de alimentação para eventos e recepções - bufê</w:t>
            </w:r>
          </w:p>
        </w:tc>
      </w:tr>
      <w:tr>
        <w:trPr>
          <w:trHeight w:val="30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8599-6/04</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Treinamento em desenvolvimento profissional e gerencial</w:t>
            </w:r>
          </w:p>
        </w:tc>
      </w:tr>
      <w:tr>
        <w:trPr>
          <w:trHeight w:val="28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7111-1/00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Serviços de arquitetura</w:t>
            </w:r>
          </w:p>
        </w:tc>
      </w:tr>
      <w:tr>
        <w:trPr>
          <w:trHeight w:val="27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7119-7/99.99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Atividades técnicas relacionadas á engenharia e arquitetura não especificadas anteriormente</w:t>
            </w:r>
          </w:p>
        </w:tc>
      </w:tr>
      <w:tr>
        <w:trPr>
          <w:trHeight w:val="283"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4755-1/00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Comércio varejista espécializàdo do </w:t>
            </w:r>
            <w:r>
              <w:rPr>
                <w:rFonts w:ascii="Arial" w:eastAsia="Arial" w:hAnsi="Arial" w:cs="Arial"/>
                <w:color w:val="000000"/>
                <w:spacing w:val="0"/>
                <w:w w:val="100"/>
                <w:position w:val="0"/>
                <w:sz w:val="13"/>
                <w:szCs w:val="13"/>
                <w:shd w:val="clear" w:color="auto" w:fill="auto"/>
                <w:lang w:val="pt-PT" w:eastAsia="pt-PT" w:bidi="pt-PT"/>
              </w:rPr>
              <w:t xml:space="preserve">equipâmentos </w:t>
            </w:r>
            <w:r>
              <w:rPr>
                <w:rFonts w:ascii="Arial" w:eastAsia="Arial" w:hAnsi="Arial" w:cs="Arial"/>
                <w:color w:val="000000"/>
                <w:spacing w:val="0"/>
                <w:w w:val="100"/>
                <w:position w:val="0"/>
                <w:sz w:val="13"/>
                <w:szCs w:val="13"/>
                <w:shd w:val="clear" w:color="auto" w:fill="auto"/>
                <w:lang w:val="pt-BR" w:eastAsia="pt-BR" w:bidi="pt-BR"/>
              </w:rPr>
              <w:t>de telefonia e comunicação</w:t>
            </w:r>
          </w:p>
        </w:tc>
      </w:tr>
      <w:tr>
        <w:trPr>
          <w:trHeight w:val="28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4742-3/00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material elétrico</w:t>
            </w:r>
          </w:p>
        </w:tc>
      </w:tr>
      <w:tr>
        <w:trPr>
          <w:trHeight w:val="29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6204-0/00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Consultoria em tecnologia da informação</w:t>
            </w:r>
          </w:p>
        </w:tc>
      </w:tr>
      <w:tr>
        <w:trPr>
          <w:trHeight w:val="27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4732-6/00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lubrificantes</w:t>
            </w:r>
          </w:p>
        </w:tc>
      </w:tr>
      <w:tr>
        <w:trPr>
          <w:trHeight w:val="29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4330-4/02.01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Instalação de portas, janelas, tetos, divisórias e armários embutidos de qualquer material</w:t>
            </w:r>
          </w:p>
        </w:tc>
      </w:tr>
      <w:tr>
        <w:trPr>
          <w:trHeight w:val="30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4723-7/00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bebidas</w:t>
            </w:r>
          </w:p>
        </w:tc>
      </w:tr>
      <w:tr>
        <w:trPr>
          <w:trHeight w:val="26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4721-1/04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Comércio varejista de doces, balas, </w:t>
            </w:r>
            <w:r>
              <w:rPr>
                <w:rFonts w:ascii="Arial" w:eastAsia="Arial" w:hAnsi="Arial" w:cs="Arial"/>
                <w:color w:val="000000"/>
                <w:spacing w:val="0"/>
                <w:w w:val="100"/>
                <w:position w:val="0"/>
                <w:sz w:val="13"/>
                <w:szCs w:val="13"/>
                <w:shd w:val="clear" w:color="auto" w:fill="auto"/>
                <w:lang w:val="pt-PT" w:eastAsia="pt-PT" w:bidi="pt-PT"/>
              </w:rPr>
              <w:t xml:space="preserve">bombons </w:t>
            </w:r>
            <w:r>
              <w:rPr>
                <w:rFonts w:ascii="Arial" w:eastAsia="Arial" w:hAnsi="Arial" w:cs="Arial"/>
                <w:color w:val="000000"/>
                <w:spacing w:val="0"/>
                <w:w w:val="100"/>
                <w:position w:val="0"/>
                <w:sz w:val="13"/>
                <w:szCs w:val="13"/>
                <w:shd w:val="clear" w:color="auto" w:fill="auto"/>
                <w:lang w:val="pt-BR" w:eastAsia="pt-BR" w:bidi="pt-BR"/>
              </w:rPr>
              <w:t>e semelhantes</w:t>
            </w:r>
          </w:p>
        </w:tc>
      </w:tr>
      <w:tr>
        <w:trPr>
          <w:trHeight w:val="26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4763-6/02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artigos esportivos</w:t>
            </w:r>
          </w:p>
        </w:tc>
      </w:tr>
      <w:tr>
        <w:trPr>
          <w:trHeight w:val="29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4772-5/00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20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Comércio varejista de cosméticos, produtos de perfumaria e de higiene pessoal</w:t>
            </w:r>
          </w:p>
        </w:tc>
      </w:tr>
      <w:tr>
        <w:trPr>
          <w:trHeight w:val="29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4782-2/02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varejista de artigos de viagem</w:t>
            </w:r>
          </w:p>
        </w:tc>
      </w:tr>
      <w:tr>
        <w:trPr>
          <w:trHeight w:val="269"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4322-3/02.02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Manutenção de sistemas centrais de ar condicionado, de ventilação e refrigeração</w:t>
            </w:r>
          </w:p>
        </w:tc>
      </w:tr>
      <w:tr>
        <w:trPr>
          <w:trHeight w:val="28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8230-0/01.02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Serviços de apresentação de palestras, conferências, seminários e congêneres</w:t>
            </w:r>
          </w:p>
        </w:tc>
      </w:tr>
      <w:tr>
        <w:trPr>
          <w:trHeight w:val="29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4642-7/02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Comércio atacadista de roupas e acessórios para uso profissional e de segurança do trabalho</w:t>
            </w:r>
          </w:p>
        </w:tc>
      </w:tr>
      <w:tr>
        <w:trPr>
          <w:trHeight w:val="28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7490-1/05.01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20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Agenciamento </w:t>
            </w:r>
            <w:r>
              <w:rPr>
                <w:rFonts w:ascii="Arial" w:eastAsia="Arial" w:hAnsi="Arial" w:cs="Arial"/>
                <w:color w:val="000000"/>
                <w:spacing w:val="0"/>
                <w:w w:val="100"/>
                <w:position w:val="0"/>
                <w:sz w:val="13"/>
                <w:szCs w:val="13"/>
                <w:shd w:val="clear" w:color="auto" w:fill="auto"/>
                <w:lang w:val="pt-BR" w:eastAsia="pt-BR" w:bidi="pt-BR"/>
              </w:rPr>
              <w:t>de profissionais para atividades esportivas, culturais e artísticas</w:t>
            </w:r>
          </w:p>
        </w:tc>
      </w:tr>
      <w:tr>
        <w:trPr>
          <w:trHeight w:val="24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4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4761-0/03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20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Comércio varejista de artigos de papelaria</w:t>
            </w:r>
          </w:p>
        </w:tc>
      </w:tr>
    </w:tbl>
    <w:p>
      <w:pPr>
        <w:widowControl w:val="0"/>
        <w:spacing w:after="1479" w:line="1" w:lineRule="exact"/>
      </w:pPr>
    </w:p>
    <w:p>
      <w:pPr>
        <w:widowControl w:val="0"/>
        <w:jc w:val="right"/>
        <w:rPr>
          <w:sz w:val="2"/>
          <w:szCs w:val="2"/>
        </w:rPr>
        <w:sectPr>
          <w:headerReference w:type="default" r:id="rId447"/>
          <w:footerReference w:type="default" r:id="rId448"/>
          <w:headerReference w:type="even" r:id="rId449"/>
          <w:footerReference w:type="even" r:id="rId450"/>
          <w:footnotePr>
            <w:pos w:val="pageBottom"/>
            <w:numFmt w:val="decimal"/>
            <w:numRestart w:val="continuous"/>
          </w:footnotePr>
          <w:pgSz w:w="12192" w:h="17969"/>
          <w:pgMar w:top="1048" w:left="598" w:right="598" w:bottom="1707" w:header="620" w:footer="3" w:gutter="422"/>
          <w:cols w:space="720"/>
          <w:noEndnote/>
          <w:rtlGutter w:val="0"/>
          <w:docGrid w:linePitch="360"/>
        </w:sectPr>
      </w:pPr>
      <w:r>
        <w:drawing>
          <wp:inline>
            <wp:extent cx="1115695" cy="286385"/>
            <wp:docPr id="1009" name="Picutre 1009"/>
            <a:graphic xmlns:a="http://schemas.openxmlformats.org/drawingml/2006/main">
              <a:graphicData uri="http://schemas.openxmlformats.org/drawingml/2006/picture">
                <pic:pic xmlns:pic="http://schemas.openxmlformats.org/drawingml/2006/picture">
                  <pic:nvPicPr>
                    <pic:cNvPr id="1009" name="Picture 1009"/>
                    <pic:cNvPicPr/>
                  </pic:nvPicPr>
                  <pic:blipFill>
                    <a:blip r:embed="rId451"/>
                    <a:stretch/>
                  </pic:blipFill>
                  <pic:spPr>
                    <a:xfrm>
                      <a:ext cx="1115695" cy="286385"/>
                    </a:xfrm>
                    <a:prstGeom prst="rect"/>
                  </pic:spPr>
                </pic:pic>
              </a:graphicData>
            </a:graphic>
          </wp:inline>
        </w:drawing>
      </w:r>
    </w:p>
    <w:p>
      <w:pPr>
        <w:pStyle w:val="Style46"/>
        <w:keepNext w:val="0"/>
        <w:keepLines w:val="0"/>
        <w:widowControl w:val="0"/>
        <w:shd w:val="clear" w:color="auto" w:fill="auto"/>
        <w:bidi w:val="0"/>
        <w:spacing w:before="0" w:after="520" w:line="240" w:lineRule="auto"/>
        <w:ind w:left="3380" w:right="0" w:firstLine="0"/>
        <w:jc w:val="left"/>
      </w:pPr>
      <w:r>
        <w:rPr>
          <w:b/>
          <w:bCs/>
          <w:color w:val="000000"/>
          <w:spacing w:val="0"/>
          <w:w w:val="100"/>
          <w:position w:val="0"/>
          <w:shd w:val="clear" w:color="auto" w:fill="auto"/>
          <w:lang w:val="pt-BR" w:eastAsia="pt-BR" w:bidi="pt-BR"/>
        </w:rPr>
        <w:t>OBSERVAÇÕES</w:t>
      </w:r>
    </w:p>
    <w:p>
      <w:pPr>
        <w:pStyle w:val="Style2"/>
        <w:keepNext w:val="0"/>
        <w:keepLines w:val="0"/>
        <w:widowControl w:val="0"/>
        <w:numPr>
          <w:ilvl w:val="0"/>
          <w:numId w:val="191"/>
        </w:numPr>
        <w:shd w:val="clear" w:color="auto" w:fill="auto"/>
        <w:tabs>
          <w:tab w:pos="253" w:val="left"/>
        </w:tabs>
        <w:bidi w:val="0"/>
        <w:spacing w:before="0" w:after="0" w:line="276" w:lineRule="auto"/>
        <w:ind w:left="0" w:right="0" w:firstLine="0"/>
        <w:jc w:val="left"/>
        <w:rPr>
          <w:sz w:val="15"/>
          <w:szCs w:val="15"/>
        </w:rPr>
      </w:pPr>
      <w:r>
        <w:rPr>
          <w:rFonts w:ascii="Arial" w:eastAsia="Arial" w:hAnsi="Arial" w:cs="Arial"/>
          <w:color w:val="000000"/>
          <w:spacing w:val="0"/>
          <w:w w:val="100"/>
          <w:position w:val="0"/>
          <w:sz w:val="13"/>
          <w:szCs w:val="13"/>
          <w:shd w:val="clear" w:color="auto" w:fill="auto"/>
          <w:lang w:val="pt-BR" w:eastAsia="pt-BR" w:bidi="pt-BR"/>
        </w:rPr>
        <w:t xml:space="preserve">Este documento ô somente o comprovante de sua inscrição fiscal junto a Prefeitura </w:t>
      </w:r>
      <w:r>
        <w:rPr>
          <w:rFonts w:ascii="Arial" w:eastAsia="Arial" w:hAnsi="Arial" w:cs="Arial"/>
          <w:b/>
          <w:bCs/>
          <w:color w:val="000000"/>
          <w:spacing w:val="0"/>
          <w:w w:val="100"/>
          <w:position w:val="0"/>
          <w:sz w:val="15"/>
          <w:szCs w:val="15"/>
          <w:shd w:val="clear" w:color="auto" w:fill="auto"/>
          <w:lang w:val="pt-BR" w:eastAsia="pt-BR" w:bidi="pt-BR"/>
        </w:rPr>
        <w:t>de Manaus.</w:t>
      </w:r>
    </w:p>
    <w:p>
      <w:pPr>
        <w:pStyle w:val="Style2"/>
        <w:keepNext w:val="0"/>
        <w:keepLines w:val="0"/>
        <w:widowControl w:val="0"/>
        <w:numPr>
          <w:ilvl w:val="0"/>
          <w:numId w:val="191"/>
        </w:numPr>
        <w:shd w:val="clear" w:color="auto" w:fill="auto"/>
        <w:tabs>
          <w:tab w:pos="253" w:val="left"/>
        </w:tabs>
        <w:bidi w:val="0"/>
        <w:spacing w:before="0" w:after="0" w:line="317" w:lineRule="auto"/>
        <w:ind w:left="0" w:right="202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 mesmo não representa e nem substituí a obrigatoriedade de obtenção do licenciamento aplicável as suas atividades econômicas, bem como, do Alvará de Localização e Funcionamento.</w:t>
      </w:r>
    </w:p>
    <w:p>
      <w:pPr>
        <w:pStyle w:val="Style2"/>
        <w:keepNext w:val="0"/>
        <w:keepLines w:val="0"/>
        <w:widowControl w:val="0"/>
        <w:numPr>
          <w:ilvl w:val="0"/>
          <w:numId w:val="191"/>
        </w:numPr>
        <w:shd w:val="clear" w:color="auto" w:fill="auto"/>
        <w:tabs>
          <w:tab w:pos="253" w:val="left"/>
        </w:tabs>
        <w:bidi w:val="0"/>
        <w:spacing w:before="0" w:after="0" w:line="240" w:lineRule="auto"/>
        <w:ind w:left="0" w:right="0" w:firstLine="0"/>
        <w:jc w:val="left"/>
        <w:rPr>
          <w:sz w:val="15"/>
          <w:szCs w:val="15"/>
        </w:rPr>
      </w:pPr>
      <w:r>
        <mc:AlternateContent>
          <mc:Choice Requires="wps">
            <w:drawing>
              <wp:anchor distT="0" distB="0" distL="114300" distR="114300" simplePos="0" relativeHeight="125829550" behindDoc="0" locked="0" layoutInCell="1" allowOverlap="1">
                <wp:simplePos x="0" y="0"/>
                <wp:positionH relativeFrom="margin">
                  <wp:posOffset>5492750</wp:posOffset>
                </wp:positionH>
                <wp:positionV relativeFrom="paragraph">
                  <wp:posOffset>12700</wp:posOffset>
                </wp:positionV>
                <wp:extent cx="1048385" cy="164465"/>
                <wp:wrapSquare wrapText="bothSides"/>
                <wp:docPr id="1010" name="Shape 1010"/>
                <a:graphic xmlns:a="http://schemas.openxmlformats.org/drawingml/2006/main">
                  <a:graphicData uri="http://schemas.microsoft.com/office/word/2010/wordprocessingShape">
                    <wps:wsp>
                      <wps:cNvSpPr txBox="1"/>
                      <wps:spPr>
                        <a:xfrm>
                          <a:ext cx="1048385" cy="16446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E&amp;caneie o QR Code</w:t>
                            </w:r>
                          </w:p>
                        </w:txbxContent>
                      </wps:txbx>
                      <wps:bodyPr wrap="none" lIns="0" tIns="0" rIns="0" bIns="0">
                        <a:noAutoFit/>
                      </wps:bodyPr>
                    </wps:wsp>
                  </a:graphicData>
                </a:graphic>
              </wp:anchor>
            </w:drawing>
          </mc:Choice>
          <mc:Fallback>
            <w:pict>
              <v:shape id="_x0000_s2036" type="#_x0000_t202" style="position:absolute;margin-left:432.5pt;margin-top:1.pt;width:82.549999999999997pt;height:12.949999999999999pt;z-index:-125829203;mso-wrap-distance-left:9.pt;mso-wrap-distance-right:9.pt;mso-position-horizontal-relative:margin"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E&amp;caneie o QR Code</w:t>
                      </w:r>
                    </w:p>
                  </w:txbxContent>
                </v:textbox>
                <w10:wrap type="square" anchorx="margin"/>
              </v:shape>
            </w:pict>
          </mc:Fallback>
        </mc:AlternateContent>
      </w:r>
      <w:r>
        <w:rPr>
          <w:rFonts w:ascii="Arial" w:eastAsia="Arial" w:hAnsi="Arial" w:cs="Arial"/>
          <w:color w:val="000000"/>
          <w:spacing w:val="0"/>
          <w:w w:val="100"/>
          <w:position w:val="0"/>
          <w:sz w:val="13"/>
          <w:szCs w:val="13"/>
          <w:shd w:val="clear" w:color="auto" w:fill="auto"/>
          <w:lang w:val="pt-BR" w:eastAsia="pt-BR" w:bidi="pt-BR"/>
        </w:rPr>
        <w:t xml:space="preserve">Para consultar a autenticidade deste documento acesse o linK: </w:t>
      </w:r>
      <w:r>
        <w:rPr>
          <w:rFonts w:ascii="Arial" w:eastAsia="Arial" w:hAnsi="Arial" w:cs="Arial"/>
          <w:b/>
          <w:bCs/>
          <w:color w:val="000000"/>
          <w:spacing w:val="0"/>
          <w:w w:val="100"/>
          <w:position w:val="0"/>
          <w:sz w:val="15"/>
          <w:szCs w:val="15"/>
          <w:u w:val="single"/>
          <w:shd w:val="clear" w:color="auto" w:fill="auto"/>
          <w:lang w:val="pt-BR" w:eastAsia="pt-BR" w:bidi="pt-BR"/>
        </w:rPr>
        <w:t>nttps://portal-</w:t>
      </w:r>
    </w:p>
    <w:p>
      <w:pPr>
        <w:pStyle w:val="Style87"/>
        <w:keepNext w:val="0"/>
        <w:keepLines w:val="0"/>
        <w:widowControl w:val="0"/>
        <w:shd w:val="clear" w:color="auto" w:fill="auto"/>
        <w:bidi w:val="0"/>
        <w:spacing w:before="0" w:after="0" w:line="240" w:lineRule="auto"/>
        <w:ind w:left="0" w:right="0" w:firstLine="0"/>
        <w:jc w:val="left"/>
        <w:sectPr>
          <w:headerReference w:type="default" r:id="rId453"/>
          <w:footerReference w:type="default" r:id="rId454"/>
          <w:headerReference w:type="even" r:id="rId455"/>
          <w:footerReference w:type="even" r:id="rId456"/>
          <w:footnotePr>
            <w:pos w:val="pageBottom"/>
            <w:numFmt w:val="decimal"/>
            <w:numRestart w:val="continuous"/>
          </w:footnotePr>
          <w:pgSz w:w="12192" w:h="17969"/>
          <w:pgMar w:top="1930" w:left="869" w:right="869" w:bottom="2224" w:header="0" w:footer="3" w:gutter="787"/>
          <w:cols w:space="720"/>
          <w:noEndnote/>
          <w:rtlGutter/>
          <w:docGrid w:linePitch="360"/>
        </w:sectPr>
      </w:pPr>
      <w:r>
        <w:rPr>
          <w:color w:val="000000"/>
          <w:spacing w:val="0"/>
          <w:w w:val="100"/>
          <w:position w:val="0"/>
          <w:u w:val="single"/>
          <w:shd w:val="clear" w:color="auto" w:fill="auto"/>
          <w:lang w:val="pt-BR" w:eastAsia="pt-BR" w:bidi="pt-BR"/>
        </w:rPr>
        <w:t>slim.manaus.am.q</w:t>
      </w:r>
      <w:r>
        <w:rPr>
          <w:color w:val="000000"/>
          <w:spacing w:val="0"/>
          <w:w w:val="100"/>
          <w:position w:val="0"/>
          <w:u w:val="single"/>
          <w:shd w:val="clear" w:color="auto" w:fill="auto"/>
          <w:lang w:val="pt-BR" w:eastAsia="pt-BR" w:bidi="pt-BR"/>
        </w:rPr>
        <w:t>ov.br/s/autenticidade/5KGNGJVK</w:t>
      </w:r>
    </w:p>
    <w:p>
      <w:pPr>
        <w:pStyle w:val="Style46"/>
        <w:keepNext w:val="0"/>
        <w:keepLines w:val="0"/>
        <w:widowControl w:val="0"/>
        <w:shd w:val="clear" w:color="auto" w:fill="auto"/>
        <w:bidi w:val="0"/>
        <w:spacing w:before="0" w:after="0" w:line="240" w:lineRule="auto"/>
        <w:ind w:left="7760" w:right="0" w:firstLine="0"/>
        <w:jc w:val="left"/>
      </w:pPr>
      <w:r>
        <w:rPr>
          <w:color w:val="000000"/>
          <w:spacing w:val="0"/>
          <w:w w:val="100"/>
          <w:position w:val="0"/>
          <w:shd w:val="clear" w:color="auto" w:fill="auto"/>
          <w:lang w:val="pt-PT" w:eastAsia="pt-PT" w:bidi="pt-PT"/>
        </w:rPr>
        <w:t>Página 1 de 1</w:t>
      </w:r>
    </w:p>
    <w:p>
      <w:pPr>
        <w:widowControl w:val="0"/>
        <w:spacing w:line="1" w:lineRule="exact"/>
        <w:sectPr>
          <w:headerReference w:type="default" r:id="rId457"/>
          <w:footerReference w:type="default" r:id="rId458"/>
          <w:headerReference w:type="even" r:id="rId459"/>
          <w:footerReference w:type="even" r:id="rId460"/>
          <w:footnotePr>
            <w:pos w:val="pageBottom"/>
            <w:numFmt w:val="decimal"/>
            <w:numRestart w:val="continuous"/>
          </w:footnotePr>
          <w:pgSz w:w="12192" w:h="17969"/>
          <w:pgMar w:top="1581" w:left="1008" w:right="1008" w:bottom="1199" w:header="1153" w:footer="3" w:gutter="509"/>
          <w:cols w:space="720"/>
          <w:noEndnote/>
          <w:rtlGutter/>
          <w:docGrid w:linePitch="360"/>
        </w:sectPr>
      </w:pPr>
      <w:r>
        <w:drawing>
          <wp:anchor distT="0" distB="0" distL="0" distR="0" simplePos="0" relativeHeight="125829552" behindDoc="0" locked="0" layoutInCell="1" allowOverlap="1">
            <wp:simplePos x="0" y="0"/>
            <wp:positionH relativeFrom="margin">
              <wp:posOffset>2679065</wp:posOffset>
            </wp:positionH>
            <wp:positionV relativeFrom="paragraph">
              <wp:posOffset>0</wp:posOffset>
            </wp:positionV>
            <wp:extent cx="633730" cy="646430"/>
            <wp:wrapTopAndBottom/>
            <wp:docPr id="1048" name="Shape 1048"/>
            <a:graphic xmlns:a="http://schemas.openxmlformats.org/drawingml/2006/main">
              <a:graphicData uri="http://schemas.openxmlformats.org/drawingml/2006/picture">
                <pic:pic xmlns:pic="http://schemas.openxmlformats.org/drawingml/2006/picture">
                  <pic:nvPicPr>
                    <pic:cNvPr id="1049" name="Picture box 1049"/>
                    <pic:cNvPicPr/>
                  </pic:nvPicPr>
                  <pic:blipFill>
                    <a:blip r:embed="rId461"/>
                    <a:stretch/>
                  </pic:blipFill>
                  <pic:spPr>
                    <a:xfrm>
                      <a:ext cx="633730" cy="646430"/>
                    </a:xfrm>
                    <a:prstGeom prst="rect"/>
                  </pic:spPr>
                </pic:pic>
              </a:graphicData>
            </a:graphic>
          </wp:anchor>
        </w:drawing>
      </w:r>
    </w:p>
    <w:p>
      <w:pPr>
        <w:pStyle w:val="Style2"/>
        <w:keepNext w:val="0"/>
        <w:keepLines w:val="0"/>
        <w:widowControl w:val="0"/>
        <w:shd w:val="clear" w:color="auto" w:fill="auto"/>
        <w:bidi w:val="0"/>
        <w:spacing w:before="0" w:after="0" w:line="240" w:lineRule="auto"/>
        <w:ind w:left="14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PODER JUDICIÁRIO</w:t>
      </w:r>
    </w:p>
    <w:p>
      <w:pPr>
        <w:pStyle w:val="Style2"/>
        <w:keepNext w:val="0"/>
        <w:keepLines w:val="0"/>
        <w:widowControl w:val="0"/>
        <w:shd w:val="clear" w:color="auto" w:fill="auto"/>
        <w:bidi w:val="0"/>
        <w:spacing w:before="0" w:line="185" w:lineRule="auto"/>
        <w:ind w:left="14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JUSTIÇA DO TRABALHO</w:t>
      </w:r>
    </w:p>
    <w:p>
      <w:pPr>
        <w:pStyle w:val="Style27"/>
        <w:keepNext/>
        <w:keepLines/>
        <w:widowControl w:val="0"/>
        <w:shd w:val="clear" w:color="auto" w:fill="auto"/>
        <w:bidi w:val="0"/>
        <w:spacing w:before="0" w:after="320" w:line="276" w:lineRule="auto"/>
        <w:ind w:left="140" w:right="0" w:firstLine="0"/>
        <w:jc w:val="center"/>
      </w:pPr>
      <w:bookmarkStart w:id="125" w:name="bookmark125"/>
      <w:r>
        <w:rPr>
          <w:rFonts w:ascii="Arial" w:eastAsia="Arial" w:hAnsi="Arial" w:cs="Arial"/>
          <w:color w:val="000000"/>
          <w:spacing w:val="0"/>
          <w:w w:val="100"/>
          <w:position w:val="0"/>
          <w:shd w:val="clear" w:color="auto" w:fill="auto"/>
        </w:rPr>
        <w:t>CERTIDÃO NEGATIVA DE DÉBITOS TRABALHISTAS</w:t>
      </w:r>
      <w:bookmarkEnd w:id="125"/>
    </w:p>
    <w:p>
      <w:pPr>
        <w:pStyle w:val="Style2"/>
        <w:keepNext w:val="0"/>
        <w:keepLines w:val="0"/>
        <w:widowControl w:val="0"/>
        <w:shd w:val="clear" w:color="auto" w:fill="auto"/>
        <w:bidi w:val="0"/>
        <w:spacing w:before="0" w:after="0" w:line="283" w:lineRule="auto"/>
        <w:ind w:left="0" w:right="0" w:firstLine="0"/>
        <w:jc w:val="both"/>
      </w:pPr>
      <w:r>
        <w:rPr>
          <w:rFonts w:ascii="Courier New" w:eastAsia="Courier New" w:hAnsi="Courier New" w:cs="Courier New"/>
          <w:color w:val="000000"/>
          <w:spacing w:val="0"/>
          <w:w w:val="100"/>
          <w:position w:val="0"/>
          <w:shd w:val="clear" w:color="auto" w:fill="auto"/>
          <w:lang w:val="pt-PT" w:eastAsia="pt-PT" w:bidi="pt-PT"/>
        </w:rPr>
        <w:t>Nome: GABRIEL KLEBER DA COSTA BRUNO (MATRIZ E FILIAIS)</w:t>
      </w:r>
    </w:p>
    <w:p>
      <w:pPr>
        <w:pStyle w:val="Style2"/>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CNPJ; 59,410,211/0001-45</w:t>
      </w:r>
    </w:p>
    <w:p>
      <w:pPr>
        <w:pStyle w:val="Style2"/>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Certidão n°: 37981000/2026</w:t>
      </w:r>
    </w:p>
    <w:p>
      <w:pPr>
        <w:pStyle w:val="Style2"/>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Expedição: 09/04/2026,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11:34:18</w:t>
      </w:r>
    </w:p>
    <w:p>
      <w:pPr>
        <w:pStyle w:val="Style2"/>
        <w:keepNext w:val="0"/>
        <w:keepLines w:val="0"/>
        <w:widowControl w:val="0"/>
        <w:shd w:val="clear" w:color="auto" w:fill="auto"/>
        <w:bidi w:val="0"/>
        <w:spacing w:before="0" w:line="305"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Validade; 06/10/2026 - 180 (cento e oitenta) dias, contados da data de sua expedição.</w:t>
      </w:r>
    </w:p>
    <w:p>
      <w:pPr>
        <w:pStyle w:val="Style2"/>
        <w:keepNext w:val="0"/>
        <w:keepLines w:val="0"/>
        <w:widowControl w:val="0"/>
        <w:shd w:val="clear" w:color="auto" w:fill="auto"/>
        <w:bidi w:val="0"/>
        <w:spacing w:before="0" w:after="0" w:line="283"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Certi£ica-se que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GABRIEL KLEBER DA COSTA BRUNO (MATRIZ E FILIAIS), </w:t>
      </w:r>
      <w:r>
        <w:rPr>
          <w:rFonts w:ascii="Times New Roman" w:eastAsia="Times New Roman" w:hAnsi="Times New Roman" w:cs="Times New Roman"/>
          <w:color w:val="000000"/>
          <w:spacing w:val="0"/>
          <w:w w:val="100"/>
          <w:position w:val="0"/>
          <w:shd w:val="clear" w:color="auto" w:fill="auto"/>
          <w:lang w:val="pt-PT" w:eastAsia="pt-PT" w:bidi="pt-PT"/>
        </w:rPr>
        <w:t>inscrito(a) no CNPJ sob o n° 59.</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410.211/0001-45, NÃO CONSTA </w:t>
      </w:r>
      <w:r>
        <w:rPr>
          <w:rFonts w:ascii="Times New Roman" w:eastAsia="Times New Roman" w:hAnsi="Times New Roman" w:cs="Times New Roman"/>
          <w:color w:val="000000"/>
          <w:spacing w:val="0"/>
          <w:w w:val="100"/>
          <w:position w:val="0"/>
          <w:shd w:val="clear" w:color="auto" w:fill="auto"/>
          <w:lang w:val="pt-PT" w:eastAsia="pt-PT" w:bidi="pt-PT"/>
        </w:rPr>
        <w:t xml:space="preserve">como </w:t>
      </w:r>
      <w:r>
        <w:rPr>
          <w:rFonts w:ascii="Times New Roman" w:eastAsia="Times New Roman" w:hAnsi="Times New Roman" w:cs="Times New Roman"/>
          <w:color w:val="000000"/>
          <w:spacing w:val="0"/>
          <w:w w:val="100"/>
          <w:position w:val="0"/>
          <w:shd w:val="clear" w:color="auto" w:fill="auto"/>
          <w:lang w:val="pt-BR" w:eastAsia="pt-BR" w:bidi="pt-BR"/>
        </w:rPr>
        <w:t xml:space="preserve">inadimplente </w:t>
      </w:r>
      <w:r>
        <w:rPr>
          <w:rFonts w:ascii="Times New Roman" w:eastAsia="Times New Roman" w:hAnsi="Times New Roman" w:cs="Times New Roman"/>
          <w:color w:val="000000"/>
          <w:spacing w:val="0"/>
          <w:w w:val="100"/>
          <w:position w:val="0"/>
          <w:shd w:val="clear" w:color="auto" w:fill="auto"/>
          <w:lang w:val="pt-PT" w:eastAsia="pt-PT" w:bidi="pt-PT"/>
        </w:rPr>
        <w:t>no Banco Nacional de Devedores Trabalhistas.</w:t>
      </w:r>
    </w:p>
    <w:p>
      <w:pPr>
        <w:pStyle w:val="Style2"/>
        <w:keepNext w:val="0"/>
        <w:keepLines w:val="0"/>
        <w:widowControl w:val="0"/>
        <w:shd w:val="clear" w:color="auto" w:fill="auto"/>
        <w:bidi w:val="0"/>
        <w:spacing w:before="0" w:after="0" w:line="283"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Certidão emitida com base nos arts. 642-A e 883-A da Consolidação das Leis do Trabalho, acrescentados pelas Leis ns,</w:t>
      </w:r>
      <w:r>
        <w:rPr>
          <w:rFonts w:ascii="Times New Roman" w:eastAsia="Times New Roman" w:hAnsi="Times New Roman" w:cs="Times New Roman"/>
          <w:color w:val="000000"/>
          <w:spacing w:val="0"/>
          <w:w w:val="100"/>
          <w:position w:val="0"/>
          <w:shd w:val="clear" w:color="auto" w:fill="auto"/>
          <w:vertAlign w:val="superscript"/>
          <w:lang w:val="pt-PT" w:eastAsia="pt-PT" w:bidi="pt-PT"/>
        </w:rPr>
        <w:t>0</w:t>
      </w:r>
      <w:r>
        <w:rPr>
          <w:rFonts w:ascii="Times New Roman" w:eastAsia="Times New Roman" w:hAnsi="Times New Roman" w:cs="Times New Roman"/>
          <w:color w:val="000000"/>
          <w:spacing w:val="0"/>
          <w:w w:val="100"/>
          <w:position w:val="0"/>
          <w:shd w:val="clear" w:color="auto" w:fill="auto"/>
          <w:lang w:val="pt-PT" w:eastAsia="pt-PT" w:bidi="pt-PT"/>
        </w:rPr>
        <w:t xml:space="preserve"> 12,440/2011 e 13.467/2017, e no Ato 01/2022 da CGtJT, de 21 de janeiro de 2022. Os dados constantes desta Certidão são de responsabilidade dos Tribunais do Trabalho.</w:t>
      </w:r>
    </w:p>
    <w:p>
      <w:pPr>
        <w:pStyle w:val="Style2"/>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No caso de pessoa jurídica, a Certidão atesta a empresa em relação a todos os seus estabelecimentos, agências ou filiais.</w:t>
      </w:r>
    </w:p>
    <w:p>
      <w:pPr>
        <w:pStyle w:val="Style2"/>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aceitação desta certidão </w:t>
      </w:r>
      <w:r>
        <w:rPr>
          <w:rFonts w:ascii="Times New Roman" w:eastAsia="Times New Roman" w:hAnsi="Times New Roman" w:cs="Times New Roman"/>
          <w:color w:val="000000"/>
          <w:spacing w:val="0"/>
          <w:w w:val="100"/>
          <w:position w:val="0"/>
          <w:shd w:val="clear" w:color="auto" w:fill="auto"/>
          <w:lang w:val="pt-BR" w:eastAsia="pt-BR" w:bidi="pt-BR"/>
        </w:rPr>
        <w:t xml:space="preserve">oondioiona-se </w:t>
      </w:r>
      <w:r>
        <w:rPr>
          <w:rFonts w:ascii="Times New Roman" w:eastAsia="Times New Roman" w:hAnsi="Times New Roman" w:cs="Times New Roman"/>
          <w:color w:val="000000"/>
          <w:spacing w:val="0"/>
          <w:w w:val="100"/>
          <w:position w:val="0"/>
          <w:shd w:val="clear" w:color="auto" w:fill="auto"/>
          <w:lang w:val="pt-PT" w:eastAsia="pt-PT" w:bidi="pt-PT"/>
        </w:rPr>
        <w:t xml:space="preserve">à verificação de sua autenticidade no portal do Tribunal Superior do Trabalho na Internet </w:t>
      </w: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"http://www.tst.jus.br"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http://www.tst.jus.br</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w:t>
      </w:r>
      <w:r>
        <w:rPr>
          <w:rFonts w:ascii="Times New Roman" w:eastAsia="Times New Roman" w:hAnsi="Times New Roman" w:cs="Times New Roman"/>
          <w:color w:val="000000"/>
          <w:spacing w:val="0"/>
          <w:w w:val="100"/>
          <w:position w:val="0"/>
          <w:shd w:val="clear" w:color="auto" w:fill="auto"/>
          <w:lang w:val="pt-PT" w:eastAsia="pt-PT" w:bidi="pt-PT"/>
        </w:rPr>
        <w:t>.</w:t>
      </w:r>
    </w:p>
    <w:p>
      <w:pPr>
        <w:pStyle w:val="Style2"/>
        <w:keepNext w:val="0"/>
        <w:keepLines w:val="0"/>
        <w:widowControl w:val="0"/>
        <w:shd w:val="clear" w:color="auto" w:fill="auto"/>
        <w:bidi w:val="0"/>
        <w:spacing w:before="0" w:after="320" w:line="27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Certidão emitida gratuitamente.</w:t>
      </w:r>
    </w:p>
    <w:p>
      <w:pPr>
        <w:pStyle w:val="Style30"/>
        <w:keepNext w:val="0"/>
        <w:keepLines w:val="0"/>
        <w:widowControl w:val="0"/>
        <w:shd w:val="clear" w:color="auto" w:fill="auto"/>
        <w:bidi w:val="0"/>
        <w:spacing w:before="0" w:after="0" w:line="324"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rPr>
        <w:t>INFORMAÇÃO IMPORTANTE</w:t>
      </w:r>
    </w:p>
    <w:p>
      <w:pPr>
        <w:pStyle w:val="Style2"/>
        <w:keepNext w:val="0"/>
        <w:keepLines w:val="0"/>
        <w:widowControl w:val="0"/>
        <w:shd w:val="clear" w:color="auto" w:fill="auto"/>
        <w:bidi w:val="0"/>
        <w:spacing w:before="0" w:after="216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Do Banco Nacional de Devedores Trabalhistas constam os dados necessários à identificação das pessoas naturais e jurídicas </w:t>
      </w:r>
      <w:r>
        <w:rPr>
          <w:rFonts w:ascii="Times New Roman" w:eastAsia="Times New Roman" w:hAnsi="Times New Roman" w:cs="Times New Roman"/>
          <w:color w:val="000000"/>
          <w:spacing w:val="0"/>
          <w:w w:val="100"/>
          <w:position w:val="0"/>
          <w:shd w:val="clear" w:color="auto" w:fill="auto"/>
          <w:lang w:val="pt-BR" w:eastAsia="pt-BR" w:bidi="pt-BR"/>
        </w:rPr>
        <w:t xml:space="preserve">inadimplentes </w:t>
      </w:r>
      <w:r>
        <w:rPr>
          <w:rFonts w:ascii="Times New Roman" w:eastAsia="Times New Roman" w:hAnsi="Times New Roman" w:cs="Times New Roman"/>
          <w:color w:val="000000"/>
          <w:spacing w:val="0"/>
          <w:w w:val="100"/>
          <w:position w:val="0"/>
          <w:shd w:val="clear" w:color="auto" w:fill="auto"/>
          <w:lang w:val="pt-PT" w:eastAsia="pt-PT" w:bidi="pt-PT"/>
        </w:rPr>
        <w:t xml:space="preserve">perante a Justiça do Trabalho quanto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obrigações estabelecidas em sentença condenatória transitada em julgado ou em acordos judiciais traoainistas, inclusive no concernente aos recolhimentos previdenciários, a honorários, a custas, a emolumentos ou a recolhimentos determinados em lei; ou decorrentes de execução de acordos firmados perante o Ministério Público do Trabalho, Comissão de Conciliação Prévia ou demais títulos que, por disposição legal, contiver força executiva.</w:t>
      </w:r>
    </w:p>
    <w:p>
      <w:pPr>
        <w:pStyle w:val="Style46"/>
        <w:keepNext w:val="0"/>
        <w:keepLines w:val="0"/>
        <w:widowControl w:val="0"/>
        <w:shd w:val="clear" w:color="auto" w:fill="auto"/>
        <w:tabs>
          <w:tab w:pos="8452" w:val="left"/>
          <w:tab w:pos="9653" w:val="left"/>
        </w:tabs>
        <w:bidi w:val="0"/>
        <w:spacing w:before="0" w:after="100" w:line="240" w:lineRule="auto"/>
        <w:ind w:left="7800" w:right="0" w:firstLine="0"/>
        <w:jc w:val="both"/>
      </w:pPr>
      <w:r>
        <w:rPr>
          <w:color w:val="000000"/>
          <w:spacing w:val="0"/>
          <w:w w:val="100"/>
          <w:position w:val="0"/>
          <w:shd w:val="clear" w:color="auto" w:fill="auto"/>
          <w:lang w:val="pt-PT" w:eastAsia="pt-PT" w:bidi="pt-PT"/>
        </w:rPr>
        <w:t>Folha</w:t>
        <w:tab/>
      </w:r>
      <w:r>
        <w:rPr>
          <w:u w:val="single"/>
        </w:rPr>
        <w:t xml:space="preserve"> </w:t>
        <w:tab/>
      </w:r>
    </w:p>
    <w:p>
      <w:pPr>
        <w:pStyle w:val="Style2"/>
        <w:keepNext w:val="0"/>
        <w:keepLines w:val="0"/>
        <w:widowControl w:val="0"/>
        <w:shd w:val="clear" w:color="auto" w:fill="auto"/>
        <w:bidi w:val="0"/>
        <w:spacing w:before="0" w:line="240" w:lineRule="auto"/>
        <w:ind w:left="3100" w:right="0" w:firstLine="0"/>
        <w:jc w:val="left"/>
        <w:rPr>
          <w:sz w:val="13"/>
          <w:szCs w:val="13"/>
        </w:rPr>
        <w:sectPr>
          <w:footnotePr>
            <w:pos w:val="pageBottom"/>
            <w:numFmt w:val="decimal"/>
            <w:numRestart w:val="continuous"/>
          </w:footnotePr>
          <w:type w:val="continuous"/>
          <w:pgSz w:w="12192" w:h="17969"/>
          <w:pgMar w:top="1581" w:left="1008" w:right="1008" w:bottom="1199" w:header="0" w:footer="3" w:gutter="509"/>
          <w:cols w:space="720"/>
          <w:noEndnote/>
          <w:rtlGutter/>
          <w:docGrid w:linePitch="360"/>
        </w:sectPr>
      </w:pPr>
      <w:r>
        <mc:AlternateContent>
          <mc:Choice Requires="wps">
            <w:drawing>
              <wp:anchor distT="0" distB="0" distL="114300" distR="114300" simplePos="0" relativeHeight="125829553" behindDoc="0" locked="0" layoutInCell="1" allowOverlap="1">
                <wp:simplePos x="0" y="0"/>
                <wp:positionH relativeFrom="margin">
                  <wp:posOffset>4895215</wp:posOffset>
                </wp:positionH>
                <wp:positionV relativeFrom="paragraph">
                  <wp:posOffset>25400</wp:posOffset>
                </wp:positionV>
                <wp:extent cx="1249680" cy="85090"/>
                <wp:wrapSquare wrapText="bothSides"/>
                <wp:docPr id="1050" name="Shape 1050"/>
                <a:graphic xmlns:a="http://schemas.openxmlformats.org/drawingml/2006/main">
                  <a:graphicData uri="http://schemas.microsoft.com/office/word/2010/wordprocessingShape">
                    <wps:wsp>
                      <wps:cNvSpPr txBox="1"/>
                      <wps:spPr>
                        <a:xfrm>
                          <a:ext cx="1249680" cy="85090"/>
                        </a:xfrm>
                        <a:prstGeom prst="rect"/>
                        <a:noFill/>
                      </wps:spPr>
                      <wps:txbx>
                        <w:txbxContent>
                          <w:p>
                            <w:pPr>
                              <w:pStyle w:val="Style142"/>
                              <w:keepNext w:val="0"/>
                              <w:keepLines w:val="0"/>
                              <w:widowControl w:val="0"/>
                              <w:shd w:val="clear" w:color="auto" w:fill="auto"/>
                              <w:tabs>
                                <w:tab w:pos="1853" w:val="left"/>
                              </w:tabs>
                              <w:bidi w:val="0"/>
                              <w:spacing w:before="0" w:after="0" w:line="221" w:lineRule="auto"/>
                              <w:ind w:left="0" w:right="0" w:firstLine="0"/>
                              <w:jc w:val="left"/>
                            </w:pPr>
                            <w:r>
                              <w:rPr>
                                <w:u w:val="single"/>
                              </w:rPr>
                              <w:t xml:space="preserve"> </w:t>
                              <w:tab/>
                            </w:r>
                          </w:p>
                        </w:txbxContent>
                      </wps:txbx>
                      <wps:bodyPr wrap="none" lIns="0" tIns="0" rIns="0" bIns="0">
                        <a:noAutoFit/>
                      </wps:bodyPr>
                    </wps:wsp>
                  </a:graphicData>
                </a:graphic>
              </wp:anchor>
            </w:drawing>
          </mc:Choice>
          <mc:Fallback>
            <w:pict>
              <v:shape id="_x0000_s2076" type="#_x0000_t202" style="position:absolute;margin-left:385.44999999999999pt;margin-top:2.pt;width:98.400000000000006pt;height:6.7000000000000002pt;z-index:-125829200;mso-wrap-distance-left:9.pt;mso-wrap-distance-right:9.pt;mso-position-horizontal-relative:margin" filled="f" stroked="f">
                <v:textbox inset="0,0,0,0">
                  <w:txbxContent>
                    <w:p>
                      <w:pPr>
                        <w:pStyle w:val="Style142"/>
                        <w:keepNext w:val="0"/>
                        <w:keepLines w:val="0"/>
                        <w:widowControl w:val="0"/>
                        <w:shd w:val="clear" w:color="auto" w:fill="auto"/>
                        <w:tabs>
                          <w:tab w:pos="1853" w:val="left"/>
                        </w:tabs>
                        <w:bidi w:val="0"/>
                        <w:spacing w:before="0" w:after="0" w:line="221" w:lineRule="auto"/>
                        <w:ind w:left="0" w:right="0" w:firstLine="0"/>
                        <w:jc w:val="left"/>
                      </w:pPr>
                      <w:r>
                        <w:rPr>
                          <w:u w:val="single"/>
                        </w:rPr>
                        <w:t xml:space="preserve"> </w:t>
                        <w:tab/>
                      </w:r>
                    </w:p>
                  </w:txbxContent>
                </v:textbox>
                <w10:wrap type="square" anchorx="margin"/>
              </v:shape>
            </w:pict>
          </mc:Fallback>
        </mc:AlternateContent>
      </w:r>
      <w:r>
        <w:rPr>
          <w:rFonts w:ascii="Arial" w:eastAsia="Arial" w:hAnsi="Arial" w:cs="Arial"/>
          <w:color w:val="000000"/>
          <w:spacing w:val="0"/>
          <w:w w:val="100"/>
          <w:position w:val="0"/>
          <w:sz w:val="13"/>
          <w:szCs w:val="13"/>
          <w:shd w:val="clear" w:color="auto" w:fill="auto"/>
          <w:lang w:val="pt-PT" w:eastAsia="pt-PT" w:bidi="pt-PT"/>
        </w:rPr>
        <w:t xml:space="preserve">Dúvidas e sugestões: </w:t>
      </w:r>
      <w:r>
        <w:rPr>
          <w:rFonts w:ascii="Arial" w:eastAsia="Arial" w:hAnsi="Arial" w:cs="Arial"/>
          <w:color w:val="000000"/>
          <w:spacing w:val="0"/>
          <w:w w:val="100"/>
          <w:position w:val="0"/>
          <w:sz w:val="13"/>
          <w:szCs w:val="13"/>
          <w:shd w:val="clear" w:color="auto" w:fill="auto"/>
          <w:lang w:val="pt-PT" w:eastAsia="pt-PT" w:bidi="pt-PT"/>
        </w:rPr>
        <w:t>cndt®tst.jus</w:t>
      </w:r>
      <w:r>
        <w:rPr>
          <w:rFonts w:ascii="Arial" w:eastAsia="Arial" w:hAnsi="Arial" w:cs="Arial"/>
          <w:color w:val="000000"/>
          <w:spacing w:val="0"/>
          <w:w w:val="100"/>
          <w:position w:val="0"/>
          <w:sz w:val="13"/>
          <w:szCs w:val="13"/>
          <w:shd w:val="clear" w:color="auto" w:fill="auto"/>
          <w:lang w:val="pt-BR" w:eastAsia="pt-BR" w:bidi="pt-BR"/>
        </w:rPr>
        <w:t>.br</w:t>
      </w:r>
    </w:p>
    <w:p>
      <w:pPr>
        <w:widowControl w:val="0"/>
        <w:spacing w:line="1" w:lineRule="exact"/>
      </w:pPr>
      <w:r>
        <w:drawing>
          <wp:anchor distT="0" distB="247650" distL="0" distR="1892935" simplePos="0" relativeHeight="125829555" behindDoc="0" locked="0" layoutInCell="1" allowOverlap="1">
            <wp:simplePos x="0" y="0"/>
            <wp:positionH relativeFrom="margin">
              <wp:posOffset>133985</wp:posOffset>
            </wp:positionH>
            <wp:positionV relativeFrom="paragraph">
              <wp:posOffset>0</wp:posOffset>
            </wp:positionV>
            <wp:extent cx="402590" cy="542290"/>
            <wp:wrapTopAndBottom/>
            <wp:docPr id="1052" name="Shape 1052"/>
            <a:graphic xmlns:a="http://schemas.openxmlformats.org/drawingml/2006/main">
              <a:graphicData uri="http://schemas.openxmlformats.org/drawingml/2006/picture">
                <pic:pic xmlns:pic="http://schemas.openxmlformats.org/drawingml/2006/picture">
                  <pic:nvPicPr>
                    <pic:cNvPr id="1053" name="Picture box 1053"/>
                    <pic:cNvPicPr/>
                  </pic:nvPicPr>
                  <pic:blipFill>
                    <a:blip r:embed="rId463"/>
                    <a:stretch/>
                  </pic:blipFill>
                  <pic:spPr>
                    <a:xfrm>
                      <a:ext cx="402590" cy="542290"/>
                    </a:xfrm>
                    <a:prstGeom prst="rect"/>
                  </pic:spPr>
                </pic:pic>
              </a:graphicData>
            </a:graphic>
          </wp:anchor>
        </w:drawing>
      </w:r>
      <w:r>
        <mc:AlternateContent>
          <mc:Choice Requires="wps">
            <w:drawing>
              <wp:anchor distT="0" distB="0" distL="0" distR="0" simplePos="0" relativeHeight="503316518" behindDoc="0" locked="0" layoutInCell="1" allowOverlap="1">
                <wp:simplePos x="0" y="0"/>
                <wp:positionH relativeFrom="margin">
                  <wp:posOffset>628015</wp:posOffset>
                </wp:positionH>
                <wp:positionV relativeFrom="paragraph">
                  <wp:posOffset>27305</wp:posOffset>
                </wp:positionV>
                <wp:extent cx="1798320" cy="673735"/>
                <wp:wrapNone/>
                <wp:docPr id="1054" name="Shape 1054"/>
                <a:graphic xmlns:a="http://schemas.openxmlformats.org/drawingml/2006/main">
                  <a:graphicData uri="http://schemas.microsoft.com/office/word/2010/wordprocessingShape">
                    <wps:wsp>
                      <wps:cNvSpPr txBox="1"/>
                      <wps:spPr>
                        <a:xfrm>
                          <a:ext cx="1798320" cy="673735"/>
                        </a:xfrm>
                        <a:prstGeom prst="rect"/>
                        <a:noFill/>
                      </wps:spPr>
                      <wps:txbx>
                        <w:txbxContent>
                          <w:p>
                            <w:pPr>
                              <w:pStyle w:val="Style34"/>
                              <w:keepNext w:val="0"/>
                              <w:keepLines w:val="0"/>
                              <w:widowControl w:val="0"/>
                              <w:shd w:val="clear" w:color="auto" w:fill="auto"/>
                              <w:bidi w:val="0"/>
                              <w:spacing w:before="0" w:after="0" w:line="353"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Governo do Estado do Amazonas Secretaria de Estado da Fazenda Secretaria Executiva da Receita Departamento de Arrecadação</w:t>
                            </w:r>
                          </w:p>
                        </w:txbxContent>
                      </wps:txbx>
                      <wps:bodyPr lIns="0" tIns="0" rIns="0" bIns="0">
                        <a:noAutoFit/>
                      </wps:bodyPr>
                    </wps:wsp>
                  </a:graphicData>
                </a:graphic>
              </wp:anchor>
            </w:drawing>
          </mc:Choice>
          <mc:Fallback>
            <w:pict>
              <v:shape id="_x0000_s2080" type="#_x0000_t202" style="position:absolute;margin-left:49.450000000000003pt;margin-top:2.1499999999999999pt;width:141.59999999999999pt;height:53.049999999999997pt;z-index:251657765;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353"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Governo do Estado do Amazonas Secretaria de Estado da Fazenda Secretaria Executiva da Receita Departamento de Arrecadação</w:t>
                      </w:r>
                    </w:p>
                  </w:txbxContent>
                </v:textbox>
                <w10:wrap anchorx="margin"/>
              </v:shape>
            </w:pict>
          </mc:Fallback>
        </mc:AlternateContent>
      </w:r>
      <w:r>
        <mc:AlternateContent>
          <mc:Choice Requires="wps">
            <w:drawing>
              <wp:anchor distT="0" distB="634365" distL="0" distR="0" simplePos="0" relativeHeight="125829556" behindDoc="0" locked="0" layoutInCell="1" allowOverlap="1">
                <wp:simplePos x="0" y="0"/>
                <wp:positionH relativeFrom="margin">
                  <wp:posOffset>5312410</wp:posOffset>
                </wp:positionH>
                <wp:positionV relativeFrom="paragraph">
                  <wp:posOffset>0</wp:posOffset>
                </wp:positionV>
                <wp:extent cx="1246505" cy="155575"/>
                <wp:wrapTopAndBottom/>
                <wp:docPr id="1056" name="Shape 1056"/>
                <a:graphic xmlns:a="http://schemas.openxmlformats.org/drawingml/2006/main">
                  <a:graphicData uri="http://schemas.microsoft.com/office/word/2010/wordprocessingShape">
                    <wps:wsp>
                      <wps:cNvSpPr txBox="1"/>
                      <wps:spPr>
                        <a:xfrm>
                          <a:ext cx="1246505" cy="15557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Certidão N</w:t>
                            </w:r>
                            <w:r>
                              <w:rPr>
                                <w:rFonts w:ascii="Times New Roman" w:eastAsia="Times New Roman" w:hAnsi="Times New Roman" w:cs="Times New Roman"/>
                                <w:color w:val="000000"/>
                                <w:spacing w:val="0"/>
                                <w:w w:val="100"/>
                                <w:position w:val="0"/>
                                <w:sz w:val="19"/>
                                <w:szCs w:val="19"/>
                                <w:shd w:val="clear" w:color="auto" w:fill="auto"/>
                                <w:vertAlign w:val="superscript"/>
                                <w:lang w:val="pt-BR" w:eastAsia="pt-BR" w:bidi="pt-BR"/>
                              </w:rPr>
                              <w:t>e</w:t>
                            </w:r>
                            <w:r>
                              <w:rPr>
                                <w:rFonts w:ascii="Times New Roman" w:eastAsia="Times New Roman" w:hAnsi="Times New Roman" w:cs="Times New Roman"/>
                                <w:color w:val="000000"/>
                                <w:spacing w:val="0"/>
                                <w:w w:val="100"/>
                                <w:position w:val="0"/>
                                <w:sz w:val="19"/>
                                <w:szCs w:val="19"/>
                                <w:shd w:val="clear" w:color="auto" w:fill="auto"/>
                                <w:lang w:val="pt-BR" w:eastAsia="pt-BR" w:bidi="pt-BR"/>
                              </w:rPr>
                              <w:t>; 57870097</w:t>
                            </w:r>
                          </w:p>
                        </w:txbxContent>
                      </wps:txbx>
                      <wps:bodyPr wrap="none" lIns="0" tIns="0" rIns="0" bIns="0">
                        <a:noAutoFit/>
                      </wps:bodyPr>
                    </wps:wsp>
                  </a:graphicData>
                </a:graphic>
              </wp:anchor>
            </w:drawing>
          </mc:Choice>
          <mc:Fallback>
            <w:pict>
              <v:shape id="_x0000_s2082" type="#_x0000_t202" style="position:absolute;margin-left:418.30000000000001pt;margin-top:0;width:98.150000000000006pt;height:12.25pt;z-index:-125829197;mso-wrap-distance-left:0;mso-wrap-distance-right:0;mso-wrap-distance-bottom:49.950000000000003pt;mso-position-horizontal-relative:margin"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Certidão N</w:t>
                      </w:r>
                      <w:r>
                        <w:rPr>
                          <w:rFonts w:ascii="Times New Roman" w:eastAsia="Times New Roman" w:hAnsi="Times New Roman" w:cs="Times New Roman"/>
                          <w:color w:val="000000"/>
                          <w:spacing w:val="0"/>
                          <w:w w:val="100"/>
                          <w:position w:val="0"/>
                          <w:sz w:val="19"/>
                          <w:szCs w:val="19"/>
                          <w:shd w:val="clear" w:color="auto" w:fill="auto"/>
                          <w:vertAlign w:val="superscript"/>
                          <w:lang w:val="pt-BR" w:eastAsia="pt-BR" w:bidi="pt-BR"/>
                        </w:rPr>
                        <w:t>e</w:t>
                      </w:r>
                      <w:r>
                        <w:rPr>
                          <w:rFonts w:ascii="Times New Roman" w:eastAsia="Times New Roman" w:hAnsi="Times New Roman" w:cs="Times New Roman"/>
                          <w:color w:val="000000"/>
                          <w:spacing w:val="0"/>
                          <w:w w:val="100"/>
                          <w:position w:val="0"/>
                          <w:sz w:val="19"/>
                          <w:szCs w:val="19"/>
                          <w:shd w:val="clear" w:color="auto" w:fill="auto"/>
                          <w:lang w:val="pt-BR" w:eastAsia="pt-BR" w:bidi="pt-BR"/>
                        </w:rPr>
                        <w:t>; 57870097</w:t>
                      </w:r>
                    </w:p>
                  </w:txbxContent>
                </v:textbox>
                <w10:wrap type="topAndBottom" anchorx="margin"/>
              </v:shape>
            </w:pict>
          </mc:Fallback>
        </mc:AlternateContent>
      </w:r>
      <w:r>
        <mc:AlternateContent>
          <mc:Choice Requires="wps">
            <w:drawing>
              <wp:anchor distT="158750" distB="116205" distL="0" distR="0" simplePos="0" relativeHeight="125829558" behindDoc="0" locked="0" layoutInCell="1" allowOverlap="1">
                <wp:simplePos x="0" y="0"/>
                <wp:positionH relativeFrom="margin">
                  <wp:posOffset>5309235</wp:posOffset>
                </wp:positionH>
                <wp:positionV relativeFrom="paragraph">
                  <wp:posOffset>158750</wp:posOffset>
                </wp:positionV>
                <wp:extent cx="1252855" cy="514985"/>
                <wp:wrapTopAndBottom/>
                <wp:docPr id="1058" name="Shape 1058"/>
                <a:graphic xmlns:a="http://schemas.openxmlformats.org/drawingml/2006/main">
                  <a:graphicData uri="http://schemas.microsoft.com/office/word/2010/wordprocessingShape">
                    <wps:wsp>
                      <wps:cNvSpPr txBox="1"/>
                      <wps:spPr>
                        <a:xfrm>
                          <a:ext cx="1252855" cy="514985"/>
                        </a:xfrm>
                        <a:prstGeom prst="rect"/>
                        <a:noFill/>
                      </wps:spPr>
                      <wps:txbx>
                        <w:txbxContent>
                          <w:p>
                            <w:pPr>
                              <w:pStyle w:val="Style30"/>
                              <w:keepNext w:val="0"/>
                              <w:keepLines w:val="0"/>
                              <w:widowControl w:val="0"/>
                              <w:shd w:val="clear" w:color="auto" w:fill="auto"/>
                              <w:bidi w:val="0"/>
                              <w:spacing w:before="0" w:after="0" w:line="295"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Data: 04/05/2026 Hora: 12:52:02</w:t>
                            </w:r>
                          </w:p>
                          <w:p>
                            <w:pPr>
                              <w:pStyle w:val="Style30"/>
                              <w:keepNext w:val="0"/>
                              <w:keepLines w:val="0"/>
                              <w:widowControl w:val="0"/>
                              <w:shd w:val="clear" w:color="auto" w:fill="auto"/>
                              <w:bidi w:val="0"/>
                              <w:spacing w:before="0" w:after="0" w:line="295"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Válida até: 03/06/2026</w:t>
                            </w:r>
                          </w:p>
                        </w:txbxContent>
                      </wps:txbx>
                      <wps:bodyPr lIns="0" tIns="0" rIns="0" bIns="0">
                        <a:noAutoFit/>
                      </wps:bodyPr>
                    </wps:wsp>
                  </a:graphicData>
                </a:graphic>
              </wp:anchor>
            </w:drawing>
          </mc:Choice>
          <mc:Fallback>
            <w:pict>
              <v:shape id="_x0000_s2084" type="#_x0000_t202" style="position:absolute;margin-left:418.05000000000001pt;margin-top:12.5pt;width:98.650000000000006pt;height:40.549999999999997pt;z-index:-125829195;mso-wrap-distance-left:0;mso-wrap-distance-top:12.5pt;mso-wrap-distance-right:0;mso-wrap-distance-bottom:9.1500000000000004pt;mso-position-horizontal-relative:margin" filled="f" stroked="f">
                <v:textbox inset="0,0,0,0">
                  <w:txbxContent>
                    <w:p>
                      <w:pPr>
                        <w:pStyle w:val="Style30"/>
                        <w:keepNext w:val="0"/>
                        <w:keepLines w:val="0"/>
                        <w:widowControl w:val="0"/>
                        <w:shd w:val="clear" w:color="auto" w:fill="auto"/>
                        <w:bidi w:val="0"/>
                        <w:spacing w:before="0" w:after="0" w:line="295"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Data: 04/05/2026 Hora: 12:52:02</w:t>
                      </w:r>
                    </w:p>
                    <w:p>
                      <w:pPr>
                        <w:pStyle w:val="Style30"/>
                        <w:keepNext w:val="0"/>
                        <w:keepLines w:val="0"/>
                        <w:widowControl w:val="0"/>
                        <w:shd w:val="clear" w:color="auto" w:fill="auto"/>
                        <w:bidi w:val="0"/>
                        <w:spacing w:before="0" w:after="0" w:line="295"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Válida até: 03/06/2026</w:t>
                      </w:r>
                    </w:p>
                  </w:txbxContent>
                </v:textbox>
                <w10:wrap type="topAndBottom" anchorx="margin"/>
              </v:shape>
            </w:pict>
          </mc:Fallback>
        </mc:AlternateContent>
      </w:r>
    </w:p>
    <w:p>
      <w:pPr>
        <w:pStyle w:val="Style27"/>
        <w:keepNext/>
        <w:keepLines/>
        <w:widowControl w:val="0"/>
        <w:shd w:val="clear" w:color="auto" w:fill="auto"/>
        <w:bidi w:val="0"/>
        <w:spacing w:before="0" w:after="500" w:line="240" w:lineRule="auto"/>
        <w:ind w:left="0" w:right="140" w:firstLine="0"/>
        <w:jc w:val="center"/>
      </w:pPr>
      <w:bookmarkStart w:id="126" w:name="bookmark126"/>
      <w:r>
        <w:rPr>
          <w:rFonts w:ascii="Arial" w:eastAsia="Arial" w:hAnsi="Arial" w:cs="Arial"/>
          <w:color w:val="000000"/>
          <w:spacing w:val="0"/>
          <w:w w:val="100"/>
          <w:position w:val="0"/>
          <w:shd w:val="clear" w:color="auto" w:fill="auto"/>
          <w:lang w:val="pt-BR" w:eastAsia="pt-BR" w:bidi="pt-BR"/>
        </w:rPr>
        <w:t>CERTIDÃO NEGATIVA DE DÉBITOS</w:t>
      </w:r>
      <w:bookmarkEnd w:id="126"/>
    </w:p>
    <w:p>
      <w:pPr>
        <w:pStyle w:val="Style30"/>
        <w:keepNext w:val="0"/>
        <w:keepLines w:val="0"/>
        <w:widowControl w:val="0"/>
        <w:shd w:val="clear" w:color="auto" w:fill="auto"/>
        <w:bidi w:val="0"/>
        <w:spacing w:before="0" w:after="160" w:line="240" w:lineRule="auto"/>
        <w:ind w:left="180" w:right="0" w:firstLine="0"/>
        <w:jc w:val="left"/>
        <w:rPr>
          <w:sz w:val="19"/>
          <w:szCs w:val="19"/>
        </w:rPr>
      </w:pPr>
      <w:r>
        <w:rPr>
          <w:rFonts w:ascii="Arial" w:eastAsia="Arial" w:hAnsi="Arial" w:cs="Arial"/>
          <w:color w:val="000000"/>
          <w:spacing w:val="0"/>
          <w:w w:val="100"/>
          <w:position w:val="0"/>
          <w:sz w:val="15"/>
          <w:szCs w:val="15"/>
          <w:shd w:val="clear" w:color="auto" w:fill="auto"/>
          <w:lang w:val="pt-BR" w:eastAsia="pt-BR" w:bidi="pt-BR"/>
        </w:rPr>
        <w:t xml:space="preserve">C.N.P.J: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59.410.211/0001-45 - GABRIEL KLEBER DA COSTA BRUNO</w:t>
      </w:r>
    </w:p>
    <w:p>
      <w:pPr>
        <w:pStyle w:val="Style87"/>
        <w:keepNext w:val="0"/>
        <w:keepLines w:val="0"/>
        <w:widowControl w:val="0"/>
        <w:shd w:val="clear" w:color="auto" w:fill="auto"/>
        <w:bidi w:val="0"/>
        <w:spacing w:before="0" w:after="100" w:line="240" w:lineRule="auto"/>
        <w:ind w:left="180" w:right="0" w:firstLine="0"/>
        <w:jc w:val="left"/>
        <w:rPr>
          <w:sz w:val="19"/>
          <w:szCs w:val="19"/>
        </w:rPr>
      </w:pPr>
      <w:r>
        <w:rPr>
          <w:color w:val="000000"/>
          <w:spacing w:val="0"/>
          <w:w w:val="100"/>
          <w:position w:val="0"/>
          <w:sz w:val="15"/>
          <w:szCs w:val="15"/>
          <w:shd w:val="clear" w:color="auto" w:fill="auto"/>
          <w:lang w:val="pt-BR" w:eastAsia="pt-BR" w:bidi="pt-BR"/>
        </w:rPr>
        <w:t xml:space="preserve">Inscrição: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05.474.702-3 - </w:t>
      </w:r>
      <w:r>
        <w:rPr>
          <w:color w:val="000000"/>
          <w:spacing w:val="0"/>
          <w:w w:val="100"/>
          <w:position w:val="0"/>
          <w:sz w:val="15"/>
          <w:szCs w:val="15"/>
          <w:shd w:val="clear" w:color="auto" w:fill="auto"/>
          <w:lang w:val="pt-BR" w:eastAsia="pt-BR" w:bidi="pt-BR"/>
        </w:rPr>
        <w:t xml:space="preserve">Situação: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Ativo</w:t>
      </w:r>
    </w:p>
    <w:p>
      <w:pPr>
        <w:pStyle w:val="Style30"/>
        <w:keepNext w:val="0"/>
        <w:keepLines w:val="0"/>
        <w:widowControl w:val="0"/>
        <w:shd w:val="clear" w:color="auto" w:fill="auto"/>
        <w:bidi w:val="0"/>
        <w:spacing w:before="0" w:after="280" w:line="240" w:lineRule="auto"/>
        <w:ind w:left="180" w:right="0" w:firstLine="0"/>
        <w:jc w:val="left"/>
        <w:rPr>
          <w:sz w:val="19"/>
          <w:szCs w:val="19"/>
        </w:rPr>
      </w:pPr>
      <w:r>
        <w:rPr>
          <w:rFonts w:ascii="Arial" w:eastAsia="Arial" w:hAnsi="Arial" w:cs="Arial"/>
          <w:color w:val="000000"/>
          <w:spacing w:val="0"/>
          <w:w w:val="100"/>
          <w:position w:val="0"/>
          <w:sz w:val="15"/>
          <w:szCs w:val="15"/>
          <w:shd w:val="clear" w:color="auto" w:fill="auto"/>
          <w:lang w:val="pt-BR" w:eastAsia="pt-BR" w:bidi="pt-BR"/>
        </w:rPr>
        <w:t xml:space="preserve">CNAE: 4761-0/03 -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Comércio varejista de artigos de papelaria</w:t>
      </w:r>
    </w:p>
    <w:p>
      <w:pPr>
        <w:pStyle w:val="Style87"/>
        <w:keepNext w:val="0"/>
        <w:keepLines w:val="0"/>
        <w:widowControl w:val="0"/>
        <w:shd w:val="clear" w:color="auto" w:fill="auto"/>
        <w:bidi w:val="0"/>
        <w:spacing w:before="0" w:after="0" w:line="360" w:lineRule="auto"/>
        <w:ind w:left="180" w:right="0" w:firstLine="300"/>
        <w:jc w:val="both"/>
        <w:rPr>
          <w:sz w:val="14"/>
          <w:szCs w:val="14"/>
        </w:rPr>
      </w:pPr>
      <w:r>
        <w:rPr>
          <w:b w:val="0"/>
          <w:bCs w:val="0"/>
          <w:color w:val="000000"/>
          <w:spacing w:val="0"/>
          <w:w w:val="100"/>
          <w:position w:val="0"/>
          <w:sz w:val="14"/>
          <w:szCs w:val="14"/>
          <w:shd w:val="clear" w:color="auto" w:fill="auto"/>
          <w:lang w:val="pt-BR" w:eastAsia="pt-BR" w:bidi="pt-BR"/>
        </w:rPr>
        <w:t>Resguardando o direito da Fazenda Estadual de cobrar as dívidas que venham a ser apuradas, certifico que de acordo com as buscas procedidas nos livros e registros existentes na Dívida Ativa do Estado do Amazonas, correspondentes aos últimos 05 (cinco) anos, não consta qualquer débito inscrito em nome do interessado acima identificado, até a presente data. Esta CERTIDÃO é a única emitida pela Secretaria de Fazenda, inclui todos os débitos inscritos ou não na Dívida Ativa do Estado.</w:t>
      </w:r>
    </w:p>
    <w:p>
      <w:pPr>
        <w:widowControl w:val="0"/>
        <w:spacing w:line="1" w:lineRule="exact"/>
        <w:sectPr>
          <w:headerReference w:type="default" r:id="rId465"/>
          <w:footerReference w:type="default" r:id="rId466"/>
          <w:headerReference w:type="even" r:id="rId467"/>
          <w:footerReference w:type="even" r:id="rId468"/>
          <w:footnotePr>
            <w:pos w:val="pageBottom"/>
            <w:numFmt w:val="decimal"/>
            <w:numRestart w:val="continuous"/>
          </w:footnotePr>
          <w:pgSz w:w="12192" w:h="17969"/>
          <w:pgMar w:top="1511" w:left="634" w:right="634" w:bottom="892" w:header="0" w:footer="464" w:gutter="562"/>
          <w:cols w:space="720"/>
          <w:noEndnote/>
          <w:rtlGutter/>
          <w:docGrid w:linePitch="360"/>
        </w:sectPr>
      </w:pPr>
      <w:r>
        <w:drawing>
          <wp:anchor distT="5842000" distB="0" distL="426720" distR="0" simplePos="0" relativeHeight="125829560" behindDoc="0" locked="0" layoutInCell="1" allowOverlap="1">
            <wp:simplePos x="0" y="0"/>
            <wp:positionH relativeFrom="margin">
              <wp:posOffset>6193790</wp:posOffset>
            </wp:positionH>
            <wp:positionV relativeFrom="paragraph">
              <wp:posOffset>5842000</wp:posOffset>
            </wp:positionV>
            <wp:extent cx="402590" cy="494030"/>
            <wp:wrapTopAndBottom/>
            <wp:docPr id="1064" name="Shape 1064"/>
            <a:graphic xmlns:a="http://schemas.openxmlformats.org/drawingml/2006/main">
              <a:graphicData uri="http://schemas.openxmlformats.org/drawingml/2006/picture">
                <pic:pic xmlns:pic="http://schemas.openxmlformats.org/drawingml/2006/picture">
                  <pic:nvPicPr>
                    <pic:cNvPr id="1065" name="Picture box 1065"/>
                    <pic:cNvPicPr/>
                  </pic:nvPicPr>
                  <pic:blipFill>
                    <a:blip r:embed="rId469"/>
                    <a:stretch/>
                  </pic:blipFill>
                  <pic:spPr>
                    <a:xfrm>
                      <a:ext cx="402590" cy="494030"/>
                    </a:xfrm>
                    <a:prstGeom prst="rect"/>
                  </pic:spPr>
                </pic:pic>
              </a:graphicData>
            </a:graphic>
          </wp:anchor>
        </w:drawing>
      </w:r>
      <w:r>
        <mc:AlternateContent>
          <mc:Choice Requires="wps">
            <w:drawing>
              <wp:anchor distT="0" distB="0" distL="0" distR="0" simplePos="0" relativeHeight="503316520" behindDoc="0" locked="0" layoutInCell="1" allowOverlap="1">
                <wp:simplePos x="0" y="0"/>
                <wp:positionH relativeFrom="margin">
                  <wp:posOffset>5767070</wp:posOffset>
                </wp:positionH>
                <wp:positionV relativeFrom="paragraph">
                  <wp:posOffset>5918200</wp:posOffset>
                </wp:positionV>
                <wp:extent cx="277495" cy="137160"/>
                <wp:wrapNone/>
                <wp:docPr id="1066" name="Shape 1066"/>
                <a:graphic xmlns:a="http://schemas.openxmlformats.org/drawingml/2006/main">
                  <a:graphicData uri="http://schemas.microsoft.com/office/word/2010/wordprocessingShape">
                    <wps:wsp>
                      <wps:cNvSpPr txBox="1"/>
                      <wps:spPr>
                        <a:xfrm>
                          <a:ext cx="277495" cy="13716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Folh</w:t>
                            </w:r>
                          </w:p>
                        </w:txbxContent>
                      </wps:txbx>
                      <wps:bodyPr lIns="0" tIns="0" rIns="0" bIns="0">
                        <a:noAutoFit/>
                      </wps:bodyPr>
                    </wps:wsp>
                  </a:graphicData>
                </a:graphic>
              </wp:anchor>
            </w:drawing>
          </mc:Choice>
          <mc:Fallback>
            <w:pict>
              <v:shape id="_x0000_s2092" type="#_x0000_t202" style="position:absolute;margin-left:454.10000000000002pt;margin-top:466.pt;width:21.850000000000001pt;height:10.800000000000001pt;z-index:251657767;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Folh</w:t>
                      </w:r>
                    </w:p>
                  </w:txbxContent>
                </v:textbox>
                <w10:wrap anchorx="margin"/>
              </v:shape>
            </w:pict>
          </mc:Fallback>
        </mc:AlternateContent>
      </w:r>
    </w:p>
    <w:p>
      <w:pPr>
        <w:widowControl w:val="0"/>
        <w:spacing w:line="32" w:lineRule="exact"/>
        <w:rPr>
          <w:sz w:val="3"/>
          <w:szCs w:val="3"/>
        </w:rPr>
      </w:pPr>
    </w:p>
    <w:p>
      <w:pPr>
        <w:widowControl w:val="0"/>
        <w:spacing w:line="1" w:lineRule="exact"/>
        <w:sectPr>
          <w:footnotePr>
            <w:pos w:val="pageBottom"/>
            <w:numFmt w:val="decimal"/>
            <w:numRestart w:val="continuous"/>
          </w:footnotePr>
          <w:type w:val="continuous"/>
          <w:pgSz w:w="12192" w:h="17969"/>
          <w:pgMar w:top="1511" w:left="0" w:right="0" w:bottom="892"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561" behindDoc="0" locked="0" layoutInCell="1" allowOverlap="1">
                <wp:simplePos x="0" y="0"/>
                <wp:positionH relativeFrom="margin">
                  <wp:posOffset>6595745</wp:posOffset>
                </wp:positionH>
                <wp:positionV relativeFrom="paragraph">
                  <wp:posOffset>149225</wp:posOffset>
                </wp:positionV>
                <wp:extent cx="152400" cy="133985"/>
                <wp:wrapSquare wrapText="bothSides"/>
                <wp:docPr id="1068" name="Shape 1068"/>
                <a:graphic xmlns:a="http://schemas.openxmlformats.org/drawingml/2006/main">
                  <a:graphicData uri="http://schemas.microsoft.com/office/word/2010/wordprocessingShape">
                    <wps:wsp>
                      <wps:cNvSpPr txBox="1"/>
                      <wps:spPr>
                        <a:xfrm>
                          <a:ext cx="152400" cy="133985"/>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BR" w:eastAsia="pt-BR" w:bidi="pt-BR"/>
                              </w:rPr>
                              <w:t>1/1</w:t>
                            </w:r>
                          </w:p>
                        </w:txbxContent>
                      </wps:txbx>
                      <wps:bodyPr wrap="none" lIns="0" tIns="0" rIns="0" bIns="0">
                        <a:noAutoFit/>
                      </wps:bodyPr>
                    </wps:wsp>
                  </a:graphicData>
                </a:graphic>
              </wp:anchor>
            </w:drawing>
          </mc:Choice>
          <mc:Fallback>
            <w:pict>
              <v:shape id="_x0000_s2094" type="#_x0000_t202" style="position:absolute;margin-left:519.35000000000002pt;margin-top:11.75pt;width:12.pt;height:10.550000000000001pt;z-index:-125829192;mso-wrap-distance-left:0;mso-wrap-distance-right:0;mso-position-horizont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BR" w:eastAsia="pt-BR" w:bidi="pt-BR"/>
                        </w:rPr>
                        <w:t>1/1</w:t>
                      </w:r>
                    </w:p>
                  </w:txbxContent>
                </v:textbox>
                <w10:wrap type="square" anchorx="margin"/>
              </v:shape>
            </w:pict>
          </mc:Fallback>
        </mc:AlternateContent>
      </w:r>
    </w:p>
    <w:p>
      <w:pPr>
        <w:pStyle w:val="Style2"/>
        <w:keepNext w:val="0"/>
        <w:keepLines w:val="0"/>
        <w:widowControl w:val="0"/>
        <w:shd w:val="clear" w:color="auto" w:fill="auto"/>
        <w:bidi w:val="0"/>
        <w:spacing w:before="0" w:after="0" w:line="473" w:lineRule="auto"/>
        <w:ind w:left="0" w:right="0" w:firstLine="2920"/>
        <w:jc w:val="left"/>
        <w:rPr>
          <w:sz w:val="13"/>
          <w:szCs w:val="13"/>
        </w:rPr>
        <w:sectPr>
          <w:footnotePr>
            <w:pos w:val="pageBottom"/>
            <w:numFmt w:val="decimal"/>
            <w:numRestart w:val="continuous"/>
          </w:footnotePr>
          <w:type w:val="continuous"/>
          <w:pgSz w:w="12192" w:h="17969"/>
          <w:pgMar w:top="1511" w:left="634" w:right="634" w:bottom="892" w:header="0" w:footer="3" w:gutter="562"/>
          <w:cols w:space="720"/>
          <w:noEndnote/>
          <w:rtlGutter/>
          <w:docGrid w:linePitch="360"/>
        </w:sectPr>
      </w:pPr>
      <w:r>
        <w:drawing>
          <wp:anchor distT="0" distB="0" distL="0" distR="0" simplePos="0" relativeHeight="125829563" behindDoc="0" locked="0" layoutInCell="1" allowOverlap="1">
            <wp:simplePos x="0" y="0"/>
            <wp:positionH relativeFrom="margin">
              <wp:posOffset>3904615</wp:posOffset>
            </wp:positionH>
            <wp:positionV relativeFrom="paragraph">
              <wp:posOffset>12700</wp:posOffset>
            </wp:positionV>
            <wp:extent cx="1134110" cy="115570"/>
            <wp:wrapSquare wrapText="left"/>
            <wp:docPr id="1070" name="Shape 1070"/>
            <a:graphic xmlns:a="http://schemas.openxmlformats.org/drawingml/2006/main">
              <a:graphicData uri="http://schemas.openxmlformats.org/drawingml/2006/picture">
                <pic:pic xmlns:pic="http://schemas.openxmlformats.org/drawingml/2006/picture">
                  <pic:nvPicPr>
                    <pic:cNvPr id="1071" name="Picture box 1071"/>
                    <pic:cNvPicPr/>
                  </pic:nvPicPr>
                  <pic:blipFill>
                    <a:blip r:embed="rId471"/>
                    <a:stretch/>
                  </pic:blipFill>
                  <pic:spPr>
                    <a:xfrm>
                      <a:ext cx="1134110" cy="115570"/>
                    </a:xfrm>
                    <a:prstGeom prst="rect"/>
                  </pic:spPr>
                </pic:pic>
              </a:graphicData>
            </a:graphic>
          </wp:anchor>
        </w:drawing>
      </w:r>
      <w:r>
        <w:rPr>
          <w:rFonts w:ascii="Arial" w:eastAsia="Arial" w:hAnsi="Arial" w:cs="Arial"/>
          <w:b/>
          <w:bCs/>
          <w:color w:val="000000"/>
          <w:spacing w:val="0"/>
          <w:w w:val="100"/>
          <w:position w:val="0"/>
          <w:sz w:val="10"/>
          <w:szCs w:val="10"/>
          <w:shd w:val="clear" w:color="auto" w:fill="auto"/>
          <w:lang w:val="pt-BR" w:eastAsia="pt-BR" w:bidi="pt-BR"/>
        </w:rPr>
        <w:t xml:space="preserve">Para efeito de validação desta certidão, consultar: </w:t>
      </w:r>
      <w:r>
        <w:fldChar w:fldCharType="begin"/>
      </w:r>
      <w:r>
        <w:rPr/>
        <w:instrText> HYPERLINK "https://sisternas.sefaz.am.gov.br/GAE/mnt/diY"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https://sisternas.sefaz.am.gov.br/GAE/mnt/diY</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BR" w:eastAsia="pt-BR" w:bidi="pt-BR"/>
        </w:rPr>
        <w:t>idaAtiYa/çertidéK&gt;Negativa/emit&gt;rCertídaoNegativaCorrtDte.do</w:t>
      </w:r>
    </w:p>
    <w:tbl>
      <w:tblPr>
        <w:tblOverlap w:val="never"/>
        <w:jc w:val="center"/>
        <w:tblLayout w:type="fixed"/>
      </w:tblPr>
      <w:tblGrid>
        <w:gridCol w:w="1430"/>
        <w:gridCol w:w="1622"/>
      </w:tblGrid>
      <w:tr>
        <w:trPr>
          <w:trHeight w:val="63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BR" w:eastAsia="pt-BR" w:bidi="pt-BR"/>
              </w:rPr>
              <w:t>Voltar</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BR" w:eastAsia="pt-BR" w:bidi="pt-BR"/>
              </w:rPr>
              <w:t>Imprimir</w:t>
            </w:r>
          </w:p>
        </w:tc>
      </w:tr>
    </w:tbl>
    <w:p>
      <w:pPr>
        <w:widowControl w:val="0"/>
        <w:spacing w:after="699" w:line="1" w:lineRule="exact"/>
      </w:pPr>
    </w:p>
    <w:p>
      <w:pPr>
        <w:pStyle w:val="Style2"/>
        <w:keepNext w:val="0"/>
        <w:keepLines w:val="0"/>
        <w:widowControl w:val="0"/>
        <w:shd w:val="clear" w:color="auto" w:fill="auto"/>
        <w:bidi w:val="0"/>
        <w:spacing w:before="0" w:after="0" w:line="240" w:lineRule="auto"/>
        <w:ind w:left="1800" w:right="0" w:firstLine="40"/>
        <w:jc w:val="left"/>
        <w:rPr>
          <w:sz w:val="64"/>
          <w:szCs w:val="64"/>
        </w:rPr>
      </w:pPr>
      <w:r>
        <w:rPr>
          <w:rFonts w:ascii="Arial" w:eastAsia="Arial" w:hAnsi="Arial" w:cs="Arial"/>
          <w:b/>
          <w:bCs/>
          <w:i/>
          <w:iCs/>
          <w:color w:val="7CA2C9"/>
          <w:spacing w:val="0"/>
          <w:w w:val="100"/>
          <w:position w:val="0"/>
          <w:sz w:val="64"/>
          <w:szCs w:val="64"/>
          <w:shd w:val="clear" w:color="auto" w:fill="auto"/>
          <w:lang w:val="pt-BR" w:eastAsia="pt-BR" w:bidi="pt-BR"/>
        </w:rPr>
        <w:t>CAIXA</w:t>
      </w:r>
    </w:p>
    <w:p>
      <w:pPr>
        <w:pStyle w:val="Style2"/>
        <w:keepNext w:val="0"/>
        <w:keepLines w:val="0"/>
        <w:widowControl w:val="0"/>
        <w:shd w:val="clear" w:color="auto" w:fill="auto"/>
        <w:bidi w:val="0"/>
        <w:spacing w:before="0" w:after="420" w:line="230" w:lineRule="auto"/>
        <w:ind w:left="1800" w:right="0" w:firstLine="40"/>
        <w:jc w:val="both"/>
        <w:rPr>
          <w:sz w:val="13"/>
          <w:szCs w:val="13"/>
        </w:rPr>
      </w:pPr>
      <w:r>
        <w:rPr>
          <w:rFonts w:ascii="Arial" w:eastAsia="Arial" w:hAnsi="Arial" w:cs="Arial"/>
          <w:color w:val="7CA2C9"/>
          <w:spacing w:val="0"/>
          <w:w w:val="100"/>
          <w:position w:val="0"/>
          <w:sz w:val="13"/>
          <w:szCs w:val="13"/>
          <w:shd w:val="clear" w:color="auto" w:fill="auto"/>
          <w:lang w:val="pt-BR" w:eastAsia="pt-BR" w:bidi="pt-BR"/>
        </w:rPr>
        <w:t>CAIXA ECONOMsCA FEDERAL</w:t>
      </w:r>
    </w:p>
    <w:p>
      <w:pPr>
        <w:pStyle w:val="Style27"/>
        <w:keepNext/>
        <w:keepLines/>
        <w:widowControl w:val="0"/>
        <w:shd w:val="clear" w:color="auto" w:fill="auto"/>
        <w:bidi w:val="0"/>
        <w:spacing w:before="0" w:after="620" w:line="293" w:lineRule="auto"/>
        <w:ind w:left="1800" w:right="3380" w:firstLine="40"/>
        <w:jc w:val="left"/>
      </w:pPr>
      <w:bookmarkStart w:id="127" w:name="bookmark127"/>
      <w:r>
        <w:rPr>
          <w:rFonts w:ascii="Times New Roman" w:eastAsia="Times New Roman" w:hAnsi="Times New Roman" w:cs="Times New Roman"/>
          <w:color w:val="000000"/>
          <w:spacing w:val="0"/>
          <w:w w:val="100"/>
          <w:position w:val="0"/>
          <w:shd w:val="clear" w:color="auto" w:fill="auto"/>
          <w:lang w:val="pt-BR" w:eastAsia="pt-BR" w:bidi="pt-BR"/>
        </w:rPr>
        <w:t>Certificado de Regularidade do FGTS - CRF</w:t>
      </w:r>
      <w:bookmarkEnd w:id="127"/>
    </w:p>
    <w:tbl>
      <w:tblPr>
        <w:tblOverlap w:val="never"/>
        <w:jc w:val="center"/>
        <w:tblLayout w:type="fixed"/>
      </w:tblPr>
      <w:tblGrid>
        <w:gridCol w:w="1493"/>
        <w:gridCol w:w="5990"/>
      </w:tblGrid>
      <w:tr>
        <w:trPr>
          <w:trHeight w:val="245"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220" w:right="0"/>
              <w:jc w:val="left"/>
            </w:pPr>
            <w:r>
              <w:rPr>
                <w:rFonts w:ascii="Arial" w:eastAsia="Arial" w:hAnsi="Arial" w:cs="Arial"/>
                <w:b/>
                <w:bCs/>
                <w:color w:val="000000"/>
                <w:spacing w:val="0"/>
                <w:w w:val="100"/>
                <w:position w:val="0"/>
                <w:shd w:val="clear" w:color="auto" w:fill="auto"/>
                <w:lang w:val="pt-BR" w:eastAsia="pt-BR" w:bidi="pt-BR"/>
              </w:rPr>
              <w:t>Inscrição:</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8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59.410.211/0001-45</w:t>
            </w:r>
          </w:p>
        </w:tc>
      </w:tr>
      <w:tr>
        <w:trPr>
          <w:trHeight w:val="456"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220" w:right="0"/>
              <w:jc w:val="left"/>
            </w:pPr>
            <w:r>
              <w:rPr>
                <w:rFonts w:ascii="Arial" w:eastAsia="Arial" w:hAnsi="Arial" w:cs="Arial"/>
                <w:b/>
                <w:bCs/>
                <w:color w:val="000000"/>
                <w:spacing w:val="0"/>
                <w:w w:val="100"/>
                <w:position w:val="0"/>
                <w:shd w:val="clear" w:color="auto" w:fill="auto"/>
                <w:lang w:val="pt-BR" w:eastAsia="pt-BR" w:bidi="pt-BR"/>
              </w:rPr>
              <w:t>Razão</w:t>
            </w:r>
          </w:p>
          <w:p>
            <w:pPr>
              <w:pStyle w:val="Style2"/>
              <w:keepNext w:val="0"/>
              <w:keepLines w:val="0"/>
              <w:widowControl w:val="0"/>
              <w:shd w:val="clear" w:color="auto" w:fill="auto"/>
              <w:bidi w:val="0"/>
              <w:spacing w:before="0" w:after="0" w:line="226" w:lineRule="auto"/>
              <w:ind w:left="0" w:right="0" w:firstLine="0"/>
              <w:jc w:val="left"/>
            </w:pPr>
            <w:r>
              <w:rPr>
                <w:rFonts w:ascii="Arial" w:eastAsia="Arial" w:hAnsi="Arial" w:cs="Arial"/>
                <w:b/>
                <w:bCs/>
                <w:color w:val="000000"/>
                <w:spacing w:val="0"/>
                <w:w w:val="100"/>
                <w:position w:val="0"/>
                <w:shd w:val="clear" w:color="auto" w:fill="auto"/>
                <w:lang w:val="pt-BR" w:eastAsia="pt-BR" w:bidi="pt-BR"/>
              </w:rPr>
              <w:t>Social:</w:t>
            </w:r>
          </w:p>
        </w:tc>
        <w:tc>
          <w:tcPr>
            <w:tcBorders>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8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GABRIEL KLEBER DA COSTA BRUNO</w:t>
            </w:r>
          </w:p>
        </w:tc>
      </w:tr>
      <w:tr>
        <w:trPr>
          <w:trHeight w:val="259"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220" w:right="0"/>
              <w:jc w:val="left"/>
            </w:pPr>
            <w:r>
              <w:rPr>
                <w:rFonts w:ascii="Arial" w:eastAsia="Arial" w:hAnsi="Arial" w:cs="Arial"/>
                <w:b/>
                <w:bCs/>
                <w:color w:val="000000"/>
                <w:spacing w:val="0"/>
                <w:w w:val="100"/>
                <w:position w:val="0"/>
                <w:shd w:val="clear" w:color="auto" w:fill="auto"/>
                <w:lang w:val="pt-BR" w:eastAsia="pt-BR" w:bidi="pt-BR"/>
              </w:rPr>
              <w:t>Endereço:</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18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R NEPER DA SILVEIRA 611 / VILA DA PRATA / MANAUS / AM / 69030-505</w:t>
            </w:r>
          </w:p>
        </w:tc>
      </w:tr>
    </w:tbl>
    <w:p>
      <w:pPr>
        <w:widowControl w:val="0"/>
        <w:spacing w:after="419" w:line="1" w:lineRule="exact"/>
      </w:pPr>
    </w:p>
    <w:p>
      <w:pPr>
        <w:pStyle w:val="Style2"/>
        <w:keepNext w:val="0"/>
        <w:keepLines w:val="0"/>
        <w:widowControl w:val="0"/>
        <w:shd w:val="clear" w:color="auto" w:fill="auto"/>
        <w:bidi w:val="0"/>
        <w:spacing w:before="0" w:after="420" w:line="226" w:lineRule="auto"/>
        <w:ind w:left="1800" w:right="1360" w:firstLine="40"/>
        <w:jc w:val="both"/>
      </w:pPr>
      <w:r>
        <w:rPr>
          <w:rFonts w:ascii="Times New Roman" w:eastAsia="Times New Roman" w:hAnsi="Times New Roman" w:cs="Times New Roman"/>
          <w:color w:val="000000"/>
          <w:spacing w:val="0"/>
          <w:w w:val="100"/>
          <w:position w:val="0"/>
          <w:shd w:val="clear" w:color="auto" w:fill="auto"/>
          <w:lang w:val="pt-BR" w:eastAsia="pt-BR" w:bidi="pt-BR"/>
        </w:rPr>
        <w:t>A Caixa Econômica Federal, no uso da atribuição que lhe confere o Art. 7, da Lei 8.036, de 11 de maio de 1990, certifica que, nesta data, a empresa acima identificada encontra-se em situação regular perante o Fundo de Garantia do Tempo de Serviço - FGTS.</w:t>
      </w:r>
    </w:p>
    <w:p>
      <w:pPr>
        <w:pStyle w:val="Style2"/>
        <w:keepNext w:val="0"/>
        <w:keepLines w:val="0"/>
        <w:widowControl w:val="0"/>
        <w:shd w:val="clear" w:color="auto" w:fill="auto"/>
        <w:bidi w:val="0"/>
        <w:spacing w:before="0" w:after="420" w:line="233" w:lineRule="auto"/>
        <w:ind w:left="1800" w:right="1360" w:firstLine="40"/>
        <w:jc w:val="both"/>
      </w:pPr>
      <w:r>
        <w:rPr>
          <w:rFonts w:ascii="Times New Roman" w:eastAsia="Times New Roman" w:hAnsi="Times New Roman" w:cs="Times New Roman"/>
          <w:color w:val="000000"/>
          <w:spacing w:val="0"/>
          <w:w w:val="100"/>
          <w:position w:val="0"/>
          <w:shd w:val="clear" w:color="auto" w:fill="auto"/>
          <w:lang w:val="pt-BR" w:eastAsia="pt-BR" w:bidi="pt-BR"/>
        </w:rPr>
        <w:t>O presente Certificado não servirá de prova contra cobrança de quaisquer débitos referentes a contribuições e/ou encargos devidos, decorrentes das obrigações com o FGTS.</w:t>
      </w:r>
    </w:p>
    <w:p>
      <w:pPr>
        <w:pStyle w:val="Style2"/>
        <w:keepNext w:val="0"/>
        <w:keepLines w:val="0"/>
        <w:widowControl w:val="0"/>
        <w:shd w:val="clear" w:color="auto" w:fill="auto"/>
        <w:bidi w:val="0"/>
        <w:spacing w:before="0" w:after="240" w:line="233" w:lineRule="auto"/>
        <w:ind w:left="1800" w:right="0" w:firstLine="40"/>
        <w:jc w:val="both"/>
      </w:pPr>
      <w:r>
        <w:rPr>
          <w:rFonts w:ascii="Arial" w:eastAsia="Arial" w:hAnsi="Arial" w:cs="Arial"/>
          <w:b/>
          <w:bCs/>
          <w:color w:val="000000"/>
          <w:spacing w:val="0"/>
          <w:w w:val="100"/>
          <w:position w:val="0"/>
          <w:shd w:val="clear" w:color="auto" w:fill="auto"/>
          <w:lang w:val="pt-BR" w:eastAsia="pt-BR" w:bidi="pt-BR"/>
        </w:rPr>
        <w:t>Validade:</w:t>
      </w:r>
      <w:r>
        <w:rPr>
          <w:rFonts w:ascii="Times New Roman" w:eastAsia="Times New Roman" w:hAnsi="Times New Roman" w:cs="Times New Roman"/>
          <w:color w:val="000000"/>
          <w:spacing w:val="0"/>
          <w:w w:val="100"/>
          <w:position w:val="0"/>
          <w:shd w:val="clear" w:color="auto" w:fill="auto"/>
          <w:lang w:val="pt-BR" w:eastAsia="pt-BR" w:bidi="pt-BR"/>
        </w:rPr>
        <w:t>25/04/2026 a 24/05/2026</w:t>
      </w:r>
    </w:p>
    <w:p>
      <w:pPr>
        <w:pStyle w:val="Style2"/>
        <w:keepNext w:val="0"/>
        <w:keepLines w:val="0"/>
        <w:widowControl w:val="0"/>
        <w:shd w:val="clear" w:color="auto" w:fill="auto"/>
        <w:bidi w:val="0"/>
        <w:spacing w:before="0" w:after="420" w:line="233" w:lineRule="auto"/>
        <w:ind w:left="1800" w:right="0" w:firstLine="40"/>
        <w:jc w:val="both"/>
      </w:pPr>
      <w:r>
        <w:rPr>
          <w:rFonts w:ascii="Arial" w:eastAsia="Arial" w:hAnsi="Arial" w:cs="Arial"/>
          <w:b/>
          <w:bCs/>
          <w:color w:val="000000"/>
          <w:spacing w:val="0"/>
          <w:w w:val="100"/>
          <w:position w:val="0"/>
          <w:shd w:val="clear" w:color="auto" w:fill="auto"/>
          <w:lang w:val="pt-BR" w:eastAsia="pt-BR" w:bidi="pt-BR"/>
        </w:rPr>
        <w:t xml:space="preserve">Certificação Número: </w:t>
      </w:r>
      <w:r>
        <w:rPr>
          <w:rFonts w:ascii="Times New Roman" w:eastAsia="Times New Roman" w:hAnsi="Times New Roman" w:cs="Times New Roman"/>
          <w:color w:val="000000"/>
          <w:spacing w:val="0"/>
          <w:w w:val="100"/>
          <w:position w:val="0"/>
          <w:shd w:val="clear" w:color="auto" w:fill="auto"/>
          <w:lang w:val="pt-BR" w:eastAsia="pt-BR" w:bidi="pt-BR"/>
        </w:rPr>
        <w:t>2026042501346403352214</w:t>
      </w:r>
    </w:p>
    <w:p>
      <w:pPr>
        <w:pStyle w:val="Style2"/>
        <w:keepNext w:val="0"/>
        <w:keepLines w:val="0"/>
        <w:widowControl w:val="0"/>
        <w:shd w:val="clear" w:color="auto" w:fill="auto"/>
        <w:bidi w:val="0"/>
        <w:spacing w:before="0" w:after="420" w:line="240" w:lineRule="auto"/>
        <w:ind w:left="180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Informação obtida em 04/05/2026 13:18:38</w:t>
      </w:r>
    </w:p>
    <w:p>
      <w:pPr>
        <w:pStyle w:val="Style2"/>
        <w:keepNext w:val="0"/>
        <w:keepLines w:val="0"/>
        <w:widowControl w:val="0"/>
        <w:shd w:val="clear" w:color="auto" w:fill="auto"/>
        <w:bidi w:val="0"/>
        <w:spacing w:before="0" w:after="420" w:line="223" w:lineRule="auto"/>
        <w:ind w:left="1800" w:right="0" w:firstLine="40"/>
        <w:jc w:val="both"/>
        <w:rPr>
          <w:sz w:val="19"/>
          <w:szCs w:val="19"/>
        </w:rPr>
        <w:sectPr>
          <w:headerReference w:type="default" r:id="rId473"/>
          <w:footerReference w:type="default" r:id="rId474"/>
          <w:headerReference w:type="even" r:id="rId475"/>
          <w:footerReference w:type="even" r:id="rId476"/>
          <w:footnotePr>
            <w:pos w:val="pageBottom"/>
            <w:numFmt w:val="decimal"/>
            <w:numRestart w:val="continuous"/>
          </w:footnotePr>
          <w:pgSz w:w="12192" w:h="17969"/>
          <w:pgMar w:top="1953" w:left="612" w:right="612" w:bottom="2601" w:header="0" w:footer="3" w:gutter="605"/>
          <w:cols w:space="720"/>
          <w:noEndnote/>
          <w:rtlGutter w:val="0"/>
          <w:docGrid w:linePitch="360"/>
        </w:sect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A utilização deste Certificado para os fins previstos em Lei esta condicionada a verificação de autenticidade no site da Caixa: </w:t>
      </w:r>
      <w:r>
        <w:fldChar w:fldCharType="begin"/>
      </w:r>
      <w:r>
        <w:rPr/>
        <w:instrText> HYPERLINK "http://www.caixa.gov.br" </w:instrText>
      </w:r>
      <w:r>
        <w:fldChar w:fldCharType="separate"/>
      </w:r>
      <w:r>
        <w:rPr>
          <w:rFonts w:ascii="Arial" w:eastAsia="Arial" w:hAnsi="Arial" w:cs="Arial"/>
          <w:b/>
          <w:bCs/>
          <w:color w:val="000000"/>
          <w:spacing w:val="0"/>
          <w:w w:val="100"/>
          <w:position w:val="0"/>
          <w:sz w:val="19"/>
          <w:szCs w:val="19"/>
          <w:shd w:val="clear" w:color="auto" w:fill="auto"/>
          <w:lang w:val="en-US" w:eastAsia="en-US" w:bidi="en-US"/>
        </w:rPr>
        <w:t>www.caixa.gov.br</w:t>
      </w:r>
      <w:r>
        <w:fldChar w:fldCharType="end"/>
      </w:r>
    </w:p>
    <w:p>
      <w:pPr>
        <w:pStyle w:val="Style27"/>
        <w:keepNext/>
        <w:keepLines/>
        <w:widowControl w:val="0"/>
        <w:shd w:val="clear" w:color="auto" w:fill="auto"/>
        <w:bidi w:val="0"/>
        <w:spacing w:before="0" w:after="160" w:line="240" w:lineRule="auto"/>
        <w:ind w:left="1540" w:right="0" w:firstLine="0"/>
        <w:jc w:val="left"/>
      </w:pPr>
      <w:bookmarkStart w:id="128" w:name="bookmark128"/>
      <w:r>
        <w:rPr>
          <w:rFonts w:ascii="Arial" w:eastAsia="Arial" w:hAnsi="Arial" w:cs="Arial"/>
          <w:color w:val="000000"/>
          <w:spacing w:val="0"/>
          <w:w w:val="100"/>
          <w:position w:val="0"/>
          <w:shd w:val="clear" w:color="auto" w:fill="auto"/>
          <w:lang w:val="pt-BR" w:eastAsia="pt-BR" w:bidi="pt-BR"/>
        </w:rPr>
        <w:t>PREFEITURA DE MANAUS</w:t>
      </w:r>
      <w:bookmarkEnd w:id="128"/>
    </w:p>
    <w:p>
      <w:pPr>
        <w:pStyle w:val="Style46"/>
        <w:keepNext w:val="0"/>
        <w:keepLines w:val="0"/>
        <w:widowControl w:val="0"/>
        <w:shd w:val="clear" w:color="auto" w:fill="auto"/>
        <w:bidi w:val="0"/>
        <w:spacing w:before="0" w:after="520" w:line="276" w:lineRule="auto"/>
        <w:ind w:left="1540" w:right="0" w:firstLine="0"/>
        <w:jc w:val="left"/>
        <w:rPr>
          <w:sz w:val="16"/>
          <w:szCs w:val="16"/>
        </w:rPr>
      </w:pPr>
      <w:r>
        <w:rPr>
          <w:color w:val="000000"/>
          <w:spacing w:val="0"/>
          <w:w w:val="100"/>
          <w:position w:val="0"/>
          <w:sz w:val="19"/>
          <w:szCs w:val="19"/>
          <w:shd w:val="clear" w:color="auto" w:fill="auto"/>
          <w:lang w:val="pt-BR" w:eastAsia="pt-BR" w:bidi="pt-BR"/>
        </w:rPr>
        <w:t xml:space="preserve">SECRETARIA MUNICIPAL DE FINANÇAS, TECNOLOGIA DA INFORMAÇÃO E CONTROLE INTERNO </w:t>
      </w:r>
      <w:r>
        <w:rPr>
          <w:color w:val="000000"/>
          <w:spacing w:val="0"/>
          <w:w w:val="100"/>
          <w:position w:val="0"/>
          <w:sz w:val="16"/>
          <w:szCs w:val="16"/>
          <w:shd w:val="clear" w:color="auto" w:fill="auto"/>
          <w:lang w:val="pt-BR" w:eastAsia="pt-BR" w:bidi="pt-BR"/>
        </w:rPr>
        <w:t>SEMEF</w:t>
      </w:r>
    </w:p>
    <w:p>
      <w:pPr>
        <w:pStyle w:val="Style9"/>
        <w:keepNext/>
        <w:keepLines/>
        <w:widowControl w:val="0"/>
        <w:shd w:val="clear" w:color="auto" w:fill="auto"/>
        <w:bidi w:val="0"/>
        <w:spacing w:before="0" w:after="960" w:line="223" w:lineRule="auto"/>
        <w:ind w:left="180" w:right="0" w:firstLine="0"/>
        <w:jc w:val="center"/>
        <w:rPr>
          <w:sz w:val="30"/>
          <w:szCs w:val="30"/>
        </w:rPr>
      </w:pPr>
      <w:r>
        <mc:AlternateContent>
          <mc:Choice Requires="wps">
            <w:drawing>
              <wp:anchor distT="0" distB="0" distL="114300" distR="114300" simplePos="0" relativeHeight="125829564" behindDoc="0" locked="0" layoutInCell="1" allowOverlap="1">
                <wp:simplePos x="0" y="0"/>
                <wp:positionH relativeFrom="margin">
                  <wp:posOffset>389890</wp:posOffset>
                </wp:positionH>
                <wp:positionV relativeFrom="paragraph">
                  <wp:posOffset>88900</wp:posOffset>
                </wp:positionV>
                <wp:extent cx="956945" cy="433070"/>
                <wp:wrapSquare wrapText="right"/>
                <wp:docPr id="1088" name="Shape 1088"/>
                <a:graphic xmlns:a="http://schemas.openxmlformats.org/drawingml/2006/main">
                  <a:graphicData uri="http://schemas.microsoft.com/office/word/2010/wordprocessingShape">
                    <wps:wsp>
                      <wps:cNvSpPr txBox="1"/>
                      <wps:spPr>
                        <a:xfrm>
                          <a:ext cx="956945" cy="433070"/>
                        </a:xfrm>
                        <a:prstGeom prst="rect"/>
                        <a:noFill/>
                      </wps:spPr>
                      <wps:txbx>
                        <w:txbxContent>
                          <w:p>
                            <w:pPr>
                              <w:pStyle w:val="Style19"/>
                              <w:keepNext w:val="0"/>
                              <w:keepLines w:val="0"/>
                              <w:widowControl w:val="0"/>
                              <w:shd w:val="clear" w:color="auto" w:fill="auto"/>
                              <w:tabs>
                                <w:tab w:leader="hyphen" w:pos="1445" w:val="left"/>
                              </w:tabs>
                              <w:bidi w:val="0"/>
                              <w:spacing w:before="0" w:after="180" w:line="240" w:lineRule="auto"/>
                              <w:ind w:left="0" w:right="0" w:firstLine="0"/>
                              <w:jc w:val="both"/>
                            </w:pPr>
                            <w:r>
                              <w:rPr>
                                <w:color w:val="000000"/>
                                <w:spacing w:val="0"/>
                                <w:w w:val="100"/>
                                <w:position w:val="0"/>
                                <w:shd w:val="clear" w:color="auto" w:fill="auto"/>
                              </w:rPr>
                              <w:t xml:space="preserve">“CND </w:t>
                            </w:r>
                            <w:r>
                              <w:rPr>
                                <w:color w:val="000000"/>
                                <w:spacing w:val="0"/>
                                <w:w w:val="100"/>
                                <w:position w:val="0"/>
                                <w:shd w:val="clear" w:color="auto" w:fill="auto"/>
                                <w:lang w:val="pt-BR" w:eastAsia="pt-BR" w:bidi="pt-BR"/>
                              </w:rPr>
                              <w:t xml:space="preserve">N° </w:t>
                              <w:tab/>
                            </w:r>
                          </w:p>
                          <w:p>
                            <w:pPr>
                              <w:pStyle w:val="Style46"/>
                              <w:keepNext w:val="0"/>
                              <w:keepLines w:val="0"/>
                              <w:widowControl w:val="0"/>
                              <w:shd w:val="clear" w:color="auto" w:fill="auto"/>
                              <w:bidi w:val="0"/>
                              <w:spacing w:before="0" w:after="0" w:line="240" w:lineRule="auto"/>
                              <w:ind w:left="140" w:right="0" w:firstLine="0"/>
                              <w:jc w:val="left"/>
                              <w:rPr>
                                <w:sz w:val="18"/>
                                <w:szCs w:val="18"/>
                              </w:rPr>
                            </w:pPr>
                            <w:r>
                              <w:rPr>
                                <w:b/>
                                <w:bCs/>
                                <w:color w:val="000000"/>
                                <w:spacing w:val="0"/>
                                <w:w w:val="100"/>
                                <w:position w:val="0"/>
                                <w:sz w:val="18"/>
                                <w:szCs w:val="18"/>
                                <w:shd w:val="clear" w:color="auto" w:fill="auto"/>
                                <w:lang w:val="pt-BR" w:eastAsia="pt-BR" w:bidi="pt-BR"/>
                              </w:rPr>
                              <w:t>94013/2026</w:t>
                            </w:r>
                          </w:p>
                        </w:txbxContent>
                      </wps:txbx>
                      <wps:bodyPr lIns="0" tIns="0" rIns="0" bIns="0">
                        <a:noAutoFit/>
                      </wps:bodyPr>
                    </wps:wsp>
                  </a:graphicData>
                </a:graphic>
              </wp:anchor>
            </w:drawing>
          </mc:Choice>
          <mc:Fallback>
            <w:pict>
              <v:shape id="_x0000_s2114" type="#_x0000_t202" style="position:absolute;margin-left:30.699999999999999pt;margin-top:7.pt;width:75.349999999999994pt;height:34.100000000000001pt;z-index:-125829189;mso-wrap-distance-left:9.pt;mso-wrap-distance-right:9.pt;mso-position-horizontal-relative:margin" filled="f" stroked="f">
                <v:textbox inset="0,0,0,0">
                  <w:txbxContent>
                    <w:p>
                      <w:pPr>
                        <w:pStyle w:val="Style19"/>
                        <w:keepNext w:val="0"/>
                        <w:keepLines w:val="0"/>
                        <w:widowControl w:val="0"/>
                        <w:shd w:val="clear" w:color="auto" w:fill="auto"/>
                        <w:tabs>
                          <w:tab w:leader="hyphen" w:pos="1445" w:val="left"/>
                        </w:tabs>
                        <w:bidi w:val="0"/>
                        <w:spacing w:before="0" w:after="180" w:line="240" w:lineRule="auto"/>
                        <w:ind w:left="0" w:right="0" w:firstLine="0"/>
                        <w:jc w:val="both"/>
                      </w:pPr>
                      <w:r>
                        <w:rPr>
                          <w:color w:val="000000"/>
                          <w:spacing w:val="0"/>
                          <w:w w:val="100"/>
                          <w:position w:val="0"/>
                          <w:shd w:val="clear" w:color="auto" w:fill="auto"/>
                        </w:rPr>
                        <w:t xml:space="preserve">“CND </w:t>
                      </w:r>
                      <w:r>
                        <w:rPr>
                          <w:color w:val="000000"/>
                          <w:spacing w:val="0"/>
                          <w:w w:val="100"/>
                          <w:position w:val="0"/>
                          <w:shd w:val="clear" w:color="auto" w:fill="auto"/>
                          <w:lang w:val="pt-BR" w:eastAsia="pt-BR" w:bidi="pt-BR"/>
                        </w:rPr>
                        <w:t xml:space="preserve">N° </w:t>
                        <w:tab/>
                      </w:r>
                    </w:p>
                    <w:p>
                      <w:pPr>
                        <w:pStyle w:val="Style46"/>
                        <w:keepNext w:val="0"/>
                        <w:keepLines w:val="0"/>
                        <w:widowControl w:val="0"/>
                        <w:shd w:val="clear" w:color="auto" w:fill="auto"/>
                        <w:bidi w:val="0"/>
                        <w:spacing w:before="0" w:after="0" w:line="240" w:lineRule="auto"/>
                        <w:ind w:left="140" w:right="0" w:firstLine="0"/>
                        <w:jc w:val="left"/>
                        <w:rPr>
                          <w:sz w:val="18"/>
                          <w:szCs w:val="18"/>
                        </w:rPr>
                      </w:pPr>
                      <w:r>
                        <w:rPr>
                          <w:b/>
                          <w:bCs/>
                          <w:color w:val="000000"/>
                          <w:spacing w:val="0"/>
                          <w:w w:val="100"/>
                          <w:position w:val="0"/>
                          <w:sz w:val="18"/>
                          <w:szCs w:val="18"/>
                          <w:shd w:val="clear" w:color="auto" w:fill="auto"/>
                          <w:lang w:val="pt-BR" w:eastAsia="pt-BR" w:bidi="pt-BR"/>
                        </w:rPr>
                        <w:t>94013/2026</w:t>
                      </w:r>
                    </w:p>
                  </w:txbxContent>
                </v:textbox>
                <w10:wrap type="square" side="right" anchorx="margin"/>
              </v:shape>
            </w:pict>
          </mc:Fallback>
        </mc:AlternateContent>
      </w:r>
      <w:bookmarkStart w:id="129" w:name="bookmark129"/>
      <w:r>
        <w:rPr>
          <w:rFonts w:ascii="Arial" w:eastAsia="Arial" w:hAnsi="Arial" w:cs="Arial"/>
          <w:color w:val="000000"/>
          <w:spacing w:val="0"/>
          <w:w w:val="100"/>
          <w:position w:val="0"/>
          <w:sz w:val="30"/>
          <w:szCs w:val="30"/>
          <w:shd w:val="clear" w:color="auto" w:fill="auto"/>
          <w:lang w:val="pt-BR" w:eastAsia="pt-BR" w:bidi="pt-BR"/>
        </w:rPr>
        <w:t>CERTIDÃO POSITIVA COM EFEITO DE NEGATIVA</w:t>
        <w:br/>
        <w:t>DE DÉBITOS DE TRIBUTOS MUNICIPAIS</w:t>
      </w:r>
      <w:bookmarkEnd w:id="129"/>
    </w:p>
    <w:p>
      <w:pPr>
        <w:pStyle w:val="Style2"/>
        <w:keepNext w:val="0"/>
        <w:keepLines w:val="0"/>
        <w:widowControl w:val="0"/>
        <w:shd w:val="clear" w:color="auto" w:fill="auto"/>
        <w:bidi w:val="0"/>
        <w:spacing w:before="0" w:after="40" w:line="240" w:lineRule="auto"/>
        <w:ind w:left="82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 xml:space="preserve">CONTRIBUINTE : </w:t>
      </w:r>
      <w:r>
        <w:rPr>
          <w:rFonts w:ascii="Arial" w:eastAsia="Arial" w:hAnsi="Arial" w:cs="Arial"/>
          <w:b/>
          <w:bCs/>
          <w:color w:val="000000"/>
          <w:spacing w:val="0"/>
          <w:w w:val="100"/>
          <w:position w:val="0"/>
          <w:sz w:val="14"/>
          <w:szCs w:val="14"/>
          <w:shd w:val="clear" w:color="auto" w:fill="auto"/>
          <w:lang w:val="pt-BR" w:eastAsia="pt-BR" w:bidi="pt-BR"/>
        </w:rPr>
        <w:t>GABRIEL KLEBER DA COSTA BRUNO</w:t>
      </w:r>
    </w:p>
    <w:p>
      <w:pPr>
        <w:pStyle w:val="Style2"/>
        <w:keepNext w:val="0"/>
        <w:keepLines w:val="0"/>
        <w:widowControl w:val="0"/>
        <w:shd w:val="clear" w:color="auto" w:fill="auto"/>
        <w:bidi w:val="0"/>
        <w:spacing w:before="0" w:after="40" w:line="240" w:lineRule="auto"/>
        <w:ind w:left="82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ENDEREÇO ; RUA JOÃO DE CASTRO, N°: 112, CEP: 69033200</w:t>
      </w:r>
    </w:p>
    <w:p>
      <w:pPr>
        <w:pStyle w:val="Style2"/>
        <w:keepNext w:val="0"/>
        <w:keepLines w:val="0"/>
        <w:widowControl w:val="0"/>
        <w:shd w:val="clear" w:color="auto" w:fill="auto"/>
        <w:tabs>
          <w:tab w:pos="1722" w:val="left"/>
        </w:tabs>
        <w:bidi w:val="0"/>
        <w:spacing w:before="0" w:after="40" w:line="240" w:lineRule="auto"/>
        <w:ind w:left="82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BAIRRO:</w:t>
        <w:tab/>
      </w:r>
      <w:r>
        <w:rPr>
          <w:rFonts w:ascii="Arial" w:eastAsia="Arial" w:hAnsi="Arial" w:cs="Arial"/>
          <w:b/>
          <w:bCs/>
          <w:color w:val="000000"/>
          <w:spacing w:val="0"/>
          <w:w w:val="100"/>
          <w:position w:val="0"/>
          <w:sz w:val="14"/>
          <w:szCs w:val="14"/>
          <w:shd w:val="clear" w:color="auto" w:fill="auto"/>
          <w:lang w:val="pt-BR" w:eastAsia="pt-BR" w:bidi="pt-BR"/>
        </w:rPr>
        <w:t xml:space="preserve">SÃO JORGE </w:t>
      </w:r>
      <w:r>
        <w:rPr>
          <w:rFonts w:ascii="Arial" w:eastAsia="Arial" w:hAnsi="Arial" w:cs="Arial"/>
          <w:color w:val="000000"/>
          <w:spacing w:val="0"/>
          <w:w w:val="100"/>
          <w:position w:val="0"/>
          <w:sz w:val="14"/>
          <w:szCs w:val="14"/>
          <w:shd w:val="clear" w:color="auto" w:fill="auto"/>
          <w:lang w:val="pt-BR" w:eastAsia="pt-BR" w:bidi="pt-BR"/>
        </w:rPr>
        <w:t>COMPLEMENTO:</w:t>
      </w:r>
    </w:p>
    <w:p>
      <w:pPr>
        <w:pStyle w:val="Style2"/>
        <w:keepNext w:val="0"/>
        <w:keepLines w:val="0"/>
        <w:widowControl w:val="0"/>
        <w:shd w:val="clear" w:color="auto" w:fill="auto"/>
        <w:bidi w:val="0"/>
        <w:spacing w:before="0" w:after="40" w:line="240" w:lineRule="auto"/>
        <w:ind w:left="82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 xml:space="preserve">INSCRIÇÃO MUNICIPAL : </w:t>
      </w:r>
      <w:r>
        <w:rPr>
          <w:rFonts w:ascii="Arial" w:eastAsia="Arial" w:hAnsi="Arial" w:cs="Arial"/>
          <w:b/>
          <w:bCs/>
          <w:color w:val="000000"/>
          <w:spacing w:val="0"/>
          <w:w w:val="100"/>
          <w:position w:val="0"/>
          <w:sz w:val="14"/>
          <w:szCs w:val="14"/>
          <w:shd w:val="clear" w:color="auto" w:fill="auto"/>
          <w:lang w:val="pt-BR" w:eastAsia="pt-BR" w:bidi="pt-BR"/>
        </w:rPr>
        <w:t>657805001</w:t>
      </w:r>
    </w:p>
    <w:p>
      <w:pPr>
        <w:pStyle w:val="Style2"/>
        <w:keepNext w:val="0"/>
        <w:keepLines w:val="0"/>
        <w:widowControl w:val="0"/>
        <w:shd w:val="clear" w:color="auto" w:fill="auto"/>
        <w:bidi w:val="0"/>
        <w:spacing w:before="0" w:after="680" w:line="240" w:lineRule="auto"/>
        <w:ind w:left="82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 xml:space="preserve">CNPJ/CPF : </w:t>
      </w:r>
      <w:r>
        <w:rPr>
          <w:rFonts w:ascii="Arial" w:eastAsia="Arial" w:hAnsi="Arial" w:cs="Arial"/>
          <w:b/>
          <w:bCs/>
          <w:color w:val="000000"/>
          <w:spacing w:val="0"/>
          <w:w w:val="100"/>
          <w:position w:val="0"/>
          <w:sz w:val="14"/>
          <w:szCs w:val="14"/>
          <w:shd w:val="clear" w:color="auto" w:fill="auto"/>
          <w:lang w:val="pt-BR" w:eastAsia="pt-BR" w:bidi="pt-BR"/>
        </w:rPr>
        <w:t>59410211000145</w:t>
      </w:r>
    </w:p>
    <w:p>
      <w:pPr>
        <w:pStyle w:val="Style46"/>
        <w:keepNext w:val="0"/>
        <w:keepLines w:val="0"/>
        <w:widowControl w:val="0"/>
        <w:shd w:val="clear" w:color="auto" w:fill="auto"/>
        <w:bidi w:val="0"/>
        <w:spacing w:before="0" w:line="240" w:lineRule="auto"/>
        <w:ind w:left="660" w:right="0" w:firstLine="60"/>
        <w:jc w:val="left"/>
      </w:pPr>
      <w:r>
        <w:rPr>
          <w:color w:val="000000"/>
          <w:spacing w:val="0"/>
          <w:w w:val="100"/>
          <w:position w:val="0"/>
          <w:shd w:val="clear" w:color="auto" w:fill="auto"/>
          <w:lang w:val="pt-BR" w:eastAsia="pt-BR" w:bidi="pt-BR"/>
        </w:rPr>
        <w:t>Declara-se para os devidos fins que, em nome do sujeito passivo, CONSTAM DÉBITOS lançados relativo a Tributos Municipais, inscritos ou não em Dívida Ativa, até a presente data.</w:t>
      </w:r>
    </w:p>
    <w:p>
      <w:pPr>
        <w:pStyle w:val="Style46"/>
        <w:keepNext w:val="0"/>
        <w:keepLines w:val="0"/>
        <w:widowControl w:val="0"/>
        <w:shd w:val="clear" w:color="auto" w:fill="auto"/>
        <w:bidi w:val="0"/>
        <w:spacing w:before="0" w:after="100" w:line="240" w:lineRule="auto"/>
        <w:ind w:left="8760" w:right="0" w:firstLine="0"/>
        <w:jc w:val="left"/>
      </w:pPr>
      <w:r>
        <w:rPr>
          <w:b/>
          <w:bCs/>
          <w:color w:val="000000"/>
          <w:spacing w:val="0"/>
          <w:w w:val="100"/>
          <w:position w:val="0"/>
          <w:shd w:val="clear" w:color="auto" w:fill="auto"/>
          <w:lang w:val="pt-BR" w:eastAsia="pt-BR" w:bidi="pt-BR"/>
        </w:rPr>
        <w:t>10/04/2026</w:t>
      </w:r>
    </w:p>
    <w:p>
      <w:pPr>
        <w:pStyle w:val="Style46"/>
        <w:keepNext w:val="0"/>
        <w:keepLines w:val="0"/>
        <w:widowControl w:val="0"/>
        <w:shd w:val="clear" w:color="auto" w:fill="auto"/>
        <w:bidi w:val="0"/>
        <w:spacing w:before="0" w:after="0" w:line="240" w:lineRule="auto"/>
        <w:ind w:left="660" w:right="0" w:firstLine="60"/>
        <w:jc w:val="left"/>
      </w:pPr>
      <w:r>
        <w:rPr>
          <w:b/>
          <w:bCs/>
          <w:color w:val="000000"/>
          <w:spacing w:val="0"/>
          <w:w w:val="100"/>
          <w:position w:val="0"/>
          <w:shd w:val="clear" w:color="auto" w:fill="auto"/>
          <w:lang w:val="pt-BR" w:eastAsia="pt-BR" w:bidi="pt-BR"/>
        </w:rPr>
        <w:t>Observação:</w:t>
      </w:r>
    </w:p>
    <w:p>
      <w:pPr>
        <w:pStyle w:val="Style30"/>
        <w:keepNext w:val="0"/>
        <w:keepLines w:val="0"/>
        <w:widowControl w:val="0"/>
        <w:shd w:val="clear" w:color="auto" w:fill="auto"/>
        <w:bidi w:val="0"/>
        <w:spacing w:before="0" w:after="2700" w:line="240" w:lineRule="auto"/>
        <w:ind w:left="660" w:right="0" w:firstLine="60"/>
        <w:jc w:val="both"/>
      </w:pPr>
      <w:r>
        <w:rPr>
          <w:rFonts w:ascii="Times New Roman" w:eastAsia="Times New Roman" w:hAnsi="Times New Roman" w:cs="Times New Roman"/>
          <w:b w:val="0"/>
          <w:bCs w:val="0"/>
          <w:color w:val="000000"/>
          <w:spacing w:val="0"/>
          <w:w w:val="100"/>
          <w:position w:val="0"/>
          <w:shd w:val="clear" w:color="auto" w:fill="auto"/>
          <w:lang w:val="pt-BR" w:eastAsia="pt-BR" w:bidi="pt-BR"/>
        </w:rPr>
        <w:t>*************************************************** ******************** ********* ^a^*****^:^*^**************** ************** ******************************^*^****** **m**mmm*«**m**m»mmmmmmmmm*mm*»»******»****$**</w:t>
      </w:r>
    </w:p>
    <w:p>
      <w:pPr>
        <w:pStyle w:val="Style46"/>
        <w:keepNext w:val="0"/>
        <w:keepLines w:val="0"/>
        <w:widowControl w:val="0"/>
        <w:shd w:val="clear" w:color="auto" w:fill="auto"/>
        <w:bidi w:val="0"/>
        <w:spacing w:before="0" w:after="260" w:line="240" w:lineRule="auto"/>
        <w:ind w:left="660" w:right="0" w:firstLine="60"/>
        <w:jc w:val="left"/>
      </w:pPr>
      <w:r>
        <w:rPr>
          <w:color w:val="000000"/>
          <w:spacing w:val="0"/>
          <w:w w:val="100"/>
          <w:position w:val="0"/>
          <w:shd w:val="clear" w:color="auto" w:fill="auto"/>
          <w:lang w:val="pt-BR" w:eastAsia="pt-BR" w:bidi="pt-BR"/>
        </w:rPr>
        <w:t>Certidão Positiva com Efeito de Negativa, de acordo com o disposto no Art. 206 C/C o Art. 151 do CTN. Certidão expedida com base no Decreto n°. 7007/2003 c/c Dec. 883/2011</w:t>
      </w:r>
    </w:p>
    <w:p>
      <w:pPr>
        <w:pStyle w:val="Style27"/>
        <w:keepNext/>
        <w:keepLines/>
        <w:widowControl w:val="0"/>
        <w:shd w:val="clear" w:color="auto" w:fill="auto"/>
        <w:bidi w:val="0"/>
        <w:spacing w:before="0" w:after="400" w:line="240" w:lineRule="auto"/>
        <w:ind w:left="580" w:right="0" w:firstLine="0"/>
        <w:jc w:val="left"/>
      </w:pPr>
      <w:r>
        <w:drawing>
          <wp:anchor distT="0" distB="0" distL="114300" distR="114300" simplePos="0" relativeHeight="125829566" behindDoc="0" locked="0" layoutInCell="1" allowOverlap="1">
            <wp:simplePos x="0" y="0"/>
            <wp:positionH relativeFrom="margin">
              <wp:posOffset>5413375</wp:posOffset>
            </wp:positionH>
            <wp:positionV relativeFrom="paragraph">
              <wp:posOffset>12700</wp:posOffset>
            </wp:positionV>
            <wp:extent cx="1048385" cy="890270"/>
            <wp:wrapSquare wrapText="left"/>
            <wp:docPr id="1090" name="Shape 1090"/>
            <a:graphic xmlns:a="http://schemas.openxmlformats.org/drawingml/2006/main">
              <a:graphicData uri="http://schemas.openxmlformats.org/drawingml/2006/picture">
                <pic:pic xmlns:pic="http://schemas.openxmlformats.org/drawingml/2006/picture">
                  <pic:nvPicPr>
                    <pic:cNvPr id="1091" name="Picture box 1091"/>
                    <pic:cNvPicPr/>
                  </pic:nvPicPr>
                  <pic:blipFill>
                    <a:blip r:embed="rId477"/>
                    <a:stretch/>
                  </pic:blipFill>
                  <pic:spPr>
                    <a:xfrm>
                      <a:ext cx="1048385" cy="890270"/>
                    </a:xfrm>
                    <a:prstGeom prst="rect"/>
                  </pic:spPr>
                </pic:pic>
              </a:graphicData>
            </a:graphic>
          </wp:anchor>
        </w:drawing>
      </w:r>
      <w:bookmarkStart w:id="130" w:name="bookmark130"/>
      <w:r>
        <w:rPr>
          <w:rFonts w:ascii="Arial" w:eastAsia="Arial" w:hAnsi="Arial" w:cs="Arial"/>
          <w:color w:val="000000"/>
          <w:spacing w:val="0"/>
          <w:w w:val="100"/>
          <w:position w:val="0"/>
          <w:shd w:val="clear" w:color="auto" w:fill="auto"/>
          <w:lang w:val="pt-BR" w:eastAsia="pt-BR" w:bidi="pt-BR"/>
        </w:rPr>
        <w:t>VÁLIDA ATÉ 09/07/2026</w:t>
      </w:r>
      <w:bookmarkEnd w:id="130"/>
    </w:p>
    <w:p>
      <w:pPr>
        <w:pStyle w:val="Style46"/>
        <w:keepNext w:val="0"/>
        <w:keepLines w:val="0"/>
        <w:widowControl w:val="0"/>
        <w:shd w:val="clear" w:color="auto" w:fill="auto"/>
        <w:bidi w:val="0"/>
        <w:spacing w:before="0" w:after="520" w:line="240" w:lineRule="auto"/>
        <w:ind w:left="660" w:right="0" w:firstLine="60"/>
        <w:jc w:val="left"/>
      </w:pPr>
      <w:r>
        <w:rPr>
          <w:color w:val="000000"/>
          <w:spacing w:val="0"/>
          <w:w w:val="100"/>
          <w:position w:val="0"/>
          <w:shd w:val="clear" w:color="auto" w:fill="auto"/>
          <w:lang w:val="pt-BR" w:eastAsia="pt-BR" w:bidi="pt-BR"/>
        </w:rPr>
        <w:t>A FAZENDA MUNICIPAL PODERÁ COBRAR DÍVIDAS POSTERIORMENTE CONSTATADAS, MESMO REFERENTES A PERÍODOS NESTA CERTIDÃO COMPREENDIDOS.</w:t>
      </w:r>
    </w:p>
    <w:p>
      <w:pPr>
        <w:pStyle w:val="Style46"/>
        <w:keepNext w:val="0"/>
        <w:keepLines w:val="0"/>
        <w:widowControl w:val="0"/>
        <w:shd w:val="clear" w:color="auto" w:fill="auto"/>
        <w:bidi w:val="0"/>
        <w:spacing w:before="0" w:after="180" w:line="240" w:lineRule="auto"/>
        <w:ind w:left="4760" w:right="0" w:firstLine="0"/>
        <w:jc w:val="left"/>
      </w:pPr>
      <w:r>
        <w:rPr>
          <w:b/>
          <w:bCs/>
          <w:color w:val="000000"/>
          <w:spacing w:val="0"/>
          <w:w w:val="100"/>
          <w:position w:val="0"/>
          <w:shd w:val="clear" w:color="auto" w:fill="auto"/>
          <w:lang w:val="pt-BR" w:eastAsia="pt-BR" w:bidi="pt-BR"/>
        </w:rPr>
        <w:t>VALIDAÇÃO</w:t>
      </w:r>
    </w:p>
    <w:p>
      <w:pPr>
        <w:pStyle w:val="Style46"/>
        <w:keepNext w:val="0"/>
        <w:keepLines w:val="0"/>
        <w:widowControl w:val="0"/>
        <w:shd w:val="clear" w:color="auto" w:fill="auto"/>
        <w:bidi w:val="0"/>
        <w:spacing w:before="0" w:after="160" w:line="240" w:lineRule="auto"/>
        <w:ind w:left="8020" w:right="0" w:firstLine="0"/>
        <w:jc w:val="left"/>
      </w:pPr>
      <w:r>
        <w:rPr>
          <w:b/>
          <w:bCs/>
          <w:color w:val="000000"/>
          <w:spacing w:val="0"/>
          <w:w w:val="100"/>
          <w:position w:val="0"/>
          <w:shd w:val="clear" w:color="auto" w:fill="auto"/>
          <w:lang w:val="pt-PT" w:eastAsia="pt-PT" w:bidi="pt-PT"/>
        </w:rPr>
        <w:t xml:space="preserve">CND </w:t>
      </w:r>
      <w:r>
        <w:rPr>
          <w:b/>
          <w:bCs/>
          <w:color w:val="000000"/>
          <w:spacing w:val="0"/>
          <w:w w:val="100"/>
          <w:position w:val="0"/>
          <w:shd w:val="clear" w:color="auto" w:fill="auto"/>
          <w:lang w:val="pt-BR" w:eastAsia="pt-BR" w:bidi="pt-BR"/>
        </w:rPr>
        <w:t>N°94013/2026</w:t>
      </w:r>
    </w:p>
    <w:p>
      <w:pPr>
        <w:pStyle w:val="Style46"/>
        <w:keepNext w:val="0"/>
        <w:keepLines w:val="0"/>
        <w:widowControl w:val="0"/>
        <w:shd w:val="clear" w:color="auto" w:fill="auto"/>
        <w:bidi w:val="0"/>
        <w:spacing w:before="0" w:after="40" w:line="240" w:lineRule="auto"/>
        <w:ind w:left="500" w:right="0" w:firstLine="0"/>
        <w:jc w:val="both"/>
      </w:pPr>
      <w:r>
        <w:rPr>
          <w:color w:val="000000"/>
          <w:spacing w:val="0"/>
          <w:w w:val="100"/>
          <w:position w:val="0"/>
          <w:shd w:val="clear" w:color="auto" w:fill="auto"/>
          <w:lang w:val="pt-BR" w:eastAsia="pt-BR" w:bidi="pt-BR"/>
        </w:rPr>
        <w:t xml:space="preserve">Para comprovar a veracidade desta certidão, utilize o QR CODE ou visite o Portal de Informações e Serviços SEMEF ATENDE </w:t>
      </w:r>
      <w:r>
        <w:rPr>
          <w:color w:val="000000"/>
          <w:spacing w:val="0"/>
          <w:w w:val="100"/>
          <w:position w:val="0"/>
          <w:shd w:val="clear" w:color="auto" w:fill="auto"/>
          <w:lang w:val="en-US" w:eastAsia="en-US" w:bidi="en-US"/>
        </w:rPr>
        <w:t>(</w:t>
      </w:r>
      <w:r>
        <w:fldChar w:fldCharType="begin"/>
      </w:r>
      <w:r>
        <w:rPr/>
        <w:instrText> HYPERLINK "http://semefatende.manaus.am.gov.br/" </w:instrText>
      </w:r>
      <w:r>
        <w:fldChar w:fldCharType="separate"/>
      </w:r>
      <w:r>
        <w:rPr>
          <w:color w:val="000000"/>
          <w:spacing w:val="0"/>
          <w:w w:val="100"/>
          <w:position w:val="0"/>
          <w:shd w:val="clear" w:color="auto" w:fill="auto"/>
          <w:lang w:val="en-US" w:eastAsia="en-US" w:bidi="en-US"/>
        </w:rPr>
        <w:t>http://semefatende.manaus.am.gov.br/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e infome a chave de validação </w:t>
      </w:r>
      <w:r>
        <w:rPr>
          <w:b/>
          <w:bCs/>
          <w:color w:val="000000"/>
          <w:spacing w:val="0"/>
          <w:w w:val="100"/>
          <w:position w:val="0"/>
          <w:shd w:val="clear" w:color="auto" w:fill="auto"/>
          <w:lang w:val="pt-BR" w:eastAsia="pt-BR" w:bidi="pt-BR"/>
        </w:rPr>
        <w:t xml:space="preserve">27A.93A.5D2.B9A. </w:t>
      </w:r>
      <w:r>
        <w:rPr>
          <w:color w:val="000000"/>
          <w:spacing w:val="0"/>
          <w:w w:val="100"/>
          <w:position w:val="0"/>
          <w:shd w:val="clear" w:color="auto" w:fill="auto"/>
          <w:lang w:val="pt-BR" w:eastAsia="pt-BR" w:bidi="pt-BR"/>
        </w:rPr>
        <w:t>A Certidão emitida abrange todos os cadastros inscritos no Município de Manaus no CNPJ/CPF do contribuinte acima qualificado.</w:t>
      </w:r>
    </w:p>
    <w:p>
      <w:pPr>
        <w:pStyle w:val="Style46"/>
        <w:keepNext w:val="0"/>
        <w:keepLines w:val="0"/>
        <w:widowControl w:val="0"/>
        <w:shd w:val="clear" w:color="auto" w:fill="auto"/>
        <w:bidi w:val="0"/>
        <w:spacing w:before="0" w:after="700" w:line="240" w:lineRule="auto"/>
        <w:ind w:left="500" w:right="0" w:firstLine="0"/>
        <w:jc w:val="both"/>
      </w:pPr>
      <w:r>
        <w:rPr>
          <w:color w:val="000000"/>
          <w:spacing w:val="0"/>
          <w:w w:val="100"/>
          <w:position w:val="0"/>
          <w:shd w:val="clear" w:color="auto" w:fill="auto"/>
          <w:lang w:val="pt-BR" w:eastAsia="pt-BR" w:bidi="pt-BR"/>
        </w:rPr>
        <w:t>Cadastrado em; 10/04/2026</w:t>
      </w:r>
    </w:p>
    <w:p>
      <w:pPr>
        <w:pStyle w:val="Style46"/>
        <w:keepNext w:val="0"/>
        <w:keepLines w:val="0"/>
        <w:widowControl w:val="0"/>
        <w:shd w:val="clear" w:color="auto" w:fill="auto"/>
        <w:tabs>
          <w:tab w:pos="9074" w:val="left"/>
          <w:tab w:pos="10223" w:val="left"/>
        </w:tabs>
        <w:bidi w:val="0"/>
        <w:spacing w:before="0" w:after="180" w:line="240" w:lineRule="auto"/>
        <w:ind w:left="8380" w:right="0" w:firstLine="0"/>
        <w:jc w:val="both"/>
      </w:pPr>
      <w:r>
        <w:rPr>
          <w:color w:val="000000"/>
          <w:spacing w:val="0"/>
          <w:w w:val="100"/>
          <w:position w:val="0"/>
          <w:shd w:val="clear" w:color="auto" w:fill="auto"/>
          <w:lang w:val="pt-BR" w:eastAsia="pt-BR" w:bidi="pt-BR"/>
        </w:rPr>
        <w:t>Folha</w:t>
        <w:tab/>
      </w:r>
      <w:r>
        <w:rPr>
          <w:u w:val="single"/>
        </w:rPr>
        <w:t xml:space="preserve"> </w:t>
        <w:tab/>
      </w:r>
      <w:r>
        <w:br w:type="page"/>
      </w:r>
    </w:p>
    <w:p>
      <w:pPr>
        <w:pStyle w:val="Style46"/>
        <w:keepNext w:val="0"/>
        <w:keepLines w:val="0"/>
        <w:widowControl w:val="0"/>
        <w:shd w:val="clear" w:color="auto" w:fill="auto"/>
        <w:bidi w:val="0"/>
        <w:spacing w:before="0" w:after="0" w:line="194" w:lineRule="auto"/>
        <w:ind w:left="0" w:right="0" w:firstLine="0"/>
        <w:jc w:val="left"/>
      </w:pPr>
      <w:r>
        <w:drawing>
          <wp:anchor distT="0" distB="0" distL="63500" distR="63500" simplePos="0" relativeHeight="125829567" behindDoc="0" locked="0" layoutInCell="1" allowOverlap="1">
            <wp:simplePos x="0" y="0"/>
            <wp:positionH relativeFrom="margin">
              <wp:posOffset>640080</wp:posOffset>
            </wp:positionH>
            <wp:positionV relativeFrom="margin">
              <wp:posOffset>372110</wp:posOffset>
            </wp:positionV>
            <wp:extent cx="670560" cy="737870"/>
            <wp:wrapSquare wrapText="right"/>
            <wp:docPr id="1092" name="Shape 1092"/>
            <a:graphic xmlns:a="http://schemas.openxmlformats.org/drawingml/2006/main">
              <a:graphicData uri="http://schemas.openxmlformats.org/drawingml/2006/picture">
                <pic:pic xmlns:pic="http://schemas.openxmlformats.org/drawingml/2006/picture">
                  <pic:nvPicPr>
                    <pic:cNvPr id="1093" name="Picture box 1093"/>
                    <pic:cNvPicPr/>
                  </pic:nvPicPr>
                  <pic:blipFill>
                    <a:blip r:embed="rId479"/>
                    <a:stretch/>
                  </pic:blipFill>
                  <pic:spPr>
                    <a:xfrm>
                      <a:ext cx="670560" cy="737870"/>
                    </a:xfrm>
                    <a:prstGeom prst="rect"/>
                  </pic:spPr>
                </pic:pic>
              </a:graphicData>
            </a:graphic>
          </wp:anchor>
        </w:drawing>
      </w:r>
      <w:r>
        <w:rPr>
          <w:b/>
          <w:bCs/>
          <w:color w:val="000000"/>
          <w:spacing w:val="0"/>
          <w:w w:val="100"/>
          <w:position w:val="0"/>
          <w:shd w:val="clear" w:color="auto" w:fill="auto"/>
          <w:lang w:val="pt-PT" w:eastAsia="pt-PT" w:bidi="pt-PT"/>
        </w:rPr>
        <w:t>MINISTÉRIO DA FAZENDA</w:t>
      </w:r>
    </w:p>
    <w:p>
      <w:pPr>
        <w:pStyle w:val="Style46"/>
        <w:keepNext w:val="0"/>
        <w:keepLines w:val="0"/>
        <w:widowControl w:val="0"/>
        <w:shd w:val="clear" w:color="auto" w:fill="auto"/>
        <w:bidi w:val="0"/>
        <w:spacing w:before="0" w:after="620" w:line="194" w:lineRule="auto"/>
        <w:ind w:left="0" w:right="4360" w:firstLine="0"/>
        <w:jc w:val="left"/>
      </w:pPr>
      <w:r>
        <w:rPr>
          <w:b/>
          <w:bCs/>
          <w:color w:val="000000"/>
          <w:spacing w:val="0"/>
          <w:w w:val="100"/>
          <w:position w:val="0"/>
          <w:shd w:val="clear" w:color="auto" w:fill="auto"/>
          <w:lang w:val="pt-PT" w:eastAsia="pt-PT" w:bidi="pt-PT"/>
        </w:rPr>
        <w:t>Secretaria da Receita Federal do Brasil Procuradoria-Geral da Fazenda Nacional</w:t>
      </w:r>
    </w:p>
    <w:p>
      <w:pPr>
        <w:pStyle w:val="Style46"/>
        <w:keepNext w:val="0"/>
        <w:keepLines w:val="0"/>
        <w:widowControl w:val="0"/>
        <w:shd w:val="clear" w:color="auto" w:fill="auto"/>
        <w:bidi w:val="0"/>
        <w:spacing w:before="0" w:after="160" w:line="264" w:lineRule="auto"/>
        <w:ind w:left="0" w:right="300" w:firstLine="0"/>
        <w:jc w:val="center"/>
      </w:pPr>
      <w:r>
        <w:rPr>
          <w:b/>
          <w:bCs/>
          <w:color w:val="000000"/>
          <w:spacing w:val="0"/>
          <w:w w:val="100"/>
          <w:position w:val="0"/>
          <w:shd w:val="clear" w:color="auto" w:fill="auto"/>
          <w:lang w:val="pt-PT" w:eastAsia="pt-PT" w:bidi="pt-PT"/>
        </w:rPr>
        <w:t>CERTIDÃO POSITIVA COM EFEITOS DE NEGATIVA DE DÉBITOS RELATIVOS AOS TRIBUTOS</w:t>
        <w:br/>
        <w:t>FEDERAIS E À DÍVIDA ATIVA DA UNIÃO</w:t>
      </w:r>
    </w:p>
    <w:p>
      <w:pPr>
        <w:pStyle w:val="Style46"/>
        <w:keepNext w:val="0"/>
        <w:keepLines w:val="0"/>
        <w:widowControl w:val="0"/>
        <w:shd w:val="clear" w:color="auto" w:fill="auto"/>
        <w:bidi w:val="0"/>
        <w:spacing w:before="0" w:after="0" w:line="264" w:lineRule="auto"/>
        <w:ind w:left="960" w:right="0"/>
        <w:jc w:val="both"/>
      </w:pPr>
      <w:r>
        <w:rPr>
          <w:b/>
          <w:bCs/>
          <w:color w:val="000000"/>
          <w:spacing w:val="0"/>
          <w:w w:val="100"/>
          <w:position w:val="0"/>
          <w:shd w:val="clear" w:color="auto" w:fill="auto"/>
          <w:lang w:val="pt-PT" w:eastAsia="pt-PT" w:bidi="pt-PT"/>
        </w:rPr>
        <w:t>Nome*. GABRIEL KLEBER DA COSTA BRUNO</w:t>
      </w:r>
    </w:p>
    <w:p>
      <w:pPr>
        <w:pStyle w:val="Style46"/>
        <w:keepNext w:val="0"/>
        <w:keepLines w:val="0"/>
        <w:widowControl w:val="0"/>
        <w:shd w:val="clear" w:color="auto" w:fill="auto"/>
        <w:bidi w:val="0"/>
        <w:spacing w:before="0" w:after="220" w:line="264" w:lineRule="auto"/>
        <w:ind w:left="960" w:right="0"/>
        <w:jc w:val="both"/>
      </w:pPr>
      <w:r>
        <w:rPr>
          <w:b/>
          <w:bCs/>
          <w:color w:val="000000"/>
          <w:spacing w:val="0"/>
          <w:w w:val="100"/>
          <w:position w:val="0"/>
          <w:shd w:val="clear" w:color="auto" w:fill="auto"/>
          <w:lang w:val="pt-PT" w:eastAsia="pt-PT" w:bidi="pt-PT"/>
        </w:rPr>
        <w:t>CNPJ: 59.410.211/0001-45</w:t>
      </w:r>
    </w:p>
    <w:p>
      <w:pPr>
        <w:pStyle w:val="Style46"/>
        <w:keepNext w:val="0"/>
        <w:keepLines w:val="0"/>
        <w:widowControl w:val="0"/>
        <w:shd w:val="clear" w:color="auto" w:fill="auto"/>
        <w:bidi w:val="0"/>
        <w:spacing w:before="0" w:after="220" w:line="252" w:lineRule="auto"/>
        <w:ind w:left="960" w:right="0"/>
        <w:jc w:val="both"/>
      </w:pPr>
      <w:r>
        <w:rPr>
          <w:color w:val="000000"/>
          <w:spacing w:val="0"/>
          <w:w w:val="100"/>
          <w:position w:val="0"/>
          <w:shd w:val="clear" w:color="auto" w:fill="auto"/>
          <w:lang w:val="pt-PT" w:eastAsia="pt-PT" w:bidi="pt-PT"/>
        </w:rPr>
        <w:t>Ressalvado o direito de a Fazenda Nacional cobrar e inscrever quaisquer dívidas de responsabilidade do sujeito passivo acima identificado que vierem a ser apuradas, é certificado que:</w:t>
      </w:r>
    </w:p>
    <w:p>
      <w:pPr>
        <w:pStyle w:val="Style46"/>
        <w:keepNext w:val="0"/>
        <w:keepLines w:val="0"/>
        <w:widowControl w:val="0"/>
        <w:numPr>
          <w:ilvl w:val="0"/>
          <w:numId w:val="193"/>
        </w:numPr>
        <w:shd w:val="clear" w:color="auto" w:fill="auto"/>
        <w:tabs>
          <w:tab w:pos="1587" w:val="left"/>
        </w:tabs>
        <w:bidi w:val="0"/>
        <w:spacing w:before="0" w:after="220" w:line="259" w:lineRule="auto"/>
        <w:ind w:left="1500" w:right="0" w:hanging="220"/>
        <w:jc w:val="both"/>
      </w:pPr>
      <w:r>
        <w:rPr>
          <w:color w:val="000000"/>
          <w:spacing w:val="0"/>
          <w:w w:val="100"/>
          <w:position w:val="0"/>
          <w:shd w:val="clear" w:color="auto" w:fill="auto"/>
          <w:lang w:val="pt-PT" w:eastAsia="pt-PT" w:bidi="pt-PT"/>
        </w:rPr>
        <w:t>constam débitos administrados pela Secretaria da Receita Federal do Brasil (RFB) com exigibilidade suspensa nos termos do art. 151 da Lei n° 5.172, de 25 de outubro de 1966 - Código Tributário Nacional (CTN), ou objeto de decisão judicial que determina sua desconsideração para fins de certificação da regularidade fiscal, ou ainda não vencidos; e</w:t>
      </w:r>
    </w:p>
    <w:p>
      <w:pPr>
        <w:pStyle w:val="Style46"/>
        <w:keepNext w:val="0"/>
        <w:keepLines w:val="0"/>
        <w:widowControl w:val="0"/>
        <w:numPr>
          <w:ilvl w:val="0"/>
          <w:numId w:val="193"/>
        </w:numPr>
        <w:shd w:val="clear" w:color="auto" w:fill="auto"/>
        <w:tabs>
          <w:tab w:pos="1587" w:val="left"/>
        </w:tabs>
        <w:bidi w:val="0"/>
        <w:spacing w:before="0" w:after="220" w:line="264" w:lineRule="auto"/>
        <w:ind w:left="1500" w:right="0" w:hanging="220"/>
        <w:jc w:val="both"/>
      </w:pPr>
      <w:r>
        <w:rPr>
          <w:color w:val="000000"/>
          <w:spacing w:val="0"/>
          <w:w w:val="100"/>
          <w:position w:val="0"/>
          <w:shd w:val="clear" w:color="auto" w:fill="auto"/>
          <w:lang w:val="pt-PT" w:eastAsia="pt-PT" w:bidi="pt-PT"/>
        </w:rPr>
        <w:t>não constam inscrições em Dívida Ativa da União (DAU) na Procuradoria-Geral da Fazenda Nacional (PGFN).</w:t>
      </w:r>
    </w:p>
    <w:p>
      <w:pPr>
        <w:pStyle w:val="Style46"/>
        <w:keepNext w:val="0"/>
        <w:keepLines w:val="0"/>
        <w:widowControl w:val="0"/>
        <w:shd w:val="clear" w:color="auto" w:fill="auto"/>
        <w:bidi w:val="0"/>
        <w:spacing w:before="0" w:after="220" w:line="286" w:lineRule="auto"/>
        <w:ind w:left="960" w:right="0"/>
        <w:jc w:val="both"/>
      </w:pPr>
      <w:r>
        <w:rPr>
          <w:color w:val="000000"/>
          <w:spacing w:val="0"/>
          <w:w w:val="100"/>
          <w:position w:val="0"/>
          <w:shd w:val="clear" w:color="auto" w:fill="auto"/>
          <w:lang w:val="pt-PT" w:eastAsia="pt-PT" w:bidi="pt-PT"/>
        </w:rPr>
        <w:t>Conforme disposto nos arts. 205 e 206 do CTN, este documento tem os mesmos efeitos da certidão negativa.</w:t>
      </w:r>
    </w:p>
    <w:p>
      <w:pPr>
        <w:pStyle w:val="Style46"/>
        <w:keepNext w:val="0"/>
        <w:keepLines w:val="0"/>
        <w:widowControl w:val="0"/>
        <w:shd w:val="clear" w:color="auto" w:fill="auto"/>
        <w:bidi w:val="0"/>
        <w:spacing w:before="0" w:after="220" w:line="262" w:lineRule="auto"/>
        <w:ind w:left="960" w:right="560"/>
        <w:jc w:val="both"/>
      </w:pPr>
      <w:r>
        <w:rPr>
          <w:color w:val="000000"/>
          <w:spacing w:val="0"/>
          <w:w w:val="100"/>
          <w:position w:val="0"/>
          <w:shd w:val="clear" w:color="auto" w:fill="auto"/>
          <w:lang w:val="pt-PT" w:eastAsia="pt-PT" w:bidi="pt-PT"/>
        </w:rPr>
        <w:t xml:space="preserve">Esta certidão é válida para o estabelecimento matriz e suas filiais e, no caso de ente federativo, para todos os órgãos e fundos públicos da administração direta a ele vinculados. </w:t>
      </w:r>
      <w:r>
        <w:rPr>
          <w:color w:val="000000"/>
          <w:spacing w:val="0"/>
          <w:w w:val="100"/>
          <w:position w:val="0"/>
          <w:shd w:val="clear" w:color="auto" w:fill="auto"/>
          <w:lang w:val="pt-BR" w:eastAsia="pt-BR" w:bidi="pt-BR"/>
        </w:rPr>
        <w:t xml:space="preserve">Refere-se </w:t>
      </w:r>
      <w:r>
        <w:rPr>
          <w:color w:val="000000"/>
          <w:spacing w:val="0"/>
          <w:w w:val="100"/>
          <w:position w:val="0"/>
          <w:shd w:val="clear" w:color="auto" w:fill="auto"/>
          <w:lang w:val="pt-PT" w:eastAsia="pt-PT" w:bidi="pt-PT"/>
        </w:rPr>
        <w:t>à situação do sujeito passivo no âmbito da RFB e da PGFN e abrange inclusive as contribuições sociais previstas nas alíneas a' a 'd' do parágrafo único do art. 11 da Lei n° 8.212, de 24 de julho de 1991.</w:t>
      </w:r>
    </w:p>
    <w:p>
      <w:pPr>
        <w:pStyle w:val="Style46"/>
        <w:keepNext w:val="0"/>
        <w:keepLines w:val="0"/>
        <w:widowControl w:val="0"/>
        <w:shd w:val="clear" w:color="auto" w:fill="auto"/>
        <w:bidi w:val="0"/>
        <w:spacing w:before="0" w:after="220" w:line="264" w:lineRule="auto"/>
        <w:ind w:left="960" w:right="560"/>
        <w:jc w:val="both"/>
      </w:pPr>
      <w:r>
        <w:rPr>
          <w:color w:val="000000"/>
          <w:spacing w:val="0"/>
          <w:w w:val="100"/>
          <w:position w:val="0"/>
          <w:shd w:val="clear" w:color="auto" w:fill="auto"/>
          <w:lang w:val="pt-PT" w:eastAsia="pt-PT" w:bidi="pt-PT"/>
        </w:rPr>
        <w:t xml:space="preserve">A aceitação desta certidão está condicionada à verificação de sua autenticidade na Internet, nos endereços </w:t>
      </w:r>
      <w:r>
        <w:rPr>
          <w:color w:val="000000"/>
          <w:spacing w:val="0"/>
          <w:w w:val="100"/>
          <w:position w:val="0"/>
          <w:shd w:val="clear" w:color="auto" w:fill="auto"/>
          <w:lang w:val="en-US" w:eastAsia="en-US" w:bidi="en-US"/>
        </w:rPr>
        <w:t>&lt;</w:t>
      </w:r>
      <w:r>
        <w:fldChar w:fldCharType="begin"/>
      </w:r>
      <w:r>
        <w:rPr/>
        <w:instrText> HYPERLINK "http://rfb.goY.br" </w:instrText>
      </w:r>
      <w:r>
        <w:fldChar w:fldCharType="separate"/>
      </w:r>
      <w:r>
        <w:rPr>
          <w:color w:val="000000"/>
          <w:spacing w:val="0"/>
          <w:w w:val="100"/>
          <w:position w:val="0"/>
          <w:shd w:val="clear" w:color="auto" w:fill="auto"/>
          <w:lang w:val="en-US" w:eastAsia="en-US" w:bidi="en-US"/>
        </w:rPr>
        <w:t>http://rfb.goY.br</w:t>
      </w:r>
      <w:r>
        <w:fldChar w:fldCharType="end"/>
      </w:r>
      <w:r>
        <w:rPr>
          <w:color w:val="000000"/>
          <w:spacing w:val="0"/>
          <w:w w:val="100"/>
          <w:position w:val="0"/>
          <w:shd w:val="clear" w:color="auto" w:fill="auto"/>
          <w:lang w:val="en-US" w:eastAsia="en-US" w:bidi="en-US"/>
        </w:rPr>
        <w:t xml:space="preserve">&gt; </w:t>
      </w:r>
      <w:r>
        <w:rPr>
          <w:color w:val="000000"/>
          <w:spacing w:val="0"/>
          <w:w w:val="100"/>
          <w:position w:val="0"/>
          <w:shd w:val="clear" w:color="auto" w:fill="auto"/>
          <w:lang w:val="pt-PT" w:eastAsia="pt-PT" w:bidi="pt-PT"/>
        </w:rPr>
        <w:t xml:space="preserve">ou </w:t>
      </w:r>
      <w:r>
        <w:rPr>
          <w:color w:val="000000"/>
          <w:spacing w:val="0"/>
          <w:w w:val="100"/>
          <w:position w:val="0"/>
          <w:shd w:val="clear" w:color="auto" w:fill="auto"/>
          <w:lang w:val="en-US" w:eastAsia="en-US" w:bidi="en-US"/>
        </w:rPr>
        <w:t>&lt;</w:t>
      </w:r>
      <w:r>
        <w:fldChar w:fldCharType="begin"/>
      </w:r>
      <w:r>
        <w:rPr/>
        <w:instrText> HYPERLINK "http://www.pgfn.gov.br" </w:instrText>
      </w:r>
      <w:r>
        <w:fldChar w:fldCharType="separate"/>
      </w:r>
      <w:r>
        <w:rPr>
          <w:color w:val="000000"/>
          <w:spacing w:val="0"/>
          <w:w w:val="100"/>
          <w:position w:val="0"/>
          <w:shd w:val="clear" w:color="auto" w:fill="auto"/>
          <w:lang w:val="en-US" w:eastAsia="en-US" w:bidi="en-US"/>
        </w:rPr>
        <w:t>http://www.pgfn.gov.br</w:t>
      </w:r>
      <w:r>
        <w:fldChar w:fldCharType="end"/>
      </w:r>
      <w:r>
        <w:rPr>
          <w:color w:val="000000"/>
          <w:spacing w:val="0"/>
          <w:w w:val="100"/>
          <w:position w:val="0"/>
          <w:shd w:val="clear" w:color="auto" w:fill="auto"/>
          <w:lang w:val="en-US" w:eastAsia="en-US" w:bidi="en-US"/>
        </w:rPr>
        <w:t>&gt;.</w:t>
      </w:r>
    </w:p>
    <w:p>
      <w:pPr>
        <w:pStyle w:val="Style46"/>
        <w:keepNext w:val="0"/>
        <w:keepLines w:val="0"/>
        <w:widowControl w:val="0"/>
        <w:shd w:val="clear" w:color="auto" w:fill="auto"/>
        <w:bidi w:val="0"/>
        <w:spacing w:before="0" w:after="0" w:line="276" w:lineRule="auto"/>
        <w:ind w:left="960" w:right="560"/>
        <w:jc w:val="left"/>
      </w:pPr>
      <w:r>
        <w:rPr>
          <w:color w:val="000000"/>
          <w:spacing w:val="0"/>
          <w:w w:val="100"/>
          <w:position w:val="0"/>
          <w:shd w:val="clear" w:color="auto" w:fill="auto"/>
          <w:lang w:val="pt-PT" w:eastAsia="pt-PT" w:bidi="pt-PT"/>
        </w:rPr>
        <w:t xml:space="preserve">Certidão emitida gratuitamente com base na Portaria Conjunta RFB/PGFN n° 1.751, de 2/10/2014. Emitida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11:07:15 do dia 09/04/2026 &lt;hora e data de Brasília&gt;. Válida até 06/10/2026.</w:t>
      </w:r>
    </w:p>
    <w:p>
      <w:pPr>
        <w:pStyle w:val="Style46"/>
        <w:keepNext w:val="0"/>
        <w:keepLines w:val="0"/>
        <w:widowControl w:val="0"/>
        <w:shd w:val="clear" w:color="auto" w:fill="auto"/>
        <w:bidi w:val="0"/>
        <w:spacing w:before="0" w:after="0" w:line="276" w:lineRule="auto"/>
        <w:ind w:left="960" w:right="0"/>
        <w:jc w:val="both"/>
      </w:pPr>
      <w:r>
        <w:rPr>
          <w:color w:val="000000"/>
          <w:spacing w:val="0"/>
          <w:w w:val="100"/>
          <w:position w:val="0"/>
          <w:shd w:val="clear" w:color="auto" w:fill="auto"/>
          <w:lang w:val="pt-PT" w:eastAsia="pt-PT" w:bidi="pt-PT"/>
        </w:rPr>
        <w:t xml:space="preserve">Código de controle da certidão: </w:t>
      </w:r>
      <w:r>
        <w:rPr>
          <w:b/>
          <w:bCs/>
          <w:color w:val="000000"/>
          <w:spacing w:val="0"/>
          <w:w w:val="100"/>
          <w:position w:val="0"/>
          <w:shd w:val="clear" w:color="auto" w:fill="auto"/>
          <w:lang w:val="pt-PT" w:eastAsia="pt-PT" w:bidi="pt-PT"/>
        </w:rPr>
        <w:t>ECC9.253D.DF15.162E</w:t>
      </w:r>
    </w:p>
    <w:p>
      <w:pPr>
        <w:pStyle w:val="Style46"/>
        <w:keepNext w:val="0"/>
        <w:keepLines w:val="0"/>
        <w:widowControl w:val="0"/>
        <w:shd w:val="clear" w:color="auto" w:fill="auto"/>
        <w:bidi w:val="0"/>
        <w:spacing w:before="0" w:after="4540" w:line="276" w:lineRule="auto"/>
        <w:ind w:left="960" w:right="0"/>
        <w:jc w:val="both"/>
      </w:pPr>
      <w:r>
        <w:rPr>
          <w:color w:val="000000"/>
          <w:spacing w:val="0"/>
          <w:w w:val="100"/>
          <w:position w:val="0"/>
          <w:shd w:val="clear" w:color="auto" w:fill="auto"/>
          <w:lang w:val="pt-PT" w:eastAsia="pt-PT" w:bidi="pt-PT"/>
        </w:rPr>
        <w:t>Qualquer rasura ou emenda invalidará este documento.</w:t>
      </w:r>
    </w:p>
    <w:p>
      <w:pPr>
        <w:pStyle w:val="Style46"/>
        <w:keepNext w:val="0"/>
        <w:keepLines w:val="0"/>
        <w:widowControl w:val="0"/>
        <w:shd w:val="clear" w:color="auto" w:fill="auto"/>
        <w:tabs>
          <w:tab w:pos="9193" w:val="left"/>
          <w:tab w:pos="10350" w:val="left"/>
        </w:tabs>
        <w:bidi w:val="0"/>
        <w:spacing w:before="0" w:after="220" w:line="240" w:lineRule="auto"/>
        <w:ind w:left="8540" w:right="0" w:firstLine="0"/>
        <w:jc w:val="both"/>
        <w:sectPr>
          <w:headerReference w:type="default" r:id="rId481"/>
          <w:footerReference w:type="default" r:id="rId482"/>
          <w:headerReference w:type="even" r:id="rId483"/>
          <w:footerReference w:type="even" r:id="rId484"/>
          <w:headerReference w:type="first" r:id="rId485"/>
          <w:footerReference w:type="first" r:id="rId486"/>
          <w:footnotePr>
            <w:pos w:val="pageBottom"/>
            <w:numFmt w:val="decimal"/>
            <w:numRestart w:val="continuous"/>
          </w:footnotePr>
          <w:pgSz w:w="12192" w:h="17969"/>
          <w:pgMar w:top="1771" w:left="876" w:right="876" w:bottom="1595" w:header="0" w:footer="3" w:gutter="77"/>
          <w:cols w:space="720"/>
          <w:noEndnote/>
          <w:titlePg/>
          <w:rtlGutter/>
          <w:docGrid w:linePitch="360"/>
        </w:sectPr>
      </w:pPr>
      <w:r>
        <w:rPr>
          <w:color w:val="000000"/>
          <w:spacing w:val="0"/>
          <w:w w:val="100"/>
          <w:position w:val="0"/>
          <w:shd w:val="clear" w:color="auto" w:fill="auto"/>
          <w:lang w:val="pt-PT" w:eastAsia="pt-PT" w:bidi="pt-PT"/>
        </w:rPr>
        <w:t>Folha</w:t>
        <w:tab/>
      </w:r>
      <w:r>
        <w:rPr>
          <w:u w:val="single"/>
        </w:rPr>
        <w:t xml:space="preserve"> </w:t>
        <w:tab/>
      </w:r>
    </w:p>
    <w:p>
      <w:pPr>
        <w:pStyle w:val="Style2"/>
        <w:keepNext w:val="0"/>
        <w:keepLines w:val="0"/>
        <w:framePr w:w="835" w:h="197" w:wrap="none" w:hAnchor="page" w:x="7782" w:y="145"/>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04/05/2026</w:t>
      </w:r>
    </w:p>
    <w:p>
      <w:pPr>
        <w:pStyle w:val="Style2"/>
        <w:keepNext w:val="0"/>
        <w:keepLines w:val="0"/>
        <w:framePr w:w="1670" w:h="360" w:wrap="none" w:hAnchor="page" w:x="8958" w:y="1"/>
        <w:widowControl w:val="0"/>
        <w:shd w:val="clear" w:color="auto" w:fill="auto"/>
        <w:bidi w:val="0"/>
        <w:spacing w:before="0" w:after="0" w:line="240" w:lineRule="auto"/>
        <w:ind w:left="0" w:right="0" w:firstLine="0"/>
        <w:jc w:val="left"/>
        <w:rPr>
          <w:sz w:val="28"/>
          <w:szCs w:val="28"/>
        </w:rPr>
      </w:pPr>
      <w:r>
        <w:rPr>
          <w:rFonts w:ascii="Arial" w:eastAsia="Arial" w:hAnsi="Arial" w:cs="Arial"/>
          <w:b/>
          <w:bCs/>
          <w:i/>
          <w:iCs/>
          <w:color w:val="E56769"/>
          <w:spacing w:val="0"/>
          <w:w w:val="100"/>
          <w:position w:val="0"/>
          <w:sz w:val="28"/>
          <w:szCs w:val="28"/>
          <w:shd w:val="clear" w:color="auto" w:fill="auto"/>
          <w:lang w:val="pt-BR" w:eastAsia="pt-BR" w:bidi="pt-BR"/>
        </w:rPr>
        <w:t>0009308255</w:t>
      </w:r>
    </w:p>
    <w:p>
      <w:pPr>
        <w:widowControl w:val="0"/>
        <w:spacing w:line="360" w:lineRule="exact"/>
      </w:pPr>
      <w:r>
        <w:drawing>
          <wp:anchor distT="0" distB="0" distL="0" distR="0" simplePos="0" relativeHeight="62915226" behindDoc="1" locked="0" layoutInCell="1" allowOverlap="1">
            <wp:simplePos x="0" y="0"/>
            <wp:positionH relativeFrom="page">
              <wp:posOffset>3554095</wp:posOffset>
            </wp:positionH>
            <wp:positionV relativeFrom="margin">
              <wp:posOffset>399415</wp:posOffset>
            </wp:positionV>
            <wp:extent cx="426720" cy="628015"/>
            <wp:wrapNone/>
            <wp:docPr id="1102" name="Shape 1102"/>
            <a:graphic xmlns:a="http://schemas.openxmlformats.org/drawingml/2006/main">
              <a:graphicData uri="http://schemas.openxmlformats.org/drawingml/2006/picture">
                <pic:pic xmlns:pic="http://schemas.openxmlformats.org/drawingml/2006/picture">
                  <pic:nvPicPr>
                    <pic:cNvPr id="1103" name="Picture box 1103"/>
                    <pic:cNvPicPr/>
                  </pic:nvPicPr>
                  <pic:blipFill>
                    <a:blip r:embed="rId487"/>
                    <a:stretch/>
                  </pic:blipFill>
                  <pic:spPr>
                    <a:xfrm>
                      <a:ext cx="426720" cy="628015"/>
                    </a:xfrm>
                    <a:prstGeom prst="rect"/>
                  </pic:spPr>
                </pic:pic>
              </a:graphicData>
            </a:graphic>
          </wp:anchor>
        </w:drawing>
      </w:r>
    </w:p>
    <w:p>
      <w:pPr>
        <w:widowControl w:val="0"/>
        <w:spacing w:line="360" w:lineRule="exact"/>
      </w:pPr>
    </w:p>
    <w:p>
      <w:pPr>
        <w:widowControl w:val="0"/>
        <w:spacing w:line="360" w:lineRule="exact"/>
      </w:pPr>
    </w:p>
    <w:p>
      <w:pPr>
        <w:widowControl w:val="0"/>
        <w:spacing w:after="532" w:line="1" w:lineRule="exact"/>
      </w:pPr>
    </w:p>
    <w:p>
      <w:pPr>
        <w:widowControl w:val="0"/>
        <w:spacing w:line="1" w:lineRule="exact"/>
        <w:sectPr>
          <w:headerReference w:type="default" r:id="rId489"/>
          <w:footerReference w:type="default" r:id="rId490"/>
          <w:headerReference w:type="even" r:id="rId491"/>
          <w:footerReference w:type="even" r:id="rId492"/>
          <w:footnotePr>
            <w:pos w:val="pageBottom"/>
            <w:numFmt w:val="decimal"/>
            <w:numRestart w:val="continuous"/>
          </w:footnotePr>
          <w:pgSz w:w="12192" w:h="17969"/>
          <w:pgMar w:top="1086" w:left="1493" w:right="1493" w:bottom="728" w:header="0" w:footer="3" w:gutter="62"/>
          <w:cols w:space="720"/>
          <w:noEndnote/>
          <w:rtlGutter/>
          <w:docGrid w:linePitch="360"/>
        </w:sectPr>
      </w:pPr>
    </w:p>
    <w:p>
      <w:pPr>
        <w:pStyle w:val="Style19"/>
        <w:keepNext w:val="0"/>
        <w:keepLines w:val="0"/>
        <w:widowControl w:val="0"/>
        <w:shd w:val="clear" w:color="auto" w:fill="auto"/>
        <w:bidi w:val="0"/>
        <w:spacing w:before="0" w:after="80" w:line="240" w:lineRule="auto"/>
        <w:ind w:left="0" w:right="0" w:firstLine="0"/>
        <w:jc w:val="center"/>
      </w:pPr>
      <w:r>
        <w:rPr>
          <w:b/>
          <w:bCs/>
          <w:color w:val="000000"/>
          <w:spacing w:val="0"/>
          <w:w w:val="100"/>
          <w:position w:val="0"/>
          <w:shd w:val="clear" w:color="auto" w:fill="auto"/>
        </w:rPr>
        <w:t>PODER JUDICIÁRIO</w:t>
      </w:r>
    </w:p>
    <w:p>
      <w:pPr>
        <w:pStyle w:val="Style27"/>
        <w:keepNext/>
        <w:keepLines/>
        <w:widowControl w:val="0"/>
        <w:shd w:val="clear" w:color="auto" w:fill="auto"/>
        <w:bidi w:val="0"/>
        <w:spacing w:before="0" w:after="80" w:line="240" w:lineRule="auto"/>
        <w:ind w:left="0" w:right="0" w:firstLine="0"/>
        <w:jc w:val="center"/>
      </w:pPr>
      <w:bookmarkStart w:id="131" w:name="bookmark131"/>
      <w:r>
        <w:rPr>
          <w:rFonts w:ascii="Arial" w:eastAsia="Arial" w:hAnsi="Arial" w:cs="Arial"/>
          <w:color w:val="000000"/>
          <w:spacing w:val="0"/>
          <w:w w:val="100"/>
          <w:position w:val="0"/>
          <w:shd w:val="clear" w:color="auto" w:fill="auto"/>
        </w:rPr>
        <w:t>TRIBUNAL DE JUSTIÇA DO ESTADO DO AMAZONAS</w:t>
      </w:r>
      <w:bookmarkEnd w:id="131"/>
    </w:p>
    <w:p>
      <w:pPr>
        <w:pStyle w:val="Style19"/>
        <w:keepNext w:val="0"/>
        <w:keepLines w:val="0"/>
        <w:widowControl w:val="0"/>
        <w:shd w:val="clear" w:color="auto" w:fill="auto"/>
        <w:bidi w:val="0"/>
        <w:spacing w:before="0" w:after="360" w:line="240" w:lineRule="auto"/>
        <w:ind w:left="0" w:right="0" w:firstLine="0"/>
        <w:jc w:val="center"/>
        <w:rPr>
          <w:sz w:val="20"/>
          <w:szCs w:val="20"/>
        </w:rPr>
      </w:pPr>
      <w:r>
        <w:rPr>
          <w:color w:val="000000"/>
          <w:spacing w:val="0"/>
          <w:w w:val="100"/>
          <w:position w:val="0"/>
          <w:sz w:val="20"/>
          <w:szCs w:val="20"/>
          <w:shd w:val="clear" w:color="auto" w:fill="auto"/>
        </w:rPr>
        <w:t>Comarca de Manaus</w:t>
      </w:r>
    </w:p>
    <w:p>
      <w:pPr>
        <w:pStyle w:val="Style19"/>
        <w:keepNext w:val="0"/>
        <w:keepLines w:val="0"/>
        <w:widowControl w:val="0"/>
        <w:shd w:val="clear" w:color="auto" w:fill="auto"/>
        <w:bidi w:val="0"/>
        <w:spacing w:before="0" w:after="360" w:line="401" w:lineRule="auto"/>
        <w:ind w:left="0" w:right="0" w:firstLine="0"/>
        <w:jc w:val="center"/>
      </w:pPr>
      <w:r>
        <w:rPr>
          <w:b/>
          <w:bCs/>
          <w:color w:val="000000"/>
          <w:spacing w:val="0"/>
          <w:w w:val="100"/>
          <w:position w:val="0"/>
          <w:u w:val="single"/>
          <w:shd w:val="clear" w:color="auto" w:fill="auto"/>
        </w:rPr>
        <w:t>CERTIDÃO ESTADUAL DE DISTRIBUIÇÃO</w:t>
        <w:br/>
      </w:r>
      <w:r>
        <w:rPr>
          <w:b/>
          <w:bCs/>
          <w:color w:val="000000"/>
          <w:spacing w:val="0"/>
          <w:w w:val="100"/>
          <w:position w:val="0"/>
          <w:shd w:val="clear" w:color="auto" w:fill="auto"/>
        </w:rPr>
        <w:t>FALÊNCIA E RECUPERAÇÃO DE CRÉDITO</w:t>
      </w:r>
    </w:p>
    <w:p>
      <w:pPr>
        <w:pStyle w:val="Style46"/>
        <w:keepNext w:val="0"/>
        <w:keepLines w:val="0"/>
        <w:widowControl w:val="0"/>
        <w:shd w:val="clear" w:color="auto" w:fill="auto"/>
        <w:tabs>
          <w:tab w:pos="7730" w:val="left"/>
        </w:tabs>
        <w:bidi w:val="0"/>
        <w:spacing w:before="0" w:after="80" w:line="240" w:lineRule="auto"/>
        <w:ind w:left="0" w:right="0" w:firstLine="0"/>
        <w:jc w:val="both"/>
      </w:pPr>
      <w:r>
        <w:rPr>
          <w:b/>
          <w:bCs/>
          <w:i/>
          <w:iCs/>
          <w:color w:val="000000"/>
          <w:spacing w:val="0"/>
          <w:w w:val="100"/>
          <w:position w:val="0"/>
          <w:shd w:val="clear" w:color="auto" w:fill="auto"/>
          <w:lang w:val="pt-PT" w:eastAsia="pt-PT" w:bidi="pt-PT"/>
        </w:rPr>
        <w:t xml:space="preserve">CERTIDÃO N°: </w:t>
      </w:r>
      <w:r>
        <w:rPr>
          <w:b/>
          <w:bCs/>
          <w:i/>
          <w:iCs/>
          <w:color w:val="E56769"/>
          <w:spacing w:val="0"/>
          <w:w w:val="100"/>
          <w:position w:val="0"/>
          <w:shd w:val="clear" w:color="auto" w:fill="auto"/>
          <w:lang w:val="pt-PT" w:eastAsia="pt-PT" w:bidi="pt-PT"/>
        </w:rPr>
        <w:t>009308255</w:t>
      </w:r>
      <w:r>
        <w:rPr>
          <w:b/>
          <w:bCs/>
          <w:color w:val="E56769"/>
          <w:spacing w:val="0"/>
          <w:w w:val="100"/>
          <w:position w:val="0"/>
          <w:shd w:val="clear" w:color="auto" w:fill="auto"/>
          <w:lang w:val="pt-PT" w:eastAsia="pt-PT" w:bidi="pt-PT"/>
        </w:rPr>
        <w:tab/>
      </w:r>
      <w:r>
        <w:rPr>
          <w:b/>
          <w:bCs/>
          <w:color w:val="000000"/>
          <w:spacing w:val="0"/>
          <w:w w:val="100"/>
          <w:position w:val="0"/>
          <w:shd w:val="clear" w:color="auto" w:fill="auto"/>
          <w:lang w:val="pt-PT" w:eastAsia="pt-PT" w:bidi="pt-PT"/>
        </w:rPr>
        <w:t>FOLHA: 1/1</w:t>
      </w:r>
    </w:p>
    <w:p>
      <w:pPr>
        <w:pStyle w:val="Style30"/>
        <w:keepNext w:val="0"/>
        <w:keepLines w:val="0"/>
        <w:widowControl w:val="0"/>
        <w:shd w:val="clear" w:color="auto" w:fill="auto"/>
        <w:bidi w:val="0"/>
        <w:spacing w:before="0" w:after="360" w:line="240" w:lineRule="auto"/>
        <w:ind w:left="0" w:right="0" w:firstLine="0"/>
        <w:jc w:val="both"/>
        <w:rPr>
          <w:sz w:val="15"/>
          <w:szCs w:val="15"/>
        </w:rPr>
      </w:pPr>
      <w:r>
        <w:rPr>
          <w:rFonts w:ascii="Times New Roman" w:eastAsia="Times New Roman" w:hAnsi="Times New Roman" w:cs="Times New Roman"/>
          <w:color w:val="000000"/>
          <w:spacing w:val="0"/>
          <w:w w:val="100"/>
          <w:position w:val="0"/>
          <w:sz w:val="18"/>
          <w:szCs w:val="18"/>
          <w:shd w:val="clear" w:color="auto" w:fill="auto"/>
        </w:rPr>
        <w:t xml:space="preserve">A autenticidade desta certidão poderá ser confirmada péla </w:t>
      </w:r>
      <w:r>
        <w:rPr>
          <w:rFonts w:ascii="Arial" w:eastAsia="Arial" w:hAnsi="Arial" w:cs="Arial"/>
          <w:color w:val="000000"/>
          <w:spacing w:val="0"/>
          <w:w w:val="100"/>
          <w:position w:val="0"/>
          <w:sz w:val="15"/>
          <w:szCs w:val="15"/>
          <w:shd w:val="clear" w:color="auto" w:fill="auto"/>
        </w:rPr>
        <w:t>intémêt HO Sité dO Tribunal de Justiça.</w:t>
      </w:r>
    </w:p>
    <w:p>
      <w:pPr>
        <w:pStyle w:val="Style19"/>
        <w:keepNext w:val="0"/>
        <w:keepLines w:val="0"/>
        <w:widowControl w:val="0"/>
        <w:shd w:val="clear" w:color="auto" w:fill="auto"/>
        <w:bidi w:val="0"/>
        <w:spacing w:before="0" w:after="160" w:line="226" w:lineRule="auto"/>
        <w:ind w:left="0" w:right="0" w:firstLine="1380"/>
        <w:jc w:val="both"/>
        <w:rPr>
          <w:sz w:val="20"/>
          <w:szCs w:val="20"/>
        </w:rPr>
      </w:pPr>
      <w:r>
        <w:rPr>
          <w:color w:val="000000"/>
          <w:spacing w:val="0"/>
          <w:w w:val="100"/>
          <w:position w:val="0"/>
          <w:sz w:val="20"/>
          <w:szCs w:val="20"/>
          <w:shd w:val="clear" w:color="auto" w:fill="auto"/>
        </w:rPr>
        <w:t>Pesquisando os registros de distribuição de feitos no sistema informatizado do Tribunal de Justiça do Estado do Amazonas, no período de 20 anos anteriores a data de 18/04/2026, Certifico NADA CONSTAR em nome de;</w:t>
      </w:r>
    </w:p>
    <w:p>
      <w:pPr>
        <w:pStyle w:val="Style27"/>
        <w:keepNext/>
        <w:keepLines/>
        <w:widowControl w:val="0"/>
        <w:shd w:val="clear" w:color="auto" w:fill="auto"/>
        <w:tabs>
          <w:tab w:pos="7730" w:val="left"/>
        </w:tabs>
        <w:bidi w:val="0"/>
        <w:spacing w:before="0" w:after="500" w:line="197" w:lineRule="auto"/>
        <w:ind w:left="0" w:right="0" w:firstLine="0"/>
        <w:jc w:val="both"/>
      </w:pPr>
      <w:bookmarkStart w:id="132" w:name="bookmark132"/>
      <w:r>
        <w:rPr>
          <w:rFonts w:ascii="Arial" w:eastAsia="Arial" w:hAnsi="Arial" w:cs="Arial"/>
          <w:color w:val="000000"/>
          <w:spacing w:val="0"/>
          <w:w w:val="100"/>
          <w:position w:val="0"/>
          <w:shd w:val="clear" w:color="auto" w:fill="auto"/>
        </w:rPr>
        <w:t xml:space="preserve">GABRIEL KLEBER DA COSTA BRUNO EPP, residente na RUA NEPER DA SILVEIRA, N 611, , VILA DA </w:t>
      </w:r>
      <w:r>
        <w:rPr>
          <w:rFonts w:ascii="Arial" w:eastAsia="Arial" w:hAnsi="Arial" w:cs="Arial"/>
          <w:color w:val="000000"/>
          <w:spacing w:val="0"/>
          <w:w w:val="100"/>
          <w:position w:val="0"/>
          <w:u w:val="single"/>
          <w:shd w:val="clear" w:color="auto" w:fill="auto"/>
          <w:lang w:val="pt-BR" w:eastAsia="pt-BR" w:bidi="pt-BR"/>
        </w:rPr>
        <w:t>PRATA, CE</w:t>
      </w:r>
      <w:r>
        <w:rPr>
          <w:rFonts w:ascii="Arial" w:eastAsia="Arial" w:hAnsi="Arial" w:cs="Arial"/>
          <w:color w:val="000000"/>
          <w:spacing w:val="0"/>
          <w:w w:val="100"/>
          <w:position w:val="0"/>
          <w:shd w:val="clear" w:color="auto" w:fill="auto"/>
          <w:lang w:val="pt-BR" w:eastAsia="pt-BR" w:bidi="pt-BR"/>
        </w:rPr>
        <w:t>P:</w:t>
      </w:r>
      <w:r>
        <w:rPr>
          <w:rFonts w:ascii="Arial" w:eastAsia="Arial" w:hAnsi="Arial" w:cs="Arial"/>
          <w:color w:val="000000"/>
          <w:spacing w:val="0"/>
          <w:w w:val="100"/>
          <w:position w:val="0"/>
          <w:u w:val="single"/>
          <w:shd w:val="clear" w:color="auto" w:fill="auto"/>
          <w:lang w:val="pt-BR" w:eastAsia="pt-BR" w:bidi="pt-BR"/>
        </w:rPr>
        <w:t>J</w:t>
      </w:r>
      <w:r>
        <w:rPr>
          <w:rFonts w:ascii="Arial" w:eastAsia="Arial" w:hAnsi="Arial" w:cs="Arial"/>
          <w:color w:val="000000"/>
          <w:spacing w:val="0"/>
          <w:w w:val="100"/>
          <w:position w:val="0"/>
          <w:u w:val="single"/>
          <w:shd w:val="clear" w:color="auto" w:fill="auto"/>
          <w:vertAlign w:val="subscript"/>
        </w:rPr>
        <w:t>;</w:t>
      </w:r>
      <w:r>
        <w:rPr>
          <w:rFonts w:ascii="Arial" w:eastAsia="Arial" w:hAnsi="Arial" w:cs="Arial"/>
          <w:color w:val="000000"/>
          <w:spacing w:val="0"/>
          <w:w w:val="100"/>
          <w:position w:val="0"/>
          <w:u w:val="single"/>
          <w:shd w:val="clear" w:color="auto" w:fill="auto"/>
        </w:rPr>
        <w:tab/>
        <w:t>a» ^N</w:t>
      </w:r>
      <w:r>
        <w:rPr>
          <w:rFonts w:ascii="Arial" w:eastAsia="Arial" w:hAnsi="Arial" w:cs="Arial"/>
          <w:color w:val="000000"/>
          <w:spacing w:val="0"/>
          <w:w w:val="100"/>
          <w:position w:val="0"/>
          <w:shd w:val="clear" w:color="auto" w:fill="auto"/>
        </w:rPr>
        <w:t>PJ:</w:t>
      </w:r>
      <w:bookmarkEnd w:id="132"/>
    </w:p>
    <w:p>
      <w:pPr>
        <w:pStyle w:val="Style19"/>
        <w:keepNext w:val="0"/>
        <w:keepLines w:val="0"/>
        <w:widowControl w:val="0"/>
        <w:shd w:val="clear" w:color="auto" w:fill="auto"/>
        <w:bidi w:val="0"/>
        <w:spacing w:before="0" w:after="360" w:line="240" w:lineRule="auto"/>
        <w:ind w:left="0" w:right="0" w:firstLine="1380"/>
        <w:jc w:val="both"/>
        <w:rPr>
          <w:sz w:val="20"/>
          <w:szCs w:val="20"/>
        </w:rPr>
      </w:pPr>
      <w:r>
        <w:rPr>
          <w:color w:val="000000"/>
          <w:spacing w:val="0"/>
          <w:w w:val="100"/>
          <w:position w:val="0"/>
          <w:sz w:val="20"/>
          <w:szCs w:val="20"/>
          <w:shd w:val="clear" w:color="auto" w:fill="auto"/>
        </w:rPr>
        <w:t>Certidão expedida gratuitamente pela internet, com validade de 30 dias.</w:t>
      </w:r>
    </w:p>
    <w:p>
      <w:pPr>
        <w:pStyle w:val="Style46"/>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12192" w:h="17969"/>
          <w:pgMar w:top="1086" w:left="1493" w:right="1493" w:bottom="728" w:header="0" w:footer="3" w:gutter="360"/>
          <w:cols w:space="720"/>
          <w:noEndnote/>
          <w:rtlGutter/>
          <w:docGrid w:linePitch="360"/>
        </w:sectPr>
      </w:pPr>
      <w:r>
        <w:rPr>
          <w:color w:val="000000"/>
          <w:spacing w:val="0"/>
          <w:w w:val="100"/>
          <w:position w:val="0"/>
          <w:shd w:val="clear" w:color="auto" w:fill="auto"/>
          <w:lang w:val="pt-PT" w:eastAsia="pt-PT" w:bidi="pt-PT"/>
        </w:rPr>
        <w:t>Manaus, segunda-feira, 4 de maio do 2026.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086" w:left="0" w:right="0" w:bottom="728" w:header="0" w:footer="3" w:gutter="0"/>
          <w:cols w:space="720"/>
          <w:noEndnote/>
          <w:rtlGutter w:val="0"/>
          <w:docGrid w:linePitch="360"/>
        </w:sectPr>
      </w:pPr>
    </w:p>
    <w:p>
      <w:pPr>
        <w:pStyle w:val="Style19"/>
        <w:keepNext w:val="0"/>
        <w:keepLines w:val="0"/>
        <w:framePr w:w="3091" w:h="494" w:wrap="none" w:vAnchor="text" w:hAnchor="page" w:x="1705" w:y="21"/>
        <w:widowControl w:val="0"/>
        <w:shd w:val="clear" w:color="auto" w:fill="auto"/>
        <w:bidi w:val="0"/>
        <w:spacing w:before="0" w:after="0" w:line="240" w:lineRule="auto"/>
        <w:ind w:left="0" w:right="0" w:firstLine="0"/>
        <w:jc w:val="right"/>
      </w:pPr>
      <w:r>
        <w:rPr>
          <w:b/>
          <w:bCs/>
          <w:i/>
          <w:iCs/>
          <w:color w:val="E56769"/>
          <w:spacing w:val="0"/>
          <w:w w:val="100"/>
          <w:position w:val="0"/>
          <w:shd w:val="clear" w:color="auto" w:fill="auto"/>
        </w:rPr>
        <w:t>0009308255</w:t>
      </w:r>
    </w:p>
    <w:p>
      <w:pPr>
        <w:pStyle w:val="Style27"/>
        <w:keepNext/>
        <w:keepLines/>
        <w:framePr w:w="3091" w:h="494" w:wrap="none" w:vAnchor="text" w:hAnchor="page" w:x="1705" w:y="21"/>
        <w:widowControl w:val="0"/>
        <w:shd w:val="clear" w:color="auto" w:fill="auto"/>
        <w:bidi w:val="0"/>
        <w:spacing w:before="0" w:after="0" w:line="199" w:lineRule="auto"/>
        <w:ind w:left="0" w:right="0" w:firstLine="0"/>
        <w:jc w:val="left"/>
      </w:pPr>
      <w:bookmarkStart w:id="133" w:name="bookmark133"/>
      <w:r>
        <w:rPr>
          <w:rFonts w:ascii="Arial" w:eastAsia="Arial" w:hAnsi="Arial" w:cs="Arial"/>
          <w:color w:val="000000"/>
          <w:spacing w:val="0"/>
          <w:w w:val="100"/>
          <w:position w:val="0"/>
          <w:shd w:val="clear" w:color="auto" w:fill="auto"/>
        </w:rPr>
        <w:t>PEDIDO N°:</w:t>
      </w:r>
      <w:bookmarkEnd w:id="133"/>
    </w:p>
    <w:p>
      <w:pPr>
        <w:pStyle w:val="Style275"/>
        <w:keepNext/>
        <w:keepLines/>
        <w:framePr w:w="2218" w:h="528" w:wrap="none" w:vAnchor="text" w:hAnchor="page" w:x="3318" w:y="150"/>
        <w:widowControl w:val="0"/>
        <w:shd w:val="clear" w:color="auto" w:fill="auto"/>
        <w:bidi w:val="0"/>
        <w:spacing w:before="0" w:after="0" w:line="240" w:lineRule="auto"/>
        <w:ind w:left="0" w:right="0" w:firstLine="0"/>
        <w:jc w:val="left"/>
      </w:pPr>
      <w:bookmarkStart w:id="134" w:name="bookmark134"/>
      <w:r>
        <w:rPr>
          <w:rFonts w:ascii="Times New Roman" w:eastAsia="Times New Roman" w:hAnsi="Times New Roman" w:cs="Times New Roman"/>
          <w:color w:val="000000"/>
          <w:spacing w:val="0"/>
          <w:w w:val="100"/>
          <w:position w:val="0"/>
          <w:shd w:val="clear" w:color="auto" w:fill="auto"/>
        </w:rPr>
        <w:t>IMIMIM</w:t>
      </w:r>
      <w:bookmarkEnd w:id="134"/>
    </w:p>
    <w:p>
      <w:pPr>
        <w:pStyle w:val="Style46"/>
        <w:keepNext w:val="0"/>
        <w:keepLines w:val="0"/>
        <w:framePr w:w="1339" w:h="802" w:wrap="none" w:vAnchor="text" w:hAnchor="page" w:x="9299" w:y="678"/>
        <w:widowControl w:val="0"/>
        <w:shd w:val="clear" w:color="auto" w:fill="auto"/>
        <w:bidi w:val="0"/>
        <w:spacing w:before="0" w:after="300" w:line="240" w:lineRule="auto"/>
        <w:ind w:left="0" w:right="0" w:firstLine="0"/>
        <w:jc w:val="left"/>
        <w:rPr>
          <w:sz w:val="18"/>
          <w:szCs w:val="18"/>
        </w:rPr>
      </w:pPr>
      <w:r>
        <w:rPr>
          <w:color w:val="000000"/>
          <w:spacing w:val="0"/>
          <w:w w:val="100"/>
          <w:position w:val="0"/>
          <w:sz w:val="18"/>
          <w:szCs w:val="18"/>
          <w:shd w:val="clear" w:color="auto" w:fill="auto"/>
          <w:lang w:val="pt-PT" w:eastAsia="pt-PT" w:bidi="pt-PT"/>
        </w:rPr>
        <w:t>Folha</w:t>
      </w:r>
    </w:p>
    <w:p>
      <w:pPr>
        <w:pStyle w:val="Style46"/>
        <w:keepNext w:val="0"/>
        <w:keepLines w:val="0"/>
        <w:framePr w:w="1339" w:h="802" w:wrap="none" w:vAnchor="text" w:hAnchor="page" w:x="9299" w:y="678"/>
        <w:widowControl w:val="0"/>
        <w:pBdr>
          <w:top w:val="single" w:sz="4" w:space="0" w:color="auto"/>
        </w:pBdr>
        <w:shd w:val="clear" w:color="auto" w:fill="auto"/>
        <w:bidi w:val="0"/>
        <w:spacing w:before="0" w:after="0" w:line="240" w:lineRule="auto"/>
        <w:ind w:left="0" w:right="0" w:firstLine="0"/>
        <w:jc w:val="right"/>
        <w:rPr>
          <w:sz w:val="18"/>
          <w:szCs w:val="18"/>
        </w:rPr>
      </w:pPr>
      <w:r>
        <w:rPr>
          <w:color w:val="000000"/>
          <w:spacing w:val="0"/>
          <w:w w:val="100"/>
          <w:position w:val="0"/>
          <w:sz w:val="18"/>
          <w:szCs w:val="18"/>
          <w:shd w:val="clear" w:color="auto" w:fill="auto"/>
          <w:lang w:val="pt-PT" w:eastAsia="pt-PT" w:bidi="pt-PT"/>
        </w:rPr>
        <w:t>Rubrica</w:t>
      </w:r>
    </w:p>
    <w:p>
      <w:pPr>
        <w:widowControl w:val="0"/>
        <w:spacing w:line="360" w:lineRule="exact"/>
      </w:pPr>
    </w:p>
    <w:p>
      <w:pPr>
        <w:widowControl w:val="0"/>
        <w:spacing w:line="360" w:lineRule="exact"/>
      </w:pPr>
    </w:p>
    <w:p>
      <w:pPr>
        <w:widowControl w:val="0"/>
        <w:spacing w:line="360" w:lineRule="exact"/>
      </w:pPr>
    </w:p>
    <w:p>
      <w:pPr>
        <w:widowControl w:val="0"/>
        <w:spacing w:after="397" w:line="1" w:lineRule="exact"/>
      </w:pPr>
    </w:p>
    <w:p>
      <w:pPr>
        <w:widowControl w:val="0"/>
        <w:spacing w:line="1" w:lineRule="exact"/>
        <w:sectPr>
          <w:footnotePr>
            <w:pos w:val="pageBottom"/>
            <w:numFmt w:val="decimal"/>
            <w:numRestart w:val="continuous"/>
          </w:footnotePr>
          <w:type w:val="continuous"/>
          <w:pgSz w:w="12192" w:h="17969"/>
          <w:pgMar w:top="1086" w:left="1493" w:right="1493" w:bottom="728" w:header="0" w:footer="3" w:gutter="62"/>
          <w:cols w:space="720"/>
          <w:noEndnote/>
          <w:rtlGutter/>
          <w:docGrid w:linePitch="360"/>
        </w:sectPr>
      </w:pPr>
    </w:p>
    <w:p>
      <w:pPr>
        <w:pStyle w:val="Style2"/>
        <w:keepNext w:val="0"/>
        <w:keepLines w:val="0"/>
        <w:framePr w:w="4963" w:h="864" w:wrap="none" w:hAnchor="page" w:x="1261" w:y="35"/>
        <w:widowControl w:val="0"/>
        <w:shd w:val="clear" w:color="auto" w:fill="auto"/>
        <w:bidi w:val="0"/>
        <w:spacing w:before="0" w:after="0" w:line="31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Ministério do Empreendedonsmo. da MicroempréSâ é dâ Empresa de </w:t>
      </w:r>
      <w:r>
        <w:rPr>
          <w:rFonts w:ascii="Times New Roman" w:eastAsia="Times New Roman" w:hAnsi="Times New Roman" w:cs="Times New Roman"/>
          <w:smallCaps/>
          <w:color w:val="000000"/>
          <w:spacing w:val="0"/>
          <w:w w:val="100"/>
          <w:position w:val="0"/>
          <w:sz w:val="11"/>
          <w:szCs w:val="11"/>
          <w:shd w:val="clear" w:color="auto" w:fill="auto"/>
          <w:lang w:val="pt-BR" w:eastAsia="pt-BR" w:bidi="pt-BR"/>
        </w:rPr>
        <w:t>t</w:t>
      </w:r>
      <w:r>
        <w:rPr>
          <w:rFonts w:ascii="Arial" w:eastAsia="Arial" w:hAnsi="Arial" w:cs="Arial"/>
          <w:color w:val="000000"/>
          <w:spacing w:val="0"/>
          <w:w w:val="100"/>
          <w:position w:val="0"/>
          <w:sz w:val="13"/>
          <w:szCs w:val="13"/>
          <w:shd w:val="clear" w:color="auto" w:fill="auto"/>
          <w:lang w:val="pt-BR" w:eastAsia="pt-BR" w:bidi="pt-BR"/>
        </w:rPr>
        <w:t xml:space="preserve"> Pequeno Porte</w:t>
      </w:r>
    </w:p>
    <w:p>
      <w:pPr>
        <w:pStyle w:val="Style2"/>
        <w:keepNext w:val="0"/>
        <w:keepLines w:val="0"/>
        <w:framePr w:w="4963" w:h="864" w:wrap="none" w:hAnchor="page" w:x="1261" w:y="35"/>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&gt; Secretaria Nacional de Microempresa e Empresa de Pequeno Forte </w:t>
      </w:r>
      <w:r>
        <w:rPr>
          <w:rFonts w:ascii="Arial" w:eastAsia="Arial" w:hAnsi="Arial" w:cs="Arial"/>
          <w:color w:val="000000"/>
          <w:spacing w:val="0"/>
          <w:w w:val="100"/>
          <w:position w:val="0"/>
          <w:sz w:val="13"/>
          <w:szCs w:val="13"/>
          <w:shd w:val="clear" w:color="auto" w:fill="auto"/>
          <w:vertAlign w:val="superscript"/>
          <w:lang w:val="pt-BR" w:eastAsia="pt-BR" w:bidi="pt-BR"/>
        </w:rPr>
        <w:t>f</w:t>
      </w:r>
      <w:r>
        <w:rPr>
          <w:rFonts w:ascii="Arial" w:eastAsia="Arial" w:hAnsi="Arial" w:cs="Arial"/>
          <w:color w:val="000000"/>
          <w:spacing w:val="0"/>
          <w:w w:val="100"/>
          <w:position w:val="0"/>
          <w:sz w:val="13"/>
          <w:szCs w:val="13"/>
          <w:shd w:val="clear" w:color="auto" w:fill="auto"/>
          <w:lang w:val="pt-BR" w:eastAsia="pt-BR" w:bidi="pt-BR"/>
        </w:rPr>
        <w:t xml:space="preserve"> Dirotona Nacional do Regictro Empresarial a Integração</w:t>
      </w:r>
    </w:p>
    <w:p>
      <w:pPr>
        <w:pStyle w:val="Style2"/>
        <w:keepNext w:val="0"/>
        <w:keepLines w:val="0"/>
        <w:framePr w:w="4963" w:h="864" w:wrap="none" w:hAnchor="page" w:x="1261" w:y="35"/>
        <w:widowControl w:val="0"/>
        <w:shd w:val="clear" w:color="auto" w:fill="auto"/>
        <w:bidi w:val="0"/>
        <w:spacing w:before="0" w:after="0" w:line="240" w:lineRule="auto"/>
        <w:ind w:left="0" w:right="0" w:firstLine="1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Secretaria de Estado de Planejamento, Desenvolvimento, Ciência,</w:t>
      </w:r>
    </w:p>
    <w:p>
      <w:pPr>
        <w:pStyle w:val="Style2"/>
        <w:keepNext w:val="0"/>
        <w:keepLines w:val="0"/>
        <w:framePr w:w="2045" w:h="336" w:wrap="none" w:hAnchor="page" w:x="445" w:y="975"/>
        <w:widowControl w:val="0"/>
        <w:shd w:val="clear" w:color="auto" w:fill="auto"/>
        <w:bidi w:val="0"/>
        <w:spacing w:before="0" w:after="0" w:line="259"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NIRL (da sede ou fllial, quando a sede for em outra UF)</w:t>
      </w:r>
    </w:p>
    <w:p>
      <w:pPr>
        <w:pStyle w:val="Style27"/>
        <w:keepNext/>
        <w:keepLines/>
        <w:framePr w:w="1709" w:h="293" w:wrap="none" w:hAnchor="page" w:x="474" w:y="1657"/>
        <w:widowControl w:val="0"/>
        <w:pBdr>
          <w:bottom w:val="single" w:sz="4" w:space="0" w:color="auto"/>
        </w:pBdr>
        <w:shd w:val="clear" w:color="auto" w:fill="auto"/>
        <w:bidi w:val="0"/>
        <w:spacing w:before="0" w:after="0" w:line="240" w:lineRule="auto"/>
        <w:ind w:left="0" w:right="0" w:firstLine="0"/>
        <w:jc w:val="left"/>
      </w:pPr>
      <w:bookmarkStart w:id="135" w:name="bookmark135"/>
      <w:r>
        <w:rPr>
          <w:rFonts w:ascii="Arial" w:eastAsia="Arial" w:hAnsi="Arial" w:cs="Arial"/>
          <w:b w:val="0"/>
          <w:bCs w:val="0"/>
          <w:color w:val="000000"/>
          <w:spacing w:val="0"/>
          <w:w w:val="100"/>
          <w:position w:val="0"/>
          <w:sz w:val="20"/>
          <w:szCs w:val="20"/>
          <w:shd w:val="clear" w:color="auto" w:fill="auto"/>
          <w:lang w:val="pt-BR" w:eastAsia="pt-BR" w:bidi="pt-BR"/>
        </w:rPr>
        <w:t xml:space="preserve">1 </w:t>
      </w:r>
      <w:r>
        <w:rPr>
          <w:rFonts w:ascii="Arial" w:eastAsia="Arial" w:hAnsi="Arial" w:cs="Arial"/>
          <w:color w:val="000000"/>
          <w:spacing w:val="0"/>
          <w:w w:val="100"/>
          <w:position w:val="0"/>
          <w:shd w:val="clear" w:color="auto" w:fill="auto"/>
          <w:lang w:val="pt-BR" w:eastAsia="pt-BR" w:bidi="pt-BR"/>
        </w:rPr>
        <w:t>-RLfiULRIMLNIÜ</w:t>
      </w:r>
      <w:bookmarkEnd w:id="135"/>
    </w:p>
    <w:p>
      <w:pPr>
        <w:pStyle w:val="Style2"/>
        <w:keepNext w:val="0"/>
        <w:keepLines w:val="0"/>
        <w:framePr w:w="494" w:h="187" w:wrap="none" w:hAnchor="page" w:x="488" w:y="2315"/>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Nome:</w:t>
      </w:r>
    </w:p>
    <w:p>
      <w:pPr>
        <w:pStyle w:val="Style2"/>
        <w:keepNext w:val="0"/>
        <w:keepLines w:val="0"/>
        <w:framePr w:w="3336" w:h="192" w:wrap="none" w:hAnchor="page" w:x="6416" w:y="1"/>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 DO PROTOCOLO (Uso da Junta Comercial)</w:t>
      </w:r>
    </w:p>
    <w:p>
      <w:pPr>
        <w:pStyle w:val="Style19"/>
        <w:keepNext w:val="0"/>
        <w:keepLines w:val="0"/>
        <w:framePr w:w="610" w:h="293" w:wrap="none" w:hAnchor="page" w:x="3253" w:y="13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2135</w:t>
      </w:r>
    </w:p>
    <w:p>
      <w:pPr>
        <w:pStyle w:val="Style142"/>
        <w:keepNext w:val="0"/>
        <w:keepLines w:val="0"/>
        <w:framePr w:w="1646" w:h="365" w:wrap="none" w:hAnchor="page" w:x="4381" w:y="961"/>
        <w:widowControl w:val="0"/>
        <w:shd w:val="clear" w:color="auto" w:fill="auto"/>
        <w:bidi w:val="0"/>
        <w:spacing w:before="0" w:after="0" w:line="341" w:lineRule="auto"/>
        <w:ind w:left="0" w:right="0" w:firstLine="0"/>
        <w:jc w:val="both"/>
      </w:pPr>
      <w:r>
        <w:rPr>
          <w:color w:val="000000"/>
          <w:spacing w:val="0"/>
          <w:w w:val="100"/>
          <w:position w:val="0"/>
          <w:shd w:val="clear" w:color="auto" w:fill="auto"/>
          <w:lang w:val="pt-BR" w:eastAsia="pt-BR" w:bidi="pt-BR"/>
        </w:rPr>
        <w:t>N° de Matricula do Agente Auxiliar do Comércio</w:t>
      </w:r>
    </w:p>
    <w:p>
      <w:pPr>
        <w:pStyle w:val="Style30"/>
        <w:keepNext w:val="0"/>
        <w:keepLines w:val="0"/>
        <w:framePr w:w="6701" w:h="274" w:wrap="none" w:hAnchor="page" w:x="2682" w:y="195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ILMO(A). SR.(A) PRESIDENTE DA Junta Comercial do Estado do Amazonas</w:t>
      </w:r>
    </w:p>
    <w:p>
      <w:pPr>
        <w:pStyle w:val="Style87"/>
        <w:keepNext w:val="0"/>
        <w:keepLines w:val="0"/>
        <w:framePr w:w="2827" w:h="211" w:wrap="none" w:hAnchor="page" w:x="1780" w:y="2291"/>
        <w:widowControl w:val="0"/>
        <w:shd w:val="clear" w:color="auto" w:fill="auto"/>
        <w:bidi w:val="0"/>
        <w:spacing w:before="0" w:after="0" w:line="240" w:lineRule="auto"/>
        <w:ind w:left="0" w:right="0" w:firstLine="0"/>
        <w:jc w:val="left"/>
      </w:pPr>
      <w:r>
        <w:rPr>
          <w:b w:val="0"/>
          <w:bCs w:val="0"/>
          <w:color w:val="000000"/>
          <w:spacing w:val="0"/>
          <w:w w:val="100"/>
          <w:position w:val="0"/>
          <w:u w:val="single"/>
          <w:shd w:val="clear" w:color="auto" w:fill="auto"/>
          <w:lang w:val="pt-BR" w:eastAsia="pt-BR" w:bidi="pt-BR"/>
        </w:rPr>
        <w:t>GABRIEL KLEBER DA COSTA BRUNO</w:t>
      </w:r>
    </w:p>
    <w:p>
      <w:pPr>
        <w:pStyle w:val="Style2"/>
        <w:keepNext w:val="0"/>
        <w:keepLines w:val="0"/>
        <w:framePr w:w="3442" w:h="197" w:wrap="none" w:hAnchor="page" w:x="1780" w:y="2646"/>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 Empresa ou do Agente Auxiliar do Comércio)</w:t>
      </w:r>
    </w:p>
    <w:p>
      <w:pPr>
        <w:pStyle w:val="Style87"/>
        <w:keepNext w:val="0"/>
        <w:keepLines w:val="0"/>
        <w:framePr w:w="1200" w:h="206" w:wrap="none" w:hAnchor="page" w:x="9080" w:y="2617"/>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N° FCN/REMP</w:t>
      </w:r>
    </w:p>
    <w:p>
      <w:pPr>
        <w:pStyle w:val="Style2"/>
        <w:keepNext w:val="0"/>
        <w:keepLines w:val="0"/>
        <w:framePr w:w="3115" w:h="206" w:wrap="none" w:hAnchor="page" w:x="488" w:y="2972"/>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requer a V.S’ o deferimento do seguinte ato:</w:t>
      </w:r>
    </w:p>
    <w:tbl>
      <w:tblPr>
        <w:tblOverlap w:val="never"/>
        <w:jc w:val="left"/>
        <w:tblLayout w:type="fixed"/>
      </w:tblPr>
      <w:tblGrid>
        <w:gridCol w:w="1440"/>
        <w:gridCol w:w="1008"/>
        <w:gridCol w:w="586"/>
        <w:gridCol w:w="8208"/>
      </w:tblGrid>
      <w:tr>
        <w:trPr>
          <w:trHeight w:val="264" w:hRule="exact"/>
        </w:trPr>
        <w:tc>
          <w:tcPr>
            <w:tcBorders>
              <w:top w:val="single" w:sz="4"/>
              <w:left w:val="single" w:sz="4"/>
            </w:tcBorders>
            <w:shd w:val="clear" w:color="auto" w:fill="FFFFFF"/>
            <w:vAlign w:val="bottom"/>
          </w:tcPr>
          <w:p>
            <w:pPr>
              <w:pStyle w:val="Style2"/>
              <w:keepNext w:val="0"/>
              <w:keepLines w:val="0"/>
              <w:framePr w:w="11242" w:h="1306" w:vSpace="346" w:wrap="none" w:hAnchor="page" w:x="421" w:y="3712"/>
              <w:widowControl w:val="0"/>
              <w:shd w:val="clear" w:color="auto" w:fill="auto"/>
              <w:bidi w:val="0"/>
              <w:spacing w:before="0" w:after="0" w:line="240" w:lineRule="auto"/>
              <w:ind w:left="10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1 | 080</w:t>
            </w:r>
          </w:p>
        </w:tc>
        <w:tc>
          <w:tcPr>
            <w:tcBorders>
              <w:top w:val="single" w:sz="4"/>
              <w:left w:val="single" w:sz="4"/>
            </w:tcBorders>
            <w:shd w:val="clear" w:color="auto" w:fill="FFFFFF"/>
            <w:vAlign w:val="top"/>
          </w:tcPr>
          <w:p>
            <w:pPr>
              <w:framePr w:w="11242" w:h="1306" w:vSpace="346" w:wrap="none" w:hAnchor="page" w:x="421" w:y="3712"/>
              <w:widowControl w:val="0"/>
              <w:rPr>
                <w:sz w:val="10"/>
                <w:szCs w:val="10"/>
              </w:rPr>
            </w:pPr>
          </w:p>
        </w:tc>
        <w:tc>
          <w:tcPr>
            <w:tcBorders>
              <w:top w:val="single" w:sz="4"/>
              <w:left w:val="single" w:sz="4"/>
            </w:tcBorders>
            <w:shd w:val="clear" w:color="auto" w:fill="FFFFFF"/>
            <w:vAlign w:val="top"/>
          </w:tcPr>
          <w:p>
            <w:pPr>
              <w:framePr w:w="11242" w:h="1306" w:vSpace="346" w:wrap="none" w:hAnchor="page" w:x="421" w:y="3712"/>
              <w:widowControl w:val="0"/>
              <w:rPr>
                <w:sz w:val="10"/>
                <w:szCs w:val="10"/>
              </w:rPr>
            </w:pPr>
          </w:p>
        </w:tc>
        <w:tc>
          <w:tcPr>
            <w:tcBorders>
              <w:top w:val="single" w:sz="4"/>
              <w:left w:val="single" w:sz="4"/>
              <w:right w:val="single" w:sz="4"/>
            </w:tcBorders>
            <w:shd w:val="clear" w:color="auto" w:fill="FFFFFF"/>
            <w:vAlign w:val="bottom"/>
          </w:tcPr>
          <w:p>
            <w:pPr>
              <w:pStyle w:val="Style2"/>
              <w:keepNext w:val="0"/>
              <w:keepLines w:val="0"/>
              <w:framePr w:w="11242" w:h="1306" w:vSpace="346" w:wrap="none" w:hAnchor="page" w:x="421" w:y="3712"/>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INSCRIGAO</w:t>
            </w:r>
          </w:p>
        </w:tc>
      </w:tr>
      <w:tr>
        <w:trPr>
          <w:trHeight w:val="240" w:hRule="exact"/>
        </w:trPr>
        <w:tc>
          <w:tcPr>
            <w:vMerge w:val="restart"/>
            <w:tcBorders>
              <w:top w:val="single" w:sz="4"/>
              <w:left w:val="single" w:sz="4"/>
            </w:tcBorders>
            <w:shd w:val="clear" w:color="auto" w:fill="FFFFFF"/>
            <w:vAlign w:val="top"/>
          </w:tcPr>
          <w:p>
            <w:pPr>
              <w:framePr w:w="11242" w:h="1306" w:vSpace="346" w:wrap="none" w:hAnchor="page" w:x="421" w:y="3712"/>
              <w:widowControl w:val="0"/>
              <w:rPr>
                <w:sz w:val="10"/>
                <w:szCs w:val="10"/>
              </w:rPr>
            </w:pPr>
          </w:p>
        </w:tc>
        <w:tc>
          <w:tcPr>
            <w:tcBorders>
              <w:top w:val="single" w:sz="4"/>
              <w:left w:val="single" w:sz="4"/>
            </w:tcBorders>
            <w:shd w:val="clear" w:color="auto" w:fill="FFFFFF"/>
            <w:vAlign w:val="center"/>
          </w:tcPr>
          <w:p>
            <w:pPr>
              <w:pStyle w:val="Style2"/>
              <w:keepNext w:val="0"/>
              <w:keepLines w:val="0"/>
              <w:framePr w:w="11242" w:h="1306" w:vSpace="346" w:wrap="none" w:hAnchor="page" w:x="421" w:y="3712"/>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316</w:t>
            </w:r>
          </w:p>
        </w:tc>
        <w:tc>
          <w:tcPr>
            <w:tcBorders>
              <w:top w:val="single" w:sz="4"/>
              <w:left w:val="single" w:sz="4"/>
            </w:tcBorders>
            <w:shd w:val="clear" w:color="auto" w:fill="FFFFFF"/>
            <w:vAlign w:val="bottom"/>
          </w:tcPr>
          <w:p>
            <w:pPr>
              <w:pStyle w:val="Style2"/>
              <w:keepNext w:val="0"/>
              <w:keepLines w:val="0"/>
              <w:framePr w:w="11242" w:h="1306" w:vSpace="346" w:wrap="none" w:hAnchor="page" w:x="421" w:y="3712"/>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1</w:t>
            </w:r>
          </w:p>
        </w:tc>
        <w:tc>
          <w:tcPr>
            <w:tcBorders>
              <w:top w:val="single" w:sz="4"/>
              <w:left w:val="single" w:sz="4"/>
              <w:right w:val="single" w:sz="4"/>
            </w:tcBorders>
            <w:shd w:val="clear" w:color="auto" w:fill="FFFFFF"/>
            <w:vAlign w:val="center"/>
          </w:tcPr>
          <w:p>
            <w:pPr>
              <w:pStyle w:val="Style2"/>
              <w:keepNext w:val="0"/>
              <w:keepLines w:val="0"/>
              <w:framePr w:w="11242" w:h="1306" w:vSpace="346" w:wrap="none" w:hAnchor="page" w:x="421" w:y="3712"/>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ENQUADRAMENTO DE EPP</w:t>
            </w:r>
          </w:p>
        </w:tc>
      </w:tr>
      <w:tr>
        <w:trPr>
          <w:trHeight w:val="240" w:hRule="exact"/>
        </w:trPr>
        <w:tc>
          <w:tcPr>
            <w:vMerge/>
            <w:tcBorders>
              <w:left w:val="single" w:sz="4"/>
            </w:tcBorders>
            <w:shd w:val="clear" w:color="auto" w:fill="FFFFFF"/>
            <w:vAlign w:val="top"/>
          </w:tcPr>
          <w:p>
            <w:pPr>
              <w:framePr w:w="11242" w:h="1306" w:vSpace="346" w:wrap="none" w:hAnchor="page" w:x="421" w:y="3712"/>
            </w:pPr>
          </w:p>
        </w:tc>
        <w:tc>
          <w:tcPr>
            <w:tcBorders>
              <w:top w:val="single" w:sz="4"/>
              <w:left w:val="single" w:sz="4"/>
            </w:tcBorders>
            <w:shd w:val="clear" w:color="auto" w:fill="FFFFFF"/>
            <w:vAlign w:val="top"/>
          </w:tcPr>
          <w:p>
            <w:pPr>
              <w:framePr w:w="11242" w:h="1306" w:vSpace="346" w:wrap="none" w:hAnchor="page" w:x="421" w:y="3712"/>
              <w:widowControl w:val="0"/>
              <w:rPr>
                <w:sz w:val="10"/>
                <w:szCs w:val="10"/>
              </w:rPr>
            </w:pPr>
          </w:p>
        </w:tc>
        <w:tc>
          <w:tcPr>
            <w:tcBorders>
              <w:top w:val="single" w:sz="4"/>
              <w:left w:val="single" w:sz="4"/>
            </w:tcBorders>
            <w:shd w:val="clear" w:color="auto" w:fill="FFFFFF"/>
            <w:vAlign w:val="top"/>
          </w:tcPr>
          <w:p>
            <w:pPr>
              <w:framePr w:w="11242" w:h="1306" w:vSpace="346" w:wrap="none" w:hAnchor="page" w:x="421" w:y="3712"/>
              <w:widowControl w:val="0"/>
              <w:rPr>
                <w:sz w:val="10"/>
                <w:szCs w:val="10"/>
              </w:rPr>
            </w:pPr>
          </w:p>
        </w:tc>
        <w:tc>
          <w:tcPr>
            <w:tcBorders>
              <w:top w:val="single" w:sz="4"/>
              <w:left w:val="single" w:sz="4"/>
              <w:right w:val="single" w:sz="4"/>
            </w:tcBorders>
            <w:shd w:val="clear" w:color="auto" w:fill="FFFFFF"/>
            <w:vAlign w:val="top"/>
          </w:tcPr>
          <w:p>
            <w:pPr>
              <w:framePr w:w="11242" w:h="1306" w:vSpace="346" w:wrap="none" w:hAnchor="page" w:x="421" w:y="3712"/>
              <w:widowControl w:val="0"/>
              <w:rPr>
                <w:sz w:val="10"/>
                <w:szCs w:val="10"/>
              </w:rPr>
            </w:pPr>
          </w:p>
        </w:tc>
      </w:tr>
      <w:tr>
        <w:trPr>
          <w:trHeight w:val="250" w:hRule="exact"/>
        </w:trPr>
        <w:tc>
          <w:tcPr>
            <w:vMerge/>
            <w:tcBorders>
              <w:left w:val="single" w:sz="4"/>
            </w:tcBorders>
            <w:shd w:val="clear" w:color="auto" w:fill="FFFFFF"/>
            <w:vAlign w:val="top"/>
          </w:tcPr>
          <w:p>
            <w:pPr>
              <w:framePr w:w="11242" w:h="1306" w:vSpace="346" w:wrap="none" w:hAnchor="page" w:x="421" w:y="3712"/>
            </w:pPr>
          </w:p>
        </w:tc>
        <w:tc>
          <w:tcPr>
            <w:tcBorders>
              <w:top w:val="single" w:sz="4"/>
              <w:left w:val="single" w:sz="4"/>
            </w:tcBorders>
            <w:shd w:val="clear" w:color="auto" w:fill="FFFFFF"/>
            <w:vAlign w:val="top"/>
          </w:tcPr>
          <w:p>
            <w:pPr>
              <w:framePr w:w="11242" w:h="1306" w:vSpace="346" w:wrap="none" w:hAnchor="page" w:x="421" w:y="3712"/>
              <w:widowControl w:val="0"/>
              <w:rPr>
                <w:sz w:val="10"/>
                <w:szCs w:val="10"/>
              </w:rPr>
            </w:pPr>
          </w:p>
        </w:tc>
        <w:tc>
          <w:tcPr>
            <w:tcBorders>
              <w:top w:val="single" w:sz="4"/>
              <w:left w:val="single" w:sz="4"/>
            </w:tcBorders>
            <w:shd w:val="clear" w:color="auto" w:fill="FFFFFF"/>
            <w:vAlign w:val="top"/>
          </w:tcPr>
          <w:p>
            <w:pPr>
              <w:framePr w:w="11242" w:h="1306" w:vSpace="346" w:wrap="none" w:hAnchor="page" w:x="421" w:y="3712"/>
              <w:widowControl w:val="0"/>
              <w:rPr>
                <w:sz w:val="10"/>
                <w:szCs w:val="10"/>
              </w:rPr>
            </w:pPr>
          </w:p>
        </w:tc>
        <w:tc>
          <w:tcPr>
            <w:tcBorders>
              <w:top w:val="single" w:sz="4"/>
              <w:left w:val="single" w:sz="4"/>
              <w:right w:val="single" w:sz="4"/>
            </w:tcBorders>
            <w:shd w:val="clear" w:color="auto" w:fill="FFFFFF"/>
            <w:vAlign w:val="top"/>
          </w:tcPr>
          <w:p>
            <w:pPr>
              <w:framePr w:w="11242" w:h="1306" w:vSpace="346" w:wrap="none" w:hAnchor="page" w:x="421" w:y="3712"/>
              <w:widowControl w:val="0"/>
              <w:rPr>
                <w:sz w:val="10"/>
                <w:szCs w:val="10"/>
              </w:rPr>
            </w:pPr>
          </w:p>
        </w:tc>
      </w:tr>
      <w:tr>
        <w:trPr>
          <w:trHeight w:val="312" w:hRule="exact"/>
        </w:trPr>
        <w:tc>
          <w:tcPr>
            <w:vMerge/>
            <w:tcBorders>
              <w:left w:val="single" w:sz="4"/>
            </w:tcBorders>
            <w:shd w:val="clear" w:color="auto" w:fill="FFFFFF"/>
            <w:vAlign w:val="top"/>
          </w:tcPr>
          <w:p>
            <w:pPr>
              <w:framePr w:w="11242" w:h="1306" w:vSpace="346" w:wrap="none" w:hAnchor="page" w:x="421" w:y="3712"/>
            </w:pPr>
          </w:p>
        </w:tc>
        <w:tc>
          <w:tcPr>
            <w:tcBorders>
              <w:top w:val="single" w:sz="4"/>
              <w:left w:val="single" w:sz="4"/>
              <w:bottom w:val="single" w:sz="4"/>
            </w:tcBorders>
            <w:shd w:val="clear" w:color="auto" w:fill="FFFFFF"/>
            <w:vAlign w:val="top"/>
          </w:tcPr>
          <w:p>
            <w:pPr>
              <w:framePr w:w="11242" w:h="1306" w:vSpace="346" w:wrap="none" w:hAnchor="page" w:x="421" w:y="3712"/>
              <w:widowControl w:val="0"/>
              <w:rPr>
                <w:sz w:val="10"/>
                <w:szCs w:val="10"/>
              </w:rPr>
            </w:pPr>
          </w:p>
        </w:tc>
        <w:tc>
          <w:tcPr>
            <w:tcBorders>
              <w:top w:val="single" w:sz="4"/>
              <w:left w:val="single" w:sz="4"/>
              <w:bottom w:val="single" w:sz="4"/>
            </w:tcBorders>
            <w:shd w:val="clear" w:color="auto" w:fill="FFFFFF"/>
            <w:vAlign w:val="top"/>
          </w:tcPr>
          <w:p>
            <w:pPr>
              <w:framePr w:w="11242" w:h="1306" w:vSpace="346" w:wrap="none" w:hAnchor="page" w:x="421" w:y="3712"/>
              <w:widowControl w:val="0"/>
              <w:rPr>
                <w:sz w:val="10"/>
                <w:szCs w:val="10"/>
              </w:rPr>
            </w:pPr>
          </w:p>
        </w:tc>
        <w:tc>
          <w:tcPr>
            <w:tcBorders>
              <w:top w:val="single" w:sz="4"/>
              <w:left w:val="single" w:sz="4"/>
              <w:bottom w:val="single" w:sz="4"/>
              <w:right w:val="single" w:sz="4"/>
            </w:tcBorders>
            <w:shd w:val="clear" w:color="auto" w:fill="FFFFFF"/>
            <w:vAlign w:val="top"/>
          </w:tcPr>
          <w:p>
            <w:pPr>
              <w:framePr w:w="11242" w:h="1306" w:vSpace="346" w:wrap="none" w:hAnchor="page" w:x="421" w:y="3712"/>
              <w:widowControl w:val="0"/>
              <w:rPr>
                <w:sz w:val="10"/>
                <w:szCs w:val="10"/>
              </w:rPr>
            </w:pPr>
          </w:p>
        </w:tc>
      </w:tr>
    </w:tbl>
    <w:p>
      <w:pPr>
        <w:framePr w:w="11242" w:h="1306" w:vSpace="346" w:wrap="none" w:hAnchor="page" w:x="421" w:y="3712"/>
        <w:widowControl w:val="0"/>
        <w:spacing w:line="1" w:lineRule="exact"/>
      </w:pPr>
    </w:p>
    <w:p>
      <w:pPr>
        <w:pStyle w:val="Style40"/>
        <w:keepNext w:val="0"/>
        <w:keepLines w:val="0"/>
        <w:framePr w:w="5371" w:h="374" w:wrap="none" w:hAnchor="page" w:x="483" w:y="3366"/>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DE G0DIGO GODIGODO</w:t>
      </w:r>
    </w:p>
    <w:p>
      <w:pPr>
        <w:pStyle w:val="Style40"/>
        <w:keepNext w:val="0"/>
        <w:keepLines w:val="0"/>
        <w:framePr w:w="5371" w:h="374" w:wrap="none" w:hAnchor="page" w:x="483" w:y="3366"/>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VIAS DO ATO EVENTO QTDE DESCRIÇÃO DO ATO / EVENTO</w:t>
      </w:r>
    </w:p>
    <w:p>
      <w:pPr>
        <w:pStyle w:val="Style2"/>
        <w:keepNext w:val="0"/>
        <w:keepLines w:val="0"/>
        <w:framePr w:w="706" w:h="398" w:wrap="none" w:hAnchor="page" w:x="3488" w:y="5319"/>
        <w:widowControl w:val="0"/>
        <w:shd w:val="clear" w:color="auto" w:fill="auto"/>
        <w:bidi w:val="0"/>
        <w:spacing w:before="0" w:after="60" w:line="240" w:lineRule="auto"/>
        <w:ind w:left="0" w:right="0" w:firstLine="0"/>
        <w:jc w:val="left"/>
        <w:rPr>
          <w:sz w:val="13"/>
          <w:szCs w:val="13"/>
        </w:rPr>
      </w:pPr>
      <w:r>
        <w:rPr>
          <w:rFonts w:ascii="Arial" w:eastAsia="Arial" w:hAnsi="Arial" w:cs="Arial"/>
          <w:color w:val="000000"/>
          <w:spacing w:val="0"/>
          <w:w w:val="100"/>
          <w:position w:val="0"/>
          <w:sz w:val="13"/>
          <w:szCs w:val="13"/>
          <w:u w:val="single"/>
          <w:shd w:val="clear" w:color="auto" w:fill="auto"/>
          <w:lang w:val="pt-BR" w:eastAsia="pt-BR" w:bidi="pt-BR"/>
        </w:rPr>
        <w:t>MANAUS</w:t>
      </w:r>
    </w:p>
    <w:p>
      <w:pPr>
        <w:pStyle w:val="Style2"/>
        <w:keepNext w:val="0"/>
        <w:keepLines w:val="0"/>
        <w:framePr w:w="706" w:h="398" w:wrap="none" w:hAnchor="page" w:x="3488" w:y="5319"/>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Local</w:t>
      </w:r>
    </w:p>
    <w:p>
      <w:pPr>
        <w:pStyle w:val="Style2"/>
        <w:keepNext w:val="0"/>
        <w:keepLines w:val="0"/>
        <w:framePr w:w="1306" w:h="398" w:wrap="none" w:hAnchor="page" w:x="3196" w:y="6035"/>
        <w:widowControl w:val="0"/>
        <w:shd w:val="clear" w:color="auto" w:fill="auto"/>
        <w:bidi w:val="0"/>
        <w:spacing w:before="0" w:after="60" w:line="240" w:lineRule="auto"/>
        <w:ind w:left="0" w:right="0" w:firstLine="0"/>
        <w:jc w:val="left"/>
        <w:rPr>
          <w:sz w:val="13"/>
          <w:szCs w:val="13"/>
        </w:rPr>
      </w:pPr>
      <w:r>
        <w:rPr>
          <w:rFonts w:ascii="Arial" w:eastAsia="Arial" w:hAnsi="Arial" w:cs="Arial"/>
          <w:color w:val="000000"/>
          <w:spacing w:val="0"/>
          <w:w w:val="100"/>
          <w:position w:val="0"/>
          <w:sz w:val="13"/>
          <w:szCs w:val="13"/>
          <w:u w:val="single"/>
          <w:shd w:val="clear" w:color="auto" w:fill="auto"/>
          <w:lang w:val="pt-BR" w:eastAsia="pt-BR" w:bidi="pt-BR"/>
        </w:rPr>
        <w:t>11 Fevereiro 2025</w:t>
      </w:r>
    </w:p>
    <w:p>
      <w:pPr>
        <w:pStyle w:val="Style2"/>
        <w:keepNext w:val="0"/>
        <w:keepLines w:val="0"/>
        <w:framePr w:w="1306" w:h="398" w:wrap="none" w:hAnchor="page" w:x="3196" w:y="6035"/>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p>
      <w:pPr>
        <w:pStyle w:val="Style87"/>
        <w:keepNext w:val="0"/>
        <w:keepLines w:val="0"/>
        <w:framePr w:w="5054" w:h="984" w:wrap="none" w:hAnchor="page" w:x="5836" w:y="5214"/>
        <w:widowControl w:val="0"/>
        <w:shd w:val="clear" w:color="auto" w:fill="auto"/>
        <w:bidi w:val="0"/>
        <w:spacing w:before="0" w:after="6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Representante Legal da Empresa / Agente Auxiliar do Comércio:</w:t>
      </w:r>
    </w:p>
    <w:p>
      <w:pPr>
        <w:pStyle w:val="Style87"/>
        <w:keepNext w:val="0"/>
        <w:keepLines w:val="0"/>
        <w:framePr w:w="5054" w:h="984" w:wrap="none" w:hAnchor="page" w:x="5836" w:y="5214"/>
        <w:widowControl w:val="0"/>
        <w:shd w:val="clear" w:color="auto" w:fill="auto"/>
        <w:tabs>
          <w:tab w:pos="4509" w:val="left"/>
          <w:tab w:leader="underscore" w:pos="5037" w:val="left"/>
        </w:tabs>
        <w:bidi w:val="0"/>
        <w:spacing w:before="0" w:after="60" w:line="240" w:lineRule="auto"/>
        <w:ind w:left="400" w:right="0" w:firstLine="0"/>
        <w:jc w:val="both"/>
        <w:rPr>
          <w:sz w:val="16"/>
          <w:szCs w:val="16"/>
        </w:rPr>
      </w:pPr>
      <w:r>
        <w:rPr>
          <w:color w:val="000000"/>
          <w:spacing w:val="0"/>
          <w:w w:val="100"/>
          <w:position w:val="0"/>
          <w:sz w:val="16"/>
          <w:szCs w:val="16"/>
          <w:shd w:val="clear" w:color="auto" w:fill="auto"/>
          <w:lang w:val="pt-BR" w:eastAsia="pt-BR" w:bidi="pt-BR"/>
        </w:rPr>
        <w:t>Nome;</w:t>
      </w:r>
      <w:r>
        <w:rPr>
          <w:sz w:val="15"/>
          <w:szCs w:val="15"/>
          <w:u w:val="single"/>
        </w:rPr>
        <w:t xml:space="preserve"> </w:t>
        <w:tab/>
      </w:r>
      <w:r>
        <w:rPr>
          <w:color w:val="000000"/>
          <w:spacing w:val="0"/>
          <w:w w:val="100"/>
          <w:position w:val="0"/>
          <w:sz w:val="16"/>
          <w:szCs w:val="16"/>
          <w:shd w:val="clear" w:color="auto" w:fill="auto"/>
          <w:lang w:val="pt-BR" w:eastAsia="pt-BR" w:bidi="pt-BR"/>
        </w:rPr>
        <w:tab/>
      </w:r>
    </w:p>
    <w:p>
      <w:pPr>
        <w:pStyle w:val="Style87"/>
        <w:keepNext w:val="0"/>
        <w:keepLines w:val="0"/>
        <w:framePr w:w="5054" w:h="984" w:wrap="none" w:hAnchor="page" w:x="5836" w:y="5214"/>
        <w:widowControl w:val="0"/>
        <w:shd w:val="clear" w:color="auto" w:fill="auto"/>
        <w:tabs>
          <w:tab w:pos="3933" w:val="left"/>
          <w:tab w:leader="underscore" w:pos="4187" w:val="left"/>
          <w:tab w:leader="underscore" w:pos="5018" w:val="left"/>
        </w:tabs>
        <w:bidi w:val="0"/>
        <w:spacing w:before="0" w:after="60" w:line="240" w:lineRule="auto"/>
        <w:ind w:left="400" w:right="0" w:firstLine="0"/>
        <w:jc w:val="both"/>
        <w:rPr>
          <w:sz w:val="16"/>
          <w:szCs w:val="16"/>
        </w:rPr>
      </w:pPr>
      <w:r>
        <w:rPr>
          <w:color w:val="000000"/>
          <w:spacing w:val="0"/>
          <w:w w:val="100"/>
          <w:position w:val="0"/>
          <w:sz w:val="16"/>
          <w:szCs w:val="16"/>
          <w:shd w:val="clear" w:color="auto" w:fill="auto"/>
          <w:lang w:val="pt-BR" w:eastAsia="pt-BR" w:bidi="pt-BR"/>
        </w:rPr>
        <w:t>Assinatura;</w:t>
      </w:r>
      <w:r>
        <w:rPr>
          <w:sz w:val="15"/>
          <w:szCs w:val="15"/>
          <w:u w:val="single"/>
        </w:rPr>
        <w:t xml:space="preserve"> </w:t>
        <w:tab/>
      </w:r>
      <w:r>
        <w:rPr>
          <w:color w:val="000000"/>
          <w:spacing w:val="0"/>
          <w:w w:val="100"/>
          <w:position w:val="0"/>
          <w:sz w:val="16"/>
          <w:szCs w:val="16"/>
          <w:shd w:val="clear" w:color="auto" w:fill="auto"/>
          <w:lang w:val="pt-BR" w:eastAsia="pt-BR" w:bidi="pt-BR"/>
        </w:rPr>
        <w:tab/>
        <w:tab/>
      </w:r>
    </w:p>
    <w:p>
      <w:pPr>
        <w:pStyle w:val="Style87"/>
        <w:keepNext w:val="0"/>
        <w:keepLines w:val="0"/>
        <w:framePr w:w="5054" w:h="984" w:wrap="none" w:hAnchor="page" w:x="5836" w:y="5214"/>
        <w:widowControl w:val="0"/>
        <w:shd w:val="clear" w:color="auto" w:fill="auto"/>
        <w:tabs>
          <w:tab w:pos="3957" w:val="left"/>
          <w:tab w:leader="underscore" w:pos="5003" w:val="left"/>
        </w:tabs>
        <w:bidi w:val="0"/>
        <w:spacing w:before="0" w:after="60" w:line="240" w:lineRule="auto"/>
        <w:ind w:left="400" w:right="0" w:firstLine="0"/>
        <w:jc w:val="both"/>
        <w:rPr>
          <w:sz w:val="16"/>
          <w:szCs w:val="16"/>
        </w:rPr>
      </w:pPr>
      <w:r>
        <w:rPr>
          <w:color w:val="000000"/>
          <w:spacing w:val="0"/>
          <w:w w:val="100"/>
          <w:position w:val="0"/>
          <w:sz w:val="16"/>
          <w:szCs w:val="16"/>
          <w:shd w:val="clear" w:color="auto" w:fill="auto"/>
          <w:lang w:val="pt-BR" w:eastAsia="pt-BR" w:bidi="pt-BR"/>
        </w:rPr>
        <w:t>Telefone de Contato:</w:t>
      </w:r>
      <w:r>
        <w:rPr>
          <w:sz w:val="15"/>
          <w:szCs w:val="15"/>
          <w:u w:val="single"/>
        </w:rPr>
        <w:t xml:space="preserve"> </w:t>
        <w:tab/>
      </w:r>
      <w:r>
        <w:rPr>
          <w:color w:val="000000"/>
          <w:spacing w:val="0"/>
          <w:w w:val="100"/>
          <w:position w:val="0"/>
          <w:sz w:val="16"/>
          <w:szCs w:val="16"/>
          <w:shd w:val="clear" w:color="auto" w:fill="auto"/>
          <w:lang w:val="pt-BR" w:eastAsia="pt-BR" w:bidi="pt-BR"/>
        </w:rPr>
        <w:t>_</w:t>
        <w:tab/>
      </w:r>
    </w:p>
    <w:p>
      <w:pPr>
        <w:pStyle w:val="Style2"/>
        <w:keepNext w:val="0"/>
        <w:keepLines w:val="0"/>
        <w:framePr w:w="3787" w:h="1056" w:wrap="none" w:hAnchor="page" w:x="488" w:y="6543"/>
        <w:widowControl w:val="0"/>
        <w:shd w:val="clear" w:color="auto" w:fill="auto"/>
        <w:bidi w:val="0"/>
        <w:spacing w:before="0" w:after="120" w:line="41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2 - USO DA JUNTA COMERCIAL </w:t>
      </w: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DECISÃO SINGULAR</w:t>
      </w:r>
    </w:p>
    <w:p>
      <w:pPr>
        <w:pStyle w:val="Style2"/>
        <w:keepNext w:val="0"/>
        <w:keepLines w:val="0"/>
        <w:framePr w:w="3787" w:h="1056" w:wrap="none" w:hAnchor="page" w:x="488" w:y="6543"/>
        <w:widowControl w:val="0"/>
        <w:shd w:val="clear" w:color="auto" w:fill="auto"/>
        <w:bidi w:val="0"/>
        <w:spacing w:before="0" w:after="0" w:line="41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Nome(ê) Emprosarial(ais) iguai(ais) ou semelhante(s).</w:t>
      </w:r>
    </w:p>
    <w:p>
      <w:pPr>
        <w:pStyle w:val="Style2"/>
        <w:keepNext w:val="0"/>
        <w:keepLines w:val="0"/>
        <w:framePr w:w="3787" w:h="1056" w:wrap="none" w:hAnchor="page" w:x="488" w:y="6543"/>
        <w:widowControl w:val="0"/>
        <w:shd w:val="clear" w:color="auto" w:fill="auto"/>
        <w:bidi w:val="0"/>
        <w:spacing w:before="0" w:after="0" w:line="410" w:lineRule="auto"/>
        <w:ind w:left="36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SIM</w:t>
      </w:r>
    </w:p>
    <w:p>
      <w:pPr>
        <w:pStyle w:val="Style87"/>
        <w:keepNext w:val="0"/>
        <w:keepLines w:val="0"/>
        <w:framePr w:w="1963" w:h="298" w:wrap="none" w:hAnchor="page" w:x="5874" w:y="671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2] DECISÃO </w:t>
      </w:r>
      <w:r>
        <w:rPr>
          <w:color w:val="000000"/>
          <w:spacing w:val="0"/>
          <w:w w:val="100"/>
          <w:position w:val="0"/>
          <w:shd w:val="clear" w:color="auto" w:fill="auto"/>
          <w:lang w:val="pt-PT" w:eastAsia="pt-PT" w:bidi="pt-PT"/>
        </w:rPr>
        <w:t>COLEGIADA</w:t>
      </w:r>
    </w:p>
    <w:p>
      <w:pPr>
        <w:pStyle w:val="Style30"/>
        <w:keepNext w:val="0"/>
        <w:keepLines w:val="0"/>
        <w:framePr w:w="586" w:h="278" w:wrap="none" w:hAnchor="page" w:x="4650" w:y="724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2]5IM</w:t>
      </w:r>
    </w:p>
    <w:p>
      <w:pPr>
        <w:pStyle w:val="Style2"/>
        <w:keepNext w:val="0"/>
        <w:keepLines w:val="0"/>
        <w:framePr w:w="1474" w:h="384" w:wrap="none" w:hAnchor="page" w:x="9407" w:y="7225"/>
        <w:widowControl w:val="0"/>
        <w:shd w:val="clear" w:color="auto" w:fill="auto"/>
        <w:bidi w:val="0"/>
        <w:spacing w:before="0" w:after="4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Processo em Ordem</w:t>
      </w:r>
    </w:p>
    <w:p>
      <w:pPr>
        <w:pStyle w:val="Style2"/>
        <w:keepNext w:val="0"/>
        <w:keepLines w:val="0"/>
        <w:framePr w:w="1474" w:h="384" w:wrap="none" w:hAnchor="page" w:x="9407" w:y="7225"/>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A decisão</w:t>
      </w:r>
    </w:p>
    <w:p>
      <w:pPr>
        <w:widowControl w:val="0"/>
        <w:spacing w:line="360" w:lineRule="exact"/>
      </w:pPr>
      <w:r>
        <w:drawing>
          <wp:anchor distT="0" distB="0" distL="0" distR="0" simplePos="0" relativeHeight="62915229" behindDoc="1" locked="0" layoutInCell="1" allowOverlap="1">
            <wp:simplePos x="0" y="0"/>
            <wp:positionH relativeFrom="page">
              <wp:posOffset>306705</wp:posOffset>
            </wp:positionH>
            <wp:positionV relativeFrom="margin">
              <wp:posOffset>24130</wp:posOffset>
            </wp:positionV>
            <wp:extent cx="402590" cy="231775"/>
            <wp:wrapNone/>
            <wp:docPr id="1106" name="Shape 1106"/>
            <a:graphic xmlns:a="http://schemas.openxmlformats.org/drawingml/2006/main">
              <a:graphicData uri="http://schemas.openxmlformats.org/drawingml/2006/picture">
                <pic:pic xmlns:pic="http://schemas.openxmlformats.org/drawingml/2006/picture">
                  <pic:nvPicPr>
                    <pic:cNvPr id="1107" name="Picture box 1107"/>
                    <pic:cNvPicPr/>
                  </pic:nvPicPr>
                  <pic:blipFill>
                    <a:blip r:embed="rId493"/>
                    <a:stretch/>
                  </pic:blipFill>
                  <pic:spPr>
                    <a:xfrm>
                      <a:ext cx="402590" cy="231775"/>
                    </a:xfrm>
                    <a:prstGeom prst="rect"/>
                  </pic:spPr>
                </pic:pic>
              </a:graphicData>
            </a:graphic>
          </wp:anchor>
        </w:drawing>
      </w:r>
      <w:r>
        <w:drawing>
          <wp:anchor distT="0" distB="0" distL="0" distR="0" simplePos="0" relativeHeight="62915230" behindDoc="1" locked="0" layoutInCell="1" allowOverlap="1">
            <wp:simplePos x="0" y="0"/>
            <wp:positionH relativeFrom="page">
              <wp:posOffset>5652770</wp:posOffset>
            </wp:positionH>
            <wp:positionV relativeFrom="margin">
              <wp:posOffset>1795145</wp:posOffset>
            </wp:positionV>
            <wp:extent cx="1475105" cy="487680"/>
            <wp:wrapNone/>
            <wp:docPr id="1108" name="Shape 1108"/>
            <a:graphic xmlns:a="http://schemas.openxmlformats.org/drawingml/2006/main">
              <a:graphicData uri="http://schemas.openxmlformats.org/drawingml/2006/picture">
                <pic:pic xmlns:pic="http://schemas.openxmlformats.org/drawingml/2006/picture">
                  <pic:nvPicPr>
                    <pic:cNvPr id="1109" name="Picture box 1109"/>
                    <pic:cNvPicPr/>
                  </pic:nvPicPr>
                  <pic:blipFill>
                    <a:blip r:embed="rId495"/>
                    <a:stretch/>
                  </pic:blipFill>
                  <pic:spPr>
                    <a:xfrm>
                      <a:ext cx="1475105" cy="4876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7" w:line="1" w:lineRule="exact"/>
      </w:pPr>
    </w:p>
    <w:p>
      <w:pPr>
        <w:widowControl w:val="0"/>
        <w:spacing w:line="1" w:lineRule="exact"/>
        <w:sectPr>
          <w:footnotePr>
            <w:pos w:val="pageBottom"/>
            <w:numFmt w:val="decimal"/>
            <w:numRestart w:val="continuous"/>
          </w:footnotePr>
          <w:pgSz w:w="12192" w:h="17969"/>
          <w:pgMar w:top="1218" w:left="421" w:right="421" w:bottom="1814" w:header="0" w:footer="3" w:gutter="110"/>
          <w:cols w:space="720"/>
          <w:noEndnote/>
          <w:rtlGutter w:val="0"/>
          <w:docGrid w:linePitch="360"/>
        </w:sectPr>
      </w:pPr>
    </w:p>
    <w:p>
      <w:pPr>
        <w:pStyle w:val="Style2"/>
        <w:keepNext w:val="0"/>
        <w:keepLines w:val="0"/>
        <w:widowControl w:val="0"/>
        <w:shd w:val="clear" w:color="auto" w:fill="auto"/>
        <w:tabs>
          <w:tab w:pos="7760" w:val="left"/>
        </w:tabs>
        <w:bidi w:val="0"/>
        <w:spacing w:before="0" w:after="80" w:line="240" w:lineRule="auto"/>
        <w:ind w:left="4160" w:right="0" w:firstLine="0"/>
        <w:jc w:val="left"/>
        <w:rPr>
          <w:sz w:val="13"/>
          <w:szCs w:val="13"/>
        </w:rPr>
      </w:pPr>
      <w:r>
        <w:rPr>
          <w:sz w:val="22"/>
          <w:szCs w:val="22"/>
          <w:u w:val="single"/>
        </w:rPr>
        <w:t xml:space="preserve"> </w:t>
        <w:tab/>
      </w:r>
    </w:p>
    <w:p>
      <w:pPr>
        <w:pStyle w:val="Style2"/>
        <w:keepNext w:val="0"/>
        <w:keepLines w:val="0"/>
        <w:widowControl w:val="0"/>
        <w:shd w:val="clear" w:color="auto" w:fill="auto"/>
        <w:tabs>
          <w:tab w:pos="7755" w:val="left"/>
        </w:tabs>
        <w:bidi w:val="0"/>
        <w:spacing w:before="0" w:after="0" w:line="240" w:lineRule="auto"/>
        <w:ind w:left="4160" w:right="0" w:firstLine="0"/>
        <w:jc w:val="left"/>
        <w:rPr>
          <w:sz w:val="13"/>
          <w:szCs w:val="13"/>
        </w:rPr>
      </w:pPr>
      <w:r>
        <w:rPr>
          <w:sz w:val="22"/>
          <w:szCs w:val="22"/>
          <w:u w:val="single"/>
        </w:rPr>
        <w:t xml:space="preserve"> </w:t>
        <w:tab/>
      </w:r>
    </w:p>
    <w:p>
      <w:pPr>
        <w:pStyle w:val="Style2"/>
        <w:keepNext w:val="0"/>
        <w:keepLines w:val="0"/>
        <w:widowControl w:val="0"/>
        <w:pBdr>
          <w:bottom w:val="single" w:sz="4" w:space="0" w:color="auto"/>
        </w:pBdr>
        <w:shd w:val="clear" w:color="auto" w:fill="auto"/>
        <w:bidi w:val="0"/>
        <w:spacing w:before="0" w:after="0" w:line="230" w:lineRule="auto"/>
        <w:ind w:left="946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w:t>
      </w:r>
    </w:p>
    <w:p>
      <w:pPr>
        <w:pStyle w:val="Style2"/>
        <w:keepNext w:val="0"/>
        <w:keepLines w:val="0"/>
        <w:widowControl w:val="0"/>
        <w:shd w:val="clear" w:color="auto" w:fill="auto"/>
        <w:tabs>
          <w:tab w:pos="7760" w:val="left"/>
        </w:tabs>
        <w:bidi w:val="0"/>
        <w:spacing w:before="0" w:after="0" w:line="180" w:lineRule="auto"/>
        <w:ind w:left="416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192" w:lineRule="auto"/>
        <w:ind w:left="95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p>
      <w:pPr>
        <w:pStyle w:val="Style2"/>
        <w:keepNext w:val="0"/>
        <w:keepLines w:val="0"/>
        <w:widowControl w:val="0"/>
        <w:shd w:val="clear" w:color="auto" w:fill="auto"/>
        <w:tabs>
          <w:tab w:pos="3600" w:val="left"/>
          <w:tab w:pos="4070" w:val="left"/>
          <w:tab w:pos="7670" w:val="left"/>
        </w:tabs>
        <w:bidi w:val="0"/>
        <w:spacing w:before="0" w:after="80" w:line="185" w:lineRule="auto"/>
        <w:ind w:left="0" w:right="0" w:firstLine="0"/>
        <w:jc w:val="both"/>
        <w:rPr>
          <w:sz w:val="13"/>
          <w:szCs w:val="13"/>
        </w:rPr>
      </w:pPr>
      <w:r>
        <w:rPr>
          <w:sz w:val="22"/>
          <w:szCs w:val="22"/>
          <w:u w:val="single"/>
        </w:rPr>
        <w:t xml:space="preserve"> </w:t>
        <w:tab/>
      </w:r>
      <w:r>
        <w:rPr>
          <w:rFonts w:ascii="Arial" w:eastAsia="Arial" w:hAnsi="Arial" w:cs="Arial"/>
          <w:color w:val="000000"/>
          <w:spacing w:val="0"/>
          <w:w w:val="100"/>
          <w:position w:val="0"/>
          <w:sz w:val="13"/>
          <w:szCs w:val="13"/>
          <w:shd w:val="clear" w:color="auto" w:fill="auto"/>
          <w:lang w:val="pt-BR" w:eastAsia="pt-BR" w:bidi="pt-BR"/>
        </w:rPr>
        <w:tab/>
      </w:r>
      <w:r>
        <w:rPr>
          <w:sz w:val="22"/>
          <w:szCs w:val="22"/>
          <w:u w:val="single"/>
        </w:rPr>
        <w:t xml:space="preserve"> </w:t>
        <w:tab/>
      </w:r>
    </w:p>
    <w:p>
      <w:pPr>
        <w:pStyle w:val="Style2"/>
        <w:keepNext w:val="0"/>
        <w:keepLines w:val="0"/>
        <w:widowControl w:val="0"/>
        <w:shd w:val="clear" w:color="auto" w:fill="auto"/>
        <w:tabs>
          <w:tab w:pos="7760" w:val="left"/>
        </w:tabs>
        <w:bidi w:val="0"/>
        <w:spacing w:before="0" w:after="0" w:line="240" w:lineRule="auto"/>
        <w:ind w:left="4160" w:right="0" w:firstLine="0"/>
        <w:jc w:val="left"/>
        <w:rPr>
          <w:sz w:val="13"/>
          <w:szCs w:val="13"/>
        </w:rPr>
      </w:pPr>
      <w:r>
        <w:rPr>
          <w:sz w:val="22"/>
          <w:szCs w:val="22"/>
          <w:u w:val="single"/>
        </w:rPr>
        <w:t xml:space="preserve"> </w:t>
        <w:tab/>
      </w:r>
    </w:p>
    <w:p>
      <w:pPr>
        <w:widowControl w:val="0"/>
        <w:spacing w:line="1" w:lineRule="exact"/>
        <w:sectPr>
          <w:footnotePr>
            <w:pos w:val="pageBottom"/>
            <w:numFmt w:val="decimal"/>
            <w:numRestart w:val="continuous"/>
          </w:footnotePr>
          <w:type w:val="continuous"/>
          <w:pgSz w:w="12192" w:h="17969"/>
          <w:pgMar w:top="1218" w:left="421" w:right="421" w:bottom="1714" w:header="0" w:footer="3" w:gutter="110"/>
          <w:cols w:space="720"/>
          <w:noEndnote/>
          <w:rtlGutter w:val="0"/>
          <w:docGrid w:linePitch="360"/>
        </w:sectPr>
      </w:pPr>
      <w:r>
        <mc:AlternateContent>
          <mc:Choice Requires="wps">
            <w:drawing>
              <wp:anchor distT="115570" distB="2405380" distL="0" distR="0" simplePos="0" relativeHeight="125829568" behindDoc="0" locked="0" layoutInCell="1" allowOverlap="1">
                <wp:simplePos x="0" y="0"/>
                <wp:positionH relativeFrom="margin">
                  <wp:posOffset>103505</wp:posOffset>
                </wp:positionH>
                <wp:positionV relativeFrom="paragraph">
                  <wp:posOffset>115570</wp:posOffset>
                </wp:positionV>
                <wp:extent cx="411480" cy="182880"/>
                <wp:wrapTopAndBottom/>
                <wp:docPr id="1110" name="Shape 1110"/>
                <a:graphic xmlns:a="http://schemas.openxmlformats.org/drawingml/2006/main">
                  <a:graphicData uri="http://schemas.microsoft.com/office/word/2010/wordprocessingShape">
                    <wps:wsp>
                      <wps:cNvSpPr txBox="1"/>
                      <wps:spPr>
                        <a:xfrm>
                          <a:ext cx="411480" cy="1828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2] NÂO</w:t>
                            </w:r>
                          </w:p>
                        </w:txbxContent>
                      </wps:txbx>
                      <wps:bodyPr wrap="none" lIns="0" tIns="0" rIns="0" bIns="0">
                        <a:noAutoFit/>
                      </wps:bodyPr>
                    </wps:wsp>
                  </a:graphicData>
                </a:graphic>
              </wp:anchor>
            </w:drawing>
          </mc:Choice>
          <mc:Fallback>
            <w:pict>
              <v:shape id="_x0000_s2136" type="#_x0000_t202" style="position:absolute;margin-left:8.1500000000000004pt;margin-top:9.0999999999999996pt;width:32.399999999999999pt;height:14.4pt;z-index:-125829185;mso-wrap-distance-left:0;mso-wrap-distance-top:9.0999999999999996pt;mso-wrap-distance-right:0;mso-wrap-distance-bottom:189.40000000000001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2] NÂO</w:t>
                      </w:r>
                    </w:p>
                  </w:txbxContent>
                </v:textbox>
                <w10:wrap type="topAndBottom" anchorx="margin"/>
              </v:shape>
            </w:pict>
          </mc:Fallback>
        </mc:AlternateContent>
      </w:r>
      <w:r>
        <mc:AlternateContent>
          <mc:Choice Requires="wps">
            <w:drawing>
              <wp:anchor distT="128270" distB="2310130" distL="0" distR="0" simplePos="0" relativeHeight="125829570" behindDoc="0" locked="0" layoutInCell="1" allowOverlap="1">
                <wp:simplePos x="0" y="0"/>
                <wp:positionH relativeFrom="margin">
                  <wp:posOffset>774065</wp:posOffset>
                </wp:positionH>
                <wp:positionV relativeFrom="paragraph">
                  <wp:posOffset>128270</wp:posOffset>
                </wp:positionV>
                <wp:extent cx="316865" cy="265430"/>
                <wp:wrapTopAndBottom/>
                <wp:docPr id="1112" name="Shape 1112"/>
                <a:graphic xmlns:a="http://schemas.openxmlformats.org/drawingml/2006/main">
                  <a:graphicData uri="http://schemas.microsoft.com/office/word/2010/wordprocessingShape">
                    <wps:wsp>
                      <wps:cNvSpPr txBox="1"/>
                      <wps:spPr>
                        <a:xfrm>
                          <a:ext cx="316865" cy="265430"/>
                        </a:xfrm>
                        <a:prstGeom prst="rect"/>
                        <a:noFill/>
                      </wps:spPr>
                      <wps:txbx>
                        <w:txbxContent>
                          <w:p>
                            <w:pPr>
                              <w:pStyle w:val="Style2"/>
                              <w:keepNext w:val="0"/>
                              <w:keepLines w:val="0"/>
                              <w:widowControl w:val="0"/>
                              <w:pBdr>
                                <w:bottom w:val="single" w:sz="4" w:space="0" w:color="auto"/>
                              </w:pBdr>
                              <w:shd w:val="clear" w:color="auto" w:fill="auto"/>
                              <w:bidi w:val="0"/>
                              <w:spacing w:before="0" w:after="10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w:t>
                            </w:r>
                          </w:p>
                          <w:p>
                            <w:pPr>
                              <w:pStyle w:val="Style2"/>
                              <w:keepNext w:val="0"/>
                              <w:keepLines w:val="0"/>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wps:txbx>
                      <wps:bodyPr lIns="0" tIns="0" rIns="0" bIns="0">
                        <a:noAutoFit/>
                      </wps:bodyPr>
                    </wps:wsp>
                  </a:graphicData>
                </a:graphic>
              </wp:anchor>
            </w:drawing>
          </mc:Choice>
          <mc:Fallback>
            <w:pict>
              <v:shape id="_x0000_s2138" type="#_x0000_t202" style="position:absolute;margin-left:60.950000000000003pt;margin-top:10.1pt;width:24.949999999999999pt;height:20.899999999999999pt;z-index:-125829183;mso-wrap-distance-left:0;mso-wrap-distance-top:10.1pt;mso-wrap-distance-right:0;mso-wrap-distance-bottom:181.90000000000001pt;mso-position-horizontal-relative:margin" filled="f" stroked="f">
                <v:textbox inset="0,0,0,0">
                  <w:txbxContent>
                    <w:p>
                      <w:pPr>
                        <w:pStyle w:val="Style2"/>
                        <w:keepNext w:val="0"/>
                        <w:keepLines w:val="0"/>
                        <w:widowControl w:val="0"/>
                        <w:pBdr>
                          <w:bottom w:val="single" w:sz="4" w:space="0" w:color="auto"/>
                        </w:pBdr>
                        <w:shd w:val="clear" w:color="auto" w:fill="auto"/>
                        <w:bidi w:val="0"/>
                        <w:spacing w:before="0" w:after="10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w:t>
                      </w:r>
                    </w:p>
                    <w:p>
                      <w:pPr>
                        <w:pStyle w:val="Style2"/>
                        <w:keepNext w:val="0"/>
                        <w:keepLines w:val="0"/>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v:textbox>
                <w10:wrap type="topAndBottom" anchorx="margin"/>
              </v:shape>
            </w:pict>
          </mc:Fallback>
        </mc:AlternateContent>
      </w:r>
      <w:r>
        <mc:AlternateContent>
          <mc:Choice Requires="wps">
            <w:drawing>
              <wp:anchor distT="76200" distB="2407920" distL="0" distR="0" simplePos="0" relativeHeight="125829572" behindDoc="0" locked="0" layoutInCell="1" allowOverlap="1">
                <wp:simplePos x="0" y="0"/>
                <wp:positionH relativeFrom="margin">
                  <wp:posOffset>1417320</wp:posOffset>
                </wp:positionH>
                <wp:positionV relativeFrom="paragraph">
                  <wp:posOffset>76200</wp:posOffset>
                </wp:positionV>
                <wp:extent cx="1685290" cy="219710"/>
                <wp:wrapTopAndBottom/>
                <wp:docPr id="1114" name="Shape 1114"/>
                <a:graphic xmlns:a="http://schemas.openxmlformats.org/drawingml/2006/main">
                  <a:graphicData uri="http://schemas.microsoft.com/office/word/2010/wordprocessingShape">
                    <wps:wsp>
                      <wps:cNvSpPr txBox="1"/>
                      <wps:spPr>
                        <a:xfrm>
                          <a:ext cx="1685290" cy="219710"/>
                        </a:xfrm>
                        <a:prstGeom prst="rect"/>
                        <a:noFill/>
                      </wps:spPr>
                      <wps:txbx>
                        <w:txbxContent>
                          <w:p>
                            <w:pPr>
                              <w:pStyle w:val="Style46"/>
                              <w:keepNext w:val="0"/>
                              <w:keepLines w:val="0"/>
                              <w:widowControl w:val="0"/>
                              <w:shd w:val="clear" w:color="auto" w:fill="auto"/>
                              <w:tabs>
                                <w:tab w:pos="1742" w:val="left"/>
                                <w:tab w:pos="2083" w:val="left"/>
                              </w:tabs>
                              <w:bidi w:val="0"/>
                              <w:spacing w:before="0" w:after="0" w:line="240" w:lineRule="auto"/>
                              <w:ind w:left="0" w:right="0" w:firstLine="0"/>
                              <w:jc w:val="both"/>
                            </w:pPr>
                            <w:r>
                              <w:rPr>
                                <w:smallCaps/>
                                <w:u w:val="single"/>
                              </w:rPr>
                              <w:t xml:space="preserve"> </w:t>
                              <w:tab/>
                            </w:r>
                            <w:r>
                              <w:rPr>
                                <w:smallCaps/>
                                <w:color w:val="000000"/>
                                <w:spacing w:val="0"/>
                                <w:w w:val="100"/>
                                <w:position w:val="0"/>
                                <w:shd w:val="clear" w:color="auto" w:fill="auto"/>
                                <w:lang w:val="pt-BR" w:eastAsia="pt-BR" w:bidi="pt-BR"/>
                              </w:rPr>
                              <w:tab/>
                              <w:t>Jnao</w:t>
                            </w:r>
                          </w:p>
                        </w:txbxContent>
                      </wps:txbx>
                      <wps:bodyPr wrap="none" lIns="0" tIns="0" rIns="0" bIns="0">
                        <a:noAutoFit/>
                      </wps:bodyPr>
                    </wps:wsp>
                  </a:graphicData>
                </a:graphic>
              </wp:anchor>
            </w:drawing>
          </mc:Choice>
          <mc:Fallback>
            <w:pict>
              <v:shape id="_x0000_s2140" type="#_x0000_t202" style="position:absolute;margin-left:111.59999999999999pt;margin-top:6.pt;width:132.69999999999999pt;height:17.300000000000001pt;z-index:-125829181;mso-wrap-distance-left:0;mso-wrap-distance-top:6.pt;mso-wrap-distance-right:0;mso-wrap-distance-bottom:189.59999999999999pt;mso-position-horizontal-relative:margin" filled="f" stroked="f">
                <v:textbox inset="0,0,0,0">
                  <w:txbxContent>
                    <w:p>
                      <w:pPr>
                        <w:pStyle w:val="Style46"/>
                        <w:keepNext w:val="0"/>
                        <w:keepLines w:val="0"/>
                        <w:widowControl w:val="0"/>
                        <w:shd w:val="clear" w:color="auto" w:fill="auto"/>
                        <w:tabs>
                          <w:tab w:pos="1742" w:val="left"/>
                          <w:tab w:pos="2083" w:val="left"/>
                        </w:tabs>
                        <w:bidi w:val="0"/>
                        <w:spacing w:before="0" w:after="0" w:line="240" w:lineRule="auto"/>
                        <w:ind w:left="0" w:right="0" w:firstLine="0"/>
                        <w:jc w:val="both"/>
                      </w:pPr>
                      <w:r>
                        <w:rPr>
                          <w:smallCaps/>
                          <w:u w:val="single"/>
                        </w:rPr>
                        <w:t xml:space="preserve"> </w:t>
                        <w:tab/>
                      </w:r>
                      <w:r>
                        <w:rPr>
                          <w:smallCaps/>
                          <w:color w:val="000000"/>
                          <w:spacing w:val="0"/>
                          <w:w w:val="100"/>
                          <w:position w:val="0"/>
                          <w:shd w:val="clear" w:color="auto" w:fill="auto"/>
                          <w:lang w:val="pt-BR" w:eastAsia="pt-BR" w:bidi="pt-BR"/>
                        </w:rPr>
                        <w:tab/>
                        <w:t>Jnao</w:t>
                      </w:r>
                    </w:p>
                  </w:txbxContent>
                </v:textbox>
                <w10:wrap type="topAndBottom" anchorx="margin"/>
              </v:shape>
            </w:pict>
          </mc:Fallback>
        </mc:AlternateContent>
      </w:r>
      <w:r>
        <mc:AlternateContent>
          <mc:Choice Requires="wps">
            <w:drawing>
              <wp:anchor distT="271145" distB="2310765" distL="0" distR="0" simplePos="0" relativeHeight="125829574" behindDoc="0" locked="0" layoutInCell="1" allowOverlap="1">
                <wp:simplePos x="0" y="0"/>
                <wp:positionH relativeFrom="margin">
                  <wp:posOffset>1713230</wp:posOffset>
                </wp:positionH>
                <wp:positionV relativeFrom="paragraph">
                  <wp:posOffset>271145</wp:posOffset>
                </wp:positionV>
                <wp:extent cx="600710" cy="121920"/>
                <wp:wrapTopAndBottom/>
                <wp:docPr id="1116" name="Shape 1116"/>
                <a:graphic xmlns:a="http://schemas.openxmlformats.org/drawingml/2006/main">
                  <a:graphicData uri="http://schemas.microsoft.com/office/word/2010/wordprocessingShape">
                    <wps:wsp>
                      <wps:cNvSpPr txBox="1"/>
                      <wps:spPr>
                        <a:xfrm>
                          <a:ext cx="60071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wps:txbx>
                      <wps:bodyPr wrap="none" lIns="0" tIns="0" rIns="0" bIns="0">
                        <a:noAutoFit/>
                      </wps:bodyPr>
                    </wps:wsp>
                  </a:graphicData>
                </a:graphic>
              </wp:anchor>
            </w:drawing>
          </mc:Choice>
          <mc:Fallback>
            <w:pict>
              <v:shape id="_x0000_s2142" type="#_x0000_t202" style="position:absolute;margin-left:134.90000000000001pt;margin-top:21.350000000000001pt;width:47.299999999999997pt;height:9.5999999999999996pt;z-index:-125829179;mso-wrap-distance-left:0;mso-wrap-distance-top:21.350000000000001pt;mso-wrap-distance-right:0;mso-wrap-distance-bottom:181.94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v:textbox>
                <w10:wrap type="topAndBottom" anchorx="margin"/>
              </v:shape>
            </w:pict>
          </mc:Fallback>
        </mc:AlternateContent>
      </w:r>
      <w:r>
        <mc:AlternateContent>
          <mc:Choice Requires="wps">
            <w:drawing>
              <wp:anchor distT="128270" distB="2270760" distL="0" distR="0" simplePos="0" relativeHeight="125829576" behindDoc="0" locked="0" layoutInCell="1" allowOverlap="1">
                <wp:simplePos x="0" y="0"/>
                <wp:positionH relativeFrom="margin">
                  <wp:posOffset>3361690</wp:posOffset>
                </wp:positionH>
                <wp:positionV relativeFrom="paragraph">
                  <wp:posOffset>128270</wp:posOffset>
                </wp:positionV>
                <wp:extent cx="316865" cy="304800"/>
                <wp:wrapTopAndBottom/>
                <wp:docPr id="1118" name="Shape 1118"/>
                <a:graphic xmlns:a="http://schemas.openxmlformats.org/drawingml/2006/main">
                  <a:graphicData uri="http://schemas.microsoft.com/office/word/2010/wordprocessingShape">
                    <wps:wsp>
                      <wps:cNvSpPr txBox="1"/>
                      <wps:spPr>
                        <a:xfrm>
                          <a:ext cx="316865" cy="304800"/>
                        </a:xfrm>
                        <a:prstGeom prst="rect"/>
                        <a:noFill/>
                      </wps:spPr>
                      <wps:txbx>
                        <w:txbxContent>
                          <w:p>
                            <w:pPr>
                              <w:pStyle w:val="Style2"/>
                              <w:keepNext w:val="0"/>
                              <w:keepLines w:val="0"/>
                              <w:widowControl w:val="0"/>
                              <w:pBdr>
                                <w:top w:val="single" w:sz="4" w:space="0" w:color="auto"/>
                              </w:pBdr>
                              <w:shd w:val="clear" w:color="auto" w:fill="auto"/>
                              <w:bidi w:val="0"/>
                              <w:spacing w:before="0" w:after="0" w:line="36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 Data</w:t>
                            </w:r>
                          </w:p>
                        </w:txbxContent>
                      </wps:txbx>
                      <wps:bodyPr lIns="0" tIns="0" rIns="0" bIns="0">
                        <a:noAutoFit/>
                      </wps:bodyPr>
                    </wps:wsp>
                  </a:graphicData>
                </a:graphic>
              </wp:anchor>
            </w:drawing>
          </mc:Choice>
          <mc:Fallback>
            <w:pict>
              <v:shape id="_x0000_s2144" type="#_x0000_t202" style="position:absolute;margin-left:264.69999999999999pt;margin-top:10.1pt;width:24.949999999999999pt;height:24.pt;z-index:-125829177;mso-wrap-distance-left:0;mso-wrap-distance-top:10.1pt;mso-wrap-distance-right:0;mso-wrap-distance-bottom:178.80000000000001pt;mso-position-horizontal-relative:margin" filled="f" stroked="f">
                <v:textbox inset="0,0,0,0">
                  <w:txbxContent>
                    <w:p>
                      <w:pPr>
                        <w:pStyle w:val="Style2"/>
                        <w:keepNext w:val="0"/>
                        <w:keepLines w:val="0"/>
                        <w:widowControl w:val="0"/>
                        <w:pBdr>
                          <w:top w:val="single" w:sz="4" w:space="0" w:color="auto"/>
                        </w:pBdr>
                        <w:shd w:val="clear" w:color="auto" w:fill="auto"/>
                        <w:bidi w:val="0"/>
                        <w:spacing w:before="0" w:after="0" w:line="36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 Data</w:t>
                      </w:r>
                    </w:p>
                  </w:txbxContent>
                </v:textbox>
                <w10:wrap type="topAndBottom" anchorx="margin"/>
              </v:shape>
            </w:pict>
          </mc:Fallback>
        </mc:AlternateContent>
      </w:r>
      <w:r>
        <mc:AlternateContent>
          <mc:Choice Requires="wps">
            <w:drawing>
              <wp:anchor distT="0" distB="2432685" distL="0" distR="0" simplePos="0" relativeHeight="125829578" behindDoc="0" locked="0" layoutInCell="1" allowOverlap="1">
                <wp:simplePos x="0" y="0"/>
                <wp:positionH relativeFrom="margin">
                  <wp:posOffset>4004945</wp:posOffset>
                </wp:positionH>
                <wp:positionV relativeFrom="paragraph">
                  <wp:posOffset>0</wp:posOffset>
                </wp:positionV>
                <wp:extent cx="2727960" cy="271145"/>
                <wp:wrapTopAndBottom/>
                <wp:docPr id="1120" name="Shape 1120"/>
                <a:graphic xmlns:a="http://schemas.openxmlformats.org/drawingml/2006/main">
                  <a:graphicData uri="http://schemas.microsoft.com/office/word/2010/wordprocessingShape">
                    <wps:wsp>
                      <wps:cNvSpPr txBox="1"/>
                      <wps:spPr>
                        <a:xfrm>
                          <a:ext cx="2727960" cy="271145"/>
                        </a:xfrm>
                        <a:prstGeom prst="rect"/>
                        <a:noFill/>
                      </wps:spPr>
                      <wps:txbx>
                        <w:txbxContent>
                          <w:p>
                            <w:pPr>
                              <w:pStyle w:val="Style46"/>
                              <w:keepNext w:val="0"/>
                              <w:keepLines w:val="0"/>
                              <w:widowControl w:val="0"/>
                              <w:shd w:val="clear" w:color="auto" w:fill="auto"/>
                              <w:tabs>
                                <w:tab w:pos="1738" w:val="left"/>
                              </w:tabs>
                              <w:bidi w:val="0"/>
                              <w:spacing w:before="0" w:after="0" w:line="240" w:lineRule="auto"/>
                              <w:ind w:left="0" w:right="0" w:firstLine="0"/>
                              <w:jc w:val="right"/>
                              <w:rPr>
                                <w:sz w:val="20"/>
                                <w:szCs w:val="20"/>
                              </w:rPr>
                            </w:pPr>
                            <w:r>
                              <w:rPr>
                                <w:sz w:val="19"/>
                                <w:szCs w:val="19"/>
                                <w:u w:val="single"/>
                              </w:rPr>
                              <w:t xml:space="preserve"> </w:t>
                              <w:tab/>
                            </w:r>
                          </w:p>
                          <w:p>
                            <w:pPr>
                              <w:pStyle w:val="Style2"/>
                              <w:keepNext w:val="0"/>
                              <w:keepLines w:val="0"/>
                              <w:widowControl w:val="0"/>
                              <w:shd w:val="clear" w:color="auto" w:fill="auto"/>
                              <w:tabs>
                                <w:tab w:pos="1738" w:val="left"/>
                                <w:tab w:pos="2971" w:val="left"/>
                              </w:tabs>
                              <w:bidi w:val="0"/>
                              <w:spacing w:before="0" w:after="0" w:line="240" w:lineRule="auto"/>
                              <w:ind w:left="0" w:right="0" w:firstLine="0"/>
                              <w:jc w:val="both"/>
                              <w:rPr>
                                <w:sz w:val="12"/>
                                <w:szCs w:val="12"/>
                              </w:rPr>
                            </w:pPr>
                            <w:r>
                              <w:rPr>
                                <w:b/>
                                <w:bCs/>
                                <w:sz w:val="22"/>
                                <w:szCs w:val="22"/>
                                <w:u w:val="single"/>
                              </w:rPr>
                              <w:t xml:space="preserve"> </w:t>
                              <w:tab/>
                            </w:r>
                            <w:r>
                              <w:rPr>
                                <w:rFonts w:ascii="Arial" w:eastAsia="Arial" w:hAnsi="Arial" w:cs="Arial"/>
                                <w:b/>
                                <w:bCs/>
                                <w:color w:val="000000"/>
                                <w:spacing w:val="0"/>
                                <w:w w:val="100"/>
                                <w:position w:val="0"/>
                                <w:sz w:val="12"/>
                                <w:szCs w:val="12"/>
                                <w:shd w:val="clear" w:color="auto" w:fill="auto"/>
                                <w:lang w:val="pt-BR" w:eastAsia="pt-BR" w:bidi="pt-BR"/>
                              </w:rPr>
                              <w:tab/>
                              <w:t>Responsável</w:t>
                            </w:r>
                          </w:p>
                        </w:txbxContent>
                      </wps:txbx>
                      <wps:bodyPr lIns="0" tIns="0" rIns="0" bIns="0">
                        <a:noAutoFit/>
                      </wps:bodyPr>
                    </wps:wsp>
                  </a:graphicData>
                </a:graphic>
              </wp:anchor>
            </w:drawing>
          </mc:Choice>
          <mc:Fallback>
            <w:pict>
              <v:shape id="_x0000_s2146" type="#_x0000_t202" style="position:absolute;margin-left:315.35000000000002pt;margin-top:0;width:214.80000000000001pt;height:21.350000000000001pt;z-index:-125829175;mso-wrap-distance-left:0;mso-wrap-distance-right:0;mso-wrap-distance-bottom:191.55000000000001pt;mso-position-horizontal-relative:margin" filled="f" stroked="f">
                <v:textbox inset="0,0,0,0">
                  <w:txbxContent>
                    <w:p>
                      <w:pPr>
                        <w:pStyle w:val="Style46"/>
                        <w:keepNext w:val="0"/>
                        <w:keepLines w:val="0"/>
                        <w:widowControl w:val="0"/>
                        <w:shd w:val="clear" w:color="auto" w:fill="auto"/>
                        <w:tabs>
                          <w:tab w:pos="1738" w:val="left"/>
                        </w:tabs>
                        <w:bidi w:val="0"/>
                        <w:spacing w:before="0" w:after="0" w:line="240" w:lineRule="auto"/>
                        <w:ind w:left="0" w:right="0" w:firstLine="0"/>
                        <w:jc w:val="right"/>
                        <w:rPr>
                          <w:sz w:val="20"/>
                          <w:szCs w:val="20"/>
                        </w:rPr>
                      </w:pPr>
                      <w:r>
                        <w:rPr>
                          <w:sz w:val="19"/>
                          <w:szCs w:val="19"/>
                          <w:u w:val="single"/>
                        </w:rPr>
                        <w:t xml:space="preserve"> </w:t>
                        <w:tab/>
                      </w:r>
                    </w:p>
                    <w:p>
                      <w:pPr>
                        <w:pStyle w:val="Style2"/>
                        <w:keepNext w:val="0"/>
                        <w:keepLines w:val="0"/>
                        <w:widowControl w:val="0"/>
                        <w:shd w:val="clear" w:color="auto" w:fill="auto"/>
                        <w:tabs>
                          <w:tab w:pos="1738" w:val="left"/>
                          <w:tab w:pos="2971" w:val="left"/>
                        </w:tabs>
                        <w:bidi w:val="0"/>
                        <w:spacing w:before="0" w:after="0" w:line="240" w:lineRule="auto"/>
                        <w:ind w:left="0" w:right="0" w:firstLine="0"/>
                        <w:jc w:val="both"/>
                        <w:rPr>
                          <w:sz w:val="12"/>
                          <w:szCs w:val="12"/>
                        </w:rPr>
                      </w:pPr>
                      <w:r>
                        <w:rPr>
                          <w:b/>
                          <w:bCs/>
                          <w:sz w:val="22"/>
                          <w:szCs w:val="22"/>
                          <w:u w:val="single"/>
                        </w:rPr>
                        <w:t xml:space="preserve"> </w:t>
                        <w:tab/>
                      </w:r>
                      <w:r>
                        <w:rPr>
                          <w:rFonts w:ascii="Arial" w:eastAsia="Arial" w:hAnsi="Arial" w:cs="Arial"/>
                          <w:b/>
                          <w:bCs/>
                          <w:color w:val="000000"/>
                          <w:spacing w:val="0"/>
                          <w:w w:val="100"/>
                          <w:position w:val="0"/>
                          <w:sz w:val="12"/>
                          <w:szCs w:val="12"/>
                          <w:shd w:val="clear" w:color="auto" w:fill="auto"/>
                          <w:lang w:val="pt-BR" w:eastAsia="pt-BR" w:bidi="pt-BR"/>
                        </w:rPr>
                        <w:tab/>
                        <w:t>Responsável</w:t>
                      </w:r>
                    </w:p>
                  </w:txbxContent>
                </v:textbox>
                <w10:wrap type="topAndBottom" anchorx="margin"/>
              </v:shape>
            </w:pict>
          </mc:Fallback>
        </mc:AlternateContent>
      </w:r>
      <w:r>
        <mc:AlternateContent>
          <mc:Choice Requires="wps">
            <w:drawing>
              <wp:anchor distT="265430" distB="2313305" distL="0" distR="0" simplePos="0" relativeHeight="125829580" behindDoc="0" locked="0" layoutInCell="1" allowOverlap="1">
                <wp:simplePos x="0" y="0"/>
                <wp:positionH relativeFrom="margin">
                  <wp:posOffset>4288790</wp:posOffset>
                </wp:positionH>
                <wp:positionV relativeFrom="paragraph">
                  <wp:posOffset>265430</wp:posOffset>
                </wp:positionV>
                <wp:extent cx="597535" cy="125095"/>
                <wp:wrapTopAndBottom/>
                <wp:docPr id="1122" name="Shape 1122"/>
                <a:graphic xmlns:a="http://schemas.openxmlformats.org/drawingml/2006/main">
                  <a:graphicData uri="http://schemas.microsoft.com/office/word/2010/wordprocessingShape">
                    <wps:wsp>
                      <wps:cNvSpPr txBox="1"/>
                      <wps:spPr>
                        <a:xfrm>
                          <a:ext cx="59753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wps:txbx>
                      <wps:bodyPr wrap="none" lIns="0" tIns="0" rIns="0" bIns="0">
                        <a:noAutoFit/>
                      </wps:bodyPr>
                    </wps:wsp>
                  </a:graphicData>
                </a:graphic>
              </wp:anchor>
            </w:drawing>
          </mc:Choice>
          <mc:Fallback>
            <w:pict>
              <v:shape id="_x0000_s2148" type="#_x0000_t202" style="position:absolute;margin-left:337.69999999999999pt;margin-top:20.899999999999999pt;width:47.049999999999997pt;height:9.8499999999999996pt;z-index:-125829173;mso-wrap-distance-left:0;mso-wrap-distance-top:20.899999999999999pt;mso-wrap-distance-right:0;mso-wrap-distance-bottom:182.15000000000001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v:textbox>
                <w10:wrap type="topAndBottom" anchorx="margin"/>
              </v:shape>
            </w:pict>
          </mc:Fallback>
        </mc:AlternateContent>
      </w:r>
      <w:r>
        <mc:AlternateContent>
          <mc:Choice Requires="wps">
            <w:drawing>
              <wp:anchor distT="496570" distB="1576070" distL="0" distR="0" simplePos="0" relativeHeight="125829582" behindDoc="0" locked="0" layoutInCell="1" allowOverlap="1">
                <wp:simplePos x="0" y="0"/>
                <wp:positionH relativeFrom="margin">
                  <wp:posOffset>64135</wp:posOffset>
                </wp:positionH>
                <wp:positionV relativeFrom="paragraph">
                  <wp:posOffset>496570</wp:posOffset>
                </wp:positionV>
                <wp:extent cx="2734310" cy="631190"/>
                <wp:wrapTopAndBottom/>
                <wp:docPr id="1124" name="Shape 1124"/>
                <a:graphic xmlns:a="http://schemas.openxmlformats.org/drawingml/2006/main">
                  <a:graphicData uri="http://schemas.microsoft.com/office/word/2010/wordprocessingShape">
                    <wps:wsp>
                      <wps:cNvSpPr txBox="1"/>
                      <wps:spPr>
                        <a:xfrm>
                          <a:ext cx="2734310" cy="631190"/>
                        </a:xfrm>
                        <a:prstGeom prst="rect"/>
                        <a:noFill/>
                      </wps:spPr>
                      <wps:txbx>
                        <w:txbxContent>
                          <w:p>
                            <w:pPr>
                              <w:pStyle w:val="Style2"/>
                              <w:keepNext w:val="0"/>
                              <w:keepLines w:val="0"/>
                              <w:widowControl w:val="0"/>
                              <w:shd w:val="clear" w:color="auto" w:fill="auto"/>
                              <w:bidi w:val="0"/>
                              <w:spacing w:before="0" w:after="6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DECISÃO SINGULAR</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2J Processo em exigência. (Vide despacho em folha anexa)</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Processo deferido. Publique-se e arquive-se.</w:t>
                            </w:r>
                          </w:p>
                          <w:p>
                            <w:pPr>
                              <w:pStyle w:val="Style2"/>
                              <w:keepNext w:val="0"/>
                              <w:keepLines w:val="0"/>
                              <w:widowControl w:val="0"/>
                              <w:shd w:val="clear" w:color="auto" w:fill="auto"/>
                              <w:bidi w:val="0"/>
                              <w:spacing w:before="0" w:after="4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Processo indeferido. Publique-se.</w:t>
                            </w:r>
                          </w:p>
                        </w:txbxContent>
                      </wps:txbx>
                      <wps:bodyPr lIns="0" tIns="0" rIns="0" bIns="0">
                        <a:noAutoFit/>
                      </wps:bodyPr>
                    </wps:wsp>
                  </a:graphicData>
                </a:graphic>
              </wp:anchor>
            </w:drawing>
          </mc:Choice>
          <mc:Fallback>
            <w:pict>
              <v:shape id="_x0000_s2150" type="#_x0000_t202" style="position:absolute;margin-left:5.0499999999999998pt;margin-top:39.100000000000001pt;width:215.30000000000001pt;height:49.700000000000003pt;z-index:-125829171;mso-wrap-distance-left:0;mso-wrap-distance-top:39.100000000000001pt;mso-wrap-distance-right:0;mso-wrap-distance-bottom:124.09999999999999pt;mso-position-horizontal-relative:margin" filled="f" stroked="f">
                <v:textbox inset="0,0,0,0">
                  <w:txbxContent>
                    <w:p>
                      <w:pPr>
                        <w:pStyle w:val="Style2"/>
                        <w:keepNext w:val="0"/>
                        <w:keepLines w:val="0"/>
                        <w:widowControl w:val="0"/>
                        <w:shd w:val="clear" w:color="auto" w:fill="auto"/>
                        <w:bidi w:val="0"/>
                        <w:spacing w:before="0" w:after="6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DECISÃO SINGULAR</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2J Processo em exigência. (Vide despacho em folha anexa)</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Processo deferido. Publique-se e arquive-se.</w:t>
                      </w:r>
                    </w:p>
                    <w:p>
                      <w:pPr>
                        <w:pStyle w:val="Style2"/>
                        <w:keepNext w:val="0"/>
                        <w:keepLines w:val="0"/>
                        <w:widowControl w:val="0"/>
                        <w:shd w:val="clear" w:color="auto" w:fill="auto"/>
                        <w:bidi w:val="0"/>
                        <w:spacing w:before="0" w:after="4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Processo indeferido. Publique-se.</w:t>
                      </w:r>
                    </w:p>
                  </w:txbxContent>
                </v:textbox>
                <w10:wrap type="topAndBottom" anchorx="margin"/>
              </v:shape>
            </w:pict>
          </mc:Fallback>
        </mc:AlternateContent>
      </w:r>
      <w:r>
        <mc:AlternateContent>
          <mc:Choice Requires="wps">
            <w:drawing>
              <wp:anchor distT="588010" distB="1997075" distL="0" distR="0" simplePos="0" relativeHeight="125829584" behindDoc="0" locked="0" layoutInCell="1" allowOverlap="1">
                <wp:simplePos x="0" y="0"/>
                <wp:positionH relativeFrom="margin">
                  <wp:posOffset>3444240</wp:posOffset>
                </wp:positionH>
                <wp:positionV relativeFrom="paragraph">
                  <wp:posOffset>588010</wp:posOffset>
                </wp:positionV>
                <wp:extent cx="511810" cy="118745"/>
                <wp:wrapTopAndBottom/>
                <wp:docPr id="1126" name="Shape 1126"/>
                <a:graphic xmlns:a="http://schemas.openxmlformats.org/drawingml/2006/main">
                  <a:graphicData uri="http://schemas.microsoft.com/office/word/2010/wordprocessingShape">
                    <wps:wsp>
                      <wps:cNvSpPr txBox="1"/>
                      <wps:spPr>
                        <a:xfrm>
                          <a:ext cx="51181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2* Exigência</w:t>
                            </w:r>
                          </w:p>
                        </w:txbxContent>
                      </wps:txbx>
                      <wps:bodyPr wrap="none" lIns="0" tIns="0" rIns="0" bIns="0">
                        <a:noAutoFit/>
                      </wps:bodyPr>
                    </wps:wsp>
                  </a:graphicData>
                </a:graphic>
              </wp:anchor>
            </w:drawing>
          </mc:Choice>
          <mc:Fallback>
            <w:pict>
              <v:shape id="_x0000_s2152" type="#_x0000_t202" style="position:absolute;margin-left:271.19999999999999pt;margin-top:46.299999999999997pt;width:40.299999999999997pt;height:9.3499999999999996pt;z-index:-125829169;mso-wrap-distance-left:0;mso-wrap-distance-top:46.299999999999997pt;mso-wrap-distance-right:0;mso-wrap-distance-bottom:157.25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2* Exigência</w:t>
                      </w:r>
                    </w:p>
                  </w:txbxContent>
                </v:textbox>
                <w10:wrap type="topAndBottom" anchorx="margin"/>
              </v:shape>
            </w:pict>
          </mc:Fallback>
        </mc:AlternateContent>
      </w:r>
      <w:r>
        <mc:AlternateContent>
          <mc:Choice Requires="wps">
            <w:drawing>
              <wp:anchor distT="591185" distB="1997075" distL="0" distR="0" simplePos="0" relativeHeight="125829586" behindDoc="0" locked="0" layoutInCell="1" allowOverlap="1">
                <wp:simplePos x="0" y="0"/>
                <wp:positionH relativeFrom="margin">
                  <wp:posOffset>4450080</wp:posOffset>
                </wp:positionH>
                <wp:positionV relativeFrom="paragraph">
                  <wp:posOffset>591185</wp:posOffset>
                </wp:positionV>
                <wp:extent cx="511810" cy="115570"/>
                <wp:wrapTopAndBottom/>
                <wp:docPr id="1128" name="Shape 1128"/>
                <a:graphic xmlns:a="http://schemas.openxmlformats.org/drawingml/2006/main">
                  <a:graphicData uri="http://schemas.microsoft.com/office/word/2010/wordprocessingShape">
                    <wps:wsp>
                      <wps:cNvSpPr txBox="1"/>
                      <wps:spPr>
                        <a:xfrm>
                          <a:ext cx="511810" cy="115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3</w:t>
                            </w:r>
                            <w:r>
                              <w:rPr>
                                <w:rFonts w:ascii="Arial" w:eastAsia="Arial" w:hAnsi="Arial" w:cs="Arial"/>
                                <w:b/>
                                <w:bCs/>
                                <w:color w:val="000000"/>
                                <w:spacing w:val="0"/>
                                <w:w w:val="100"/>
                                <w:position w:val="0"/>
                                <w:sz w:val="12"/>
                                <w:szCs w:val="12"/>
                                <w:shd w:val="clear" w:color="auto" w:fill="auto"/>
                                <w:vertAlign w:val="superscript"/>
                                <w:lang w:val="pt-BR" w:eastAsia="pt-BR" w:bidi="pt-BR"/>
                              </w:rPr>
                              <w:t>a</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154" type="#_x0000_t202" style="position:absolute;margin-left:350.39999999999998pt;margin-top:46.549999999999997pt;width:40.299999999999997pt;height:9.0999999999999996pt;z-index:-125829167;mso-wrap-distance-left:0;mso-wrap-distance-top:46.549999999999997pt;mso-wrap-distance-right:0;mso-wrap-distance-bottom:157.25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3</w:t>
                      </w:r>
                      <w:r>
                        <w:rPr>
                          <w:rFonts w:ascii="Arial" w:eastAsia="Arial" w:hAnsi="Arial" w:cs="Arial"/>
                          <w:b/>
                          <w:bCs/>
                          <w:color w:val="000000"/>
                          <w:spacing w:val="0"/>
                          <w:w w:val="100"/>
                          <w:position w:val="0"/>
                          <w:sz w:val="12"/>
                          <w:szCs w:val="12"/>
                          <w:shd w:val="clear" w:color="auto" w:fill="auto"/>
                          <w:vertAlign w:val="superscript"/>
                          <w:lang w:val="pt-BR" w:eastAsia="pt-BR" w:bidi="pt-BR"/>
                        </w:rPr>
                        <w:t>a</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v:textbox>
                <w10:wrap type="topAndBottom" anchorx="margin"/>
              </v:shape>
            </w:pict>
          </mc:Fallback>
        </mc:AlternateContent>
      </w:r>
      <w:r>
        <mc:AlternateContent>
          <mc:Choice Requires="wps">
            <w:drawing>
              <wp:anchor distT="588010" distB="1997075" distL="0" distR="0" simplePos="0" relativeHeight="125829588" behindDoc="0" locked="0" layoutInCell="1" allowOverlap="1">
                <wp:simplePos x="0" y="0"/>
                <wp:positionH relativeFrom="margin">
                  <wp:posOffset>5428615</wp:posOffset>
                </wp:positionH>
                <wp:positionV relativeFrom="paragraph">
                  <wp:posOffset>588010</wp:posOffset>
                </wp:positionV>
                <wp:extent cx="518160" cy="118745"/>
                <wp:wrapTopAndBottom/>
                <wp:docPr id="1130" name="Shape 1130"/>
                <a:graphic xmlns:a="http://schemas.openxmlformats.org/drawingml/2006/main">
                  <a:graphicData uri="http://schemas.microsoft.com/office/word/2010/wordprocessingShape">
                    <wps:wsp>
                      <wps:cNvSpPr txBox="1"/>
                      <wps:spPr>
                        <a:xfrm>
                          <a:ext cx="51816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4* Exigência</w:t>
                            </w:r>
                          </w:p>
                        </w:txbxContent>
                      </wps:txbx>
                      <wps:bodyPr wrap="none" lIns="0" tIns="0" rIns="0" bIns="0">
                        <a:noAutoFit/>
                      </wps:bodyPr>
                    </wps:wsp>
                  </a:graphicData>
                </a:graphic>
              </wp:anchor>
            </w:drawing>
          </mc:Choice>
          <mc:Fallback>
            <w:pict>
              <v:shape id="_x0000_s2156" type="#_x0000_t202" style="position:absolute;margin-left:427.44999999999999pt;margin-top:46.299999999999997pt;width:40.799999999999997pt;height:9.3499999999999996pt;z-index:-125829165;mso-wrap-distance-left:0;mso-wrap-distance-top:46.299999999999997pt;mso-wrap-distance-right:0;mso-wrap-distance-bottom:157.25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4* Exigência</w:t>
                      </w:r>
                    </w:p>
                  </w:txbxContent>
                </v:textbox>
                <w10:wrap type="topAndBottom" anchorx="margin"/>
              </v:shape>
            </w:pict>
          </mc:Fallback>
        </mc:AlternateContent>
      </w:r>
      <w:r>
        <mc:AlternateContent>
          <mc:Choice Requires="wps">
            <w:drawing>
              <wp:anchor distT="591185" distB="1999615" distL="0" distR="0" simplePos="0" relativeHeight="125829590" behindDoc="0" locked="0" layoutInCell="1" allowOverlap="1">
                <wp:simplePos x="0" y="0"/>
                <wp:positionH relativeFrom="margin">
                  <wp:posOffset>6363970</wp:posOffset>
                </wp:positionH>
                <wp:positionV relativeFrom="paragraph">
                  <wp:posOffset>591185</wp:posOffset>
                </wp:positionV>
                <wp:extent cx="511810" cy="113030"/>
                <wp:wrapTopAndBottom/>
                <wp:docPr id="1132" name="Shape 1132"/>
                <a:graphic xmlns:a="http://schemas.openxmlformats.org/drawingml/2006/main">
                  <a:graphicData uri="http://schemas.microsoft.com/office/word/2010/wordprocessingShape">
                    <wps:wsp>
                      <wps:cNvSpPr txBox="1"/>
                      <wps:spPr>
                        <a:xfrm>
                          <a:ext cx="511810" cy="11303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 Exigência</w:t>
                            </w:r>
                          </w:p>
                        </w:txbxContent>
                      </wps:txbx>
                      <wps:bodyPr wrap="none" lIns="0" tIns="0" rIns="0" bIns="0">
                        <a:noAutoFit/>
                      </wps:bodyPr>
                    </wps:wsp>
                  </a:graphicData>
                </a:graphic>
              </wp:anchor>
            </w:drawing>
          </mc:Choice>
          <mc:Fallback>
            <w:pict>
              <v:shape id="_x0000_s2158" type="#_x0000_t202" style="position:absolute;margin-left:501.10000000000002pt;margin-top:46.549999999999997pt;width:40.299999999999997pt;height:8.9000000000000004pt;z-index:-125829163;mso-wrap-distance-left:0;mso-wrap-distance-top:46.549999999999997pt;mso-wrap-distance-right:0;mso-wrap-distance-bottom:157.44999999999999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 Exigência</w:t>
                      </w:r>
                    </w:p>
                  </w:txbxContent>
                </v:textbox>
                <w10:wrap type="topAndBottom" anchorx="margin"/>
              </v:shape>
            </w:pict>
          </mc:Fallback>
        </mc:AlternateContent>
      </w:r>
      <w:r>
        <mc:AlternateContent>
          <mc:Choice Requires="wps">
            <w:drawing>
              <wp:anchor distT="1508760" distB="1066800" distL="0" distR="0" simplePos="0" relativeHeight="125829592" behindDoc="0" locked="0" layoutInCell="1" allowOverlap="1">
                <wp:simplePos x="0" y="0"/>
                <wp:positionH relativeFrom="margin">
                  <wp:posOffset>60960</wp:posOffset>
                </wp:positionH>
                <wp:positionV relativeFrom="paragraph">
                  <wp:posOffset>1508760</wp:posOffset>
                </wp:positionV>
                <wp:extent cx="1078865" cy="128270"/>
                <wp:wrapTopAndBottom/>
                <wp:docPr id="1134" name="Shape 1134"/>
                <a:graphic xmlns:a="http://schemas.openxmlformats.org/drawingml/2006/main">
                  <a:graphicData uri="http://schemas.microsoft.com/office/word/2010/wordprocessingShape">
                    <wps:wsp>
                      <wps:cNvSpPr txBox="1"/>
                      <wps:spPr>
                        <a:xfrm>
                          <a:ext cx="107886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DECISÃO </w:t>
                            </w:r>
                            <w:r>
                              <w:rPr>
                                <w:rFonts w:ascii="Arial" w:eastAsia="Arial" w:hAnsi="Arial" w:cs="Arial"/>
                                <w:color w:val="000000"/>
                                <w:spacing w:val="0"/>
                                <w:w w:val="100"/>
                                <w:position w:val="0"/>
                                <w:sz w:val="13"/>
                                <w:szCs w:val="13"/>
                                <w:shd w:val="clear" w:color="auto" w:fill="auto"/>
                                <w:lang w:val="pt-PT" w:eastAsia="pt-PT" w:bidi="pt-PT"/>
                              </w:rPr>
                              <w:t>COLEGIADA</w:t>
                            </w:r>
                          </w:p>
                        </w:txbxContent>
                      </wps:txbx>
                      <wps:bodyPr wrap="none" lIns="0" tIns="0" rIns="0" bIns="0">
                        <a:noAutoFit/>
                      </wps:bodyPr>
                    </wps:wsp>
                  </a:graphicData>
                </a:graphic>
              </wp:anchor>
            </w:drawing>
          </mc:Choice>
          <mc:Fallback>
            <w:pict>
              <v:shape id="_x0000_s2160" type="#_x0000_t202" style="position:absolute;margin-left:4.7999999999999998pt;margin-top:118.8pt;width:84.950000000000003pt;height:10.1pt;z-index:-125829161;mso-wrap-distance-left:0;mso-wrap-distance-top:118.8pt;mso-wrap-distance-right:0;mso-wrap-distance-bottom:84.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DECISÃO </w:t>
                      </w:r>
                      <w:r>
                        <w:rPr>
                          <w:rFonts w:ascii="Arial" w:eastAsia="Arial" w:hAnsi="Arial" w:cs="Arial"/>
                          <w:color w:val="000000"/>
                          <w:spacing w:val="0"/>
                          <w:w w:val="100"/>
                          <w:position w:val="0"/>
                          <w:sz w:val="13"/>
                          <w:szCs w:val="13"/>
                          <w:shd w:val="clear" w:color="auto" w:fill="auto"/>
                          <w:lang w:val="pt-PT" w:eastAsia="pt-PT" w:bidi="pt-PT"/>
                        </w:rPr>
                        <w:t>COLEGIADA</w:t>
                      </w:r>
                    </w:p>
                  </w:txbxContent>
                </v:textbox>
                <w10:wrap type="topAndBottom" anchorx="margin"/>
              </v:shape>
            </w:pict>
          </mc:Fallback>
        </mc:AlternateContent>
      </w:r>
      <w:r>
        <mc:AlternateContent>
          <mc:Choice Requires="wps">
            <w:drawing>
              <wp:anchor distT="1682750" distB="521335" distL="0" distR="0" simplePos="0" relativeHeight="125829594" behindDoc="0" locked="0" layoutInCell="1" allowOverlap="1">
                <wp:simplePos x="0" y="0"/>
                <wp:positionH relativeFrom="margin">
                  <wp:posOffset>100330</wp:posOffset>
                </wp:positionH>
                <wp:positionV relativeFrom="paragraph">
                  <wp:posOffset>1682750</wp:posOffset>
                </wp:positionV>
                <wp:extent cx="2694305" cy="499745"/>
                <wp:wrapTopAndBottom/>
                <wp:docPr id="1136" name="Shape 1136"/>
                <a:graphic xmlns:a="http://schemas.openxmlformats.org/drawingml/2006/main">
                  <a:graphicData uri="http://schemas.microsoft.com/office/word/2010/wordprocessingShape">
                    <wps:wsp>
                      <wps:cNvSpPr txBox="1"/>
                      <wps:spPr>
                        <a:xfrm>
                          <a:ext cx="2694305" cy="499745"/>
                        </a:xfrm>
                        <a:prstGeom prst="rect"/>
                        <a:noFill/>
                      </wps:spPr>
                      <wps:txbx>
                        <w:txbxContent>
                          <w:p>
                            <w:pPr>
                              <w:pStyle w:val="Style2"/>
                              <w:keepNext w:val="0"/>
                              <w:keepLines w:val="0"/>
                              <w:widowControl w:val="0"/>
                              <w:shd w:val="clear" w:color="auto" w:fill="auto"/>
                              <w:bidi w:val="0"/>
                              <w:spacing w:before="0" w:after="0" w:line="401"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_ Processo em exigência. (Vide despacho em folha anexa) _ Processo deferido. Publique-se e arquive-se. _J Processo indeferido. Publique-se.</w:t>
                            </w:r>
                          </w:p>
                        </w:txbxContent>
                      </wps:txbx>
                      <wps:bodyPr lIns="0" tIns="0" rIns="0" bIns="0">
                        <a:noAutoFit/>
                      </wps:bodyPr>
                    </wps:wsp>
                  </a:graphicData>
                </a:graphic>
              </wp:anchor>
            </w:drawing>
          </mc:Choice>
          <mc:Fallback>
            <w:pict>
              <v:shape id="_x0000_s2162" type="#_x0000_t202" style="position:absolute;margin-left:7.9000000000000004pt;margin-top:132.5pt;width:212.15000000000001pt;height:39.350000000000001pt;z-index:-125829159;mso-wrap-distance-left:0;mso-wrap-distance-top:132.5pt;mso-wrap-distance-right:0;mso-wrap-distance-bottom:41.049999999999997pt;mso-position-horizontal-relative:margin" filled="f" stroked="f">
                <v:textbox inset="0,0,0,0">
                  <w:txbxContent>
                    <w:p>
                      <w:pPr>
                        <w:pStyle w:val="Style2"/>
                        <w:keepNext w:val="0"/>
                        <w:keepLines w:val="0"/>
                        <w:widowControl w:val="0"/>
                        <w:shd w:val="clear" w:color="auto" w:fill="auto"/>
                        <w:bidi w:val="0"/>
                        <w:spacing w:before="0" w:after="0" w:line="401"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_ Processo em exigência. (Vide despacho em folha anexa) _ Processo deferido. Publique-se e arquive-se. _J Processo indeferido. Publique-se.</w:t>
                      </w:r>
                    </w:p>
                  </w:txbxContent>
                </v:textbox>
                <w10:wrap type="topAndBottom" anchorx="margin"/>
              </v:shape>
            </w:pict>
          </mc:Fallback>
        </mc:AlternateContent>
      </w:r>
      <w:r>
        <mc:AlternateContent>
          <mc:Choice Requires="wps">
            <w:drawing>
              <wp:anchor distT="1588135" distB="1002665" distL="0" distR="0" simplePos="0" relativeHeight="125829596" behindDoc="0" locked="0" layoutInCell="1" allowOverlap="1">
                <wp:simplePos x="0" y="0"/>
                <wp:positionH relativeFrom="margin">
                  <wp:posOffset>3444240</wp:posOffset>
                </wp:positionH>
                <wp:positionV relativeFrom="paragraph">
                  <wp:posOffset>1588135</wp:posOffset>
                </wp:positionV>
                <wp:extent cx="511810" cy="113030"/>
                <wp:wrapTopAndBottom/>
                <wp:docPr id="1138" name="Shape 1138"/>
                <a:graphic xmlns:a="http://schemas.openxmlformats.org/drawingml/2006/main">
                  <a:graphicData uri="http://schemas.microsoft.com/office/word/2010/wordprocessingShape">
                    <wps:wsp>
                      <wps:cNvSpPr txBox="1"/>
                      <wps:spPr>
                        <a:xfrm>
                          <a:ext cx="511810" cy="11303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Exigência</w:t>
                            </w:r>
                          </w:p>
                        </w:txbxContent>
                      </wps:txbx>
                      <wps:bodyPr wrap="none" lIns="0" tIns="0" rIns="0" bIns="0">
                        <a:noAutoFit/>
                      </wps:bodyPr>
                    </wps:wsp>
                  </a:graphicData>
                </a:graphic>
              </wp:anchor>
            </w:drawing>
          </mc:Choice>
          <mc:Fallback>
            <w:pict>
              <v:shape id="_x0000_s2164" type="#_x0000_t202" style="position:absolute;margin-left:271.19999999999999pt;margin-top:125.05pt;width:40.299999999999997pt;height:8.9000000000000004pt;z-index:-125829157;mso-wrap-distance-left:0;mso-wrap-distance-top:125.05pt;mso-wrap-distance-right:0;mso-wrap-distance-bottom:78.950000000000003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Exigência</w:t>
                      </w:r>
                    </w:p>
                  </w:txbxContent>
                </v:textbox>
                <w10:wrap type="topAndBottom" anchorx="margin"/>
              </v:shape>
            </w:pict>
          </mc:Fallback>
        </mc:AlternateContent>
      </w:r>
      <w:r>
        <mc:AlternateContent>
          <mc:Choice Requires="wps">
            <w:drawing>
              <wp:anchor distT="1581785" distB="1003300" distL="0" distR="0" simplePos="0" relativeHeight="125829598" behindDoc="0" locked="0" layoutInCell="1" allowOverlap="1">
                <wp:simplePos x="0" y="0"/>
                <wp:positionH relativeFrom="margin">
                  <wp:posOffset>4425950</wp:posOffset>
                </wp:positionH>
                <wp:positionV relativeFrom="paragraph">
                  <wp:posOffset>1581785</wp:posOffset>
                </wp:positionV>
                <wp:extent cx="509270" cy="118745"/>
                <wp:wrapTopAndBottom/>
                <wp:docPr id="1140" name="Shape 1140"/>
                <a:graphic xmlns:a="http://schemas.openxmlformats.org/drawingml/2006/main">
                  <a:graphicData uri="http://schemas.microsoft.com/office/word/2010/wordprocessingShape">
                    <wps:wsp>
                      <wps:cNvSpPr txBox="1"/>
                      <wps:spPr>
                        <a:xfrm>
                          <a:ext cx="509270" cy="11874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3</w:t>
                            </w:r>
                            <w:r>
                              <w:rPr>
                                <w:color w:val="000000"/>
                                <w:spacing w:val="0"/>
                                <w:w w:val="100"/>
                                <w:position w:val="0"/>
                                <w:sz w:val="11"/>
                                <w:szCs w:val="11"/>
                                <w:shd w:val="clear" w:color="auto" w:fill="auto"/>
                                <w:vertAlign w:val="superscript"/>
                                <w:lang w:val="pt-BR" w:eastAsia="pt-BR" w:bidi="pt-BR"/>
                              </w:rPr>
                              <w:t>a</w:t>
                            </w:r>
                            <w:r>
                              <w:rPr>
                                <w:color w:val="000000"/>
                                <w:spacing w:val="0"/>
                                <w:w w:val="100"/>
                                <w:position w:val="0"/>
                                <w:sz w:val="11"/>
                                <w:szCs w:val="11"/>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166" type="#_x0000_t202" style="position:absolute;margin-left:348.5pt;margin-top:124.55pt;width:40.100000000000001pt;height:9.3499999999999996pt;z-index:-125829155;mso-wrap-distance-left:0;mso-wrap-distance-top:124.55pt;mso-wrap-distance-right:0;mso-wrap-distance-bottom:79.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3</w:t>
                      </w:r>
                      <w:r>
                        <w:rPr>
                          <w:color w:val="000000"/>
                          <w:spacing w:val="0"/>
                          <w:w w:val="100"/>
                          <w:position w:val="0"/>
                          <w:sz w:val="11"/>
                          <w:szCs w:val="11"/>
                          <w:shd w:val="clear" w:color="auto" w:fill="auto"/>
                          <w:vertAlign w:val="superscript"/>
                          <w:lang w:val="pt-BR" w:eastAsia="pt-BR" w:bidi="pt-BR"/>
                        </w:rPr>
                        <w:t>a</w:t>
                      </w:r>
                      <w:r>
                        <w:rPr>
                          <w:color w:val="000000"/>
                          <w:spacing w:val="0"/>
                          <w:w w:val="100"/>
                          <w:position w:val="0"/>
                          <w:sz w:val="11"/>
                          <w:szCs w:val="11"/>
                          <w:shd w:val="clear" w:color="auto" w:fill="auto"/>
                          <w:lang w:val="pt-BR" w:eastAsia="pt-BR" w:bidi="pt-BR"/>
                        </w:rPr>
                        <w:t xml:space="preserve"> Exigência</w:t>
                      </w:r>
                    </w:p>
                  </w:txbxContent>
                </v:textbox>
                <w10:wrap type="topAndBottom" anchorx="margin"/>
              </v:shape>
            </w:pict>
          </mc:Fallback>
        </mc:AlternateContent>
      </w:r>
      <w:r>
        <mc:AlternateContent>
          <mc:Choice Requires="wps">
            <w:drawing>
              <wp:anchor distT="1188720" distB="1243965" distL="0" distR="0" simplePos="0" relativeHeight="125829600" behindDoc="0" locked="0" layoutInCell="1" allowOverlap="1">
                <wp:simplePos x="0" y="0"/>
                <wp:positionH relativeFrom="margin">
                  <wp:posOffset>5266690</wp:posOffset>
                </wp:positionH>
                <wp:positionV relativeFrom="paragraph">
                  <wp:posOffset>1188720</wp:posOffset>
                </wp:positionV>
                <wp:extent cx="252730" cy="271145"/>
                <wp:wrapTopAndBottom/>
                <wp:docPr id="1142" name="Shape 1142"/>
                <a:graphic xmlns:a="http://schemas.openxmlformats.org/drawingml/2006/main">
                  <a:graphicData uri="http://schemas.microsoft.com/office/word/2010/wordprocessingShape">
                    <wps:wsp>
                      <wps:cNvSpPr txBox="1"/>
                      <wps:spPr>
                        <a:xfrm>
                          <a:ext cx="252730" cy="271145"/>
                        </a:xfrm>
                        <a:prstGeom prst="rect"/>
                        <a:noFill/>
                      </wps:spPr>
                      <wps:txbx>
                        <w:txbxContent>
                          <w:p>
                            <w:pPr>
                              <w:pStyle w:val="Style30"/>
                              <w:keepNext w:val="0"/>
                              <w:keepLines w:val="0"/>
                              <w:widowControl w:val="0"/>
                              <w:pBdr>
                                <w:bottom w:val="single" w:sz="4" w:space="0" w:color="auto"/>
                              </w:pBdr>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i/>
                                <w:iCs/>
                                <w:color w:val="000000"/>
                                <w:spacing w:val="0"/>
                                <w:w w:val="100"/>
                                <w:position w:val="0"/>
                                <w:sz w:val="19"/>
                                <w:szCs w:val="19"/>
                                <w:shd w:val="clear" w:color="auto" w:fill="auto"/>
                                <w:lang w:val="pt-BR" w:eastAsia="pt-BR" w:bidi="pt-BR"/>
                              </w:rPr>
                              <w:t>J(</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wps:txbx>
                      <wps:bodyPr lIns="0" tIns="0" rIns="0" bIns="0">
                        <a:noAutoFit/>
                      </wps:bodyPr>
                    </wps:wsp>
                  </a:graphicData>
                </a:graphic>
              </wp:anchor>
            </w:drawing>
          </mc:Choice>
          <mc:Fallback>
            <w:pict>
              <v:shape id="_x0000_s2168" type="#_x0000_t202" style="position:absolute;margin-left:414.69999999999999pt;margin-top:93.599999999999994pt;width:19.899999999999999pt;height:21.350000000000001pt;z-index:-125829153;mso-wrap-distance-left:0;mso-wrap-distance-top:93.599999999999994pt;mso-wrap-distance-right:0;mso-wrap-distance-bottom:97.950000000000003pt;mso-position-horizontal-relative:margin" filled="f" stroked="f">
                <v:textbox inset="0,0,0,0">
                  <w:txbxContent>
                    <w:p>
                      <w:pPr>
                        <w:pStyle w:val="Style30"/>
                        <w:keepNext w:val="0"/>
                        <w:keepLines w:val="0"/>
                        <w:widowControl w:val="0"/>
                        <w:pBdr>
                          <w:bottom w:val="single" w:sz="4" w:space="0" w:color="auto"/>
                        </w:pBdr>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i/>
                          <w:iCs/>
                          <w:color w:val="000000"/>
                          <w:spacing w:val="0"/>
                          <w:w w:val="100"/>
                          <w:position w:val="0"/>
                          <w:sz w:val="19"/>
                          <w:szCs w:val="19"/>
                          <w:shd w:val="clear" w:color="auto" w:fill="auto"/>
                          <w:lang w:val="pt-BR" w:eastAsia="pt-BR" w:bidi="pt-BR"/>
                        </w:rPr>
                        <w:t>J(</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txbxContent>
                </v:textbox>
                <w10:wrap type="topAndBottom" anchorx="margin"/>
              </v:shape>
            </w:pict>
          </mc:Fallback>
        </mc:AlternateContent>
      </w:r>
      <w:r>
        <mc:AlternateContent>
          <mc:Choice Requires="wps">
            <w:drawing>
              <wp:anchor distT="1197610" distB="1238250" distL="0" distR="0" simplePos="0" relativeHeight="125829602" behindDoc="0" locked="0" layoutInCell="1" allowOverlap="1">
                <wp:simplePos x="0" y="0"/>
                <wp:positionH relativeFrom="margin">
                  <wp:posOffset>5965190</wp:posOffset>
                </wp:positionH>
                <wp:positionV relativeFrom="paragraph">
                  <wp:posOffset>1197610</wp:posOffset>
                </wp:positionV>
                <wp:extent cx="993775" cy="267970"/>
                <wp:wrapTopAndBottom/>
                <wp:docPr id="1144" name="Shape 1144"/>
                <a:graphic xmlns:a="http://schemas.openxmlformats.org/drawingml/2006/main">
                  <a:graphicData uri="http://schemas.microsoft.com/office/word/2010/wordprocessingShape">
                    <wps:wsp>
                      <wps:cNvSpPr txBox="1"/>
                      <wps:spPr>
                        <a:xfrm>
                          <a:ext cx="993775" cy="267970"/>
                        </a:xfrm>
                        <a:prstGeom prst="rect"/>
                        <a:noFill/>
                      </wps:spPr>
                      <wps:txbx>
                        <w:txbxContent>
                          <w:p>
                            <w:pPr>
                              <w:pStyle w:val="Style46"/>
                              <w:keepNext w:val="0"/>
                              <w:keepLines w:val="0"/>
                              <w:widowControl w:val="0"/>
                              <w:shd w:val="clear" w:color="auto" w:fill="auto"/>
                              <w:tabs>
                                <w:tab w:pos="1565" w:val="left"/>
                              </w:tabs>
                              <w:bidi w:val="0"/>
                              <w:spacing w:before="0" w:after="0" w:line="240" w:lineRule="auto"/>
                              <w:ind w:left="0" w:right="0" w:firstLine="0"/>
                              <w:jc w:val="left"/>
                              <w:rPr>
                                <w:sz w:val="20"/>
                                <w:szCs w:val="20"/>
                              </w:rPr>
                            </w:pPr>
                            <w:r>
                              <w:rPr>
                                <w:sz w:val="19"/>
                                <w:szCs w:val="19"/>
                                <w:u w:val="single"/>
                              </w:rPr>
                              <w:t xml:space="preserve"> </w:t>
                              <w:tab/>
                            </w:r>
                          </w:p>
                          <w:p>
                            <w:pPr>
                              <w:pStyle w:val="Style14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wps:txbx>
                      <wps:bodyPr lIns="0" tIns="0" rIns="0" bIns="0">
                        <a:noAutoFit/>
                      </wps:bodyPr>
                    </wps:wsp>
                  </a:graphicData>
                </a:graphic>
              </wp:anchor>
            </w:drawing>
          </mc:Choice>
          <mc:Fallback>
            <w:pict>
              <v:shape id="_x0000_s2170" type="#_x0000_t202" style="position:absolute;margin-left:469.69999999999999pt;margin-top:94.299999999999997pt;width:78.25pt;height:21.100000000000001pt;z-index:-125829151;mso-wrap-distance-left:0;mso-wrap-distance-top:94.299999999999997pt;mso-wrap-distance-right:0;mso-wrap-distance-bottom:97.5pt;mso-position-horizontal-relative:margin" filled="f" stroked="f">
                <v:textbox inset="0,0,0,0">
                  <w:txbxContent>
                    <w:p>
                      <w:pPr>
                        <w:pStyle w:val="Style46"/>
                        <w:keepNext w:val="0"/>
                        <w:keepLines w:val="0"/>
                        <w:widowControl w:val="0"/>
                        <w:shd w:val="clear" w:color="auto" w:fill="auto"/>
                        <w:tabs>
                          <w:tab w:pos="1565" w:val="left"/>
                        </w:tabs>
                        <w:bidi w:val="0"/>
                        <w:spacing w:before="0" w:after="0" w:line="240" w:lineRule="auto"/>
                        <w:ind w:left="0" w:right="0" w:firstLine="0"/>
                        <w:jc w:val="left"/>
                        <w:rPr>
                          <w:sz w:val="20"/>
                          <w:szCs w:val="20"/>
                        </w:rPr>
                      </w:pPr>
                      <w:r>
                        <w:rPr>
                          <w:sz w:val="19"/>
                          <w:szCs w:val="19"/>
                          <w:u w:val="single"/>
                        </w:rPr>
                        <w:t xml:space="preserve"> </w:t>
                        <w:tab/>
                      </w:r>
                    </w:p>
                    <w:p>
                      <w:pPr>
                        <w:pStyle w:val="Style14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txbxContent>
                </v:textbox>
                <w10:wrap type="topAndBottom" anchorx="margin"/>
              </v:shape>
            </w:pict>
          </mc:Fallback>
        </mc:AlternateContent>
      </w:r>
      <w:r>
        <mc:AlternateContent>
          <mc:Choice Requires="wps">
            <w:drawing>
              <wp:anchor distT="1584960" distB="1005840" distL="0" distR="0" simplePos="0" relativeHeight="125829604" behindDoc="0" locked="0" layoutInCell="1" allowOverlap="1">
                <wp:simplePos x="0" y="0"/>
                <wp:positionH relativeFrom="margin">
                  <wp:posOffset>5403850</wp:posOffset>
                </wp:positionH>
                <wp:positionV relativeFrom="paragraph">
                  <wp:posOffset>1584960</wp:posOffset>
                </wp:positionV>
                <wp:extent cx="511810" cy="113030"/>
                <wp:wrapTopAndBottom/>
                <wp:docPr id="1146" name="Shape 1146"/>
                <a:graphic xmlns:a="http://schemas.openxmlformats.org/drawingml/2006/main">
                  <a:graphicData uri="http://schemas.microsoft.com/office/word/2010/wordprocessingShape">
                    <wps:wsp>
                      <wps:cNvSpPr txBox="1"/>
                      <wps:spPr>
                        <a:xfrm>
                          <a:ext cx="511810" cy="11303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4</w:t>
                            </w:r>
                            <w:r>
                              <w:rPr>
                                <w:color w:val="000000"/>
                                <w:spacing w:val="0"/>
                                <w:w w:val="100"/>
                                <w:position w:val="0"/>
                                <w:sz w:val="11"/>
                                <w:szCs w:val="11"/>
                                <w:shd w:val="clear" w:color="auto" w:fill="auto"/>
                                <w:vertAlign w:val="superscript"/>
                                <w:lang w:val="pt-BR" w:eastAsia="pt-BR" w:bidi="pt-BR"/>
                              </w:rPr>
                              <w:t>a</w:t>
                            </w:r>
                            <w:r>
                              <w:rPr>
                                <w:color w:val="000000"/>
                                <w:spacing w:val="0"/>
                                <w:w w:val="100"/>
                                <w:position w:val="0"/>
                                <w:sz w:val="11"/>
                                <w:szCs w:val="11"/>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172" type="#_x0000_t202" style="position:absolute;margin-left:425.5pt;margin-top:124.8pt;width:40.299999999999997pt;height:8.9000000000000004pt;z-index:-125829149;mso-wrap-distance-left:0;mso-wrap-distance-top:124.8pt;mso-wrap-distance-right:0;mso-wrap-distance-bottom:79.200000000000003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4</w:t>
                      </w:r>
                      <w:r>
                        <w:rPr>
                          <w:color w:val="000000"/>
                          <w:spacing w:val="0"/>
                          <w:w w:val="100"/>
                          <w:position w:val="0"/>
                          <w:sz w:val="11"/>
                          <w:szCs w:val="11"/>
                          <w:shd w:val="clear" w:color="auto" w:fill="auto"/>
                          <w:vertAlign w:val="superscript"/>
                          <w:lang w:val="pt-BR" w:eastAsia="pt-BR" w:bidi="pt-BR"/>
                        </w:rPr>
                        <w:t>a</w:t>
                      </w:r>
                      <w:r>
                        <w:rPr>
                          <w:color w:val="000000"/>
                          <w:spacing w:val="0"/>
                          <w:w w:val="100"/>
                          <w:position w:val="0"/>
                          <w:sz w:val="11"/>
                          <w:szCs w:val="11"/>
                          <w:shd w:val="clear" w:color="auto" w:fill="auto"/>
                          <w:lang w:val="pt-BR" w:eastAsia="pt-BR" w:bidi="pt-BR"/>
                        </w:rPr>
                        <w:t xml:space="preserve"> Exigência</w:t>
                      </w:r>
                    </w:p>
                  </w:txbxContent>
                </v:textbox>
                <w10:wrap type="topAndBottom" anchorx="margin"/>
              </v:shape>
            </w:pict>
          </mc:Fallback>
        </mc:AlternateContent>
      </w:r>
      <w:r>
        <mc:AlternateContent>
          <mc:Choice Requires="wps">
            <w:drawing>
              <wp:anchor distT="1581785" distB="1006475" distL="0" distR="0" simplePos="0" relativeHeight="125829606" behindDoc="0" locked="0" layoutInCell="1" allowOverlap="1">
                <wp:simplePos x="0" y="0"/>
                <wp:positionH relativeFrom="margin">
                  <wp:posOffset>6339840</wp:posOffset>
                </wp:positionH>
                <wp:positionV relativeFrom="paragraph">
                  <wp:posOffset>1581785</wp:posOffset>
                </wp:positionV>
                <wp:extent cx="509270" cy="115570"/>
                <wp:wrapTopAndBottom/>
                <wp:docPr id="1148" name="Shape 1148"/>
                <a:graphic xmlns:a="http://schemas.openxmlformats.org/drawingml/2006/main">
                  <a:graphicData uri="http://schemas.microsoft.com/office/word/2010/wordprocessingShape">
                    <wps:wsp>
                      <wps:cNvSpPr txBox="1"/>
                      <wps:spPr>
                        <a:xfrm>
                          <a:ext cx="509270" cy="11557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E-xigância</w:t>
                            </w:r>
                          </w:p>
                        </w:txbxContent>
                      </wps:txbx>
                      <wps:bodyPr wrap="none" lIns="0" tIns="0" rIns="0" bIns="0">
                        <a:noAutoFit/>
                      </wps:bodyPr>
                    </wps:wsp>
                  </a:graphicData>
                </a:graphic>
              </wp:anchor>
            </w:drawing>
          </mc:Choice>
          <mc:Fallback>
            <w:pict>
              <v:shape id="_x0000_s2174" type="#_x0000_t202" style="position:absolute;margin-left:499.19999999999999pt;margin-top:124.55pt;width:40.100000000000001pt;height:9.0999999999999996pt;z-index:-125829147;mso-wrap-distance-left:0;mso-wrap-distance-top:124.55pt;mso-wrap-distance-right:0;mso-wrap-distance-bottom:79.25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E-xigância</w:t>
                      </w:r>
                    </w:p>
                  </w:txbxContent>
                </v:textbox>
                <w10:wrap type="topAndBottom" anchorx="margin"/>
              </v:shape>
            </w:pict>
          </mc:Fallback>
        </mc:AlternateContent>
      </w:r>
      <w:r>
        <mc:AlternateContent>
          <mc:Choice Requires="wps">
            <w:drawing>
              <wp:anchor distT="2200910" distB="222250" distL="0" distR="0" simplePos="0" relativeHeight="125829608" behindDoc="0" locked="0" layoutInCell="1" allowOverlap="1">
                <wp:simplePos x="0" y="0"/>
                <wp:positionH relativeFrom="margin">
                  <wp:posOffset>856615</wp:posOffset>
                </wp:positionH>
                <wp:positionV relativeFrom="paragraph">
                  <wp:posOffset>2200910</wp:posOffset>
                </wp:positionV>
                <wp:extent cx="298450" cy="280670"/>
                <wp:wrapTopAndBottom/>
                <wp:docPr id="1150" name="Shape 1150"/>
                <a:graphic xmlns:a="http://schemas.openxmlformats.org/drawingml/2006/main">
                  <a:graphicData uri="http://schemas.microsoft.com/office/word/2010/wordprocessingShape">
                    <wps:wsp>
                      <wps:cNvSpPr txBox="1"/>
                      <wps:spPr>
                        <a:xfrm>
                          <a:ext cx="298450" cy="280670"/>
                        </a:xfrm>
                        <a:prstGeom prst="rect"/>
                        <a:noFill/>
                      </wps:spPr>
                      <wps:txbx>
                        <w:txbxContent>
                          <w:p>
                            <w:pPr>
                              <w:pStyle w:val="Style30"/>
                              <w:keepNext w:val="0"/>
                              <w:keepLines w:val="0"/>
                              <w:widowControl w:val="0"/>
                              <w:pBdr>
                                <w:bottom w:val="single" w:sz="4" w:space="0" w:color="auto"/>
                              </w:pBdr>
                              <w:shd w:val="clear" w:color="auto" w:fill="auto"/>
                              <w:bidi w:val="0"/>
                              <w:spacing w:before="80" w:after="60" w:line="240" w:lineRule="auto"/>
                              <w:ind w:left="0" w:right="0" w:firstLine="0"/>
                              <w:jc w:val="left"/>
                              <w:rPr>
                                <w:sz w:val="19"/>
                                <w:szCs w:val="19"/>
                              </w:rPr>
                            </w:pPr>
                            <w:r>
                              <w:rPr>
                                <w:rFonts w:ascii="Times New Roman" w:eastAsia="Times New Roman" w:hAnsi="Times New Roman" w:cs="Times New Roman"/>
                                <w:b w:val="0"/>
                                <w:bCs w:val="0"/>
                                <w:i/>
                                <w:iCs/>
                                <w:color w:val="000000"/>
                                <w:spacing w:val="0"/>
                                <w:w w:val="100"/>
                                <w:position w:val="0"/>
                                <w:sz w:val="19"/>
                                <w:szCs w:val="19"/>
                                <w:shd w:val="clear" w:color="auto" w:fill="auto"/>
                                <w:lang w:val="pt-BR" w:eastAsia="pt-BR" w:bidi="pt-BR"/>
                              </w:rPr>
                              <w:t>I/</w:t>
                            </w:r>
                          </w:p>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Data</w:t>
                            </w:r>
                          </w:p>
                        </w:txbxContent>
                      </wps:txbx>
                      <wps:bodyPr lIns="0" tIns="0" rIns="0" bIns="0">
                        <a:noAutoFit/>
                      </wps:bodyPr>
                    </wps:wsp>
                  </a:graphicData>
                </a:graphic>
              </wp:anchor>
            </w:drawing>
          </mc:Choice>
          <mc:Fallback>
            <w:pict>
              <v:shape id="_x0000_s2176" type="#_x0000_t202" style="position:absolute;margin-left:67.450000000000003pt;margin-top:173.30000000000001pt;width:23.5pt;height:22.100000000000001pt;z-index:-125829145;mso-wrap-distance-left:0;mso-wrap-distance-top:173.30000000000001pt;mso-wrap-distance-right:0;mso-wrap-distance-bottom:17.5pt;mso-position-horizontal-relative:margin" filled="f" stroked="f">
                <v:textbox inset="0,0,0,0">
                  <w:txbxContent>
                    <w:p>
                      <w:pPr>
                        <w:pStyle w:val="Style30"/>
                        <w:keepNext w:val="0"/>
                        <w:keepLines w:val="0"/>
                        <w:widowControl w:val="0"/>
                        <w:pBdr>
                          <w:bottom w:val="single" w:sz="4" w:space="0" w:color="auto"/>
                        </w:pBdr>
                        <w:shd w:val="clear" w:color="auto" w:fill="auto"/>
                        <w:bidi w:val="0"/>
                        <w:spacing w:before="80" w:after="60" w:line="240" w:lineRule="auto"/>
                        <w:ind w:left="0" w:right="0" w:firstLine="0"/>
                        <w:jc w:val="left"/>
                        <w:rPr>
                          <w:sz w:val="19"/>
                          <w:szCs w:val="19"/>
                        </w:rPr>
                      </w:pPr>
                      <w:r>
                        <w:rPr>
                          <w:rFonts w:ascii="Times New Roman" w:eastAsia="Times New Roman" w:hAnsi="Times New Roman" w:cs="Times New Roman"/>
                          <w:b w:val="0"/>
                          <w:bCs w:val="0"/>
                          <w:i/>
                          <w:iCs/>
                          <w:color w:val="000000"/>
                          <w:spacing w:val="0"/>
                          <w:w w:val="100"/>
                          <w:position w:val="0"/>
                          <w:sz w:val="19"/>
                          <w:szCs w:val="19"/>
                          <w:shd w:val="clear" w:color="auto" w:fill="auto"/>
                          <w:lang w:val="pt-BR" w:eastAsia="pt-BR" w:bidi="pt-BR"/>
                        </w:rPr>
                        <w:t>I/</w:t>
                      </w:r>
                    </w:p>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Data</w:t>
                      </w:r>
                    </w:p>
                  </w:txbxContent>
                </v:textbox>
                <w10:wrap type="topAndBottom" anchorx="margin"/>
              </v:shape>
            </w:pict>
          </mc:Fallback>
        </mc:AlternateContent>
      </w:r>
      <w:r>
        <mc:AlternateContent>
          <mc:Choice Requires="wps">
            <w:drawing>
              <wp:anchor distT="2216150" distB="204470" distL="0" distR="0" simplePos="0" relativeHeight="125829610" behindDoc="0" locked="0" layoutInCell="1" allowOverlap="1">
                <wp:simplePos x="0" y="0"/>
                <wp:positionH relativeFrom="margin">
                  <wp:posOffset>2995930</wp:posOffset>
                </wp:positionH>
                <wp:positionV relativeFrom="paragraph">
                  <wp:posOffset>2216150</wp:posOffset>
                </wp:positionV>
                <wp:extent cx="1106170" cy="283210"/>
                <wp:wrapTopAndBottom/>
                <wp:docPr id="1152" name="Shape 1152"/>
                <a:graphic xmlns:a="http://schemas.openxmlformats.org/drawingml/2006/main">
                  <a:graphicData uri="http://schemas.microsoft.com/office/word/2010/wordprocessingShape">
                    <wps:wsp>
                      <wps:cNvSpPr txBox="1"/>
                      <wps:spPr>
                        <a:xfrm>
                          <a:ext cx="1106170" cy="283210"/>
                        </a:xfrm>
                        <a:prstGeom prst="rect"/>
                        <a:noFill/>
                      </wps:spPr>
                      <wps:txbx>
                        <w:txbxContent>
                          <w:p>
                            <w:pPr>
                              <w:pStyle w:val="Style46"/>
                              <w:keepNext w:val="0"/>
                              <w:keepLines w:val="0"/>
                              <w:widowControl w:val="0"/>
                              <w:shd w:val="clear" w:color="auto" w:fill="auto"/>
                              <w:tabs>
                                <w:tab w:pos="1742" w:val="left"/>
                              </w:tabs>
                              <w:bidi w:val="0"/>
                              <w:spacing w:before="0" w:after="0" w:line="240" w:lineRule="auto"/>
                              <w:ind w:left="0" w:right="0" w:firstLine="0"/>
                              <w:jc w:val="left"/>
                              <w:rPr>
                                <w:sz w:val="20"/>
                                <w:szCs w:val="20"/>
                              </w:rPr>
                            </w:pPr>
                            <w:r>
                              <w:rPr>
                                <w:sz w:val="19"/>
                                <w:szCs w:val="19"/>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Vogal</w:t>
                            </w:r>
                          </w:p>
                        </w:txbxContent>
                      </wps:txbx>
                      <wps:bodyPr lIns="0" tIns="0" rIns="0" bIns="0">
                        <a:noAutoFit/>
                      </wps:bodyPr>
                    </wps:wsp>
                  </a:graphicData>
                </a:graphic>
              </wp:anchor>
            </w:drawing>
          </mc:Choice>
          <mc:Fallback>
            <w:pict>
              <v:shape id="_x0000_s2178" type="#_x0000_t202" style="position:absolute;margin-left:235.90000000000001pt;margin-top:174.5pt;width:87.099999999999994pt;height:22.300000000000001pt;z-index:-125829143;mso-wrap-distance-left:0;mso-wrap-distance-top:174.5pt;mso-wrap-distance-right:0;mso-wrap-distance-bottom:16.100000000000001pt;mso-position-horizontal-relative:margin" filled="f" stroked="f">
                <v:textbox inset="0,0,0,0">
                  <w:txbxContent>
                    <w:p>
                      <w:pPr>
                        <w:pStyle w:val="Style46"/>
                        <w:keepNext w:val="0"/>
                        <w:keepLines w:val="0"/>
                        <w:widowControl w:val="0"/>
                        <w:shd w:val="clear" w:color="auto" w:fill="auto"/>
                        <w:tabs>
                          <w:tab w:pos="1742" w:val="left"/>
                        </w:tabs>
                        <w:bidi w:val="0"/>
                        <w:spacing w:before="0" w:after="0" w:line="240" w:lineRule="auto"/>
                        <w:ind w:left="0" w:right="0" w:firstLine="0"/>
                        <w:jc w:val="left"/>
                        <w:rPr>
                          <w:sz w:val="20"/>
                          <w:szCs w:val="20"/>
                        </w:rPr>
                      </w:pPr>
                      <w:r>
                        <w:rPr>
                          <w:sz w:val="19"/>
                          <w:szCs w:val="19"/>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Vogal</w:t>
                      </w:r>
                    </w:p>
                  </w:txbxContent>
                </v:textbox>
                <w10:wrap type="topAndBottom" anchorx="margin"/>
              </v:shape>
            </w:pict>
          </mc:Fallback>
        </mc:AlternateContent>
      </w:r>
      <w:r>
        <mc:AlternateContent>
          <mc:Choice Requires="wps">
            <w:drawing>
              <wp:anchor distT="2218690" distB="210820" distL="0" distR="0" simplePos="0" relativeHeight="125829612" behindDoc="0" locked="0" layoutInCell="1" allowOverlap="1">
                <wp:simplePos x="0" y="0"/>
                <wp:positionH relativeFrom="margin">
                  <wp:posOffset>4419600</wp:posOffset>
                </wp:positionH>
                <wp:positionV relativeFrom="paragraph">
                  <wp:posOffset>2218690</wp:posOffset>
                </wp:positionV>
                <wp:extent cx="1106170" cy="274320"/>
                <wp:wrapTopAndBottom/>
                <wp:docPr id="1154" name="Shape 1154"/>
                <a:graphic xmlns:a="http://schemas.openxmlformats.org/drawingml/2006/main">
                  <a:graphicData uri="http://schemas.microsoft.com/office/word/2010/wordprocessingShape">
                    <wps:wsp>
                      <wps:cNvSpPr txBox="1"/>
                      <wps:spPr>
                        <a:xfrm>
                          <a:ext cx="1106170" cy="274320"/>
                        </a:xfrm>
                        <a:prstGeom prst="rect"/>
                        <a:noFill/>
                      </wps:spPr>
                      <wps:txbx>
                        <w:txbxContent>
                          <w:p>
                            <w:pPr>
                              <w:pStyle w:val="Style46"/>
                              <w:keepNext w:val="0"/>
                              <w:keepLines w:val="0"/>
                              <w:widowControl w:val="0"/>
                              <w:shd w:val="clear" w:color="auto" w:fill="auto"/>
                              <w:tabs>
                                <w:tab w:pos="1742" w:val="left"/>
                              </w:tabs>
                              <w:bidi w:val="0"/>
                              <w:spacing w:before="0" w:after="0" w:line="240" w:lineRule="auto"/>
                              <w:ind w:left="0" w:right="0" w:firstLine="0"/>
                              <w:jc w:val="left"/>
                              <w:rPr>
                                <w:sz w:val="20"/>
                                <w:szCs w:val="20"/>
                              </w:rPr>
                            </w:pPr>
                            <w:r>
                              <w:rPr>
                                <w:sz w:val="19"/>
                                <w:szCs w:val="19"/>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wps:txbx>
                      <wps:bodyPr lIns="0" tIns="0" rIns="0" bIns="0">
                        <a:noAutoFit/>
                      </wps:bodyPr>
                    </wps:wsp>
                  </a:graphicData>
                </a:graphic>
              </wp:anchor>
            </w:drawing>
          </mc:Choice>
          <mc:Fallback>
            <w:pict>
              <v:shape id="_x0000_s2180" type="#_x0000_t202" style="position:absolute;margin-left:348.pt;margin-top:174.69999999999999pt;width:87.099999999999994pt;height:21.600000000000001pt;z-index:-125829141;mso-wrap-distance-left:0;mso-wrap-distance-top:174.69999999999999pt;mso-wrap-distance-right:0;mso-wrap-distance-bottom:16.600000000000001pt;mso-position-horizontal-relative:margin" filled="f" stroked="f">
                <v:textbox inset="0,0,0,0">
                  <w:txbxContent>
                    <w:p>
                      <w:pPr>
                        <w:pStyle w:val="Style46"/>
                        <w:keepNext w:val="0"/>
                        <w:keepLines w:val="0"/>
                        <w:widowControl w:val="0"/>
                        <w:shd w:val="clear" w:color="auto" w:fill="auto"/>
                        <w:tabs>
                          <w:tab w:pos="1742" w:val="left"/>
                        </w:tabs>
                        <w:bidi w:val="0"/>
                        <w:spacing w:before="0" w:after="0" w:line="240" w:lineRule="auto"/>
                        <w:ind w:left="0" w:right="0" w:firstLine="0"/>
                        <w:jc w:val="left"/>
                        <w:rPr>
                          <w:sz w:val="20"/>
                          <w:szCs w:val="20"/>
                        </w:rPr>
                      </w:pPr>
                      <w:r>
                        <w:rPr>
                          <w:sz w:val="19"/>
                          <w:szCs w:val="19"/>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v:textbox>
                <w10:wrap type="topAndBottom" anchorx="margin"/>
              </v:shape>
            </w:pict>
          </mc:Fallback>
        </mc:AlternateContent>
      </w:r>
      <w:r>
        <mc:AlternateContent>
          <mc:Choice Requires="wps">
            <w:drawing>
              <wp:anchor distT="2218690" distB="213995" distL="0" distR="0" simplePos="0" relativeHeight="125829614" behindDoc="0" locked="0" layoutInCell="1" allowOverlap="1">
                <wp:simplePos x="0" y="0"/>
                <wp:positionH relativeFrom="margin">
                  <wp:posOffset>5845810</wp:posOffset>
                </wp:positionH>
                <wp:positionV relativeFrom="paragraph">
                  <wp:posOffset>2218690</wp:posOffset>
                </wp:positionV>
                <wp:extent cx="1100455" cy="271145"/>
                <wp:wrapTopAndBottom/>
                <wp:docPr id="1156" name="Shape 1156"/>
                <a:graphic xmlns:a="http://schemas.openxmlformats.org/drawingml/2006/main">
                  <a:graphicData uri="http://schemas.microsoft.com/office/word/2010/wordprocessingShape">
                    <wps:wsp>
                      <wps:cNvSpPr txBox="1"/>
                      <wps:spPr>
                        <a:xfrm>
                          <a:ext cx="1100455" cy="271145"/>
                        </a:xfrm>
                        <a:prstGeom prst="rect"/>
                        <a:noFill/>
                      </wps:spPr>
                      <wps:txbx>
                        <w:txbxContent>
                          <w:p>
                            <w:pPr>
                              <w:pStyle w:val="Style46"/>
                              <w:keepNext w:val="0"/>
                              <w:keepLines w:val="0"/>
                              <w:widowControl w:val="0"/>
                              <w:shd w:val="clear" w:color="auto" w:fill="auto"/>
                              <w:tabs>
                                <w:tab w:pos="1733" w:val="left"/>
                              </w:tabs>
                              <w:bidi w:val="0"/>
                              <w:spacing w:before="0" w:after="0" w:line="240" w:lineRule="auto"/>
                              <w:ind w:left="0" w:right="0" w:firstLine="0"/>
                              <w:jc w:val="left"/>
                              <w:rPr>
                                <w:sz w:val="20"/>
                                <w:szCs w:val="20"/>
                              </w:rPr>
                            </w:pPr>
                            <w:r>
                              <w:rPr>
                                <w:sz w:val="19"/>
                                <w:szCs w:val="19"/>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wps:txbx>
                      <wps:bodyPr lIns="0" tIns="0" rIns="0" bIns="0">
                        <a:noAutoFit/>
                      </wps:bodyPr>
                    </wps:wsp>
                  </a:graphicData>
                </a:graphic>
              </wp:anchor>
            </w:drawing>
          </mc:Choice>
          <mc:Fallback>
            <w:pict>
              <v:shape id="_x0000_s2182" type="#_x0000_t202" style="position:absolute;margin-left:460.30000000000001pt;margin-top:174.69999999999999pt;width:86.650000000000006pt;height:21.350000000000001pt;z-index:-125829139;mso-wrap-distance-left:0;mso-wrap-distance-top:174.69999999999999pt;mso-wrap-distance-right:0;mso-wrap-distance-bottom:16.850000000000001pt;mso-position-horizontal-relative:margin" filled="f" stroked="f">
                <v:textbox inset="0,0,0,0">
                  <w:txbxContent>
                    <w:p>
                      <w:pPr>
                        <w:pStyle w:val="Style46"/>
                        <w:keepNext w:val="0"/>
                        <w:keepLines w:val="0"/>
                        <w:widowControl w:val="0"/>
                        <w:shd w:val="clear" w:color="auto" w:fill="auto"/>
                        <w:tabs>
                          <w:tab w:pos="1733" w:val="left"/>
                        </w:tabs>
                        <w:bidi w:val="0"/>
                        <w:spacing w:before="0" w:after="0" w:line="240" w:lineRule="auto"/>
                        <w:ind w:left="0" w:right="0" w:firstLine="0"/>
                        <w:jc w:val="left"/>
                        <w:rPr>
                          <w:sz w:val="20"/>
                          <w:szCs w:val="20"/>
                        </w:rPr>
                      </w:pPr>
                      <w:r>
                        <w:rPr>
                          <w:sz w:val="19"/>
                          <w:szCs w:val="19"/>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v:textbox>
                <w10:wrap type="topAndBottom" anchorx="margin"/>
              </v:shape>
            </w:pict>
          </mc:Fallback>
        </mc:AlternateContent>
      </w:r>
      <w:r>
        <mc:AlternateContent>
          <mc:Choice Requires="wps">
            <w:drawing>
              <wp:anchor distT="2578735" distB="3175" distL="0" distR="0" simplePos="0" relativeHeight="125829616" behindDoc="0" locked="0" layoutInCell="1" allowOverlap="1">
                <wp:simplePos x="0" y="0"/>
                <wp:positionH relativeFrom="margin">
                  <wp:posOffset>3437890</wp:posOffset>
                </wp:positionH>
                <wp:positionV relativeFrom="paragraph">
                  <wp:posOffset>2578735</wp:posOffset>
                </wp:positionV>
                <wp:extent cx="636905" cy="121920"/>
                <wp:wrapTopAndBottom/>
                <wp:docPr id="1158" name="Shape 1158"/>
                <a:graphic xmlns:a="http://schemas.openxmlformats.org/drawingml/2006/main">
                  <a:graphicData uri="http://schemas.microsoft.com/office/word/2010/wordprocessingShape">
                    <wps:wsp>
                      <wps:cNvSpPr txBox="1"/>
                      <wps:spPr>
                        <a:xfrm>
                          <a:ext cx="63690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Presidente da</w:t>
                            </w:r>
                          </w:p>
                        </w:txbxContent>
                      </wps:txbx>
                      <wps:bodyPr wrap="none" lIns="0" tIns="0" rIns="0" bIns="0">
                        <a:noAutoFit/>
                      </wps:bodyPr>
                    </wps:wsp>
                  </a:graphicData>
                </a:graphic>
              </wp:anchor>
            </w:drawing>
          </mc:Choice>
          <mc:Fallback>
            <w:pict>
              <v:shape id="_x0000_s2184" type="#_x0000_t202" style="position:absolute;margin-left:270.69999999999999pt;margin-top:203.05000000000001pt;width:50.149999999999999pt;height:9.5999999999999996pt;z-index:-125829137;mso-wrap-distance-left:0;mso-wrap-distance-top:203.05000000000001pt;mso-wrap-distance-right:0;mso-wrap-distance-bottom:0.25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Presidente da</w:t>
                      </w:r>
                    </w:p>
                  </w:txbxContent>
                </v:textbox>
                <w10:wrap type="topAndBottom" anchorx="margin"/>
              </v:shape>
            </w:pict>
          </mc:Fallback>
        </mc:AlternateContent>
      </w:r>
      <w:r>
        <mc:AlternateContent>
          <mc:Choice Requires="wps">
            <w:drawing>
              <wp:anchor distT="2578735" distB="0" distL="0" distR="0" simplePos="0" relativeHeight="125829618" behindDoc="0" locked="0" layoutInCell="1" allowOverlap="1">
                <wp:simplePos x="0" y="0"/>
                <wp:positionH relativeFrom="margin">
                  <wp:posOffset>4425950</wp:posOffset>
                </wp:positionH>
                <wp:positionV relativeFrom="paragraph">
                  <wp:posOffset>2578735</wp:posOffset>
                </wp:positionV>
                <wp:extent cx="320040" cy="125095"/>
                <wp:wrapTopAndBottom/>
                <wp:docPr id="1160" name="Shape 1160"/>
                <a:graphic xmlns:a="http://schemas.openxmlformats.org/drawingml/2006/main">
                  <a:graphicData uri="http://schemas.microsoft.com/office/word/2010/wordprocessingShape">
                    <wps:wsp>
                      <wps:cNvSpPr txBox="1"/>
                      <wps:spPr>
                        <a:xfrm>
                          <a:ext cx="32004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Turma</w:t>
                            </w:r>
                          </w:p>
                        </w:txbxContent>
                      </wps:txbx>
                      <wps:bodyPr wrap="none" lIns="0" tIns="0" rIns="0" bIns="0">
                        <a:noAutoFit/>
                      </wps:bodyPr>
                    </wps:wsp>
                  </a:graphicData>
                </a:graphic>
              </wp:anchor>
            </w:drawing>
          </mc:Choice>
          <mc:Fallback>
            <w:pict>
              <v:shape id="_x0000_s2186" type="#_x0000_t202" style="position:absolute;margin-left:348.5pt;margin-top:203.05000000000001pt;width:25.199999999999999pt;height:9.8499999999999996pt;z-index:-125829135;mso-wrap-distance-left:0;mso-wrap-distance-top:203.05000000000001pt;mso-wrap-distance-right:0;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Turma</w:t>
                      </w:r>
                    </w:p>
                  </w:txbxContent>
                </v:textbox>
                <w10:wrap type="topAndBottom" anchorx="margin"/>
              </v:shape>
            </w:pict>
          </mc:Fallback>
        </mc:AlternateContent>
      </w:r>
    </w:p>
    <w:p>
      <w:pPr>
        <w:pStyle w:val="Style2"/>
        <w:keepNext w:val="0"/>
        <w:keepLines w:val="0"/>
        <w:widowControl w:val="0"/>
        <w:shd w:val="clear" w:color="auto" w:fill="auto"/>
        <w:bidi w:val="0"/>
        <w:spacing w:before="0" w:after="700" w:line="240" w:lineRule="auto"/>
        <w:ind w:left="0" w:right="0" w:firstLine="0"/>
        <w:jc w:val="left"/>
      </w:pPr>
      <w:r>
        <w:rPr>
          <w:rFonts w:ascii="Times New Roman" w:eastAsia="Times New Roman" w:hAnsi="Times New Roman" w:cs="Times New Roman"/>
          <w:smallCaps/>
          <w:color w:val="000000"/>
          <w:spacing w:val="0"/>
          <w:w w:val="100"/>
          <w:position w:val="0"/>
          <w:shd w:val="clear" w:color="auto" w:fill="auto"/>
          <w:lang w:val="pt-BR" w:eastAsia="pt-BR" w:bidi="pt-BR"/>
        </w:rPr>
        <w:t>observações</w:t>
      </w:r>
    </w:p>
    <w:p>
      <w:pPr>
        <w:pStyle w:val="Style46"/>
        <w:keepNext w:val="0"/>
        <w:keepLines w:val="0"/>
        <w:widowControl w:val="0"/>
        <w:shd w:val="clear" w:color="auto" w:fill="auto"/>
        <w:tabs>
          <w:tab w:pos="9810" w:val="left"/>
          <w:tab w:pos="10699" w:val="left"/>
        </w:tabs>
        <w:bidi w:val="0"/>
        <w:spacing w:before="0" w:after="120" w:line="240" w:lineRule="auto"/>
        <w:ind w:left="9100" w:right="0"/>
        <w:jc w:val="both"/>
      </w:pPr>
      <w:r>
        <w:rPr>
          <w:color w:val="000000"/>
          <w:spacing w:val="0"/>
          <w:w w:val="100"/>
          <w:position w:val="0"/>
          <w:shd w:val="clear" w:color="auto" w:fill="auto"/>
          <w:lang w:val="pt-BR" w:eastAsia="pt-BR" w:bidi="pt-BR"/>
        </w:rPr>
        <w:t>Folha</w:t>
        <w:tab/>
      </w:r>
      <w:r>
        <w:rPr>
          <w:u w:val="single"/>
        </w:rPr>
        <w:t xml:space="preserve"> </w:t>
        <w:tab/>
      </w:r>
    </w:p>
    <w:p>
      <w:pPr>
        <w:pStyle w:val="Style2"/>
        <w:keepNext w:val="0"/>
        <w:keepLines w:val="0"/>
        <w:widowControl w:val="0"/>
        <w:shd w:val="clear" w:color="auto" w:fill="auto"/>
        <w:tabs>
          <w:tab w:pos="10742" w:val="left"/>
        </w:tabs>
        <w:bidi w:val="0"/>
        <w:spacing w:before="0" w:after="0" w:line="240" w:lineRule="auto"/>
        <w:ind w:left="9100" w:right="0"/>
        <w:jc w:val="left"/>
        <w:rPr>
          <w:sz w:val="13"/>
          <w:szCs w:val="13"/>
        </w:rPr>
      </w:pPr>
      <w:r>
        <w:rPr>
          <w:b/>
          <w:bCs/>
          <w:sz w:val="22"/>
          <w:szCs w:val="22"/>
          <w:u w:val="single"/>
        </w:rPr>
        <w:t xml:space="preserve"> </w:t>
        <w:tab/>
      </w:r>
    </w:p>
    <w:p>
      <w:pPr>
        <w:pStyle w:val="Style2"/>
        <w:keepNext w:val="0"/>
        <w:keepLines w:val="0"/>
        <w:widowControl w:val="0"/>
        <w:shd w:val="clear" w:color="auto" w:fill="auto"/>
        <w:bidi w:val="0"/>
        <w:spacing w:before="0" w:after="0" w:line="240" w:lineRule="auto"/>
        <w:ind w:left="9600" w:right="0" w:firstLine="0"/>
        <w:jc w:val="left"/>
        <w:rPr>
          <w:sz w:val="13"/>
          <w:szCs w:val="13"/>
        </w:rPr>
        <w:sectPr>
          <w:footnotePr>
            <w:pos w:val="pageBottom"/>
            <w:numFmt w:val="decimal"/>
            <w:numRestart w:val="continuous"/>
          </w:footnotePr>
          <w:type w:val="continuous"/>
          <w:pgSz w:w="12192" w:h="17969"/>
          <w:pgMar w:top="1218" w:left="421" w:right="421" w:bottom="1714" w:header="0" w:footer="3" w:gutter="110"/>
          <w:cols w:space="720"/>
          <w:noEndnote/>
          <w:rtlGutter w:val="0"/>
          <w:docGrid w:linePitch="360"/>
        </w:sectPr>
      </w:pPr>
      <w:r>
        <w:rPr>
          <w:rFonts w:ascii="Arial" w:eastAsia="Arial" w:hAnsi="Arial" w:cs="Arial"/>
          <w:b/>
          <w:bCs/>
          <w:color w:val="000000"/>
          <w:spacing w:val="0"/>
          <w:w w:val="100"/>
          <w:position w:val="0"/>
          <w:sz w:val="13"/>
          <w:szCs w:val="13"/>
          <w:shd w:val="clear" w:color="auto" w:fill="auto"/>
          <w:lang w:val="pt-BR" w:eastAsia="pt-BR" w:bidi="pt-BR"/>
        </w:rPr>
        <w:t>Rirorica</w:t>
      </w:r>
    </w:p>
    <w:p>
      <w:pPr>
        <w:widowControl w:val="0"/>
        <w:spacing w:after="37" w:line="1" w:lineRule="exact"/>
      </w:pPr>
      <w:r>
        <w:drawing>
          <wp:anchor distT="0" distB="0" distL="0" distR="0" simplePos="0" relativeHeight="62915231" behindDoc="1" locked="0" layoutInCell="1" allowOverlap="1">
            <wp:simplePos x="0" y="0"/>
            <wp:positionH relativeFrom="page">
              <wp:posOffset>415925</wp:posOffset>
            </wp:positionH>
            <wp:positionV relativeFrom="paragraph">
              <wp:posOffset>12700</wp:posOffset>
            </wp:positionV>
            <wp:extent cx="243840" cy="231775"/>
            <wp:wrapNone/>
            <wp:docPr id="1162" name="Shape 1162"/>
            <a:graphic xmlns:a="http://schemas.openxmlformats.org/drawingml/2006/main">
              <a:graphicData uri="http://schemas.openxmlformats.org/drawingml/2006/picture">
                <pic:pic xmlns:pic="http://schemas.openxmlformats.org/drawingml/2006/picture">
                  <pic:nvPicPr>
                    <pic:cNvPr id="1163" name="Picture box 1163"/>
                    <pic:cNvPicPr/>
                  </pic:nvPicPr>
                  <pic:blipFill>
                    <a:blip r:embed="rId497"/>
                    <a:stretch/>
                  </pic:blipFill>
                  <pic:spPr>
                    <a:xfrm>
                      <a:ext cx="243840" cy="231775"/>
                    </a:xfrm>
                    <a:prstGeom prst="rect"/>
                  </pic:spPr>
                </pic:pic>
              </a:graphicData>
            </a:graphic>
          </wp:anchor>
        </w:drawing>
      </w:r>
    </w:p>
    <w:p>
      <w:pPr>
        <w:widowControl w:val="0"/>
        <w:spacing w:line="1" w:lineRule="exact"/>
        <w:sectPr>
          <w:footnotePr>
            <w:pos w:val="pageBottom"/>
            <w:numFmt w:val="decimal"/>
            <w:numRestart w:val="continuous"/>
          </w:footnotePr>
          <w:type w:val="continuous"/>
          <w:pgSz w:w="12192" w:h="17969"/>
          <w:pgMar w:top="1218" w:left="421" w:right="421" w:bottom="1814" w:header="0" w:footer="3" w:gutter="110"/>
          <w:cols w:space="720"/>
          <w:noEndnote/>
          <w:rtlGutter w:val="0"/>
          <w:docGrid w:linePitch="360"/>
        </w:sectPr>
      </w:pPr>
    </w:p>
    <w:p>
      <w:pPr>
        <w:pStyle w:val="Style284"/>
        <w:keepNext/>
        <w:keepLines/>
        <w:framePr w:w="6821" w:h="1622" w:wrap="none" w:hAnchor="page" w:x="3796" w:y="15"/>
        <w:widowControl w:val="0"/>
        <w:shd w:val="clear" w:color="auto" w:fill="auto"/>
        <w:bidi w:val="0"/>
        <w:spacing w:before="0" w:after="0" w:line="288" w:lineRule="auto"/>
        <w:ind w:left="0" w:right="0" w:firstLine="0"/>
        <w:jc w:val="left"/>
      </w:pPr>
      <w:bookmarkStart w:id="136" w:name="bookmark136"/>
      <w:r>
        <w:rPr>
          <w:color w:val="000000"/>
          <w:spacing w:val="0"/>
          <w:w w:val="100"/>
          <w:position w:val="0"/>
          <w:shd w:val="clear" w:color="auto" w:fill="auto"/>
          <w:lang w:val="pt-PT" w:eastAsia="pt-PT" w:bidi="pt-PT"/>
        </w:rPr>
        <w:t>JUNTA COMERCIAL DO ESTADO DO AMAZONAS</w:t>
      </w:r>
      <w:bookmarkEnd w:id="136"/>
    </w:p>
    <w:p>
      <w:pPr>
        <w:pStyle w:val="Style19"/>
        <w:keepNext w:val="0"/>
        <w:keepLines w:val="0"/>
        <w:framePr w:w="6821" w:h="1622" w:wrap="none" w:hAnchor="page" w:x="3796" w:y="15"/>
        <w:widowControl w:val="0"/>
        <w:shd w:val="clear" w:color="auto" w:fill="auto"/>
        <w:bidi w:val="0"/>
        <w:spacing w:before="0" w:after="600" w:line="288" w:lineRule="auto"/>
        <w:ind w:left="1700" w:right="0" w:firstLine="0"/>
        <w:jc w:val="left"/>
      </w:pPr>
      <w:r>
        <w:rPr>
          <w:color w:val="000000"/>
          <w:spacing w:val="0"/>
          <w:w w:val="100"/>
          <w:position w:val="0"/>
          <w:shd w:val="clear" w:color="auto" w:fill="auto"/>
        </w:rPr>
        <w:t>Registro Digital</w:t>
      </w:r>
    </w:p>
    <w:p>
      <w:pPr>
        <w:pStyle w:val="Style19"/>
        <w:keepNext w:val="0"/>
        <w:keepLines w:val="0"/>
        <w:framePr w:w="6821" w:h="1622" w:wrap="none" w:hAnchor="page" w:x="3796" w:y="15"/>
        <w:widowControl w:val="0"/>
        <w:shd w:val="clear" w:color="auto" w:fill="auto"/>
        <w:bidi w:val="0"/>
        <w:spacing w:before="0" w:after="0" w:line="240" w:lineRule="auto"/>
        <w:ind w:left="1260" w:right="0" w:firstLine="0"/>
        <w:jc w:val="left"/>
      </w:pPr>
      <w:r>
        <w:rPr>
          <w:color w:val="000000"/>
          <w:spacing w:val="0"/>
          <w:w w:val="100"/>
          <w:position w:val="0"/>
          <w:shd w:val="clear" w:color="auto" w:fill="auto"/>
        </w:rPr>
        <w:t>Capa de Processo</w:t>
      </w:r>
    </w:p>
    <w:tbl>
      <w:tblPr>
        <w:tblOverlap w:val="never"/>
        <w:jc w:val="left"/>
        <w:tblLayout w:type="fixed"/>
      </w:tblPr>
      <w:tblGrid>
        <w:gridCol w:w="2141"/>
        <w:gridCol w:w="4267"/>
        <w:gridCol w:w="3293"/>
      </w:tblGrid>
      <w:tr>
        <w:trPr>
          <w:trHeight w:val="384" w:hRule="exact"/>
        </w:trPr>
        <w:tc>
          <w:tcPr>
            <w:gridSpan w:val="3"/>
            <w:tcBorders>
              <w:top w:val="single" w:sz="4"/>
              <w:left w:val="single" w:sz="4"/>
              <w:right w:val="single" w:sz="4"/>
            </w:tcBorders>
            <w:shd w:val="clear" w:color="auto" w:fill="FFFFFF"/>
            <w:vAlign w:val="bottom"/>
          </w:tcPr>
          <w:p>
            <w:pPr>
              <w:pStyle w:val="Style2"/>
              <w:keepNext w:val="0"/>
              <w:keepLines w:val="0"/>
              <w:framePr w:w="9701" w:h="1094" w:wrap="none" w:hAnchor="page" w:x="1712" w:y="181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Identificação do Processo</w:t>
            </w:r>
          </w:p>
        </w:tc>
      </w:tr>
      <w:tr>
        <w:trPr>
          <w:trHeight w:val="365" w:hRule="exact"/>
        </w:trPr>
        <w:tc>
          <w:tcPr>
            <w:tcBorders>
              <w:top w:val="single" w:sz="4"/>
              <w:left w:val="single" w:sz="4"/>
            </w:tcBorders>
            <w:shd w:val="clear" w:color="auto" w:fill="FFFFFF"/>
            <w:vAlign w:val="top"/>
          </w:tcPr>
          <w:p>
            <w:pPr>
              <w:pStyle w:val="Style2"/>
              <w:keepNext w:val="0"/>
              <w:keepLines w:val="0"/>
              <w:framePr w:w="9701" w:h="1094" w:wrap="none" w:hAnchor="page" w:x="1712" w:y="1811"/>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framePr w:w="9701" w:h="1094" w:wrap="none" w:hAnchor="page" w:x="1712" w:y="1811"/>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1" w:h="1094" w:wrap="none" w:hAnchor="page" w:x="1712" w:y="1811"/>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Data</w:t>
            </w:r>
          </w:p>
        </w:tc>
      </w:tr>
      <w:tr>
        <w:trPr>
          <w:trHeight w:val="346" w:hRule="exact"/>
        </w:trPr>
        <w:tc>
          <w:tcPr>
            <w:tcBorders>
              <w:top w:val="single" w:sz="4"/>
              <w:left w:val="single" w:sz="4"/>
              <w:bottom w:val="single" w:sz="4"/>
            </w:tcBorders>
            <w:shd w:val="clear" w:color="auto" w:fill="FFFFFF"/>
            <w:vAlign w:val="top"/>
          </w:tcPr>
          <w:p>
            <w:pPr>
              <w:pStyle w:val="Style2"/>
              <w:keepNext w:val="0"/>
              <w:keepLines w:val="0"/>
              <w:framePr w:w="9701" w:h="1094" w:wrap="none" w:hAnchor="page" w:x="1712" w:y="18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25/010.847-0</w:t>
            </w:r>
          </w:p>
        </w:tc>
        <w:tc>
          <w:tcPr>
            <w:tcBorders>
              <w:top w:val="single" w:sz="4"/>
              <w:left w:val="single" w:sz="4"/>
              <w:bottom w:val="single" w:sz="4"/>
            </w:tcBorders>
            <w:shd w:val="clear" w:color="auto" w:fill="FFFFFF"/>
            <w:vAlign w:val="top"/>
          </w:tcPr>
          <w:p>
            <w:pPr>
              <w:pStyle w:val="Style2"/>
              <w:keepNext w:val="0"/>
              <w:keepLines w:val="0"/>
              <w:framePr w:w="9701" w:h="1094" w:wrap="none" w:hAnchor="page" w:x="1712" w:y="18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AMB2500026322</w:t>
            </w:r>
          </w:p>
        </w:tc>
        <w:tc>
          <w:tcPr>
            <w:tcBorders>
              <w:top w:val="single" w:sz="4"/>
              <w:left w:val="single" w:sz="4"/>
              <w:bottom w:val="single" w:sz="4"/>
              <w:right w:val="single" w:sz="4"/>
            </w:tcBorders>
            <w:shd w:val="clear" w:color="auto" w:fill="FFFFFF"/>
            <w:vAlign w:val="top"/>
          </w:tcPr>
          <w:p>
            <w:pPr>
              <w:pStyle w:val="Style2"/>
              <w:keepNext w:val="0"/>
              <w:keepLines w:val="0"/>
              <w:framePr w:w="9701" w:h="1094" w:wrap="none" w:hAnchor="page" w:x="1712" w:y="18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11/02/2025</w:t>
            </w:r>
          </w:p>
        </w:tc>
      </w:tr>
    </w:tbl>
    <w:p>
      <w:pPr>
        <w:framePr w:w="9701" w:h="1094" w:wrap="none" w:hAnchor="page" w:x="1712" w:y="1811"/>
        <w:widowControl w:val="0"/>
        <w:spacing w:line="1" w:lineRule="exact"/>
      </w:pPr>
    </w:p>
    <w:tbl>
      <w:tblPr>
        <w:tblOverlap w:val="never"/>
        <w:jc w:val="left"/>
        <w:tblLayout w:type="fixed"/>
      </w:tblPr>
      <w:tblGrid>
        <w:gridCol w:w="2146"/>
        <w:gridCol w:w="5899"/>
        <w:gridCol w:w="1661"/>
      </w:tblGrid>
      <w:tr>
        <w:trPr>
          <w:trHeight w:val="379" w:hRule="exact"/>
        </w:trPr>
        <w:tc>
          <w:tcPr>
            <w:gridSpan w:val="3"/>
            <w:tcBorders>
              <w:top w:val="single" w:sz="4"/>
              <w:left w:val="single" w:sz="4"/>
              <w:right w:val="single" w:sz="4"/>
            </w:tcBorders>
            <w:shd w:val="clear" w:color="auto" w:fill="FFFFFF"/>
            <w:vAlign w:val="bottom"/>
          </w:tcPr>
          <w:p>
            <w:pPr>
              <w:pStyle w:val="Style2"/>
              <w:keepNext w:val="0"/>
              <w:keepLines w:val="0"/>
              <w:framePr w:w="9706" w:h="1445" w:wrap="none" w:hAnchor="page" w:x="1717" w:y="3054"/>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Identificação do(s) Assinante(s)</w:t>
            </w:r>
          </w:p>
        </w:tc>
      </w:tr>
      <w:tr>
        <w:trPr>
          <w:trHeight w:val="346" w:hRule="exact"/>
        </w:trPr>
        <w:tc>
          <w:tcPr>
            <w:tcBorders>
              <w:top w:val="single" w:sz="4"/>
              <w:left w:val="single" w:sz="4"/>
            </w:tcBorders>
            <w:shd w:val="clear" w:color="auto" w:fill="FFFFFF"/>
            <w:vAlign w:val="top"/>
          </w:tcPr>
          <w:p>
            <w:pPr>
              <w:pStyle w:val="Style2"/>
              <w:keepNext w:val="0"/>
              <w:keepLines w:val="0"/>
              <w:framePr w:w="9706" w:h="1445" w:wrap="none" w:hAnchor="page" w:x="1717" w:y="305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framePr w:w="9706" w:h="1445" w:wrap="none" w:hAnchor="page" w:x="1717" w:y="305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717" w:y="305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50" w:hRule="exact"/>
        </w:trPr>
        <w:tc>
          <w:tcPr>
            <w:tcBorders>
              <w:top w:val="single" w:sz="4"/>
              <w:left w:val="single" w:sz="4"/>
            </w:tcBorders>
            <w:shd w:val="clear" w:color="auto" w:fill="FFFFFF"/>
            <w:vAlign w:val="top"/>
          </w:tcPr>
          <w:p>
            <w:pPr>
              <w:pStyle w:val="Style2"/>
              <w:keepNext w:val="0"/>
              <w:keepLines w:val="0"/>
              <w:framePr w:w="9706" w:h="1445" w:wrap="none" w:hAnchor="page" w:x="1717" w:y="305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framePr w:w="9706" w:h="1445" w:wrap="none" w:hAnchor="page" w:x="1717" w:y="305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717" w:y="305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11/0272025</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45" w:wrap="none" w:hAnchor="page" w:x="1717" w:y="3054"/>
              <w:widowControl w:val="0"/>
              <w:shd w:val="clear" w:color="auto" w:fill="auto"/>
              <w:tabs>
                <w:tab w:pos="4051" w:val="left"/>
                <w:tab w:pos="4901"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 avançadas</w:t>
              <w:tab/>
              <w:t xml:space="preserve">g </w:t>
            </w:r>
            <w:r>
              <w:rPr>
                <w:rFonts w:ascii="Times New Roman" w:eastAsia="Times New Roman" w:hAnsi="Times New Roman" w:cs="Times New Roman"/>
                <w:color w:val="727760"/>
                <w:spacing w:val="0"/>
                <w:w w:val="100"/>
                <w:position w:val="0"/>
                <w:sz w:val="19"/>
                <w:szCs w:val="19"/>
                <w:shd w:val="clear" w:color="auto" w:fill="auto"/>
                <w:lang w:val="pt-PT" w:eastAsia="pt-PT" w:bidi="pt-PT"/>
              </w:rPr>
              <w:t>vis</w:t>
              <w:tab/>
            </w:r>
            <w:r>
              <w:rPr>
                <w:rFonts w:ascii="Times New Roman" w:eastAsia="Times New Roman" w:hAnsi="Times New Roman" w:cs="Times New Roman"/>
                <w:color w:val="000000"/>
                <w:spacing w:val="0"/>
                <w:w w:val="100"/>
                <w:position w:val="0"/>
                <w:sz w:val="19"/>
                <w:szCs w:val="19"/>
                <w:shd w:val="clear" w:color="auto" w:fill="auto"/>
                <w:vertAlign w:val="superscript"/>
                <w:lang w:val="pt-PT" w:eastAsia="pt-PT" w:bidi="pt-PT"/>
              </w:rPr>
              <w:t>m</w:t>
            </w:r>
          </w:p>
        </w:tc>
      </w:tr>
    </w:tbl>
    <w:p>
      <w:pPr>
        <w:framePr w:w="9706" w:h="1445" w:wrap="none" w:hAnchor="page" w:x="1717" w:y="3054"/>
        <w:widowControl w:val="0"/>
        <w:spacing w:line="1" w:lineRule="exact"/>
      </w:pPr>
    </w:p>
    <w:p>
      <w:pPr>
        <w:pStyle w:val="Style34"/>
        <w:keepNext w:val="0"/>
        <w:keepLines w:val="0"/>
        <w:framePr w:w="2914" w:h="173" w:wrap="none" w:hAnchor="page" w:x="1112" w:y="14693"/>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2"/>
        <w:keepNext w:val="0"/>
        <w:keepLines w:val="0"/>
        <w:framePr w:w="10363" w:h="571" w:wrap="none" w:hAnchor="page" w:x="1112" w:y="14867"/>
        <w:widowControl w:val="0"/>
        <w:shd w:val="clear" w:color="auto" w:fill="auto"/>
        <w:bidi w:val="0"/>
        <w:spacing w:before="0" w:after="0" w:line="28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Certifico registro sob O n° 13101738812 em 11/02/2025 da Empresa GABRIEL KLEBER DA COSTA BRUNO, CNPJ 5Ô410211000145 e protocolo 250108470 -11/02/2025. Autenticação: AAFA9C11BC213A98CD1F0E97OC2A7F8768E562C. Márcia Lopes Perez- Secretária-Geral. Para validar eete documento, aceeee </w:t>
      </w:r>
      <w:r>
        <w:rPr>
          <w:rFonts w:ascii="Arial" w:eastAsia="Arial" w:hAnsi="Arial" w:cs="Arial"/>
          <w:color w:val="000000"/>
          <w:spacing w:val="0"/>
          <w:w w:val="100"/>
          <w:position w:val="0"/>
          <w:sz w:val="13"/>
          <w:szCs w:val="13"/>
          <w:shd w:val="clear" w:color="auto" w:fill="auto"/>
          <w:lang w:val="en-US" w:eastAsia="en-US" w:bidi="en-US"/>
        </w:rPr>
        <w:t>http:ZAvww.jucea.am.gov.br</w:t>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PT" w:eastAsia="pt-PT" w:bidi="pt-PT"/>
        </w:rPr>
        <w:t>o informo n° do protocolo 26/010.847-0 e o código de segurança kecB Esta cópia foi</w:t>
      </w:r>
    </w:p>
    <w:p>
      <w:pPr>
        <w:pStyle w:val="Style2"/>
        <w:keepNext w:val="0"/>
        <w:keepLines w:val="0"/>
        <w:framePr w:w="6586" w:h="197" w:wrap="none" w:hAnchor="page" w:x="1112" w:y="15409"/>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autenticada digitalmente e assinada em 11/02/2025 por Márcia Lopes Perez Secretária-Geral.</w:t>
      </w:r>
    </w:p>
    <w:p>
      <w:pPr>
        <w:widowControl w:val="0"/>
        <w:spacing w:line="360" w:lineRule="exact"/>
      </w:pPr>
      <w:r>
        <w:drawing>
          <wp:anchor distT="0" distB="0" distL="0" distR="0" simplePos="0" relativeHeight="62915232" behindDoc="1" locked="0" layoutInCell="1" allowOverlap="1">
            <wp:simplePos x="0" y="0"/>
            <wp:positionH relativeFrom="page">
              <wp:posOffset>452755</wp:posOffset>
            </wp:positionH>
            <wp:positionV relativeFrom="margin">
              <wp:posOffset>0</wp:posOffset>
            </wp:positionV>
            <wp:extent cx="524510" cy="8918575"/>
            <wp:wrapNone/>
            <wp:docPr id="1164" name="Shape 1164"/>
            <a:graphic xmlns:a="http://schemas.openxmlformats.org/drawingml/2006/main">
              <a:graphicData uri="http://schemas.openxmlformats.org/drawingml/2006/picture">
                <pic:pic xmlns:pic="http://schemas.openxmlformats.org/drawingml/2006/picture">
                  <pic:nvPicPr>
                    <pic:cNvPr id="1165" name="Picture box 1165"/>
                    <pic:cNvPicPr/>
                  </pic:nvPicPr>
                  <pic:blipFill>
                    <a:blip r:embed="rId499"/>
                    <a:stretch/>
                  </pic:blipFill>
                  <pic:spPr>
                    <a:xfrm>
                      <a:ext cx="524510" cy="8918575"/>
                    </a:xfrm>
                    <a:prstGeom prst="rect"/>
                  </pic:spPr>
                </pic:pic>
              </a:graphicData>
            </a:graphic>
          </wp:anchor>
        </w:drawing>
      </w:r>
      <w:r>
        <w:drawing>
          <wp:anchor distT="0" distB="0" distL="0" distR="0" simplePos="0" relativeHeight="62915233" behindDoc="1" locked="0" layoutInCell="1" allowOverlap="1">
            <wp:simplePos x="0" y="0"/>
            <wp:positionH relativeFrom="page">
              <wp:posOffset>1193165</wp:posOffset>
            </wp:positionH>
            <wp:positionV relativeFrom="margin">
              <wp:posOffset>27305</wp:posOffset>
            </wp:positionV>
            <wp:extent cx="621665" cy="786130"/>
            <wp:wrapNone/>
            <wp:docPr id="1166" name="Shape 1166"/>
            <a:graphic xmlns:a="http://schemas.openxmlformats.org/drawingml/2006/main">
              <a:graphicData uri="http://schemas.openxmlformats.org/drawingml/2006/picture">
                <pic:pic xmlns:pic="http://schemas.openxmlformats.org/drawingml/2006/picture">
                  <pic:nvPicPr>
                    <pic:cNvPr id="1167" name="Picture box 1167"/>
                    <pic:cNvPicPr/>
                  </pic:nvPicPr>
                  <pic:blipFill>
                    <a:blip r:embed="rId501"/>
                    <a:stretch/>
                  </pic:blipFill>
                  <pic:spPr>
                    <a:xfrm>
                      <a:ext cx="621665" cy="786130"/>
                    </a:xfrm>
                    <a:prstGeom prst="rect"/>
                  </pic:spPr>
                </pic:pic>
              </a:graphicData>
            </a:graphic>
          </wp:anchor>
        </w:drawing>
      </w:r>
      <w:r>
        <w:drawing>
          <wp:anchor distT="0" distB="0" distL="0" distR="0" simplePos="0" relativeHeight="62915234" behindDoc="1" locked="0" layoutInCell="1" allowOverlap="1">
            <wp:simplePos x="0" y="0"/>
            <wp:positionH relativeFrom="page">
              <wp:posOffset>5972810</wp:posOffset>
            </wp:positionH>
            <wp:positionV relativeFrom="margin">
              <wp:posOffset>8616950</wp:posOffset>
            </wp:positionV>
            <wp:extent cx="1243330" cy="499745"/>
            <wp:wrapNone/>
            <wp:docPr id="1168" name="Shape 1168"/>
            <a:graphic xmlns:a="http://schemas.openxmlformats.org/drawingml/2006/main">
              <a:graphicData uri="http://schemas.openxmlformats.org/drawingml/2006/picture">
                <pic:pic xmlns:pic="http://schemas.openxmlformats.org/drawingml/2006/picture">
                  <pic:nvPicPr>
                    <pic:cNvPr id="1169" name="Picture box 1169"/>
                    <pic:cNvPicPr/>
                  </pic:nvPicPr>
                  <pic:blipFill>
                    <a:blip r:embed="rId503"/>
                    <a:stretch/>
                  </pic:blipFill>
                  <pic:spPr>
                    <a:xfrm>
                      <a:ext cx="1243330" cy="499745"/>
                    </a:xfrm>
                    <a:prstGeom prst="rect"/>
                  </pic:spPr>
                </pic:pic>
              </a:graphicData>
            </a:graphic>
          </wp:anchor>
        </w:drawing>
      </w:r>
      <w:r>
        <w:drawing>
          <wp:anchor distT="0" distB="0" distL="0" distR="1874520" simplePos="0" relativeHeight="62915235" behindDoc="1" locked="0" layoutInCell="1" allowOverlap="1">
            <wp:simplePos x="0" y="0"/>
            <wp:positionH relativeFrom="page">
              <wp:posOffset>400685</wp:posOffset>
            </wp:positionH>
            <wp:positionV relativeFrom="margin">
              <wp:posOffset>9305290</wp:posOffset>
            </wp:positionV>
            <wp:extent cx="280670" cy="335280"/>
            <wp:wrapNone/>
            <wp:docPr id="1170" name="Shape 1170"/>
            <a:graphic xmlns:a="http://schemas.openxmlformats.org/drawingml/2006/main">
              <a:graphicData uri="http://schemas.openxmlformats.org/drawingml/2006/picture">
                <pic:pic xmlns:pic="http://schemas.openxmlformats.org/drawingml/2006/picture">
                  <pic:nvPicPr>
                    <pic:cNvPr id="1171" name="Picture box 1171"/>
                    <pic:cNvPicPr/>
                  </pic:nvPicPr>
                  <pic:blipFill>
                    <a:blip r:embed="rId505"/>
                    <a:stretch/>
                  </pic:blipFill>
                  <pic:spPr>
                    <a:xfrm>
                      <a:ext cx="280670" cy="335280"/>
                    </a:xfrm>
                    <a:prstGeom prst="rect"/>
                  </pic:spPr>
                </pic:pic>
              </a:graphicData>
            </a:graphic>
          </wp:anchor>
        </w:drawing>
      </w:r>
      <w:r>
        <w:drawing>
          <wp:anchor distT="0" distB="0" distL="0" distR="0" simplePos="0" relativeHeight="62915236" behindDoc="1" locked="0" layoutInCell="1" allowOverlap="1">
            <wp:simplePos x="0" y="0"/>
            <wp:positionH relativeFrom="page">
              <wp:posOffset>6079490</wp:posOffset>
            </wp:positionH>
            <wp:positionV relativeFrom="margin">
              <wp:posOffset>9878695</wp:posOffset>
            </wp:positionV>
            <wp:extent cx="682625" cy="201295"/>
            <wp:wrapNone/>
            <wp:docPr id="1172" name="Shape 1172"/>
            <a:graphic xmlns:a="http://schemas.openxmlformats.org/drawingml/2006/main">
              <a:graphicData uri="http://schemas.openxmlformats.org/drawingml/2006/picture">
                <pic:pic xmlns:pic="http://schemas.openxmlformats.org/drawingml/2006/picture">
                  <pic:nvPicPr>
                    <pic:cNvPr id="1173" name="Picture box 1173"/>
                    <pic:cNvPicPr/>
                  </pic:nvPicPr>
                  <pic:blipFill>
                    <a:blip r:embed="rId507"/>
                    <a:stretch/>
                  </pic:blipFill>
                  <pic:spPr>
                    <a:xfrm>
                      <a:ext cx="682625" cy="2012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3" w:line="1" w:lineRule="exact"/>
      </w:pPr>
    </w:p>
    <w:p>
      <w:pPr>
        <w:widowControl w:val="0"/>
        <w:spacing w:line="1" w:lineRule="exact"/>
        <w:sectPr>
          <w:footnotePr>
            <w:pos w:val="pageBottom"/>
            <w:numFmt w:val="decimal"/>
            <w:numRestart w:val="continuous"/>
          </w:footnotePr>
          <w:pgSz w:w="12192" w:h="17969"/>
          <w:pgMar w:top="1326" w:left="631" w:right="631" w:bottom="569" w:header="0" w:footer="3" w:gutter="86"/>
          <w:cols w:space="720"/>
          <w:noEndnote/>
          <w:rtlGutter/>
          <w:docGrid w:linePitch="360"/>
        </w:sectPr>
      </w:pPr>
    </w:p>
    <w:p>
      <w:pPr>
        <w:pStyle w:val="Style27"/>
        <w:keepNext/>
        <w:keepLines/>
        <w:widowControl w:val="0"/>
        <w:shd w:val="clear" w:color="auto" w:fill="auto"/>
        <w:bidi w:val="0"/>
        <w:spacing w:before="1000" w:after="660" w:line="240" w:lineRule="auto"/>
        <w:ind w:left="0" w:right="0" w:firstLine="0"/>
        <w:jc w:val="center"/>
      </w:pPr>
      <w:bookmarkStart w:id="137" w:name="bookmark137"/>
      <w:r>
        <w:rPr>
          <w:rFonts w:ascii="Times New Roman" w:eastAsia="Times New Roman" w:hAnsi="Times New Roman" w:cs="Times New Roman"/>
          <w:color w:val="000000"/>
          <w:spacing w:val="0"/>
          <w:w w:val="100"/>
          <w:position w:val="0"/>
          <w:shd w:val="clear" w:color="auto" w:fill="auto"/>
        </w:rPr>
        <w:t xml:space="preserve">INSTRUMENTO DE </w:t>
      </w:r>
      <w:r>
        <w:rPr>
          <w:rFonts w:ascii="Times New Roman" w:eastAsia="Times New Roman" w:hAnsi="Times New Roman" w:cs="Times New Roman"/>
          <w:color w:val="000000"/>
          <w:spacing w:val="0"/>
          <w:w w:val="100"/>
          <w:position w:val="0"/>
          <w:shd w:val="clear" w:color="auto" w:fill="auto"/>
          <w:lang w:val="pt-BR" w:eastAsia="pt-BR" w:bidi="pt-BR"/>
        </w:rPr>
        <w:t xml:space="preserve">INSCRIÇÃO </w:t>
      </w:r>
      <w:r>
        <w:rPr>
          <w:rFonts w:ascii="Times New Roman" w:eastAsia="Times New Roman" w:hAnsi="Times New Roman" w:cs="Times New Roman"/>
          <w:color w:val="000000"/>
          <w:spacing w:val="0"/>
          <w:w w:val="100"/>
          <w:position w:val="0"/>
          <w:shd w:val="clear" w:color="auto" w:fill="auto"/>
        </w:rPr>
        <w:t>DE EMPRESÁRIO INDIVIDUAL</w:t>
      </w:r>
      <w:bookmarkEnd w:id="137"/>
    </w:p>
    <w:p>
      <w:pPr>
        <w:pStyle w:val="Style27"/>
        <w:keepNext/>
        <w:keepLines/>
        <w:widowControl w:val="0"/>
        <w:shd w:val="clear" w:color="auto" w:fill="auto"/>
        <w:bidi w:val="0"/>
        <w:spacing w:before="0" w:after="660" w:line="240" w:lineRule="auto"/>
        <w:ind w:left="0" w:right="0" w:firstLine="0"/>
        <w:jc w:val="both"/>
      </w:pPr>
      <w:bookmarkStart w:id="138" w:name="bookmark138"/>
      <w:r>
        <w:rPr>
          <w:rFonts w:ascii="Times New Roman" w:eastAsia="Times New Roman" w:hAnsi="Times New Roman" w:cs="Times New Roman"/>
          <w:color w:val="000000"/>
          <w:spacing w:val="0"/>
          <w:w w:val="100"/>
          <w:position w:val="0"/>
          <w:shd w:val="clear" w:color="auto" w:fill="auto"/>
        </w:rPr>
        <w:t>GABRIEL KLEBER DA COSTA BRUNO</w:t>
      </w:r>
      <w:bookmarkEnd w:id="138"/>
    </w:p>
    <w:p>
      <w:pPr>
        <w:pStyle w:val="Style2"/>
        <w:keepNext w:val="0"/>
        <w:keepLines w:val="0"/>
        <w:widowControl w:val="0"/>
        <w:shd w:val="clear" w:color="auto" w:fill="auto"/>
        <w:bidi w:val="0"/>
        <w:spacing w:before="0" w:after="620" w:line="23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GABRIEL KLEBER DA COSTA BRUNO, </w:t>
      </w:r>
      <w:r>
        <w:rPr>
          <w:rFonts w:ascii="Times New Roman" w:eastAsia="Times New Roman" w:hAnsi="Times New Roman" w:cs="Times New Roman"/>
          <w:color w:val="000000"/>
          <w:spacing w:val="0"/>
          <w:w w:val="100"/>
          <w:position w:val="0"/>
          <w:shd w:val="clear" w:color="auto" w:fill="auto"/>
          <w:lang w:val="pt-PT" w:eastAsia="pt-PT" w:bidi="pt-PT"/>
        </w:rPr>
        <w:t xml:space="preserve">nacionalidade BRASILEIRA, Solteiro, nascido em 21/08/1999, profissão: EMPRESÁRIO, n° do CPF; 004.615.242-36, identidade: 2437184-0, órgão expedidor: SSP-AM, RESIDENTE E DOMICILIADO no(a): RUA GUAM1R1M, número 7, bairro CIDADE NOVA, município MANAUS - 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69.090-130 .</w:t>
      </w:r>
    </w:p>
    <w:p>
      <w:pPr>
        <w:pStyle w:val="Style2"/>
        <w:keepNext w:val="0"/>
        <w:keepLines w:val="0"/>
        <w:widowControl w:val="0"/>
        <w:shd w:val="clear" w:color="auto" w:fill="auto"/>
        <w:bidi w:val="0"/>
        <w:spacing w:before="0" w:after="18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Resolve constituir-sc como Empresário Individual, mediante as seguintes cláusulas: (art. 968,1, do CC)</w:t>
      </w:r>
    </w:p>
    <w:p>
      <w:pPr>
        <w:pStyle w:val="Style27"/>
        <w:keepNext/>
        <w:keepLines/>
        <w:widowControl w:val="0"/>
        <w:shd w:val="clear" w:color="auto" w:fill="auto"/>
        <w:bidi w:val="0"/>
        <w:spacing w:before="0" w:after="180" w:line="240" w:lineRule="auto"/>
        <w:ind w:left="0" w:right="0" w:firstLine="0"/>
        <w:jc w:val="both"/>
      </w:pPr>
      <w:bookmarkStart w:id="139" w:name="bookmark139"/>
      <w:r>
        <w:rPr>
          <w:rFonts w:ascii="Times New Roman" w:eastAsia="Times New Roman" w:hAnsi="Times New Roman" w:cs="Times New Roman"/>
          <w:color w:val="000000"/>
          <w:spacing w:val="0"/>
          <w:w w:val="100"/>
          <w:position w:val="0"/>
          <w:shd w:val="clear" w:color="auto" w:fill="auto"/>
        </w:rPr>
        <w:t>DO NOME EMPRESARIAL (ART. 968, II, DO CC)</w:t>
      </w:r>
      <w:bookmarkEnd w:id="139"/>
    </w:p>
    <w:p>
      <w:pPr>
        <w:pStyle w:val="Style2"/>
        <w:keepNext w:val="0"/>
        <w:keepLines w:val="0"/>
        <w:widowControl w:val="0"/>
        <w:shd w:val="clear" w:color="auto" w:fill="auto"/>
        <w:bidi w:val="0"/>
        <w:spacing w:before="0" w:after="1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Cláusula Primeira - O </w:t>
      </w:r>
      <w:r>
        <w:rPr>
          <w:rFonts w:ascii="Times New Roman" w:eastAsia="Times New Roman" w:hAnsi="Times New Roman" w:cs="Times New Roman"/>
          <w:color w:val="000000"/>
          <w:spacing w:val="0"/>
          <w:w w:val="100"/>
          <w:position w:val="0"/>
          <w:shd w:val="clear" w:color="auto" w:fill="auto"/>
          <w:lang w:val="pt-PT" w:eastAsia="pt-PT" w:bidi="pt-PT"/>
        </w:rPr>
        <w:t xml:space="preserve">Empresário Individual adotará como nome empresarial a seguinte firma </w:t>
      </w:r>
      <w:r>
        <w:rPr>
          <w:rFonts w:ascii="Times New Roman" w:eastAsia="Times New Roman" w:hAnsi="Times New Roman" w:cs="Times New Roman"/>
          <w:b/>
          <w:bCs/>
          <w:color w:val="000000"/>
          <w:spacing w:val="0"/>
          <w:w w:val="100"/>
          <w:position w:val="0"/>
          <w:shd w:val="clear" w:color="auto" w:fill="auto"/>
          <w:lang w:val="pt-PT" w:eastAsia="pt-PT" w:bidi="pt-PT"/>
        </w:rPr>
        <w:t>GABRIEL KLEBER DA COSTA BRUNO.</w:t>
      </w:r>
    </w:p>
    <w:p>
      <w:pPr>
        <w:pStyle w:val="Style27"/>
        <w:keepNext/>
        <w:keepLines/>
        <w:widowControl w:val="0"/>
        <w:shd w:val="clear" w:color="auto" w:fill="auto"/>
        <w:bidi w:val="0"/>
        <w:spacing w:before="0" w:after="180" w:line="240" w:lineRule="auto"/>
        <w:ind w:left="0" w:right="0" w:firstLine="0"/>
        <w:jc w:val="both"/>
      </w:pPr>
      <w:bookmarkStart w:id="140" w:name="bookmark140"/>
      <w:r>
        <w:rPr>
          <w:rFonts w:ascii="Times New Roman" w:eastAsia="Times New Roman" w:hAnsi="Times New Roman" w:cs="Times New Roman"/>
          <w:color w:val="000000"/>
          <w:spacing w:val="0"/>
          <w:w w:val="100"/>
          <w:position w:val="0"/>
          <w:shd w:val="clear" w:color="auto" w:fill="auto"/>
        </w:rPr>
        <w:t>DO CAPITAL (ART. 968, III, DO CC)</w:t>
      </w:r>
      <w:bookmarkEnd w:id="140"/>
    </w:p>
    <w:p>
      <w:pPr>
        <w:pStyle w:val="Style2"/>
        <w:keepNext w:val="0"/>
        <w:keepLines w:val="0"/>
        <w:widowControl w:val="0"/>
        <w:shd w:val="clear" w:color="auto" w:fill="auto"/>
        <w:bidi w:val="0"/>
        <w:spacing w:before="0" w:after="180" w:line="254"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Cláusula Segunda - O </w:t>
      </w:r>
      <w:r>
        <w:rPr>
          <w:rFonts w:ascii="Times New Roman" w:eastAsia="Times New Roman" w:hAnsi="Times New Roman" w:cs="Times New Roman"/>
          <w:color w:val="000000"/>
          <w:spacing w:val="0"/>
          <w:w w:val="100"/>
          <w:position w:val="0"/>
          <w:shd w:val="clear" w:color="auto" w:fill="auto"/>
          <w:lang w:val="pt-PT" w:eastAsia="pt-PT" w:bidi="pt-PT"/>
        </w:rPr>
        <w:t>capital destacado em moeda corrente é de R$ 280.000,00 (DUZENTOS e OITENTA MIL reais).</w:t>
      </w:r>
    </w:p>
    <w:p>
      <w:pPr>
        <w:pStyle w:val="Style2"/>
        <w:keepNext w:val="0"/>
        <w:keepLines w:val="0"/>
        <w:widowControl w:val="0"/>
        <w:shd w:val="clear" w:color="auto" w:fill="auto"/>
        <w:bidi w:val="0"/>
        <w:spacing w:before="0" w:after="18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Cláusula Terceira - O </w:t>
      </w:r>
      <w:r>
        <w:rPr>
          <w:rFonts w:ascii="Times New Roman" w:eastAsia="Times New Roman" w:hAnsi="Times New Roman" w:cs="Times New Roman"/>
          <w:color w:val="000000"/>
          <w:spacing w:val="0"/>
          <w:w w:val="100"/>
          <w:position w:val="0"/>
          <w:shd w:val="clear" w:color="auto" w:fill="auto"/>
          <w:lang w:val="pt-PT" w:eastAsia="pt-PT" w:bidi="pt-PT"/>
        </w:rPr>
        <w:t xml:space="preserve">Empresário Individual terá sua sede no seguinte endereço: RUA JOÃO DE CASTRO, número 112, bairro SÃO JORGE, município MANAUS - 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69.033-200.</w:t>
      </w:r>
    </w:p>
    <w:p>
      <w:pPr>
        <w:pStyle w:val="Style27"/>
        <w:keepNext/>
        <w:keepLines/>
        <w:widowControl w:val="0"/>
        <w:shd w:val="clear" w:color="auto" w:fill="auto"/>
        <w:bidi w:val="0"/>
        <w:spacing w:before="0" w:after="180" w:line="240" w:lineRule="auto"/>
        <w:ind w:left="0" w:right="0" w:firstLine="0"/>
        <w:jc w:val="both"/>
      </w:pPr>
      <w:bookmarkStart w:id="141" w:name="bookmark141"/>
      <w:r>
        <w:rPr>
          <w:rFonts w:ascii="Times New Roman" w:eastAsia="Times New Roman" w:hAnsi="Times New Roman" w:cs="Times New Roman"/>
          <w:color w:val="000000"/>
          <w:spacing w:val="0"/>
          <w:w w:val="100"/>
          <w:position w:val="0"/>
          <w:shd w:val="clear" w:color="auto" w:fill="auto"/>
        </w:rPr>
        <w:t>DO OBJETO (ART. 968, IV, DO CC)</w:t>
      </w:r>
      <w:bookmarkEnd w:id="141"/>
    </w:p>
    <w:p>
      <w:pPr>
        <w:pStyle w:val="Style2"/>
        <w:keepNext w:val="0"/>
        <w:keepLines w:val="0"/>
        <w:widowControl w:val="0"/>
        <w:shd w:val="clear" w:color="auto" w:fill="auto"/>
        <w:bidi w:val="0"/>
        <w:spacing w:before="0" w:after="300" w:line="23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Cláusula Quarta - </w:t>
      </w:r>
      <w:r>
        <w:rPr>
          <w:rFonts w:ascii="Times New Roman" w:eastAsia="Times New Roman" w:hAnsi="Times New Roman" w:cs="Times New Roman"/>
          <w:color w:val="000000"/>
          <w:spacing w:val="0"/>
          <w:w w:val="100"/>
          <w:position w:val="0"/>
          <w:shd w:val="clear" w:color="auto" w:fill="auto"/>
          <w:lang w:val="pt-PT" w:eastAsia="pt-PT" w:bidi="pt-PT"/>
        </w:rPr>
        <w:t>O Empresário Individual lerá por objeto o exercício da(s) seguinte(s) atividade(s) econômica(s): COMERCIO ATACADISTA DE EQUIPAMENTOS ELETRICOS DE USO PESSOAL E DOMESTICO, COMERCIO ATACADISTA DE PRODUTOS DE HIGIENE, LIMPEZA E CONSERVACAO DOMICILIAR, COMERCIO VAREJISTA DE ARTIGOS DE PAPELARIA, COMERCIO VAREJISTA DE MERCADORIAS, COM PREDOMINÂNCIA DE PRODUTOS ALIMENTÍCIOS - M1NIMERCADOS, MERCEARIAS E ARMAZÉNS, PADARIA E CONFEITARIA COM PREDOMINÂNCIA DE REVENDA, COMERCIO VAREJISTA DE LATICÍNIOS E FRIOS, COMERCIO VAREJISTA DE DOCES, BALAS, BOMBONS E SEMELHANTES, COMERCIO VAREJISTA DE CARNES - AÇOUGUES, COMERCIO VAREJISTA DE BEBIDAS, COMERCIO VAREJISTA DE HORTIFRUT1GRANJE1ROS, COMERCIO VAREJISTA DE COMBUSTÍVEIS PARA VEÍCULOS AUTOMOTORES, COMERCIO VAREJISTA DE LUBRIFICANTES, COMERCIO VAREJISTA DE TINTAS E MATERIAIS PARA PINTURA. COMERCIO VAREJISTA DE MATERIAL ELETRICO, COMERCIO VAREJISTA DE MATERIAIS HIDRÁULICOS, COMERCIO VAREJISTA DE MATERIAIS DE CONSTRUCAO, COMERCIO VAREJISTA ESPECIALIZADO DE EQUIPAMENTOS E SUPRIMENTOS DE INFORMÁTICA, COMERCIO VAREJISTA ESPECIALIZADO DE EQUIPAMENTOS DE TELEFONIA E COMUN1CACAO, COMERCIO VAREJISTA DE MOVEIS, COMERCIO VAREJISTA DE ARTIGOS DE ILUMINACAO, COMERCIO VAREJISTA ESPECIALIZADO DE PECAS E ACESSÓRIOS PARA APARELHOS ELETROELETRONICOS PARA USO DOMESTICO, EXCETO INFORMÁTICA E COMUNICACAO, COMERCIO VAREJISTA DE BRINQUEDOS E ARTIGOS RECREATIVOS, COMERCIO VAREJISTA DE ARTIGOS ESPORTIVOS, COMERCIO VAREJISTA DE BICICLETAS E TRICICLOS, COMERCIO VAREJISTA DE ARTIGOS DE CACA, PESCA E CAMP1NG, COMERCIO VAREJISTA DE EMBARCACOES VEÍCULOS RECREATIVOS, COMERCIO VAREJISTA DE PRODUTOS FARMACÊUTICOS, SEM</w:t>
      </w:r>
    </w:p>
    <w:p>
      <w:pPr>
        <w:widowControl w:val="0"/>
        <w:jc w:val="right"/>
        <w:rPr>
          <w:sz w:val="2"/>
          <w:szCs w:val="2"/>
        </w:rPr>
      </w:pPr>
      <w:r>
        <w:drawing>
          <wp:inline>
            <wp:extent cx="951230" cy="499745"/>
            <wp:docPr id="1174" name="Picutre 1174"/>
            <a:graphic xmlns:a="http://schemas.openxmlformats.org/drawingml/2006/main">
              <a:graphicData uri="http://schemas.openxmlformats.org/drawingml/2006/picture">
                <pic:pic xmlns:pic="http://schemas.openxmlformats.org/drawingml/2006/picture">
                  <pic:nvPicPr>
                    <pic:cNvPr id="1174" name="Picture 1174"/>
                    <pic:cNvPicPr/>
                  </pic:nvPicPr>
                  <pic:blipFill>
                    <a:blip r:embed="rId509"/>
                    <a:stretch/>
                  </pic:blipFill>
                  <pic:spPr>
                    <a:xfrm>
                      <a:ext cx="951230" cy="499745"/>
                    </a:xfrm>
                    <a:prstGeom prst="rect"/>
                  </pic:spPr>
                </pic:pic>
              </a:graphicData>
            </a:graphic>
          </wp:inline>
        </w:drawing>
      </w:r>
    </w:p>
    <w:p>
      <w:pPr>
        <w:pStyle w:val="Style2"/>
        <w:keepNext w:val="0"/>
        <w:keepLines w:val="0"/>
        <w:widowControl w:val="0"/>
        <w:shd w:val="clear" w:color="auto" w:fill="auto"/>
        <w:bidi w:val="0"/>
        <w:spacing w:before="0" w:after="200" w:line="23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MANIPULACAO DE FORMULAS, COMERCIO VAREJISTA DE CALCADOS, COMERCIO VAREJISTA DE ARTIGOS DE VIAGEM. COMERCIO VAREJISTA DE GAS LIQUEFEITO DE PETROLEO (GLP), COMERCIO VAREJISTA DE SUVENIRES, </w:t>
      </w:r>
      <w:r>
        <w:rPr>
          <w:rFonts w:ascii="Times New Roman" w:eastAsia="Times New Roman" w:hAnsi="Times New Roman" w:cs="Times New Roman"/>
          <w:color w:val="000000"/>
          <w:spacing w:val="0"/>
          <w:w w:val="100"/>
          <w:position w:val="0"/>
          <w:shd w:val="clear" w:color="auto" w:fill="auto"/>
          <w:lang w:val="pt-PT" w:eastAsia="pt-PT" w:bidi="pt-PT"/>
        </w:rPr>
        <w:t xml:space="preserve">BIJUTERIAS </w:t>
      </w:r>
      <w:r>
        <w:rPr>
          <w:rFonts w:ascii="Times New Roman" w:eastAsia="Times New Roman" w:hAnsi="Times New Roman" w:cs="Times New Roman"/>
          <w:color w:val="000000"/>
          <w:spacing w:val="0"/>
          <w:w w:val="100"/>
          <w:position w:val="0"/>
          <w:shd w:val="clear" w:color="auto" w:fill="auto"/>
          <w:lang w:val="pt-BR" w:eastAsia="pt-BR" w:bidi="pt-BR"/>
        </w:rPr>
        <w:t xml:space="preserve">E ARTESANATOS, COMERCIO VAREJISTA DE PLANTAS E FLORES NATURAIS, COMERCIO VAREJISTA DE FOGOS DE ARTIFICIO E ARTIGOS PIROTÉCNICOS, COMERCIO VAREJISTA DE OUTROS PRODUTOS, LANCHONETES, CASAS DE CILA, DE SUCOS, SERVIÇOS DE ALIMENTACAO PARA EVENTOS E RECEPCOES - BUFE. CANTINAS - SERVIÇOS DE ALIMENTACAO PRIVATIVOS, </w:t>
      </w:r>
      <w:r>
        <w:rPr>
          <w:rFonts w:ascii="Times New Roman" w:eastAsia="Times New Roman" w:hAnsi="Times New Roman" w:cs="Times New Roman"/>
          <w:color w:val="000000"/>
          <w:spacing w:val="0"/>
          <w:w w:val="100"/>
          <w:position w:val="0"/>
          <w:shd w:val="clear" w:color="auto" w:fill="auto"/>
          <w:lang w:val="pt-PT" w:eastAsia="pt-PT" w:bidi="pt-PT"/>
        </w:rPr>
        <w:t xml:space="preserve">DESENVOLVIMENTO </w:t>
      </w:r>
      <w:r>
        <w:rPr>
          <w:rFonts w:ascii="Times New Roman" w:eastAsia="Times New Roman" w:hAnsi="Times New Roman" w:cs="Times New Roman"/>
          <w:color w:val="000000"/>
          <w:spacing w:val="0"/>
          <w:w w:val="100"/>
          <w:position w:val="0"/>
          <w:shd w:val="clear" w:color="auto" w:fill="auto"/>
          <w:lang w:val="pt-BR" w:eastAsia="pt-BR" w:bidi="pt-BR"/>
        </w:rPr>
        <w:t xml:space="preserve">DE PROGRAMAS DE COMPUTADOR SOB ENCOMENDA, </w:t>
      </w:r>
      <w:r>
        <w:rPr>
          <w:rFonts w:ascii="Times New Roman" w:eastAsia="Times New Roman" w:hAnsi="Times New Roman" w:cs="Times New Roman"/>
          <w:color w:val="000000"/>
          <w:spacing w:val="0"/>
          <w:w w:val="100"/>
          <w:position w:val="0"/>
          <w:shd w:val="clear" w:color="auto" w:fill="auto"/>
          <w:lang w:val="pt-PT" w:eastAsia="pt-PT" w:bidi="pt-PT"/>
        </w:rPr>
        <w:t xml:space="preserve">CONSULTORIA </w:t>
      </w:r>
      <w:r>
        <w:rPr>
          <w:rFonts w:ascii="Times New Roman" w:eastAsia="Times New Roman" w:hAnsi="Times New Roman" w:cs="Times New Roman"/>
          <w:color w:val="000000"/>
          <w:spacing w:val="0"/>
          <w:w w:val="100"/>
          <w:position w:val="0"/>
          <w:shd w:val="clear" w:color="auto" w:fill="auto"/>
          <w:lang w:val="pt-BR" w:eastAsia="pt-BR" w:bidi="pt-BR"/>
        </w:rPr>
        <w:t xml:space="preserve">EM TECNOLOGIA DA 1NFORMACAO, SUPORTE TÉCNICO, MANUTENCAO SERVIÇOS EM TECNOLOGIA DA INFORMACAO, ATIVIDADES DE </w:t>
      </w:r>
      <w:r>
        <w:rPr>
          <w:rFonts w:ascii="Times New Roman" w:eastAsia="Times New Roman" w:hAnsi="Times New Roman" w:cs="Times New Roman"/>
          <w:color w:val="000000"/>
          <w:spacing w:val="0"/>
          <w:w w:val="100"/>
          <w:position w:val="0"/>
          <w:shd w:val="clear" w:color="auto" w:fill="auto"/>
          <w:lang w:val="pt-PT" w:eastAsia="pt-PT" w:bidi="pt-PT"/>
        </w:rPr>
        <w:t xml:space="preserve">CONSULTORIA </w:t>
      </w:r>
      <w:r>
        <w:rPr>
          <w:rFonts w:ascii="Times New Roman" w:eastAsia="Times New Roman" w:hAnsi="Times New Roman" w:cs="Times New Roman"/>
          <w:color w:val="000000"/>
          <w:spacing w:val="0"/>
          <w:w w:val="100"/>
          <w:position w:val="0"/>
          <w:shd w:val="clear" w:color="auto" w:fill="auto"/>
          <w:lang w:val="pt-BR" w:eastAsia="pt-BR" w:bidi="pt-BR"/>
        </w:rPr>
        <w:t xml:space="preserve">EM GESTÃO EMPRESARIAL, EXCETO CONSULTORIA TÉCNICA ESPECIFICA, SERVIÇOS DE ARQUITETURA, SERVIÇOS DE CARTOGRAFIA, TOPOGRAFIA E GEODESIA, SERVIÇOS DE ORGANIZACAO DE FEIRAS, CONGRESSOS, EXPOSICOES E FESTAS, TREINAMENTO EM DESENVOLVIMENTO PROFISSIONAL E GERENCIAL, ATIVIDADES DE INTERMEDIAÇÃO E </w:t>
      </w:r>
      <w:r>
        <w:rPr>
          <w:rFonts w:ascii="Times New Roman" w:eastAsia="Times New Roman" w:hAnsi="Times New Roman" w:cs="Times New Roman"/>
          <w:color w:val="000000"/>
          <w:spacing w:val="0"/>
          <w:w w:val="100"/>
          <w:position w:val="0"/>
          <w:shd w:val="clear" w:color="auto" w:fill="auto"/>
          <w:lang w:val="pt-PT" w:eastAsia="pt-PT" w:bidi="pt-PT"/>
        </w:rPr>
        <w:t xml:space="preserve">AGENCIAMENTO </w:t>
      </w:r>
      <w:r>
        <w:rPr>
          <w:rFonts w:ascii="Times New Roman" w:eastAsia="Times New Roman" w:hAnsi="Times New Roman" w:cs="Times New Roman"/>
          <w:color w:val="000000"/>
          <w:spacing w:val="0"/>
          <w:w w:val="100"/>
          <w:position w:val="0"/>
          <w:shd w:val="clear" w:color="auto" w:fill="auto"/>
          <w:lang w:val="pt-BR" w:eastAsia="pt-BR" w:bidi="pt-BR"/>
        </w:rPr>
        <w:t xml:space="preserve">DE SERVIÇOS E NEGOC1OS, EXCETO IMOBILIÁRIOS, EDUCACAO PROFISSIONAL DE NIVEL TÉCNICO, COMERCIO A VAREJO DE PECAS E ACESSÓRIOS NOVOS PARA VEÍCULOS AUTOMOTORES, REPRESENTANTES COMERCIAIS E AGENTES DO COMERCIO DE MAQUINAS, EQUIPAMENTOS, EMBARCACOES E AERONAVES, COMERCIO ATACADISTA DE ROUPAS E ACESSÓRIOS PARA USO PROFISSIONAL E DE SEGURANÇA DO TRABALHO, COMERCIO ATACADISTA DE APARELHOS ELETRÔNICOS DE USO PESSOAL E DOMESTICO, COMERCIO VAREJISTA DE VIDROS, COMERCIO VAREJISTA DE FERRAGENS E FERRAMENTAS, COMERCIO VAREJISTA DE ARTIGOS DE ARMARINHO, COMERCIO VAREJISTA DE ARTIGOS DE CAMA, MESA E BANHO, COMERCIO VAREJISTA DE COSMÉTICOS, PRODUTOS DE </w:t>
      </w:r>
      <w:r>
        <w:rPr>
          <w:rFonts w:ascii="Times New Roman" w:eastAsia="Times New Roman" w:hAnsi="Times New Roman" w:cs="Times New Roman"/>
          <w:color w:val="000000"/>
          <w:spacing w:val="0"/>
          <w:w w:val="100"/>
          <w:position w:val="0"/>
          <w:shd w:val="clear" w:color="auto" w:fill="auto"/>
          <w:lang w:val="pt-PT" w:eastAsia="pt-PT" w:bidi="pt-PT"/>
        </w:rPr>
        <w:t xml:space="preserve">PERFUMARIA </w:t>
      </w:r>
      <w:r>
        <w:rPr>
          <w:rFonts w:ascii="Times New Roman" w:eastAsia="Times New Roman" w:hAnsi="Times New Roman" w:cs="Times New Roman"/>
          <w:color w:val="000000"/>
          <w:spacing w:val="0"/>
          <w:w w:val="100"/>
          <w:position w:val="0"/>
          <w:shd w:val="clear" w:color="auto" w:fill="auto"/>
          <w:lang w:val="pt-BR" w:eastAsia="pt-BR" w:bidi="pt-BR"/>
        </w:rPr>
        <w:t xml:space="preserve">E DE HIGIENE PESSOAL, COMERCIO VAREJISTA DE ARTIGOS MÉDICOS E ORTOPÉDICOS, COMERCIO VAREJISTA DE ARTIGOS DO VESTUÁRIO E ACESSÓRIOS, SERVIÇOS DE ENGENHARIA, SERVIÇOS DE CARTOGRAFIA, TOPOGRAFIA E GEODESIA, ATIVIDADES TÉCNICAS RELACIONADAS A </w:t>
      </w:r>
      <w:r>
        <w:rPr>
          <w:rFonts w:ascii="Times New Roman" w:eastAsia="Times New Roman" w:hAnsi="Times New Roman" w:cs="Times New Roman"/>
          <w:color w:val="000000"/>
          <w:spacing w:val="0"/>
          <w:w w:val="100"/>
          <w:position w:val="0"/>
          <w:shd w:val="clear" w:color="auto" w:fill="auto"/>
          <w:lang w:val="pt-PT" w:eastAsia="pt-PT" w:bidi="pt-PT"/>
        </w:rPr>
        <w:t xml:space="preserve">ENGENHARIA </w:t>
      </w:r>
      <w:r>
        <w:rPr>
          <w:rFonts w:ascii="Times New Roman" w:eastAsia="Times New Roman" w:hAnsi="Times New Roman" w:cs="Times New Roman"/>
          <w:color w:val="000000"/>
          <w:spacing w:val="0"/>
          <w:w w:val="100"/>
          <w:position w:val="0"/>
          <w:shd w:val="clear" w:color="auto" w:fill="auto"/>
          <w:lang w:val="pt-BR" w:eastAsia="pt-BR" w:bidi="pt-BR"/>
        </w:rPr>
        <w:t xml:space="preserve">E ARQUITETURA, MARKETING DIRETO, FILMAGEM DE FESTAS E EVENTOS, </w:t>
      </w:r>
      <w:r>
        <w:rPr>
          <w:rFonts w:ascii="Times New Roman" w:eastAsia="Times New Roman" w:hAnsi="Times New Roman" w:cs="Times New Roman"/>
          <w:color w:val="000000"/>
          <w:spacing w:val="0"/>
          <w:w w:val="100"/>
          <w:position w:val="0"/>
          <w:shd w:val="clear" w:color="auto" w:fill="auto"/>
          <w:lang w:val="pt-PT" w:eastAsia="pt-PT" w:bidi="pt-PT"/>
        </w:rPr>
        <w:t xml:space="preserve">AGENCIAMENTO </w:t>
      </w:r>
      <w:r>
        <w:rPr>
          <w:rFonts w:ascii="Times New Roman" w:eastAsia="Times New Roman" w:hAnsi="Times New Roman" w:cs="Times New Roman"/>
          <w:color w:val="000000"/>
          <w:spacing w:val="0"/>
          <w:w w:val="100"/>
          <w:position w:val="0"/>
          <w:shd w:val="clear" w:color="auto" w:fill="auto"/>
          <w:lang w:val="pt-BR" w:eastAsia="pt-BR" w:bidi="pt-BR"/>
        </w:rPr>
        <w:t>DE PROFISSIONAIS PARA ATIVIDADES ESPORTIVAS, CULTURAIS E ARTÍSTICAS, SERVIÇOS DE ORGANIZACAO DE FEIRAS, CONGRESSOS, EXPOSICOES E FESTAS, INSTALACAO E MANUTENCAO DE SISTEMAS CENTRAIS DE AR CONDICIONADO, DE VENTILACAO E REFRIGERAÇÃO, INSTALACAO E MANUTENCAO DE SISTEMAS CENTRAIS DE AR CONDICIONADO, DE VENTILACAO E REFRIGERAÇÃO, COMERCIO VAREJISTA DE LIVROS, REPRESENTANTES COMERCIAIS E AGENTES DO COMERCIO DE MADEIRA, MATERIAL DE CONSTRUCAO E FERRAGENS, ATIVIDADES DE SONOR1ZACAO E DE 1LUM1NACAO, REPARACAO E MANUTENCAO DE EQUIPAMENTOS ELETROELETRON1COS DE USO PESSOAL E DOMESTICO, SERVIÇOS DE PINTURA DE EDIFÍCIOS E INSTALACAO DE PORTAS, JANELAS, TETOS, DIVISÓRIAS E ARMARIOS EMBUTIDOS DE QUALQUER MATERIAL.</w:t>
      </w:r>
    </w:p>
    <w:p>
      <w:pPr>
        <w:pStyle w:val="Style2"/>
        <w:keepNext w:val="0"/>
        <w:keepLines w:val="0"/>
        <w:widowControl w:val="0"/>
        <w:shd w:val="clear" w:color="auto" w:fill="auto"/>
        <w:bidi w:val="0"/>
        <w:spacing w:before="0" w:after="200" w:line="23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DA DECLARAÇÃO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DESIMPEDIMENTO </w:t>
      </w:r>
      <w:r>
        <w:rPr>
          <w:rFonts w:ascii="Times New Roman" w:eastAsia="Times New Roman" w:hAnsi="Times New Roman" w:cs="Times New Roman"/>
          <w:b/>
          <w:bCs/>
          <w:color w:val="000000"/>
          <w:spacing w:val="0"/>
          <w:w w:val="100"/>
          <w:position w:val="0"/>
          <w:shd w:val="clear" w:color="auto" w:fill="auto"/>
          <w:lang w:val="pt-BR" w:eastAsia="pt-BR" w:bidi="pt-BR"/>
        </w:rPr>
        <w:t>(ART. 37, II, DA LEI N° 8.934, DE 1994)</w:t>
      </w:r>
    </w:p>
    <w:p>
      <w:pPr>
        <w:pStyle w:val="Style2"/>
        <w:keepNext w:val="0"/>
        <w:keepLines w:val="0"/>
        <w:widowControl w:val="0"/>
        <w:shd w:val="clear" w:color="auto" w:fill="auto"/>
        <w:bidi w:val="0"/>
        <w:spacing w:before="0" w:after="640" w:line="223"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Cláusula Quinta -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O empresário declara, sob as penas da lei, inclusive que sào verídicas todas as informações prestadas neste instrumento c quanto ao disposto no art. 299 do Código Penal, não estar impedido de exercer atividade empresária c não possuir outro registro como Empresário Individual no País.</w:t>
      </w:r>
    </w:p>
    <w:p>
      <w:pPr>
        <w:pStyle w:val="Style27"/>
        <w:keepNext/>
        <w:keepLines/>
        <w:widowControl w:val="0"/>
        <w:shd w:val="clear" w:color="auto" w:fill="auto"/>
        <w:bidi w:val="0"/>
        <w:spacing w:before="0" w:after="200" w:line="233" w:lineRule="auto"/>
        <w:ind w:left="0" w:right="0" w:firstLine="0"/>
        <w:jc w:val="both"/>
      </w:pPr>
      <w:bookmarkStart w:id="142" w:name="bookmark142"/>
      <w:r>
        <w:rPr>
          <w:rFonts w:ascii="Times New Roman" w:eastAsia="Times New Roman" w:hAnsi="Times New Roman" w:cs="Times New Roman"/>
          <w:color w:val="000000"/>
          <w:spacing w:val="0"/>
          <w:w w:val="100"/>
          <w:position w:val="0"/>
          <w:shd w:val="clear" w:color="auto" w:fill="auto"/>
          <w:lang w:val="pt-BR" w:eastAsia="pt-BR" w:bidi="pt-BR"/>
        </w:rPr>
        <w:t xml:space="preserve">DO ENQUADRAMENTO </w:t>
      </w:r>
      <w:r>
        <w:rPr>
          <w:rFonts w:ascii="Times New Roman" w:eastAsia="Times New Roman" w:hAnsi="Times New Roman" w:cs="Times New Roman"/>
          <w:color w:val="000000"/>
          <w:spacing w:val="0"/>
          <w:w w:val="100"/>
          <w:position w:val="0"/>
          <w:shd w:val="clear" w:color="auto" w:fill="auto"/>
        </w:rPr>
        <w:t xml:space="preserve">(ME </w:t>
      </w:r>
      <w:r>
        <w:rPr>
          <w:rFonts w:ascii="Times New Roman" w:eastAsia="Times New Roman" w:hAnsi="Times New Roman" w:cs="Times New Roman"/>
          <w:color w:val="000000"/>
          <w:spacing w:val="0"/>
          <w:w w:val="100"/>
          <w:position w:val="0"/>
          <w:shd w:val="clear" w:color="auto" w:fill="auto"/>
          <w:lang w:val="pt-BR" w:eastAsia="pt-BR" w:bidi="pt-BR"/>
        </w:rPr>
        <w:t>OU EFP)</w:t>
      </w:r>
      <w:bookmarkEnd w:id="142"/>
    </w:p>
    <w:p>
      <w:pPr>
        <w:pStyle w:val="Style2"/>
        <w:keepNext w:val="0"/>
        <w:keepLines w:val="0"/>
        <w:widowControl w:val="0"/>
        <w:shd w:val="clear" w:color="auto" w:fill="auto"/>
        <w:bidi w:val="0"/>
        <w:spacing w:before="0" w:after="20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Cláusula Sexta - O </w:t>
      </w:r>
      <w:r>
        <w:rPr>
          <w:rFonts w:ascii="Times New Roman" w:eastAsia="Times New Roman" w:hAnsi="Times New Roman" w:cs="Times New Roman"/>
          <w:color w:val="000000"/>
          <w:spacing w:val="0"/>
          <w:w w:val="100"/>
          <w:position w:val="0"/>
          <w:shd w:val="clear" w:color="auto" w:fill="auto"/>
          <w:lang w:val="pt-BR" w:eastAsia="pt-BR" w:bidi="pt-BR"/>
        </w:rPr>
        <w:t>empresário declara que a atividade se enquadra em Empresa de Pequeno Porte - EPP, nos termos da Lei Complementar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u</w:t>
      </w:r>
      <w:r>
        <w:rPr>
          <w:rFonts w:ascii="Times New Roman" w:eastAsia="Times New Roman" w:hAnsi="Times New Roman" w:cs="Times New Roman"/>
          <w:color w:val="000000"/>
          <w:spacing w:val="0"/>
          <w:w w:val="100"/>
          <w:position w:val="0"/>
          <w:shd w:val="clear" w:color="auto" w:fill="auto"/>
          <w:lang w:val="pt-BR" w:eastAsia="pt-BR" w:bidi="pt-BR"/>
        </w:rPr>
        <w:t xml:space="preserve"> 123, 14 de dezembro de 2006 e que não se enquadra em qualquer das hipóteses de exclusão relacionadas no § 4" do art. 3</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da mencionada lei </w:t>
      </w:r>
      <w:r>
        <w:rPr>
          <w:rFonts w:ascii="Times New Roman" w:eastAsia="Times New Roman" w:hAnsi="Times New Roman" w:cs="Times New Roman"/>
          <w:b/>
          <w:bCs/>
          <w:color w:val="000000"/>
          <w:spacing w:val="0"/>
          <w:w w:val="100"/>
          <w:position w:val="0"/>
          <w:shd w:val="clear" w:color="auto" w:fill="auto"/>
          <w:lang w:val="pt-BR" w:eastAsia="pt-BR" w:bidi="pt-BR"/>
        </w:rPr>
        <w:t>(art. 3", II, da Lei Complementar n’ 123, de 2006)</w:t>
      </w:r>
    </w:p>
    <w:p>
      <w:pPr>
        <w:widowControl w:val="0"/>
        <w:jc w:val="right"/>
        <w:rPr>
          <w:sz w:val="2"/>
          <w:szCs w:val="2"/>
        </w:rPr>
        <w:sectPr>
          <w:headerReference w:type="default" r:id="rId511"/>
          <w:footerReference w:type="default" r:id="rId512"/>
          <w:headerReference w:type="even" r:id="rId513"/>
          <w:footerReference w:type="even" r:id="rId514"/>
          <w:headerReference w:type="first" r:id="rId515"/>
          <w:footerReference w:type="first" r:id="rId516"/>
          <w:footnotePr>
            <w:pos w:val="pageBottom"/>
            <w:numFmt w:val="decimal"/>
            <w:numRestart w:val="continuous"/>
          </w:footnotePr>
          <w:pgSz w:w="12192" w:h="17969"/>
          <w:pgMar w:top="998" w:left="791" w:right="791" w:bottom="1825" w:header="0" w:footer="3" w:gutter="64"/>
          <w:cols w:space="720"/>
          <w:noEndnote/>
          <w:titlePg/>
          <w:rtlGutter/>
          <w:docGrid w:linePitch="360"/>
        </w:sectPr>
      </w:pPr>
      <w:r>
        <w:drawing>
          <wp:inline>
            <wp:extent cx="1292225" cy="597535"/>
            <wp:docPr id="1193" name="Picutre 1193"/>
            <a:graphic xmlns:a="http://schemas.openxmlformats.org/drawingml/2006/main">
              <a:graphicData uri="http://schemas.openxmlformats.org/drawingml/2006/picture">
                <pic:pic xmlns:pic="http://schemas.openxmlformats.org/drawingml/2006/picture">
                  <pic:nvPicPr>
                    <pic:cNvPr id="1193" name="Picture 1193"/>
                    <pic:cNvPicPr/>
                  </pic:nvPicPr>
                  <pic:blipFill>
                    <a:blip r:embed="rId517"/>
                    <a:stretch/>
                  </pic:blipFill>
                  <pic:spPr>
                    <a:xfrm>
                      <a:ext cx="1292225" cy="597535"/>
                    </a:xfrm>
                    <a:prstGeom prst="rect"/>
                  </pic:spPr>
                </pic:pic>
              </a:graphicData>
            </a:graphic>
          </wp:inline>
        </w:drawing>
      </w:r>
    </w:p>
    <w:p>
      <w:pPr>
        <w:pStyle w:val="Style2"/>
        <w:keepNext w:val="0"/>
        <w:keepLines w:val="0"/>
        <w:widowControl w:val="0"/>
        <w:shd w:val="clear" w:color="auto" w:fill="auto"/>
        <w:bidi w:val="0"/>
        <w:spacing w:before="0" w:after="6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Cláusula Sétima - </w:t>
      </w:r>
      <w:r>
        <w:rPr>
          <w:rFonts w:ascii="Times New Roman" w:eastAsia="Times New Roman" w:hAnsi="Times New Roman" w:cs="Times New Roman"/>
          <w:color w:val="000000"/>
          <w:spacing w:val="0"/>
          <w:w w:val="100"/>
          <w:position w:val="0"/>
          <w:shd w:val="clear" w:color="auto" w:fill="auto"/>
          <w:lang w:val="pt-PT" w:eastAsia="pt-PT" w:bidi="pt-PT"/>
        </w:rPr>
        <w:t>O empresário individual usará o nome fantasia G K B COMERCIO E SERVIÇOS</w:t>
      </w:r>
    </w:p>
    <w:p>
      <w:pPr>
        <w:pStyle w:val="Style27"/>
        <w:keepNext/>
        <w:keepLines/>
        <w:widowControl w:val="0"/>
        <w:shd w:val="clear" w:color="auto" w:fill="auto"/>
        <w:bidi w:val="0"/>
        <w:spacing w:before="0" w:after="660" w:line="240" w:lineRule="auto"/>
        <w:ind w:left="320" w:right="0" w:firstLine="0"/>
        <w:jc w:val="center"/>
      </w:pPr>
      <w:bookmarkStart w:id="143" w:name="bookmark143"/>
      <w:r>
        <w:rPr>
          <w:rFonts w:ascii="Times New Roman" w:eastAsia="Times New Roman" w:hAnsi="Times New Roman" w:cs="Times New Roman"/>
          <w:color w:val="000000"/>
          <w:spacing w:val="0"/>
          <w:w w:val="100"/>
          <w:position w:val="0"/>
          <w:shd w:val="clear" w:color="auto" w:fill="auto"/>
        </w:rPr>
        <w:t>AMAZONAS, 11 de fevereiro de 2025.</w:t>
      </w:r>
      <w:bookmarkEnd w:id="143"/>
    </w:p>
    <w:p>
      <w:pPr>
        <w:pStyle w:val="Style27"/>
        <w:keepNext/>
        <w:keepLines/>
        <w:widowControl w:val="0"/>
        <w:shd w:val="clear" w:color="auto" w:fill="auto"/>
        <w:tabs>
          <w:tab w:pos="7549" w:val="left"/>
        </w:tabs>
        <w:bidi w:val="0"/>
        <w:spacing w:before="0" w:after="0" w:line="240" w:lineRule="auto"/>
        <w:ind w:left="320" w:right="0" w:firstLine="0"/>
        <w:jc w:val="center"/>
      </w:pPr>
      <w:bookmarkStart w:id="144" w:name="bookmark144"/>
      <w:r>
        <w:rPr>
          <w:u w:val="single"/>
        </w:rPr>
        <w:t xml:space="preserve"> </w:t>
        <w:tab/>
      </w:r>
      <w:bookmarkEnd w:id="144"/>
    </w:p>
    <w:p>
      <w:pPr>
        <w:pStyle w:val="Style27"/>
        <w:keepNext/>
        <w:keepLines/>
        <w:widowControl w:val="0"/>
        <w:shd w:val="clear" w:color="auto" w:fill="auto"/>
        <w:bidi w:val="0"/>
        <w:spacing w:before="0" w:after="10900" w:line="180" w:lineRule="auto"/>
        <w:ind w:left="320" w:right="0" w:firstLine="0"/>
        <w:jc w:val="center"/>
      </w:pPr>
      <w:bookmarkStart w:id="145" w:name="bookmark145"/>
      <w:r>
        <w:rPr>
          <w:rFonts w:ascii="Times New Roman" w:eastAsia="Times New Roman" w:hAnsi="Times New Roman" w:cs="Times New Roman"/>
          <w:color w:val="000000"/>
          <w:spacing w:val="0"/>
          <w:w w:val="100"/>
          <w:position w:val="0"/>
          <w:shd w:val="clear" w:color="auto" w:fill="auto"/>
        </w:rPr>
        <w:t>GABRIEL KLEBER DA COSTA BRUNO; Empresário</w:t>
      </w:r>
      <w:bookmarkEnd w:id="145"/>
    </w:p>
    <w:p>
      <w:pPr>
        <w:pStyle w:val="Style46"/>
        <w:keepNext w:val="0"/>
        <w:keepLines w:val="0"/>
        <w:widowControl w:val="0"/>
        <w:shd w:val="clear" w:color="auto" w:fill="auto"/>
        <w:tabs>
          <w:tab w:pos="9208" w:val="left"/>
          <w:tab w:pos="10339" w:val="left"/>
        </w:tabs>
        <w:bidi w:val="0"/>
        <w:spacing w:before="0" w:after="0" w:line="240" w:lineRule="auto"/>
        <w:ind w:left="8520" w:right="0" w:firstLine="0"/>
        <w:jc w:val="both"/>
      </w:pPr>
      <w:r>
        <w:rPr>
          <w:color w:val="000000"/>
          <w:spacing w:val="0"/>
          <w:w w:val="100"/>
          <w:position w:val="0"/>
          <w:shd w:val="clear" w:color="auto" w:fill="auto"/>
          <w:lang w:val="pt-PT" w:eastAsia="pt-PT" w:bidi="pt-PT"/>
        </w:rPr>
        <w:t>Folha</w:t>
        <w:tab/>
      </w:r>
      <w:r>
        <w:rPr>
          <w:u w:val="single"/>
        </w:rPr>
        <w:t xml:space="preserve"> </w:t>
        <w:tab/>
      </w:r>
    </w:p>
    <w:p>
      <w:pPr>
        <w:pStyle w:val="Style46"/>
        <w:keepNext w:val="0"/>
        <w:keepLines w:val="0"/>
        <w:widowControl w:val="0"/>
        <w:shd w:val="clear" w:color="auto" w:fill="auto"/>
        <w:bidi w:val="0"/>
        <w:spacing w:before="0" w:after="0" w:line="180" w:lineRule="auto"/>
        <w:ind w:left="8440" w:right="0" w:firstLine="0"/>
        <w:jc w:val="left"/>
      </w:pPr>
      <w:r>
        <w:rPr>
          <w:color w:val="000000"/>
          <w:spacing w:val="0"/>
          <w:w w:val="100"/>
          <w:position w:val="0"/>
          <w:shd w:val="clear" w:color="auto" w:fill="auto"/>
          <w:lang w:val="pt-PT" w:eastAsia="pt-PT" w:bidi="pt-PT"/>
        </w:rPr>
        <w:t>■</w:t>
      </w:r>
    </w:p>
    <w:p>
      <w:pPr>
        <w:pStyle w:val="Style46"/>
        <w:keepNext w:val="0"/>
        <w:keepLines w:val="0"/>
        <w:widowControl w:val="0"/>
        <w:shd w:val="clear" w:color="auto" w:fill="auto"/>
        <w:tabs>
          <w:tab w:pos="10320" w:val="left"/>
        </w:tabs>
        <w:bidi w:val="0"/>
        <w:spacing w:before="0" w:after="0" w:line="180" w:lineRule="auto"/>
        <w:ind w:left="8520" w:right="0" w:firstLine="0"/>
        <w:jc w:val="left"/>
      </w:pPr>
      <w:r>
        <w:rPr>
          <w:u w:val="single"/>
        </w:rPr>
        <w:t xml:space="preserve"> </w:t>
        <w:tab/>
      </w:r>
    </w:p>
    <w:p>
      <w:pPr>
        <w:pStyle w:val="Style46"/>
        <w:keepNext w:val="0"/>
        <w:keepLines w:val="0"/>
        <w:widowControl w:val="0"/>
        <w:shd w:val="clear" w:color="auto" w:fill="auto"/>
        <w:bidi w:val="0"/>
        <w:spacing w:before="0" w:after="360" w:line="221" w:lineRule="auto"/>
        <w:ind w:left="9040" w:right="0" w:firstLine="0"/>
        <w:jc w:val="left"/>
      </w:pPr>
      <w:r>
        <w:rPr>
          <w:color w:val="000000"/>
          <w:spacing w:val="0"/>
          <w:w w:val="100"/>
          <w:position w:val="0"/>
          <w:shd w:val="clear" w:color="auto" w:fill="auto"/>
          <w:lang w:val="pt-PT" w:eastAsia="pt-PT" w:bidi="pt-PT"/>
        </w:rPr>
        <w:t>Rubrica</w:t>
      </w:r>
    </w:p>
    <w:p>
      <w:pPr>
        <w:pStyle w:val="Style2"/>
        <w:keepNext w:val="0"/>
        <w:keepLines w:val="0"/>
        <w:widowControl w:val="0"/>
        <w:shd w:val="clear" w:color="auto" w:fill="auto"/>
        <w:bidi w:val="0"/>
        <w:spacing w:before="0" w:after="0" w:line="276" w:lineRule="auto"/>
        <w:ind w:left="200" w:right="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2"/>
        <w:keepNext w:val="0"/>
        <w:keepLines w:val="0"/>
        <w:widowControl w:val="0"/>
        <w:shd w:val="clear" w:color="auto" w:fill="auto"/>
        <w:bidi w:val="0"/>
        <w:spacing w:before="0" w:after="0" w:line="276" w:lineRule="auto"/>
        <w:ind w:left="200" w:right="0"/>
        <w:jc w:val="both"/>
        <w:rPr>
          <w:sz w:val="13"/>
          <w:szCs w:val="13"/>
        </w:rPr>
        <w:sectPr>
          <w:headerReference w:type="default" r:id="rId519"/>
          <w:footerReference w:type="default" r:id="rId520"/>
          <w:headerReference w:type="even" r:id="rId521"/>
          <w:footerReference w:type="even" r:id="rId522"/>
          <w:footnotePr>
            <w:pos w:val="pageBottom"/>
            <w:numFmt w:val="decimal"/>
            <w:numRestart w:val="continuous"/>
          </w:footnotePr>
          <w:pgSz w:w="12192" w:h="17969"/>
          <w:pgMar w:top="998" w:left="791" w:right="791" w:bottom="1825" w:header="570" w:footer="3" w:gutter="64"/>
          <w:cols w:space="720"/>
          <w:noEndnote/>
          <w:rtlGutter/>
          <w:docGrid w:linePitch="360"/>
        </w:sectPr>
      </w:pPr>
      <w:r>
        <mc:AlternateContent>
          <mc:Choice Requires="wps">
            <w:drawing>
              <wp:anchor distT="0" distB="0" distL="114300" distR="114300" simplePos="0" relativeHeight="125829620" behindDoc="0" locked="0" layoutInCell="1" allowOverlap="1">
                <wp:simplePos x="0" y="0"/>
                <wp:positionH relativeFrom="margin">
                  <wp:posOffset>121920</wp:posOffset>
                </wp:positionH>
                <wp:positionV relativeFrom="margin">
                  <wp:posOffset>9476105</wp:posOffset>
                </wp:positionV>
                <wp:extent cx="4182110" cy="130810"/>
                <wp:wrapTopAndBottom/>
                <wp:docPr id="1206" name="Shape 1206"/>
                <a:graphic xmlns:a="http://schemas.openxmlformats.org/drawingml/2006/main">
                  <a:graphicData uri="http://schemas.microsoft.com/office/word/2010/wordprocessingShape">
                    <wps:wsp>
                      <wps:cNvSpPr txBox="1"/>
                      <wps:spPr>
                        <a:xfrm>
                          <a:ext cx="4182110"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autenticada digitalmente e assinada em 11/02/2025 por Márcia Lopes Perez Secretória-Gerai.</w:t>
                            </w:r>
                          </w:p>
                        </w:txbxContent>
                      </wps:txbx>
                      <wps:bodyPr wrap="none" lIns="0" tIns="0" rIns="0" bIns="0">
                        <a:noAutoFit/>
                      </wps:bodyPr>
                    </wps:wsp>
                  </a:graphicData>
                </a:graphic>
              </wp:anchor>
            </w:drawing>
          </mc:Choice>
          <mc:Fallback>
            <w:pict>
              <v:shape id="_x0000_s2232" type="#_x0000_t202" style="position:absolute;margin-left:9.5999999999999996pt;margin-top:746.14999999999998pt;width:329.30000000000001pt;height:10.300000000000001pt;z-index:-125829133;mso-wrap-distance-left:9.pt;mso-wrap-distance-right:9.pt;mso-position-horizontal-relative:margin;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autenticada digitalmente e assinada em 11/02/2025 por Márcia Lopes Perez Secretória-Gerai.</w:t>
                      </w:r>
                    </w:p>
                  </w:txbxContent>
                </v:textbox>
                <w10:wrap type="topAndBottom" anchorx="margin" anchory="margin"/>
              </v:shape>
            </w:pict>
          </mc:Fallback>
        </mc:AlternateContent>
      </w:r>
      <w:r>
        <w:drawing>
          <wp:anchor distT="0" distB="0" distL="114300" distR="114300" simplePos="0" relativeHeight="125829622" behindDoc="0" locked="0" layoutInCell="1" allowOverlap="1">
            <wp:simplePos x="0" y="0"/>
            <wp:positionH relativeFrom="margin">
              <wp:posOffset>5492750</wp:posOffset>
            </wp:positionH>
            <wp:positionV relativeFrom="margin">
              <wp:posOffset>9558655</wp:posOffset>
            </wp:positionV>
            <wp:extent cx="688975" cy="207010"/>
            <wp:wrapTopAndBottom/>
            <wp:docPr id="1208" name="Shape 1208"/>
            <a:graphic xmlns:a="http://schemas.openxmlformats.org/drawingml/2006/main">
              <a:graphicData uri="http://schemas.openxmlformats.org/drawingml/2006/picture">
                <pic:pic xmlns:pic="http://schemas.openxmlformats.org/drawingml/2006/picture">
                  <pic:nvPicPr>
                    <pic:cNvPr id="1209" name="Picture box 1209"/>
                    <pic:cNvPicPr/>
                  </pic:nvPicPr>
                  <pic:blipFill>
                    <a:blip r:embed="rId523"/>
                    <a:stretch/>
                  </pic:blipFill>
                  <pic:spPr>
                    <a:xfrm>
                      <a:ext cx="688975" cy="207010"/>
                    </a:xfrm>
                    <a:prstGeom prst="rect"/>
                  </pic:spPr>
                </pic:pic>
              </a:graphicData>
            </a:graphic>
          </wp:anchor>
        </w:drawing>
      </w:r>
      <w:r>
        <w:rPr>
          <w:rFonts w:ascii="Arial" w:eastAsia="Arial" w:hAnsi="Arial" w:cs="Arial"/>
          <w:color w:val="000000"/>
          <w:spacing w:val="0"/>
          <w:w w:val="100"/>
          <w:position w:val="0"/>
          <w:sz w:val="13"/>
          <w:szCs w:val="13"/>
          <w:shd w:val="clear" w:color="auto" w:fill="auto"/>
          <w:lang w:val="pt-PT" w:eastAsia="pt-PT" w:bidi="pt-PT"/>
        </w:rPr>
        <w:t xml:space="preserve">Certifico registro sob o n° 13101738812 em 11/02/2025 da Empresa GABRIEL KLEBER DA COSTA BRUNO, CNPJ 59410211000145 e protocolo 250108470 - 11/02/2025. </w:t>
      </w:r>
      <w:r>
        <w:rPr>
          <w:rFonts w:ascii="Arial" w:eastAsia="Arial" w:hAnsi="Arial" w:cs="Arial"/>
          <w:color w:val="000000"/>
          <w:spacing w:val="0"/>
          <w:w w:val="100"/>
          <w:position w:val="0"/>
          <w:sz w:val="13"/>
          <w:szCs w:val="13"/>
          <w:shd w:val="clear" w:color="auto" w:fill="auto"/>
          <w:lang w:val="pt-BR" w:eastAsia="pt-BR" w:bidi="pt-BR"/>
        </w:rPr>
        <w:t xml:space="preserve">Autenticação: </w:t>
      </w:r>
      <w:r>
        <w:rPr>
          <w:rFonts w:ascii="Arial" w:eastAsia="Arial" w:hAnsi="Arial" w:cs="Arial"/>
          <w:color w:val="000000"/>
          <w:spacing w:val="0"/>
          <w:w w:val="100"/>
          <w:position w:val="0"/>
          <w:sz w:val="13"/>
          <w:szCs w:val="13"/>
          <w:shd w:val="clear" w:color="auto" w:fill="auto"/>
          <w:lang w:val="pt-PT" w:eastAsia="pt-PT" w:bidi="pt-PT"/>
        </w:rPr>
        <w:t xml:space="preserve">AAFA9G11BG213A98GD1F0E97DG2A7F6766E562G. Mareia Lopes Perez - Secretória-Geral. Para validar este documento, </w:t>
      </w:r>
      <w:r>
        <w:rPr>
          <w:rFonts w:ascii="Arial" w:eastAsia="Arial" w:hAnsi="Arial" w:cs="Arial"/>
          <w:color w:val="000000"/>
          <w:spacing w:val="0"/>
          <w:w w:val="100"/>
          <w:position w:val="0"/>
          <w:sz w:val="13"/>
          <w:szCs w:val="13"/>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PT" w:eastAsia="pt-PT" w:bidi="pt-PT"/>
        </w:rPr>
        <w:t>e informe n° do protocolo 25/010.847-0 e o código de segurança kecB Esta cópia foi</w:t>
      </w:r>
    </w:p>
    <w:p>
      <w:pPr>
        <w:pStyle w:val="Style284"/>
        <w:keepNext/>
        <w:keepLines/>
        <w:framePr w:w="6816" w:h="360" w:wrap="none" w:hAnchor="page" w:x="3793" w:y="1"/>
        <w:widowControl w:val="0"/>
        <w:shd w:val="clear" w:color="auto" w:fill="auto"/>
        <w:bidi w:val="0"/>
        <w:spacing w:before="0" w:after="0" w:line="240" w:lineRule="auto"/>
        <w:ind w:left="0" w:right="0" w:firstLine="0"/>
        <w:jc w:val="left"/>
      </w:pPr>
      <w:bookmarkStart w:id="146" w:name="bookmark146"/>
      <w:r>
        <w:rPr>
          <w:color w:val="000000"/>
          <w:spacing w:val="0"/>
          <w:w w:val="100"/>
          <w:position w:val="0"/>
          <w:shd w:val="clear" w:color="auto" w:fill="auto"/>
          <w:lang w:val="pt-PT" w:eastAsia="pt-PT" w:bidi="pt-PT"/>
        </w:rPr>
        <w:t>JUNTA COMERCIAL DO ESTADO DO AMAZONAS</w:t>
      </w:r>
      <w:bookmarkEnd w:id="146"/>
    </w:p>
    <w:p>
      <w:pPr>
        <w:pStyle w:val="Style19"/>
        <w:keepNext w:val="0"/>
        <w:keepLines w:val="0"/>
        <w:framePr w:w="1608" w:h="302" w:wrap="none" w:hAnchor="page" w:x="5483" w:y="3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Registro Digital</w:t>
      </w:r>
    </w:p>
    <w:p>
      <w:pPr>
        <w:pStyle w:val="Style19"/>
        <w:keepNext w:val="0"/>
        <w:keepLines w:val="0"/>
        <w:framePr w:w="2184" w:h="293" w:wrap="none" w:hAnchor="page" w:x="4921" w:y="13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Documento Principal</w:t>
      </w:r>
    </w:p>
    <w:tbl>
      <w:tblPr>
        <w:tblOverlap w:val="never"/>
        <w:jc w:val="left"/>
        <w:tblLayout w:type="fixed"/>
      </w:tblPr>
      <w:tblGrid>
        <w:gridCol w:w="2146"/>
        <w:gridCol w:w="4267"/>
        <w:gridCol w:w="3293"/>
      </w:tblGrid>
      <w:tr>
        <w:trPr>
          <w:trHeight w:val="374" w:hRule="exact"/>
        </w:trPr>
        <w:tc>
          <w:tcPr>
            <w:gridSpan w:val="3"/>
            <w:tcBorders>
              <w:top w:val="single" w:sz="4"/>
              <w:left w:val="single" w:sz="4"/>
              <w:right w:val="single" w:sz="4"/>
            </w:tcBorders>
            <w:shd w:val="clear" w:color="auto" w:fill="FFFFFF"/>
            <w:vAlign w:val="bottom"/>
          </w:tcPr>
          <w:p>
            <w:pPr>
              <w:pStyle w:val="Style2"/>
              <w:keepNext w:val="0"/>
              <w:keepLines w:val="0"/>
              <w:framePr w:w="9706" w:h="1094" w:wrap="none" w:hAnchor="page" w:x="1705" w:y="1801"/>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Identificação do Processo</w:t>
            </w:r>
          </w:p>
        </w:tc>
      </w:tr>
      <w:tr>
        <w:trPr>
          <w:trHeight w:val="355" w:hRule="exact"/>
        </w:trPr>
        <w:tc>
          <w:tcPr>
            <w:tcBorders>
              <w:top w:val="single" w:sz="4"/>
              <w:left w:val="single" w:sz="4"/>
            </w:tcBorders>
            <w:shd w:val="clear" w:color="auto" w:fill="FFFFFF"/>
            <w:vAlign w:val="top"/>
          </w:tcPr>
          <w:p>
            <w:pPr>
              <w:pStyle w:val="Style2"/>
              <w:keepNext w:val="0"/>
              <w:keepLines w:val="0"/>
              <w:framePr w:w="9706" w:h="1094" w:wrap="none" w:hAnchor="page" w:x="1705" w:y="180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framePr w:w="9706" w:h="1094" w:wrap="none" w:hAnchor="page" w:x="1705" w:y="180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6" w:h="1094" w:wrap="none" w:hAnchor="page" w:x="1705" w:y="180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w:t>
            </w:r>
          </w:p>
        </w:tc>
      </w:tr>
      <w:tr>
        <w:trPr>
          <w:trHeight w:val="365" w:hRule="exact"/>
        </w:trPr>
        <w:tc>
          <w:tcPr>
            <w:tcBorders>
              <w:top w:val="single" w:sz="4"/>
              <w:left w:val="single" w:sz="4"/>
              <w:bottom w:val="single" w:sz="4"/>
            </w:tcBorders>
            <w:shd w:val="clear" w:color="auto" w:fill="FFFFFF"/>
            <w:vAlign w:val="top"/>
          </w:tcPr>
          <w:p>
            <w:pPr>
              <w:pStyle w:val="Style2"/>
              <w:keepNext w:val="0"/>
              <w:keepLines w:val="0"/>
              <w:framePr w:w="9706" w:h="1094" w:wrap="none" w:hAnchor="page" w:x="1705" w:y="180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25/010.847-0</w:t>
            </w:r>
          </w:p>
        </w:tc>
        <w:tc>
          <w:tcPr>
            <w:tcBorders>
              <w:top w:val="single" w:sz="4"/>
              <w:left w:val="single" w:sz="4"/>
              <w:bottom w:val="single" w:sz="4"/>
            </w:tcBorders>
            <w:shd w:val="clear" w:color="auto" w:fill="FFFFFF"/>
            <w:vAlign w:val="top"/>
          </w:tcPr>
          <w:p>
            <w:pPr>
              <w:pStyle w:val="Style2"/>
              <w:keepNext w:val="0"/>
              <w:keepLines w:val="0"/>
              <w:framePr w:w="9706" w:h="1094" w:wrap="none" w:hAnchor="page" w:x="1705" w:y="180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AMB2500026322</w:t>
            </w:r>
          </w:p>
        </w:tc>
        <w:tc>
          <w:tcPr>
            <w:tcBorders>
              <w:top w:val="single" w:sz="4"/>
              <w:left w:val="single" w:sz="4"/>
              <w:bottom w:val="single" w:sz="4"/>
              <w:right w:val="single" w:sz="4"/>
            </w:tcBorders>
            <w:shd w:val="clear" w:color="auto" w:fill="FFFFFF"/>
            <w:vAlign w:val="top"/>
          </w:tcPr>
          <w:p>
            <w:pPr>
              <w:pStyle w:val="Style2"/>
              <w:keepNext w:val="0"/>
              <w:keepLines w:val="0"/>
              <w:framePr w:w="9706" w:h="1094" w:wrap="none" w:hAnchor="page" w:x="1705" w:y="180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11/02/2025</w:t>
            </w:r>
          </w:p>
        </w:tc>
      </w:tr>
    </w:tbl>
    <w:p>
      <w:pPr>
        <w:framePr w:w="9706" w:h="1094" w:wrap="none" w:hAnchor="page" w:x="1705" w:y="1801"/>
        <w:widowControl w:val="0"/>
        <w:spacing w:line="1" w:lineRule="exact"/>
      </w:pPr>
    </w:p>
    <w:tbl>
      <w:tblPr>
        <w:tblOverlap w:val="never"/>
        <w:jc w:val="left"/>
        <w:tblLayout w:type="fixed"/>
      </w:tblPr>
      <w:tblGrid>
        <w:gridCol w:w="2150"/>
        <w:gridCol w:w="5899"/>
        <w:gridCol w:w="1656"/>
      </w:tblGrid>
      <w:tr>
        <w:trPr>
          <w:trHeight w:val="360" w:hRule="exact"/>
        </w:trPr>
        <w:tc>
          <w:tcPr>
            <w:gridSpan w:val="3"/>
            <w:tcBorders>
              <w:top w:val="single" w:sz="4"/>
              <w:left w:val="single" w:sz="4"/>
              <w:right w:val="single" w:sz="4"/>
            </w:tcBorders>
            <w:shd w:val="clear" w:color="auto" w:fill="FFFFFF"/>
            <w:vAlign w:val="bottom"/>
          </w:tcPr>
          <w:p>
            <w:pPr>
              <w:pStyle w:val="Style2"/>
              <w:keepNext w:val="0"/>
              <w:keepLines w:val="0"/>
              <w:framePr w:w="9706" w:h="1430" w:wrap="none" w:hAnchor="page" w:x="1710" w:y="3035"/>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framePr w:w="9706" w:h="1430" w:wrap="none" w:hAnchor="page" w:x="1710"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framePr w:w="9706" w:h="1430" w:wrap="none" w:hAnchor="page" w:x="1710"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framePr w:w="9706" w:h="1430" w:wrap="none" w:hAnchor="page" w:x="1710"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50" w:hRule="exact"/>
        </w:trPr>
        <w:tc>
          <w:tcPr>
            <w:tcBorders>
              <w:top w:val="single" w:sz="4"/>
              <w:left w:val="single" w:sz="4"/>
            </w:tcBorders>
            <w:shd w:val="clear" w:color="auto" w:fill="FFFFFF"/>
            <w:vAlign w:val="top"/>
          </w:tcPr>
          <w:p>
            <w:pPr>
              <w:pStyle w:val="Style2"/>
              <w:keepNext w:val="0"/>
              <w:keepLines w:val="0"/>
              <w:framePr w:w="9706" w:h="1430" w:wrap="none" w:hAnchor="page" w:x="1710"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004 615.242-36</w:t>
            </w:r>
          </w:p>
        </w:tc>
        <w:tc>
          <w:tcPr>
            <w:tcBorders>
              <w:top w:val="single" w:sz="4"/>
              <w:left w:val="single" w:sz="4"/>
            </w:tcBorders>
            <w:shd w:val="clear" w:color="auto" w:fill="FFFFFF"/>
            <w:vAlign w:val="top"/>
          </w:tcPr>
          <w:p>
            <w:pPr>
              <w:pStyle w:val="Style2"/>
              <w:keepNext w:val="0"/>
              <w:keepLines w:val="0"/>
              <w:framePr w:w="9706" w:h="1430" w:wrap="none" w:hAnchor="page" w:x="1710"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30" w:wrap="none" w:hAnchor="page" w:x="1710"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11/02/2025</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30" w:wrap="none" w:hAnchor="page" w:x="1710" w:y="3035"/>
              <w:widowControl w:val="0"/>
              <w:shd w:val="clear" w:color="auto" w:fill="auto"/>
              <w:tabs>
                <w:tab w:pos="4906"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Assinado utilizando assinaturas avançadas </w:t>
            </w:r>
            <w:r>
              <w:rPr>
                <w:rFonts w:ascii="Times New Roman" w:eastAsia="Times New Roman" w:hAnsi="Times New Roman" w:cs="Times New Roman"/>
                <w:color w:val="7CA2C9"/>
                <w:spacing w:val="0"/>
                <w:w w:val="100"/>
                <w:position w:val="0"/>
                <w:sz w:val="19"/>
                <w:szCs w:val="19"/>
                <w:shd w:val="clear" w:color="auto" w:fill="auto"/>
                <w:lang w:val="pt-PT" w:eastAsia="pt-PT" w:bidi="pt-PT"/>
              </w:rPr>
              <w:t xml:space="preserve">g </w:t>
            </w:r>
            <w:r>
              <w:rPr>
                <w:rFonts w:ascii="Times New Roman" w:eastAsia="Times New Roman" w:hAnsi="Times New Roman" w:cs="Times New Roman"/>
                <w:color w:val="5F7A9F"/>
                <w:spacing w:val="0"/>
                <w:w w:val="100"/>
                <w:position w:val="0"/>
                <w:sz w:val="19"/>
                <w:szCs w:val="19"/>
                <w:shd w:val="clear" w:color="auto" w:fill="auto"/>
                <w:lang w:val="pt-PT" w:eastAsia="pt-PT" w:bidi="pt-PT"/>
              </w:rPr>
              <w:t>vb</w:t>
              <w:tab/>
            </w:r>
            <w:r>
              <w:rPr>
                <w:rFonts w:ascii="Times New Roman" w:eastAsia="Times New Roman" w:hAnsi="Times New Roman" w:cs="Times New Roman"/>
                <w:color w:val="000000"/>
                <w:spacing w:val="0"/>
                <w:w w:val="100"/>
                <w:position w:val="0"/>
                <w:sz w:val="19"/>
                <w:szCs w:val="19"/>
                <w:shd w:val="clear" w:color="auto" w:fill="auto"/>
                <w:vertAlign w:val="superscript"/>
                <w:lang w:val="pt-PT" w:eastAsia="pt-PT" w:bidi="pt-PT"/>
              </w:rPr>
              <w:t>,TI</w:t>
            </w:r>
          </w:p>
        </w:tc>
      </w:tr>
    </w:tbl>
    <w:p>
      <w:pPr>
        <w:framePr w:w="9706" w:h="1430" w:wrap="none" w:hAnchor="page" w:x="1710" w:y="3035"/>
        <w:widowControl w:val="0"/>
        <w:spacing w:line="1" w:lineRule="exact"/>
      </w:pPr>
    </w:p>
    <w:p>
      <w:pPr>
        <w:pStyle w:val="Style34"/>
        <w:keepNext w:val="0"/>
        <w:keepLines w:val="0"/>
        <w:framePr w:w="600" w:h="288" w:wrap="none" w:hAnchor="page" w:x="9458" w:y="1381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Folha</w:t>
      </w:r>
    </w:p>
    <w:p>
      <w:pPr>
        <w:widowControl w:val="0"/>
        <w:spacing w:line="360" w:lineRule="exact"/>
      </w:pPr>
      <w:r>
        <w:drawing>
          <wp:anchor distT="0" distB="0" distL="0" distR="0" simplePos="0" relativeHeight="62915259" behindDoc="1" locked="0" layoutInCell="1" allowOverlap="1">
            <wp:simplePos x="0" y="0"/>
            <wp:positionH relativeFrom="page">
              <wp:posOffset>396240</wp:posOffset>
            </wp:positionH>
            <wp:positionV relativeFrom="margin">
              <wp:posOffset>3175</wp:posOffset>
            </wp:positionV>
            <wp:extent cx="1420495" cy="9625330"/>
            <wp:wrapNone/>
            <wp:docPr id="1210" name="Shape 1210"/>
            <a:graphic xmlns:a="http://schemas.openxmlformats.org/drawingml/2006/main">
              <a:graphicData uri="http://schemas.openxmlformats.org/drawingml/2006/picture">
                <pic:pic xmlns:pic="http://schemas.openxmlformats.org/drawingml/2006/picture">
                  <pic:nvPicPr>
                    <pic:cNvPr id="1211" name="Picture box 1211"/>
                    <pic:cNvPicPr/>
                  </pic:nvPicPr>
                  <pic:blipFill>
                    <a:blip r:embed="rId525"/>
                    <a:stretch/>
                  </pic:blipFill>
                  <pic:spPr>
                    <a:xfrm>
                      <a:ext cx="1420495" cy="9625330"/>
                    </a:xfrm>
                    <a:prstGeom prst="rect"/>
                  </pic:spPr>
                </pic:pic>
              </a:graphicData>
            </a:graphic>
          </wp:anchor>
        </w:drawing>
      </w:r>
      <w:r>
        <w:drawing>
          <wp:anchor distT="140335" distB="0" distL="0" distR="0" simplePos="0" relativeHeight="62915260" behindDoc="1" locked="0" layoutInCell="1" allowOverlap="1">
            <wp:simplePos x="0" y="0"/>
            <wp:positionH relativeFrom="page">
              <wp:posOffset>5937885</wp:posOffset>
            </wp:positionH>
            <wp:positionV relativeFrom="margin">
              <wp:posOffset>8909685</wp:posOffset>
            </wp:positionV>
            <wp:extent cx="1261745" cy="438785"/>
            <wp:wrapNone/>
            <wp:docPr id="1212" name="Shape 1212"/>
            <a:graphic xmlns:a="http://schemas.openxmlformats.org/drawingml/2006/main">
              <a:graphicData uri="http://schemas.openxmlformats.org/drawingml/2006/picture">
                <pic:pic xmlns:pic="http://schemas.openxmlformats.org/drawingml/2006/picture">
                  <pic:nvPicPr>
                    <pic:cNvPr id="1213" name="Picture box 1213"/>
                    <pic:cNvPicPr/>
                  </pic:nvPicPr>
                  <pic:blipFill>
                    <a:blip r:embed="rId527"/>
                    <a:stretch/>
                  </pic:blipFill>
                  <pic:spPr>
                    <a:xfrm>
                      <a:ext cx="1261745" cy="4387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5" w:line="1" w:lineRule="exact"/>
      </w:pPr>
    </w:p>
    <w:p>
      <w:pPr>
        <w:widowControl w:val="0"/>
        <w:spacing w:line="1" w:lineRule="exact"/>
        <w:sectPr>
          <w:headerReference w:type="default" r:id="rId529"/>
          <w:footerReference w:type="default" r:id="rId530"/>
          <w:headerReference w:type="even" r:id="rId531"/>
          <w:footerReference w:type="even" r:id="rId532"/>
          <w:footnotePr>
            <w:pos w:val="pageBottom"/>
            <w:numFmt w:val="decimal"/>
            <w:numRestart w:val="continuous"/>
          </w:footnotePr>
          <w:pgSz w:w="12192" w:h="17969"/>
          <w:pgMar w:top="1365" w:left="624" w:right="624" w:bottom="1779" w:header="937" w:footer="3" w:gutter="125"/>
          <w:cols w:space="720"/>
          <w:noEndnote/>
          <w:rtlGutter/>
          <w:docGrid w:linePitch="360"/>
        </w:sectPr>
      </w:pPr>
    </w:p>
    <w:p>
      <w:pPr>
        <w:widowControl w:val="0"/>
        <w:spacing w:line="1" w:lineRule="exact"/>
      </w:pPr>
      <w:r>
        <w:drawing>
          <wp:anchor distT="127000" distB="127000" distL="127000" distR="127000" simplePos="0" relativeHeight="125829623" behindDoc="0" locked="0" layoutInCell="1" allowOverlap="1">
            <wp:simplePos x="0" y="0"/>
            <wp:positionH relativeFrom="margin">
              <wp:posOffset>-125095</wp:posOffset>
            </wp:positionH>
            <wp:positionV relativeFrom="paragraph">
              <wp:posOffset>12700</wp:posOffset>
            </wp:positionV>
            <wp:extent cx="524510" cy="8930640"/>
            <wp:wrapSquare wrapText="bothSides"/>
            <wp:docPr id="1222" name="Shape 1222"/>
            <a:graphic xmlns:a="http://schemas.openxmlformats.org/drawingml/2006/main">
              <a:graphicData uri="http://schemas.openxmlformats.org/drawingml/2006/picture">
                <pic:pic xmlns:pic="http://schemas.openxmlformats.org/drawingml/2006/picture">
                  <pic:nvPicPr>
                    <pic:cNvPr id="1223" name="Picture box 1223"/>
                    <pic:cNvPicPr/>
                  </pic:nvPicPr>
                  <pic:blipFill>
                    <a:blip r:embed="rId533"/>
                    <a:stretch/>
                  </pic:blipFill>
                  <pic:spPr>
                    <a:xfrm>
                      <a:ext cx="524510" cy="8930640"/>
                    </a:xfrm>
                    <a:prstGeom prst="rect"/>
                  </pic:spPr>
                </pic:pic>
              </a:graphicData>
            </a:graphic>
          </wp:anchor>
        </w:drawing>
      </w:r>
      <w:r>
        <w:drawing>
          <wp:anchor distT="0" distB="0" distL="114300" distR="114300" simplePos="0" relativeHeight="125829624" behindDoc="0" locked="0" layoutInCell="1" allowOverlap="1">
            <wp:simplePos x="0" y="0"/>
            <wp:positionH relativeFrom="margin">
              <wp:posOffset>709930</wp:posOffset>
            </wp:positionH>
            <wp:positionV relativeFrom="paragraph">
              <wp:posOffset>356870</wp:posOffset>
            </wp:positionV>
            <wp:extent cx="384175" cy="365760"/>
            <wp:wrapSquare wrapText="right"/>
            <wp:docPr id="1224" name="Shape 1224"/>
            <a:graphic xmlns:a="http://schemas.openxmlformats.org/drawingml/2006/main">
              <a:graphicData uri="http://schemas.openxmlformats.org/drawingml/2006/picture">
                <pic:pic xmlns:pic="http://schemas.openxmlformats.org/drawingml/2006/picture">
                  <pic:nvPicPr>
                    <pic:cNvPr id="1225" name="Picture box 1225"/>
                    <pic:cNvPicPr/>
                  </pic:nvPicPr>
                  <pic:blipFill>
                    <a:blip r:embed="rId535"/>
                    <a:stretch/>
                  </pic:blipFill>
                  <pic:spPr>
                    <a:xfrm>
                      <a:ext cx="384175" cy="365760"/>
                    </a:xfrm>
                    <a:prstGeom prst="rect"/>
                  </pic:spPr>
                </pic:pic>
              </a:graphicData>
            </a:graphic>
          </wp:anchor>
        </w:drawing>
      </w:r>
      <w:r>
        <mc:AlternateContent>
          <mc:Choice Requires="wps">
            <w:drawing>
              <wp:anchor distT="100330" distB="1197610" distL="114300" distR="116840" simplePos="0" relativeHeight="125829625" behindDoc="0" locked="0" layoutInCell="1" allowOverlap="1">
                <wp:simplePos x="0" y="0"/>
                <wp:positionH relativeFrom="margin">
                  <wp:posOffset>487680</wp:posOffset>
                </wp:positionH>
                <wp:positionV relativeFrom="paragraph">
                  <wp:posOffset>2553970</wp:posOffset>
                </wp:positionV>
                <wp:extent cx="5934710" cy="786130"/>
                <wp:wrapTopAndBottom/>
                <wp:docPr id="1226" name="Shape 1226"/>
                <a:graphic xmlns:a="http://schemas.openxmlformats.org/drawingml/2006/main">
                  <a:graphicData uri="http://schemas.microsoft.com/office/word/2010/wordprocessingShape">
                    <wps:wsp>
                      <wps:cNvSpPr txBox="1"/>
                      <wps:spPr>
                        <a:xfrm>
                          <a:ext cx="5934710" cy="786130"/>
                        </a:xfrm>
                        <a:prstGeom prst="rect"/>
                        <a:noFill/>
                      </wps:spPr>
                      <wps:txbx>
                        <w:txbxContent>
                          <w:tbl>
                            <w:tblPr>
                              <w:tblOverlap w:val="never"/>
                              <w:jc w:val="left"/>
                              <w:tblLayout w:type="fixed"/>
                            </w:tblPr>
                            <w:tblGrid>
                              <w:gridCol w:w="3624"/>
                              <w:gridCol w:w="2059"/>
                              <w:gridCol w:w="3662"/>
                            </w:tblGrid>
                            <w:tr>
                              <w:trPr>
                                <w:tblHeader/>
                                <w:trHeight w:val="144" w:hRule="exact"/>
                              </w:trPr>
                              <w:tc>
                                <w:tcPr>
                                  <w:vMerge w:val="restart"/>
                                  <w:tcBorders>
                                    <w:top w:val="single" w:sz="4"/>
                                    <w:left w:val="single" w:sz="4"/>
                                  </w:tcBorders>
                                  <w:shd w:val="clear" w:color="auto" w:fill="DAD9D7"/>
                                  <w:vAlign w:val="top"/>
                                </w:tcPr>
                                <w:p>
                                  <w:pPr>
                                    <w:widowControl w:val="0"/>
                                    <w:rPr>
                                      <w:sz w:val="10"/>
                                      <w:szCs w:val="10"/>
                                    </w:rPr>
                                  </w:pPr>
                                </w:p>
                              </w:tc>
                              <w:tc>
                                <w:tcPr>
                                  <w:tcBorders>
                                    <w:top w:val="single" w:sz="4"/>
                                  </w:tcBorders>
                                  <w:shd w:val="clear" w:color="auto" w:fill="DAD9D7"/>
                                  <w:vAlign w:val="top"/>
                                </w:tcPr>
                                <w:p>
                                  <w:pPr>
                                    <w:widowControl w:val="0"/>
                                    <w:rPr>
                                      <w:sz w:val="10"/>
                                      <w:szCs w:val="10"/>
                                    </w:rPr>
                                  </w:pPr>
                                </w:p>
                              </w:tc>
                              <w:tc>
                                <w:tcPr>
                                  <w:vMerge w:val="restart"/>
                                  <w:tcBorders>
                                    <w:top w:val="single" w:sz="4"/>
                                    <w:right w:val="single" w:sz="4"/>
                                  </w:tcBorders>
                                  <w:shd w:val="clear" w:color="auto" w:fill="DAD9D7"/>
                                  <w:vAlign w:val="top"/>
                                </w:tcPr>
                                <w:p>
                                  <w:pPr>
                                    <w:widowControl w:val="0"/>
                                    <w:rPr>
                                      <w:sz w:val="10"/>
                                      <w:szCs w:val="10"/>
                                    </w:rPr>
                                  </w:pPr>
                                </w:p>
                              </w:tc>
                            </w:tr>
                            <w:tr>
                              <w:trPr>
                                <w:trHeight w:val="115" w:hRule="exact"/>
                              </w:trPr>
                              <w:tc>
                                <w:tcPr>
                                  <w:vMerge/>
                                  <w:tcBorders>
                                    <w:left w:val="single" w:sz="4"/>
                                  </w:tcBorders>
                                  <w:shd w:val="clear" w:color="auto" w:fill="DAD9D7"/>
                                  <w:vAlign w:val="top"/>
                                </w:tcPr>
                                <w:p>
                                  <w:pPr/>
                                </w:p>
                              </w:tc>
                              <w:tc>
                                <w:tcPr>
                                  <w:tcBorders>
                                    <w:top w:val="single" w:sz="4"/>
                                  </w:tcBorders>
                                  <w:shd w:val="clear" w:color="auto" w:fill="DAD9D7"/>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Assmante(s)</w:t>
                                  </w:r>
                                </w:p>
                              </w:tc>
                              <w:tc>
                                <w:tcPr>
                                  <w:vMerge/>
                                  <w:tcBorders>
                                    <w:right w:val="single" w:sz="4"/>
                                  </w:tcBorders>
                                  <w:shd w:val="clear" w:color="auto" w:fill="DAD9D7"/>
                                  <w:vAlign w:val="top"/>
                                </w:tcPr>
                                <w:p>
                                  <w:pPr/>
                                </w:p>
                              </w:tc>
                            </w:tr>
                            <w:tr>
                              <w:trPr>
                                <w:trHeight w:val="274"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1872"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tab/>
                                    <w:t>Nome</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8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259" w:hRule="exact"/>
                              </w:trPr>
                              <w:tc>
                                <w:tcPr>
                                  <w:gridSpan w:val="2"/>
                                  <w:tcBorders>
                                    <w:top w:val="single" w:sz="4"/>
                                    <w:left w:val="single" w:sz="4"/>
                                  </w:tcBorders>
                                  <w:shd w:val="clear" w:color="auto" w:fill="FFFFFF"/>
                                  <w:vAlign w:val="bottom"/>
                                </w:tcPr>
                                <w:p>
                                  <w:pPr>
                                    <w:pStyle w:val="Style2"/>
                                    <w:keepNext w:val="0"/>
                                    <w:keepLines w:val="0"/>
                                    <w:widowControl w:val="0"/>
                                    <w:shd w:val="clear" w:color="auto" w:fill="auto"/>
                                    <w:tabs>
                                      <w:tab w:pos="1886"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tab/>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8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11/02/2025</w:t>
                                  </w:r>
                                </w:p>
                              </w:tc>
                            </w:tr>
                            <w:tr>
                              <w:trPr>
                                <w:trHeight w:val="446"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Assinado utilizando assinaturas avançadas</w:t>
                                  </w:r>
                                </w:p>
                              </w:tc>
                              <w:tc>
                                <w:tcPr>
                                  <w:tcBorders>
                                    <w:top w:val="single" w:sz="4"/>
                                    <w:bottom w:val="single" w:sz="4"/>
                                  </w:tcBorders>
                                  <w:shd w:val="clear" w:color="auto" w:fill="DAD9D7"/>
                                  <w:vAlign w:val="center"/>
                                </w:tcPr>
                                <w:p>
                                  <w:pPr>
                                    <w:pStyle w:val="Style2"/>
                                    <w:keepNext w:val="0"/>
                                    <w:keepLines w:val="0"/>
                                    <w:widowControl w:val="0"/>
                                    <w:shd w:val="clear" w:color="auto" w:fill="auto"/>
                                    <w:tabs>
                                      <w:tab w:pos="994" w:val="left"/>
                                    </w:tabs>
                                    <w:bidi w:val="0"/>
                                    <w:spacing w:before="0" w:after="0" w:line="240" w:lineRule="auto"/>
                                    <w:ind w:left="240" w:right="0" w:firstLine="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BR" w:eastAsia="pt-BR" w:bidi="pt-BR"/>
                                    </w:rPr>
                                    <w:t>gauhr</w:t>
                                    <w:tab/>
                                  </w:r>
                                  <w:r>
                                    <w:rPr>
                                      <w:rFonts w:ascii="Times New Roman" w:eastAsia="Times New Roman" w:hAnsi="Times New Roman" w:cs="Times New Roman"/>
                                      <w:color w:val="4B496B"/>
                                      <w:spacing w:val="0"/>
                                      <w:w w:val="100"/>
                                      <w:position w:val="0"/>
                                      <w:sz w:val="19"/>
                                      <w:szCs w:val="19"/>
                                      <w:shd w:val="clear" w:color="auto" w:fill="auto"/>
                                      <w:lang w:val="pt-BR" w:eastAsia="pt-BR" w:bidi="pt-BR"/>
                                    </w:rPr>
                                    <w:t>m</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252" type="#_x0000_t202" style="position:absolute;margin-left:38.399999999999999pt;margin-top:201.09999999999999pt;width:467.30000000000001pt;height:61.899999999999999pt;z-index:-125829128;mso-wrap-distance-left:9.pt;mso-wrap-distance-top:7.9000000000000004pt;mso-wrap-distance-right:9.1999999999999993pt;mso-wrap-distance-bottom:94.299999999999997pt;mso-position-horizontal-relative:margin" filled="f" stroked="f">
                <v:textbox inset="0,0,0,0">
                  <w:txbxContent>
                    <w:tbl>
                      <w:tblPr>
                        <w:tblOverlap w:val="never"/>
                        <w:jc w:val="left"/>
                        <w:tblLayout w:type="fixed"/>
                      </w:tblPr>
                      <w:tblGrid>
                        <w:gridCol w:w="3624"/>
                        <w:gridCol w:w="2059"/>
                        <w:gridCol w:w="3662"/>
                      </w:tblGrid>
                      <w:tr>
                        <w:trPr>
                          <w:tblHeader/>
                          <w:trHeight w:val="144" w:hRule="exact"/>
                        </w:trPr>
                        <w:tc>
                          <w:tcPr>
                            <w:vMerge w:val="restart"/>
                            <w:tcBorders>
                              <w:top w:val="single" w:sz="4"/>
                              <w:left w:val="single" w:sz="4"/>
                            </w:tcBorders>
                            <w:shd w:val="clear" w:color="auto" w:fill="DAD9D7"/>
                            <w:vAlign w:val="top"/>
                          </w:tcPr>
                          <w:p>
                            <w:pPr>
                              <w:widowControl w:val="0"/>
                              <w:rPr>
                                <w:sz w:val="10"/>
                                <w:szCs w:val="10"/>
                              </w:rPr>
                            </w:pPr>
                          </w:p>
                        </w:tc>
                        <w:tc>
                          <w:tcPr>
                            <w:tcBorders>
                              <w:top w:val="single" w:sz="4"/>
                            </w:tcBorders>
                            <w:shd w:val="clear" w:color="auto" w:fill="DAD9D7"/>
                            <w:vAlign w:val="top"/>
                          </w:tcPr>
                          <w:p>
                            <w:pPr>
                              <w:widowControl w:val="0"/>
                              <w:rPr>
                                <w:sz w:val="10"/>
                                <w:szCs w:val="10"/>
                              </w:rPr>
                            </w:pPr>
                          </w:p>
                        </w:tc>
                        <w:tc>
                          <w:tcPr>
                            <w:vMerge w:val="restart"/>
                            <w:tcBorders>
                              <w:top w:val="single" w:sz="4"/>
                              <w:right w:val="single" w:sz="4"/>
                            </w:tcBorders>
                            <w:shd w:val="clear" w:color="auto" w:fill="DAD9D7"/>
                            <w:vAlign w:val="top"/>
                          </w:tcPr>
                          <w:p>
                            <w:pPr>
                              <w:widowControl w:val="0"/>
                              <w:rPr>
                                <w:sz w:val="10"/>
                                <w:szCs w:val="10"/>
                              </w:rPr>
                            </w:pPr>
                          </w:p>
                        </w:tc>
                      </w:tr>
                      <w:tr>
                        <w:trPr>
                          <w:trHeight w:val="115" w:hRule="exact"/>
                        </w:trPr>
                        <w:tc>
                          <w:tcPr>
                            <w:vMerge/>
                            <w:tcBorders>
                              <w:left w:val="single" w:sz="4"/>
                            </w:tcBorders>
                            <w:shd w:val="clear" w:color="auto" w:fill="DAD9D7"/>
                            <w:vAlign w:val="top"/>
                          </w:tcPr>
                          <w:p>
                            <w:pPr/>
                          </w:p>
                        </w:tc>
                        <w:tc>
                          <w:tcPr>
                            <w:tcBorders>
                              <w:top w:val="single" w:sz="4"/>
                            </w:tcBorders>
                            <w:shd w:val="clear" w:color="auto" w:fill="DAD9D7"/>
                            <w:vAlign w:val="top"/>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Assmante(s)</w:t>
                            </w:r>
                          </w:p>
                        </w:tc>
                        <w:tc>
                          <w:tcPr>
                            <w:vMerge/>
                            <w:tcBorders>
                              <w:right w:val="single" w:sz="4"/>
                            </w:tcBorders>
                            <w:shd w:val="clear" w:color="auto" w:fill="DAD9D7"/>
                            <w:vAlign w:val="top"/>
                          </w:tcPr>
                          <w:p>
                            <w:pPr/>
                          </w:p>
                        </w:tc>
                      </w:tr>
                      <w:tr>
                        <w:trPr>
                          <w:trHeight w:val="274"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1872"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tab/>
                              <w:t>Nome</w:t>
                            </w: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8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259" w:hRule="exact"/>
                        </w:trPr>
                        <w:tc>
                          <w:tcPr>
                            <w:gridSpan w:val="2"/>
                            <w:tcBorders>
                              <w:top w:val="single" w:sz="4"/>
                              <w:left w:val="single" w:sz="4"/>
                            </w:tcBorders>
                            <w:shd w:val="clear" w:color="auto" w:fill="FFFFFF"/>
                            <w:vAlign w:val="bottom"/>
                          </w:tcPr>
                          <w:p>
                            <w:pPr>
                              <w:pStyle w:val="Style2"/>
                              <w:keepNext w:val="0"/>
                              <w:keepLines w:val="0"/>
                              <w:widowControl w:val="0"/>
                              <w:shd w:val="clear" w:color="auto" w:fill="auto"/>
                              <w:tabs>
                                <w:tab w:pos="1886"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tab/>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8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11/02/2025</w:t>
                            </w:r>
                          </w:p>
                        </w:tc>
                      </w:tr>
                      <w:tr>
                        <w:trPr>
                          <w:trHeight w:val="446"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Assinado utilizando assinaturas avançadas</w:t>
                            </w:r>
                          </w:p>
                        </w:tc>
                        <w:tc>
                          <w:tcPr>
                            <w:tcBorders>
                              <w:top w:val="single" w:sz="4"/>
                              <w:bottom w:val="single" w:sz="4"/>
                            </w:tcBorders>
                            <w:shd w:val="clear" w:color="auto" w:fill="DAD9D7"/>
                            <w:vAlign w:val="center"/>
                          </w:tcPr>
                          <w:p>
                            <w:pPr>
                              <w:pStyle w:val="Style2"/>
                              <w:keepNext w:val="0"/>
                              <w:keepLines w:val="0"/>
                              <w:widowControl w:val="0"/>
                              <w:shd w:val="clear" w:color="auto" w:fill="auto"/>
                              <w:tabs>
                                <w:tab w:pos="994" w:val="left"/>
                              </w:tabs>
                              <w:bidi w:val="0"/>
                              <w:spacing w:before="0" w:after="0" w:line="240" w:lineRule="auto"/>
                              <w:ind w:left="240" w:right="0" w:firstLine="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BR" w:eastAsia="pt-BR" w:bidi="pt-BR"/>
                              </w:rPr>
                              <w:t>gauhr</w:t>
                              <w:tab/>
                            </w:r>
                            <w:r>
                              <w:rPr>
                                <w:rFonts w:ascii="Times New Roman" w:eastAsia="Times New Roman" w:hAnsi="Times New Roman" w:cs="Times New Roman"/>
                                <w:color w:val="4B496B"/>
                                <w:spacing w:val="0"/>
                                <w:w w:val="100"/>
                                <w:position w:val="0"/>
                                <w:sz w:val="19"/>
                                <w:szCs w:val="19"/>
                                <w:shd w:val="clear" w:color="auto" w:fill="auto"/>
                                <w:lang w:val="pt-BR" w:eastAsia="pt-BR" w:bidi="pt-BR"/>
                              </w:rPr>
                              <w:t>m</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22" behindDoc="0" locked="0" layoutInCell="1" allowOverlap="1">
                <wp:simplePos x="0" y="0"/>
                <wp:positionH relativeFrom="margin">
                  <wp:posOffset>511810</wp:posOffset>
                </wp:positionH>
                <wp:positionV relativeFrom="paragraph">
                  <wp:posOffset>2453640</wp:posOffset>
                </wp:positionV>
                <wp:extent cx="899160" cy="186055"/>
                <wp:wrapNone/>
                <wp:docPr id="1228" name="Shape 1228"/>
                <a:graphic xmlns:a="http://schemas.openxmlformats.org/drawingml/2006/main">
                  <a:graphicData uri="http://schemas.microsoft.com/office/word/2010/wordprocessingShape">
                    <wps:wsp>
                      <wps:cNvSpPr txBox="1"/>
                      <wps:spPr>
                        <a:xfrm>
                          <a:ext cx="899160" cy="186055"/>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Capa de Processo</w:t>
                            </w:r>
                          </w:p>
                        </w:txbxContent>
                      </wps:txbx>
                      <wps:bodyPr lIns="0" tIns="0" rIns="0" bIns="0">
                        <a:noAutoFit/>
                      </wps:bodyPr>
                    </wps:wsp>
                  </a:graphicData>
                </a:graphic>
              </wp:anchor>
            </w:drawing>
          </mc:Choice>
          <mc:Fallback>
            <w:pict>
              <v:shape id="_x0000_s2254" type="#_x0000_t202" style="position:absolute;margin-left:40.299999999999997pt;margin-top:193.19999999999999pt;width:70.799999999999997pt;height:14.65pt;z-index:251657769;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Capa de Processo</w:t>
                      </w:r>
                    </w:p>
                  </w:txbxContent>
                </v:textbox>
                <w10:wrap anchorx="margin"/>
              </v:shape>
            </w:pict>
          </mc:Fallback>
        </mc:AlternateContent>
      </w:r>
      <w:r>
        <mc:AlternateContent>
          <mc:Choice Requires="wps">
            <w:drawing>
              <wp:anchor distT="1005840" distB="271145" distL="117475" distR="114300" simplePos="0" relativeHeight="125829627" behindDoc="0" locked="0" layoutInCell="1" allowOverlap="1">
                <wp:simplePos x="0" y="0"/>
                <wp:positionH relativeFrom="margin">
                  <wp:posOffset>490855</wp:posOffset>
                </wp:positionH>
                <wp:positionV relativeFrom="paragraph">
                  <wp:posOffset>3459480</wp:posOffset>
                </wp:positionV>
                <wp:extent cx="5934710" cy="807720"/>
                <wp:wrapTopAndBottom/>
                <wp:docPr id="1230" name="Shape 1230"/>
                <a:graphic xmlns:a="http://schemas.openxmlformats.org/drawingml/2006/main">
                  <a:graphicData uri="http://schemas.microsoft.com/office/word/2010/wordprocessingShape">
                    <wps:wsp>
                      <wps:cNvSpPr txBox="1"/>
                      <wps:spPr>
                        <a:xfrm>
                          <a:ext cx="5934710" cy="807720"/>
                        </a:xfrm>
                        <a:prstGeom prst="rect"/>
                        <a:noFill/>
                      </wps:spPr>
                      <wps:txbx>
                        <w:txbxContent>
                          <w:tbl>
                            <w:tblPr>
                              <w:tblOverlap w:val="never"/>
                              <w:jc w:val="left"/>
                              <w:tblLayout w:type="fixed"/>
                            </w:tblPr>
                            <w:tblGrid>
                              <w:gridCol w:w="5698"/>
                              <w:gridCol w:w="3648"/>
                            </w:tblGrid>
                            <w:tr>
                              <w:trPr>
                                <w:tblHeader/>
                                <w:trHeight w:val="288" w:hRule="exact"/>
                              </w:trPr>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418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Assinanfe(s)</w:t>
                                  </w:r>
                                </w:p>
                              </w:tc>
                              <w:tc>
                                <w:tcPr>
                                  <w:tcBorders>
                                    <w:top w:val="single" w:sz="4"/>
                                    <w:right w:val="single" w:sz="4"/>
                                  </w:tcBorders>
                                  <w:shd w:val="clear" w:color="auto" w:fill="DAD9D7"/>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1886"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tab/>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8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Data Assinatura</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1848"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tab/>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8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11/02/2025</w:t>
                                  </w:r>
                                </w:p>
                              </w:tc>
                            </w:tr>
                            <w:tr>
                              <w:trPr>
                                <w:trHeight w:val="446"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tabs>
                                      <w:tab w:pos="3802" w:val="left"/>
                                      <w:tab w:pos="4560"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assinaturas avançadas</w:t>
                                    <w:tab/>
                                  </w:r>
                                  <w:r>
                                    <w:rPr>
                                      <w:rFonts w:ascii="Times New Roman" w:eastAsia="Times New Roman" w:hAnsi="Times New Roman" w:cs="Times New Roman"/>
                                      <w:color w:val="7CA2C9"/>
                                      <w:spacing w:val="0"/>
                                      <w:w w:val="100"/>
                                      <w:position w:val="0"/>
                                      <w:sz w:val="19"/>
                                      <w:szCs w:val="19"/>
                                      <w:shd w:val="clear" w:color="auto" w:fill="auto"/>
                                      <w:lang w:val="pt-BR" w:eastAsia="pt-BR" w:bidi="pt-BR"/>
                                    </w:rPr>
                                    <w:t>9</w:t>
                                    <w:tab/>
                                  </w:r>
                                  <w:r>
                                    <w:rPr>
                                      <w:rFonts w:ascii="Times New Roman" w:eastAsia="Times New Roman" w:hAnsi="Times New Roman" w:cs="Times New Roman"/>
                                      <w:color w:val="000000"/>
                                      <w:spacing w:val="0"/>
                                      <w:w w:val="100"/>
                                      <w:position w:val="0"/>
                                      <w:sz w:val="19"/>
                                      <w:szCs w:val="19"/>
                                      <w:shd w:val="clear" w:color="auto" w:fill="auto"/>
                                      <w:vertAlign w:val="superscript"/>
                                      <w:lang w:val="pt-BR" w:eastAsia="pt-BR" w:bidi="pt-BR"/>
                                    </w:rPr>
                                    <w:t>m</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256" type="#_x0000_t202" style="position:absolute;margin-left:38.649999999999999pt;margin-top:272.39999999999998pt;width:467.30000000000001pt;height:63.600000000000001pt;z-index:-125829126;mso-wrap-distance-left:9.25pt;mso-wrap-distance-top:79.200000000000003pt;mso-wrap-distance-right:9.pt;mso-wrap-distance-bottom:21.350000000000001pt;mso-position-horizontal-relative:margin" filled="f" stroked="f">
                <v:textbox inset="0,0,0,0">
                  <w:txbxContent>
                    <w:tbl>
                      <w:tblPr>
                        <w:tblOverlap w:val="never"/>
                        <w:jc w:val="left"/>
                        <w:tblLayout w:type="fixed"/>
                      </w:tblPr>
                      <w:tblGrid>
                        <w:gridCol w:w="5698"/>
                        <w:gridCol w:w="3648"/>
                      </w:tblGrid>
                      <w:tr>
                        <w:trPr>
                          <w:tblHeader/>
                          <w:trHeight w:val="288" w:hRule="exact"/>
                        </w:trPr>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418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Assinanfe(s)</w:t>
                            </w:r>
                          </w:p>
                        </w:tc>
                        <w:tc>
                          <w:tcPr>
                            <w:tcBorders>
                              <w:top w:val="single" w:sz="4"/>
                              <w:right w:val="single" w:sz="4"/>
                            </w:tcBorders>
                            <w:shd w:val="clear" w:color="auto" w:fill="DAD9D7"/>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1886"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tab/>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8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Data Assinatura</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tabs>
                                <w:tab w:pos="1848"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tab/>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78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11/02/2025</w:t>
                            </w:r>
                          </w:p>
                        </w:tc>
                      </w:tr>
                      <w:tr>
                        <w:trPr>
                          <w:trHeight w:val="446"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tabs>
                                <w:tab w:pos="3802" w:val="left"/>
                                <w:tab w:pos="4560" w:val="left"/>
                              </w:tabs>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assinaturas avançadas</w:t>
                              <w:tab/>
                            </w:r>
                            <w:r>
                              <w:rPr>
                                <w:rFonts w:ascii="Times New Roman" w:eastAsia="Times New Roman" w:hAnsi="Times New Roman" w:cs="Times New Roman"/>
                                <w:color w:val="7CA2C9"/>
                                <w:spacing w:val="0"/>
                                <w:w w:val="100"/>
                                <w:position w:val="0"/>
                                <w:sz w:val="19"/>
                                <w:szCs w:val="19"/>
                                <w:shd w:val="clear" w:color="auto" w:fill="auto"/>
                                <w:lang w:val="pt-BR" w:eastAsia="pt-BR" w:bidi="pt-BR"/>
                              </w:rPr>
                              <w:t>9</w:t>
                              <w:tab/>
                            </w:r>
                            <w:r>
                              <w:rPr>
                                <w:rFonts w:ascii="Times New Roman" w:eastAsia="Times New Roman" w:hAnsi="Times New Roman" w:cs="Times New Roman"/>
                                <w:color w:val="000000"/>
                                <w:spacing w:val="0"/>
                                <w:w w:val="100"/>
                                <w:position w:val="0"/>
                                <w:sz w:val="19"/>
                                <w:szCs w:val="19"/>
                                <w:shd w:val="clear" w:color="auto" w:fill="auto"/>
                                <w:vertAlign w:val="superscript"/>
                                <w:lang w:val="pt-BR" w:eastAsia="pt-BR" w:bidi="pt-BR"/>
                              </w:rPr>
                              <w:t>m</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24" behindDoc="0" locked="0" layoutInCell="1" allowOverlap="1">
                <wp:simplePos x="0" y="0"/>
                <wp:positionH relativeFrom="margin">
                  <wp:posOffset>487680</wp:posOffset>
                </wp:positionH>
                <wp:positionV relativeFrom="paragraph">
                  <wp:posOffset>4361815</wp:posOffset>
                </wp:positionV>
                <wp:extent cx="3706495" cy="176530"/>
                <wp:wrapNone/>
                <wp:docPr id="1232" name="Shape 1232"/>
                <a:graphic xmlns:a="http://schemas.openxmlformats.org/drawingml/2006/main">
                  <a:graphicData uri="http://schemas.microsoft.com/office/word/2010/wordprocessingShape">
                    <wps:wsp>
                      <wps:cNvSpPr txBox="1"/>
                      <wps:spPr>
                        <a:xfrm>
                          <a:ext cx="3706495" cy="17653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Data de início dos efeitos do registro (art. 36, Lei 8.934/1994): 11/02/2025</w:t>
                            </w:r>
                          </w:p>
                        </w:txbxContent>
                      </wps:txbx>
                      <wps:bodyPr lIns="0" tIns="0" rIns="0" bIns="0">
                        <a:noAutoFit/>
                      </wps:bodyPr>
                    </wps:wsp>
                  </a:graphicData>
                </a:graphic>
              </wp:anchor>
            </w:drawing>
          </mc:Choice>
          <mc:Fallback>
            <w:pict>
              <v:shape id="_x0000_s2258" type="#_x0000_t202" style="position:absolute;margin-left:38.399999999999999pt;margin-top:343.44999999999999pt;width:291.85000000000002pt;height:13.9pt;z-index:251657771;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Data de início dos efeitos do registro (art. 36, Lei 8.934/1994): 11/02/2025</w:t>
                      </w:r>
                    </w:p>
                  </w:txbxContent>
                </v:textbox>
                <w10:wrap anchorx="margin"/>
              </v:shape>
            </w:pict>
          </mc:Fallback>
        </mc:AlternateContent>
      </w:r>
      <w:r>
        <w:drawing>
          <wp:anchor distT="0" distB="2810510" distL="76200" distR="76200" simplePos="0" relativeHeight="125829629" behindDoc="0" locked="0" layoutInCell="1" allowOverlap="1">
            <wp:simplePos x="0" y="0"/>
            <wp:positionH relativeFrom="margin">
              <wp:posOffset>511810</wp:posOffset>
            </wp:positionH>
            <wp:positionV relativeFrom="paragraph">
              <wp:posOffset>4614545</wp:posOffset>
            </wp:positionV>
            <wp:extent cx="701040" cy="579120"/>
            <wp:wrapSquare wrapText="right"/>
            <wp:docPr id="1234" name="Shape 1234"/>
            <a:graphic xmlns:a="http://schemas.openxmlformats.org/drawingml/2006/main">
              <a:graphicData uri="http://schemas.openxmlformats.org/drawingml/2006/picture">
                <pic:pic xmlns:pic="http://schemas.openxmlformats.org/drawingml/2006/picture">
                  <pic:nvPicPr>
                    <pic:cNvPr id="1235" name="Picture box 1235"/>
                    <pic:cNvPicPr/>
                  </pic:nvPicPr>
                  <pic:blipFill>
                    <a:blip r:embed="rId537"/>
                    <a:stretch/>
                  </pic:blipFill>
                  <pic:spPr>
                    <a:xfrm>
                      <a:ext cx="701040" cy="579120"/>
                    </a:xfrm>
                    <a:prstGeom prst="rect"/>
                  </pic:spPr>
                </pic:pic>
              </a:graphicData>
            </a:graphic>
          </wp:anchor>
        </w:drawing>
      </w:r>
      <w:r>
        <w:drawing>
          <wp:anchor distT="2834640" distB="0" distL="130810" distR="109855" simplePos="0" relativeHeight="125829630" behindDoc="0" locked="0" layoutInCell="1" allowOverlap="1">
            <wp:simplePos x="0" y="0"/>
            <wp:positionH relativeFrom="margin">
              <wp:posOffset>566420</wp:posOffset>
            </wp:positionH>
            <wp:positionV relativeFrom="paragraph">
              <wp:posOffset>7449185</wp:posOffset>
            </wp:positionV>
            <wp:extent cx="615950" cy="554990"/>
            <wp:wrapSquare wrapText="right"/>
            <wp:docPr id="1236" name="Shape 1236"/>
            <a:graphic xmlns:a="http://schemas.openxmlformats.org/drawingml/2006/main">
              <a:graphicData uri="http://schemas.openxmlformats.org/drawingml/2006/picture">
                <pic:pic xmlns:pic="http://schemas.openxmlformats.org/drawingml/2006/picture">
                  <pic:nvPicPr>
                    <pic:cNvPr id="1237" name="Picture box 1237"/>
                    <pic:cNvPicPr/>
                  </pic:nvPicPr>
                  <pic:blipFill>
                    <a:blip r:embed="rId539"/>
                    <a:stretch/>
                  </pic:blipFill>
                  <pic:spPr>
                    <a:xfrm>
                      <a:ext cx="615950" cy="554990"/>
                    </a:xfrm>
                    <a:prstGeom prst="rect"/>
                  </pic:spPr>
                </pic:pic>
              </a:graphicData>
            </a:graphic>
          </wp:anchor>
        </w:drawing>
      </w:r>
    </w:p>
    <w:p>
      <w:pPr>
        <w:pStyle w:val="Style30"/>
        <w:keepNext w:val="0"/>
        <w:keepLines w:val="0"/>
        <w:widowControl w:val="0"/>
        <w:shd w:val="clear" w:color="auto" w:fill="auto"/>
        <w:bidi w:val="0"/>
        <w:spacing w:before="0" w:after="0" w:line="240" w:lineRule="auto"/>
        <w:ind w:left="130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Ministério da Indústria, Comércio Exterior e serviços</w:t>
      </w:r>
    </w:p>
    <w:p>
      <w:pPr>
        <w:pStyle w:val="Style30"/>
        <w:keepNext w:val="0"/>
        <w:keepLines w:val="0"/>
        <w:widowControl w:val="0"/>
        <w:shd w:val="clear" w:color="auto" w:fill="auto"/>
        <w:bidi w:val="0"/>
        <w:spacing w:before="0" w:after="0" w:line="199" w:lineRule="auto"/>
        <w:ind w:left="22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Secretária Especial da Micro e Pequena Empresa</w:t>
      </w:r>
    </w:p>
    <w:p>
      <w:pPr>
        <w:pStyle w:val="Style30"/>
        <w:keepNext w:val="0"/>
        <w:keepLines w:val="0"/>
        <w:widowControl w:val="0"/>
        <w:shd w:val="clear" w:color="auto" w:fill="auto"/>
        <w:bidi w:val="0"/>
        <w:spacing w:before="0" w:after="0" w:line="199" w:lineRule="auto"/>
        <w:ind w:left="22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Departamento de Registro Empresarial e Integração</w:t>
      </w:r>
    </w:p>
    <w:p>
      <w:pPr>
        <w:pStyle w:val="Style30"/>
        <w:keepNext w:val="0"/>
        <w:keepLines w:val="0"/>
        <w:widowControl w:val="0"/>
        <w:shd w:val="clear" w:color="auto" w:fill="auto"/>
        <w:bidi w:val="0"/>
        <w:spacing w:before="0" w:after="400" w:line="254" w:lineRule="auto"/>
        <w:ind w:left="220" w:right="1320" w:firstLine="0"/>
        <w:jc w:val="left"/>
        <w:rPr>
          <w:sz w:val="14"/>
          <w:szCs w:val="14"/>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Secretaria de Estado de Planejamento, Desenvolvimento, Ciência, Tecnologia e Inovação </w:t>
      </w:r>
      <w:r>
        <w:rPr>
          <w:rFonts w:ascii="Arial" w:eastAsia="Arial" w:hAnsi="Arial" w:cs="Arial"/>
          <w:b w:val="0"/>
          <w:bCs w:val="0"/>
          <w:color w:val="000000"/>
          <w:spacing w:val="0"/>
          <w:w w:val="100"/>
          <w:position w:val="0"/>
          <w:sz w:val="14"/>
          <w:szCs w:val="14"/>
          <w:shd w:val="clear" w:color="auto" w:fill="auto"/>
          <w:lang w:val="pt-BR" w:eastAsia="pt-BR" w:bidi="pt-BR"/>
        </w:rPr>
        <w:t>Junta Comercial do Estado do Amazonas</w:t>
      </w:r>
    </w:p>
    <w:p>
      <w:pPr>
        <w:pStyle w:val="Style284"/>
        <w:keepNext/>
        <w:keepLines/>
        <w:widowControl w:val="0"/>
        <w:shd w:val="clear" w:color="auto" w:fill="auto"/>
        <w:bidi w:val="0"/>
        <w:spacing w:before="0" w:after="140" w:line="240" w:lineRule="auto"/>
        <w:ind w:left="940" w:right="0" w:firstLine="0"/>
        <w:jc w:val="left"/>
      </w:pPr>
      <w:bookmarkStart w:id="147" w:name="bookmark147"/>
      <w:r>
        <w:rPr>
          <w:color w:val="000000"/>
          <w:spacing w:val="0"/>
          <w:w w:val="100"/>
          <w:position w:val="0"/>
          <w:shd w:val="clear" w:color="auto" w:fill="auto"/>
          <w:lang w:val="pt-BR" w:eastAsia="pt-BR" w:bidi="pt-BR"/>
        </w:rPr>
        <w:t>TERMO DE AUTENTICAÇÃO - REGISTRO DIGITAL</w:t>
      </w:r>
      <w:bookmarkEnd w:id="147"/>
    </w:p>
    <w:p>
      <w:pPr>
        <w:pStyle w:val="Style30"/>
        <w:keepNext w:val="0"/>
        <w:keepLines w:val="0"/>
        <w:widowControl w:val="0"/>
        <w:shd w:val="clear" w:color="auto" w:fill="auto"/>
        <w:bidi w:val="0"/>
        <w:spacing w:before="0" w:after="0" w:line="259" w:lineRule="auto"/>
        <w:ind w:left="0" w:right="36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Certifico que o ato, assinado </w:t>
      </w:r>
      <w:r>
        <w:rPr>
          <w:rFonts w:ascii="Times New Roman" w:eastAsia="Times New Roman" w:hAnsi="Times New Roman" w:cs="Times New Roman"/>
          <w:b w:val="0"/>
          <w:bCs w:val="0"/>
          <w:color w:val="000000"/>
          <w:spacing w:val="0"/>
          <w:w w:val="100"/>
          <w:position w:val="0"/>
          <w:sz w:val="19"/>
          <w:szCs w:val="19"/>
          <w:shd w:val="clear" w:color="auto" w:fill="auto"/>
        </w:rPr>
        <w:t xml:space="preserve">digitalmente,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da empresa GABRIEL KLEBER DA COSTA BRUNO, de NIRE 1310173881-2 e protocolado sob O número 25/010,847-0 em 11/02/2025, encontra-se registrado na Junta Comercial SOb 9 número 13101738812, em 11/02/2025. O ato foi deferido eletronicamente pelo examinador Larissa Marinho Ferreira.</w:t>
      </w:r>
    </w:p>
    <w:p>
      <w:pPr>
        <w:pStyle w:val="Style30"/>
        <w:keepNext w:val="0"/>
        <w:keepLines w:val="0"/>
        <w:widowControl w:val="0"/>
        <w:shd w:val="clear" w:color="auto" w:fill="auto"/>
        <w:bidi w:val="0"/>
        <w:spacing w:before="0" w:after="0" w:line="266" w:lineRule="auto"/>
        <w:ind w:left="0" w:right="32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Certifica o registro, a Secretána-Geral, Márcia Lopes Perez. Para sua validação, deverá ser acessado o sitio eletrônico do Portal de Serviços / Validar Documentos </w:t>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w:t>
      </w:r>
      <w:r>
        <w:fldChar w:fldCharType="begin"/>
      </w:r>
      <w:r>
        <w:rPr/>
        <w:instrText> HYPERLINK "https://portalservicos.jucea.am.gov.br/Portal/pages/imagemProcesso/" </w:instrText>
      </w:r>
      <w:r>
        <w:fldChar w:fldCharType="separate"/>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https://portalservicos.jucea.am.gov.br/Portal/pages/imagemProcesso/</w:t>
      </w:r>
      <w:r>
        <w:fldChar w:fldCharType="end"/>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viaUnica.jsf) e informar o número de protocolo e chave de segurança.</w:t>
      </w:r>
    </w:p>
    <w:p>
      <w:pPr>
        <w:pStyle w:val="Style30"/>
        <w:keepNext w:val="0"/>
        <w:keepLines w:val="0"/>
        <w:widowControl w:val="0"/>
        <w:shd w:val="clear" w:color="auto" w:fill="auto"/>
        <w:bidi w:val="0"/>
        <w:spacing w:before="140" w:after="4260" w:line="233" w:lineRule="auto"/>
        <w:ind w:left="0" w:right="32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Documento assinado eletronicamente por Larissa Marinho Ferreira, Servidorja) Público(a), em 11/02/2025, às 15:14.</w:t>
      </w:r>
    </w:p>
    <w:p>
      <w:pPr>
        <w:pStyle w:val="Style30"/>
        <w:keepNext w:val="0"/>
        <w:keepLines w:val="0"/>
        <w:widowControl w:val="0"/>
        <w:shd w:val="clear" w:color="auto" w:fill="auto"/>
        <w:bidi w:val="0"/>
        <w:spacing w:before="0" w:after="1340" w:line="228" w:lineRule="auto"/>
        <w:ind w:left="0" w:right="100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A autencidade desse documento pode ser conferida no </w:t>
      </w:r>
      <w:r>
        <w:rPr>
          <w:rFonts w:ascii="Times New Roman" w:eastAsia="Times New Roman" w:hAnsi="Times New Roman" w:cs="Times New Roman"/>
          <w:b w:val="0"/>
          <w:bCs w:val="0"/>
          <w:color w:val="7CA2C9"/>
          <w:spacing w:val="0"/>
          <w:w w:val="100"/>
          <w:position w:val="0"/>
          <w:sz w:val="19"/>
          <w:szCs w:val="19"/>
          <w:u w:val="single"/>
          <w:shd w:val="clear" w:color="auto" w:fill="auto"/>
          <w:lang w:val="pt-BR" w:eastAsia="pt-BR" w:bidi="pt-BR"/>
        </w:rPr>
        <w:t>portal de serviços da íucea</w:t>
      </w:r>
      <w:r>
        <w:rPr>
          <w:rFonts w:ascii="Times New Roman" w:eastAsia="Times New Roman" w:hAnsi="Times New Roman" w:cs="Times New Roman"/>
          <w:b w:val="0"/>
          <w:bCs w:val="0"/>
          <w:color w:val="7CA2C9"/>
          <w:spacing w:val="0"/>
          <w:w w:val="100"/>
          <w:position w:val="0"/>
          <w:sz w:val="19"/>
          <w:szCs w:val="19"/>
          <w:shd w:val="clear" w:color="auto" w:fill="auto"/>
          <w:lang w:val="pt-BR" w:eastAsia="pt-BR" w:bidi="pt-BR"/>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informando o número do protocolo 25/010.847-0.</w:t>
      </w:r>
    </w:p>
    <w:p>
      <w:pPr>
        <w:widowControl w:val="0"/>
        <w:jc w:val="right"/>
        <w:rPr>
          <w:sz w:val="2"/>
          <w:szCs w:val="2"/>
        </w:rPr>
      </w:pPr>
      <w:r>
        <w:drawing>
          <wp:inline>
            <wp:extent cx="1225550" cy="530225"/>
            <wp:docPr id="1238" name="Picutre 1238"/>
            <a:graphic xmlns:a="http://schemas.openxmlformats.org/drawingml/2006/main">
              <a:graphicData uri="http://schemas.openxmlformats.org/drawingml/2006/picture">
                <pic:pic xmlns:pic="http://schemas.openxmlformats.org/drawingml/2006/picture">
                  <pic:nvPicPr>
                    <pic:cNvPr id="1238" name="Picture 1238"/>
                    <pic:cNvPicPr/>
                  </pic:nvPicPr>
                  <pic:blipFill>
                    <a:blip r:embed="rId541"/>
                    <a:stretch/>
                  </pic:blipFill>
                  <pic:spPr>
                    <a:xfrm>
                      <a:ext cx="1225550" cy="530225"/>
                    </a:xfrm>
                    <a:prstGeom prst="rect"/>
                  </pic:spPr>
                </pic:pic>
              </a:graphicData>
            </a:graphic>
          </wp:inline>
        </w:drawing>
      </w:r>
    </w:p>
    <w:p>
      <w:pPr>
        <w:pStyle w:val="Style19"/>
        <w:keepNext w:val="0"/>
        <w:keepLines w:val="0"/>
        <w:widowControl w:val="0"/>
        <w:shd w:val="clear" w:color="auto" w:fill="auto"/>
        <w:bidi w:val="0"/>
        <w:spacing w:before="0" w:after="260" w:line="240" w:lineRule="auto"/>
        <w:ind w:left="8340" w:right="0" w:firstLine="20"/>
        <w:jc w:val="left"/>
        <w:sectPr>
          <w:headerReference w:type="default" r:id="rId543"/>
          <w:footerReference w:type="default" r:id="rId544"/>
          <w:headerReference w:type="even" r:id="rId545"/>
          <w:footerReference w:type="even" r:id="rId546"/>
          <w:footnotePr>
            <w:pos w:val="pageBottom"/>
            <w:numFmt w:val="decimal"/>
            <w:numRestart w:val="continuous"/>
          </w:footnotePr>
          <w:pgSz w:w="12192" w:h="17969"/>
          <w:pgMar w:top="1319" w:left="725" w:right="725" w:bottom="1700" w:header="891" w:footer="3" w:gutter="197"/>
          <w:pgNumType w:start="25"/>
          <w:cols w:space="720"/>
          <w:noEndnote/>
          <w:rtlGutter w:val="0"/>
          <w:docGrid w:linePitch="360"/>
        </w:sectPr>
      </w:pPr>
      <w:r>
        <w:rPr>
          <w:i/>
          <w:iCs/>
          <w:color w:val="000000"/>
          <w:spacing w:val="0"/>
          <w:w w:val="100"/>
          <w:position w:val="0"/>
          <w:shd w:val="clear" w:color="auto" w:fill="auto"/>
          <w:lang w:val="pt-BR" w:eastAsia="pt-BR" w:bidi="pt-BR"/>
        </w:rPr>
        <w:t>I</w:t>
      </w:r>
    </w:p>
    <w:p>
      <w:pPr>
        <w:pStyle w:val="Style34"/>
        <w:keepNext w:val="0"/>
        <w:keepLines w:val="0"/>
        <w:framePr w:w="10363" w:h="144" w:wrap="none" w:hAnchor="page" w:x="1115" w:y="14684"/>
        <w:widowControl w:val="0"/>
        <w:shd w:val="clear" w:color="auto" w:fill="auto"/>
        <w:bidi w:val="0"/>
        <w:spacing w:before="0" w:after="0" w:line="276"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Junta Comercial do Estado do Amazonas</w:t>
      </w:r>
    </w:p>
    <w:p>
      <w:pPr>
        <w:pStyle w:val="Style284"/>
        <w:keepNext/>
        <w:keepLines/>
        <w:framePr w:w="6816" w:h="360" w:wrap="none" w:hAnchor="page" w:x="3673" w:y="1"/>
        <w:widowControl w:val="0"/>
        <w:shd w:val="clear" w:color="auto" w:fill="auto"/>
        <w:bidi w:val="0"/>
        <w:spacing w:before="0" w:after="0" w:line="240" w:lineRule="auto"/>
        <w:ind w:left="0" w:right="0" w:firstLine="0"/>
        <w:jc w:val="left"/>
      </w:pPr>
      <w:bookmarkStart w:id="148" w:name="bookmark148"/>
      <w:r>
        <w:rPr>
          <w:color w:val="000000"/>
          <w:spacing w:val="0"/>
          <w:w w:val="100"/>
          <w:position w:val="0"/>
          <w:shd w:val="clear" w:color="auto" w:fill="auto"/>
          <w:lang w:val="pt-PT" w:eastAsia="pt-PT" w:bidi="pt-PT"/>
        </w:rPr>
        <w:t>JUNTA COMERCIAL DO ESTADO DO AMAZONAS</w:t>
      </w:r>
      <w:bookmarkEnd w:id="148"/>
    </w:p>
    <w:p>
      <w:pPr>
        <w:pStyle w:val="Style46"/>
        <w:keepNext w:val="0"/>
        <w:keepLines w:val="0"/>
        <w:framePr w:w="3149" w:h="259" w:wrap="none" w:hAnchor="page" w:x="1715" w:y="18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 ato foi assinado digitalmente por:</w:t>
      </w:r>
    </w:p>
    <w:p>
      <w:pPr>
        <w:pStyle w:val="Style19"/>
        <w:keepNext w:val="0"/>
        <w:keepLines w:val="0"/>
        <w:framePr w:w="1608" w:h="317" w:wrap="none" w:hAnchor="page" w:x="5574" w:y="395"/>
        <w:widowControl w:val="0"/>
        <w:shd w:val="clear" w:color="auto" w:fill="auto"/>
        <w:bidi w:val="0"/>
        <w:spacing w:before="0" w:after="0" w:line="240" w:lineRule="auto"/>
        <w:ind w:left="0" w:right="0" w:firstLine="0"/>
        <w:jc w:val="left"/>
      </w:pPr>
      <w:r>
        <w:rPr>
          <w:color w:val="000000"/>
          <w:spacing w:val="0"/>
          <w:w w:val="100"/>
          <w:position w:val="0"/>
          <w:shd w:val="clear" w:color="auto" w:fill="auto"/>
        </w:rPr>
        <w:t>Registro Digital</w:t>
      </w:r>
    </w:p>
    <w:tbl>
      <w:tblPr>
        <w:tblOverlap w:val="never"/>
        <w:jc w:val="left"/>
        <w:tblLayout w:type="fixed"/>
      </w:tblPr>
      <w:tblGrid>
        <w:gridCol w:w="2285"/>
        <w:gridCol w:w="7421"/>
      </w:tblGrid>
      <w:tr>
        <w:trPr>
          <w:trHeight w:val="370" w:hRule="exact"/>
        </w:trPr>
        <w:tc>
          <w:tcPr>
            <w:gridSpan w:val="2"/>
            <w:tcBorders>
              <w:top w:val="single" w:sz="4"/>
              <w:left w:val="single" w:sz="4"/>
              <w:right w:val="single" w:sz="4"/>
            </w:tcBorders>
            <w:shd w:val="clear" w:color="auto" w:fill="FFFFFF"/>
            <w:vAlign w:val="bottom"/>
          </w:tcPr>
          <w:p>
            <w:pPr>
              <w:pStyle w:val="Style2"/>
              <w:keepNext w:val="0"/>
              <w:keepLines w:val="0"/>
              <w:framePr w:w="9706" w:h="1090" w:wrap="none" w:hAnchor="page" w:x="1734" w:y="2867"/>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Identificação do(s) Assinante(s)</w:t>
            </w:r>
          </w:p>
        </w:tc>
      </w:tr>
      <w:tr>
        <w:trPr>
          <w:trHeight w:val="346" w:hRule="exact"/>
        </w:trPr>
        <w:tc>
          <w:tcPr>
            <w:tcBorders>
              <w:top w:val="single" w:sz="4"/>
              <w:left w:val="single" w:sz="4"/>
            </w:tcBorders>
            <w:shd w:val="clear" w:color="auto" w:fill="FFFFFF"/>
            <w:vAlign w:val="top"/>
          </w:tcPr>
          <w:p>
            <w:pPr>
              <w:pStyle w:val="Style2"/>
              <w:keepNext w:val="0"/>
              <w:keepLines w:val="0"/>
              <w:framePr w:w="9706" w:h="1090" w:wrap="none" w:hAnchor="page" w:x="1734" w:y="28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right w:val="single" w:sz="4"/>
            </w:tcBorders>
            <w:shd w:val="clear" w:color="auto" w:fill="FFFFFF"/>
            <w:vAlign w:val="top"/>
          </w:tcPr>
          <w:p>
            <w:pPr>
              <w:pStyle w:val="Style2"/>
              <w:keepNext w:val="0"/>
              <w:keepLines w:val="0"/>
              <w:framePr w:w="9706" w:h="1090" w:wrap="none" w:hAnchor="page" w:x="1734" w:y="28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r>
      <w:tr>
        <w:trPr>
          <w:trHeight w:val="374" w:hRule="exact"/>
        </w:trPr>
        <w:tc>
          <w:tcPr>
            <w:tcBorders>
              <w:top w:val="single" w:sz="4"/>
              <w:left w:val="single" w:sz="4"/>
              <w:bottom w:val="single" w:sz="4"/>
            </w:tcBorders>
            <w:shd w:val="clear" w:color="auto" w:fill="FFFFFF"/>
            <w:vAlign w:val="top"/>
          </w:tcPr>
          <w:p>
            <w:pPr>
              <w:pStyle w:val="Style2"/>
              <w:keepNext w:val="0"/>
              <w:keepLines w:val="0"/>
              <w:framePr w:w="9706" w:h="1090" w:wrap="none" w:hAnchor="page" w:x="1734" w:y="28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828.967.982-34</w:t>
            </w:r>
          </w:p>
        </w:tc>
        <w:tc>
          <w:tcPr>
            <w:tcBorders>
              <w:top w:val="single" w:sz="4"/>
              <w:left w:val="single" w:sz="4"/>
              <w:bottom w:val="single" w:sz="4"/>
              <w:right w:val="single" w:sz="4"/>
            </w:tcBorders>
            <w:shd w:val="clear" w:color="auto" w:fill="FFFFFF"/>
            <w:vAlign w:val="top"/>
          </w:tcPr>
          <w:p>
            <w:pPr>
              <w:pStyle w:val="Style2"/>
              <w:keepNext w:val="0"/>
              <w:keepLines w:val="0"/>
              <w:framePr w:w="9706" w:h="1090" w:wrap="none" w:hAnchor="page" w:x="1734" w:y="28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MARCIA LOPES PEREZ</w:t>
            </w:r>
          </w:p>
        </w:tc>
      </w:tr>
    </w:tbl>
    <w:p>
      <w:pPr>
        <w:framePr w:w="9706" w:h="1090" w:wrap="none" w:hAnchor="page" w:x="1734" w:y="2867"/>
        <w:widowControl w:val="0"/>
        <w:spacing w:line="1" w:lineRule="exact"/>
      </w:pPr>
    </w:p>
    <w:p>
      <w:pPr>
        <w:pStyle w:val="Style87"/>
        <w:keepNext w:val="0"/>
        <w:keepLines w:val="0"/>
        <w:framePr w:w="3869" w:h="254" w:wrap="none" w:hAnchor="page" w:x="4124" w:y="13302"/>
        <w:widowControl w:val="0"/>
        <w:shd w:val="clear" w:color="auto" w:fill="auto"/>
        <w:bidi w:val="0"/>
        <w:spacing w:before="0" w:after="0" w:line="240" w:lineRule="auto"/>
        <w:ind w:left="0" w:right="0" w:firstLine="0"/>
        <w:jc w:val="left"/>
        <w:rPr>
          <w:sz w:val="16"/>
          <w:szCs w:val="16"/>
        </w:rPr>
      </w:pPr>
      <w:r>
        <w:rPr>
          <w:b w:val="0"/>
          <w:bCs w:val="0"/>
          <w:color w:val="000000"/>
          <w:spacing w:val="0"/>
          <w:w w:val="100"/>
          <w:position w:val="0"/>
          <w:sz w:val="16"/>
          <w:szCs w:val="16"/>
          <w:shd w:val="clear" w:color="auto" w:fill="auto"/>
          <w:lang w:val="pt-PT" w:eastAsia="pt-PT" w:bidi="pt-PT"/>
        </w:rPr>
        <w:t>Manaus, terça-feira, 11 de fevereiro de 2025</w:t>
      </w:r>
    </w:p>
    <w:p>
      <w:pPr>
        <w:pStyle w:val="Style34"/>
        <w:keepNext w:val="0"/>
        <w:keepLines w:val="0"/>
        <w:framePr w:w="1349" w:h="341" w:wrap="none" w:hAnchor="page" w:x="9735" w:y="13767"/>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rPr>
        <w:t>Folha 4OA</w:t>
      </w:r>
    </w:p>
    <w:p>
      <w:pPr>
        <w:widowControl w:val="0"/>
        <w:spacing w:line="360" w:lineRule="exact"/>
      </w:pPr>
      <w:r>
        <w:drawing>
          <wp:anchor distT="0" distB="0" distL="0" distR="5462270" simplePos="0" relativeHeight="62915281" behindDoc="1" locked="0" layoutInCell="1" allowOverlap="1">
            <wp:simplePos x="0" y="0"/>
            <wp:positionH relativeFrom="page">
              <wp:posOffset>399415</wp:posOffset>
            </wp:positionH>
            <wp:positionV relativeFrom="margin">
              <wp:posOffset>0</wp:posOffset>
            </wp:positionV>
            <wp:extent cx="1426210" cy="9638030"/>
            <wp:wrapNone/>
            <wp:docPr id="1255" name="Shape 1255"/>
            <a:graphic xmlns:a="http://schemas.openxmlformats.org/drawingml/2006/main">
              <a:graphicData uri="http://schemas.openxmlformats.org/drawingml/2006/picture">
                <pic:pic xmlns:pic="http://schemas.openxmlformats.org/drawingml/2006/picture">
                  <pic:nvPicPr>
                    <pic:cNvPr id="1256" name="Picture box 1256"/>
                    <pic:cNvPicPr/>
                  </pic:nvPicPr>
                  <pic:blipFill>
                    <a:blip r:embed="rId547"/>
                    <a:stretch/>
                  </pic:blipFill>
                  <pic:spPr>
                    <a:xfrm>
                      <a:ext cx="1426210" cy="9638030"/>
                    </a:xfrm>
                    <a:prstGeom prst="rect"/>
                  </pic:spPr>
                </pic:pic>
              </a:graphicData>
            </a:graphic>
          </wp:anchor>
        </w:drawing>
      </w:r>
      <w:r>
        <w:drawing>
          <wp:anchor distT="167640" distB="0" distL="0" distR="0" simplePos="0" relativeHeight="62915282" behindDoc="1" locked="0" layoutInCell="1" allowOverlap="1">
            <wp:simplePos x="0" y="0"/>
            <wp:positionH relativeFrom="page">
              <wp:posOffset>6108065</wp:posOffset>
            </wp:positionH>
            <wp:positionV relativeFrom="margin">
              <wp:posOffset>8909050</wp:posOffset>
            </wp:positionV>
            <wp:extent cx="1225550" cy="426720"/>
            <wp:wrapNone/>
            <wp:docPr id="1257" name="Shape 1257"/>
            <a:graphic xmlns:a="http://schemas.openxmlformats.org/drawingml/2006/main">
              <a:graphicData uri="http://schemas.openxmlformats.org/drawingml/2006/picture">
                <pic:pic xmlns:pic="http://schemas.openxmlformats.org/drawingml/2006/picture">
                  <pic:nvPicPr>
                    <pic:cNvPr id="1258" name="Picture box 1258"/>
                    <pic:cNvPicPr/>
                  </pic:nvPicPr>
                  <pic:blipFill>
                    <a:blip r:embed="rId549"/>
                    <a:stretch/>
                  </pic:blipFill>
                  <pic:spPr>
                    <a:xfrm>
                      <a:ext cx="1225550" cy="4267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8" w:line="1" w:lineRule="exact"/>
      </w:pPr>
    </w:p>
    <w:p>
      <w:pPr>
        <w:widowControl w:val="0"/>
        <w:spacing w:line="1" w:lineRule="exact"/>
        <w:sectPr>
          <w:headerReference w:type="default" r:id="rId551"/>
          <w:footerReference w:type="default" r:id="rId552"/>
          <w:headerReference w:type="even" r:id="rId553"/>
          <w:footerReference w:type="even" r:id="rId554"/>
          <w:footnotePr>
            <w:pos w:val="pageBottom"/>
            <w:numFmt w:val="decimal"/>
            <w:numRestart w:val="continuous"/>
          </w:footnotePr>
          <w:pgSz w:w="12192" w:h="17969"/>
          <w:pgMar w:top="1345" w:left="629" w:right="629" w:bottom="1615" w:header="917" w:footer="3" w:gutter="19"/>
          <w:pgNumType w:start="101"/>
          <w:cols w:space="720"/>
          <w:noEndnote/>
          <w:rtlGutter/>
          <w:docGrid w:linePitch="360"/>
        </w:sectPr>
      </w:pPr>
    </w:p>
    <w:p>
      <w:pPr>
        <w:pStyle w:val="Style2"/>
        <w:keepNext w:val="0"/>
        <w:keepLines w:val="0"/>
        <w:framePr w:w="4982" w:h="835" w:wrap="none" w:hAnchor="page" w:x="1412" w:y="30"/>
        <w:widowControl w:val="0"/>
        <w:shd w:val="clear" w:color="auto" w:fill="auto"/>
        <w:bidi w:val="0"/>
        <w:spacing w:before="0" w:after="0" w:line="240" w:lineRule="auto"/>
        <w:ind w:left="0" w:right="0" w:firstLine="160"/>
        <w:jc w:val="left"/>
        <w:rPr>
          <w:sz w:val="14"/>
          <w:szCs w:val="14"/>
        </w:rPr>
      </w:pPr>
      <w:r>
        <w:rPr>
          <w:rFonts w:ascii="Arial" w:eastAsia="Arial" w:hAnsi="Arial" w:cs="Arial"/>
          <w:color w:val="000000"/>
          <w:spacing w:val="0"/>
          <w:w w:val="100"/>
          <w:position w:val="0"/>
          <w:sz w:val="13"/>
          <w:szCs w:val="13"/>
          <w:shd w:val="clear" w:color="auto" w:fill="auto"/>
          <w:lang w:val="pt-BR" w:eastAsia="pt-BR" w:bidi="pt-BR"/>
        </w:rPr>
        <w:t xml:space="preserve">Ministério do Empreendedorismo. da Microempresa e da Empresa de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Pequeno Porte</w:t>
      </w:r>
    </w:p>
    <w:p>
      <w:pPr>
        <w:pStyle w:val="Style2"/>
        <w:keepNext w:val="0"/>
        <w:keepLines w:val="0"/>
        <w:framePr w:w="4982" w:h="835" w:wrap="none" w:hAnchor="page" w:x="1412" w:y="30"/>
        <w:widowControl w:val="0"/>
        <w:shd w:val="clear" w:color="auto" w:fill="auto"/>
        <w:bidi w:val="0"/>
        <w:spacing w:before="0" w:after="0" w:line="259"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f Secretaria Nacional de Microempresa e Empresa de Pequeno Porte </w:t>
      </w:r>
      <w:r>
        <w:rPr>
          <w:rFonts w:ascii="Arial" w:eastAsia="Arial" w:hAnsi="Arial" w:cs="Arial"/>
          <w:color w:val="000000"/>
          <w:spacing w:val="0"/>
          <w:w w:val="100"/>
          <w:position w:val="0"/>
          <w:sz w:val="13"/>
          <w:szCs w:val="13"/>
          <w:shd w:val="clear" w:color="auto" w:fill="auto"/>
          <w:vertAlign w:val="superscript"/>
          <w:lang w:val="pt-BR" w:eastAsia="pt-BR" w:bidi="pt-BR"/>
        </w:rPr>
        <w:t>r</w:t>
      </w:r>
      <w:r>
        <w:rPr>
          <w:rFonts w:ascii="Arial" w:eastAsia="Arial" w:hAnsi="Arial" w:cs="Arial"/>
          <w:color w:val="000000"/>
          <w:spacing w:val="0"/>
          <w:w w:val="100"/>
          <w:position w:val="0"/>
          <w:sz w:val="13"/>
          <w:szCs w:val="13"/>
          <w:shd w:val="clear" w:color="auto" w:fill="auto"/>
          <w:lang w:val="pt-BR" w:eastAsia="pt-BR" w:bidi="pt-BR"/>
        </w:rPr>
        <w:t xml:space="preserve"> Diretoria Nacional de Registro Empresarial e Integração</w:t>
      </w:r>
    </w:p>
    <w:p>
      <w:pPr>
        <w:pStyle w:val="Style87"/>
        <w:keepNext w:val="0"/>
        <w:keepLines w:val="0"/>
        <w:framePr w:w="4982" w:h="835" w:wrap="none" w:hAnchor="page" w:x="1412" w:y="30"/>
        <w:widowControl w:val="0"/>
        <w:shd w:val="clear" w:color="auto" w:fill="auto"/>
        <w:bidi w:val="0"/>
        <w:spacing w:before="0" w:after="0" w:line="223" w:lineRule="auto"/>
        <w:ind w:left="0" w:right="0" w:firstLine="160"/>
        <w:jc w:val="left"/>
      </w:pPr>
      <w:r>
        <w:rPr>
          <w:b w:val="0"/>
          <w:bCs w:val="0"/>
          <w:color w:val="000000"/>
          <w:spacing w:val="0"/>
          <w:w w:val="100"/>
          <w:position w:val="0"/>
          <w:shd w:val="clear" w:color="auto" w:fill="auto"/>
          <w:lang w:val="pt-BR" w:eastAsia="pt-BR" w:bidi="pt-BR"/>
        </w:rPr>
        <w:t>Secretaria de Estado de Planejamento, Desenvolvimento, Ciência,</w:t>
      </w:r>
    </w:p>
    <w:p>
      <w:pPr>
        <w:pStyle w:val="Style142"/>
        <w:keepNext w:val="0"/>
        <w:keepLines w:val="0"/>
        <w:framePr w:w="2045" w:h="336" w:wrap="none" w:hAnchor="page" w:x="611" w:y="961"/>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BR" w:eastAsia="pt-BR" w:bidi="pt-BR"/>
        </w:rPr>
        <w:t>NIRE (da sede ou filial, quando a sede for em outra UF)</w:t>
      </w:r>
    </w:p>
    <w:p>
      <w:pPr>
        <w:pStyle w:val="Style142"/>
        <w:keepNext w:val="0"/>
        <w:keepLines w:val="0"/>
        <w:framePr w:w="1267" w:h="331" w:wrap="none" w:hAnchor="page" w:x="2896" w:y="961"/>
        <w:widowControl w:val="0"/>
        <w:shd w:val="clear" w:color="auto" w:fill="auto"/>
        <w:bidi w:val="0"/>
        <w:spacing w:before="0" w:after="0" w:line="302" w:lineRule="auto"/>
        <w:ind w:left="0" w:right="0" w:firstLine="0"/>
        <w:jc w:val="both"/>
      </w:pPr>
      <w:r>
        <w:rPr>
          <w:color w:val="000000"/>
          <w:spacing w:val="0"/>
          <w:w w:val="100"/>
          <w:position w:val="0"/>
          <w:shd w:val="clear" w:color="auto" w:fill="auto"/>
          <w:lang w:val="pt-BR" w:eastAsia="pt-BR" w:bidi="pt-BR"/>
        </w:rPr>
        <w:t>Código da Natureza Jurídica</w:t>
      </w:r>
    </w:p>
    <w:p>
      <w:pPr>
        <w:pStyle w:val="Style142"/>
        <w:keepNext w:val="0"/>
        <w:keepLines w:val="0"/>
        <w:framePr w:w="1646" w:h="331" w:wrap="none" w:hAnchor="page" w:x="4547" w:y="961"/>
        <w:widowControl w:val="0"/>
        <w:shd w:val="clear" w:color="auto" w:fill="auto"/>
        <w:bidi w:val="0"/>
        <w:spacing w:before="0" w:after="0" w:line="302" w:lineRule="auto"/>
        <w:ind w:left="0" w:right="0" w:firstLine="0"/>
        <w:jc w:val="both"/>
      </w:pPr>
      <w:r>
        <w:rPr>
          <w:color w:val="000000"/>
          <w:spacing w:val="0"/>
          <w:w w:val="100"/>
          <w:position w:val="0"/>
          <w:shd w:val="clear" w:color="auto" w:fill="auto"/>
          <w:lang w:val="pt-BR" w:eastAsia="pt-BR" w:bidi="pt-BR"/>
        </w:rPr>
        <w:t>N° de Matrícula do Agente Auxiliar do Comércio</w:t>
      </w:r>
    </w:p>
    <w:p>
      <w:pPr>
        <w:pStyle w:val="Style2"/>
        <w:keepNext w:val="0"/>
        <w:keepLines w:val="0"/>
        <w:framePr w:w="3341" w:h="192" w:wrap="none" w:hAnchor="page" w:x="6582" w:y="1"/>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 DO PROTOGOLO (Uso da Junta Comercial)</w:t>
      </w:r>
    </w:p>
    <w:p>
      <w:pPr>
        <w:pStyle w:val="Style19"/>
        <w:keepNext w:val="0"/>
        <w:keepLines w:val="0"/>
        <w:framePr w:w="1906" w:h="552" w:wrap="none" w:hAnchor="page" w:x="635" w:y="134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13101738812</w:t>
      </w:r>
    </w:p>
    <w:p>
      <w:pPr>
        <w:pStyle w:val="Style30"/>
        <w:keepNext w:val="0"/>
        <w:keepLines w:val="0"/>
        <w:framePr w:w="1906" w:h="552" w:wrap="none" w:hAnchor="page" w:x="635" w:y="1345"/>
        <w:widowControl w:val="0"/>
        <w:pBdr>
          <w:bottom w:val="single" w:sz="4" w:space="0" w:color="auto"/>
        </w:pBdr>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1 </w:t>
      </w:r>
      <w:r>
        <w:rPr>
          <w:rFonts w:ascii="Times New Roman" w:eastAsia="Times New Roman" w:hAnsi="Times New Roman" w:cs="Times New Roman"/>
          <w:color w:val="000000"/>
          <w:spacing w:val="0"/>
          <w:w w:val="100"/>
          <w:position w:val="0"/>
          <w:shd w:val="clear" w:color="auto" w:fill="auto"/>
          <w:lang w:val="pt-BR" w:eastAsia="pt-BR" w:bidi="pt-BR"/>
        </w:rPr>
        <w:t>-«EUULniMtMI'ü</w:t>
      </w:r>
    </w:p>
    <w:p>
      <w:pPr>
        <w:pStyle w:val="Style2"/>
        <w:keepNext w:val="0"/>
        <w:keepLines w:val="0"/>
        <w:framePr w:w="499" w:h="173" w:wrap="none" w:hAnchor="page" w:x="644" w:y="2305"/>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Nome:</w:t>
      </w:r>
    </w:p>
    <w:p>
      <w:pPr>
        <w:pStyle w:val="Style19"/>
        <w:keepNext w:val="0"/>
        <w:keepLines w:val="0"/>
        <w:framePr w:w="605" w:h="293" w:wrap="none" w:hAnchor="page" w:x="3414" w:y="13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2135</w:t>
      </w:r>
    </w:p>
    <w:p>
      <w:pPr>
        <w:pStyle w:val="Style46"/>
        <w:keepNext w:val="0"/>
        <w:keepLines w:val="0"/>
        <w:framePr w:w="6706" w:h="269" w:wrap="none" w:hAnchor="page" w:x="2838" w:y="19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ILMO(A). SR.(A) PRESIDENTE DA Junta Comercial do Estado do Amazonas</w:t>
      </w:r>
    </w:p>
    <w:p>
      <w:pPr>
        <w:pStyle w:val="Style2"/>
        <w:keepNext w:val="0"/>
        <w:keepLines w:val="0"/>
        <w:framePr w:w="2822" w:h="187" w:wrap="none" w:hAnchor="page" w:x="1940" w:y="2305"/>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u w:val="single"/>
          <w:shd w:val="clear" w:color="auto" w:fill="auto"/>
          <w:lang w:val="pt-BR" w:eastAsia="pt-BR" w:bidi="pt-BR"/>
        </w:rPr>
        <w:t>GABRIEL KLEBER DA COSTA BRUNO</w:t>
      </w:r>
    </w:p>
    <w:p>
      <w:pPr>
        <w:pStyle w:val="Style2"/>
        <w:keepNext w:val="0"/>
        <w:keepLines w:val="0"/>
        <w:framePr w:w="3442" w:h="197" w:wrap="none" w:hAnchor="page" w:x="1936" w:y="2641"/>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 Empresa ou do Agente Auxiliar do Comércio)</w:t>
      </w:r>
    </w:p>
    <w:p>
      <w:pPr>
        <w:pStyle w:val="Style2"/>
        <w:keepNext w:val="0"/>
        <w:keepLines w:val="0"/>
        <w:framePr w:w="3115" w:h="221" w:wrap="none" w:hAnchor="page" w:x="644" w:y="2948"/>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requer a V.S</w:t>
      </w:r>
      <w:r>
        <w:rPr>
          <w:rFonts w:ascii="Times New Roman" w:eastAsia="Times New Roman" w:hAnsi="Times New Roman" w:cs="Times New Roman"/>
          <w:b/>
          <w:bCs/>
          <w:color w:val="000000"/>
          <w:spacing w:val="0"/>
          <w:w w:val="100"/>
          <w:position w:val="0"/>
          <w:sz w:val="14"/>
          <w:szCs w:val="14"/>
          <w:shd w:val="clear" w:color="auto" w:fill="auto"/>
          <w:vertAlign w:val="superscript"/>
          <w:lang w:val="pt-BR" w:eastAsia="pt-BR" w:bidi="pt-BR"/>
        </w:rPr>
        <w:t>a</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xml:space="preserve"> o deferimento do seguinte ato:</w:t>
      </w:r>
    </w:p>
    <w:p>
      <w:pPr>
        <w:pStyle w:val="Style34"/>
        <w:keepNext w:val="0"/>
        <w:keepLines w:val="0"/>
        <w:framePr w:w="1200" w:h="182" w:wrap="none" w:hAnchor="page" w:x="9236" w:y="2646"/>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N° FGN/REMP</w:t>
      </w:r>
    </w:p>
    <w:tbl>
      <w:tblPr>
        <w:tblOverlap w:val="never"/>
        <w:jc w:val="left"/>
        <w:tblLayout w:type="fixed"/>
      </w:tblPr>
      <w:tblGrid>
        <w:gridCol w:w="1426"/>
        <w:gridCol w:w="1008"/>
        <w:gridCol w:w="581"/>
        <w:gridCol w:w="8198"/>
      </w:tblGrid>
      <w:tr>
        <w:trPr>
          <w:trHeight w:val="254" w:hRule="exact"/>
        </w:trPr>
        <w:tc>
          <w:tcPr>
            <w:tcBorders>
              <w:top w:val="single" w:sz="4"/>
              <w:left w:val="single" w:sz="4"/>
            </w:tcBorders>
            <w:shd w:val="clear" w:color="auto" w:fill="FFFFFF"/>
            <w:vAlign w:val="bottom"/>
          </w:tcPr>
          <w:p>
            <w:pPr>
              <w:pStyle w:val="Style2"/>
              <w:keepNext w:val="0"/>
              <w:keepLines w:val="0"/>
              <w:framePr w:w="11213" w:h="1243" w:vSpace="370" w:wrap="none" w:hAnchor="page" w:x="592" w:y="3712"/>
              <w:widowControl w:val="0"/>
              <w:shd w:val="clear" w:color="auto" w:fill="auto"/>
              <w:tabs>
                <w:tab w:pos="542" w:val="left"/>
                <w:tab w:pos="816"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1</w:t>
              <w:tab/>
              <w:t>|</w:t>
              <w:tab/>
              <w:t>223</w:t>
            </w:r>
          </w:p>
        </w:tc>
        <w:tc>
          <w:tcPr>
            <w:tcBorders>
              <w:top w:val="single" w:sz="4"/>
              <w:left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right w:val="single" w:sz="4"/>
            </w:tcBorders>
            <w:shd w:val="clear" w:color="auto" w:fill="FFFFFF"/>
            <w:vAlign w:val="bottom"/>
          </w:tcPr>
          <w:p>
            <w:pPr>
              <w:pStyle w:val="Style2"/>
              <w:keepNext w:val="0"/>
              <w:keepLines w:val="0"/>
              <w:framePr w:w="11213" w:h="1243" w:vSpace="370" w:wrap="none" w:hAnchor="page" w:x="592" w:y="3712"/>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BALANÇO</w:t>
            </w:r>
          </w:p>
        </w:tc>
      </w:tr>
      <w:tr>
        <w:trPr>
          <w:trHeight w:val="250" w:hRule="exact"/>
        </w:trPr>
        <w:tc>
          <w:tcPr>
            <w:vMerge w:val="restart"/>
            <w:tcBorders>
              <w:top w:val="single" w:sz="4"/>
              <w:left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right w:val="single" w:sz="4"/>
            </w:tcBorders>
            <w:shd w:val="clear" w:color="auto" w:fill="FFFFFF"/>
            <w:vAlign w:val="top"/>
          </w:tcPr>
          <w:p>
            <w:pPr>
              <w:framePr w:w="11213" w:h="1243" w:vSpace="370" w:wrap="none" w:hAnchor="page" w:x="592" w:y="3712"/>
              <w:widowControl w:val="0"/>
              <w:rPr>
                <w:sz w:val="10"/>
                <w:szCs w:val="10"/>
              </w:rPr>
            </w:pPr>
          </w:p>
        </w:tc>
      </w:tr>
      <w:tr>
        <w:trPr>
          <w:trHeight w:val="245" w:hRule="exact"/>
        </w:trPr>
        <w:tc>
          <w:tcPr>
            <w:vMerge/>
            <w:tcBorders>
              <w:left w:val="single" w:sz="4"/>
            </w:tcBorders>
            <w:shd w:val="clear" w:color="auto" w:fill="FFFFFF"/>
            <w:vAlign w:val="top"/>
          </w:tcPr>
          <w:p>
            <w:pPr>
              <w:framePr w:w="11213" w:h="1243" w:vSpace="370" w:wrap="none" w:hAnchor="page" w:x="592" w:y="3712"/>
            </w:pPr>
          </w:p>
        </w:tc>
        <w:tc>
          <w:tcPr>
            <w:tcBorders>
              <w:top w:val="single" w:sz="4"/>
              <w:left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right w:val="single" w:sz="4"/>
            </w:tcBorders>
            <w:shd w:val="clear" w:color="auto" w:fill="FFFFFF"/>
            <w:vAlign w:val="top"/>
          </w:tcPr>
          <w:p>
            <w:pPr>
              <w:framePr w:w="11213" w:h="1243" w:vSpace="370" w:wrap="none" w:hAnchor="page" w:x="592" w:y="3712"/>
              <w:widowControl w:val="0"/>
              <w:rPr>
                <w:sz w:val="10"/>
                <w:szCs w:val="10"/>
              </w:rPr>
            </w:pPr>
          </w:p>
        </w:tc>
      </w:tr>
      <w:tr>
        <w:trPr>
          <w:trHeight w:val="245" w:hRule="exact"/>
        </w:trPr>
        <w:tc>
          <w:tcPr>
            <w:vMerge/>
            <w:tcBorders>
              <w:left w:val="single" w:sz="4"/>
            </w:tcBorders>
            <w:shd w:val="clear" w:color="auto" w:fill="FFFFFF"/>
            <w:vAlign w:val="top"/>
          </w:tcPr>
          <w:p>
            <w:pPr>
              <w:framePr w:w="11213" w:h="1243" w:vSpace="370" w:wrap="none" w:hAnchor="page" w:x="592" w:y="3712"/>
            </w:pPr>
          </w:p>
        </w:tc>
        <w:tc>
          <w:tcPr>
            <w:tcBorders>
              <w:top w:val="single" w:sz="4"/>
              <w:left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right w:val="single" w:sz="4"/>
            </w:tcBorders>
            <w:shd w:val="clear" w:color="auto" w:fill="FFFFFF"/>
            <w:vAlign w:val="top"/>
          </w:tcPr>
          <w:p>
            <w:pPr>
              <w:framePr w:w="11213" w:h="1243" w:vSpace="370" w:wrap="none" w:hAnchor="page" w:x="592" w:y="3712"/>
              <w:widowControl w:val="0"/>
              <w:rPr>
                <w:sz w:val="10"/>
                <w:szCs w:val="10"/>
              </w:rPr>
            </w:pPr>
          </w:p>
        </w:tc>
      </w:tr>
      <w:tr>
        <w:trPr>
          <w:trHeight w:val="250" w:hRule="exact"/>
        </w:trPr>
        <w:tc>
          <w:tcPr>
            <w:vMerge/>
            <w:tcBorders>
              <w:left w:val="single" w:sz="4"/>
            </w:tcBorders>
            <w:shd w:val="clear" w:color="auto" w:fill="FFFFFF"/>
            <w:vAlign w:val="top"/>
          </w:tcPr>
          <w:p>
            <w:pPr>
              <w:framePr w:w="11213" w:h="1243" w:vSpace="370" w:wrap="none" w:hAnchor="page" w:x="592" w:y="3712"/>
            </w:pPr>
          </w:p>
        </w:tc>
        <w:tc>
          <w:tcPr>
            <w:tcBorders>
              <w:top w:val="single" w:sz="4"/>
              <w:left w:val="single" w:sz="4"/>
              <w:bottom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bottom w:val="single" w:sz="4"/>
            </w:tcBorders>
            <w:shd w:val="clear" w:color="auto" w:fill="FFFFFF"/>
            <w:vAlign w:val="top"/>
          </w:tcPr>
          <w:p>
            <w:pPr>
              <w:framePr w:w="11213" w:h="1243" w:vSpace="370" w:wrap="none" w:hAnchor="page" w:x="592" w:y="3712"/>
              <w:widowControl w:val="0"/>
              <w:rPr>
                <w:sz w:val="10"/>
                <w:szCs w:val="10"/>
              </w:rPr>
            </w:pPr>
          </w:p>
        </w:tc>
        <w:tc>
          <w:tcPr>
            <w:tcBorders>
              <w:top w:val="single" w:sz="4"/>
              <w:left w:val="single" w:sz="4"/>
              <w:bottom w:val="single" w:sz="4"/>
              <w:right w:val="single" w:sz="4"/>
            </w:tcBorders>
            <w:shd w:val="clear" w:color="auto" w:fill="FFFFFF"/>
            <w:vAlign w:val="top"/>
          </w:tcPr>
          <w:p>
            <w:pPr>
              <w:framePr w:w="11213" w:h="1243" w:vSpace="370" w:wrap="none" w:hAnchor="page" w:x="592" w:y="3712"/>
              <w:widowControl w:val="0"/>
              <w:rPr>
                <w:sz w:val="10"/>
                <w:szCs w:val="10"/>
              </w:rPr>
            </w:pPr>
          </w:p>
        </w:tc>
      </w:tr>
    </w:tbl>
    <w:p>
      <w:pPr>
        <w:framePr w:w="11213" w:h="1243" w:vSpace="370" w:wrap="none" w:hAnchor="page" w:x="592" w:y="3712"/>
        <w:widowControl w:val="0"/>
        <w:spacing w:line="1" w:lineRule="exact"/>
      </w:pPr>
    </w:p>
    <w:p>
      <w:pPr>
        <w:pStyle w:val="Style40"/>
        <w:keepNext w:val="0"/>
        <w:keepLines w:val="0"/>
        <w:framePr w:w="5371" w:h="398" w:wrap="none" w:hAnchor="page" w:x="635" w:y="3342"/>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N° PE CÓPIGQ GÔPIGQ </w:t>
      </w:r>
      <w:r>
        <w:rPr>
          <w:rFonts w:ascii="Arial" w:eastAsia="Arial" w:hAnsi="Arial" w:cs="Arial"/>
          <w:b w:val="0"/>
          <w:bCs w:val="0"/>
          <w:color w:val="000000"/>
          <w:spacing w:val="0"/>
          <w:w w:val="100"/>
          <w:position w:val="0"/>
          <w:sz w:val="13"/>
          <w:szCs w:val="13"/>
          <w:shd w:val="clear" w:color="auto" w:fill="auto"/>
          <w:lang w:val="pt-PT" w:eastAsia="pt-PT" w:bidi="pt-PT"/>
        </w:rPr>
        <w:t>PO</w:t>
      </w:r>
    </w:p>
    <w:p>
      <w:pPr>
        <w:pStyle w:val="Style40"/>
        <w:keepNext w:val="0"/>
        <w:keepLines w:val="0"/>
        <w:framePr w:w="5371" w:h="398" w:wrap="none" w:hAnchor="page" w:x="635" w:y="3342"/>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VIAS DO ATO EVENTO QTDE DESCRIÇÃO DO ATO / EVENTO</w:t>
      </w:r>
    </w:p>
    <w:p>
      <w:pPr>
        <w:pStyle w:val="Style2"/>
        <w:keepNext w:val="0"/>
        <w:keepLines w:val="0"/>
        <w:framePr w:w="710" w:h="446" w:wrap="none" w:hAnchor="page" w:x="3640" w:y="5267"/>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lang w:val="pt-BR" w:eastAsia="pt-BR" w:bidi="pt-BR"/>
        </w:rPr>
        <w:t>MANAUS</w:t>
      </w:r>
    </w:p>
    <w:p>
      <w:pPr>
        <w:pStyle w:val="Style2"/>
        <w:keepNext w:val="0"/>
        <w:keepLines w:val="0"/>
        <w:framePr w:w="710" w:h="446" w:wrap="none" w:hAnchor="page" w:x="3640" w:y="5267"/>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Local</w:t>
      </w:r>
    </w:p>
    <w:p>
      <w:pPr>
        <w:pStyle w:val="Style30"/>
        <w:keepNext w:val="0"/>
        <w:keepLines w:val="0"/>
        <w:framePr w:w="984" w:h="384" w:wrap="none" w:hAnchor="page" w:x="3505" w:y="6011"/>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u w:val="single"/>
          <w:shd w:val="clear" w:color="auto" w:fill="auto"/>
          <w:lang w:val="pt-BR" w:eastAsia="pt-BR" w:bidi="pt-BR"/>
        </w:rPr>
        <w:t>12 Maio 2025</w:t>
      </w:r>
    </w:p>
    <w:p>
      <w:pPr>
        <w:pStyle w:val="Style142"/>
        <w:keepNext w:val="0"/>
        <w:keepLines w:val="0"/>
        <w:framePr w:w="984" w:h="384" w:wrap="none" w:hAnchor="page" w:x="3505" w:y="601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p>
      <w:pPr>
        <w:pStyle w:val="Style87"/>
        <w:keepNext w:val="0"/>
        <w:keepLines w:val="0"/>
        <w:framePr w:w="5059" w:h="979" w:wrap="none" w:hAnchor="page" w:x="5982" w:y="5219"/>
        <w:widowControl w:val="0"/>
        <w:shd w:val="clear" w:color="auto" w:fill="auto"/>
        <w:tabs>
          <w:tab w:pos="5030" w:val="left"/>
        </w:tabs>
        <w:bidi w:val="0"/>
        <w:spacing w:before="0" w:after="0" w:line="360" w:lineRule="auto"/>
        <w:ind w:left="0" w:right="0" w:firstLine="0"/>
        <w:jc w:val="right"/>
        <w:rPr>
          <w:sz w:val="16"/>
          <w:szCs w:val="16"/>
        </w:rPr>
      </w:pPr>
      <w:r>
        <w:rPr>
          <w:color w:val="000000"/>
          <w:spacing w:val="0"/>
          <w:w w:val="100"/>
          <w:position w:val="0"/>
          <w:sz w:val="16"/>
          <w:szCs w:val="16"/>
          <w:shd w:val="clear" w:color="auto" w:fill="auto"/>
          <w:lang w:val="pt-BR" w:eastAsia="pt-BR" w:bidi="pt-BR"/>
        </w:rPr>
        <w:t>Representante Legal da Empresa / Agente Auxiliar do Comércio: Nome;</w:t>
      </w:r>
      <w:r>
        <w:rPr>
          <w:sz w:val="15"/>
          <w:szCs w:val="15"/>
          <w:u w:val="single"/>
        </w:rPr>
        <w:t xml:space="preserve"> </w:t>
        <w:tab/>
      </w:r>
    </w:p>
    <w:p>
      <w:pPr>
        <w:pStyle w:val="Style30"/>
        <w:keepNext w:val="0"/>
        <w:keepLines w:val="0"/>
        <w:framePr w:w="5059" w:h="979" w:wrap="none" w:hAnchor="page" w:x="5982" w:y="5219"/>
        <w:widowControl w:val="0"/>
        <w:shd w:val="clear" w:color="auto" w:fill="auto"/>
        <w:tabs>
          <w:tab w:pos="4618" w:val="left"/>
        </w:tabs>
        <w:bidi w:val="0"/>
        <w:spacing w:before="0" w:after="40" w:line="240" w:lineRule="auto"/>
        <w:ind w:left="0" w:right="0" w:firstLine="0"/>
        <w:jc w:val="righ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Assinatura;</w:t>
      </w:r>
      <w:r>
        <w:rPr>
          <w:b w:val="0"/>
          <w:bCs w:val="0"/>
          <w:sz w:val="18"/>
          <w:szCs w:val="18"/>
          <w:u w:val="single"/>
        </w:rPr>
        <w:t xml:space="preserve"> </w:t>
        <w:tab/>
      </w:r>
    </w:p>
    <w:p>
      <w:pPr>
        <w:pStyle w:val="Style87"/>
        <w:keepNext w:val="0"/>
        <w:keepLines w:val="0"/>
        <w:framePr w:w="5059" w:h="979" w:wrap="none" w:hAnchor="page" w:x="5982" w:y="5219"/>
        <w:widowControl w:val="0"/>
        <w:shd w:val="clear" w:color="auto" w:fill="auto"/>
        <w:tabs>
          <w:tab w:pos="4598" w:val="left"/>
        </w:tabs>
        <w:bidi w:val="0"/>
        <w:spacing w:before="0" w:after="0" w:line="240" w:lineRule="auto"/>
        <w:ind w:left="0" w:right="0" w:firstLine="0"/>
        <w:jc w:val="right"/>
        <w:rPr>
          <w:sz w:val="16"/>
          <w:szCs w:val="16"/>
        </w:rPr>
      </w:pPr>
      <w:r>
        <w:rPr>
          <w:color w:val="000000"/>
          <w:spacing w:val="0"/>
          <w:w w:val="100"/>
          <w:position w:val="0"/>
          <w:sz w:val="16"/>
          <w:szCs w:val="16"/>
          <w:shd w:val="clear" w:color="auto" w:fill="auto"/>
          <w:lang w:val="pt-BR" w:eastAsia="pt-BR" w:bidi="pt-BR"/>
        </w:rPr>
        <w:t>Telefone de Contato;</w:t>
      </w:r>
      <w:r>
        <w:rPr>
          <w:sz w:val="15"/>
          <w:szCs w:val="15"/>
          <w:u w:val="single"/>
        </w:rPr>
        <w:t xml:space="preserve"> </w:t>
        <w:tab/>
      </w:r>
    </w:p>
    <w:tbl>
      <w:tblPr>
        <w:tblOverlap w:val="never"/>
        <w:jc w:val="left"/>
        <w:tblLayout w:type="fixed"/>
      </w:tblPr>
      <w:tblGrid>
        <w:gridCol w:w="3984"/>
        <w:gridCol w:w="1090"/>
        <w:gridCol w:w="3130"/>
        <w:gridCol w:w="3005"/>
      </w:tblGrid>
      <w:tr>
        <w:trPr>
          <w:trHeight w:val="264" w:hRule="exact"/>
        </w:trPr>
        <w:tc>
          <w:tcPr>
            <w:gridSpan w:val="4"/>
            <w:tcBorders>
              <w:top w:val="single" w:sz="4"/>
              <w:left w:val="single" w:sz="4"/>
              <w:right w:val="single" w:sz="4"/>
            </w:tcBorders>
            <w:shd w:val="clear" w:color="auto" w:fill="FFFFFF"/>
            <w:vAlign w:val="bottom"/>
          </w:tcPr>
          <w:p>
            <w:pPr>
              <w:pStyle w:val="Style2"/>
              <w:keepNext w:val="0"/>
              <w:keepLines w:val="0"/>
              <w:framePr w:w="11208" w:h="1334" w:wrap="none" w:hAnchor="page" w:x="596" w:y="6447"/>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2 - USO DA JUNTA COMERCIAL</w:t>
            </w:r>
          </w:p>
        </w:tc>
      </w:tr>
      <w:tr>
        <w:trPr>
          <w:trHeight w:val="307" w:hRule="exact"/>
        </w:trPr>
        <w:tc>
          <w:tcPr>
            <w:tcBorders>
              <w:top w:val="single" w:sz="4"/>
              <w:left w:val="single" w:sz="4"/>
            </w:tcBorders>
            <w:shd w:val="clear" w:color="auto" w:fill="FFFFFF"/>
            <w:vAlign w:val="top"/>
          </w:tcPr>
          <w:p>
            <w:pPr>
              <w:pStyle w:val="Style2"/>
              <w:keepNext w:val="0"/>
              <w:keepLines w:val="0"/>
              <w:framePr w:w="11208" w:h="1334" w:wrap="none" w:hAnchor="page" w:x="596" w:y="6447"/>
              <w:widowControl w:val="0"/>
              <w:shd w:val="clear" w:color="auto" w:fill="auto"/>
              <w:bidi w:val="0"/>
              <w:spacing w:before="0" w:after="0" w:line="240" w:lineRule="auto"/>
              <w:ind w:left="16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DECISÃO SINGULAR</w:t>
            </w:r>
          </w:p>
        </w:tc>
        <w:tc>
          <w:tcPr>
            <w:tcBorders>
              <w:top w:val="single" w:sz="4"/>
            </w:tcBorders>
            <w:shd w:val="clear" w:color="auto" w:fill="FFFFFF"/>
            <w:vAlign w:val="top"/>
          </w:tcPr>
          <w:p>
            <w:pPr>
              <w:framePr w:w="11208" w:h="1334" w:wrap="none" w:hAnchor="page" w:x="596" w:y="6447"/>
              <w:widowControl w:val="0"/>
              <w:rPr>
                <w:sz w:val="10"/>
                <w:szCs w:val="10"/>
              </w:rPr>
            </w:pPr>
          </w:p>
        </w:tc>
        <w:tc>
          <w:tcPr>
            <w:tcBorders>
              <w:top w:val="single" w:sz="4"/>
            </w:tcBorders>
            <w:shd w:val="clear" w:color="auto" w:fill="FFFFFF"/>
            <w:vAlign w:val="top"/>
          </w:tcPr>
          <w:p>
            <w:pPr>
              <w:pStyle w:val="Style2"/>
              <w:keepNext w:val="0"/>
              <w:keepLines w:val="0"/>
              <w:framePr w:w="11208" w:h="1334" w:wrap="none" w:hAnchor="page" w:x="596" w:y="6447"/>
              <w:widowControl w:val="0"/>
              <w:shd w:val="clear" w:color="auto" w:fill="auto"/>
              <w:bidi w:val="0"/>
              <w:spacing w:before="0" w:after="0" w:line="240" w:lineRule="auto"/>
              <w:ind w:left="42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J DECISÃO </w:t>
            </w:r>
            <w:r>
              <w:rPr>
                <w:rFonts w:ascii="Arial" w:eastAsia="Arial" w:hAnsi="Arial" w:cs="Arial"/>
                <w:color w:val="000000"/>
                <w:spacing w:val="0"/>
                <w:w w:val="100"/>
                <w:position w:val="0"/>
                <w:sz w:val="13"/>
                <w:szCs w:val="13"/>
                <w:shd w:val="clear" w:color="auto" w:fill="auto"/>
                <w:lang w:val="pt-PT" w:eastAsia="pt-PT" w:bidi="pt-PT"/>
              </w:rPr>
              <w:t>COLEGIADA</w:t>
            </w:r>
          </w:p>
        </w:tc>
        <w:tc>
          <w:tcPr>
            <w:tcBorders>
              <w:top w:val="single" w:sz="4"/>
              <w:right w:val="single" w:sz="4"/>
            </w:tcBorders>
            <w:shd w:val="clear" w:color="auto" w:fill="FFFFFF"/>
            <w:vAlign w:val="top"/>
          </w:tcPr>
          <w:p>
            <w:pPr>
              <w:framePr w:w="11208" w:h="1334" w:wrap="none" w:hAnchor="page" w:x="596" w:y="6447"/>
              <w:widowControl w:val="0"/>
              <w:rPr>
                <w:sz w:val="10"/>
                <w:szCs w:val="10"/>
              </w:rPr>
            </w:pPr>
          </w:p>
        </w:tc>
      </w:tr>
      <w:tr>
        <w:trPr>
          <w:trHeight w:val="763" w:hRule="exact"/>
        </w:trPr>
        <w:tc>
          <w:tcPr>
            <w:tcBorders>
              <w:top w:val="single" w:sz="4"/>
              <w:left w:val="single" w:sz="4"/>
              <w:bottom w:val="single" w:sz="4"/>
            </w:tcBorders>
            <w:shd w:val="clear" w:color="auto" w:fill="FFFFFF"/>
            <w:vAlign w:val="top"/>
          </w:tcPr>
          <w:p>
            <w:pPr>
              <w:pStyle w:val="Style2"/>
              <w:keepNext w:val="0"/>
              <w:keepLines w:val="0"/>
              <w:framePr w:w="11208" w:h="1334" w:wrap="none" w:hAnchor="page" w:x="596" w:y="6447"/>
              <w:widowControl w:val="0"/>
              <w:shd w:val="clear" w:color="auto" w:fill="auto"/>
              <w:tabs>
                <w:tab w:pos="245" w:val="left"/>
              </w:tabs>
              <w:bidi w:val="0"/>
              <w:spacing w:before="0" w:after="0" w:line="39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Nome(s) </w:t>
            </w:r>
            <w:r>
              <w:rPr>
                <w:rFonts w:ascii="Arial" w:eastAsia="Arial" w:hAnsi="Arial" w:cs="Arial"/>
                <w:color w:val="000000"/>
                <w:spacing w:val="0"/>
                <w:w w:val="100"/>
                <w:position w:val="0"/>
                <w:sz w:val="13"/>
                <w:szCs w:val="13"/>
                <w:shd w:val="clear" w:color="auto" w:fill="auto"/>
                <w:lang w:val="pt-PT" w:eastAsia="pt-PT" w:bidi="pt-PT"/>
              </w:rPr>
              <w:t xml:space="preserve">Empresanaifais) </w:t>
            </w:r>
            <w:r>
              <w:rPr>
                <w:rFonts w:ascii="Arial" w:eastAsia="Arial" w:hAnsi="Arial" w:cs="Arial"/>
                <w:color w:val="000000"/>
                <w:spacing w:val="0"/>
                <w:w w:val="100"/>
                <w:position w:val="0"/>
                <w:sz w:val="13"/>
                <w:szCs w:val="13"/>
                <w:shd w:val="clear" w:color="auto" w:fill="auto"/>
                <w:lang w:val="pt-BR" w:eastAsia="pt-BR" w:bidi="pt-BR"/>
              </w:rPr>
              <w:t>iguai(ais) ou semelhantes): |</w:t>
              <w:tab/>
              <w:t>| SIM</w:t>
            </w:r>
          </w:p>
        </w:tc>
        <w:tc>
          <w:tcPr>
            <w:tcBorders>
              <w:top w:val="single" w:sz="4"/>
              <w:bottom w:val="single" w:sz="4"/>
            </w:tcBorders>
            <w:shd w:val="clear" w:color="auto" w:fill="FFFFFF"/>
            <w:vAlign w:val="center"/>
          </w:tcPr>
          <w:p>
            <w:pPr>
              <w:pStyle w:val="Style2"/>
              <w:keepNext w:val="0"/>
              <w:keepLines w:val="0"/>
              <w:framePr w:w="11208" w:h="1334" w:wrap="none" w:hAnchor="page" w:x="596" w:y="6447"/>
              <w:widowControl w:val="0"/>
              <w:shd w:val="clear" w:color="auto" w:fill="auto"/>
              <w:bidi w:val="0"/>
              <w:spacing w:before="0" w:after="0" w:line="240" w:lineRule="auto"/>
              <w:ind w:left="6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2] SIM</w:t>
            </w:r>
          </w:p>
        </w:tc>
        <w:tc>
          <w:tcPr>
            <w:tcBorders>
              <w:top w:val="single" w:sz="4"/>
              <w:bottom w:val="single" w:sz="4"/>
            </w:tcBorders>
            <w:shd w:val="clear" w:color="auto" w:fill="FFFFFF"/>
            <w:vAlign w:val="top"/>
          </w:tcPr>
          <w:p>
            <w:pPr>
              <w:framePr w:w="11208" w:h="1334" w:wrap="none" w:hAnchor="page" w:x="596" w:y="6447"/>
              <w:widowControl w:val="0"/>
              <w:rPr>
                <w:sz w:val="10"/>
                <w:szCs w:val="10"/>
              </w:rPr>
            </w:pPr>
          </w:p>
        </w:tc>
        <w:tc>
          <w:tcPr>
            <w:tcBorders>
              <w:top w:val="single" w:sz="4"/>
              <w:left w:val="single" w:sz="4"/>
              <w:right w:val="single" w:sz="4"/>
            </w:tcBorders>
            <w:shd w:val="clear" w:color="auto" w:fill="FFFFFF"/>
            <w:vAlign w:val="center"/>
          </w:tcPr>
          <w:p>
            <w:pPr>
              <w:pStyle w:val="Style2"/>
              <w:keepNext w:val="0"/>
              <w:keepLines w:val="0"/>
              <w:framePr w:w="11208" w:h="1334" w:wrap="none" w:hAnchor="page" w:x="596" w:y="6447"/>
              <w:widowControl w:val="0"/>
              <w:shd w:val="clear" w:color="auto" w:fill="auto"/>
              <w:bidi w:val="0"/>
              <w:spacing w:before="0" w:after="4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Processo em Ordem</w:t>
            </w:r>
          </w:p>
          <w:p>
            <w:pPr>
              <w:pStyle w:val="Style2"/>
              <w:keepNext w:val="0"/>
              <w:keepLines w:val="0"/>
              <w:framePr w:w="11208" w:h="1334" w:wrap="none" w:hAnchor="page" w:x="596" w:y="6447"/>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A decisão</w:t>
            </w:r>
          </w:p>
        </w:tc>
      </w:tr>
    </w:tbl>
    <w:p>
      <w:pPr>
        <w:framePr w:w="11208" w:h="1334" w:wrap="none" w:hAnchor="page" w:x="596" w:y="6447"/>
        <w:widowControl w:val="0"/>
        <w:spacing w:line="1" w:lineRule="exact"/>
      </w:pPr>
    </w:p>
    <w:p>
      <w:pPr>
        <w:pStyle w:val="Style2"/>
        <w:keepNext w:val="0"/>
        <w:keepLines w:val="0"/>
        <w:framePr w:w="5712" w:h="907" w:wrap="none" w:hAnchor="page" w:x="4753" w:y="7839"/>
        <w:widowControl w:val="0"/>
        <w:shd w:val="clear" w:color="auto" w:fill="auto"/>
        <w:tabs>
          <w:tab w:pos="3595"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framePr w:w="5712" w:h="907" w:wrap="none" w:hAnchor="page" w:x="4753" w:y="7839"/>
        <w:widowControl w:val="0"/>
        <w:shd w:val="clear" w:color="auto" w:fill="auto"/>
        <w:tabs>
          <w:tab w:pos="3595" w:val="left"/>
          <w:tab w:pos="5578" w:val="left"/>
        </w:tabs>
        <w:bidi w:val="0"/>
        <w:spacing w:before="0" w:after="0" w:line="185" w:lineRule="auto"/>
        <w:ind w:left="0" w:right="0" w:firstLine="0"/>
        <w:jc w:val="both"/>
        <w:rPr>
          <w:sz w:val="15"/>
          <w:szCs w:val="15"/>
        </w:rPr>
      </w:pPr>
      <w:r>
        <w:rPr>
          <w:i/>
          <w:iCs/>
          <w:sz w:val="22"/>
          <w:szCs w:val="22"/>
          <w:u w:val="single"/>
        </w:rPr>
        <w:t xml:space="preserve"> </w:t>
        <w:tab/>
      </w: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ab/>
        <w:t>l l</w:t>
      </w:r>
    </w:p>
    <w:p>
      <w:pPr>
        <w:pStyle w:val="Style2"/>
        <w:keepNext w:val="0"/>
        <w:keepLines w:val="0"/>
        <w:framePr w:w="5712" w:h="907" w:wrap="none" w:hAnchor="page" w:x="4753" w:y="7839"/>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p>
      <w:pPr>
        <w:pStyle w:val="Style2"/>
        <w:keepNext w:val="0"/>
        <w:keepLines w:val="0"/>
        <w:framePr w:w="5712" w:h="907" w:wrap="none" w:hAnchor="page" w:x="4753" w:y="7839"/>
        <w:widowControl w:val="0"/>
        <w:shd w:val="clear" w:color="auto" w:fill="auto"/>
        <w:tabs>
          <w:tab w:pos="3600" w:val="left"/>
        </w:tabs>
        <w:bidi w:val="0"/>
        <w:spacing w:before="0" w:after="100" w:line="185" w:lineRule="auto"/>
        <w:ind w:left="0" w:right="0" w:firstLine="0"/>
        <w:jc w:val="left"/>
        <w:rPr>
          <w:sz w:val="13"/>
          <w:szCs w:val="13"/>
        </w:rPr>
      </w:pPr>
      <w:r>
        <w:rPr>
          <w:sz w:val="22"/>
          <w:szCs w:val="22"/>
          <w:u w:val="single"/>
        </w:rPr>
        <w:t xml:space="preserve"> </w:t>
        <w:tab/>
      </w:r>
    </w:p>
    <w:p>
      <w:pPr>
        <w:pStyle w:val="Style2"/>
        <w:keepNext w:val="0"/>
        <w:keepLines w:val="0"/>
        <w:framePr w:w="5712" w:h="907" w:wrap="none" w:hAnchor="page" w:x="4753" w:y="7839"/>
        <w:widowControl w:val="0"/>
        <w:shd w:val="clear" w:color="auto" w:fill="auto"/>
        <w:tabs>
          <w:tab w:pos="3595"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framePr w:w="643" w:h="336" w:wrap="none" w:hAnchor="page" w:x="731" w:y="8900"/>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000000"/>
          <w:spacing w:val="0"/>
          <w:w w:val="100"/>
          <w:position w:val="0"/>
          <w:shd w:val="clear" w:color="auto" w:fill="auto"/>
          <w:lang w:val="pt-BR" w:eastAsia="pt-BR" w:bidi="pt-BR"/>
        </w:rPr>
        <w:t>2]não</w:t>
      </w:r>
    </w:p>
    <w:p>
      <w:pPr>
        <w:pStyle w:val="Style30"/>
        <w:keepNext w:val="0"/>
        <w:keepLines w:val="0"/>
        <w:framePr w:w="499" w:h="470" w:wrap="none" w:hAnchor="page" w:x="1782" w:y="8915"/>
        <w:widowControl w:val="0"/>
        <w:pBdr>
          <w:bottom w:val="single" w:sz="4" w:space="0" w:color="auto"/>
        </w:pBdr>
        <w:shd w:val="clear" w:color="auto" w:fill="auto"/>
        <w:bidi w:val="0"/>
        <w:spacing w:before="80" w:after="100" w:line="240" w:lineRule="auto"/>
        <w:ind w:left="0" w:right="0" w:firstLine="0"/>
        <w:jc w:val="left"/>
        <w:rPr>
          <w:sz w:val="19"/>
          <w:szCs w:val="19"/>
        </w:rPr>
      </w:pPr>
      <w:r>
        <w:rPr>
          <w:rFonts w:ascii="Times New Roman" w:eastAsia="Times New Roman" w:hAnsi="Times New Roman" w:cs="Times New Roman"/>
          <w:b w:val="0"/>
          <w:bCs w:val="0"/>
          <w:i/>
          <w:iCs/>
          <w:color w:val="000000"/>
          <w:spacing w:val="0"/>
          <w:w w:val="100"/>
          <w:position w:val="0"/>
          <w:sz w:val="19"/>
          <w:szCs w:val="19"/>
          <w:shd w:val="clear" w:color="auto" w:fill="auto"/>
          <w:lang w:val="pt-BR" w:eastAsia="pt-BR" w:bidi="pt-BR"/>
        </w:rPr>
        <w:t>/l</w:t>
      </w:r>
    </w:p>
    <w:p>
      <w:pPr>
        <w:pStyle w:val="Style2"/>
        <w:keepNext w:val="0"/>
        <w:keepLines w:val="0"/>
        <w:framePr w:w="499" w:h="470" w:wrap="none" w:hAnchor="page" w:x="1782" w:y="8915"/>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p>
      <w:pPr>
        <w:pStyle w:val="Style2"/>
        <w:keepNext w:val="0"/>
        <w:keepLines w:val="0"/>
        <w:framePr w:w="2654" w:h="360" w:wrap="none" w:hAnchor="page" w:x="2795" w:y="8876"/>
        <w:widowControl w:val="0"/>
        <w:shd w:val="clear" w:color="auto" w:fill="auto"/>
        <w:tabs>
          <w:tab w:pos="1747" w:val="left"/>
          <w:tab w:pos="2088" w:val="left"/>
        </w:tabs>
        <w:bidi w:val="0"/>
        <w:spacing w:before="0" w:after="0" w:line="240" w:lineRule="auto"/>
        <w:ind w:left="0" w:right="0" w:firstLine="0"/>
        <w:jc w:val="both"/>
      </w:pPr>
      <w:r>
        <w:rPr>
          <w:smallCaps/>
          <w:u w:val="single"/>
        </w:rPr>
        <w:t xml:space="preserve"> </w:t>
        <w:tab/>
      </w:r>
      <w:r>
        <w:rPr>
          <w:rFonts w:ascii="Times New Roman" w:eastAsia="Times New Roman" w:hAnsi="Times New Roman" w:cs="Times New Roman"/>
          <w:smallCaps/>
          <w:color w:val="000000"/>
          <w:spacing w:val="0"/>
          <w:w w:val="100"/>
          <w:position w:val="0"/>
          <w:shd w:val="clear" w:color="auto" w:fill="auto"/>
          <w:lang w:val="pt-BR" w:eastAsia="pt-BR" w:bidi="pt-BR"/>
        </w:rPr>
        <w:tab/>
        <w:t>Jnào</w:t>
      </w:r>
    </w:p>
    <w:p>
      <w:pPr>
        <w:pStyle w:val="Style2"/>
        <w:keepNext w:val="0"/>
        <w:keepLines w:val="0"/>
        <w:framePr w:w="941" w:h="192" w:wrap="none" w:hAnchor="page" w:x="3265" w:y="9198"/>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p>
      <w:pPr>
        <w:pStyle w:val="Style2"/>
        <w:keepNext w:val="0"/>
        <w:keepLines w:val="0"/>
        <w:framePr w:w="499" w:h="499" w:wrap="none" w:hAnchor="page" w:x="5857" w:y="8886"/>
        <w:widowControl w:val="0"/>
        <w:pBdr>
          <w:bottom w:val="single" w:sz="4" w:space="0" w:color="auto"/>
        </w:pBdr>
        <w:shd w:val="clear" w:color="auto" w:fill="auto"/>
        <w:bidi w:val="0"/>
        <w:spacing w:before="100" w:after="100" w:line="240" w:lineRule="auto"/>
        <w:ind w:left="0" w:right="0" w:firstLine="0"/>
        <w:jc w:val="left"/>
      </w:pPr>
      <w:r>
        <w:rPr>
          <w:rFonts w:ascii="Times New Roman" w:eastAsia="Times New Roman" w:hAnsi="Times New Roman" w:cs="Times New Roman"/>
          <w:i/>
          <w:iCs/>
          <w:color w:val="000000"/>
          <w:spacing w:val="0"/>
          <w:w w:val="100"/>
          <w:position w:val="0"/>
          <w:shd w:val="clear" w:color="auto" w:fill="auto"/>
          <w:lang w:val="pt-BR" w:eastAsia="pt-BR" w:bidi="pt-BR"/>
        </w:rPr>
        <w:t>J l</w:t>
      </w:r>
    </w:p>
    <w:p>
      <w:pPr>
        <w:pStyle w:val="Style2"/>
        <w:keepNext w:val="0"/>
        <w:keepLines w:val="0"/>
        <w:framePr w:w="499" w:h="499" w:wrap="none" w:hAnchor="page" w:x="5857" w:y="8886"/>
        <w:widowControl w:val="0"/>
        <w:shd w:val="clear" w:color="auto" w:fill="auto"/>
        <w:bidi w:val="0"/>
        <w:spacing w:before="0" w:after="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Data</w:t>
      </w:r>
    </w:p>
    <w:p>
      <w:pPr>
        <w:pStyle w:val="Style19"/>
        <w:keepNext w:val="0"/>
        <w:keepLines w:val="0"/>
        <w:framePr w:w="4291" w:h="456" w:wrap="none" w:hAnchor="page" w:x="6870" w:y="8766"/>
        <w:widowControl w:val="0"/>
        <w:shd w:val="clear" w:color="auto" w:fill="auto"/>
        <w:tabs>
          <w:tab w:pos="1738" w:val="left"/>
        </w:tabs>
        <w:bidi w:val="0"/>
        <w:spacing w:before="0" w:after="0" w:line="240" w:lineRule="auto"/>
        <w:ind w:left="0" w:right="0" w:firstLine="0"/>
        <w:jc w:val="right"/>
        <w:rPr>
          <w:sz w:val="20"/>
          <w:szCs w:val="20"/>
        </w:rPr>
      </w:pPr>
      <w:r>
        <w:rPr>
          <w:sz w:val="22"/>
          <w:szCs w:val="22"/>
          <w:u w:val="single"/>
        </w:rPr>
        <w:t xml:space="preserve"> </w:t>
        <w:tab/>
      </w:r>
    </w:p>
    <w:p>
      <w:pPr>
        <w:pStyle w:val="Style2"/>
        <w:keepNext w:val="0"/>
        <w:keepLines w:val="0"/>
        <w:framePr w:w="4291" w:h="456" w:wrap="none" w:hAnchor="page" w:x="6870" w:y="8766"/>
        <w:widowControl w:val="0"/>
        <w:shd w:val="clear" w:color="auto" w:fill="auto"/>
        <w:tabs>
          <w:tab w:pos="1742" w:val="left"/>
          <w:tab w:pos="2971" w:val="left"/>
        </w:tabs>
        <w:bidi w:val="0"/>
        <w:spacing w:before="0" w:after="0" w:line="240" w:lineRule="auto"/>
        <w:ind w:left="0" w:right="0" w:firstLine="0"/>
        <w:jc w:val="both"/>
        <w:rPr>
          <w:sz w:val="13"/>
          <w:szCs w:val="13"/>
        </w:rPr>
      </w:pPr>
      <w:r>
        <w:rPr>
          <w:sz w:val="22"/>
          <w:szCs w:val="22"/>
          <w:u w:val="single"/>
        </w:rPr>
        <w:t xml:space="preserve"> </w:t>
        <w:tab/>
      </w:r>
      <w:r>
        <w:rPr>
          <w:rFonts w:ascii="Arial" w:eastAsia="Arial" w:hAnsi="Arial" w:cs="Arial"/>
          <w:color w:val="000000"/>
          <w:spacing w:val="0"/>
          <w:w w:val="100"/>
          <w:position w:val="0"/>
          <w:sz w:val="13"/>
          <w:szCs w:val="13"/>
          <w:shd w:val="clear" w:color="auto" w:fill="auto"/>
          <w:lang w:val="pt-BR" w:eastAsia="pt-BR" w:bidi="pt-BR"/>
        </w:rPr>
        <w:tab/>
        <w:t>Responsável</w:t>
      </w:r>
    </w:p>
    <w:p>
      <w:pPr>
        <w:pStyle w:val="Style2"/>
        <w:keepNext w:val="0"/>
        <w:keepLines w:val="0"/>
        <w:framePr w:w="941" w:h="192" w:wrap="none" w:hAnchor="page" w:x="7321" w:y="9198"/>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p>
      <w:pPr>
        <w:pStyle w:val="Style2"/>
        <w:keepNext w:val="0"/>
        <w:keepLines w:val="0"/>
        <w:framePr w:w="4296" w:h="1075" w:wrap="none" w:hAnchor="page" w:x="664" w:y="9543"/>
        <w:widowControl w:val="0"/>
        <w:shd w:val="clear" w:color="auto" w:fill="auto"/>
        <w:bidi w:val="0"/>
        <w:spacing w:before="0" w:after="0" w:line="406"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DECISÃO SINGULAR</w:t>
      </w:r>
    </w:p>
    <w:p>
      <w:pPr>
        <w:pStyle w:val="Style2"/>
        <w:keepNext w:val="0"/>
        <w:keepLines w:val="0"/>
        <w:framePr w:w="4296" w:h="1075" w:wrap="none" w:hAnchor="page" w:x="664" w:y="9543"/>
        <w:widowControl w:val="0"/>
        <w:shd w:val="clear" w:color="auto" w:fill="auto"/>
        <w:bidi w:val="0"/>
        <w:spacing w:before="0" w:after="0" w:line="406" w:lineRule="auto"/>
        <w:ind w:left="0" w:right="0" w:firstLine="0"/>
        <w:jc w:val="left"/>
        <w:rPr>
          <w:sz w:val="13"/>
          <w:szCs w:val="13"/>
        </w:rPr>
      </w:pP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Processo em exigência. (Vide despacho em folha anexa) </w:t>
      </w: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Processo deferido. Publique-se e arquive-se. </w:t>
      </w:r>
      <w:r>
        <w:rPr>
          <w:sz w:val="22"/>
          <w:szCs w:val="22"/>
        </w:rPr>
        <w:t>□</w:t>
      </w:r>
      <w:r>
        <w:rPr>
          <w:rFonts w:ascii="Arial" w:eastAsia="Arial" w:hAnsi="Arial" w:cs="Arial"/>
          <w:color w:val="000000"/>
          <w:spacing w:val="0"/>
          <w:w w:val="100"/>
          <w:position w:val="0"/>
          <w:sz w:val="13"/>
          <w:szCs w:val="13"/>
          <w:shd w:val="clear" w:color="auto" w:fill="auto"/>
          <w:lang w:val="pt-BR" w:eastAsia="pt-BR" w:bidi="pt-BR"/>
        </w:rPr>
        <w:t xml:space="preserve"> Processo indeferido. Publique-se.</w:t>
      </w:r>
    </w:p>
    <w:p>
      <w:pPr>
        <w:pStyle w:val="Style2"/>
        <w:keepNext w:val="0"/>
        <w:keepLines w:val="0"/>
        <w:framePr w:w="806" w:h="182" w:wrap="none" w:hAnchor="page" w:x="5982" w:y="9702"/>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2</w:t>
      </w:r>
      <w:r>
        <w:rPr>
          <w:rFonts w:ascii="Arial" w:eastAsia="Arial" w:hAnsi="Arial" w:cs="Arial"/>
          <w:b/>
          <w:bCs/>
          <w:color w:val="000000"/>
          <w:spacing w:val="0"/>
          <w:w w:val="100"/>
          <w:position w:val="0"/>
          <w:sz w:val="12"/>
          <w:szCs w:val="12"/>
          <w:shd w:val="clear" w:color="auto" w:fill="auto"/>
          <w:vertAlign w:val="superscript"/>
          <w:lang w:val="pt-BR" w:eastAsia="pt-BR" w:bidi="pt-BR"/>
        </w:rPr>
        <w:t>a</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p>
      <w:pPr>
        <w:pStyle w:val="Style2"/>
        <w:keepNext w:val="0"/>
        <w:keepLines w:val="0"/>
        <w:framePr w:w="806" w:h="187" w:wrap="none" w:hAnchor="page" w:x="7566" w:y="9697"/>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3* Exigência</w:t>
      </w:r>
    </w:p>
    <w:p>
      <w:pPr>
        <w:pStyle w:val="Style2"/>
        <w:keepNext w:val="0"/>
        <w:keepLines w:val="0"/>
        <w:framePr w:w="816" w:h="182" w:wrap="none" w:hAnchor="page" w:x="9107" w:y="9702"/>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4” Exigência</w:t>
      </w:r>
    </w:p>
    <w:p>
      <w:pPr>
        <w:pStyle w:val="Style2"/>
        <w:keepNext w:val="0"/>
        <w:keepLines w:val="0"/>
        <w:framePr w:w="806" w:h="202" w:wrap="none" w:hAnchor="page" w:x="10580" w:y="9687"/>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5</w:t>
      </w:r>
      <w:r>
        <w:rPr>
          <w:rFonts w:ascii="Arial" w:eastAsia="Arial" w:hAnsi="Arial" w:cs="Arial"/>
          <w:color w:val="000000"/>
          <w:spacing w:val="0"/>
          <w:w w:val="100"/>
          <w:position w:val="0"/>
          <w:sz w:val="13"/>
          <w:szCs w:val="13"/>
          <w:shd w:val="clear" w:color="auto" w:fill="auto"/>
          <w:vertAlign w:val="superscript"/>
          <w:lang w:val="pt-BR" w:eastAsia="pt-BR" w:bidi="pt-BR"/>
        </w:rPr>
        <w:t>a</w:t>
      </w:r>
      <w:r>
        <w:rPr>
          <w:rFonts w:ascii="Arial" w:eastAsia="Arial" w:hAnsi="Arial" w:cs="Arial"/>
          <w:color w:val="000000"/>
          <w:spacing w:val="0"/>
          <w:w w:val="100"/>
          <w:position w:val="0"/>
          <w:sz w:val="13"/>
          <w:szCs w:val="13"/>
          <w:shd w:val="clear" w:color="auto" w:fill="auto"/>
          <w:lang w:val="pt-BR" w:eastAsia="pt-BR" w:bidi="pt-BR"/>
        </w:rPr>
        <w:t xml:space="preserve"> Exigência</w:t>
      </w:r>
    </w:p>
    <w:p>
      <w:pPr>
        <w:pStyle w:val="Style142"/>
        <w:keepNext w:val="0"/>
        <w:keepLines w:val="0"/>
        <w:framePr w:w="1699" w:h="182" w:wrap="none" w:hAnchor="page" w:x="649" w:y="1112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r>
    </w:p>
    <w:p>
      <w:pPr>
        <w:pStyle w:val="Style2"/>
        <w:keepNext w:val="0"/>
        <w:keepLines w:val="0"/>
        <w:framePr w:w="4234" w:h="773" w:wrap="none" w:hAnchor="page" w:x="721" w:y="11391"/>
        <w:widowControl w:val="0"/>
        <w:shd w:val="clear" w:color="auto" w:fill="auto"/>
        <w:bidi w:val="0"/>
        <w:spacing w:before="0" w:after="0" w:line="386" w:lineRule="auto"/>
        <w:ind w:left="260" w:right="0" w:hanging="26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_| Processo em exigência. (Vide despacho em folha anexa) Processo deferido. Publique-se e arquive-se.</w:t>
      </w:r>
    </w:p>
    <w:p>
      <w:pPr>
        <w:pStyle w:val="Style2"/>
        <w:keepNext w:val="0"/>
        <w:keepLines w:val="0"/>
        <w:framePr w:w="4234" w:h="773" w:wrap="none" w:hAnchor="page" w:x="721" w:y="11391"/>
        <w:widowControl w:val="0"/>
        <w:shd w:val="clear" w:color="auto" w:fill="auto"/>
        <w:bidi w:val="0"/>
        <w:spacing w:before="0" w:after="0" w:line="360" w:lineRule="auto"/>
        <w:ind w:left="260" w:right="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Processo indeferido. Publique-se.</w:t>
      </w:r>
    </w:p>
    <w:p>
      <w:pPr>
        <w:pStyle w:val="Style2"/>
        <w:keepNext w:val="0"/>
        <w:keepLines w:val="0"/>
        <w:framePr w:w="475" w:h="394" w:wrap="none" w:hAnchor="page" w:x="1897" w:y="12294"/>
        <w:widowControl w:val="0"/>
        <w:pBdr>
          <w:bottom w:val="single" w:sz="4" w:space="0" w:color="auto"/>
        </w:pBdr>
        <w:shd w:val="clear" w:color="auto" w:fill="auto"/>
        <w:tabs>
          <w:tab w:leader="underscore" w:pos="331"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_/</w:t>
        <w:tab/>
        <w:t>/_</w:t>
      </w:r>
    </w:p>
    <w:p>
      <w:pPr>
        <w:pStyle w:val="Style87"/>
        <w:keepNext w:val="0"/>
        <w:keepLines w:val="0"/>
        <w:framePr w:w="475" w:h="394" w:wrap="none" w:hAnchor="page" w:x="1897" w:y="12294"/>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BR" w:eastAsia="pt-BR" w:bidi="pt-BR"/>
        </w:rPr>
        <w:t>Data</w:t>
      </w:r>
    </w:p>
    <w:p>
      <w:pPr>
        <w:pStyle w:val="Style142"/>
        <w:keepNext w:val="0"/>
        <w:keepLines w:val="0"/>
        <w:framePr w:w="816" w:h="182" w:wrap="none" w:hAnchor="page" w:x="5972" w:y="112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Exigência</w:t>
      </w:r>
    </w:p>
    <w:p>
      <w:pPr>
        <w:pStyle w:val="Style142"/>
        <w:keepNext w:val="0"/>
        <w:keepLines w:val="0"/>
        <w:framePr w:w="802" w:h="192" w:wrap="none" w:hAnchor="page" w:x="7523" w:y="112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30"/>
        <w:keepNext w:val="0"/>
        <w:keepLines w:val="0"/>
        <w:framePr w:w="398" w:h="432" w:wrap="none" w:hAnchor="page" w:x="8852" w:y="10652"/>
        <w:widowControl w:val="0"/>
        <w:pBdr>
          <w:bottom w:val="single" w:sz="4" w:space="0" w:color="auto"/>
        </w:pBdr>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i/>
          <w:iCs/>
          <w:color w:val="000000"/>
          <w:spacing w:val="0"/>
          <w:w w:val="100"/>
          <w:position w:val="0"/>
          <w:sz w:val="19"/>
          <w:szCs w:val="19"/>
          <w:shd w:val="clear" w:color="auto" w:fill="auto"/>
          <w:lang w:val="pt-BR" w:eastAsia="pt-BR" w:bidi="pt-BR"/>
        </w:rPr>
        <w:t>/í</w:t>
      </w:r>
    </w:p>
    <w:p>
      <w:pPr>
        <w:pStyle w:val="Style2"/>
        <w:keepNext w:val="0"/>
        <w:keepLines w:val="0"/>
        <w:framePr w:w="398" w:h="432" w:wrap="none" w:hAnchor="page" w:x="8852" w:y="10652"/>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Data</w:t>
      </w:r>
    </w:p>
    <w:p>
      <w:pPr>
        <w:pStyle w:val="Style2"/>
        <w:keepNext w:val="0"/>
        <w:keepLines w:val="0"/>
        <w:framePr w:w="1565" w:h="394" w:wrap="none" w:hAnchor="page" w:x="9947" w:y="10724"/>
        <w:widowControl w:val="0"/>
        <w:shd w:val="clear" w:color="auto" w:fill="auto"/>
        <w:tabs>
          <w:tab w:pos="1565" w:val="left"/>
        </w:tabs>
        <w:bidi w:val="0"/>
        <w:spacing w:before="0" w:after="0" w:line="240" w:lineRule="auto"/>
        <w:ind w:left="0" w:right="0" w:firstLine="0"/>
        <w:jc w:val="left"/>
        <w:rPr>
          <w:sz w:val="9"/>
          <w:szCs w:val="9"/>
        </w:rPr>
      </w:pPr>
      <w:r>
        <w:rPr>
          <w:b/>
          <w:bCs/>
          <w:sz w:val="22"/>
          <w:szCs w:val="22"/>
          <w:u w:val="single"/>
        </w:rPr>
        <w:t xml:space="preserve"> </w:t>
        <w:tab/>
      </w:r>
    </w:p>
    <w:p>
      <w:pPr>
        <w:pStyle w:val="Style30"/>
        <w:keepNext w:val="0"/>
        <w:keepLines w:val="0"/>
        <w:framePr w:w="1565" w:h="394" w:wrap="none" w:hAnchor="page" w:x="9947" w:y="10724"/>
        <w:widowControl w:val="0"/>
        <w:pBdr>
          <w:bottom w:val="single" w:sz="4" w:space="0" w:color="auto"/>
        </w:pBdr>
        <w:shd w:val="clear" w:color="auto" w:fill="auto"/>
        <w:bidi w:val="0"/>
        <w:spacing w:before="0" w:after="0" w:line="211"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rwappnaavci</w:t>
      </w:r>
    </w:p>
    <w:p>
      <w:pPr>
        <w:pStyle w:val="Style142"/>
        <w:keepNext w:val="0"/>
        <w:keepLines w:val="0"/>
        <w:framePr w:w="811" w:h="192" w:wrap="none" w:hAnchor="page" w:x="9059" w:y="112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2"/>
        <w:keepNext w:val="0"/>
        <w:keepLines w:val="0"/>
        <w:framePr w:w="802" w:h="182" w:wrap="none" w:hAnchor="page" w:x="10537" w:y="11286"/>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w:t>
      </w:r>
      <w:r>
        <w:rPr>
          <w:rFonts w:ascii="Arial" w:eastAsia="Arial" w:hAnsi="Arial" w:cs="Arial"/>
          <w:b/>
          <w:bCs/>
          <w:color w:val="000000"/>
          <w:spacing w:val="0"/>
          <w:w w:val="100"/>
          <w:position w:val="0"/>
          <w:sz w:val="9"/>
          <w:szCs w:val="9"/>
          <w:shd w:val="clear" w:color="auto" w:fill="auto"/>
          <w:vertAlign w:val="superscript"/>
          <w:lang w:val="pt-BR" w:eastAsia="pt-BR" w:bidi="pt-BR"/>
        </w:rPr>
        <w:t>a</w:t>
      </w:r>
      <w:r>
        <w:rPr>
          <w:rFonts w:ascii="Arial" w:eastAsia="Arial" w:hAnsi="Arial" w:cs="Arial"/>
          <w:b/>
          <w:bCs/>
          <w:color w:val="000000"/>
          <w:spacing w:val="0"/>
          <w:w w:val="100"/>
          <w:position w:val="0"/>
          <w:sz w:val="9"/>
          <w:szCs w:val="9"/>
          <w:shd w:val="clear" w:color="auto" w:fill="auto"/>
          <w:lang w:val="pt-BR" w:eastAsia="pt-BR" w:bidi="pt-BR"/>
        </w:rPr>
        <w:t xml:space="preserve"> Exigência</w:t>
      </w:r>
    </w:p>
    <w:p>
      <w:pPr>
        <w:pStyle w:val="Style2"/>
        <w:keepNext w:val="0"/>
        <w:keepLines w:val="0"/>
        <w:framePr w:w="1738" w:h="384" w:wrap="none" w:hAnchor="page" w:x="5272" w:y="12323"/>
        <w:widowControl w:val="0"/>
        <w:shd w:val="clear" w:color="auto" w:fill="auto"/>
        <w:tabs>
          <w:tab w:pos="1738" w:val="left"/>
        </w:tabs>
        <w:bidi w:val="0"/>
        <w:spacing w:before="0" w:after="0" w:line="240" w:lineRule="auto"/>
        <w:ind w:left="0" w:right="0" w:firstLine="0"/>
        <w:jc w:val="left"/>
        <w:rPr>
          <w:sz w:val="9"/>
          <w:szCs w:val="9"/>
        </w:rPr>
      </w:pPr>
      <w:r>
        <w:rPr>
          <w:b/>
          <w:bCs/>
          <w:sz w:val="22"/>
          <w:szCs w:val="22"/>
          <w:u w:val="single"/>
        </w:rPr>
        <w:t xml:space="preserve"> </w:t>
        <w:tab/>
      </w:r>
    </w:p>
    <w:p>
      <w:pPr>
        <w:pStyle w:val="Style2"/>
        <w:keepNext w:val="0"/>
        <w:keepLines w:val="0"/>
        <w:framePr w:w="1738" w:h="384" w:wrap="none" w:hAnchor="page" w:x="5272" w:y="12323"/>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BR" w:eastAsia="pt-BR" w:bidi="pt-BR"/>
        </w:rPr>
        <w:t>Vogal</w:t>
      </w:r>
    </w:p>
    <w:p>
      <w:pPr>
        <w:pStyle w:val="Style2"/>
        <w:keepNext w:val="0"/>
        <w:keepLines w:val="0"/>
        <w:framePr w:w="1742" w:h="398" w:wrap="none" w:hAnchor="page" w:x="7513" w:y="12323"/>
        <w:widowControl w:val="0"/>
        <w:shd w:val="clear" w:color="auto" w:fill="auto"/>
        <w:tabs>
          <w:tab w:pos="1742" w:val="left"/>
        </w:tabs>
        <w:bidi w:val="0"/>
        <w:spacing w:before="0" w:after="0" w:line="240" w:lineRule="auto"/>
        <w:ind w:left="0" w:right="0" w:firstLine="0"/>
        <w:jc w:val="left"/>
        <w:rPr>
          <w:sz w:val="8"/>
          <w:szCs w:val="8"/>
        </w:rPr>
      </w:pPr>
      <w:r>
        <w:rPr>
          <w:b/>
          <w:bCs/>
          <w:sz w:val="22"/>
          <w:szCs w:val="22"/>
          <w:u w:val="single"/>
        </w:rPr>
        <w:t xml:space="preserve"> </w:t>
        <w:tab/>
      </w:r>
    </w:p>
    <w:p>
      <w:pPr>
        <w:pStyle w:val="Style2"/>
        <w:keepNext w:val="0"/>
        <w:keepLines w:val="0"/>
        <w:framePr w:w="1742" w:h="398" w:wrap="none" w:hAnchor="page" w:x="7513" w:y="12323"/>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Vogal</w:t>
      </w:r>
    </w:p>
    <w:p>
      <w:pPr>
        <w:pStyle w:val="Style2"/>
        <w:keepNext w:val="0"/>
        <w:keepLines w:val="0"/>
        <w:framePr w:w="1733" w:h="394" w:wrap="none" w:hAnchor="page" w:x="9760" w:y="12332"/>
        <w:widowControl w:val="0"/>
        <w:shd w:val="clear" w:color="auto" w:fill="auto"/>
        <w:tabs>
          <w:tab w:pos="1733" w:val="left"/>
        </w:tabs>
        <w:bidi w:val="0"/>
        <w:spacing w:before="0" w:after="0" w:line="240" w:lineRule="auto"/>
        <w:ind w:left="0" w:right="0" w:firstLine="0"/>
        <w:jc w:val="left"/>
        <w:rPr>
          <w:sz w:val="8"/>
          <w:szCs w:val="8"/>
        </w:rPr>
      </w:pPr>
      <w:r>
        <w:rPr>
          <w:b/>
          <w:bCs/>
          <w:sz w:val="22"/>
          <w:szCs w:val="22"/>
          <w:u w:val="single"/>
        </w:rPr>
        <w:t xml:space="preserve"> </w:t>
        <w:tab/>
      </w:r>
    </w:p>
    <w:p>
      <w:pPr>
        <w:pStyle w:val="Style2"/>
        <w:keepNext w:val="0"/>
        <w:keepLines w:val="0"/>
        <w:framePr w:w="1733" w:h="394" w:wrap="none" w:hAnchor="page" w:x="9760" w:y="12332"/>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Vogal</w:t>
      </w:r>
    </w:p>
    <w:p>
      <w:pPr>
        <w:pStyle w:val="Style2"/>
        <w:keepNext w:val="0"/>
        <w:keepLines w:val="0"/>
        <w:framePr w:w="1546" w:h="187" w:wrap="none" w:hAnchor="page" w:x="5963" w:y="12822"/>
        <w:widowControl w:val="0"/>
        <w:shd w:val="clear" w:color="auto" w:fill="auto"/>
        <w:tabs>
          <w:tab w:pos="1003" w:val="left"/>
          <w:tab w:pos="1522"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Presidente da</w:t>
        <w:tab/>
      </w:r>
      <w:r>
        <w:rPr>
          <w:sz w:val="22"/>
          <w:szCs w:val="22"/>
          <w:u w:val="single"/>
        </w:rPr>
        <w:t xml:space="preserve"> </w:t>
        <w:tab/>
      </w:r>
    </w:p>
    <w:p>
      <w:pPr>
        <w:pStyle w:val="Style2"/>
        <w:keepNext w:val="0"/>
        <w:keepLines w:val="0"/>
        <w:framePr w:w="504" w:h="187" w:wrap="none" w:hAnchor="page" w:x="7518" w:y="12827"/>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Turma</w:t>
      </w:r>
    </w:p>
    <w:p>
      <w:pPr>
        <w:widowControl w:val="0"/>
        <w:spacing w:line="360" w:lineRule="exact"/>
      </w:pPr>
      <w:r>
        <w:drawing>
          <wp:anchor distT="118745" distB="0" distL="0" distR="0" simplePos="0" relativeHeight="62915287" behindDoc="1" locked="0" layoutInCell="1" allowOverlap="1">
            <wp:simplePos x="0" y="0"/>
            <wp:positionH relativeFrom="page">
              <wp:posOffset>5748655</wp:posOffset>
            </wp:positionH>
            <wp:positionV relativeFrom="margin">
              <wp:posOffset>1798320</wp:posOffset>
            </wp:positionV>
            <wp:extent cx="1475105" cy="494030"/>
            <wp:wrapNone/>
            <wp:docPr id="1263" name="Shape 1263"/>
            <a:graphic xmlns:a="http://schemas.openxmlformats.org/drawingml/2006/main">
              <a:graphicData uri="http://schemas.openxmlformats.org/drawingml/2006/picture">
                <pic:pic xmlns:pic="http://schemas.openxmlformats.org/drawingml/2006/picture">
                  <pic:nvPicPr>
                    <pic:cNvPr id="1264" name="Picture box 1264"/>
                    <pic:cNvPicPr/>
                  </pic:nvPicPr>
                  <pic:blipFill>
                    <a:blip r:embed="rId555"/>
                    <a:stretch/>
                  </pic:blipFill>
                  <pic:spPr>
                    <a:xfrm>
                      <a:ext cx="1475105" cy="4940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2" w:line="1" w:lineRule="exact"/>
      </w:pPr>
    </w:p>
    <w:p>
      <w:pPr>
        <w:widowControl w:val="0"/>
        <w:spacing w:line="1" w:lineRule="exact"/>
        <w:sectPr>
          <w:headerReference w:type="default" r:id="rId557"/>
          <w:footerReference w:type="default" r:id="rId558"/>
          <w:headerReference w:type="even" r:id="rId559"/>
          <w:footerReference w:type="even" r:id="rId560"/>
          <w:footnotePr>
            <w:pos w:val="pageBottom"/>
            <w:numFmt w:val="decimal"/>
            <w:numRestart w:val="continuous"/>
          </w:footnotePr>
          <w:pgSz w:w="12192" w:h="17969"/>
          <w:pgMar w:top="1216" w:left="389" w:right="389" w:bottom="1923" w:header="788" w:footer="3" w:gutter="202"/>
          <w:pgNumType w:start="1"/>
          <w:cols w:space="720"/>
          <w:noEndnote/>
          <w:rtlGutter w:val="0"/>
          <w:docGrid w:linePitch="360"/>
        </w:sectPr>
      </w:pPr>
    </w:p>
    <w:p>
      <w:pPr>
        <w:pStyle w:val="Style2"/>
        <w:keepNext w:val="0"/>
        <w:keepLines w:val="0"/>
        <w:widowControl w:val="0"/>
        <w:pBdr>
          <w:top w:val="single" w:sz="4" w:space="0" w:color="auto"/>
        </w:pBdr>
        <w:shd w:val="clear" w:color="auto" w:fill="auto"/>
        <w:bidi w:val="0"/>
        <w:spacing w:before="0" w:after="0" w:line="240" w:lineRule="auto"/>
        <w:ind w:left="0" w:right="0" w:firstLine="0"/>
        <w:jc w:val="left"/>
        <w:rPr>
          <w:sz w:val="13"/>
          <w:szCs w:val="13"/>
        </w:rPr>
        <w:sectPr>
          <w:footnotePr>
            <w:pos w:val="pageBottom"/>
            <w:numFmt w:val="decimal"/>
            <w:numRestart w:val="continuous"/>
          </w:footnotePr>
          <w:type w:val="continuous"/>
          <w:pgSz w:w="12192" w:h="17969"/>
          <w:pgMar w:top="1216" w:left="389" w:right="389" w:bottom="1823" w:header="0" w:footer="3" w:gutter="202"/>
          <w:cols w:space="720"/>
          <w:noEndnote/>
          <w:rtlGutter w:val="0"/>
          <w:docGrid w:linePitch="360"/>
        </w:sectPr>
      </w:pPr>
      <w:r>
        <w:rPr>
          <w:rFonts w:ascii="Arial" w:eastAsia="Arial" w:hAnsi="Arial" w:cs="Arial"/>
          <w:color w:val="000000"/>
          <w:spacing w:val="0"/>
          <w:w w:val="100"/>
          <w:position w:val="0"/>
          <w:sz w:val="13"/>
          <w:szCs w:val="13"/>
          <w:shd w:val="clear" w:color="auto" w:fill="auto"/>
          <w:lang w:val="pt-BR" w:eastAsia="pt-BR" w:bidi="pt-BR"/>
        </w:rPr>
        <w:t>OBSERVAÇÕES</w:t>
      </w: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216" w:left="0" w:right="0" w:bottom="1923" w:header="0" w:footer="3" w:gutter="0"/>
          <w:cols w:space="720"/>
          <w:noEndnote/>
          <w:rtlGutter w:val="0"/>
          <w:docGrid w:linePitch="360"/>
        </w:sectPr>
      </w:pPr>
    </w:p>
    <w:p>
      <w:pPr>
        <w:pStyle w:val="Style46"/>
        <w:keepNext w:val="0"/>
        <w:keepLines w:val="0"/>
        <w:framePr w:w="629" w:h="446" w:wrap="none" w:vAnchor="text" w:hAnchor="page" w:x="9284" w:y="17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Folha</w:t>
      </w:r>
    </w:p>
    <w:p>
      <w:pPr>
        <w:pStyle w:val="Style2"/>
        <w:keepNext w:val="0"/>
        <w:keepLines w:val="0"/>
        <w:framePr w:w="629" w:h="446" w:wrap="none" w:vAnchor="text" w:hAnchor="page" w:x="9284" w:y="174"/>
        <w:widowControl w:val="0"/>
        <w:shd w:val="clear" w:color="auto" w:fill="auto"/>
        <w:bidi w:val="0"/>
        <w:spacing w:before="0" w:after="0" w:line="180"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1</w:t>
      </w:r>
    </w:p>
    <w:p>
      <w:pPr>
        <w:widowControl w:val="0"/>
        <w:spacing w:line="360" w:lineRule="exact"/>
      </w:pPr>
      <w:r>
        <w:drawing>
          <wp:anchor distT="0" distB="0" distL="0" distR="0" simplePos="0" relativeHeight="62915300" behindDoc="1" locked="0" layoutInCell="1" allowOverlap="1">
            <wp:simplePos x="0" y="0"/>
            <wp:positionH relativeFrom="page">
              <wp:posOffset>5958840</wp:posOffset>
            </wp:positionH>
            <wp:positionV relativeFrom="paragraph">
              <wp:posOffset>12700</wp:posOffset>
            </wp:positionV>
            <wp:extent cx="1188720" cy="560705"/>
            <wp:wrapNone/>
            <wp:docPr id="1281" name="Shape 1281"/>
            <a:graphic xmlns:a="http://schemas.openxmlformats.org/drawingml/2006/main">
              <a:graphicData uri="http://schemas.openxmlformats.org/drawingml/2006/picture">
                <pic:pic xmlns:pic="http://schemas.openxmlformats.org/drawingml/2006/picture">
                  <pic:nvPicPr>
                    <pic:cNvPr id="1282" name="Picture box 1282"/>
                    <pic:cNvPicPr/>
                  </pic:nvPicPr>
                  <pic:blipFill>
                    <a:blip r:embed="rId561"/>
                    <a:stretch/>
                  </pic:blipFill>
                  <pic:spPr>
                    <a:xfrm>
                      <a:ext cx="1188720" cy="560705"/>
                    </a:xfrm>
                    <a:prstGeom prst="rect"/>
                  </pic:spPr>
                </pic:pic>
              </a:graphicData>
            </a:graphic>
          </wp:anchor>
        </w:drawing>
      </w:r>
      <w:r>
        <w:drawing>
          <wp:anchor distT="0" distB="0" distL="0" distR="0" simplePos="0" relativeHeight="62915301" behindDoc="1" locked="0" layoutInCell="1" allowOverlap="1">
            <wp:simplePos x="0" y="0"/>
            <wp:positionH relativeFrom="page">
              <wp:posOffset>6151245</wp:posOffset>
            </wp:positionH>
            <wp:positionV relativeFrom="paragraph">
              <wp:posOffset>1146175</wp:posOffset>
            </wp:positionV>
            <wp:extent cx="694690" cy="207010"/>
            <wp:wrapNone/>
            <wp:docPr id="1283" name="Shape 1283"/>
            <a:graphic xmlns:a="http://schemas.openxmlformats.org/drawingml/2006/main">
              <a:graphicData uri="http://schemas.openxmlformats.org/drawingml/2006/picture">
                <pic:pic xmlns:pic="http://schemas.openxmlformats.org/drawingml/2006/picture">
                  <pic:nvPicPr>
                    <pic:cNvPr id="1284" name="Picture box 1284"/>
                    <pic:cNvPicPr/>
                  </pic:nvPicPr>
                  <pic:blipFill>
                    <a:blip r:embed="rId563"/>
                    <a:stretch/>
                  </pic:blipFill>
                  <pic:spPr>
                    <a:xfrm>
                      <a:ext cx="694690" cy="207010"/>
                    </a:xfrm>
                    <a:prstGeom prst="rect"/>
                  </pic:spPr>
                </pic:pic>
              </a:graphicData>
            </a:graphic>
          </wp:anchor>
        </w:drawing>
      </w:r>
    </w:p>
    <w:p>
      <w:pPr>
        <w:widowControl w:val="0"/>
        <w:spacing w:after="569" w:line="1" w:lineRule="exact"/>
      </w:pPr>
    </w:p>
    <w:p>
      <w:pPr>
        <w:widowControl w:val="0"/>
        <w:spacing w:line="1" w:lineRule="exact"/>
        <w:sectPr>
          <w:footnotePr>
            <w:pos w:val="pageBottom"/>
            <w:numFmt w:val="decimal"/>
            <w:numRestart w:val="continuous"/>
          </w:footnotePr>
          <w:type w:val="continuous"/>
          <w:pgSz w:w="12192" w:h="17969"/>
          <w:pgMar w:top="1216" w:left="389" w:right="389" w:bottom="1923" w:header="0" w:footer="3" w:gutter="202"/>
          <w:cols w:space="720"/>
          <w:noEndnote/>
          <w:rtlGutter w:val="0"/>
          <w:docGrid w:linePitch="360"/>
        </w:sectPr>
      </w:pPr>
    </w:p>
    <w:p>
      <w:pPr>
        <w:pStyle w:val="Style284"/>
        <w:keepNext/>
        <w:keepLines/>
        <w:framePr w:w="6821" w:h="1613" w:wrap="none" w:hAnchor="page" w:x="3952" w:y="6"/>
        <w:widowControl w:val="0"/>
        <w:shd w:val="clear" w:color="auto" w:fill="auto"/>
        <w:bidi w:val="0"/>
        <w:spacing w:before="0" w:after="60" w:line="240" w:lineRule="auto"/>
        <w:ind w:left="0" w:right="0" w:firstLine="0"/>
        <w:jc w:val="left"/>
      </w:pPr>
      <w:bookmarkStart w:id="149" w:name="bookmark149"/>
      <w:r>
        <w:rPr>
          <w:color w:val="000000"/>
          <w:spacing w:val="0"/>
          <w:w w:val="100"/>
          <w:position w:val="0"/>
          <w:shd w:val="clear" w:color="auto" w:fill="auto"/>
          <w:lang w:val="pt-BR" w:eastAsia="pt-BR" w:bidi="pt-BR"/>
        </w:rPr>
        <w:t>JUNTA COMERCIAL DO ESTADO DO AMAZONAS</w:t>
      </w:r>
      <w:bookmarkEnd w:id="149"/>
    </w:p>
    <w:p>
      <w:pPr>
        <w:pStyle w:val="Style19"/>
        <w:keepNext w:val="0"/>
        <w:keepLines w:val="0"/>
        <w:framePr w:w="6821" w:h="1613" w:wrap="none" w:hAnchor="page" w:x="3952" w:y="6"/>
        <w:widowControl w:val="0"/>
        <w:shd w:val="clear" w:color="auto" w:fill="auto"/>
        <w:bidi w:val="0"/>
        <w:spacing w:before="0" w:after="660" w:line="240" w:lineRule="auto"/>
        <w:ind w:left="1700" w:right="0" w:firstLine="0"/>
        <w:jc w:val="left"/>
      </w:pPr>
      <w:r>
        <w:rPr>
          <w:color w:val="000000"/>
          <w:spacing w:val="0"/>
          <w:w w:val="100"/>
          <w:position w:val="0"/>
          <w:shd w:val="clear" w:color="auto" w:fill="auto"/>
          <w:lang w:val="pt-BR" w:eastAsia="pt-BR" w:bidi="pt-BR"/>
        </w:rPr>
        <w:t>Registro Digital</w:t>
      </w:r>
    </w:p>
    <w:p>
      <w:pPr>
        <w:pStyle w:val="Style19"/>
        <w:keepNext w:val="0"/>
        <w:keepLines w:val="0"/>
        <w:framePr w:w="6821" w:h="1613" w:wrap="none" w:hAnchor="page" w:x="3952" w:y="6"/>
        <w:widowControl w:val="0"/>
        <w:shd w:val="clear" w:color="auto" w:fill="auto"/>
        <w:bidi w:val="0"/>
        <w:spacing w:before="0" w:after="360" w:line="240" w:lineRule="auto"/>
        <w:ind w:left="1260" w:right="0" w:firstLine="0"/>
        <w:jc w:val="left"/>
      </w:pPr>
      <w:r>
        <w:rPr>
          <w:color w:val="000000"/>
          <w:spacing w:val="0"/>
          <w:w w:val="100"/>
          <w:position w:val="0"/>
          <w:shd w:val="clear" w:color="auto" w:fill="auto"/>
          <w:lang w:val="pt-BR" w:eastAsia="pt-BR" w:bidi="pt-BR"/>
        </w:rPr>
        <w:t>Capa de ProGesso</w:t>
      </w:r>
    </w:p>
    <w:tbl>
      <w:tblPr>
        <w:tblOverlap w:val="never"/>
        <w:jc w:val="left"/>
        <w:tblLayout w:type="fixed"/>
      </w:tblPr>
      <w:tblGrid>
        <w:gridCol w:w="2150"/>
        <w:gridCol w:w="4267"/>
        <w:gridCol w:w="3288"/>
      </w:tblGrid>
      <w:tr>
        <w:trPr>
          <w:trHeight w:val="384" w:hRule="exact"/>
        </w:trPr>
        <w:tc>
          <w:tcPr>
            <w:gridSpan w:val="3"/>
            <w:tcBorders>
              <w:top w:val="single" w:sz="4"/>
              <w:left w:val="single" w:sz="4"/>
              <w:right w:val="single" w:sz="4"/>
            </w:tcBorders>
            <w:shd w:val="clear" w:color="auto" w:fill="FFFFFF"/>
            <w:vAlign w:val="bottom"/>
          </w:tcPr>
          <w:p>
            <w:pPr>
              <w:pStyle w:val="Style2"/>
              <w:keepNext w:val="0"/>
              <w:keepLines w:val="0"/>
              <w:framePr w:w="9706" w:h="1104" w:wrap="none" w:hAnchor="page" w:x="1868" w:y="1796"/>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 Processo</w:t>
            </w:r>
          </w:p>
        </w:tc>
      </w:tr>
      <w:tr>
        <w:trPr>
          <w:trHeight w:val="350" w:hRule="exact"/>
        </w:trPr>
        <w:tc>
          <w:tcPr>
            <w:tcBorders>
              <w:top w:val="single" w:sz="4"/>
              <w:left w:val="single" w:sz="4"/>
            </w:tcBorders>
            <w:shd w:val="clear" w:color="auto" w:fill="FFFFFF"/>
            <w:vAlign w:val="top"/>
          </w:tcPr>
          <w:p>
            <w:pPr>
              <w:pStyle w:val="Style2"/>
              <w:keepNext w:val="0"/>
              <w:keepLines w:val="0"/>
              <w:framePr w:w="9706" w:h="1104" w:wrap="none" w:hAnchor="page" w:x="1868" w:y="1796"/>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706" w:h="1104" w:wrap="none" w:hAnchor="page" w:x="1868" w:y="1796"/>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6" w:h="1104" w:wrap="none" w:hAnchor="page" w:x="1868" w:y="1796"/>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Data</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framePr w:w="9706" w:h="1104" w:wrap="none" w:hAnchor="page" w:x="1868"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25/094.740-7</w:t>
            </w:r>
          </w:p>
        </w:tc>
        <w:tc>
          <w:tcPr>
            <w:tcBorders>
              <w:top w:val="single" w:sz="4"/>
              <w:left w:val="single" w:sz="4"/>
              <w:bottom w:val="single" w:sz="4"/>
            </w:tcBorders>
            <w:shd w:val="clear" w:color="auto" w:fill="FFFFFF"/>
            <w:vAlign w:val="top"/>
          </w:tcPr>
          <w:p>
            <w:pPr>
              <w:pStyle w:val="Style2"/>
              <w:keepNext w:val="0"/>
              <w:keepLines w:val="0"/>
              <w:framePr w:w="9706" w:h="1104" w:wrap="none" w:hAnchor="page" w:x="1868"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AME2500077003</w:t>
            </w:r>
          </w:p>
        </w:tc>
        <w:tc>
          <w:tcPr>
            <w:tcBorders>
              <w:top w:val="single" w:sz="4"/>
              <w:left w:val="single" w:sz="4"/>
              <w:bottom w:val="single" w:sz="4"/>
              <w:right w:val="single" w:sz="4"/>
            </w:tcBorders>
            <w:shd w:val="clear" w:color="auto" w:fill="FFFFFF"/>
            <w:vAlign w:val="top"/>
          </w:tcPr>
          <w:p>
            <w:pPr>
              <w:pStyle w:val="Style2"/>
              <w:keepNext w:val="0"/>
              <w:keepLines w:val="0"/>
              <w:framePr w:w="9706" w:h="1104" w:wrap="none" w:hAnchor="page" w:x="1868"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12/05/2025</w:t>
            </w:r>
          </w:p>
        </w:tc>
      </w:tr>
    </w:tbl>
    <w:p>
      <w:pPr>
        <w:framePr w:w="9706" w:h="1104" w:wrap="none" w:hAnchor="page" w:x="1868" w:y="1796"/>
        <w:widowControl w:val="0"/>
        <w:spacing w:line="1" w:lineRule="exact"/>
      </w:pPr>
    </w:p>
    <w:tbl>
      <w:tblPr>
        <w:tblOverlap w:val="never"/>
        <w:jc w:val="left"/>
        <w:tblLayout w:type="fixed"/>
      </w:tblPr>
      <w:tblGrid>
        <w:gridCol w:w="2150"/>
        <w:gridCol w:w="5179"/>
        <w:gridCol w:w="2381"/>
      </w:tblGrid>
      <w:tr>
        <w:trPr>
          <w:trHeight w:val="379" w:hRule="exact"/>
        </w:trPr>
        <w:tc>
          <w:tcPr>
            <w:gridSpan w:val="3"/>
            <w:tcBorders>
              <w:top w:val="single" w:sz="4"/>
              <w:left w:val="single" w:sz="4"/>
              <w:right w:val="single" w:sz="4"/>
            </w:tcBorders>
            <w:shd w:val="clear" w:color="auto" w:fill="FFFFFF"/>
            <w:vAlign w:val="bottom"/>
          </w:tcPr>
          <w:p>
            <w:pPr>
              <w:pStyle w:val="Style2"/>
              <w:keepNext w:val="0"/>
              <w:keepLines w:val="0"/>
              <w:framePr w:w="9710" w:h="1450" w:wrap="none" w:hAnchor="page" w:x="1873" w:y="3035"/>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46" w:hRule="exact"/>
        </w:trPr>
        <w:tc>
          <w:tcPr>
            <w:tcBorders>
              <w:top w:val="single" w:sz="4"/>
              <w:left w:val="single" w:sz="4"/>
            </w:tcBorders>
            <w:shd w:val="clear" w:color="auto" w:fill="FFFFFF"/>
            <w:vAlign w:val="top"/>
          </w:tcPr>
          <w:p>
            <w:pPr>
              <w:pStyle w:val="Style2"/>
              <w:keepNext w:val="0"/>
              <w:keepLines w:val="0"/>
              <w:framePr w:w="9710" w:h="1450" w:wrap="none" w:hAnchor="page" w:x="1873" w:y="3035"/>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10" w:h="1450" w:wrap="none" w:hAnchor="page" w:x="1873" w:y="3035"/>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10" w:h="1450" w:wrap="none" w:hAnchor="page" w:x="1873" w:y="3035"/>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Data Assinatura</w:t>
            </w:r>
          </w:p>
        </w:tc>
      </w:tr>
      <w:tr>
        <w:trPr>
          <w:trHeight w:val="350" w:hRule="exact"/>
        </w:trPr>
        <w:tc>
          <w:tcPr>
            <w:tcBorders>
              <w:top w:val="single" w:sz="4"/>
              <w:left w:val="single" w:sz="4"/>
            </w:tcBorders>
            <w:shd w:val="clear" w:color="auto" w:fill="FFFFFF"/>
            <w:vAlign w:val="top"/>
          </w:tcPr>
          <w:p>
            <w:pPr>
              <w:pStyle w:val="Style2"/>
              <w:keepNext w:val="0"/>
              <w:keepLines w:val="0"/>
              <w:framePr w:w="9710" w:h="1450" w:wrap="none" w:hAnchor="page" w:x="1873"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framePr w:w="9710" w:h="1450" w:wrap="none" w:hAnchor="page" w:x="1873"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10" w:h="1450" w:wrap="none" w:hAnchor="page" w:x="1873" w:y="303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12/05/2025 15:47:32</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10" w:h="1450" w:wrap="none" w:hAnchor="page" w:x="1873" w:y="3035"/>
              <w:widowControl w:val="0"/>
              <w:shd w:val="clear" w:color="auto" w:fill="auto"/>
              <w:tabs>
                <w:tab w:pos="4901" w:val="left"/>
              </w:tabs>
              <w:bidi w:val="0"/>
              <w:spacing w:before="0" w:after="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Assinado utilizando assinaturas avançadas </w:t>
            </w:r>
            <w:r>
              <w:rPr>
                <w:rFonts w:ascii="Times New Roman" w:eastAsia="Times New Roman" w:hAnsi="Times New Roman" w:cs="Times New Roman"/>
                <w:b/>
                <w:bCs/>
                <w:color w:val="5F7A9F"/>
                <w:spacing w:val="0"/>
                <w:w w:val="100"/>
                <w:position w:val="0"/>
                <w:sz w:val="20"/>
                <w:szCs w:val="20"/>
                <w:shd w:val="clear" w:color="auto" w:fill="auto"/>
                <w:lang w:val="pt-BR" w:eastAsia="pt-BR" w:bidi="pt-BR"/>
              </w:rPr>
              <w:t>vi?</w:t>
              <w:tab/>
            </w:r>
            <w:r>
              <w:rPr>
                <w:rFonts w:ascii="Times New Roman" w:eastAsia="Times New Roman" w:hAnsi="Times New Roman" w:cs="Times New Roman"/>
                <w:b/>
                <w:bCs/>
                <w:color w:val="4B496B"/>
                <w:spacing w:val="0"/>
                <w:w w:val="100"/>
                <w:position w:val="0"/>
                <w:sz w:val="20"/>
                <w:szCs w:val="20"/>
                <w:shd w:val="clear" w:color="auto" w:fill="auto"/>
                <w:vertAlign w:val="superscript"/>
                <w:lang w:val="pt-BR" w:eastAsia="pt-BR" w:bidi="pt-BR"/>
              </w:rPr>
              <w:t>m</w:t>
            </w:r>
          </w:p>
        </w:tc>
      </w:tr>
    </w:tbl>
    <w:p>
      <w:pPr>
        <w:framePr w:w="9710" w:h="1450" w:wrap="none" w:hAnchor="page" w:x="1873" w:y="3035"/>
        <w:widowControl w:val="0"/>
        <w:spacing w:line="1" w:lineRule="exact"/>
      </w:pPr>
    </w:p>
    <w:tbl>
      <w:tblPr>
        <w:tblOverlap w:val="never"/>
        <w:jc w:val="left"/>
        <w:tblLayout w:type="fixed"/>
      </w:tblPr>
      <w:tblGrid>
        <w:gridCol w:w="2146"/>
        <w:gridCol w:w="5179"/>
        <w:gridCol w:w="2376"/>
      </w:tblGrid>
      <w:tr>
        <w:trPr>
          <w:trHeight w:val="370" w:hRule="exact"/>
        </w:trPr>
        <w:tc>
          <w:tcPr>
            <w:tcBorders>
              <w:top w:val="single" w:sz="4"/>
              <w:left w:val="single" w:sz="4"/>
            </w:tcBorders>
            <w:shd w:val="clear" w:color="auto" w:fill="FFFFFF"/>
            <w:vAlign w:val="center"/>
          </w:tcPr>
          <w:p>
            <w:pPr>
              <w:pStyle w:val="Style2"/>
              <w:keepNext w:val="0"/>
              <w:keepLines w:val="0"/>
              <w:framePr w:w="9701" w:h="744" w:wrap="none" w:hAnchor="page" w:x="1888" w:y="461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center"/>
          </w:tcPr>
          <w:p>
            <w:pPr>
              <w:pStyle w:val="Style2"/>
              <w:keepNext w:val="0"/>
              <w:keepLines w:val="0"/>
              <w:framePr w:w="9701" w:h="744" w:wrap="none" w:hAnchor="page" w:x="1888" w:y="461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center"/>
          </w:tcPr>
          <w:p>
            <w:pPr>
              <w:pStyle w:val="Style2"/>
              <w:keepNext w:val="0"/>
              <w:keepLines w:val="0"/>
              <w:framePr w:w="9701" w:h="744" w:wrap="none" w:hAnchor="page" w:x="1888" w:y="461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12/05/2025 14:57:23</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1" w:h="744" w:wrap="none" w:hAnchor="page" w:x="1888" w:y="4614"/>
              <w:widowControl w:val="0"/>
              <w:shd w:val="clear" w:color="auto" w:fill="auto"/>
              <w:tabs>
                <w:tab w:pos="4901" w:val="left"/>
              </w:tabs>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Assinado utilizando assinaturas avançadas </w:t>
            </w:r>
            <w:r>
              <w:rPr>
                <w:rFonts w:ascii="Times New Roman" w:eastAsia="Times New Roman" w:hAnsi="Times New Roman" w:cs="Times New Roman"/>
                <w:b/>
                <w:bCs/>
                <w:color w:val="7CA2C9"/>
                <w:spacing w:val="0"/>
                <w:w w:val="100"/>
                <w:position w:val="0"/>
                <w:shd w:val="clear" w:color="auto" w:fill="auto"/>
                <w:lang w:val="pt-BR" w:eastAsia="pt-BR" w:bidi="pt-BR"/>
              </w:rPr>
              <w:t>g</w:t>
              <w:tab/>
            </w:r>
            <w:r>
              <w:rPr>
                <w:rFonts w:ascii="Times New Roman" w:eastAsia="Times New Roman" w:hAnsi="Times New Roman" w:cs="Times New Roman"/>
                <w:b/>
                <w:bCs/>
                <w:color w:val="4B496B"/>
                <w:spacing w:val="0"/>
                <w:w w:val="100"/>
                <w:position w:val="0"/>
                <w:shd w:val="clear" w:color="auto" w:fill="auto"/>
                <w:vertAlign w:val="superscript"/>
                <w:lang w:val="pt-BR" w:eastAsia="pt-BR" w:bidi="pt-BR"/>
              </w:rPr>
              <w:t>ITI</w:t>
            </w:r>
          </w:p>
        </w:tc>
      </w:tr>
    </w:tbl>
    <w:p>
      <w:pPr>
        <w:framePr w:w="9701" w:h="744" w:wrap="none" w:hAnchor="page" w:x="1888" w:y="4614"/>
        <w:widowControl w:val="0"/>
        <w:spacing w:line="1" w:lineRule="exact"/>
      </w:pPr>
    </w:p>
    <w:p>
      <w:pPr>
        <w:pStyle w:val="Style87"/>
        <w:keepNext w:val="0"/>
        <w:keepLines w:val="0"/>
        <w:framePr w:w="1766" w:h="322" w:wrap="none" w:hAnchor="page" w:x="9606" w:y="13777"/>
        <w:widowControl w:val="0"/>
        <w:shd w:val="clear" w:color="auto" w:fill="auto"/>
        <w:tabs>
          <w:tab w:leader="underscore" w:pos="1738" w:val="left"/>
        </w:tabs>
        <w:bidi w:val="0"/>
        <w:spacing w:before="0" w:after="0" w:line="240" w:lineRule="auto"/>
        <w:ind w:left="0" w:right="0" w:firstLine="0"/>
        <w:jc w:val="both"/>
      </w:pPr>
      <w:r>
        <w:rPr>
          <w:b w:val="0"/>
          <w:bCs w:val="0"/>
          <w:color w:val="000000"/>
          <w:spacing w:val="0"/>
          <w:w w:val="100"/>
          <w:position w:val="0"/>
          <w:shd w:val="clear" w:color="auto" w:fill="auto"/>
          <w:lang w:val="pt-BR" w:eastAsia="pt-BR" w:bidi="pt-BR"/>
        </w:rPr>
        <w:t xml:space="preserve">Folha </w:t>
      </w:r>
      <w:r>
        <w:rPr>
          <w:b w:val="0"/>
          <w:bCs w:val="0"/>
          <w:color w:val="000000"/>
          <w:spacing w:val="0"/>
          <w:w w:val="100"/>
          <w:position w:val="0"/>
          <w:u w:val="single"/>
          <w:shd w:val="clear" w:color="auto" w:fill="auto"/>
          <w:lang w:val="pt-BR" w:eastAsia="pt-BR" w:bidi="pt-BR"/>
        </w:rPr>
        <w:t>Á03</w:t>
      </w:r>
      <w:r>
        <w:rPr>
          <w:b w:val="0"/>
          <w:bCs w:val="0"/>
          <w:color w:val="000000"/>
          <w:spacing w:val="0"/>
          <w:w w:val="100"/>
          <w:position w:val="0"/>
          <w:shd w:val="clear" w:color="auto" w:fill="auto"/>
          <w:lang w:val="pt-BR" w:eastAsia="pt-BR" w:bidi="pt-BR"/>
        </w:rPr>
        <w:tab/>
      </w:r>
    </w:p>
    <w:p>
      <w:pPr>
        <w:widowControl w:val="0"/>
        <w:spacing w:line="360" w:lineRule="exact"/>
      </w:pPr>
      <w:r>
        <w:drawing>
          <wp:anchor distT="0" distB="0" distL="0" distR="0" simplePos="0" relativeHeight="62915302" behindDoc="1" locked="0" layoutInCell="1" allowOverlap="1">
            <wp:simplePos x="0" y="0"/>
            <wp:positionH relativeFrom="page">
              <wp:posOffset>558165</wp:posOffset>
            </wp:positionH>
            <wp:positionV relativeFrom="margin">
              <wp:posOffset>0</wp:posOffset>
            </wp:positionV>
            <wp:extent cx="524510" cy="8912225"/>
            <wp:wrapNone/>
            <wp:docPr id="1285" name="Shape 1285"/>
            <a:graphic xmlns:a="http://schemas.openxmlformats.org/drawingml/2006/main">
              <a:graphicData uri="http://schemas.openxmlformats.org/drawingml/2006/picture">
                <pic:pic xmlns:pic="http://schemas.openxmlformats.org/drawingml/2006/picture">
                  <pic:nvPicPr>
                    <pic:cNvPr id="1286" name="Picture box 1286"/>
                    <pic:cNvPicPr/>
                  </pic:nvPicPr>
                  <pic:blipFill>
                    <a:blip r:embed="rId565"/>
                    <a:stretch/>
                  </pic:blipFill>
                  <pic:spPr>
                    <a:xfrm>
                      <a:ext cx="524510" cy="8912225"/>
                    </a:xfrm>
                    <a:prstGeom prst="rect"/>
                  </pic:spPr>
                </pic:pic>
              </a:graphicData>
            </a:graphic>
          </wp:anchor>
        </w:drawing>
      </w:r>
      <w:r>
        <w:drawing>
          <wp:anchor distT="0" distB="0" distL="0" distR="0" simplePos="0" relativeHeight="62915303" behindDoc="1" locked="0" layoutInCell="1" allowOverlap="1">
            <wp:simplePos x="0" y="0"/>
            <wp:positionH relativeFrom="page">
              <wp:posOffset>1301750</wp:posOffset>
            </wp:positionH>
            <wp:positionV relativeFrom="margin">
              <wp:posOffset>189230</wp:posOffset>
            </wp:positionV>
            <wp:extent cx="597535" cy="567055"/>
            <wp:wrapNone/>
            <wp:docPr id="1287" name="Shape 1287"/>
            <a:graphic xmlns:a="http://schemas.openxmlformats.org/drawingml/2006/main">
              <a:graphicData uri="http://schemas.openxmlformats.org/drawingml/2006/picture">
                <pic:pic xmlns:pic="http://schemas.openxmlformats.org/drawingml/2006/picture">
                  <pic:nvPicPr>
                    <pic:cNvPr id="1288" name="Picture box 1288"/>
                    <pic:cNvPicPr/>
                  </pic:nvPicPr>
                  <pic:blipFill>
                    <a:blip r:embed="rId567"/>
                    <a:stretch/>
                  </pic:blipFill>
                  <pic:spPr>
                    <a:xfrm>
                      <a:ext cx="597535" cy="567055"/>
                    </a:xfrm>
                    <a:prstGeom prst="rect"/>
                  </pic:spPr>
                </pic:pic>
              </a:graphicData>
            </a:graphic>
          </wp:anchor>
        </w:drawing>
      </w:r>
      <w:r>
        <w:drawing>
          <wp:anchor distT="0" distB="0" distL="0" distR="0" simplePos="0" relativeHeight="62915304" behindDoc="1" locked="0" layoutInCell="1" allowOverlap="1">
            <wp:simplePos x="0" y="0"/>
            <wp:positionH relativeFrom="page">
              <wp:posOffset>6114415</wp:posOffset>
            </wp:positionH>
            <wp:positionV relativeFrom="margin">
              <wp:posOffset>8936990</wp:posOffset>
            </wp:positionV>
            <wp:extent cx="1121410" cy="311150"/>
            <wp:wrapNone/>
            <wp:docPr id="1289" name="Shape 1289"/>
            <a:graphic xmlns:a="http://schemas.openxmlformats.org/drawingml/2006/main">
              <a:graphicData uri="http://schemas.openxmlformats.org/drawingml/2006/picture">
                <pic:pic xmlns:pic="http://schemas.openxmlformats.org/drawingml/2006/picture">
                  <pic:nvPicPr>
                    <pic:cNvPr id="1290" name="Picture box 1290"/>
                    <pic:cNvPicPr/>
                  </pic:nvPicPr>
                  <pic:blipFill>
                    <a:blip r:embed="rId569"/>
                    <a:stretch/>
                  </pic:blipFill>
                  <pic:spPr>
                    <a:xfrm>
                      <a:ext cx="1121410" cy="3111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2" w:line="1" w:lineRule="exact"/>
      </w:pPr>
    </w:p>
    <w:p>
      <w:pPr>
        <w:widowControl w:val="0"/>
        <w:spacing w:line="1" w:lineRule="exact"/>
        <w:sectPr>
          <w:headerReference w:type="default" r:id="rId571"/>
          <w:footerReference w:type="default" r:id="rId572"/>
          <w:headerReference w:type="even" r:id="rId573"/>
          <w:footerReference w:type="even" r:id="rId574"/>
          <w:footnotePr>
            <w:pos w:val="pageBottom"/>
            <w:numFmt w:val="decimal"/>
            <w:numRestart w:val="continuous"/>
          </w:footnotePr>
          <w:pgSz w:w="12192" w:h="17969"/>
          <w:pgMar w:top="1345" w:left="591" w:right="591" w:bottom="1903" w:header="917" w:footer="3" w:gutter="163"/>
          <w:cols w:space="720"/>
          <w:noEndnote/>
          <w:rtlGutter/>
          <w:docGrid w:linePitch="360"/>
        </w:sectPr>
      </w:pPr>
    </w:p>
    <w:p>
      <w:pPr>
        <w:pStyle w:val="Style27"/>
        <w:keepNext/>
        <w:keepLines/>
        <w:widowControl w:val="0"/>
        <w:shd w:val="clear" w:color="auto" w:fill="auto"/>
        <w:bidi w:val="0"/>
        <w:spacing w:before="0" w:after="580" w:line="240" w:lineRule="auto"/>
        <w:ind w:left="0" w:right="200" w:firstLine="0"/>
        <w:jc w:val="center"/>
      </w:pPr>
      <w:bookmarkStart w:id="150" w:name="bookmark150"/>
      <w:r>
        <w:rPr>
          <w:rFonts w:ascii="Times New Roman" w:eastAsia="Times New Roman" w:hAnsi="Times New Roman" w:cs="Times New Roman"/>
          <w:color w:val="000000"/>
          <w:spacing w:val="0"/>
          <w:w w:val="100"/>
          <w:position w:val="0"/>
          <w:shd w:val="clear" w:color="auto" w:fill="auto"/>
        </w:rPr>
        <w:t>TERMO DE ABERTURA</w:t>
      </w:r>
      <w:bookmarkEnd w:id="150"/>
    </w:p>
    <w:p>
      <w:pPr>
        <w:pStyle w:val="Style30"/>
        <w:keepNext w:val="0"/>
        <w:keepLines w:val="0"/>
        <w:widowControl w:val="0"/>
        <w:shd w:val="clear" w:color="auto" w:fill="auto"/>
        <w:bidi w:val="0"/>
        <w:spacing w:before="0" w:after="800" w:line="240" w:lineRule="auto"/>
        <w:ind w:left="100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Contém o presente Balanço de Abertura contém 02 [duas] páginas</w:t>
        <w:br/>
        <w:t>tipograficamente numeradas da empresa descrita abaixo, com seu contrato social</w:t>
        <w:br/>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devidamente </w:t>
      </w:r>
      <w:r>
        <w:rPr>
          <w:rFonts w:ascii="Times New Roman" w:eastAsia="Times New Roman" w:hAnsi="Times New Roman" w:cs="Times New Roman"/>
          <w:b w:val="0"/>
          <w:bCs w:val="0"/>
          <w:color w:val="000000"/>
          <w:spacing w:val="0"/>
          <w:w w:val="100"/>
          <w:position w:val="0"/>
          <w:sz w:val="19"/>
          <w:szCs w:val="19"/>
          <w:shd w:val="clear" w:color="auto" w:fill="auto"/>
        </w:rPr>
        <w:t>arquivado na Junta Comercial deste Estado do Amazonas.</w:t>
      </w:r>
    </w:p>
    <w:p>
      <w:pPr>
        <w:pStyle w:val="Style30"/>
        <w:keepNext w:val="0"/>
        <w:keepLines w:val="0"/>
        <w:widowControl w:val="0"/>
        <w:shd w:val="clear" w:color="auto" w:fill="auto"/>
        <w:bidi w:val="0"/>
        <w:spacing w:before="0" w:after="0" w:line="240" w:lineRule="auto"/>
        <w:ind w:left="940" w:right="0" w:firstLine="20"/>
        <w:jc w:val="left"/>
      </w:pPr>
      <w:r>
        <w:rPr>
          <w:rFonts w:ascii="Times New Roman" w:eastAsia="Times New Roman" w:hAnsi="Times New Roman" w:cs="Times New Roman"/>
          <w:color w:val="000000"/>
          <w:spacing w:val="0"/>
          <w:w w:val="100"/>
          <w:position w:val="0"/>
          <w:shd w:val="clear" w:color="auto" w:fill="auto"/>
        </w:rPr>
        <w:t>GABRIEL KLEBER DA COSTA BRUNO</w:t>
      </w:r>
    </w:p>
    <w:p>
      <w:pPr>
        <w:pStyle w:val="Style30"/>
        <w:keepNext w:val="0"/>
        <w:keepLines w:val="0"/>
        <w:widowControl w:val="0"/>
        <w:shd w:val="clear" w:color="auto" w:fill="auto"/>
        <w:bidi w:val="0"/>
        <w:spacing w:before="0" w:after="0" w:line="240" w:lineRule="auto"/>
        <w:ind w:left="94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ENDEREÇO; </w:t>
      </w:r>
      <w:r>
        <w:rPr>
          <w:rFonts w:ascii="Times New Roman" w:eastAsia="Times New Roman" w:hAnsi="Times New Roman" w:cs="Times New Roman"/>
          <w:b w:val="0"/>
          <w:bCs w:val="0"/>
          <w:color w:val="000000"/>
          <w:spacing w:val="0"/>
          <w:w w:val="100"/>
          <w:position w:val="0"/>
          <w:sz w:val="19"/>
          <w:szCs w:val="19"/>
          <w:shd w:val="clear" w:color="auto" w:fill="auto"/>
        </w:rPr>
        <w:t>R JOAO DE CASTRO N</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e</w:t>
      </w:r>
      <w:r>
        <w:rPr>
          <w:rFonts w:ascii="Times New Roman" w:eastAsia="Times New Roman" w:hAnsi="Times New Roman" w:cs="Times New Roman"/>
          <w:b w:val="0"/>
          <w:bCs w:val="0"/>
          <w:color w:val="000000"/>
          <w:spacing w:val="0"/>
          <w:w w:val="100"/>
          <w:position w:val="0"/>
          <w:sz w:val="19"/>
          <w:szCs w:val="19"/>
          <w:shd w:val="clear" w:color="auto" w:fill="auto"/>
        </w:rPr>
        <w:t xml:space="preserve"> 112</w:t>
      </w:r>
    </w:p>
    <w:p>
      <w:pPr>
        <w:pStyle w:val="Style30"/>
        <w:keepNext w:val="0"/>
        <w:keepLines w:val="0"/>
        <w:widowControl w:val="0"/>
        <w:shd w:val="clear" w:color="auto" w:fill="auto"/>
        <w:bidi w:val="0"/>
        <w:spacing w:before="0" w:after="0" w:line="240" w:lineRule="auto"/>
        <w:ind w:left="94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BAIRRO-. </w:t>
      </w:r>
      <w:r>
        <w:rPr>
          <w:rFonts w:ascii="Times New Roman" w:eastAsia="Times New Roman" w:hAnsi="Times New Roman" w:cs="Times New Roman"/>
          <w:b w:val="0"/>
          <w:bCs w:val="0"/>
          <w:color w:val="000000"/>
          <w:spacing w:val="0"/>
          <w:w w:val="100"/>
          <w:position w:val="0"/>
          <w:sz w:val="19"/>
          <w:szCs w:val="19"/>
          <w:shd w:val="clear" w:color="auto" w:fill="auto"/>
        </w:rPr>
        <w:t>SAO JORGE</w:t>
      </w:r>
    </w:p>
    <w:p>
      <w:pPr>
        <w:pStyle w:val="Style30"/>
        <w:keepNext w:val="0"/>
        <w:keepLines w:val="0"/>
        <w:widowControl w:val="0"/>
        <w:shd w:val="clear" w:color="auto" w:fill="auto"/>
        <w:bidi w:val="0"/>
        <w:spacing w:before="0" w:after="0" w:line="240" w:lineRule="auto"/>
        <w:ind w:left="94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rPr>
        <w:t>69.032-200</w:t>
      </w:r>
    </w:p>
    <w:p>
      <w:pPr>
        <w:pStyle w:val="Style30"/>
        <w:keepNext w:val="0"/>
        <w:keepLines w:val="0"/>
        <w:widowControl w:val="0"/>
        <w:shd w:val="clear" w:color="auto" w:fill="auto"/>
        <w:bidi w:val="0"/>
        <w:spacing w:before="0" w:after="0" w:line="240" w:lineRule="auto"/>
        <w:ind w:left="94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CNPJ: </w:t>
      </w:r>
      <w:r>
        <w:rPr>
          <w:rFonts w:ascii="Times New Roman" w:eastAsia="Times New Roman" w:hAnsi="Times New Roman" w:cs="Times New Roman"/>
          <w:b w:val="0"/>
          <w:bCs w:val="0"/>
          <w:color w:val="000000"/>
          <w:spacing w:val="0"/>
          <w:w w:val="100"/>
          <w:position w:val="0"/>
          <w:sz w:val="19"/>
          <w:szCs w:val="19"/>
          <w:shd w:val="clear" w:color="auto" w:fill="auto"/>
        </w:rPr>
        <w:t>59.410.211/0001-45</w:t>
      </w:r>
    </w:p>
    <w:p>
      <w:pPr>
        <w:pStyle w:val="Style30"/>
        <w:keepNext w:val="0"/>
        <w:keepLines w:val="0"/>
        <w:widowControl w:val="0"/>
        <w:shd w:val="clear" w:color="auto" w:fill="auto"/>
        <w:bidi w:val="0"/>
        <w:spacing w:before="0" w:after="0" w:line="240" w:lineRule="auto"/>
        <w:ind w:left="94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NIRE:</w:t>
      </w:r>
      <w:r>
        <w:rPr>
          <w:rFonts w:ascii="Times New Roman" w:eastAsia="Times New Roman" w:hAnsi="Times New Roman" w:cs="Times New Roman"/>
          <w:b w:val="0"/>
          <w:bCs w:val="0"/>
          <w:color w:val="000000"/>
          <w:spacing w:val="0"/>
          <w:w w:val="100"/>
          <w:position w:val="0"/>
          <w:sz w:val="19"/>
          <w:szCs w:val="19"/>
          <w:shd w:val="clear" w:color="auto" w:fill="auto"/>
        </w:rPr>
        <w:t>13101738812</w:t>
      </w:r>
    </w:p>
    <w:p>
      <w:pPr>
        <w:pStyle w:val="Style30"/>
        <w:keepNext w:val="0"/>
        <w:keepLines w:val="0"/>
        <w:widowControl w:val="0"/>
        <w:shd w:val="clear" w:color="auto" w:fill="auto"/>
        <w:bidi w:val="0"/>
        <w:spacing w:before="0" w:after="1740" w:line="240" w:lineRule="auto"/>
        <w:ind w:left="94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ABERTURA: </w:t>
      </w:r>
      <w:r>
        <w:rPr>
          <w:rFonts w:ascii="Times New Roman" w:eastAsia="Times New Roman" w:hAnsi="Times New Roman" w:cs="Times New Roman"/>
          <w:b w:val="0"/>
          <w:bCs w:val="0"/>
          <w:color w:val="000000"/>
          <w:spacing w:val="0"/>
          <w:w w:val="100"/>
          <w:position w:val="0"/>
          <w:sz w:val="19"/>
          <w:szCs w:val="19"/>
          <w:shd w:val="clear" w:color="auto" w:fill="auto"/>
        </w:rPr>
        <w:t>11/02/2025</w:t>
      </w:r>
    </w:p>
    <w:p>
      <w:pPr>
        <w:pStyle w:val="Style2"/>
        <w:keepNext w:val="0"/>
        <w:keepLines w:val="0"/>
        <w:widowControl w:val="0"/>
        <w:shd w:val="clear" w:color="auto" w:fill="auto"/>
        <w:bidi w:val="0"/>
        <w:spacing w:before="0" w:after="1220" w:line="240" w:lineRule="auto"/>
        <w:ind w:left="350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Manaus, 11 de Fevereiro de 2025</w:t>
      </w:r>
    </w:p>
    <w:p>
      <w:pPr>
        <w:pStyle w:val="Style30"/>
        <w:keepNext w:val="0"/>
        <w:keepLines w:val="0"/>
        <w:widowControl w:val="0"/>
        <w:shd w:val="clear" w:color="auto" w:fill="auto"/>
        <w:bidi w:val="0"/>
        <w:spacing w:before="0" w:after="0" w:line="286" w:lineRule="auto"/>
        <w:ind w:left="6400" w:right="0" w:hanging="3360"/>
        <w:jc w:val="left"/>
        <w:rPr>
          <w:sz w:val="19"/>
          <w:szCs w:val="19"/>
        </w:rPr>
      </w:pPr>
      <w:r>
        <mc:AlternateContent>
          <mc:Choice Requires="wps">
            <w:drawing>
              <wp:anchor distT="0" distB="0" distL="114300" distR="114300" simplePos="0" relativeHeight="125829631" behindDoc="0" locked="0" layoutInCell="1" allowOverlap="1">
                <wp:simplePos x="0" y="0"/>
                <wp:positionH relativeFrom="margin">
                  <wp:posOffset>295910</wp:posOffset>
                </wp:positionH>
                <wp:positionV relativeFrom="paragraph">
                  <wp:posOffset>12700</wp:posOffset>
                </wp:positionV>
                <wp:extent cx="1728470" cy="509270"/>
                <wp:wrapSquare wrapText="right"/>
                <wp:docPr id="1311" name="Shape 1311"/>
                <a:graphic xmlns:a="http://schemas.openxmlformats.org/drawingml/2006/main">
                  <a:graphicData uri="http://schemas.microsoft.com/office/word/2010/wordprocessingShape">
                    <wps:wsp>
                      <wps:cNvSpPr txBox="1"/>
                      <wps:spPr>
                        <a:xfrm>
                          <a:ext cx="1728470" cy="509270"/>
                        </a:xfrm>
                        <a:prstGeom prst="rect"/>
                        <a:noFill/>
                      </wps:spPr>
                      <wps:txbx>
                        <w:txbxContent>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wps:txbx>
                      <wps:bodyPr lIns="0" tIns="0" rIns="0" bIns="0">
                        <a:noAutoFit/>
                      </wps:bodyPr>
                    </wps:wsp>
                  </a:graphicData>
                </a:graphic>
              </wp:anchor>
            </w:drawing>
          </mc:Choice>
          <mc:Fallback>
            <w:pict>
              <v:shape id="_x0000_s2337" type="#_x0000_t202" style="position:absolute;margin-left:23.300000000000001pt;margin-top:1.pt;width:136.09999999999999pt;height:40.100000000000001pt;z-index:-125829122;mso-wrap-distance-left:9.pt;mso-wrap-distance-right:9.pt;mso-position-horizontal-relative:margin" filled="f" stroked="f">
                <v:textbox inset="0,0,0,0">
                  <w:txbxContent>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v:textbox>
                <w10:wrap type="square" side="right" anchorx="margin"/>
              </v:shape>
            </w:pict>
          </mc:Fallback>
        </mc:AlternateContent>
      </w:r>
      <w:r>
        <w:rPr>
          <w:rFonts w:ascii="Times New Roman" w:eastAsia="Times New Roman" w:hAnsi="Times New Roman" w:cs="Times New Roman"/>
          <w:b w:val="0"/>
          <w:bCs w:val="0"/>
          <w:color w:val="000000"/>
          <w:spacing w:val="0"/>
          <w:w w:val="100"/>
          <w:position w:val="0"/>
          <w:sz w:val="19"/>
          <w:szCs w:val="19"/>
          <w:shd w:val="clear" w:color="auto" w:fill="auto"/>
        </w:rPr>
        <w:t>Matheus Bezerra Rossetti</w:t>
      </w:r>
    </w:p>
    <w:p>
      <w:pPr>
        <w:pStyle w:val="Style30"/>
        <w:keepNext w:val="0"/>
        <w:keepLines w:val="0"/>
        <w:widowControl w:val="0"/>
        <w:shd w:val="clear" w:color="auto" w:fill="auto"/>
        <w:bidi w:val="0"/>
        <w:spacing w:before="0" w:after="0" w:line="286" w:lineRule="auto"/>
        <w:ind w:left="6400" w:right="0" w:hanging="336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926.656.832-53</w:t>
      </w:r>
    </w:p>
    <w:p>
      <w:pPr>
        <w:pStyle w:val="Style30"/>
        <w:keepNext w:val="0"/>
        <w:keepLines w:val="0"/>
        <w:widowControl w:val="0"/>
        <w:shd w:val="clear" w:color="auto" w:fill="auto"/>
        <w:bidi w:val="0"/>
        <w:spacing w:before="0" w:after="3800" w:line="286" w:lineRule="auto"/>
        <w:ind w:left="6400" w:right="1840" w:hanging="336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CRC/AM 018005/0-4 Contador</w:t>
      </w:r>
    </w:p>
    <w:p>
      <w:pPr>
        <w:pStyle w:val="Style46"/>
        <w:keepNext w:val="0"/>
        <w:keepLines w:val="0"/>
        <w:widowControl w:val="0"/>
        <w:shd w:val="clear" w:color="auto" w:fill="auto"/>
        <w:tabs>
          <w:tab w:pos="9390" w:val="left"/>
          <w:tab w:pos="10534" w:val="left"/>
        </w:tabs>
        <w:bidi w:val="0"/>
        <w:spacing w:before="0" w:after="100" w:line="240" w:lineRule="auto"/>
        <w:ind w:left="8700" w:right="0" w:firstLine="0"/>
        <w:jc w:val="both"/>
      </w:pPr>
      <w:r>
        <w:rPr>
          <w:color w:val="000000"/>
          <w:spacing w:val="0"/>
          <w:w w:val="100"/>
          <w:position w:val="0"/>
          <w:shd w:val="clear" w:color="auto" w:fill="auto"/>
          <w:lang w:val="pt-PT" w:eastAsia="pt-PT" w:bidi="pt-PT"/>
        </w:rPr>
        <w:t>Folha</w:t>
        <w:tab/>
      </w:r>
      <w:r>
        <w:rPr>
          <w:u w:val="single"/>
        </w:rPr>
        <w:t xml:space="preserve"> </w:t>
        <w:tab/>
      </w:r>
    </w:p>
    <w:p>
      <w:pPr>
        <w:pStyle w:val="Style46"/>
        <w:keepNext w:val="0"/>
        <w:keepLines w:val="0"/>
        <w:widowControl w:val="0"/>
        <w:pBdr>
          <w:bottom w:val="single" w:sz="4" w:space="0" w:color="auto"/>
        </w:pBdr>
        <w:shd w:val="clear" w:color="auto" w:fill="auto"/>
        <w:tabs>
          <w:tab w:leader="underscore" w:pos="9230" w:val="left"/>
        </w:tabs>
        <w:bidi w:val="0"/>
        <w:spacing w:before="0" w:after="0" w:line="240" w:lineRule="auto"/>
        <w:ind w:left="8700" w:right="0" w:firstLine="0"/>
        <w:jc w:val="both"/>
      </w:pPr>
      <w:r>
        <w:rPr>
          <w:color w:val="000000"/>
          <w:spacing w:val="0"/>
          <w:w w:val="100"/>
          <w:position w:val="0"/>
          <w:shd w:val="clear" w:color="auto" w:fill="auto"/>
          <w:lang w:val="pt-PT" w:eastAsia="pt-PT" w:bidi="pt-PT"/>
        </w:rPr>
        <w:tab/>
      </w:r>
    </w:p>
    <w:p>
      <w:pPr>
        <w:pStyle w:val="Style46"/>
        <w:keepNext w:val="0"/>
        <w:keepLines w:val="0"/>
        <w:widowControl w:val="0"/>
        <w:shd w:val="clear" w:color="auto" w:fill="auto"/>
        <w:bidi w:val="0"/>
        <w:spacing w:before="0" w:after="240" w:line="182" w:lineRule="auto"/>
        <w:ind w:left="9200" w:right="0" w:firstLine="0"/>
        <w:jc w:val="left"/>
      </w:pPr>
      <w:r>
        <w:rPr>
          <w:color w:val="000000"/>
          <w:spacing w:val="0"/>
          <w:w w:val="100"/>
          <w:position w:val="0"/>
          <w:shd w:val="clear" w:color="auto" w:fill="auto"/>
          <w:lang w:val="pt-PT" w:eastAsia="pt-PT" w:bidi="pt-PT"/>
        </w:rPr>
        <w:t>Rubrica</w:t>
      </w:r>
    </w:p>
    <w:p>
      <w:pPr>
        <w:pStyle w:val="Style2"/>
        <w:keepNext w:val="0"/>
        <w:keepLines w:val="0"/>
        <w:widowControl w:val="0"/>
        <w:shd w:val="clear" w:color="auto" w:fill="auto"/>
        <w:bidi w:val="0"/>
        <w:spacing w:before="0" w:after="760" w:line="276"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2"/>
        <w:keepNext w:val="0"/>
        <w:keepLines w:val="0"/>
        <w:widowControl w:val="0"/>
        <w:shd w:val="clear" w:color="auto" w:fill="auto"/>
        <w:tabs>
          <w:tab w:pos="9662" w:val="left"/>
        </w:tabs>
        <w:bidi w:val="0"/>
        <w:spacing w:before="0" w:after="180" w:line="276" w:lineRule="auto"/>
        <w:ind w:left="9000" w:right="0" w:firstLine="0"/>
        <w:jc w:val="both"/>
        <w:rPr>
          <w:sz w:val="13"/>
          <w:szCs w:val="13"/>
        </w:rPr>
      </w:pPr>
      <w:r>
        <w:rPr>
          <w:rFonts w:ascii="Arial" w:eastAsia="Arial" w:hAnsi="Arial" w:cs="Arial"/>
          <w:color w:val="000000"/>
          <w:spacing w:val="0"/>
          <w:w w:val="100"/>
          <w:position w:val="0"/>
          <w:sz w:val="13"/>
          <w:szCs w:val="13"/>
          <w:shd w:val="clear" w:color="auto" w:fill="auto"/>
          <w:vertAlign w:val="superscript"/>
          <w:lang w:val="pt-PT" w:eastAsia="pt-PT" w:bidi="pt-PT"/>
        </w:rPr>
        <w:t>x</w:t>
      </w:r>
      <w:r>
        <w:rPr>
          <w:rFonts w:ascii="Arial" w:eastAsia="Arial" w:hAnsi="Arial" w:cs="Arial"/>
          <w:color w:val="000000"/>
          <w:spacing w:val="0"/>
          <w:w w:val="100"/>
          <w:position w:val="0"/>
          <w:sz w:val="13"/>
          <w:szCs w:val="13"/>
          <w:shd w:val="clear" w:color="auto" w:fill="auto"/>
          <w:lang w:val="pt-PT" w:eastAsia="pt-PT" w:bidi="pt-PT"/>
        </w:rPr>
        <w:t>-</w:t>
        <w:tab/>
        <w:t>pág. 3/12</w:t>
      </w:r>
    </w:p>
    <w:p>
      <w:pPr>
        <w:pStyle w:val="Style27"/>
        <w:keepNext/>
        <w:keepLines/>
        <w:widowControl w:val="0"/>
        <w:shd w:val="clear" w:color="auto" w:fill="auto"/>
        <w:bidi w:val="0"/>
        <w:spacing w:before="0" w:after="0" w:line="228" w:lineRule="auto"/>
        <w:ind w:left="640" w:right="0" w:firstLine="0"/>
        <w:jc w:val="center"/>
      </w:pPr>
      <w:bookmarkStart w:id="151" w:name="bookmark151"/>
      <w:r>
        <w:rPr>
          <w:rFonts w:ascii="Times New Roman" w:eastAsia="Times New Roman" w:hAnsi="Times New Roman" w:cs="Times New Roman"/>
          <w:color w:val="000000"/>
          <w:spacing w:val="0"/>
          <w:w w:val="100"/>
          <w:position w:val="0"/>
          <w:shd w:val="clear" w:color="auto" w:fill="auto"/>
          <w:lang w:val="pt-BR" w:eastAsia="pt-BR" w:bidi="pt-BR"/>
        </w:rPr>
        <w:t>GABRIEL KLEBER DA COSTA BRUNO</w:t>
      </w:r>
      <w:bookmarkEnd w:id="151"/>
    </w:p>
    <w:p>
      <w:pPr>
        <w:pStyle w:val="Style30"/>
        <w:keepNext w:val="0"/>
        <w:keepLines w:val="0"/>
        <w:widowControl w:val="0"/>
        <w:shd w:val="clear" w:color="auto" w:fill="auto"/>
        <w:bidi w:val="0"/>
        <w:spacing w:before="0" w:after="0" w:line="264" w:lineRule="auto"/>
        <w:ind w:left="64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CNPJ 59.410.211/0001-45 NIRE: 13101738812</w:t>
        <w:br/>
        <w:t>END.! R JOAO DE CASTRO N° 112</w:t>
        <w:br/>
        <w:t>BAIRRO: SÃO JORGE</w:t>
      </w:r>
    </w:p>
    <w:p>
      <w:pPr>
        <w:pStyle w:val="Style30"/>
        <w:keepNext w:val="0"/>
        <w:keepLines w:val="0"/>
        <w:widowControl w:val="0"/>
        <w:shd w:val="clear" w:color="auto" w:fill="auto"/>
        <w:bidi w:val="0"/>
        <w:spacing w:before="0" w:after="3420" w:line="264" w:lineRule="auto"/>
        <w:ind w:left="64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MANAUS - AM CEP: 69.033-200</w:t>
      </w:r>
    </w:p>
    <w:p>
      <w:pPr>
        <w:pStyle w:val="Style275"/>
        <w:keepNext/>
        <w:keepLines/>
        <w:widowControl w:val="0"/>
        <w:shd w:val="clear" w:color="auto" w:fill="auto"/>
        <w:bidi w:val="0"/>
        <w:spacing w:before="0" w:line="240" w:lineRule="auto"/>
        <w:ind w:right="0" w:firstLine="0"/>
        <w:jc w:val="center"/>
      </w:pPr>
      <w:bookmarkStart w:id="152" w:name="bookmark152"/>
      <w:r>
        <w:rPr>
          <w:rFonts w:ascii="Times New Roman" w:eastAsia="Times New Roman" w:hAnsi="Times New Roman" w:cs="Times New Roman"/>
          <w:color w:val="000000"/>
          <w:spacing w:val="0"/>
          <w:w w:val="100"/>
          <w:position w:val="0"/>
          <w:shd w:val="clear" w:color="auto" w:fill="auto"/>
          <w:lang w:val="pt-BR" w:eastAsia="pt-BR" w:bidi="pt-BR"/>
        </w:rPr>
        <w:t>BALANÇO DE ABERTURA</w:t>
      </w:r>
      <w:bookmarkEnd w:id="152"/>
    </w:p>
    <w:p>
      <w:pPr>
        <w:widowControl w:val="0"/>
        <w:jc w:val="right"/>
        <w:rPr>
          <w:sz w:val="2"/>
          <w:szCs w:val="2"/>
        </w:rPr>
      </w:pPr>
      <w:r>
        <w:drawing>
          <wp:inline>
            <wp:extent cx="1182370" cy="487680"/>
            <wp:docPr id="1313" name="Picutre 1313"/>
            <a:graphic xmlns:a="http://schemas.openxmlformats.org/drawingml/2006/main">
              <a:graphicData uri="http://schemas.openxmlformats.org/drawingml/2006/picture">
                <pic:pic xmlns:pic="http://schemas.openxmlformats.org/drawingml/2006/picture">
                  <pic:nvPicPr>
                    <pic:cNvPr id="1313" name="Picture 1313"/>
                    <pic:cNvPicPr/>
                  </pic:nvPicPr>
                  <pic:blipFill>
                    <a:blip r:embed="rId575"/>
                    <a:stretch/>
                  </pic:blipFill>
                  <pic:spPr>
                    <a:xfrm>
                      <a:ext cx="1182370" cy="487680"/>
                    </a:xfrm>
                    <a:prstGeom prst="rect"/>
                  </pic:spPr>
                </pic:pic>
              </a:graphicData>
            </a:graphic>
          </wp:inline>
        </w:drawing>
      </w:r>
    </w:p>
    <w:p>
      <w:pPr>
        <w:widowControl w:val="0"/>
        <w:spacing w:after="439" w:line="1" w:lineRule="exact"/>
      </w:pPr>
    </w:p>
    <w:p>
      <w:pPr>
        <w:pStyle w:val="Style2"/>
        <w:keepNext w:val="0"/>
        <w:keepLines w:val="0"/>
        <w:widowControl w:val="0"/>
        <w:shd w:val="clear" w:color="auto" w:fill="auto"/>
        <w:bidi w:val="0"/>
        <w:spacing w:before="0" w:after="0" w:line="276" w:lineRule="auto"/>
        <w:ind w:left="320" w:right="0" w:firstLine="0"/>
        <w:jc w:val="left"/>
        <w:rPr>
          <w:sz w:val="13"/>
          <w:szCs w:val="13"/>
        </w:rPr>
        <w:sectPr>
          <w:headerReference w:type="default" r:id="rId577"/>
          <w:footerReference w:type="default" r:id="rId578"/>
          <w:headerReference w:type="even" r:id="rId579"/>
          <w:footerReference w:type="even" r:id="rId580"/>
          <w:headerReference w:type="first" r:id="rId581"/>
          <w:footerReference w:type="first" r:id="rId582"/>
          <w:footnotePr>
            <w:pos w:val="pageBottom"/>
            <w:numFmt w:val="decimal"/>
            <w:numRestart w:val="continuous"/>
          </w:footnotePr>
          <w:pgSz w:w="12192" w:h="17969"/>
          <w:pgMar w:top="2292" w:left="706" w:right="706" w:bottom="1347" w:header="0" w:footer="3" w:gutter="230"/>
          <w:pgNumType w:start="104"/>
          <w:cols w:space="720"/>
          <w:noEndnote/>
          <w:titlePg/>
          <w:rtlGutter/>
          <w:docGrid w:linePitch="360"/>
        </w:sect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p>
      <w:pPr>
        <w:pStyle w:val="Style19"/>
        <w:keepNext w:val="0"/>
        <w:keepLines w:val="0"/>
        <w:framePr w:w="206" w:h="686" w:wrap="none" w:hAnchor="page" w:x="1516" w:y="3899"/>
        <w:widowControl w:val="0"/>
        <w:shd w:val="clear" w:color="auto" w:fill="auto"/>
        <w:bidi w:val="0"/>
        <w:spacing w:before="0" w:after="0" w:line="120" w:lineRule="auto"/>
        <w:ind w:left="0" w:right="0" w:firstLine="0"/>
        <w:jc w:val="both"/>
      </w:pPr>
      <w:r>
        <w:rPr>
          <w:color w:val="000000"/>
          <w:spacing w:val="0"/>
          <w:w w:val="100"/>
          <w:position w:val="0"/>
          <w:shd w:val="clear" w:color="auto" w:fill="auto"/>
          <w:lang w:val="pt-BR" w:eastAsia="pt-BR" w:bidi="pt-BR"/>
        </w:rPr>
        <w:t>o</w:t>
      </w:r>
    </w:p>
    <w:p>
      <w:pPr>
        <w:pStyle w:val="Style19"/>
        <w:keepNext w:val="0"/>
        <w:keepLines w:val="0"/>
        <w:framePr w:w="206" w:h="686" w:wrap="none" w:hAnchor="page" w:x="1516" w:y="3899"/>
        <w:widowControl w:val="0"/>
        <w:shd w:val="clear" w:color="auto" w:fill="auto"/>
        <w:bidi w:val="0"/>
        <w:spacing w:before="0" w:after="0" w:line="134" w:lineRule="auto"/>
        <w:ind w:left="0" w:right="0" w:firstLine="0"/>
        <w:jc w:val="both"/>
        <w:rPr>
          <w:sz w:val="15"/>
          <w:szCs w:val="15"/>
        </w:rPr>
      </w:pPr>
      <w:r>
        <w:rPr>
          <w:color w:val="000000"/>
          <w:spacing w:val="0"/>
          <w:w w:val="100"/>
          <w:position w:val="0"/>
          <w:sz w:val="22"/>
          <w:szCs w:val="22"/>
          <w:shd w:val="clear" w:color="auto" w:fill="auto"/>
          <w:lang w:val="pt-BR" w:eastAsia="pt-BR" w:bidi="pt-BR"/>
        </w:rPr>
        <w:t xml:space="preserve">2 D </w:t>
      </w: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BÍ</w:t>
      </w:r>
    </w:p>
    <w:p>
      <w:pPr>
        <w:pStyle w:val="Style2"/>
        <w:keepNext w:val="0"/>
        <w:keepLines w:val="0"/>
        <w:framePr w:w="206" w:h="686" w:wrap="none" w:hAnchor="page" w:x="1516" w:y="3899"/>
        <w:widowControl w:val="0"/>
        <w:shd w:val="clear" w:color="auto" w:fill="auto"/>
        <w:bidi w:val="0"/>
        <w:spacing w:before="0" w:after="0" w:line="180" w:lineRule="auto"/>
        <w:ind w:left="0" w:right="0" w:firstLine="0"/>
        <w:jc w:val="both"/>
        <w:rPr>
          <w:sz w:val="14"/>
          <w:szCs w:val="14"/>
        </w:rPr>
      </w:pPr>
      <w:r>
        <w:rPr>
          <w:rFonts w:ascii="Arial" w:eastAsia="Arial" w:hAnsi="Arial" w:cs="Arial"/>
          <w:b/>
          <w:bCs/>
          <w:color w:val="000000"/>
          <w:spacing w:val="0"/>
          <w:w w:val="100"/>
          <w:position w:val="0"/>
          <w:sz w:val="14"/>
          <w:szCs w:val="14"/>
          <w:shd w:val="clear" w:color="auto" w:fill="auto"/>
          <w:lang w:val="pt-BR" w:eastAsia="pt-BR" w:bidi="pt-BR"/>
        </w:rPr>
        <w:t>00</w:t>
      </w:r>
    </w:p>
    <w:p>
      <w:pPr>
        <w:pStyle w:val="Style34"/>
        <w:keepNext w:val="0"/>
        <w:keepLines w:val="0"/>
        <w:framePr w:w="202" w:h="163" w:wrap="none" w:hAnchor="page" w:x="1525" w:y="5593"/>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fcd</w:t>
      </w:r>
    </w:p>
    <w:p>
      <w:pPr>
        <w:pStyle w:val="Style34"/>
        <w:keepNext w:val="0"/>
        <w:keepLines w:val="0"/>
        <w:framePr w:w="206" w:h="226" w:wrap="none" w:hAnchor="page" w:x="1520" w:y="5238"/>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w:t>
      </w:r>
    </w:p>
    <w:p>
      <w:pPr>
        <w:pStyle w:val="Style34"/>
        <w:keepNext w:val="0"/>
        <w:keepLines w:val="0"/>
        <w:framePr w:w="202" w:h="312" w:wrap="none" w:hAnchor="page" w:x="1525" w:y="5694"/>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ca</w:t>
      </w:r>
    </w:p>
    <w:p>
      <w:pPr>
        <w:pStyle w:val="Style34"/>
        <w:keepNext w:val="0"/>
        <w:keepLines w:val="0"/>
        <w:framePr w:w="202" w:h="312" w:wrap="none" w:hAnchor="page" w:x="1525" w:y="5694"/>
        <w:widowControl w:val="0"/>
        <w:shd w:val="clear" w:color="auto" w:fill="auto"/>
        <w:bidi w:val="0"/>
        <w:spacing w:before="0" w:after="0" w:line="192"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1*3</w:t>
      </w:r>
    </w:p>
    <w:p>
      <w:pPr>
        <w:pStyle w:val="Style34"/>
        <w:keepNext w:val="0"/>
        <w:keepLines w:val="0"/>
        <w:framePr w:w="206" w:h="437" w:wrap="none" w:hAnchor="page" w:x="1525" w:y="6577"/>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09</w:t>
      </w:r>
    </w:p>
    <w:p>
      <w:pPr>
        <w:pStyle w:val="Style34"/>
        <w:keepNext w:val="0"/>
        <w:keepLines w:val="0"/>
        <w:framePr w:w="206" w:h="437" w:wrap="none" w:hAnchor="page" w:x="1525" w:y="6577"/>
        <w:widowControl w:val="0"/>
        <w:shd w:val="clear" w:color="auto" w:fill="auto"/>
        <w:bidi w:val="0"/>
        <w:spacing w:before="0" w:after="0" w:line="202" w:lineRule="auto"/>
        <w:ind w:left="0" w:right="0" w:firstLine="0"/>
        <w:jc w:val="both"/>
        <w:rPr>
          <w:sz w:val="14"/>
          <w:szCs w:val="14"/>
        </w:rPr>
      </w:pPr>
      <w:r>
        <w:rPr>
          <w:rFonts w:ascii="Arial" w:eastAsia="Arial" w:hAnsi="Arial" w:cs="Arial"/>
          <w:color w:val="000000"/>
          <w:spacing w:val="0"/>
          <w:w w:val="100"/>
          <w:position w:val="0"/>
          <w:sz w:val="10"/>
          <w:szCs w:val="10"/>
          <w:shd w:val="clear" w:color="auto" w:fill="auto"/>
          <w:lang w:val="pt-BR" w:eastAsia="pt-BR" w:bidi="pt-BR"/>
        </w:rPr>
        <w:t xml:space="preserve">*xí </w:t>
      </w:r>
      <w:r>
        <w:rPr>
          <w:rFonts w:ascii="Arial" w:eastAsia="Arial" w:hAnsi="Arial" w:cs="Arial"/>
          <w:color w:val="000000"/>
          <w:spacing w:val="0"/>
          <w:w w:val="100"/>
          <w:position w:val="0"/>
          <w:sz w:val="14"/>
          <w:szCs w:val="14"/>
          <w:shd w:val="clear" w:color="auto" w:fill="auto"/>
          <w:lang w:val="pt-BR" w:eastAsia="pt-BR" w:bidi="pt-BR"/>
        </w:rPr>
        <w:t>O</w:t>
      </w:r>
    </w:p>
    <w:p>
      <w:pPr>
        <w:pStyle w:val="Style34"/>
        <w:keepNext w:val="0"/>
        <w:keepLines w:val="0"/>
        <w:framePr w:w="202" w:h="197" w:wrap="none" w:hAnchor="page" w:x="1530" w:y="7489"/>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rPr>
        <w:t>CU</w:t>
      </w:r>
    </w:p>
    <w:p>
      <w:pPr>
        <w:pStyle w:val="Style87"/>
        <w:keepNext w:val="0"/>
        <w:keepLines w:val="0"/>
        <w:framePr w:w="202" w:h="840" w:wrap="none" w:hAnchor="page" w:x="1780" w:y="6908"/>
        <w:widowControl w:val="0"/>
        <w:shd w:val="clear" w:color="auto" w:fill="auto"/>
        <w:bidi w:val="0"/>
        <w:spacing w:before="0" w:after="80" w:line="199" w:lineRule="auto"/>
        <w:ind w:left="0" w:right="0" w:firstLine="0"/>
        <w:jc w:val="both"/>
      </w:pPr>
      <w:r>
        <w:rPr>
          <w:color w:val="000000"/>
          <w:spacing w:val="0"/>
          <w:w w:val="100"/>
          <w:position w:val="0"/>
          <w:shd w:val="clear" w:color="auto" w:fill="auto"/>
          <w:lang w:val="pt-BR" w:eastAsia="pt-BR" w:bidi="pt-BR"/>
        </w:rPr>
        <w:t>Q O &lt; ©</w:t>
      </w:r>
    </w:p>
    <w:p>
      <w:pPr>
        <w:pStyle w:val="Style87"/>
        <w:keepNext w:val="0"/>
        <w:keepLines w:val="0"/>
        <w:framePr w:w="202" w:h="840" w:wrap="none" w:hAnchor="page" w:x="1780" w:y="6908"/>
        <w:widowControl w:val="0"/>
        <w:shd w:val="clear" w:color="auto" w:fill="auto"/>
        <w:bidi w:val="0"/>
        <w:spacing w:before="0" w:after="0" w:line="214" w:lineRule="auto"/>
        <w:ind w:left="0" w:right="0" w:firstLine="0"/>
        <w:jc w:val="both"/>
        <w:rPr>
          <w:sz w:val="14"/>
          <w:szCs w:val="14"/>
        </w:rPr>
      </w:pPr>
      <w:r>
        <w:rPr>
          <w:color w:val="000000"/>
          <w:spacing w:val="0"/>
          <w:w w:val="100"/>
          <w:position w:val="0"/>
          <w:sz w:val="14"/>
          <w:szCs w:val="14"/>
          <w:shd w:val="clear" w:color="auto" w:fill="auto"/>
          <w:lang w:val="pt-BR" w:eastAsia="pt-BR" w:bidi="pt-BR"/>
        </w:rPr>
        <w:t>C£</w:t>
      </w:r>
    </w:p>
    <w:tbl>
      <w:tblPr>
        <w:tblOverlap w:val="never"/>
        <w:jc w:val="left"/>
        <w:tblLayout w:type="fixed"/>
      </w:tblPr>
      <w:tblGrid>
        <w:gridCol w:w="240"/>
        <w:gridCol w:w="240"/>
      </w:tblGrid>
      <w:tr>
        <w:trPr>
          <w:trHeight w:val="125" w:hRule="exact"/>
        </w:trPr>
        <w:tc>
          <w:tcPr>
            <w:gridSpan w:val="2"/>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t-BR" w:eastAsia="pt-BR" w:bidi="pt-BR"/>
              </w:rPr>
              <w:t>cn</w:t>
            </w:r>
          </w:p>
        </w:tc>
      </w:tr>
      <w:tr>
        <w:trPr>
          <w:trHeight w:val="398" w:hRule="exact"/>
        </w:trPr>
        <w:tc>
          <w:tcPr>
            <w:tcBorders/>
            <w:shd w:val="clear" w:color="auto" w:fill="FFFFFF"/>
            <w:vAlign w:val="top"/>
          </w:tcPr>
          <w:p>
            <w:pPr>
              <w:framePr w:w="480" w:h="2693" w:wrap="none" w:hAnchor="page" w:x="4045" w:y="2411"/>
              <w:widowControl w:val="0"/>
              <w:rPr>
                <w:sz w:val="10"/>
                <w:szCs w:val="10"/>
              </w:rPr>
            </w:pPr>
          </w:p>
        </w:tc>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166"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O (X</w:t>
            </w:r>
          </w:p>
          <w:p>
            <w:pPr>
              <w:pStyle w:val="Style2"/>
              <w:keepNext w:val="0"/>
              <w:keepLines w:val="0"/>
              <w:framePr w:w="480" w:h="2693" w:wrap="none" w:hAnchor="page" w:x="4045" w:y="2411"/>
              <w:widowControl w:val="0"/>
              <w:shd w:val="clear" w:color="auto" w:fill="auto"/>
              <w:bidi w:val="0"/>
              <w:spacing w:before="0" w:after="0" w:line="166"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Ld</w:t>
            </w:r>
          </w:p>
        </w:tc>
      </w:tr>
      <w:tr>
        <w:trPr>
          <w:trHeight w:val="115" w:hRule="exact"/>
        </w:trPr>
        <w:tc>
          <w:tcPr>
            <w:tcBorders/>
            <w:shd w:val="clear" w:color="auto" w:fill="FFFFFF"/>
            <w:vAlign w:val="top"/>
          </w:tcPr>
          <w:p>
            <w:pPr>
              <w:framePr w:w="480" w:h="2693" w:wrap="none" w:hAnchor="page" w:x="4045" w:y="2411"/>
              <w:widowControl w:val="0"/>
              <w:rPr>
                <w:sz w:val="10"/>
                <w:szCs w:val="10"/>
              </w:rPr>
            </w:pPr>
          </w:p>
        </w:tc>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o</w:t>
            </w:r>
          </w:p>
        </w:tc>
      </w:tr>
      <w:tr>
        <w:trPr>
          <w:trHeight w:val="130" w:hRule="exact"/>
        </w:trPr>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z</w:t>
            </w:r>
          </w:p>
        </w:tc>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z</w:t>
            </w:r>
          </w:p>
        </w:tc>
      </w:tr>
      <w:tr>
        <w:trPr>
          <w:trHeight w:val="206" w:hRule="exact"/>
        </w:trPr>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o</w:t>
            </w:r>
          </w:p>
          <w:p>
            <w:pPr>
              <w:pStyle w:val="Style2"/>
              <w:keepNext w:val="0"/>
              <w:keepLines w:val="0"/>
              <w:framePr w:w="480" w:h="2693" w:wrap="none" w:hAnchor="page" w:x="4045" w:y="2411"/>
              <w:widowControl w:val="0"/>
              <w:shd w:val="clear" w:color="auto" w:fill="auto"/>
              <w:bidi w:val="0"/>
              <w:spacing w:before="0" w:after="0" w:line="180" w:lineRule="auto"/>
              <w:ind w:left="0" w:right="0" w:firstLine="0"/>
              <w:jc w:val="left"/>
              <w:rPr>
                <w:sz w:val="14"/>
                <w:szCs w:val="14"/>
              </w:rPr>
            </w:pPr>
            <w:r>
              <w:rPr>
                <w:rFonts w:ascii="Arial" w:eastAsia="Arial" w:hAnsi="Arial" w:cs="Arial"/>
                <w:b/>
                <w:bCs/>
                <w:i/>
                <w:iCs/>
                <w:color w:val="000000"/>
                <w:spacing w:val="0"/>
                <w:w w:val="100"/>
                <w:position w:val="0"/>
                <w:sz w:val="10"/>
                <w:szCs w:val="10"/>
                <w:shd w:val="clear" w:color="auto" w:fill="auto"/>
                <w:lang w:val="pt-BR" w:eastAsia="pt-BR" w:bidi="pt-BR"/>
              </w:rPr>
              <w:t>r—</w:t>
            </w:r>
            <w:r>
              <w:rPr>
                <w:rFonts w:ascii="Arial" w:eastAsia="Arial" w:hAnsi="Arial" w:cs="Arial"/>
                <w:color w:val="000000"/>
                <w:spacing w:val="0"/>
                <w:w w:val="100"/>
                <w:position w:val="0"/>
                <w:sz w:val="14"/>
                <w:szCs w:val="14"/>
                <w:shd w:val="clear" w:color="auto" w:fill="auto"/>
                <w:lang w:val="pt-BR" w:eastAsia="pt-BR" w:bidi="pt-BR"/>
              </w:rPr>
              <w:t>i</w:t>
            </w: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w:t>
            </w:r>
          </w:p>
        </w:tc>
      </w:tr>
      <w:tr>
        <w:trPr>
          <w:trHeight w:val="211" w:hRule="exact"/>
        </w:trPr>
        <w:tc>
          <w:tcPr>
            <w:tcBorders/>
            <w:shd w:val="clear" w:color="auto" w:fill="FFFFFF"/>
            <w:vAlign w:val="top"/>
          </w:tcPr>
          <w:p>
            <w:pPr>
              <w:framePr w:w="480" w:h="2693" w:wrap="none" w:hAnchor="page" w:x="4045" w:y="2411"/>
              <w:widowControl w:val="0"/>
              <w:rPr>
                <w:sz w:val="10"/>
                <w:szCs w:val="10"/>
              </w:rPr>
            </w:pP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f-’</w:t>
            </w:r>
          </w:p>
          <w:p>
            <w:pPr>
              <w:pStyle w:val="Style2"/>
              <w:keepNext w:val="0"/>
              <w:keepLines w:val="0"/>
              <w:framePr w:w="480" w:h="2693" w:wrap="none" w:hAnchor="page" w:x="4045" w:y="2411"/>
              <w:widowControl w:val="0"/>
              <w:shd w:val="clear" w:color="auto" w:fill="auto"/>
              <w:bidi w:val="0"/>
              <w:spacing w:before="0" w:after="0" w:line="187"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CO</w:t>
            </w:r>
          </w:p>
        </w:tc>
      </w:tr>
      <w:tr>
        <w:trPr>
          <w:trHeight w:val="134" w:hRule="exact"/>
        </w:trPr>
        <w:tc>
          <w:tcPr>
            <w:tcBorders/>
            <w:shd w:val="clear" w:color="auto" w:fill="FFFFFF"/>
            <w:vAlign w:val="top"/>
          </w:tcPr>
          <w:p>
            <w:pPr>
              <w:framePr w:w="480" w:h="2693" w:wrap="none" w:hAnchor="page" w:x="4045" w:y="2411"/>
              <w:widowControl w:val="0"/>
              <w:rPr>
                <w:sz w:val="10"/>
                <w:szCs w:val="10"/>
              </w:rPr>
            </w:pP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tU</w:t>
            </w:r>
          </w:p>
        </w:tc>
      </w:tr>
      <w:tr>
        <w:trPr>
          <w:trHeight w:val="115" w:hRule="exact"/>
        </w:trPr>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0"/>
                <w:szCs w:val="10"/>
              </w:rPr>
            </w:pPr>
            <w:r>
              <w:rPr>
                <w:rFonts w:ascii="Arial" w:eastAsia="Arial" w:hAnsi="Arial" w:cs="Arial"/>
                <w:b/>
                <w:bCs/>
                <w:i/>
                <w:iCs/>
                <w:color w:val="000000"/>
                <w:spacing w:val="0"/>
                <w:w w:val="100"/>
                <w:position w:val="0"/>
                <w:sz w:val="10"/>
                <w:szCs w:val="10"/>
                <w:shd w:val="clear" w:color="auto" w:fill="auto"/>
                <w:lang w:val="pt-BR" w:eastAsia="pt-BR" w:bidi="pt-BR"/>
              </w:rPr>
              <w:t>cn</w:t>
            </w: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to</w:t>
            </w:r>
          </w:p>
        </w:tc>
      </w:tr>
      <w:tr>
        <w:trPr>
          <w:trHeight w:val="96" w:hRule="exact"/>
        </w:trPr>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LU</w:t>
            </w: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CxJ</w:t>
            </w:r>
          </w:p>
        </w:tc>
      </w:tr>
      <w:tr>
        <w:trPr>
          <w:trHeight w:val="120" w:hRule="exact"/>
        </w:trPr>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Cd</w:t>
            </w:r>
          </w:p>
        </w:tc>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Cd</w:t>
            </w:r>
          </w:p>
        </w:tc>
      </w:tr>
      <w:tr>
        <w:trPr>
          <w:trHeight w:val="120" w:hRule="exact"/>
        </w:trPr>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O</w:t>
            </w:r>
          </w:p>
        </w:tc>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O</w:t>
            </w:r>
          </w:p>
        </w:tc>
      </w:tr>
      <w:tr>
        <w:trPr>
          <w:trHeight w:val="130" w:hRule="exact"/>
        </w:trPr>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Q</w:t>
            </w: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Q</w:t>
            </w:r>
          </w:p>
        </w:tc>
      </w:tr>
      <w:tr>
        <w:trPr>
          <w:trHeight w:val="115" w:hRule="exact"/>
        </w:trPr>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Lü</w:t>
            </w: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bJ</w:t>
            </w:r>
          </w:p>
        </w:tc>
      </w:tr>
      <w:tr>
        <w:trPr>
          <w:trHeight w:val="106" w:hRule="exact"/>
        </w:trPr>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w:t>
            </w: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O</w:t>
            </w:r>
          </w:p>
        </w:tc>
      </w:tr>
      <w:tr>
        <w:trPr>
          <w:trHeight w:val="110" w:hRule="exact"/>
        </w:trPr>
        <w:tc>
          <w:tcPr>
            <w:tcBorders/>
            <w:shd w:val="clear" w:color="auto" w:fill="FFFFFF"/>
            <w:vAlign w:val="top"/>
          </w:tcPr>
          <w:p>
            <w:pPr>
              <w:framePr w:w="480" w:h="2693" w:wrap="none" w:hAnchor="page" w:x="4045" w:y="2411"/>
              <w:widowControl w:val="0"/>
              <w:rPr>
                <w:sz w:val="10"/>
                <w:szCs w:val="10"/>
              </w:rPr>
            </w:pPr>
          </w:p>
        </w:tc>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w</w:t>
            </w:r>
          </w:p>
        </w:tc>
      </w:tr>
      <w:tr>
        <w:trPr>
          <w:trHeight w:val="120" w:hRule="exact"/>
        </w:trPr>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z</w:t>
            </w: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w:t>
            </w:r>
          </w:p>
        </w:tc>
      </w:tr>
      <w:tr>
        <w:trPr>
          <w:trHeight w:val="115" w:hRule="exact"/>
        </w:trPr>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0"/>
                <w:szCs w:val="10"/>
              </w:rPr>
            </w:pPr>
            <w:r>
              <w:rPr>
                <w:rFonts w:ascii="Arial" w:eastAsia="Arial" w:hAnsi="Arial" w:cs="Arial"/>
                <w:b/>
                <w:bCs/>
                <w:i/>
                <w:iCs/>
                <w:color w:val="000000"/>
                <w:spacing w:val="0"/>
                <w:w w:val="100"/>
                <w:position w:val="0"/>
                <w:sz w:val="10"/>
                <w:szCs w:val="10"/>
                <w:shd w:val="clear" w:color="auto" w:fill="auto"/>
                <w:lang w:val="pt-BR" w:eastAsia="pt-BR" w:bidi="pt-BR"/>
              </w:rPr>
              <w:t>PC</w:t>
            </w:r>
          </w:p>
        </w:tc>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0"/>
                <w:szCs w:val="10"/>
              </w:rPr>
            </w:pPr>
            <w:r>
              <w:rPr>
                <w:rFonts w:ascii="Arial" w:eastAsia="Arial" w:hAnsi="Arial" w:cs="Arial"/>
                <w:b/>
                <w:bCs/>
                <w:i/>
                <w:iCs/>
                <w:color w:val="000000"/>
                <w:spacing w:val="0"/>
                <w:w w:val="100"/>
                <w:position w:val="0"/>
                <w:sz w:val="10"/>
                <w:szCs w:val="10"/>
                <w:shd w:val="clear" w:color="auto" w:fill="auto"/>
                <w:lang w:val="pt-BR" w:eastAsia="pt-BR" w:bidi="pt-BR"/>
              </w:rPr>
              <w:t>PC</w:t>
            </w:r>
          </w:p>
        </w:tc>
      </w:tr>
      <w:tr>
        <w:trPr>
          <w:trHeight w:val="106" w:hRule="exact"/>
        </w:trPr>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o</w:t>
            </w:r>
          </w:p>
        </w:tc>
        <w:tc>
          <w:tcPr>
            <w:tcBorders/>
            <w:shd w:val="clear" w:color="auto" w:fill="FFFFFF"/>
            <w:vAlign w:val="bottom"/>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o</w:t>
            </w:r>
          </w:p>
        </w:tc>
      </w:tr>
      <w:tr>
        <w:trPr>
          <w:trHeight w:val="120" w:hRule="exact"/>
        </w:trPr>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U-</w:t>
            </w:r>
          </w:p>
        </w:tc>
        <w:tc>
          <w:tcPr>
            <w:tcBorders/>
            <w:shd w:val="clear" w:color="auto" w:fill="FFFFFF"/>
            <w:vAlign w:val="top"/>
          </w:tcPr>
          <w:p>
            <w:pPr>
              <w:pStyle w:val="Style2"/>
              <w:keepNext w:val="0"/>
              <w:keepLines w:val="0"/>
              <w:framePr w:w="480" w:h="2693" w:wrap="none" w:hAnchor="page" w:x="4045" w:y="2411"/>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Lu</w:t>
            </w:r>
          </w:p>
        </w:tc>
      </w:tr>
    </w:tbl>
    <w:p>
      <w:pPr>
        <w:framePr w:w="480" w:h="2693" w:wrap="none" w:hAnchor="page" w:x="4045" w:y="2411"/>
        <w:widowControl w:val="0"/>
        <w:spacing w:line="1" w:lineRule="exact"/>
      </w:pPr>
    </w:p>
    <w:tbl>
      <w:tblPr>
        <w:tblOverlap w:val="never"/>
        <w:jc w:val="left"/>
        <w:tblLayout w:type="fixed"/>
      </w:tblPr>
      <w:tblGrid>
        <w:gridCol w:w="269"/>
        <w:gridCol w:w="254"/>
        <w:gridCol w:w="250"/>
        <w:gridCol w:w="341"/>
        <w:gridCol w:w="322"/>
        <w:gridCol w:w="230"/>
      </w:tblGrid>
      <w:tr>
        <w:trPr>
          <w:trHeight w:val="163" w:hRule="exact"/>
        </w:trPr>
        <w:tc>
          <w:tcPr>
            <w:gridSpan w:val="3"/>
            <w:tcBorders/>
            <w:shd w:val="clear" w:color="auto" w:fill="FFFFFF"/>
            <w:vAlign w:val="top"/>
          </w:tcPr>
          <w:p>
            <w:pPr>
              <w:framePr w:w="1666" w:h="2602" w:wrap="none" w:hAnchor="page" w:x="4540" w:y="2507"/>
              <w:widowControl w:val="0"/>
              <w:rPr>
                <w:sz w:val="10"/>
                <w:szCs w:val="10"/>
              </w:rPr>
            </w:pPr>
          </w:p>
        </w:tc>
        <w:tc>
          <w:tcPr>
            <w:gridSpan w:val="3"/>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O</w:t>
            </w:r>
          </w:p>
        </w:tc>
      </w:tr>
      <w:tr>
        <w:trPr>
          <w:trHeight w:val="120" w:hRule="exact"/>
        </w:trPr>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N</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r>
      <w:tr>
        <w:trPr>
          <w:trHeight w:val="168" w:hRule="exact"/>
        </w:trPr>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LJ</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2</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r>
      <w:tr>
        <w:trPr>
          <w:trHeight w:val="110" w:hRule="exact"/>
        </w:trPr>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O</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fiC</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CU</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r>
      <w:tr>
        <w:trPr>
          <w:trHeight w:val="106" w:hRule="exact"/>
        </w:trPr>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C/5</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r>
      <w:tr>
        <w:trPr>
          <w:trHeight w:val="202" w:hRule="exact"/>
        </w:trPr>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U3</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O</w:t>
            </w:r>
          </w:p>
          <w:p>
            <w:pPr>
              <w:pStyle w:val="Style2"/>
              <w:keepNext w:val="0"/>
              <w:keepLines w:val="0"/>
              <w:framePr w:w="1666" w:h="2602" w:wrap="none" w:hAnchor="page" w:x="4540" w:y="2507"/>
              <w:widowControl w:val="0"/>
              <w:shd w:val="clear" w:color="auto" w:fill="auto"/>
              <w:bidi w:val="0"/>
              <w:spacing w:before="0" w:after="0" w:line="18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&lt;r</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Q</w:t>
            </w:r>
          </w:p>
          <w:p>
            <w:pPr>
              <w:pStyle w:val="Style2"/>
              <w:keepNext w:val="0"/>
              <w:keepLines w:val="0"/>
              <w:framePr w:w="1666" w:h="2602" w:wrap="none" w:hAnchor="page" w:x="4540" w:y="2507"/>
              <w:widowControl w:val="0"/>
              <w:shd w:val="clear" w:color="auto" w:fill="auto"/>
              <w:bidi w:val="0"/>
              <w:spacing w:before="0" w:after="0" w:line="180" w:lineRule="auto"/>
              <w:ind w:left="2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SP</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r>
      <w:tr>
        <w:trPr>
          <w:trHeight w:val="139" w:hRule="exact"/>
        </w:trPr>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GL</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r>
      <w:tr>
        <w:trPr>
          <w:trHeight w:val="206" w:hRule="exact"/>
        </w:trPr>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LP</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&lt;c</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Q</w:t>
            </w:r>
          </w:p>
          <w:p>
            <w:pPr>
              <w:pStyle w:val="Style2"/>
              <w:keepNext w:val="0"/>
              <w:keepLines w:val="0"/>
              <w:framePr w:w="1666" w:h="2602" w:wrap="none" w:hAnchor="page" w:x="4540" w:y="2507"/>
              <w:widowControl w:val="0"/>
              <w:shd w:val="clear" w:color="auto" w:fill="auto"/>
              <w:bidi w:val="0"/>
              <w:spacing w:before="0" w:after="0" w:line="180" w:lineRule="auto"/>
              <w:ind w:left="2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—a</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r>
      <w:tr>
        <w:trPr>
          <w:trHeight w:val="106" w:hRule="exact"/>
        </w:trPr>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CO</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Lx2</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—3</w:t>
            </w:r>
          </w:p>
        </w:tc>
      </w:tr>
      <w:tr>
        <w:trPr>
          <w:trHeight w:val="202" w:hRule="exact"/>
        </w:trPr>
        <w:tc>
          <w:tcPr>
            <w:tcBorders/>
            <w:shd w:val="clear" w:color="auto" w:fill="FFFFFF"/>
            <w:vAlign w:val="center"/>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Cx-</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&lt;</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center"/>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Q</w:t>
            </w: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hd w:val="clear" w:color="auto" w:fill="auto"/>
                <w:lang w:val="pt-BR" w:eastAsia="pt-BR" w:bidi="pt-BR"/>
              </w:rPr>
              <w:t>o</w:t>
            </w:r>
          </w:p>
        </w:tc>
        <w:tc>
          <w:tcPr>
            <w:tcBorders/>
            <w:shd w:val="clear" w:color="auto" w:fill="FFFFFF"/>
            <w:vAlign w:val="top"/>
          </w:tcPr>
          <w:p>
            <w:pPr>
              <w:framePr w:w="1666" w:h="2602" w:wrap="none" w:hAnchor="page" w:x="4540" w:y="2507"/>
              <w:widowControl w:val="0"/>
              <w:rPr>
                <w:sz w:val="10"/>
                <w:szCs w:val="10"/>
              </w:rPr>
            </w:pPr>
          </w:p>
        </w:tc>
      </w:tr>
      <w:tr>
        <w:trPr>
          <w:trHeight w:val="101" w:hRule="exact"/>
        </w:trPr>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&lt;-O</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r>
      <w:tr>
        <w:trPr>
          <w:trHeight w:val="442" w:hRule="exact"/>
        </w:trPr>
        <w:tc>
          <w:tcPr>
            <w:tcBorders/>
            <w:shd w:val="clear" w:color="auto" w:fill="FFFFFF"/>
            <w:vAlign w:val="center"/>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*O</w:t>
            </w:r>
          </w:p>
          <w:p>
            <w:pPr>
              <w:pStyle w:val="Style2"/>
              <w:keepNext w:val="0"/>
              <w:keepLines w:val="0"/>
              <w:framePr w:w="1666" w:h="2602" w:wrap="none" w:hAnchor="page" w:x="4540" w:y="2507"/>
              <w:widowControl w:val="0"/>
              <w:shd w:val="clear" w:color="auto" w:fill="auto"/>
              <w:bidi w:val="0"/>
              <w:spacing w:before="0" w:after="0" w:line="18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c_&gt;</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101" w:lineRule="exact"/>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O w</w:t>
            </w:r>
          </w:p>
          <w:p>
            <w:pPr>
              <w:pStyle w:val="Style2"/>
              <w:keepNext w:val="0"/>
              <w:keepLines w:val="0"/>
              <w:framePr w:w="1666" w:h="2602" w:wrap="none" w:hAnchor="page" w:x="4540" w:y="2507"/>
              <w:widowControl w:val="0"/>
              <w:shd w:val="clear" w:color="auto" w:fill="auto"/>
              <w:bidi w:val="0"/>
              <w:spacing w:before="0" w:after="0" w:line="101" w:lineRule="exact"/>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cn</w:t>
            </w: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139"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u u</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139" w:lineRule="auto"/>
              <w:ind w:left="2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UJ © C_&gt;</w:t>
            </w: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91" w:lineRule="exact"/>
              <w:ind w:left="0" w:right="0" w:firstLine="0"/>
              <w:jc w:val="both"/>
            </w:pPr>
            <w:r>
              <w:rPr>
                <w:rFonts w:ascii="Arial" w:eastAsia="Arial" w:hAnsi="Arial" w:cs="Arial"/>
                <w:color w:val="000000"/>
                <w:spacing w:val="0"/>
                <w:w w:val="100"/>
                <w:position w:val="0"/>
                <w:shd w:val="clear" w:color="auto" w:fill="auto"/>
                <w:lang w:val="pt-BR" w:eastAsia="pt-BR" w:bidi="pt-BR"/>
              </w:rPr>
              <w:t>f—3 M</w:t>
            </w:r>
          </w:p>
          <w:p>
            <w:pPr>
              <w:pStyle w:val="Style2"/>
              <w:keepNext w:val="0"/>
              <w:keepLines w:val="0"/>
              <w:framePr w:w="1666" w:h="2602" w:wrap="none" w:hAnchor="page" w:x="4540" w:y="2507"/>
              <w:widowControl w:val="0"/>
              <w:shd w:val="clear" w:color="auto" w:fill="auto"/>
              <w:bidi w:val="0"/>
              <w:spacing w:before="0" w:after="0" w:line="91" w:lineRule="exact"/>
              <w:ind w:left="0" w:right="0" w:firstLine="0"/>
              <w:jc w:val="both"/>
            </w:pPr>
            <w:r>
              <w:rPr>
                <w:rFonts w:ascii="Arial" w:eastAsia="Arial" w:hAnsi="Arial" w:cs="Arial"/>
                <w:color w:val="000000"/>
                <w:spacing w:val="0"/>
                <w:w w:val="100"/>
                <w:position w:val="0"/>
                <w:shd w:val="clear" w:color="auto" w:fill="auto"/>
                <w:lang w:val="pt-BR" w:eastAsia="pt-BR" w:bidi="pt-BR"/>
              </w:rPr>
              <w:t>3</w:t>
            </w:r>
          </w:p>
          <w:p>
            <w:pPr>
              <w:pStyle w:val="Style2"/>
              <w:keepNext w:val="0"/>
              <w:keepLines w:val="0"/>
              <w:framePr w:w="1666" w:h="2602" w:wrap="none" w:hAnchor="page" w:x="4540" w:y="2507"/>
              <w:widowControl w:val="0"/>
              <w:shd w:val="clear" w:color="auto" w:fill="auto"/>
              <w:bidi w:val="0"/>
              <w:spacing w:before="0" w:after="0" w:line="91" w:lineRule="exact"/>
              <w:ind w:left="0" w:right="0" w:firstLine="0"/>
              <w:jc w:val="left"/>
            </w:pPr>
            <w:r>
              <w:rPr>
                <w:rFonts w:ascii="Arial" w:eastAsia="Arial" w:hAnsi="Arial" w:cs="Arial"/>
                <w:color w:val="000000"/>
                <w:spacing w:val="0"/>
                <w:w w:val="100"/>
                <w:position w:val="0"/>
                <w:shd w:val="clear" w:color="auto" w:fill="auto"/>
                <w:lang w:val="pt-BR" w:eastAsia="pt-BR" w:bidi="pt-BR"/>
              </w:rPr>
              <w:t>v</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Q</w:t>
            </w:r>
          </w:p>
          <w:p>
            <w:pPr>
              <w:pStyle w:val="Style2"/>
              <w:keepNext w:val="0"/>
              <w:keepLines w:val="0"/>
              <w:framePr w:w="1666" w:h="2602" w:wrap="none" w:hAnchor="page" w:x="4540" w:y="2507"/>
              <w:widowControl w:val="0"/>
              <w:shd w:val="clear" w:color="auto" w:fill="auto"/>
              <w:bidi w:val="0"/>
              <w:spacing w:before="0" w:after="0" w:line="18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CO</w:t>
            </w:r>
          </w:p>
        </w:tc>
      </w:tr>
      <w:tr>
        <w:trPr>
          <w:trHeight w:val="283" w:hRule="exact"/>
        </w:trPr>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c3</w:t>
            </w:r>
          </w:p>
          <w:p>
            <w:pPr>
              <w:pStyle w:val="Style2"/>
              <w:keepNext w:val="0"/>
              <w:keepLines w:val="0"/>
              <w:framePr w:w="1666" w:h="2602" w:wrap="none" w:hAnchor="page" w:x="4540" w:y="2507"/>
              <w:widowControl w:val="0"/>
              <w:shd w:val="clear" w:color="auto" w:fill="auto"/>
              <w:bidi w:val="0"/>
              <w:spacing w:before="0" w:after="0" w:line="18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Qd</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5</w:t>
            </w:r>
          </w:p>
          <w:p>
            <w:pPr>
              <w:pStyle w:val="Style2"/>
              <w:keepNext w:val="0"/>
              <w:keepLines w:val="0"/>
              <w:framePr w:w="1666" w:h="2602" w:wrap="none" w:hAnchor="page" w:x="4540" w:y="2507"/>
              <w:widowControl w:val="0"/>
              <w:shd w:val="clear" w:color="auto" w:fill="auto"/>
              <w:bidi w:val="0"/>
              <w:spacing w:before="0" w:after="0" w:line="18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E—</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z</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O</w:t>
            </w:r>
          </w:p>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10"/>
                <w:szCs w:val="10"/>
              </w:rPr>
            </w:pPr>
            <w:r>
              <w:rPr>
                <w:rFonts w:ascii="Arial" w:eastAsia="Arial" w:hAnsi="Arial" w:cs="Arial"/>
                <w:b/>
                <w:bCs/>
                <w:i/>
                <w:iCs/>
                <w:color w:val="000000"/>
                <w:spacing w:val="0"/>
                <w:w w:val="100"/>
                <w:position w:val="0"/>
                <w:sz w:val="10"/>
                <w:szCs w:val="10"/>
                <w:shd w:val="clear" w:color="auto" w:fill="auto"/>
                <w:lang w:val="pt-BR" w:eastAsia="pt-BR" w:bidi="pt-BR"/>
              </w:rPr>
              <w:t>cP</w:t>
            </w: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w:t>
            </w:r>
          </w:p>
          <w:p>
            <w:pPr>
              <w:pStyle w:val="Style2"/>
              <w:keepNext w:val="0"/>
              <w:keepLines w:val="0"/>
              <w:framePr w:w="1666" w:h="2602" w:wrap="none" w:hAnchor="page" w:x="4540" w:y="2507"/>
              <w:widowControl w:val="0"/>
              <w:shd w:val="clear" w:color="auto" w:fill="auto"/>
              <w:bidi w:val="0"/>
              <w:spacing w:before="0" w:after="0" w:line="18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t-PT" w:eastAsia="pt-PT" w:bidi="pt-PT"/>
              </w:rPr>
              <w:t>Cu</w:t>
            </w:r>
          </w:p>
        </w:tc>
      </w:tr>
      <w:tr>
        <w:trPr>
          <w:trHeight w:val="106" w:hRule="exact"/>
        </w:trPr>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OQ</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i=&gt;</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i—J</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18"/>
                <w:szCs w:val="18"/>
              </w:rPr>
            </w:pPr>
            <w:r>
              <w:rPr>
                <w:rFonts w:ascii="Arial" w:eastAsia="Arial" w:hAnsi="Arial" w:cs="Arial"/>
                <w:color w:val="000000"/>
                <w:spacing w:val="0"/>
                <w:w w:val="100"/>
                <w:position w:val="0"/>
                <w:sz w:val="18"/>
                <w:szCs w:val="18"/>
                <w:shd w:val="clear" w:color="auto" w:fill="auto"/>
                <w:lang w:val="pt-BR" w:eastAsia="pt-BR" w:bidi="pt-BR"/>
              </w:rPr>
              <w:t>eo</w:t>
            </w:r>
          </w:p>
        </w:tc>
        <w:tc>
          <w:tcPr>
            <w:tcBorders/>
            <w:shd w:val="clear" w:color="auto" w:fill="FFFFFF"/>
            <w:vAlign w:val="top"/>
          </w:tcPr>
          <w:p>
            <w:pPr>
              <w:framePr w:w="1666" w:h="2602" w:wrap="none" w:hAnchor="page" w:x="4540" w:y="2507"/>
              <w:widowControl w:val="0"/>
              <w:rPr>
                <w:sz w:val="10"/>
                <w:szCs w:val="10"/>
              </w:rPr>
            </w:pPr>
          </w:p>
        </w:tc>
        <w:tc>
          <w:tcPr>
            <w:tcBorders/>
            <w:shd w:val="clear" w:color="auto" w:fill="FFFFFF"/>
            <w:vAlign w:val="top"/>
          </w:tcPr>
          <w:p>
            <w:pPr>
              <w:framePr w:w="1666" w:h="2602" w:wrap="none" w:hAnchor="page" w:x="4540" w:y="2507"/>
              <w:widowControl w:val="0"/>
              <w:rPr>
                <w:sz w:val="10"/>
                <w:szCs w:val="10"/>
              </w:rPr>
            </w:pPr>
          </w:p>
        </w:tc>
      </w:tr>
      <w:tr>
        <w:trPr>
          <w:trHeight w:val="149" w:hRule="exact"/>
        </w:trPr>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O</w:t>
            </w:r>
          </w:p>
        </w:tc>
        <w:tc>
          <w:tcPr>
            <w:tcBorders/>
            <w:shd w:val="clear" w:color="auto" w:fill="FFFFFF"/>
            <w:vAlign w:val="bottom"/>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L_)</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20" w:right="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z</w:t>
            </w:r>
          </w:p>
        </w:tc>
        <w:tc>
          <w:tcPr>
            <w:tcBorders/>
            <w:shd w:val="clear" w:color="auto" w:fill="FFFFFF"/>
            <w:vAlign w:val="top"/>
          </w:tcPr>
          <w:p>
            <w:pPr>
              <w:pStyle w:val="Style2"/>
              <w:keepNext w:val="0"/>
              <w:keepLines w:val="0"/>
              <w:framePr w:w="1666" w:h="2602" w:wrap="none" w:hAnchor="page" w:x="4540" w:y="2507"/>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O</w:t>
            </w:r>
          </w:p>
        </w:tc>
      </w:tr>
    </w:tbl>
    <w:p>
      <w:pPr>
        <w:framePr w:w="1666" w:h="2602" w:wrap="none" w:hAnchor="page" w:x="4540" w:y="2507"/>
        <w:widowControl w:val="0"/>
        <w:spacing w:line="1" w:lineRule="exact"/>
      </w:pPr>
    </w:p>
    <w:tbl>
      <w:tblPr>
        <w:tblOverlap w:val="never"/>
        <w:jc w:val="left"/>
        <w:tblLayout w:type="fixed"/>
      </w:tblPr>
      <w:tblGrid>
        <w:gridCol w:w="283"/>
        <w:gridCol w:w="259"/>
        <w:gridCol w:w="259"/>
        <w:gridCol w:w="254"/>
        <w:gridCol w:w="456"/>
        <w:gridCol w:w="586"/>
        <w:gridCol w:w="389"/>
        <w:gridCol w:w="259"/>
        <w:gridCol w:w="254"/>
        <w:gridCol w:w="259"/>
        <w:gridCol w:w="264"/>
        <w:gridCol w:w="259"/>
        <w:gridCol w:w="331"/>
      </w:tblGrid>
      <w:tr>
        <w:trPr>
          <w:trHeight w:val="254" w:hRule="exact"/>
        </w:trPr>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right"/>
              <w:rPr>
                <w:sz w:val="14"/>
                <w:szCs w:val="14"/>
              </w:rPr>
            </w:pPr>
            <w:r>
              <w:rPr>
                <w:rFonts w:ascii="Arial" w:eastAsia="Arial" w:hAnsi="Arial" w:cs="Arial"/>
                <w:b/>
                <w:bCs/>
                <w:color w:val="000000"/>
                <w:spacing w:val="0"/>
                <w:w w:val="100"/>
                <w:position w:val="0"/>
                <w:sz w:val="14"/>
                <w:szCs w:val="14"/>
                <w:shd w:val="clear" w:color="auto" w:fill="auto"/>
                <w:lang w:val="pt-BR" w:eastAsia="pt-BR" w:bidi="pt-BR"/>
              </w:rPr>
              <w:t>00</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CQ</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o</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G&gt;</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G&gt;</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60" w:firstLine="0"/>
              <w:jc w:val="center"/>
              <w:rPr>
                <w:sz w:val="14"/>
                <w:szCs w:val="14"/>
              </w:rPr>
            </w:pPr>
            <w:r>
              <w:rPr>
                <w:rFonts w:ascii="Arial" w:eastAsia="Arial" w:hAnsi="Arial" w:cs="Arial"/>
                <w:b/>
                <w:bCs/>
                <w:color w:val="000000"/>
                <w:spacing w:val="0"/>
                <w:w w:val="100"/>
                <w:position w:val="0"/>
                <w:sz w:val="14"/>
                <w:szCs w:val="14"/>
                <w:shd w:val="clear" w:color="auto" w:fill="auto"/>
                <w:lang w:val="pt-BR" w:eastAsia="pt-BR" w:bidi="pt-BR"/>
              </w:rPr>
              <w:t>O'</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right"/>
              <w:rPr>
                <w:sz w:val="15"/>
                <w:szCs w:val="15"/>
              </w:rPr>
            </w:pP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Q'</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«=&gt;</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CO</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vO</w:t>
            </w:r>
          </w:p>
        </w:tc>
        <w:tc>
          <w:tcPr>
            <w:tcBorders>
              <w:top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0"/>
                <w:szCs w:val="10"/>
              </w:rPr>
            </w:pPr>
            <w:r>
              <w:rPr>
                <w:rFonts w:ascii="Arial" w:eastAsia="Arial" w:hAnsi="Arial" w:cs="Arial"/>
                <w:smallCaps/>
                <w:color w:val="000000"/>
                <w:spacing w:val="0"/>
                <w:w w:val="100"/>
                <w:position w:val="0"/>
                <w:sz w:val="10"/>
                <w:szCs w:val="10"/>
                <w:shd w:val="clear" w:color="auto" w:fill="auto"/>
                <w:lang w:val="pt-BR" w:eastAsia="pt-BR" w:bidi="pt-BR"/>
              </w:rPr>
              <w:t>gp</w:t>
            </w:r>
          </w:p>
        </w:tc>
        <w:tc>
          <w:tcPr>
            <w:tcBorders>
              <w:top w:val="single" w:sz="4"/>
            </w:tcBorders>
            <w:shd w:val="clear" w:color="auto" w:fill="FFFFFF"/>
            <w:vAlign w:val="top"/>
          </w:tcPr>
          <w:p>
            <w:pPr>
              <w:framePr w:w="4114" w:h="1027" w:wrap="none" w:hAnchor="page" w:x="4012" w:y="5900"/>
              <w:widowControl w:val="0"/>
              <w:rPr>
                <w:sz w:val="10"/>
                <w:szCs w:val="10"/>
              </w:rPr>
            </w:pPr>
          </w:p>
        </w:tc>
        <w:tc>
          <w:tcPr>
            <w:tcBorders>
              <w:top w:val="single" w:sz="4"/>
              <w:right w:val="single" w:sz="4"/>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CP</w:t>
            </w:r>
          </w:p>
        </w:tc>
      </w:tr>
      <w:tr>
        <w:trPr>
          <w:trHeight w:val="139" w:hRule="exact"/>
        </w:trPr>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right"/>
              <w:rPr>
                <w:sz w:val="14"/>
                <w:szCs w:val="14"/>
              </w:rPr>
            </w:pPr>
            <w:r>
              <w:rPr>
                <w:rFonts w:ascii="Arial" w:eastAsia="Arial" w:hAnsi="Arial" w:cs="Arial"/>
                <w:b/>
                <w:bCs/>
                <w:color w:val="000000"/>
                <w:spacing w:val="0"/>
                <w:w w:val="100"/>
                <w:position w:val="0"/>
                <w:sz w:val="14"/>
                <w:szCs w:val="14"/>
                <w:shd w:val="clear" w:color="auto" w:fill="auto"/>
                <w:lang w:val="pt-BR" w:eastAsia="pt-BR" w:bidi="pt-BR"/>
              </w:rPr>
              <w:t>Q-'</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C_&gt;</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6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c*&gt;</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vo</w:t>
            </w: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&lt;=&gt;</w:t>
            </w:r>
          </w:p>
        </w:tc>
        <w:tc>
          <w:tcPr>
            <w:tcBorders>
              <w:right w:val="single" w:sz="4"/>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Q</w:t>
            </w:r>
          </w:p>
        </w:tc>
      </w:tr>
      <w:tr>
        <w:trPr>
          <w:trHeight w:val="101" w:hRule="exact"/>
        </w:trPr>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CQ</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W</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6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r*T</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rí</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LO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CM</w:t>
            </w: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c_&gt;</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co</w:t>
            </w:r>
          </w:p>
        </w:tc>
        <w:tc>
          <w:tcPr>
            <w:tcBorders>
              <w:right w:val="single" w:sz="4"/>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&lt;O</w:t>
            </w:r>
          </w:p>
        </w:tc>
      </w:tr>
      <w:tr>
        <w:trPr>
          <w:trHeight w:val="96" w:hRule="exact"/>
        </w:trPr>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CO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r-</w:t>
            </w: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4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CM</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r—&lt;</w:t>
            </w: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o&gt;</w:t>
            </w:r>
          </w:p>
        </w:tc>
        <w:tc>
          <w:tcPr>
            <w:tcBorders/>
            <w:shd w:val="clear" w:color="auto" w:fill="FFFFFF"/>
            <w:vAlign w:val="top"/>
          </w:tcPr>
          <w:p>
            <w:pPr>
              <w:framePr w:w="4114" w:h="1027" w:wrap="none" w:hAnchor="page" w:x="4012" w:y="5900"/>
              <w:widowControl w:val="0"/>
              <w:rPr>
                <w:sz w:val="10"/>
                <w:szCs w:val="10"/>
              </w:rPr>
            </w:pPr>
          </w:p>
        </w:tc>
        <w:tc>
          <w:tcPr>
            <w:tcBorders>
              <w:right w:val="single" w:sz="4"/>
            </w:tcBorders>
            <w:shd w:val="clear" w:color="auto" w:fill="FFFFFF"/>
            <w:vAlign w:val="top"/>
          </w:tcPr>
          <w:p>
            <w:pPr>
              <w:framePr w:w="4114" w:h="1027" w:wrap="none" w:hAnchor="page" w:x="4012" w:y="5900"/>
              <w:widowControl w:val="0"/>
              <w:rPr>
                <w:sz w:val="10"/>
                <w:szCs w:val="10"/>
              </w:rPr>
            </w:pPr>
          </w:p>
        </w:tc>
      </w:tr>
      <w:tr>
        <w:trPr>
          <w:trHeight w:val="149" w:hRule="exact"/>
        </w:trPr>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v—4</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T~f</w:t>
            </w: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6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vp</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lang w:val="pt-BR" w:eastAsia="pt-BR" w:bidi="pt-BR"/>
              </w:rPr>
              <w:t>Q'</w:t>
            </w: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vL</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c>
          <w:tcPr>
            <w:tcBorders/>
            <w:shd w:val="clear" w:color="auto" w:fill="FFFFFF"/>
            <w:vAlign w:val="top"/>
          </w:tcPr>
          <w:p>
            <w:pPr>
              <w:framePr w:w="4114" w:h="1027" w:wrap="none" w:hAnchor="page" w:x="4012" w:y="5900"/>
              <w:widowControl w:val="0"/>
              <w:rPr>
                <w:sz w:val="10"/>
                <w:szCs w:val="10"/>
              </w:rPr>
            </w:pPr>
          </w:p>
        </w:tc>
        <w:tc>
          <w:tcPr>
            <w:tcBorders>
              <w:right w:val="single" w:sz="4"/>
            </w:tcBorders>
            <w:shd w:val="clear" w:color="auto" w:fill="FFFFFF"/>
            <w:vAlign w:val="top"/>
          </w:tcPr>
          <w:p>
            <w:pPr>
              <w:framePr w:w="4114" w:h="1027" w:wrap="none" w:hAnchor="page" w:x="4012" w:y="5900"/>
              <w:widowControl w:val="0"/>
              <w:rPr>
                <w:sz w:val="10"/>
                <w:szCs w:val="10"/>
              </w:rPr>
            </w:pPr>
          </w:p>
        </w:tc>
      </w:tr>
      <w:tr>
        <w:trPr>
          <w:trHeight w:val="91" w:hRule="exact"/>
        </w:trPr>
        <w:tc>
          <w:tcPr>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BR" w:eastAsia="pt-BR" w:bidi="pt-BR"/>
              </w:rPr>
              <w:t>r-</w:t>
            </w:r>
          </w:p>
        </w:tc>
        <w:tc>
          <w:tcPr>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CO</w:t>
            </w: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rrn</w:t>
            </w:r>
          </w:p>
        </w:tc>
        <w:tc>
          <w:tcPr>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LO</w:t>
            </w:r>
          </w:p>
        </w:tc>
        <w:tc>
          <w:tcPr>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o</w:t>
            </w:r>
          </w:p>
        </w:tc>
        <w:tc>
          <w:tcPr>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CO</w:t>
            </w:r>
          </w:p>
        </w:tc>
        <w:tc>
          <w:tcPr>
            <w:tcBorders/>
            <w:shd w:val="clear" w:color="auto" w:fill="FFFFFF"/>
            <w:vAlign w:val="bottom"/>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Ov</w:t>
            </w:r>
          </w:p>
        </w:tc>
        <w:tc>
          <w:tcPr>
            <w:tcBorders/>
            <w:shd w:val="clear" w:color="auto" w:fill="FFFFFF"/>
            <w:vAlign w:val="top"/>
          </w:tcPr>
          <w:p>
            <w:pPr>
              <w:framePr w:w="4114" w:h="1027" w:wrap="none" w:hAnchor="page" w:x="4012" w:y="5900"/>
              <w:widowControl w:val="0"/>
              <w:rPr>
                <w:sz w:val="10"/>
                <w:szCs w:val="10"/>
              </w:rPr>
            </w:pPr>
          </w:p>
        </w:tc>
        <w:tc>
          <w:tcPr>
            <w:tcBorders>
              <w:right w:val="single" w:sz="4"/>
            </w:tcBorders>
            <w:shd w:val="clear" w:color="auto" w:fill="FFFFFF"/>
            <w:vAlign w:val="top"/>
          </w:tcPr>
          <w:p>
            <w:pPr>
              <w:framePr w:w="4114" w:h="1027" w:wrap="none" w:hAnchor="page" w:x="4012" w:y="5900"/>
              <w:widowControl w:val="0"/>
              <w:rPr>
                <w:sz w:val="10"/>
                <w:szCs w:val="10"/>
              </w:rPr>
            </w:pPr>
          </w:p>
        </w:tc>
      </w:tr>
      <w:tr>
        <w:trPr>
          <w:trHeight w:val="197" w:hRule="exact"/>
        </w:trPr>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T—4</w:t>
            </w: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center"/>
          </w:tcPr>
          <w:p>
            <w:pPr>
              <w:pStyle w:val="Style2"/>
              <w:keepNext w:val="0"/>
              <w:keepLines w:val="0"/>
              <w:framePr w:w="4114" w:h="1027" w:wrap="none" w:hAnchor="page" w:x="4012" w:y="5900"/>
              <w:widowControl w:val="0"/>
              <w:shd w:val="clear" w:color="auto" w:fill="auto"/>
              <w:bidi w:val="0"/>
              <w:spacing w:before="0" w:after="0" w:line="240" w:lineRule="auto"/>
              <w:ind w:left="0" w:right="6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vn</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4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W</w:t>
            </w:r>
          </w:p>
          <w:p>
            <w:pPr>
              <w:pStyle w:val="Style2"/>
              <w:keepNext w:val="0"/>
              <w:keepLines w:val="0"/>
              <w:framePr w:w="4114" w:h="1027" w:wrap="none" w:hAnchor="page" w:x="4012" w:y="5900"/>
              <w:widowControl w:val="0"/>
              <w:shd w:val="clear" w:color="auto" w:fill="auto"/>
              <w:bidi w:val="0"/>
              <w:spacing w:before="0" w:after="0" w:line="211"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ÇM</w:t>
            </w:r>
          </w:p>
        </w:tc>
        <w:tc>
          <w:tcPr>
            <w:tcBorders/>
            <w:shd w:val="clear" w:color="auto" w:fill="FFFFFF"/>
            <w:vAlign w:val="top"/>
          </w:tcPr>
          <w:p>
            <w:pPr>
              <w:framePr w:w="4114" w:h="1027" w:wrap="none" w:hAnchor="page" w:x="4012" w:y="5900"/>
              <w:widowControl w:val="0"/>
              <w:rPr>
                <w:sz w:val="10"/>
                <w:szCs w:val="10"/>
              </w:rPr>
            </w:pP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vO</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tn</w:t>
            </w:r>
          </w:p>
        </w:tc>
        <w:tc>
          <w:tcPr>
            <w:tcBorders/>
            <w:shd w:val="clear" w:color="auto" w:fill="FFFFFF"/>
            <w:vAlign w:val="top"/>
          </w:tcPr>
          <w:p>
            <w:pPr>
              <w:pStyle w:val="Style2"/>
              <w:keepNext w:val="0"/>
              <w:keepLines w:val="0"/>
              <w:framePr w:w="4114" w:h="1027" w:wrap="none" w:hAnchor="page" w:x="4012" w:y="590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eo</w:t>
            </w:r>
          </w:p>
        </w:tc>
        <w:tc>
          <w:tcPr>
            <w:tcBorders/>
            <w:shd w:val="clear" w:color="auto" w:fill="FFFFFF"/>
            <w:vAlign w:val="top"/>
          </w:tcPr>
          <w:p>
            <w:pPr>
              <w:framePr w:w="4114" w:h="1027" w:wrap="none" w:hAnchor="page" w:x="4012" w:y="5900"/>
              <w:widowControl w:val="0"/>
              <w:rPr>
                <w:sz w:val="10"/>
                <w:szCs w:val="10"/>
              </w:rPr>
            </w:pPr>
          </w:p>
        </w:tc>
        <w:tc>
          <w:tcPr>
            <w:tcBorders>
              <w:right w:val="single" w:sz="4"/>
            </w:tcBorders>
            <w:shd w:val="clear" w:color="auto" w:fill="FFFFFF"/>
            <w:vAlign w:val="top"/>
          </w:tcPr>
          <w:p>
            <w:pPr>
              <w:framePr w:w="4114" w:h="1027" w:wrap="none" w:hAnchor="page" w:x="4012" w:y="5900"/>
              <w:widowControl w:val="0"/>
              <w:rPr>
                <w:sz w:val="10"/>
                <w:szCs w:val="10"/>
              </w:rPr>
            </w:pPr>
          </w:p>
        </w:tc>
      </w:tr>
    </w:tbl>
    <w:p>
      <w:pPr>
        <w:framePr w:w="4114" w:h="1027" w:wrap="none" w:hAnchor="page" w:x="4012" w:y="5900"/>
        <w:widowControl w:val="0"/>
        <w:spacing w:line="1" w:lineRule="exact"/>
      </w:pPr>
    </w:p>
    <w:p>
      <w:pPr>
        <w:pStyle w:val="Style2"/>
        <w:keepNext w:val="0"/>
        <w:keepLines w:val="0"/>
        <w:framePr w:w="211" w:h="1723" w:wrap="none" w:hAnchor="page" w:x="9268" w:y="2617"/>
        <w:widowControl w:val="0"/>
        <w:shd w:val="clear" w:color="auto" w:fill="auto"/>
        <w:bidi w:val="0"/>
        <w:spacing w:before="0" w:after="0" w:line="192" w:lineRule="auto"/>
        <w:ind w:left="0" w:right="0" w:firstLine="0"/>
        <w:jc w:val="both"/>
        <w:rPr>
          <w:sz w:val="13"/>
          <w:szCs w:val="13"/>
        </w:rPr>
      </w:pPr>
      <w:r>
        <w:rPr>
          <w:rFonts w:ascii="Arial" w:eastAsia="Arial" w:hAnsi="Arial" w:cs="Arial"/>
          <w:b/>
          <w:bCs/>
          <w:color w:val="000000"/>
          <w:spacing w:val="0"/>
          <w:w w:val="100"/>
          <w:position w:val="0"/>
          <w:sz w:val="10"/>
          <w:szCs w:val="10"/>
          <w:shd w:val="clear" w:color="auto" w:fill="auto"/>
          <w:lang w:val="pt-BR" w:eastAsia="pt-BR" w:bidi="pt-BR"/>
        </w:rPr>
        <w:t xml:space="preserve">co </w:t>
      </w:r>
      <w:r>
        <w:rPr>
          <w:rFonts w:ascii="Arial" w:eastAsia="Arial" w:hAnsi="Arial" w:cs="Arial"/>
          <w:color w:val="000000"/>
          <w:spacing w:val="0"/>
          <w:w w:val="100"/>
          <w:position w:val="0"/>
          <w:sz w:val="13"/>
          <w:szCs w:val="13"/>
          <w:shd w:val="clear" w:color="auto" w:fill="auto"/>
          <w:lang w:val="pt-BR" w:eastAsia="pt-BR" w:bidi="pt-BR"/>
        </w:rPr>
        <w:t>i_rt</w:t>
      </w:r>
    </w:p>
    <w:p>
      <w:pPr>
        <w:pStyle w:val="Style2"/>
        <w:keepNext w:val="0"/>
        <w:keepLines w:val="0"/>
        <w:framePr w:w="211" w:h="1723" w:wrap="none" w:hAnchor="page" w:x="9268" w:y="2617"/>
        <w:widowControl w:val="0"/>
        <w:shd w:val="clear" w:color="auto" w:fill="auto"/>
        <w:bidi w:val="0"/>
        <w:spacing w:before="0" w:after="0" w:line="199"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t</w:t>
      </w:r>
    </w:p>
    <w:p>
      <w:pPr>
        <w:pStyle w:val="Style2"/>
        <w:keepNext w:val="0"/>
        <w:keepLines w:val="0"/>
        <w:framePr w:w="211" w:h="1723" w:wrap="none" w:hAnchor="page" w:x="9268" w:y="2617"/>
        <w:widowControl w:val="0"/>
        <w:shd w:val="clear" w:color="auto" w:fill="auto"/>
        <w:bidi w:val="0"/>
        <w:spacing w:before="0" w:after="0" w:line="233"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CM CO</w:t>
      </w:r>
    </w:p>
    <w:p>
      <w:pPr>
        <w:pStyle w:val="Style2"/>
        <w:keepNext w:val="0"/>
        <w:keepLines w:val="0"/>
        <w:framePr w:w="211" w:h="1723" w:wrap="none" w:hAnchor="page" w:x="9268" w:y="2617"/>
        <w:widowControl w:val="0"/>
        <w:shd w:val="clear" w:color="auto" w:fill="auto"/>
        <w:bidi w:val="0"/>
        <w:spacing w:before="0" w:after="0" w:line="197"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00 vA m</w:t>
      </w:r>
    </w:p>
    <w:p>
      <w:pPr>
        <w:pStyle w:val="Style2"/>
        <w:keepNext w:val="0"/>
        <w:keepLines w:val="0"/>
        <w:framePr w:w="211" w:h="1723" w:wrap="none" w:hAnchor="page" w:x="9268" w:y="2617"/>
        <w:widowControl w:val="0"/>
        <w:shd w:val="clear" w:color="auto" w:fill="auto"/>
        <w:bidi w:val="0"/>
        <w:spacing w:before="0" w:after="0" w:line="20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KD</w:t>
      </w:r>
    </w:p>
    <w:p>
      <w:pPr>
        <w:pStyle w:val="Style2"/>
        <w:keepNext w:val="0"/>
        <w:keepLines w:val="0"/>
        <w:framePr w:w="211" w:h="1723" w:wrap="none" w:hAnchor="page" w:x="9268" w:y="2617"/>
        <w:widowControl w:val="0"/>
        <w:shd w:val="clear" w:color="auto" w:fill="auto"/>
        <w:bidi w:val="0"/>
        <w:spacing w:before="0" w:after="0" w:line="20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VD ÍM cr bú</w:t>
      </w:r>
    </w:p>
    <w:p>
      <w:pPr>
        <w:pStyle w:val="Style142"/>
        <w:keepNext w:val="0"/>
        <w:keepLines w:val="0"/>
        <w:framePr w:w="211" w:h="1723" w:wrap="none" w:hAnchor="page" w:x="9268" w:y="2617"/>
        <w:widowControl w:val="0"/>
        <w:shd w:val="clear" w:color="auto" w:fill="auto"/>
        <w:bidi w:val="0"/>
        <w:spacing w:before="0" w:after="0" w:line="185" w:lineRule="auto"/>
        <w:ind w:left="0" w:right="0" w:firstLine="0"/>
        <w:jc w:val="both"/>
      </w:pPr>
      <w:r>
        <w:rPr>
          <w:color w:val="000000"/>
          <w:spacing w:val="0"/>
          <w:w w:val="100"/>
          <w:position w:val="0"/>
          <w:shd w:val="clear" w:color="auto" w:fill="auto"/>
          <w:lang w:val="pt-BR" w:eastAsia="pt-BR" w:bidi="pt-BR"/>
        </w:rPr>
        <w:t>CL</w:t>
      </w:r>
    </w:p>
    <w:p>
      <w:pPr>
        <w:pStyle w:val="Style46"/>
        <w:keepNext w:val="0"/>
        <w:keepLines w:val="0"/>
        <w:framePr w:w="211" w:h="1723" w:wrap="none" w:hAnchor="page" w:x="9268" w:y="2617"/>
        <w:widowControl w:val="0"/>
        <w:shd w:val="clear" w:color="auto" w:fill="auto"/>
        <w:bidi w:val="0"/>
        <w:spacing w:before="0" w:after="0" w:line="185" w:lineRule="auto"/>
        <w:ind w:left="0" w:right="0" w:firstLine="0"/>
        <w:jc w:val="both"/>
      </w:pPr>
      <w:r>
        <w:rPr>
          <w:color w:val="000000"/>
          <w:spacing w:val="0"/>
          <w:w w:val="100"/>
          <w:position w:val="0"/>
          <w:shd w:val="clear" w:color="auto" w:fill="auto"/>
          <w:lang w:val="pt-BR" w:eastAsia="pt-BR" w:bidi="pt-BR"/>
        </w:rPr>
        <w:t>u</w:t>
      </w:r>
    </w:p>
    <w:p>
      <w:pPr>
        <w:pStyle w:val="Style2"/>
        <w:keepNext w:val="0"/>
        <w:keepLines w:val="0"/>
        <w:framePr w:w="206" w:h="1718" w:wrap="none" w:hAnchor="page" w:x="9272" w:y="10076"/>
        <w:widowControl w:val="0"/>
        <w:shd w:val="clear" w:color="auto" w:fill="auto"/>
        <w:bidi w:val="0"/>
        <w:spacing w:before="0" w:after="0" w:line="151"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t-BR" w:eastAsia="pt-BR" w:bidi="pt-BR"/>
        </w:rPr>
        <w:t>\D c?</w:t>
      </w:r>
    </w:p>
    <w:p>
      <w:pPr>
        <w:pStyle w:val="Style142"/>
        <w:keepNext w:val="0"/>
        <w:keepLines w:val="0"/>
        <w:framePr w:w="206" w:h="1718" w:wrap="none" w:hAnchor="page" w:x="9272" w:y="10076"/>
        <w:widowControl w:val="0"/>
        <w:shd w:val="clear" w:color="auto" w:fill="auto"/>
        <w:bidi w:val="0"/>
        <w:spacing w:before="0" w:after="0" w:line="226" w:lineRule="auto"/>
        <w:ind w:left="0" w:right="0" w:firstLine="0"/>
        <w:jc w:val="both"/>
        <w:rPr>
          <w:sz w:val="11"/>
          <w:szCs w:val="11"/>
        </w:rPr>
      </w:pPr>
      <w:r>
        <w:rPr>
          <w:color w:val="000000"/>
          <w:spacing w:val="0"/>
          <w:w w:val="100"/>
          <w:position w:val="0"/>
          <w:sz w:val="11"/>
          <w:szCs w:val="11"/>
          <w:shd w:val="clear" w:color="auto" w:fill="auto"/>
          <w:lang w:val="pt-BR" w:eastAsia="pt-BR" w:bidi="pt-BR"/>
        </w:rPr>
        <w:t xml:space="preserve">CM ^r CM </w:t>
      </w:r>
      <w:r>
        <w:rPr>
          <w:color w:val="000000"/>
          <w:spacing w:val="0"/>
          <w:w w:val="100"/>
          <w:position w:val="0"/>
          <w:sz w:val="11"/>
          <w:szCs w:val="11"/>
          <w:shd w:val="clear" w:color="auto" w:fill="auto"/>
          <w:lang w:val="pt-PT" w:eastAsia="pt-PT" w:bidi="pt-PT"/>
        </w:rPr>
        <w:t>LO</w:t>
      </w:r>
    </w:p>
    <w:p>
      <w:pPr>
        <w:pStyle w:val="Style2"/>
        <w:keepNext w:val="0"/>
        <w:keepLines w:val="0"/>
        <w:framePr w:w="206" w:h="1718" w:wrap="none" w:hAnchor="page" w:x="9272" w:y="10076"/>
        <w:widowControl w:val="0"/>
        <w:shd w:val="clear" w:color="auto" w:fill="auto"/>
        <w:bidi w:val="0"/>
        <w:spacing w:before="0" w:after="140" w:line="211"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T—I</w:t>
      </w:r>
    </w:p>
    <w:p>
      <w:pPr>
        <w:pStyle w:val="Style2"/>
        <w:keepNext w:val="0"/>
        <w:keepLines w:val="0"/>
        <w:framePr w:w="206" w:h="1718" w:wrap="none" w:hAnchor="page" w:x="9272" w:y="10076"/>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M"</w:t>
      </w:r>
    </w:p>
    <w:p>
      <w:pPr>
        <w:pStyle w:val="Style2"/>
        <w:keepNext w:val="0"/>
        <w:keepLines w:val="0"/>
        <w:framePr w:w="206" w:h="1718" w:wrap="none" w:hAnchor="page" w:x="9272" w:y="10076"/>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O</w:t>
      </w:r>
    </w:p>
    <w:p>
      <w:pPr>
        <w:pStyle w:val="Style142"/>
        <w:keepNext w:val="0"/>
        <w:keepLines w:val="0"/>
        <w:framePr w:w="206" w:h="1718" w:wrap="none" w:hAnchor="page" w:x="9272" w:y="10076"/>
        <w:widowControl w:val="0"/>
        <w:shd w:val="clear" w:color="auto" w:fill="auto"/>
        <w:bidi w:val="0"/>
        <w:spacing w:before="0" w:after="40" w:line="226" w:lineRule="auto"/>
        <w:ind w:left="0" w:right="0" w:firstLine="0"/>
        <w:jc w:val="both"/>
        <w:rPr>
          <w:sz w:val="11"/>
          <w:szCs w:val="11"/>
        </w:rPr>
      </w:pPr>
      <w:r>
        <w:rPr>
          <w:color w:val="000000"/>
          <w:spacing w:val="0"/>
          <w:w w:val="100"/>
          <w:position w:val="0"/>
          <w:sz w:val="11"/>
          <w:szCs w:val="11"/>
          <w:shd w:val="clear" w:color="auto" w:fill="auto"/>
          <w:lang w:val="pt-BR" w:eastAsia="pt-BR" w:bidi="pt-BR"/>
        </w:rPr>
        <w:t>©</w:t>
      </w:r>
    </w:p>
    <w:p>
      <w:pPr>
        <w:pStyle w:val="Style2"/>
        <w:keepNext w:val="0"/>
        <w:keepLines w:val="0"/>
        <w:framePr w:w="206" w:h="1718" w:wrap="none" w:hAnchor="page" w:x="9272" w:y="10076"/>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R-í</w:t>
      </w:r>
    </w:p>
    <w:p>
      <w:pPr>
        <w:pStyle w:val="Style142"/>
        <w:keepNext w:val="0"/>
        <w:keepLines w:val="0"/>
        <w:framePr w:w="206" w:h="1718" w:wrap="none" w:hAnchor="page" w:x="9272" w:y="10076"/>
        <w:widowControl w:val="0"/>
        <w:shd w:val="clear" w:color="auto" w:fill="auto"/>
        <w:bidi w:val="0"/>
        <w:spacing w:before="0" w:after="80" w:line="202" w:lineRule="auto"/>
        <w:ind w:left="0" w:right="0" w:firstLine="0"/>
        <w:jc w:val="both"/>
        <w:rPr>
          <w:sz w:val="11"/>
          <w:szCs w:val="11"/>
        </w:rPr>
      </w:pPr>
      <w:r>
        <w:rPr>
          <w:color w:val="000000"/>
          <w:spacing w:val="0"/>
          <w:w w:val="100"/>
          <w:position w:val="0"/>
          <w:sz w:val="11"/>
          <w:szCs w:val="11"/>
          <w:shd w:val="clear" w:color="auto" w:fill="auto"/>
          <w:lang w:val="pt-PT" w:eastAsia="pt-PT" w:bidi="pt-PT"/>
        </w:rPr>
        <w:t xml:space="preserve">CU </w:t>
      </w:r>
      <w:r>
        <w:rPr>
          <w:color w:val="000000"/>
          <w:spacing w:val="0"/>
          <w:w w:val="100"/>
          <w:position w:val="0"/>
          <w:sz w:val="11"/>
          <w:szCs w:val="11"/>
          <w:shd w:val="clear" w:color="auto" w:fill="auto"/>
          <w:lang w:val="pt-BR" w:eastAsia="pt-BR" w:bidi="pt-BR"/>
        </w:rPr>
        <w:t>O</w:t>
      </w:r>
    </w:p>
    <w:p>
      <w:pPr>
        <w:pStyle w:val="Style34"/>
        <w:keepNext w:val="0"/>
        <w:keepLines w:val="0"/>
        <w:framePr w:w="182" w:h="120" w:wrap="none" w:hAnchor="page" w:x="9584" w:y="11631"/>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LaJ</w:t>
      </w:r>
    </w:p>
    <w:p>
      <w:pPr>
        <w:pStyle w:val="Style142"/>
        <w:keepNext w:val="0"/>
        <w:keepLines w:val="0"/>
        <w:framePr w:w="182" w:h="672" w:wrap="none" w:hAnchor="page" w:x="9584" w:y="1203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pt-BR" w:eastAsia="pt-BR" w:bidi="pt-BR"/>
        </w:rPr>
        <w:t>I</w:t>
      </w:r>
    </w:p>
    <w:p>
      <w:pPr>
        <w:pStyle w:val="Style46"/>
        <w:keepNext w:val="0"/>
        <w:keepLines w:val="0"/>
        <w:framePr w:w="182" w:h="672" w:wrap="none" w:hAnchor="page" w:x="9584" w:y="12030"/>
        <w:widowControl w:val="0"/>
        <w:shd w:val="clear" w:color="auto" w:fill="auto"/>
        <w:bidi w:val="0"/>
        <w:spacing w:before="0" w:after="0" w:line="240" w:lineRule="auto"/>
        <w:ind w:left="0" w:right="0" w:firstLine="0"/>
        <w:jc w:val="left"/>
        <w:rPr>
          <w:sz w:val="18"/>
          <w:szCs w:val="18"/>
        </w:rPr>
      </w:pPr>
      <w:r>
        <w:rPr>
          <w:i/>
          <w:iCs/>
          <w:color w:val="000000"/>
          <w:spacing w:val="0"/>
          <w:w w:val="100"/>
          <w:position w:val="0"/>
          <w:sz w:val="18"/>
          <w:szCs w:val="18"/>
          <w:shd w:val="clear" w:color="auto" w:fill="auto"/>
          <w:lang w:val="pt-BR" w:eastAsia="pt-BR" w:bidi="pt-BR"/>
        </w:rPr>
        <w:t>I</w:t>
      </w:r>
    </w:p>
    <w:p>
      <w:pPr>
        <w:pStyle w:val="Style46"/>
        <w:keepNext w:val="0"/>
        <w:keepLines w:val="0"/>
        <w:framePr w:w="1843" w:h="854" w:wrap="none" w:hAnchor="page" w:x="9757" w:y="11718"/>
        <w:widowControl w:val="0"/>
        <w:shd w:val="clear" w:color="auto" w:fill="auto"/>
        <w:tabs>
          <w:tab w:pos="1358" w:val="left"/>
          <w:tab w:pos="1819" w:val="left"/>
        </w:tabs>
        <w:bidi w:val="0"/>
        <w:spacing w:before="0" w:after="300" w:line="240" w:lineRule="auto"/>
        <w:ind w:left="0" w:right="0" w:firstLine="0"/>
        <w:jc w:val="both"/>
      </w:pPr>
      <w:r>
        <w:rPr>
          <w:color w:val="000000"/>
          <w:spacing w:val="0"/>
          <w:w w:val="100"/>
          <w:position w:val="0"/>
          <w:shd w:val="clear" w:color="auto" w:fill="auto"/>
          <w:lang w:val="pt-BR" w:eastAsia="pt-BR" w:bidi="pt-BR"/>
        </w:rPr>
        <w:t xml:space="preserve">Folha </w:t>
      </w:r>
      <w:r>
        <w:rPr>
          <w:color w:val="000000"/>
          <w:spacing w:val="0"/>
          <w:w w:val="100"/>
          <w:position w:val="0"/>
          <w:u w:val="single"/>
          <w:shd w:val="clear" w:color="auto" w:fill="auto"/>
          <w:lang w:val="pt-BR" w:eastAsia="pt-BR" w:bidi="pt-BR"/>
        </w:rPr>
        <w:t>AO</w:t>
      </w:r>
      <w:r>
        <w:rPr>
          <w:color w:val="000000"/>
          <w:spacing w:val="0"/>
          <w:w w:val="100"/>
          <w:position w:val="0"/>
          <w:shd w:val="clear" w:color="auto" w:fill="auto"/>
          <w:lang w:val="pt-BR" w:eastAsia="pt-BR" w:bidi="pt-BR"/>
        </w:rPr>
        <w:t>£?</w:t>
        <w:tab/>
      </w:r>
      <w:r>
        <w:rPr>
          <w:u w:val="single"/>
        </w:rPr>
        <w:t xml:space="preserve"> </w:t>
        <w:tab/>
      </w:r>
    </w:p>
    <w:p>
      <w:pPr>
        <w:pStyle w:val="Style46"/>
        <w:keepNext w:val="0"/>
        <w:keepLines w:val="0"/>
        <w:framePr w:w="1843" w:h="854" w:wrap="none" w:hAnchor="page" w:x="9757" w:y="11718"/>
        <w:widowControl w:val="0"/>
        <w:shd w:val="clear" w:color="auto" w:fill="auto"/>
        <w:bidi w:val="0"/>
        <w:spacing w:before="0" w:after="0" w:line="240" w:lineRule="auto"/>
        <w:ind w:left="120" w:right="0" w:firstLine="0"/>
        <w:jc w:val="center"/>
      </w:pPr>
      <w:r>
        <w:rPr>
          <w:color w:val="000000"/>
          <w:spacing w:val="0"/>
          <w:w w:val="100"/>
          <w:position w:val="0"/>
          <w:shd w:val="clear" w:color="auto" w:fill="auto"/>
          <w:lang w:val="pt-BR" w:eastAsia="pt-BR" w:bidi="pt-BR"/>
        </w:rPr>
        <w:t>RiiDFÍca</w:t>
      </w:r>
    </w:p>
    <w:p>
      <w:pPr>
        <w:pStyle w:val="Style2"/>
        <w:keepNext w:val="0"/>
        <w:keepLines w:val="0"/>
        <w:framePr w:w="10363" w:h="154" w:wrap="none" w:hAnchor="page" w:x="1127" w:y="12980"/>
        <w:widowControl w:val="0"/>
        <w:shd w:val="clear" w:color="auto" w:fill="auto"/>
        <w:bidi w:val="0"/>
        <w:spacing w:before="0" w:after="0" w:line="259"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Junta Comercial do Estado do Amazonas</w:t>
      </w:r>
    </w:p>
    <w:p>
      <w:pPr>
        <w:widowControl w:val="0"/>
        <w:spacing w:line="360" w:lineRule="exact"/>
      </w:pPr>
      <w:r>
        <w:drawing>
          <wp:anchor distT="0" distB="0" distL="0" distR="0" simplePos="0" relativeHeight="62915329" behindDoc="1" locked="0" layoutInCell="1" allowOverlap="1">
            <wp:simplePos x="0" y="0"/>
            <wp:positionH relativeFrom="page">
              <wp:posOffset>958850</wp:posOffset>
            </wp:positionH>
            <wp:positionV relativeFrom="margin">
              <wp:posOffset>2895600</wp:posOffset>
            </wp:positionV>
            <wp:extent cx="152400" cy="237490"/>
            <wp:wrapNone/>
            <wp:docPr id="1324" name="Shape 1324"/>
            <a:graphic xmlns:a="http://schemas.openxmlformats.org/drawingml/2006/main">
              <a:graphicData uri="http://schemas.openxmlformats.org/drawingml/2006/picture">
                <pic:pic xmlns:pic="http://schemas.openxmlformats.org/drawingml/2006/picture">
                  <pic:nvPicPr>
                    <pic:cNvPr id="1325" name="Picture box 1325"/>
                    <pic:cNvPicPr/>
                  </pic:nvPicPr>
                  <pic:blipFill>
                    <a:blip r:embed="rId583"/>
                    <a:stretch/>
                  </pic:blipFill>
                  <pic:spPr>
                    <a:xfrm>
                      <a:ext cx="152400" cy="237490"/>
                    </a:xfrm>
                    <a:prstGeom prst="rect"/>
                  </pic:spPr>
                </pic:pic>
              </a:graphicData>
            </a:graphic>
          </wp:anchor>
        </w:drawing>
      </w:r>
      <w:r>
        <w:drawing>
          <wp:anchor distT="0" distB="0" distL="0" distR="0" simplePos="0" relativeHeight="62915330" behindDoc="1" locked="0" layoutInCell="1" allowOverlap="1">
            <wp:simplePos x="0" y="0"/>
            <wp:positionH relativeFrom="page">
              <wp:posOffset>1096010</wp:posOffset>
            </wp:positionH>
            <wp:positionV relativeFrom="margin">
              <wp:posOffset>2633345</wp:posOffset>
            </wp:positionV>
            <wp:extent cx="189230" cy="433070"/>
            <wp:wrapNone/>
            <wp:docPr id="1326" name="Shape 1326"/>
            <a:graphic xmlns:a="http://schemas.openxmlformats.org/drawingml/2006/main">
              <a:graphicData uri="http://schemas.openxmlformats.org/drawingml/2006/picture">
                <pic:pic xmlns:pic="http://schemas.openxmlformats.org/drawingml/2006/picture">
                  <pic:nvPicPr>
                    <pic:cNvPr id="1327" name="Picture box 1327"/>
                    <pic:cNvPicPr/>
                  </pic:nvPicPr>
                  <pic:blipFill>
                    <a:blip r:embed="rId585"/>
                    <a:stretch/>
                  </pic:blipFill>
                  <pic:spPr>
                    <a:xfrm>
                      <a:ext cx="189230" cy="433070"/>
                    </a:xfrm>
                    <a:prstGeom prst="rect"/>
                  </pic:spPr>
                </pic:pic>
              </a:graphicData>
            </a:graphic>
          </wp:anchor>
        </w:drawing>
      </w:r>
      <w:r>
        <w:drawing>
          <wp:anchor distT="0" distB="82550" distL="0" distR="0" simplePos="0" relativeHeight="62915331" behindDoc="1" locked="0" layoutInCell="1" allowOverlap="1">
            <wp:simplePos x="0" y="0"/>
            <wp:positionH relativeFrom="page">
              <wp:posOffset>958850</wp:posOffset>
            </wp:positionH>
            <wp:positionV relativeFrom="margin">
              <wp:posOffset>3468370</wp:posOffset>
            </wp:positionV>
            <wp:extent cx="152400" cy="103505"/>
            <wp:wrapNone/>
            <wp:docPr id="1328" name="Shape 1328"/>
            <a:graphic xmlns:a="http://schemas.openxmlformats.org/drawingml/2006/main">
              <a:graphicData uri="http://schemas.openxmlformats.org/drawingml/2006/picture">
                <pic:pic xmlns:pic="http://schemas.openxmlformats.org/drawingml/2006/picture">
                  <pic:nvPicPr>
                    <pic:cNvPr id="1329" name="Picture box 1329"/>
                    <pic:cNvPicPr/>
                  </pic:nvPicPr>
                  <pic:blipFill>
                    <a:blip r:embed="rId587"/>
                    <a:stretch/>
                  </pic:blipFill>
                  <pic:spPr>
                    <a:xfrm>
                      <a:ext cx="152400" cy="103505"/>
                    </a:xfrm>
                    <a:prstGeom prst="rect"/>
                  </pic:spPr>
                </pic:pic>
              </a:graphicData>
            </a:graphic>
          </wp:anchor>
        </w:drawing>
      </w:r>
      <w:r>
        <w:drawing>
          <wp:anchor distT="0" distB="0" distL="152400" distR="0" simplePos="0" relativeHeight="62915332" behindDoc="1" locked="0" layoutInCell="1" allowOverlap="1">
            <wp:simplePos x="0" y="0"/>
            <wp:positionH relativeFrom="page">
              <wp:posOffset>1116965</wp:posOffset>
            </wp:positionH>
            <wp:positionV relativeFrom="margin">
              <wp:posOffset>3212465</wp:posOffset>
            </wp:positionV>
            <wp:extent cx="152400" cy="328930"/>
            <wp:wrapNone/>
            <wp:docPr id="1330" name="Shape 1330"/>
            <a:graphic xmlns:a="http://schemas.openxmlformats.org/drawingml/2006/main">
              <a:graphicData uri="http://schemas.openxmlformats.org/drawingml/2006/picture">
                <pic:pic xmlns:pic="http://schemas.openxmlformats.org/drawingml/2006/picture">
                  <pic:nvPicPr>
                    <pic:cNvPr id="1331" name="Picture box 1331"/>
                    <pic:cNvPicPr/>
                  </pic:nvPicPr>
                  <pic:blipFill>
                    <a:blip r:embed="rId589"/>
                    <a:stretch/>
                  </pic:blipFill>
                  <pic:spPr>
                    <a:xfrm>
                      <a:ext cx="152400" cy="328930"/>
                    </a:xfrm>
                    <a:prstGeom prst="rect"/>
                  </pic:spPr>
                </pic:pic>
              </a:graphicData>
            </a:graphic>
          </wp:anchor>
        </w:drawing>
      </w:r>
      <w:r>
        <w:drawing>
          <wp:anchor distT="0" distB="0" distL="0" distR="0" simplePos="0" relativeHeight="62915333" behindDoc="1" locked="0" layoutInCell="1" allowOverlap="1">
            <wp:simplePos x="0" y="0"/>
            <wp:positionH relativeFrom="page">
              <wp:posOffset>1120140</wp:posOffset>
            </wp:positionH>
            <wp:positionV relativeFrom="margin">
              <wp:posOffset>3526790</wp:posOffset>
            </wp:positionV>
            <wp:extent cx="146050" cy="85090"/>
            <wp:wrapNone/>
            <wp:docPr id="1332" name="Shape 1332"/>
            <a:graphic xmlns:a="http://schemas.openxmlformats.org/drawingml/2006/main">
              <a:graphicData uri="http://schemas.openxmlformats.org/drawingml/2006/picture">
                <pic:pic xmlns:pic="http://schemas.openxmlformats.org/drawingml/2006/picture">
                  <pic:nvPicPr>
                    <pic:cNvPr id="1333" name="Picture box 1333"/>
                    <pic:cNvPicPr/>
                  </pic:nvPicPr>
                  <pic:blipFill>
                    <a:blip r:embed="rId591"/>
                    <a:stretch/>
                  </pic:blipFill>
                  <pic:spPr>
                    <a:xfrm>
                      <a:ext cx="146050" cy="85090"/>
                    </a:xfrm>
                    <a:prstGeom prst="rect"/>
                  </pic:spPr>
                </pic:pic>
              </a:graphicData>
            </a:graphic>
          </wp:anchor>
        </w:drawing>
      </w:r>
      <w:r>
        <w:drawing>
          <wp:anchor distT="0" distB="48895" distL="152400" distR="0" simplePos="0" relativeHeight="62915334" behindDoc="1" locked="0" layoutInCell="1" allowOverlap="1">
            <wp:simplePos x="0" y="0"/>
            <wp:positionH relativeFrom="page">
              <wp:posOffset>1120140</wp:posOffset>
            </wp:positionH>
            <wp:positionV relativeFrom="margin">
              <wp:posOffset>3599815</wp:posOffset>
            </wp:positionV>
            <wp:extent cx="146050" cy="164465"/>
            <wp:wrapNone/>
            <wp:docPr id="1334" name="Shape 1334"/>
            <a:graphic xmlns:a="http://schemas.openxmlformats.org/drawingml/2006/main">
              <a:graphicData uri="http://schemas.openxmlformats.org/drawingml/2006/picture">
                <pic:pic xmlns:pic="http://schemas.openxmlformats.org/drawingml/2006/picture">
                  <pic:nvPicPr>
                    <pic:cNvPr id="1335" name="Picture box 1335"/>
                    <pic:cNvPicPr/>
                  </pic:nvPicPr>
                  <pic:blipFill>
                    <a:blip r:embed="rId593"/>
                    <a:stretch/>
                  </pic:blipFill>
                  <pic:spPr>
                    <a:xfrm>
                      <a:ext cx="146050" cy="164465"/>
                    </a:xfrm>
                    <a:prstGeom prst="rect"/>
                  </pic:spPr>
                </pic:pic>
              </a:graphicData>
            </a:graphic>
          </wp:anchor>
        </w:drawing>
      </w:r>
      <w:r>
        <w:drawing>
          <wp:anchor distT="0" distB="240665" distL="0" distR="0" simplePos="0" relativeHeight="62915335" behindDoc="1" locked="0" layoutInCell="1" allowOverlap="1">
            <wp:simplePos x="0" y="0"/>
            <wp:positionH relativeFrom="page">
              <wp:posOffset>958850</wp:posOffset>
            </wp:positionH>
            <wp:positionV relativeFrom="margin">
              <wp:posOffset>4117975</wp:posOffset>
            </wp:positionV>
            <wp:extent cx="152400" cy="97790"/>
            <wp:wrapNone/>
            <wp:docPr id="1336" name="Shape 1336"/>
            <a:graphic xmlns:a="http://schemas.openxmlformats.org/drawingml/2006/main">
              <a:graphicData uri="http://schemas.openxmlformats.org/drawingml/2006/picture">
                <pic:pic xmlns:pic="http://schemas.openxmlformats.org/drawingml/2006/picture">
                  <pic:nvPicPr>
                    <pic:cNvPr id="1337" name="Picture box 1337"/>
                    <pic:cNvPicPr/>
                  </pic:nvPicPr>
                  <pic:blipFill>
                    <a:blip r:embed="rId595"/>
                    <a:stretch/>
                  </pic:blipFill>
                  <pic:spPr>
                    <a:xfrm>
                      <a:ext cx="152400" cy="97790"/>
                    </a:xfrm>
                    <a:prstGeom prst="rect"/>
                  </pic:spPr>
                </pic:pic>
              </a:graphicData>
            </a:graphic>
          </wp:anchor>
        </w:drawing>
      </w:r>
      <w:r>
        <w:drawing>
          <wp:anchor distT="0" distB="0" distL="0" distR="0" simplePos="0" relativeHeight="62915336" behindDoc="1" locked="0" layoutInCell="1" allowOverlap="1">
            <wp:simplePos x="0" y="0"/>
            <wp:positionH relativeFrom="page">
              <wp:posOffset>1120140</wp:posOffset>
            </wp:positionH>
            <wp:positionV relativeFrom="margin">
              <wp:posOffset>3755390</wp:posOffset>
            </wp:positionV>
            <wp:extent cx="152400" cy="646430"/>
            <wp:wrapNone/>
            <wp:docPr id="1338" name="Shape 1338"/>
            <a:graphic xmlns:a="http://schemas.openxmlformats.org/drawingml/2006/main">
              <a:graphicData uri="http://schemas.openxmlformats.org/drawingml/2006/picture">
                <pic:pic xmlns:pic="http://schemas.openxmlformats.org/drawingml/2006/picture">
                  <pic:nvPicPr>
                    <pic:cNvPr id="1339" name="Picture box 1339"/>
                    <pic:cNvPicPr/>
                  </pic:nvPicPr>
                  <pic:blipFill>
                    <a:blip r:embed="rId597"/>
                    <a:stretch/>
                  </pic:blipFill>
                  <pic:spPr>
                    <a:xfrm>
                      <a:ext cx="152400" cy="646430"/>
                    </a:xfrm>
                    <a:prstGeom prst="rect"/>
                  </pic:spPr>
                </pic:pic>
              </a:graphicData>
            </a:graphic>
          </wp:anchor>
        </w:drawing>
      </w:r>
      <w:r>
        <w:drawing>
          <wp:anchor distT="0" distB="91440" distL="0" distR="0" simplePos="0" relativeHeight="62915337" behindDoc="1" locked="0" layoutInCell="1" allowOverlap="1">
            <wp:simplePos x="0" y="0"/>
            <wp:positionH relativeFrom="page">
              <wp:posOffset>958850</wp:posOffset>
            </wp:positionH>
            <wp:positionV relativeFrom="margin">
              <wp:posOffset>4629785</wp:posOffset>
            </wp:positionV>
            <wp:extent cx="152400" cy="158750"/>
            <wp:wrapNone/>
            <wp:docPr id="1340" name="Shape 1340"/>
            <a:graphic xmlns:a="http://schemas.openxmlformats.org/drawingml/2006/main">
              <a:graphicData uri="http://schemas.openxmlformats.org/drawingml/2006/picture">
                <pic:pic xmlns:pic="http://schemas.openxmlformats.org/drawingml/2006/picture">
                  <pic:nvPicPr>
                    <pic:cNvPr id="1341" name="Picture box 1341"/>
                    <pic:cNvPicPr/>
                  </pic:nvPicPr>
                  <pic:blipFill>
                    <a:blip r:embed="rId599"/>
                    <a:stretch/>
                  </pic:blipFill>
                  <pic:spPr>
                    <a:xfrm>
                      <a:ext cx="152400" cy="158750"/>
                    </a:xfrm>
                    <a:prstGeom prst="rect"/>
                  </pic:spPr>
                </pic:pic>
              </a:graphicData>
            </a:graphic>
          </wp:anchor>
        </w:drawing>
      </w:r>
      <w:r>
        <w:drawing>
          <wp:anchor distT="0" distB="0" distL="0" distR="0" simplePos="0" relativeHeight="62915338" behindDoc="1" locked="0" layoutInCell="1" allowOverlap="1">
            <wp:simplePos x="0" y="0"/>
            <wp:positionH relativeFrom="page">
              <wp:posOffset>1278890</wp:posOffset>
            </wp:positionH>
            <wp:positionV relativeFrom="margin">
              <wp:posOffset>0</wp:posOffset>
            </wp:positionV>
            <wp:extent cx="3907790" cy="7528560"/>
            <wp:wrapNone/>
            <wp:docPr id="1342" name="Shape 1342"/>
            <a:graphic xmlns:a="http://schemas.openxmlformats.org/drawingml/2006/main">
              <a:graphicData uri="http://schemas.openxmlformats.org/drawingml/2006/picture">
                <pic:pic xmlns:pic="http://schemas.openxmlformats.org/drawingml/2006/picture">
                  <pic:nvPicPr>
                    <pic:cNvPr id="1343" name="Picture box 1343"/>
                    <pic:cNvPicPr/>
                  </pic:nvPicPr>
                  <pic:blipFill>
                    <a:blip r:embed="rId601"/>
                    <a:stretch/>
                  </pic:blipFill>
                  <pic:spPr>
                    <a:xfrm>
                      <a:ext cx="3907790" cy="7528560"/>
                    </a:xfrm>
                    <a:prstGeom prst="rect"/>
                  </pic:spPr>
                </pic:pic>
              </a:graphicData>
            </a:graphic>
          </wp:anchor>
        </w:drawing>
      </w:r>
      <w:r>
        <w:drawing>
          <wp:anchor distT="0" distB="0" distL="0" distR="0" simplePos="0" relativeHeight="62915339" behindDoc="1" locked="0" layoutInCell="1" allowOverlap="1">
            <wp:simplePos x="0" y="0"/>
            <wp:positionH relativeFrom="page">
              <wp:posOffset>5631180</wp:posOffset>
            </wp:positionH>
            <wp:positionV relativeFrom="margin">
              <wp:posOffset>1075690</wp:posOffset>
            </wp:positionV>
            <wp:extent cx="182880" cy="1682750"/>
            <wp:wrapNone/>
            <wp:docPr id="1344" name="Shape 1344"/>
            <a:graphic xmlns:a="http://schemas.openxmlformats.org/drawingml/2006/main">
              <a:graphicData uri="http://schemas.openxmlformats.org/drawingml/2006/picture">
                <pic:pic xmlns:pic="http://schemas.openxmlformats.org/drawingml/2006/picture">
                  <pic:nvPicPr>
                    <pic:cNvPr id="1345" name="Picture box 1345"/>
                    <pic:cNvPicPr/>
                  </pic:nvPicPr>
                  <pic:blipFill>
                    <a:blip r:embed="rId603"/>
                    <a:stretch/>
                  </pic:blipFill>
                  <pic:spPr>
                    <a:xfrm>
                      <a:ext cx="182880" cy="1682750"/>
                    </a:xfrm>
                    <a:prstGeom prst="rect"/>
                  </pic:spPr>
                </pic:pic>
              </a:graphicData>
            </a:graphic>
          </wp:anchor>
        </w:drawing>
      </w:r>
      <w:r>
        <w:drawing>
          <wp:anchor distT="0" distB="0" distL="0" distR="0" simplePos="0" relativeHeight="62915340" behindDoc="1" locked="0" layoutInCell="1" allowOverlap="1">
            <wp:simplePos x="0" y="0"/>
            <wp:positionH relativeFrom="page">
              <wp:posOffset>5637530</wp:posOffset>
            </wp:positionH>
            <wp:positionV relativeFrom="margin">
              <wp:posOffset>5407025</wp:posOffset>
            </wp:positionV>
            <wp:extent cx="182880" cy="2103120"/>
            <wp:wrapNone/>
            <wp:docPr id="1346" name="Shape 1346"/>
            <a:graphic xmlns:a="http://schemas.openxmlformats.org/drawingml/2006/main">
              <a:graphicData uri="http://schemas.openxmlformats.org/drawingml/2006/picture">
                <pic:pic xmlns:pic="http://schemas.openxmlformats.org/drawingml/2006/picture">
                  <pic:nvPicPr>
                    <pic:cNvPr id="1347" name="Picture box 1347"/>
                    <pic:cNvPicPr/>
                  </pic:nvPicPr>
                  <pic:blipFill>
                    <a:blip r:embed="rId605"/>
                    <a:stretch/>
                  </pic:blipFill>
                  <pic:spPr>
                    <a:xfrm>
                      <a:ext cx="182880" cy="2103120"/>
                    </a:xfrm>
                    <a:prstGeom prst="rect"/>
                  </pic:spPr>
                </pic:pic>
              </a:graphicData>
            </a:graphic>
          </wp:anchor>
        </w:drawing>
      </w:r>
      <w:r>
        <w:drawing>
          <wp:anchor distT="0" distB="0" distL="0" distR="0" simplePos="0" relativeHeight="62915341" behindDoc="1" locked="0" layoutInCell="1" allowOverlap="1">
            <wp:simplePos x="0" y="0"/>
            <wp:positionH relativeFrom="page">
              <wp:posOffset>6069965</wp:posOffset>
            </wp:positionH>
            <wp:positionV relativeFrom="margin">
              <wp:posOffset>1612265</wp:posOffset>
            </wp:positionV>
            <wp:extent cx="182880" cy="1146175"/>
            <wp:wrapNone/>
            <wp:docPr id="1348" name="Shape 1348"/>
            <a:graphic xmlns:a="http://schemas.openxmlformats.org/drawingml/2006/main">
              <a:graphicData uri="http://schemas.openxmlformats.org/drawingml/2006/picture">
                <pic:pic xmlns:pic="http://schemas.openxmlformats.org/drawingml/2006/picture">
                  <pic:nvPicPr>
                    <pic:cNvPr id="1349" name="Picture box 1349"/>
                    <pic:cNvPicPr/>
                  </pic:nvPicPr>
                  <pic:blipFill>
                    <a:blip r:embed="rId607"/>
                    <a:stretch/>
                  </pic:blipFill>
                  <pic:spPr>
                    <a:xfrm>
                      <a:ext cx="182880" cy="1146175"/>
                    </a:xfrm>
                    <a:prstGeom prst="rect"/>
                  </pic:spPr>
                </pic:pic>
              </a:graphicData>
            </a:graphic>
          </wp:anchor>
        </w:drawing>
      </w:r>
      <w:r>
        <w:drawing>
          <wp:anchor distT="0" distB="225425" distL="0" distR="0" simplePos="0" relativeHeight="62915342" behindDoc="1" locked="0" layoutInCell="1" allowOverlap="1">
            <wp:simplePos x="0" y="0"/>
            <wp:positionH relativeFrom="page">
              <wp:posOffset>6073140</wp:posOffset>
            </wp:positionH>
            <wp:positionV relativeFrom="margin">
              <wp:posOffset>6946265</wp:posOffset>
            </wp:positionV>
            <wp:extent cx="176530" cy="292735"/>
            <wp:wrapNone/>
            <wp:docPr id="1350" name="Shape 1350"/>
            <a:graphic xmlns:a="http://schemas.openxmlformats.org/drawingml/2006/main">
              <a:graphicData uri="http://schemas.openxmlformats.org/drawingml/2006/picture">
                <pic:pic xmlns:pic="http://schemas.openxmlformats.org/drawingml/2006/picture">
                  <pic:nvPicPr>
                    <pic:cNvPr id="1351" name="Picture box 1351"/>
                    <pic:cNvPicPr/>
                  </pic:nvPicPr>
                  <pic:blipFill>
                    <a:blip r:embed="rId609"/>
                    <a:stretch/>
                  </pic:blipFill>
                  <pic:spPr>
                    <a:xfrm>
                      <a:ext cx="176530" cy="292735"/>
                    </a:xfrm>
                    <a:prstGeom prst="rect"/>
                  </pic:spPr>
                </pic:pic>
              </a:graphicData>
            </a:graphic>
          </wp:anchor>
        </w:drawing>
      </w:r>
      <w:r>
        <w:drawing>
          <wp:anchor distT="0" distB="0" distL="0" distR="0" simplePos="0" relativeHeight="62915343" behindDoc="1" locked="0" layoutInCell="1" allowOverlap="1">
            <wp:simplePos x="0" y="0"/>
            <wp:positionH relativeFrom="page">
              <wp:posOffset>6268085</wp:posOffset>
            </wp:positionH>
            <wp:positionV relativeFrom="margin">
              <wp:posOffset>2298065</wp:posOffset>
            </wp:positionV>
            <wp:extent cx="152400" cy="457200"/>
            <wp:wrapNone/>
            <wp:docPr id="1352" name="Shape 1352"/>
            <a:graphic xmlns:a="http://schemas.openxmlformats.org/drawingml/2006/main">
              <a:graphicData uri="http://schemas.openxmlformats.org/drawingml/2006/picture">
                <pic:pic xmlns:pic="http://schemas.openxmlformats.org/drawingml/2006/picture">
                  <pic:nvPicPr>
                    <pic:cNvPr id="1353" name="Picture box 1353"/>
                    <pic:cNvPicPr/>
                  </pic:nvPicPr>
                  <pic:blipFill>
                    <a:blip r:embed="rId611"/>
                    <a:stretch/>
                  </pic:blipFill>
                  <pic:spPr>
                    <a:xfrm>
                      <a:ext cx="152400" cy="457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9" w:line="1" w:lineRule="exact"/>
      </w:pPr>
    </w:p>
    <w:p>
      <w:pPr>
        <w:widowControl w:val="0"/>
        <w:spacing w:line="1" w:lineRule="exact"/>
        <w:sectPr>
          <w:headerReference w:type="default" r:id="rId613"/>
          <w:footerReference w:type="default" r:id="rId614"/>
          <w:headerReference w:type="even" r:id="rId615"/>
          <w:footerReference w:type="even" r:id="rId616"/>
          <w:footnotePr>
            <w:pos w:val="pageBottom"/>
            <w:numFmt w:val="decimal"/>
            <w:numRestart w:val="continuous"/>
          </w:footnotePr>
          <w:pgSz w:w="12192" w:h="17969"/>
          <w:pgMar w:top="3021" w:left="593" w:right="593" w:bottom="1899" w:header="2593" w:footer="3" w:gutter="53"/>
          <w:pgNumType w:start="5"/>
          <w:cols w:space="720"/>
          <w:noEndnote/>
          <w:rtlGutter w:val="0"/>
          <w:docGrid w:linePitch="360"/>
        </w:sectPr>
      </w:pPr>
    </w:p>
    <w:p>
      <w:pPr>
        <w:pStyle w:val="Style27"/>
        <w:keepNext/>
        <w:keepLines/>
        <w:widowControl w:val="0"/>
        <w:shd w:val="clear" w:color="auto" w:fill="auto"/>
        <w:bidi w:val="0"/>
        <w:spacing w:before="0" w:after="0" w:line="264" w:lineRule="auto"/>
        <w:ind w:left="1120" w:right="0" w:firstLine="0"/>
        <w:jc w:val="center"/>
        <w:rPr>
          <w:sz w:val="20"/>
          <w:szCs w:val="20"/>
        </w:rPr>
      </w:pPr>
      <w:r>
        <mc:AlternateContent>
          <mc:Choice Requires="wps">
            <w:drawing>
              <wp:anchor distT="0" distB="0" distL="114300" distR="114300" simplePos="0" relativeHeight="125829633" behindDoc="0" locked="0" layoutInCell="1" allowOverlap="1">
                <wp:simplePos x="0" y="0"/>
                <wp:positionH relativeFrom="margin">
                  <wp:posOffset>289560</wp:posOffset>
                </wp:positionH>
                <wp:positionV relativeFrom="paragraph">
                  <wp:posOffset>5473700</wp:posOffset>
                </wp:positionV>
                <wp:extent cx="1673225" cy="494030"/>
                <wp:wrapSquare wrapText="right"/>
                <wp:docPr id="1370" name="Shape 1370"/>
                <a:graphic xmlns:a="http://schemas.openxmlformats.org/drawingml/2006/main">
                  <a:graphicData uri="http://schemas.microsoft.com/office/word/2010/wordprocessingShape">
                    <wps:wsp>
                      <wps:cNvSpPr txBox="1"/>
                      <wps:spPr>
                        <a:xfrm>
                          <a:ext cx="1673225" cy="494030"/>
                        </a:xfrm>
                        <a:prstGeom prst="rect"/>
                        <a:noFill/>
                      </wps:spPr>
                      <wps:txbx>
                        <w:txbxContent>
                          <w:p>
                            <w:pPr>
                              <w:pStyle w:val="Style30"/>
                              <w:keepNext w:val="0"/>
                              <w:keepLines w:val="0"/>
                              <w:widowControl w:val="0"/>
                              <w:pBdr>
                                <w:top w:val="single" w:sz="4" w:space="0" w:color="auto"/>
                              </w:pBdr>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wps:txbx>
                      <wps:bodyPr lIns="0" tIns="0" rIns="0" bIns="0">
                        <a:noAutoFit/>
                      </wps:bodyPr>
                    </wps:wsp>
                  </a:graphicData>
                </a:graphic>
              </wp:anchor>
            </w:drawing>
          </mc:Choice>
          <mc:Fallback>
            <w:pict>
              <v:shape id="_x0000_s2396" type="#_x0000_t202" style="position:absolute;margin-left:22.800000000000001pt;margin-top:431.pt;width:131.75pt;height:38.899999999999999pt;z-index:-125829120;mso-wrap-distance-left:9.pt;mso-wrap-distance-right:9.pt;mso-position-horizontal-relative:margin" filled="f" stroked="f">
                <v:textbox inset="0,0,0,0">
                  <w:txbxContent>
                    <w:p>
                      <w:pPr>
                        <w:pStyle w:val="Style30"/>
                        <w:keepNext w:val="0"/>
                        <w:keepLines w:val="0"/>
                        <w:widowControl w:val="0"/>
                        <w:pBdr>
                          <w:top w:val="single" w:sz="4" w:space="0" w:color="auto"/>
                        </w:pBdr>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v:textbox>
                <w10:wrap type="square" side="right" anchorx="margin"/>
              </v:shape>
            </w:pict>
          </mc:Fallback>
        </mc:AlternateContent>
      </w:r>
      <w:bookmarkStart w:id="153" w:name="bookmark153"/>
      <w:r>
        <w:rPr>
          <w:rFonts w:ascii="Times New Roman" w:eastAsia="Times New Roman" w:hAnsi="Times New Roman" w:cs="Times New Roman"/>
          <w:color w:val="000000"/>
          <w:spacing w:val="0"/>
          <w:w w:val="100"/>
          <w:position w:val="0"/>
          <w:sz w:val="20"/>
          <w:szCs w:val="20"/>
          <w:shd w:val="clear" w:color="auto" w:fill="auto"/>
        </w:rPr>
        <w:t>EMPRESA: GABRIEL KLEBER DA COSTA BRUNO</w:t>
        <w:br/>
        <w:t>END-. R JOAO DE CASTRO Ne 112 BAIRRO* SÃO JORGE</w:t>
        <w:br/>
        <w:t>CNPJ: 59.410.211/0001-45 NIRE: 13101738812</w:t>
      </w:r>
      <w:bookmarkEnd w:id="153"/>
    </w:p>
    <w:p>
      <w:pPr>
        <w:pStyle w:val="Style40"/>
        <w:keepNext w:val="0"/>
        <w:keepLines w:val="0"/>
        <w:widowControl w:val="0"/>
        <w:shd w:val="clear" w:color="auto" w:fill="auto"/>
        <w:tabs>
          <w:tab w:leader="underscore" w:pos="2256" w:val="left"/>
        </w:tabs>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ab/>
      </w:r>
      <w:r>
        <w:rPr>
          <w:rFonts w:ascii="Times New Roman" w:eastAsia="Times New Roman" w:hAnsi="Times New Roman" w:cs="Times New Roman"/>
          <w:color w:val="000000"/>
          <w:spacing w:val="0"/>
          <w:w w:val="100"/>
          <w:position w:val="0"/>
          <w:sz w:val="18"/>
          <w:szCs w:val="18"/>
          <w:u w:val="single"/>
          <w:shd w:val="clear" w:color="auto" w:fill="auto"/>
          <w:lang w:val="pt-PT" w:eastAsia="pt-PT" w:bidi="pt-PT"/>
        </w:rPr>
        <w:t xml:space="preserve">MANAUS/AMAZONAS </w:t>
      </w:r>
      <w:r>
        <w:rPr>
          <w:rFonts w:ascii="Times New Roman" w:eastAsia="Times New Roman" w:hAnsi="Times New Roman" w:cs="Times New Roman"/>
          <w:color w:val="000000"/>
          <w:spacing w:val="0"/>
          <w:w w:val="100"/>
          <w:position w:val="0"/>
          <w:sz w:val="18"/>
          <w:szCs w:val="18"/>
          <w:u w:val="single"/>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8"/>
          <w:szCs w:val="18"/>
          <w:u w:val="single"/>
          <w:shd w:val="clear" w:color="auto" w:fill="auto"/>
          <w:lang w:val="pt-PT" w:eastAsia="pt-PT" w:bidi="pt-PT"/>
        </w:rPr>
        <w:t>69.033-200</w:t>
      </w:r>
    </w:p>
    <w:tbl>
      <w:tblPr>
        <w:tblOverlap w:val="never"/>
        <w:jc w:val="left"/>
        <w:tblLayout w:type="fixed"/>
      </w:tblPr>
      <w:tblGrid>
        <w:gridCol w:w="7493"/>
        <w:gridCol w:w="955"/>
      </w:tblGrid>
      <w:tr>
        <w:trPr>
          <w:trHeight w:val="317" w:hRule="exact"/>
        </w:trPr>
        <w:tc>
          <w:tcPr>
            <w:gridSpan w:val="2"/>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hd w:val="clear" w:color="auto" w:fill="auto"/>
                <w:lang w:val="pt-PT" w:eastAsia="pt-PT" w:bidi="pt-PT"/>
              </w:rPr>
              <w:t>DEMONSTRAÇÃO DO RESULTADO DO EXERCÍCIO</w:t>
            </w:r>
          </w:p>
        </w:tc>
      </w:tr>
      <w:tr>
        <w:trPr>
          <w:trHeight w:val="61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06" w:lineRule="auto"/>
              <w:ind w:left="0" w:right="0" w:firstLine="0"/>
              <w:jc w:val="left"/>
              <w:rPr>
                <w:sz w:val="19"/>
                <w:szCs w:val="19"/>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Vendas de produtos» mercadorias e serviços </w:t>
            </w:r>
            <w:r>
              <w:rPr>
                <w:rFonts w:ascii="Times New Roman" w:eastAsia="Times New Roman" w:hAnsi="Times New Roman" w:cs="Times New Roman"/>
                <w:color w:val="000000"/>
                <w:spacing w:val="0"/>
                <w:w w:val="100"/>
                <w:position w:val="0"/>
                <w:sz w:val="19"/>
                <w:szCs w:val="19"/>
                <w:shd w:val="clear" w:color="auto" w:fill="auto"/>
                <w:lang w:val="pt-PT" w:eastAsia="pt-PT" w:bidi="pt-PT"/>
              </w:rPr>
              <w:t>Vendas de Produtos, Mercadorias e Serviços</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202"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Deduções de Tributos, Abatimentos e Devoluções</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BR" w:eastAsia="pt-BR" w:bidi="pt-BR"/>
              </w:rPr>
              <w:t>O.OÜG</w:t>
            </w:r>
          </w:p>
        </w:tc>
      </w:tr>
      <w:tr>
        <w:trPr>
          <w:trHeight w:val="230"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Receita</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398"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 Custo das vendas</w:t>
            </w:r>
          </w:p>
          <w:p>
            <w:pPr>
              <w:pStyle w:val="Style2"/>
              <w:keepNext w:val="0"/>
              <w:keepLines w:val="0"/>
              <w:widowControl w:val="0"/>
              <w:shd w:val="clear" w:color="auto" w:fill="auto"/>
              <w:bidi w:val="0"/>
              <w:spacing w:before="0" w:after="0" w:line="23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Custo dos Produtos, Mercadorias e Serviços</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235"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Lucro bruto</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398"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 xml:space="preserve">(-) Despesas operacionais </w:t>
            </w:r>
            <w:r>
              <w:rPr>
                <w:rFonts w:ascii="Times New Roman" w:eastAsia="Times New Roman" w:hAnsi="Times New Roman" w:cs="Times New Roman"/>
                <w:color w:val="000000"/>
                <w:spacing w:val="0"/>
                <w:w w:val="100"/>
                <w:position w:val="0"/>
                <w:sz w:val="19"/>
                <w:szCs w:val="19"/>
                <w:shd w:val="clear" w:color="auto" w:fill="auto"/>
                <w:lang w:val="pt-PT" w:eastAsia="pt-PT" w:bidi="pt-PT"/>
              </w:rPr>
              <w:t>Despesas Administrativas</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216"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Despesas com Vendas</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317"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Outras Despesas Gerais</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307"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Resultado operacional antes do Resultado financeiro</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422"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Resultado financeiro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Receitas Financeiras</w:t>
            </w:r>
          </w:p>
        </w:tc>
        <w:tc>
          <w:tcPr>
            <w:tcBorders>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0,00c</w:t>
            </w:r>
          </w:p>
        </w:tc>
      </w:tr>
      <w:tr>
        <w:trPr>
          <w:trHeight w:val="211"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Despesas Financeiras</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9"/>
                <w:szCs w:val="19"/>
              </w:rPr>
            </w:pPr>
            <w:r>
              <w:rPr>
                <w:rFonts w:ascii="Arial" w:eastAsia="Arial" w:hAnsi="Arial" w:cs="Arial"/>
                <w:color w:val="000000"/>
                <w:spacing w:val="0"/>
                <w:w w:val="100"/>
                <w:position w:val="0"/>
                <w:sz w:val="19"/>
                <w:szCs w:val="19"/>
                <w:shd w:val="clear" w:color="auto" w:fill="auto"/>
                <w:lang w:val="pt-PT" w:eastAsia="pt-PT" w:bidi="pt-PT"/>
              </w:rPr>
              <w:t>0,00c</w:t>
            </w:r>
          </w:p>
        </w:tc>
      </w:tr>
      <w:tr>
        <w:trPr>
          <w:trHeight w:val="187"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Outras receitas e despesas operacionais</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442" w:hRule="exact"/>
        </w:trPr>
        <w:tc>
          <w:tcPr>
            <w:tcBorders>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Despesa com Contribuição Social</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0,00c</w:t>
            </w:r>
          </w:p>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202"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32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Despesa com Imposto de Renda da Pessoa Jurídica</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422" w:hRule="exact"/>
        </w:trPr>
        <w:tc>
          <w:tcPr>
            <w:tcBorders>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Resultado líquido do período</w:t>
            </w:r>
          </w:p>
        </w:tc>
        <w:tc>
          <w:tcPr>
            <w:tcBorders>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6"/>
                <w:szCs w:val="16"/>
              </w:rPr>
            </w:pPr>
            <w:r>
              <w:rPr>
                <w:rFonts w:ascii="Arial" w:eastAsia="Arial" w:hAnsi="Arial" w:cs="Arial"/>
                <w:color w:val="000000"/>
                <w:spacing w:val="0"/>
                <w:w w:val="100"/>
                <w:position w:val="0"/>
                <w:sz w:val="16"/>
                <w:szCs w:val="16"/>
                <w:shd w:val="clear" w:color="auto" w:fill="auto"/>
                <w:lang w:val="pt-PT" w:eastAsia="pt-PT" w:bidi="pt-PT"/>
              </w:rPr>
              <w:t>o.ooc</w:t>
            </w:r>
          </w:p>
        </w:tc>
      </w:tr>
      <w:tr>
        <w:trPr>
          <w:trHeight w:val="1075" w:hRule="exact"/>
        </w:trPr>
        <w:tc>
          <w:tcPr>
            <w:tcBorders>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Sob as penas da lei, declaramos que as informações aqui contidas são verdadeiras e nos responsabilizamos por todas elas de acordo com a documentação que nos foi apresentada.</w:t>
            </w:r>
          </w:p>
        </w:tc>
        <w:tc>
          <w:tcPr>
            <w:tcBorders>
              <w:bottom w:val="single" w:sz="4"/>
              <w:right w:val="single" w:sz="4"/>
            </w:tcBorders>
            <w:shd w:val="clear" w:color="auto" w:fill="FFFFFF"/>
            <w:vAlign w:val="top"/>
          </w:tcPr>
          <w:p>
            <w:pPr>
              <w:widowControl w:val="0"/>
              <w:rPr>
                <w:sz w:val="10"/>
                <w:szCs w:val="10"/>
              </w:rPr>
            </w:pPr>
          </w:p>
        </w:tc>
      </w:tr>
    </w:tbl>
    <w:p>
      <w:pPr>
        <w:widowControl w:val="0"/>
        <w:spacing w:after="1519" w:line="1" w:lineRule="exact"/>
      </w:pPr>
    </w:p>
    <w:p>
      <w:pPr>
        <w:pStyle w:val="Style30"/>
        <w:keepNext w:val="0"/>
        <w:keepLines w:val="0"/>
        <w:widowControl w:val="0"/>
        <w:pBdr>
          <w:top w:val="single" w:sz="4" w:space="0" w:color="auto"/>
        </w:pBdr>
        <w:shd w:val="clear" w:color="auto" w:fill="auto"/>
        <w:bidi w:val="0"/>
        <w:spacing w:before="0" w:after="40" w:line="240" w:lineRule="auto"/>
        <w:ind w:left="298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Matheus Bezerra Rossetti</w:t>
      </w:r>
    </w:p>
    <w:p>
      <w:pPr>
        <w:pStyle w:val="Style30"/>
        <w:keepNext w:val="0"/>
        <w:keepLines w:val="0"/>
        <w:widowControl w:val="0"/>
        <w:shd w:val="clear" w:color="auto" w:fill="auto"/>
        <w:bidi w:val="0"/>
        <w:spacing w:before="0" w:after="40" w:line="240" w:lineRule="auto"/>
        <w:ind w:left="298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926.656.832-53</w:t>
      </w:r>
    </w:p>
    <w:p>
      <w:pPr>
        <w:pStyle w:val="Style2"/>
        <w:keepNext w:val="0"/>
        <w:keepLines w:val="0"/>
        <w:widowControl w:val="0"/>
        <w:shd w:val="clear" w:color="auto" w:fill="auto"/>
        <w:bidi w:val="0"/>
        <w:spacing w:before="0" w:after="40" w:line="240" w:lineRule="auto"/>
        <w:ind w:left="298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CRC/AM 018005/0-4</w:t>
      </w:r>
    </w:p>
    <w:p>
      <w:pPr>
        <w:pStyle w:val="Style2"/>
        <w:keepNext w:val="0"/>
        <w:keepLines w:val="0"/>
        <w:widowControl w:val="0"/>
        <w:shd w:val="clear" w:color="auto" w:fill="auto"/>
        <w:bidi w:val="0"/>
        <w:spacing w:before="0" w:after="3600" w:line="240" w:lineRule="auto"/>
        <w:ind w:left="6240" w:right="0" w:firstLine="0"/>
        <w:jc w:val="left"/>
        <w:rPr>
          <w:sz w:val="16"/>
          <w:szCs w:val="16"/>
        </w:rPr>
      </w:pPr>
      <w:r>
        <w:drawing>
          <wp:anchor distT="362585" distB="0" distL="114300" distR="114300" simplePos="0" relativeHeight="125829635" behindDoc="0" locked="0" layoutInCell="1" allowOverlap="1">
            <wp:simplePos x="0" y="0"/>
            <wp:positionH relativeFrom="margin">
              <wp:posOffset>5294630</wp:posOffset>
            </wp:positionH>
            <wp:positionV relativeFrom="paragraph">
              <wp:posOffset>1886585</wp:posOffset>
            </wp:positionV>
            <wp:extent cx="1304290" cy="585470"/>
            <wp:wrapSquare wrapText="bothSides"/>
            <wp:docPr id="1372" name="Shape 1372"/>
            <a:graphic xmlns:a="http://schemas.openxmlformats.org/drawingml/2006/main">
              <a:graphicData uri="http://schemas.openxmlformats.org/drawingml/2006/picture">
                <pic:pic xmlns:pic="http://schemas.openxmlformats.org/drawingml/2006/picture">
                  <pic:nvPicPr>
                    <pic:cNvPr id="1373" name="Picture box 1373"/>
                    <pic:cNvPicPr/>
                  </pic:nvPicPr>
                  <pic:blipFill>
                    <a:blip r:embed="rId617"/>
                    <a:stretch/>
                  </pic:blipFill>
                  <pic:spPr>
                    <a:xfrm>
                      <a:ext cx="1304290" cy="585470"/>
                    </a:xfrm>
                    <a:prstGeom prst="rect"/>
                  </pic:spPr>
                </pic:pic>
              </a:graphicData>
            </a:graphic>
          </wp:anchor>
        </w:drawing>
      </w:r>
      <w:r>
        <mc:AlternateContent>
          <mc:Choice Requires="wps">
            <w:drawing>
              <wp:anchor distT="0" distB="0" distL="0" distR="0" simplePos="0" relativeHeight="503316526" behindDoc="0" locked="0" layoutInCell="1" allowOverlap="1">
                <wp:simplePos x="0" y="0"/>
                <wp:positionH relativeFrom="margin">
                  <wp:posOffset>5949950</wp:posOffset>
                </wp:positionH>
                <wp:positionV relativeFrom="paragraph">
                  <wp:posOffset>1524000</wp:posOffset>
                </wp:positionV>
                <wp:extent cx="426720" cy="128270"/>
                <wp:wrapNone/>
                <wp:docPr id="1374" name="Shape 1374"/>
                <a:graphic xmlns:a="http://schemas.openxmlformats.org/drawingml/2006/main">
                  <a:graphicData uri="http://schemas.microsoft.com/office/word/2010/wordprocessingShape">
                    <wps:wsp>
                      <wps:cNvSpPr txBox="1"/>
                      <wps:spPr>
                        <a:xfrm>
                          <a:ext cx="426720" cy="12827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Página 2</w:t>
                            </w:r>
                          </w:p>
                        </w:txbxContent>
                      </wps:txbx>
                      <wps:bodyPr lIns="0" tIns="0" rIns="0" bIns="0">
                        <a:noAutoFit/>
                      </wps:bodyPr>
                    </wps:wsp>
                  </a:graphicData>
                </a:graphic>
              </wp:anchor>
            </w:drawing>
          </mc:Choice>
          <mc:Fallback>
            <w:pict>
              <v:shape id="_x0000_s2400" type="#_x0000_t202" style="position:absolute;margin-left:468.5pt;margin-top:120.pt;width:33.600000000000001pt;height:10.1pt;z-index:251657773;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Página 2</w:t>
                      </w:r>
                    </w:p>
                  </w:txbxContent>
                </v:textbox>
                <w10:wrap anchorx="margin"/>
              </v:shape>
            </w:pict>
          </mc:Fallback>
        </mc:AlternateConten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Contador</w:t>
      </w:r>
    </w:p>
    <w:p>
      <w:pPr>
        <w:pStyle w:val="Style2"/>
        <w:keepNext w:val="0"/>
        <w:keepLines w:val="0"/>
        <w:widowControl w:val="0"/>
        <w:shd w:val="clear" w:color="auto" w:fill="auto"/>
        <w:bidi w:val="0"/>
        <w:spacing w:before="0" w:after="0" w:line="240" w:lineRule="auto"/>
        <w:ind w:left="0" w:right="0" w:firstLine="0"/>
        <w:jc w:val="left"/>
        <w:rPr>
          <w:sz w:val="13"/>
          <w:szCs w:val="13"/>
        </w:rPr>
        <w:sectPr>
          <w:headerReference w:type="default" r:id="rId619"/>
          <w:footerReference w:type="default" r:id="rId620"/>
          <w:headerReference w:type="even" r:id="rId621"/>
          <w:footerReference w:type="even" r:id="rId622"/>
          <w:footnotePr>
            <w:pos w:val="pageBottom"/>
            <w:numFmt w:val="decimal"/>
            <w:numRestart w:val="continuous"/>
          </w:footnotePr>
          <w:pgSz w:w="12192" w:h="17969"/>
          <w:pgMar w:top="2456" w:left="915" w:right="915" w:bottom="1888" w:header="2028" w:footer="3" w:gutter="0"/>
          <w:pgNumType w:start="107"/>
          <w:cols w:space="720"/>
          <w:noEndnote/>
          <w:rtlGutter/>
          <w:docGrid w:linePitch="360"/>
        </w:sect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27"/>
        <w:keepNext/>
        <w:keepLines/>
        <w:widowControl w:val="0"/>
        <w:shd w:val="clear" w:color="auto" w:fill="auto"/>
        <w:bidi w:val="0"/>
        <w:spacing w:before="0" w:after="660" w:line="240" w:lineRule="auto"/>
        <w:ind w:left="3340" w:right="0" w:firstLine="0"/>
        <w:jc w:val="left"/>
      </w:pPr>
      <w:bookmarkStart w:id="154" w:name="bookmark154"/>
      <w:r>
        <w:rPr>
          <w:rFonts w:ascii="Times New Roman" w:eastAsia="Times New Roman" w:hAnsi="Times New Roman" w:cs="Times New Roman"/>
          <w:color w:val="000000"/>
          <w:spacing w:val="0"/>
          <w:w w:val="100"/>
          <w:position w:val="0"/>
          <w:shd w:val="clear" w:color="auto" w:fill="auto"/>
        </w:rPr>
        <w:t>TERMO DE ENCERRAMENTO</w:t>
      </w:r>
      <w:bookmarkEnd w:id="154"/>
    </w:p>
    <w:p>
      <w:pPr>
        <w:pStyle w:val="Style30"/>
        <w:keepNext w:val="0"/>
        <w:keepLines w:val="0"/>
        <w:widowControl w:val="0"/>
        <w:shd w:val="clear" w:color="auto" w:fill="auto"/>
        <w:bidi w:val="0"/>
        <w:spacing w:before="0" w:after="0" w:line="180" w:lineRule="auto"/>
        <w:ind w:left="106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Declara-se </w:t>
      </w:r>
      <w:r>
        <w:rPr>
          <w:rFonts w:ascii="Times New Roman" w:eastAsia="Times New Roman" w:hAnsi="Times New Roman" w:cs="Times New Roman"/>
          <w:b w:val="0"/>
          <w:bCs w:val="0"/>
          <w:color w:val="000000"/>
          <w:spacing w:val="0"/>
          <w:w w:val="100"/>
          <w:position w:val="0"/>
          <w:sz w:val="19"/>
          <w:szCs w:val="19"/>
          <w:shd w:val="clear" w:color="auto" w:fill="auto"/>
        </w:rPr>
        <w:t>ciente o Titular da empresa, que teve vistas dos documentos</w:t>
        <w:br/>
        <w:t xml:space="preserve">das Demonstrações Financeiras findas em e do resultado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econômico </w:t>
      </w:r>
      <w:r>
        <w:rPr>
          <w:rFonts w:ascii="Times New Roman" w:eastAsia="Times New Roman" w:hAnsi="Times New Roman" w:cs="Times New Roman"/>
          <w:b w:val="0"/>
          <w:bCs w:val="0"/>
          <w:color w:val="000000"/>
          <w:spacing w:val="0"/>
          <w:w w:val="100"/>
          <w:position w:val="0"/>
          <w:sz w:val="19"/>
          <w:szCs w:val="19"/>
          <w:shd w:val="clear" w:color="auto" w:fill="auto"/>
        </w:rPr>
        <w:t>da</w:t>
      </w:r>
    </w:p>
    <w:p>
      <w:pPr>
        <w:pStyle w:val="Style2"/>
        <w:keepNext w:val="0"/>
        <w:keepLines w:val="0"/>
        <w:widowControl w:val="0"/>
        <w:shd w:val="clear" w:color="auto" w:fill="auto"/>
        <w:bidi w:val="0"/>
        <w:spacing w:before="0" w:after="380" w:line="259" w:lineRule="auto"/>
        <w:ind w:left="1060" w:right="0" w:firstLine="0"/>
        <w:jc w:val="center"/>
        <w:rPr>
          <w:sz w:val="15"/>
          <w:szCs w:val="15"/>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Empresa, cujas operações próprias do estabelecimento vêm apresentadas a</w:t>
        <w:br/>
      </w:r>
      <w:r>
        <w:rPr>
          <w:rFonts w:ascii="Arial" w:eastAsia="Arial" w:hAnsi="Arial" w:cs="Arial"/>
          <w:b/>
          <w:bCs/>
          <w:color w:val="000000"/>
          <w:spacing w:val="0"/>
          <w:w w:val="100"/>
          <w:position w:val="0"/>
          <w:sz w:val="15"/>
          <w:szCs w:val="15"/>
          <w:shd w:val="clear" w:color="auto" w:fill="auto"/>
          <w:lang w:val="pt-PT" w:eastAsia="pt-PT" w:bidi="pt-PT"/>
        </w:rPr>
        <w:t>seguir:</w:t>
      </w:r>
    </w:p>
    <w:p>
      <w:pPr>
        <w:pStyle w:val="Style30"/>
        <w:keepNext w:val="0"/>
        <w:keepLines w:val="0"/>
        <w:widowControl w:val="0"/>
        <w:shd w:val="clear" w:color="auto" w:fill="auto"/>
        <w:bidi w:val="0"/>
        <w:spacing w:before="0" w:after="0" w:line="240" w:lineRule="auto"/>
        <w:ind w:left="800" w:right="0" w:firstLine="20"/>
        <w:jc w:val="left"/>
      </w:pPr>
      <w:r>
        <w:rPr>
          <w:rFonts w:ascii="Times New Roman" w:eastAsia="Times New Roman" w:hAnsi="Times New Roman" w:cs="Times New Roman"/>
          <w:color w:val="000000"/>
          <w:spacing w:val="0"/>
          <w:w w:val="100"/>
          <w:position w:val="0"/>
          <w:shd w:val="clear" w:color="auto" w:fill="auto"/>
        </w:rPr>
        <w:t>GABRIEL KLEBER DA COSTA BRUNO</w:t>
      </w:r>
    </w:p>
    <w:p>
      <w:pPr>
        <w:pStyle w:val="Style30"/>
        <w:keepNext w:val="0"/>
        <w:keepLines w:val="0"/>
        <w:widowControl w:val="0"/>
        <w:shd w:val="clear" w:color="auto" w:fill="auto"/>
        <w:bidi w:val="0"/>
        <w:spacing w:before="0" w:after="0" w:line="240" w:lineRule="auto"/>
        <w:ind w:left="80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ENDEREÇO: </w:t>
      </w:r>
      <w:r>
        <w:rPr>
          <w:rFonts w:ascii="Times New Roman" w:eastAsia="Times New Roman" w:hAnsi="Times New Roman" w:cs="Times New Roman"/>
          <w:b w:val="0"/>
          <w:bCs w:val="0"/>
          <w:color w:val="000000"/>
          <w:spacing w:val="0"/>
          <w:w w:val="100"/>
          <w:position w:val="0"/>
          <w:sz w:val="19"/>
          <w:szCs w:val="19"/>
          <w:shd w:val="clear" w:color="auto" w:fill="auto"/>
        </w:rPr>
        <w:t>R fOAO DE CASTRO N</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e</w:t>
      </w:r>
      <w:r>
        <w:rPr>
          <w:rFonts w:ascii="Times New Roman" w:eastAsia="Times New Roman" w:hAnsi="Times New Roman" w:cs="Times New Roman"/>
          <w:b w:val="0"/>
          <w:bCs w:val="0"/>
          <w:color w:val="000000"/>
          <w:spacing w:val="0"/>
          <w:w w:val="100"/>
          <w:position w:val="0"/>
          <w:sz w:val="19"/>
          <w:szCs w:val="19"/>
          <w:shd w:val="clear" w:color="auto" w:fill="auto"/>
        </w:rPr>
        <w:t xml:space="preserve"> 112</w:t>
      </w:r>
    </w:p>
    <w:p>
      <w:pPr>
        <w:pStyle w:val="Style30"/>
        <w:keepNext w:val="0"/>
        <w:keepLines w:val="0"/>
        <w:widowControl w:val="0"/>
        <w:shd w:val="clear" w:color="auto" w:fill="auto"/>
        <w:bidi w:val="0"/>
        <w:spacing w:before="0" w:after="0" w:line="240" w:lineRule="auto"/>
        <w:ind w:left="80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BAIRRO: </w:t>
      </w:r>
      <w:r>
        <w:rPr>
          <w:rFonts w:ascii="Times New Roman" w:eastAsia="Times New Roman" w:hAnsi="Times New Roman" w:cs="Times New Roman"/>
          <w:b w:val="0"/>
          <w:bCs w:val="0"/>
          <w:color w:val="000000"/>
          <w:spacing w:val="0"/>
          <w:w w:val="100"/>
          <w:position w:val="0"/>
          <w:sz w:val="19"/>
          <w:szCs w:val="19"/>
          <w:shd w:val="clear" w:color="auto" w:fill="auto"/>
        </w:rPr>
        <w:t>SAO JORGE</w:t>
      </w:r>
    </w:p>
    <w:p>
      <w:pPr>
        <w:pStyle w:val="Style30"/>
        <w:keepNext w:val="0"/>
        <w:keepLines w:val="0"/>
        <w:widowControl w:val="0"/>
        <w:shd w:val="clear" w:color="auto" w:fill="auto"/>
        <w:bidi w:val="0"/>
        <w:spacing w:before="0" w:after="0" w:line="240" w:lineRule="auto"/>
        <w:ind w:left="80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rPr>
        <w:t>69.033-200</w:t>
      </w:r>
    </w:p>
    <w:p>
      <w:pPr>
        <w:pStyle w:val="Style30"/>
        <w:keepNext w:val="0"/>
        <w:keepLines w:val="0"/>
        <w:widowControl w:val="0"/>
        <w:shd w:val="clear" w:color="auto" w:fill="auto"/>
        <w:bidi w:val="0"/>
        <w:spacing w:before="0" w:after="0" w:line="240" w:lineRule="auto"/>
        <w:ind w:left="800" w:right="0" w:firstLine="2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CNPJ: 59.410.211/0001-45</w:t>
      </w:r>
    </w:p>
    <w:p>
      <w:pPr>
        <w:pStyle w:val="Style30"/>
        <w:keepNext w:val="0"/>
        <w:keepLines w:val="0"/>
        <w:widowControl w:val="0"/>
        <w:shd w:val="clear" w:color="auto" w:fill="auto"/>
        <w:bidi w:val="0"/>
        <w:spacing w:before="0" w:after="0" w:line="226" w:lineRule="auto"/>
        <w:ind w:left="800" w:right="0" w:firstLine="2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NIRE:12101728812</w:t>
      </w:r>
    </w:p>
    <w:p>
      <w:pPr>
        <w:pStyle w:val="Style30"/>
        <w:keepNext w:val="0"/>
        <w:keepLines w:val="0"/>
        <w:widowControl w:val="0"/>
        <w:shd w:val="clear" w:color="auto" w:fill="auto"/>
        <w:bidi w:val="0"/>
        <w:spacing w:before="0" w:after="480" w:line="240" w:lineRule="auto"/>
        <w:ind w:left="80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ABERTURA: </w:t>
      </w:r>
      <w:r>
        <w:rPr>
          <w:rFonts w:ascii="Times New Roman" w:eastAsia="Times New Roman" w:hAnsi="Times New Roman" w:cs="Times New Roman"/>
          <w:b w:val="0"/>
          <w:bCs w:val="0"/>
          <w:color w:val="000000"/>
          <w:spacing w:val="0"/>
          <w:w w:val="100"/>
          <w:position w:val="0"/>
          <w:sz w:val="19"/>
          <w:szCs w:val="19"/>
          <w:shd w:val="clear" w:color="auto" w:fill="auto"/>
        </w:rPr>
        <w:t>11/02/2025</w:t>
      </w:r>
    </w:p>
    <w:p>
      <w:pPr>
        <w:pStyle w:val="Style30"/>
        <w:keepNext w:val="0"/>
        <w:keepLines w:val="0"/>
        <w:widowControl w:val="0"/>
        <w:shd w:val="clear" w:color="auto" w:fill="auto"/>
        <w:bidi w:val="0"/>
        <w:spacing w:before="0" w:after="1440" w:line="221" w:lineRule="auto"/>
        <w:ind w:left="700" w:right="2900" w:firstLine="0"/>
        <w:jc w:val="left"/>
        <w:rPr>
          <w:sz w:val="16"/>
          <w:szCs w:val="16"/>
        </w:rPr>
      </w:pPr>
      <w:r>
        <w:rPr>
          <w:rFonts w:ascii="Times New Roman" w:eastAsia="Times New Roman" w:hAnsi="Times New Roman" w:cs="Times New Roman"/>
          <w:b w:val="0"/>
          <w:bCs w:val="0"/>
          <w:color w:val="000000"/>
          <w:spacing w:val="0"/>
          <w:w w:val="100"/>
          <w:position w:val="0"/>
          <w:sz w:val="19"/>
          <w:szCs w:val="19"/>
          <w:shd w:val="clear" w:color="auto" w:fill="auto"/>
        </w:rPr>
        <w:t xml:space="preserve">Nestes termos pede a autenticação das Demonstrações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Contábeis </w:t>
      </w:r>
      <w:r>
        <w:rPr>
          <w:rFonts w:ascii="Times New Roman" w:eastAsia="Times New Roman" w:hAnsi="Times New Roman" w:cs="Times New Roman"/>
          <w:b w:val="0"/>
          <w:bCs w:val="0"/>
          <w:color w:val="000000"/>
          <w:spacing w:val="0"/>
          <w:w w:val="100"/>
          <w:position w:val="0"/>
          <w:sz w:val="19"/>
          <w:szCs w:val="19"/>
          <w:shd w:val="clear" w:color="auto" w:fill="auto"/>
        </w:rPr>
        <w:t xml:space="preserve">findas em 11/02/2025, </w:t>
      </w:r>
      <w:r>
        <w:rPr>
          <w:rFonts w:ascii="Times New Roman" w:eastAsia="Times New Roman" w:hAnsi="Times New Roman" w:cs="Times New Roman"/>
          <w:color w:val="000000"/>
          <w:spacing w:val="0"/>
          <w:w w:val="100"/>
          <w:position w:val="0"/>
          <w:sz w:val="16"/>
          <w:szCs w:val="16"/>
          <w:shd w:val="clear" w:color="auto" w:fill="auto"/>
        </w:rPr>
        <w:t xml:space="preserve">em anexo </w:t>
      </w:r>
      <w:r>
        <w:rPr>
          <w:rFonts w:ascii="Times New Roman" w:eastAsia="Times New Roman" w:hAnsi="Times New Roman" w:cs="Times New Roman"/>
          <w:b w:val="0"/>
          <w:bCs w:val="0"/>
          <w:color w:val="000000"/>
          <w:spacing w:val="0"/>
          <w:w w:val="100"/>
          <w:position w:val="0"/>
          <w:sz w:val="19"/>
          <w:szCs w:val="19"/>
          <w:shd w:val="clear" w:color="auto" w:fill="auto"/>
        </w:rPr>
        <w:t xml:space="preserve">já </w:t>
      </w:r>
      <w:r>
        <w:rPr>
          <w:rFonts w:ascii="Times New Roman" w:eastAsia="Times New Roman" w:hAnsi="Times New Roman" w:cs="Times New Roman"/>
          <w:color w:val="000000"/>
          <w:spacing w:val="0"/>
          <w:w w:val="100"/>
          <w:position w:val="0"/>
          <w:sz w:val="16"/>
          <w:szCs w:val="16"/>
          <w:shd w:val="clear" w:color="auto" w:fill="auto"/>
        </w:rPr>
        <w:t>autenticado pela Junta Comercial.</w:t>
      </w:r>
    </w:p>
    <w:p>
      <w:pPr>
        <w:pStyle w:val="Style30"/>
        <w:keepNext w:val="0"/>
        <w:keepLines w:val="0"/>
        <w:widowControl w:val="0"/>
        <w:shd w:val="clear" w:color="auto" w:fill="auto"/>
        <w:bidi w:val="0"/>
        <w:spacing w:before="0" w:after="1220" w:line="240" w:lineRule="auto"/>
        <w:ind w:left="348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Manaus, 11 de Fevereiro de 2025</w:t>
      </w:r>
    </w:p>
    <w:p>
      <w:pPr>
        <w:pStyle w:val="Style30"/>
        <w:keepNext w:val="0"/>
        <w:keepLines w:val="0"/>
        <w:widowControl w:val="0"/>
        <w:pBdr>
          <w:top w:val="single" w:sz="4" w:space="0" w:color="auto"/>
        </w:pBdr>
        <w:shd w:val="clear" w:color="auto" w:fill="auto"/>
        <w:bidi w:val="0"/>
        <w:spacing w:before="0" w:after="0" w:line="307" w:lineRule="auto"/>
        <w:ind w:left="6400" w:right="0" w:hanging="3380"/>
        <w:jc w:val="left"/>
        <w:rPr>
          <w:sz w:val="19"/>
          <w:szCs w:val="19"/>
        </w:rPr>
      </w:pPr>
      <w:r>
        <mc:AlternateContent>
          <mc:Choice Requires="wps">
            <w:drawing>
              <wp:anchor distT="0" distB="0" distL="114300" distR="114300" simplePos="0" relativeHeight="125829636" behindDoc="0" locked="0" layoutInCell="1" allowOverlap="1">
                <wp:simplePos x="0" y="0"/>
                <wp:positionH relativeFrom="margin">
                  <wp:posOffset>298450</wp:posOffset>
                </wp:positionH>
                <wp:positionV relativeFrom="paragraph">
                  <wp:posOffset>12700</wp:posOffset>
                </wp:positionV>
                <wp:extent cx="1728470" cy="533400"/>
                <wp:wrapSquare wrapText="right"/>
                <wp:docPr id="1380" name="Shape 1380"/>
                <a:graphic xmlns:a="http://schemas.openxmlformats.org/drawingml/2006/main">
                  <a:graphicData uri="http://schemas.microsoft.com/office/word/2010/wordprocessingShape">
                    <wps:wsp>
                      <wps:cNvSpPr txBox="1"/>
                      <wps:spPr>
                        <a:xfrm>
                          <a:ext cx="1728470" cy="533400"/>
                        </a:xfrm>
                        <a:prstGeom prst="rect"/>
                        <a:noFill/>
                      </wps:spPr>
                      <wps:txbx>
                        <w:txbxContent>
                          <w:p>
                            <w:pPr>
                              <w:pStyle w:val="Style2"/>
                              <w:keepNext w:val="0"/>
                              <w:keepLines w:val="0"/>
                              <w:widowControl w:val="0"/>
                              <w:shd w:val="clear" w:color="auto" w:fill="auto"/>
                              <w:bidi w:val="0"/>
                              <w:spacing w:before="0" w:after="6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Gabriel Kleber da Costa Bruno</w:t>
                            </w:r>
                          </w:p>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wps:txbx>
                      <wps:bodyPr lIns="0" tIns="0" rIns="0" bIns="0">
                        <a:noAutoFit/>
                      </wps:bodyPr>
                    </wps:wsp>
                  </a:graphicData>
                </a:graphic>
              </wp:anchor>
            </w:drawing>
          </mc:Choice>
          <mc:Fallback>
            <w:pict>
              <v:shape id="_x0000_s2406" type="#_x0000_t202" style="position:absolute;margin-left:23.5pt;margin-top:1.pt;width:136.09999999999999pt;height:42.pt;z-index:-125829117;mso-wrap-distance-left:9.pt;mso-wrap-distance-right:9.pt;mso-position-horizontal-relative:margin" filled="f" stroked="f">
                <v:textbox inset="0,0,0,0">
                  <w:txbxContent>
                    <w:p>
                      <w:pPr>
                        <w:pStyle w:val="Style2"/>
                        <w:keepNext w:val="0"/>
                        <w:keepLines w:val="0"/>
                        <w:widowControl w:val="0"/>
                        <w:shd w:val="clear" w:color="auto" w:fill="auto"/>
                        <w:bidi w:val="0"/>
                        <w:spacing w:before="0" w:after="6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Gabriel Kleber da Costa Bruno</w:t>
                      </w:r>
                    </w:p>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v:textbox>
                <w10:wrap type="square" side="right" anchorx="margin"/>
              </v:shape>
            </w:pict>
          </mc:Fallback>
        </mc:AlternateContent>
      </w:r>
      <w:r>
        <w:rPr>
          <w:rFonts w:ascii="Times New Roman" w:eastAsia="Times New Roman" w:hAnsi="Times New Roman" w:cs="Times New Roman"/>
          <w:b w:val="0"/>
          <w:bCs w:val="0"/>
          <w:color w:val="000000"/>
          <w:spacing w:val="0"/>
          <w:w w:val="100"/>
          <w:position w:val="0"/>
          <w:sz w:val="19"/>
          <w:szCs w:val="19"/>
          <w:shd w:val="clear" w:color="auto" w:fill="auto"/>
        </w:rPr>
        <w:t>Matheus Bezerra Rossetti</w:t>
      </w:r>
    </w:p>
    <w:p>
      <w:pPr>
        <w:pStyle w:val="Style30"/>
        <w:keepNext w:val="0"/>
        <w:keepLines w:val="0"/>
        <w:widowControl w:val="0"/>
        <w:shd w:val="clear" w:color="auto" w:fill="auto"/>
        <w:bidi w:val="0"/>
        <w:spacing w:before="0" w:after="0" w:line="307" w:lineRule="auto"/>
        <w:ind w:left="6400" w:right="0" w:hanging="338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926.656.832-53</w:t>
      </w:r>
    </w:p>
    <w:p>
      <w:pPr>
        <w:pStyle w:val="Style30"/>
        <w:keepNext w:val="0"/>
        <w:keepLines w:val="0"/>
        <w:widowControl w:val="0"/>
        <w:shd w:val="clear" w:color="auto" w:fill="auto"/>
        <w:bidi w:val="0"/>
        <w:spacing w:before="0" w:after="0" w:line="307" w:lineRule="auto"/>
        <w:ind w:left="6400" w:right="1640" w:hanging="3380"/>
        <w:jc w:val="left"/>
        <w:rPr>
          <w:sz w:val="19"/>
          <w:szCs w:val="19"/>
        </w:rPr>
        <w:sectPr>
          <w:headerReference w:type="default" r:id="rId623"/>
          <w:footerReference w:type="default" r:id="rId624"/>
          <w:headerReference w:type="even" r:id="rId625"/>
          <w:footerReference w:type="even" r:id="rId626"/>
          <w:footnotePr>
            <w:pos w:val="pageBottom"/>
            <w:numFmt w:val="decimal"/>
            <w:numRestart w:val="continuous"/>
          </w:footnotePr>
          <w:pgSz w:w="12192" w:h="17969"/>
          <w:pgMar w:top="2456" w:left="915" w:right="915" w:bottom="1888" w:header="2028" w:footer="3" w:gutter="0"/>
          <w:pgNumType w:start="7"/>
          <w:cols w:space="720"/>
          <w:noEndnote/>
          <w:rtlGutter/>
          <w:docGrid w:linePitch="360"/>
        </w:sectPr>
      </w:pPr>
      <w:r>
        <w:rPr>
          <w:rFonts w:ascii="Times New Roman" w:eastAsia="Times New Roman" w:hAnsi="Times New Roman" w:cs="Times New Roman"/>
          <w:b w:val="0"/>
          <w:bCs w:val="0"/>
          <w:color w:val="000000"/>
          <w:spacing w:val="0"/>
          <w:w w:val="100"/>
          <w:position w:val="0"/>
          <w:sz w:val="19"/>
          <w:szCs w:val="19"/>
          <w:shd w:val="clear" w:color="auto" w:fill="auto"/>
        </w:rPr>
        <w:t>CRC/AM 018005/0-4 Contador</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3064" w:left="0" w:right="0" w:bottom="1899" w:header="0" w:footer="3" w:gutter="0"/>
          <w:cols w:space="720"/>
          <w:noEndnote/>
          <w:rtlGutter w:val="0"/>
          <w:docGrid w:linePitch="360"/>
        </w:sectPr>
      </w:pPr>
    </w:p>
    <w:p>
      <w:pPr>
        <w:widowControl w:val="0"/>
        <w:spacing w:line="360" w:lineRule="exact"/>
      </w:pPr>
      <w:r>
        <w:drawing>
          <wp:anchor distT="0" distB="0" distL="0" distR="0" simplePos="0" relativeHeight="62915372" behindDoc="1" locked="0" layoutInCell="1" allowOverlap="1">
            <wp:simplePos x="0" y="0"/>
            <wp:positionH relativeFrom="page">
              <wp:posOffset>6036945</wp:posOffset>
            </wp:positionH>
            <wp:positionV relativeFrom="paragraph">
              <wp:posOffset>12700</wp:posOffset>
            </wp:positionV>
            <wp:extent cx="1273810" cy="554990"/>
            <wp:wrapNone/>
            <wp:docPr id="1398" name="Shape 1398"/>
            <a:graphic xmlns:a="http://schemas.openxmlformats.org/drawingml/2006/main">
              <a:graphicData uri="http://schemas.openxmlformats.org/drawingml/2006/picture">
                <pic:pic xmlns:pic="http://schemas.openxmlformats.org/drawingml/2006/picture">
                  <pic:nvPicPr>
                    <pic:cNvPr id="1399" name="Picture box 1399"/>
                    <pic:cNvPicPr/>
                  </pic:nvPicPr>
                  <pic:blipFill>
                    <a:blip r:embed="rId627"/>
                    <a:stretch/>
                  </pic:blipFill>
                  <pic:spPr>
                    <a:xfrm>
                      <a:ext cx="1273810" cy="554990"/>
                    </a:xfrm>
                    <a:prstGeom prst="rect"/>
                  </pic:spPr>
                </pic:pic>
              </a:graphicData>
            </a:graphic>
          </wp:anchor>
        </w:drawing>
      </w:r>
    </w:p>
    <w:p>
      <w:pPr>
        <w:widowControl w:val="0"/>
        <w:spacing w:after="513" w:line="1" w:lineRule="exact"/>
      </w:pPr>
    </w:p>
    <w:p>
      <w:pPr>
        <w:widowControl w:val="0"/>
        <w:spacing w:line="1" w:lineRule="exact"/>
        <w:sectPr>
          <w:footnotePr>
            <w:pos w:val="pageBottom"/>
            <w:numFmt w:val="decimal"/>
            <w:numRestart w:val="continuous"/>
          </w:footnotePr>
          <w:type w:val="continuous"/>
          <w:pgSz w:w="12192" w:h="17969"/>
          <w:pgMar w:top="3064" w:left="485" w:right="485" w:bottom="1899" w:header="0" w:footer="3" w:gutter="163"/>
          <w:cols w:space="720"/>
          <w:noEndnote/>
          <w:rtlGutter w:val="0"/>
          <w:docGrid w:linePitch="360"/>
        </w:sectPr>
      </w:pPr>
    </w:p>
    <w:p>
      <w:pPr>
        <w:pStyle w:val="Style46"/>
        <w:keepNext w:val="0"/>
        <w:keepLines w:val="0"/>
        <w:framePr w:w="6821" w:h="240" w:wrap="none" w:hAnchor="page" w:x="3822" w:y="7"/>
        <w:widowControl w:val="0"/>
        <w:shd w:val="clear" w:color="auto" w:fill="auto"/>
        <w:bidi w:val="0"/>
        <w:spacing w:before="0" w:after="0" w:line="240" w:lineRule="auto"/>
        <w:ind w:left="1140" w:right="0" w:firstLine="0"/>
        <w:jc w:val="left"/>
        <w:rPr>
          <w:sz w:val="20"/>
          <w:szCs w:val="20"/>
        </w:rPr>
      </w:pPr>
      <w:r>
        <w:rPr>
          <w:color w:val="000000"/>
          <w:spacing w:val="0"/>
          <w:w w:val="100"/>
          <w:position w:val="0"/>
          <w:sz w:val="20"/>
          <w:szCs w:val="20"/>
          <w:shd w:val="clear" w:color="auto" w:fill="auto"/>
          <w:lang w:val="pt-PT" w:eastAsia="pt-PT" w:bidi="pt-PT"/>
        </w:rPr>
        <w:t>Documento Principal</w:t>
      </w:r>
    </w:p>
    <w:tbl>
      <w:tblPr>
        <w:tblOverlap w:val="never"/>
        <w:jc w:val="left"/>
        <w:tblLayout w:type="fixed"/>
      </w:tblPr>
      <w:tblGrid>
        <w:gridCol w:w="2141"/>
        <w:gridCol w:w="4272"/>
        <w:gridCol w:w="3288"/>
      </w:tblGrid>
      <w:tr>
        <w:trPr>
          <w:trHeight w:val="379" w:hRule="exact"/>
        </w:trPr>
        <w:tc>
          <w:tcPr>
            <w:gridSpan w:val="3"/>
            <w:tcBorders>
              <w:top w:val="single" w:sz="4"/>
              <w:left w:val="single" w:sz="4"/>
              <w:right w:val="single" w:sz="4"/>
            </w:tcBorders>
            <w:shd w:val="clear" w:color="auto" w:fill="FFFFFF"/>
            <w:vAlign w:val="bottom"/>
          </w:tcPr>
          <w:p>
            <w:pPr>
              <w:pStyle w:val="Style2"/>
              <w:keepNext w:val="0"/>
              <w:keepLines w:val="0"/>
              <w:framePr w:w="9701" w:h="1109" w:wrap="none" w:hAnchor="page" w:x="1739" w:y="443"/>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 Processo</w:t>
            </w:r>
          </w:p>
        </w:tc>
      </w:tr>
      <w:tr>
        <w:trPr>
          <w:trHeight w:val="360" w:hRule="exact"/>
        </w:trPr>
        <w:tc>
          <w:tcPr>
            <w:tcBorders>
              <w:top w:val="single" w:sz="4"/>
              <w:left w:val="single" w:sz="4"/>
            </w:tcBorders>
            <w:shd w:val="clear" w:color="auto" w:fill="FFFFFF"/>
            <w:vAlign w:val="top"/>
          </w:tcPr>
          <w:p>
            <w:pPr>
              <w:pStyle w:val="Style2"/>
              <w:keepNext w:val="0"/>
              <w:keepLines w:val="0"/>
              <w:framePr w:w="9701" w:h="1109" w:wrap="none" w:hAnchor="page" w:x="1739" w:y="44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Protocolo</w:t>
            </w:r>
          </w:p>
        </w:tc>
        <w:tc>
          <w:tcPr>
            <w:tcBorders>
              <w:top w:val="single" w:sz="4"/>
              <w:left w:val="single" w:sz="4"/>
            </w:tcBorders>
            <w:shd w:val="clear" w:color="auto" w:fill="FFFFFF"/>
            <w:vAlign w:val="top"/>
          </w:tcPr>
          <w:p>
            <w:pPr>
              <w:pStyle w:val="Style2"/>
              <w:keepNext w:val="0"/>
              <w:keepLines w:val="0"/>
              <w:framePr w:w="9701" w:h="1109" w:wrap="none" w:hAnchor="page" w:x="1739" w:y="443"/>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1" w:h="1109" w:wrap="none" w:hAnchor="page" w:x="1739" w:y="44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framePr w:w="9701" w:h="1109" w:wrap="none" w:hAnchor="page" w:x="1739" w:y="44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25/034.740-7</w:t>
            </w:r>
          </w:p>
        </w:tc>
        <w:tc>
          <w:tcPr>
            <w:tcBorders>
              <w:top w:val="single" w:sz="4"/>
              <w:left w:val="single" w:sz="4"/>
              <w:bottom w:val="single" w:sz="4"/>
            </w:tcBorders>
            <w:shd w:val="clear" w:color="auto" w:fill="FFFFFF"/>
            <w:vAlign w:val="top"/>
          </w:tcPr>
          <w:p>
            <w:pPr>
              <w:pStyle w:val="Style2"/>
              <w:keepNext w:val="0"/>
              <w:keepLines w:val="0"/>
              <w:framePr w:w="9701" w:h="1109" w:wrap="none" w:hAnchor="page" w:x="1739" w:y="44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AM £2500077003</w:t>
            </w:r>
          </w:p>
        </w:tc>
        <w:tc>
          <w:tcPr>
            <w:tcBorders>
              <w:top w:val="single" w:sz="4"/>
              <w:left w:val="single" w:sz="4"/>
              <w:bottom w:val="single" w:sz="4"/>
              <w:right w:val="single" w:sz="4"/>
            </w:tcBorders>
            <w:shd w:val="clear" w:color="auto" w:fill="FFFFFF"/>
            <w:vAlign w:val="top"/>
          </w:tcPr>
          <w:p>
            <w:pPr>
              <w:pStyle w:val="Style2"/>
              <w:keepNext w:val="0"/>
              <w:keepLines w:val="0"/>
              <w:framePr w:w="9701" w:h="1109" w:wrap="none" w:hAnchor="page" w:x="1739" w:y="44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bl>
    <w:p>
      <w:pPr>
        <w:framePr w:w="9701" w:h="1109" w:wrap="none" w:hAnchor="page" w:x="1739" w:y="443"/>
        <w:widowControl w:val="0"/>
        <w:spacing w:line="1" w:lineRule="exact"/>
      </w:pPr>
    </w:p>
    <w:tbl>
      <w:tblPr>
        <w:tblOverlap w:val="never"/>
        <w:jc w:val="left"/>
        <w:tblLayout w:type="fixed"/>
      </w:tblPr>
      <w:tblGrid>
        <w:gridCol w:w="2150"/>
        <w:gridCol w:w="5179"/>
        <w:gridCol w:w="2376"/>
      </w:tblGrid>
      <w:tr>
        <w:trPr>
          <w:trHeight w:val="374" w:hRule="exact"/>
        </w:trPr>
        <w:tc>
          <w:tcPr>
            <w:gridSpan w:val="3"/>
            <w:tcBorders>
              <w:top w:val="single" w:sz="4"/>
              <w:left w:val="single" w:sz="4"/>
              <w:right w:val="single" w:sz="4"/>
            </w:tcBorders>
            <w:shd w:val="clear" w:color="auto" w:fill="FFFFFF"/>
            <w:vAlign w:val="bottom"/>
          </w:tcPr>
          <w:p>
            <w:pPr>
              <w:pStyle w:val="Style2"/>
              <w:keepNext w:val="0"/>
              <w:keepLines w:val="0"/>
              <w:framePr w:w="9706" w:h="1445" w:wrap="none" w:hAnchor="page" w:x="1739" w:y="1667"/>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do(s) Assinante(e)</w:t>
            </w:r>
          </w:p>
        </w:tc>
      </w:tr>
      <w:tr>
        <w:trPr>
          <w:trHeight w:val="355" w:hRule="exact"/>
        </w:trPr>
        <w:tc>
          <w:tcPr>
            <w:tcBorders>
              <w:top w:val="single" w:sz="4"/>
              <w:left w:val="single" w:sz="4"/>
            </w:tcBorders>
            <w:shd w:val="clear" w:color="auto" w:fill="FFFFFF"/>
            <w:vAlign w:val="top"/>
          </w:tcPr>
          <w:p>
            <w:pPr>
              <w:pStyle w:val="Style2"/>
              <w:keepNext w:val="0"/>
              <w:keepLines w:val="0"/>
              <w:framePr w:w="9706" w:h="1445" w:wrap="none" w:hAnchor="page" w:x="1739" w:y="16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framePr w:w="9706" w:h="1445" w:wrap="none" w:hAnchor="page" w:x="1739" w:y="16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739" w:y="16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50" w:hRule="exact"/>
        </w:trPr>
        <w:tc>
          <w:tcPr>
            <w:tcBorders>
              <w:top w:val="single" w:sz="4"/>
              <w:left w:val="single" w:sz="4"/>
            </w:tcBorders>
            <w:shd w:val="clear" w:color="auto" w:fill="FFFFFF"/>
            <w:vAlign w:val="top"/>
          </w:tcPr>
          <w:p>
            <w:pPr>
              <w:pStyle w:val="Style2"/>
              <w:keepNext w:val="0"/>
              <w:keepLines w:val="0"/>
              <w:framePr w:w="9706" w:h="1445" w:wrap="none" w:hAnchor="page" w:x="1739" w:y="16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framePr w:w="9706" w:h="1445" w:wrap="none" w:hAnchor="page" w:x="1739" w:y="16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739" w:y="166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 15:47:32</w:t>
            </w:r>
          </w:p>
        </w:tc>
      </w:tr>
      <w:tr>
        <w:trPr>
          <w:trHeight w:val="365"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45" w:wrap="none" w:hAnchor="page" w:x="1739" w:y="1667"/>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Assinado Utilizando assinaturas avançadas </w:t>
            </w:r>
            <w:r>
              <w:rPr>
                <w:rFonts w:ascii="Times New Roman" w:eastAsia="Times New Roman" w:hAnsi="Times New Roman" w:cs="Times New Roman"/>
                <w:b/>
                <w:bCs/>
                <w:color w:val="5F7A9F"/>
                <w:spacing w:val="0"/>
                <w:w w:val="100"/>
                <w:position w:val="0"/>
                <w:shd w:val="clear" w:color="auto" w:fill="auto"/>
                <w:lang w:val="pt-PT" w:eastAsia="pt-PT" w:bidi="pt-PT"/>
              </w:rPr>
              <w:t>vfo</w:t>
            </w:r>
          </w:p>
        </w:tc>
      </w:tr>
    </w:tbl>
    <w:p>
      <w:pPr>
        <w:framePr w:w="9706" w:h="1445" w:wrap="none" w:hAnchor="page" w:x="1739" w:y="1667"/>
        <w:widowControl w:val="0"/>
        <w:spacing w:line="1" w:lineRule="exact"/>
      </w:pPr>
    </w:p>
    <w:tbl>
      <w:tblPr>
        <w:tblOverlap w:val="never"/>
        <w:jc w:val="left"/>
        <w:tblLayout w:type="fixed"/>
      </w:tblPr>
      <w:tblGrid>
        <w:gridCol w:w="2141"/>
        <w:gridCol w:w="5179"/>
        <w:gridCol w:w="2381"/>
      </w:tblGrid>
      <w:tr>
        <w:trPr>
          <w:trHeight w:val="365" w:hRule="exact"/>
        </w:trPr>
        <w:tc>
          <w:tcPr>
            <w:tcBorders>
              <w:top w:val="single" w:sz="4"/>
              <w:left w:val="single" w:sz="4"/>
            </w:tcBorders>
            <w:shd w:val="clear" w:color="auto" w:fill="FFFFFF"/>
            <w:vAlign w:val="top"/>
          </w:tcPr>
          <w:p>
            <w:pPr>
              <w:pStyle w:val="Style2"/>
              <w:keepNext w:val="0"/>
              <w:keepLines w:val="0"/>
              <w:framePr w:w="9701" w:h="734" w:wrap="none" w:hAnchor="page" w:x="1753" w:y="325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926.656.832-53</w:t>
            </w:r>
          </w:p>
        </w:tc>
        <w:tc>
          <w:tcPr>
            <w:tcBorders>
              <w:top w:val="single" w:sz="4"/>
              <w:left w:val="single" w:sz="4"/>
            </w:tcBorders>
            <w:shd w:val="clear" w:color="auto" w:fill="FFFFFF"/>
            <w:vAlign w:val="top"/>
          </w:tcPr>
          <w:p>
            <w:pPr>
              <w:pStyle w:val="Style2"/>
              <w:keepNext w:val="0"/>
              <w:keepLines w:val="0"/>
              <w:framePr w:w="9701" w:h="734" w:wrap="none" w:hAnchor="page" w:x="1753" w:y="325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ROSSETTI</w:t>
            </w:r>
          </w:p>
        </w:tc>
        <w:tc>
          <w:tcPr>
            <w:tcBorders>
              <w:top w:val="single" w:sz="4"/>
              <w:left w:val="single" w:sz="4"/>
              <w:right w:val="single" w:sz="4"/>
            </w:tcBorders>
            <w:shd w:val="clear" w:color="auto" w:fill="FFFFFF"/>
            <w:vAlign w:val="top"/>
          </w:tcPr>
          <w:p>
            <w:pPr>
              <w:pStyle w:val="Style2"/>
              <w:keepNext w:val="0"/>
              <w:keepLines w:val="0"/>
              <w:framePr w:w="9701" w:h="734" w:wrap="none" w:hAnchor="page" w:x="1753" w:y="325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 14:57:23</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1" w:h="734" w:wrap="none" w:hAnchor="page" w:x="1753" w:y="3256"/>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Assinado utilizando assinaturas avançadas </w:t>
            </w:r>
            <w:r>
              <w:rPr>
                <w:rFonts w:ascii="Times New Roman" w:eastAsia="Times New Roman" w:hAnsi="Times New Roman" w:cs="Times New Roman"/>
                <w:b/>
                <w:bCs/>
                <w:color w:val="7CA2C9"/>
                <w:spacing w:val="0"/>
                <w:w w:val="100"/>
                <w:position w:val="0"/>
                <w:shd w:val="clear" w:color="auto" w:fill="auto"/>
                <w:lang w:val="pt-PT" w:eastAsia="pt-PT" w:bidi="pt-PT"/>
              </w:rPr>
              <w:t>ub,</w:t>
            </w:r>
          </w:p>
        </w:tc>
      </w:tr>
    </w:tbl>
    <w:p>
      <w:pPr>
        <w:framePr w:w="9701" w:h="734" w:wrap="none" w:hAnchor="page" w:x="1753" w:y="3256"/>
        <w:widowControl w:val="0"/>
        <w:spacing w:line="1" w:lineRule="exact"/>
      </w:pPr>
    </w:p>
    <w:p>
      <w:pPr>
        <w:pStyle w:val="Style30"/>
        <w:keepNext w:val="0"/>
        <w:keepLines w:val="0"/>
        <w:framePr w:w="1406" w:h="826" w:wrap="none" w:hAnchor="page" w:x="9760" w:y="12261"/>
        <w:widowControl w:val="0"/>
        <w:shd w:val="clear" w:color="auto" w:fill="auto"/>
        <w:tabs>
          <w:tab w:pos="523" w:val="left"/>
          <w:tab w:pos="1373" w:val="left"/>
        </w:tabs>
        <w:bidi w:val="0"/>
        <w:spacing w:before="80" w:after="0" w:line="240" w:lineRule="auto"/>
        <w:ind w:left="0" w:right="0" w:firstLine="0"/>
        <w:jc w:val="both"/>
      </w:pPr>
      <w:r>
        <w:rPr>
          <w:rFonts w:ascii="Times New Roman" w:eastAsia="Times New Roman" w:hAnsi="Times New Roman" w:cs="Times New Roman"/>
          <w:b w:val="0"/>
          <w:bCs w:val="0"/>
          <w:color w:val="000000"/>
          <w:spacing w:val="0"/>
          <w:w w:val="100"/>
          <w:position w:val="0"/>
          <w:shd w:val="clear" w:color="auto" w:fill="auto"/>
        </w:rPr>
        <w:t>Folha</w:t>
        <w:tab/>
      </w:r>
      <w:r>
        <w:rPr>
          <w:b w:val="0"/>
          <w:bCs w:val="0"/>
          <w:u w:val="single"/>
        </w:rPr>
        <w:t xml:space="preserve"> </w:t>
        <w:tab/>
      </w:r>
    </w:p>
    <w:p>
      <w:pPr>
        <w:pStyle w:val="Style236"/>
        <w:keepNext/>
        <w:keepLines/>
        <w:framePr w:w="1406" w:h="826" w:wrap="none" w:hAnchor="page" w:x="9760" w:y="12261"/>
        <w:widowControl w:val="0"/>
        <w:shd w:val="clear" w:color="auto" w:fill="auto"/>
        <w:bidi w:val="0"/>
        <w:spacing w:before="0" w:after="0" w:line="180" w:lineRule="auto"/>
        <w:ind w:left="0" w:right="0" w:firstLine="0"/>
        <w:jc w:val="left"/>
      </w:pPr>
      <w:bookmarkStart w:id="155" w:name="bookmark155"/>
      <w:r>
        <w:rPr>
          <w:color w:val="000000"/>
          <w:spacing w:val="0"/>
          <w:w w:val="100"/>
          <w:position w:val="0"/>
          <w:shd w:val="clear" w:color="auto" w:fill="auto"/>
        </w:rPr>
        <w:t>-—Z®:</w:t>
      </w:r>
      <w:bookmarkEnd w:id="155"/>
    </w:p>
    <w:p>
      <w:pPr>
        <w:pStyle w:val="Style30"/>
        <w:keepNext w:val="0"/>
        <w:keepLines w:val="0"/>
        <w:framePr w:w="1406" w:h="826" w:wrap="none" w:hAnchor="page" w:x="9760" w:y="12261"/>
        <w:widowControl w:val="0"/>
        <w:shd w:val="clear" w:color="auto" w:fill="auto"/>
        <w:bidi w:val="0"/>
        <w:spacing w:before="0" w:after="0" w:line="194" w:lineRule="auto"/>
        <w:ind w:left="0" w:right="180" w:firstLine="0"/>
        <w:jc w:val="right"/>
      </w:pPr>
      <w:r>
        <w:rPr>
          <w:rFonts w:ascii="Times New Roman" w:eastAsia="Times New Roman" w:hAnsi="Times New Roman" w:cs="Times New Roman"/>
          <w:b w:val="0"/>
          <w:bCs w:val="0"/>
          <w:color w:val="000000"/>
          <w:spacing w:val="0"/>
          <w:w w:val="100"/>
          <w:position w:val="0"/>
          <w:shd w:val="clear" w:color="auto" w:fill="auto"/>
        </w:rPr>
        <w:t>Rubrica</w:t>
      </w:r>
    </w:p>
    <w:p>
      <w:pPr>
        <w:pStyle w:val="Style2"/>
        <w:keepNext w:val="0"/>
        <w:keepLines w:val="0"/>
        <w:framePr w:w="10368" w:h="902" w:wrap="none" w:hAnchor="page" w:x="1115" w:y="13341"/>
        <w:widowControl w:val="0"/>
        <w:shd w:val="clear" w:color="auto" w:fill="auto"/>
        <w:bidi w:val="0"/>
        <w:spacing w:before="0" w:after="0" w:line="27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2"/>
        <w:keepNext w:val="0"/>
        <w:keepLines w:val="0"/>
        <w:framePr w:w="10368" w:h="902" w:wrap="none" w:hAnchor="page" w:x="1115" w:y="13341"/>
        <w:widowControl w:val="0"/>
        <w:shd w:val="clear" w:color="auto" w:fill="auto"/>
        <w:bidi w:val="0"/>
        <w:spacing w:before="0" w:after="0" w:line="27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Certifico registro SOU o n" 1763192 em 12/05/2025 da Empresa GABRIEL KLEBER DA COSTA BRUNO. CNFJ 59410211000145 e protocolo 250347407 - 12705/2025. Autenticação: 41D17EFDD56BDB1A569F38EB9C5119Ô9DÔ9F36E. Márcia Lopes Perez - Secretária-Geral. Para validar este documento, </w:t>
      </w:r>
      <w:r>
        <w:rPr>
          <w:rFonts w:ascii="Arial" w:eastAsia="Arial" w:hAnsi="Arial" w:cs="Arial"/>
          <w:color w:val="000000"/>
          <w:spacing w:val="0"/>
          <w:w w:val="100"/>
          <w:position w:val="0"/>
          <w:sz w:val="13"/>
          <w:szCs w:val="13"/>
          <w:shd w:val="clear" w:color="auto" w:fill="auto"/>
          <w:lang w:val="pt-BR" w:eastAsia="pt-BR" w:bidi="pt-BR"/>
        </w:rPr>
        <w:t xml:space="preserve">acesse </w:t>
      </w:r>
      <w:r>
        <w:fldChar w:fldCharType="begin"/>
      </w:r>
      <w:r>
        <w:rPr/>
        <w:instrText> HYPERLINK "http://www.jucea.arn.gov.br"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http://www.jucea.arn.gov.br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PT" w:eastAsia="pt-PT" w:bidi="pt-PT"/>
        </w:rPr>
        <w:t>e informe n’ do protocolo 25/034.740-7 e o código de segurança FlnD Esta cópia foi autenticada digitâlmente e assinada em 13/05/2025 por Márcia Lopes Pere2 Secretária-Geral.</w:t>
      </w:r>
    </w:p>
    <w:p>
      <w:pPr>
        <w:widowControl w:val="0"/>
        <w:spacing w:line="360" w:lineRule="exact"/>
      </w:pPr>
      <w:r>
        <w:drawing>
          <wp:anchor distT="0" distB="0" distL="0" distR="0" simplePos="0" relativeHeight="62915373" behindDoc="1" locked="0" layoutInCell="1" allowOverlap="1">
            <wp:simplePos x="0" y="0"/>
            <wp:positionH relativeFrom="page">
              <wp:posOffset>472440</wp:posOffset>
            </wp:positionH>
            <wp:positionV relativeFrom="margin">
              <wp:posOffset>-852805</wp:posOffset>
            </wp:positionV>
            <wp:extent cx="518160" cy="8900160"/>
            <wp:wrapNone/>
            <wp:docPr id="1400" name="Shape 1400"/>
            <a:graphic xmlns:a="http://schemas.openxmlformats.org/drawingml/2006/main">
              <a:graphicData uri="http://schemas.openxmlformats.org/drawingml/2006/picture">
                <pic:pic xmlns:pic="http://schemas.openxmlformats.org/drawingml/2006/picture">
                  <pic:nvPicPr>
                    <pic:cNvPr id="1401" name="Picture box 1401"/>
                    <pic:cNvPicPr/>
                  </pic:nvPicPr>
                  <pic:blipFill>
                    <a:blip r:embed="rId629"/>
                    <a:stretch/>
                  </pic:blipFill>
                  <pic:spPr>
                    <a:xfrm>
                      <a:ext cx="518160" cy="8900160"/>
                    </a:xfrm>
                    <a:prstGeom prst="rect"/>
                  </pic:spPr>
                </pic:pic>
              </a:graphicData>
            </a:graphic>
          </wp:anchor>
        </w:drawing>
      </w:r>
      <w:r>
        <w:drawing>
          <wp:anchor distT="0" distB="0" distL="0" distR="0" simplePos="0" relativeHeight="62915374" behindDoc="1" locked="0" layoutInCell="1" allowOverlap="1">
            <wp:simplePos x="0" y="0"/>
            <wp:positionH relativeFrom="page">
              <wp:posOffset>6065520</wp:posOffset>
            </wp:positionH>
            <wp:positionV relativeFrom="margin">
              <wp:posOffset>8997950</wp:posOffset>
            </wp:positionV>
            <wp:extent cx="670560" cy="231775"/>
            <wp:wrapNone/>
            <wp:docPr id="1402" name="Shape 1402"/>
            <a:graphic xmlns:a="http://schemas.openxmlformats.org/drawingml/2006/main">
              <a:graphicData uri="http://schemas.openxmlformats.org/drawingml/2006/picture">
                <pic:pic xmlns:pic="http://schemas.openxmlformats.org/drawingml/2006/picture">
                  <pic:nvPicPr>
                    <pic:cNvPr id="1403" name="Picture box 1403"/>
                    <pic:cNvPicPr/>
                  </pic:nvPicPr>
                  <pic:blipFill>
                    <a:blip r:embed="rId631"/>
                    <a:stretch/>
                  </pic:blipFill>
                  <pic:spPr>
                    <a:xfrm>
                      <a:ext cx="670560" cy="2317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7" w:line="1" w:lineRule="exact"/>
      </w:pPr>
    </w:p>
    <w:p>
      <w:pPr>
        <w:widowControl w:val="0"/>
        <w:spacing w:line="1" w:lineRule="exact"/>
        <w:sectPr>
          <w:headerReference w:type="default" r:id="rId633"/>
          <w:footerReference w:type="default" r:id="rId634"/>
          <w:headerReference w:type="even" r:id="rId635"/>
          <w:footerReference w:type="even" r:id="rId636"/>
          <w:footnotePr>
            <w:pos w:val="pageBottom"/>
            <w:numFmt w:val="decimal"/>
            <w:numRestart w:val="continuous"/>
          </w:footnotePr>
          <w:pgSz w:w="12192" w:h="17969"/>
          <w:pgMar w:top="2715" w:left="629" w:right="629" w:bottom="2096" w:header="0" w:footer="3" w:gutter="82"/>
          <w:cols w:space="720"/>
          <w:noEndnote/>
          <w:rtlGutter w:val="0"/>
          <w:docGrid w:linePitch="360"/>
        </w:sectPr>
      </w:pPr>
    </w:p>
    <w:p>
      <w:pPr>
        <w:pStyle w:val="Style323"/>
        <w:keepNext/>
        <w:keepLines/>
        <w:widowControl w:val="0"/>
        <w:shd w:val="clear" w:color="auto" w:fill="auto"/>
        <w:bidi w:val="0"/>
        <w:spacing w:before="0" w:after="0" w:line="240" w:lineRule="auto"/>
        <w:ind w:right="0" w:firstLine="0"/>
        <w:jc w:val="center"/>
      </w:pPr>
      <w:bookmarkStart w:id="156" w:name="bookmark156"/>
      <w:r>
        <w:rPr>
          <w:i/>
          <w:iCs/>
          <w:color w:val="5F7A9F"/>
          <w:spacing w:val="0"/>
          <w:w w:val="100"/>
          <w:position w:val="0"/>
          <w:shd w:val="clear" w:color="auto" w:fill="auto"/>
          <w:lang w:val="pt-BR" w:eastAsia="pt-BR" w:bidi="pt-BR"/>
        </w:rPr>
        <w:t>Q</w:t>
      </w:r>
      <w:r>
        <w:rPr>
          <w:color w:val="5F7A9F"/>
          <w:spacing w:val="0"/>
          <w:w w:val="100"/>
          <w:position w:val="0"/>
          <w:shd w:val="clear" w:color="auto" w:fill="auto"/>
          <w:lang w:val="pt-BR" w:eastAsia="pt-BR" w:bidi="pt-BR"/>
        </w:rPr>
        <w:t xml:space="preserve"> </w:t>
      </w:r>
      <w:r>
        <w:rPr>
          <w:color w:val="000000"/>
          <w:spacing w:val="0"/>
          <w:w w:val="100"/>
          <w:position w:val="0"/>
          <w:shd w:val="clear" w:color="auto" w:fill="auto"/>
          <w:lang w:val="pt-BR" w:eastAsia="pt-BR" w:bidi="pt-BR"/>
        </w:rPr>
        <w:t>CRCAM</w:t>
      </w:r>
      <w:bookmarkEnd w:id="156"/>
    </w:p>
    <w:p>
      <w:pPr>
        <w:pStyle w:val="Style142"/>
        <w:keepNext w:val="0"/>
        <w:keepLines w:val="0"/>
        <w:widowControl w:val="0"/>
        <w:shd w:val="clear" w:color="auto" w:fill="auto"/>
        <w:bidi w:val="0"/>
        <w:spacing w:before="0" w:after="0" w:line="240" w:lineRule="auto"/>
        <w:ind w:left="4100" w:right="0" w:firstLine="0"/>
        <w:jc w:val="left"/>
        <w:rPr>
          <w:sz w:val="11"/>
          <w:szCs w:val="11"/>
        </w:rPr>
      </w:pPr>
      <w:r>
        <w:rPr>
          <w:b w:val="0"/>
          <w:bCs w:val="0"/>
          <w:color w:val="5F7A9F"/>
          <w:spacing w:val="0"/>
          <w:w w:val="100"/>
          <w:position w:val="0"/>
          <w:sz w:val="11"/>
          <w:szCs w:val="11"/>
          <w:shd w:val="clear" w:color="auto" w:fill="auto"/>
          <w:lang w:val="pt-BR" w:eastAsia="pt-BR" w:bidi="pt-BR"/>
        </w:rPr>
        <w:t>CONSELHO REGIONAL DE CONTABILIDADE</w:t>
      </w:r>
    </w:p>
    <w:p>
      <w:pPr>
        <w:pStyle w:val="Style142"/>
        <w:keepNext w:val="0"/>
        <w:keepLines w:val="0"/>
        <w:widowControl w:val="0"/>
        <w:shd w:val="clear" w:color="auto" w:fill="auto"/>
        <w:bidi w:val="0"/>
        <w:spacing w:before="0" w:after="220" w:line="240" w:lineRule="auto"/>
        <w:ind w:left="4100" w:right="0" w:firstLine="0"/>
        <w:jc w:val="left"/>
        <w:rPr>
          <w:sz w:val="11"/>
          <w:szCs w:val="11"/>
        </w:rPr>
      </w:pPr>
      <w:r>
        <w:rPr>
          <w:color w:val="5F7A9F"/>
          <w:spacing w:val="0"/>
          <w:w w:val="100"/>
          <w:position w:val="0"/>
          <w:sz w:val="11"/>
          <w:szCs w:val="11"/>
          <w:shd w:val="clear" w:color="auto" w:fill="auto"/>
          <w:lang w:val="pt-BR" w:eastAsia="pt-BR" w:bidi="pt-BR"/>
        </w:rPr>
        <w:t>DO AMAZONAS</w:t>
      </w:r>
    </w:p>
    <w:p>
      <w:pPr>
        <w:pStyle w:val="Style46"/>
        <w:keepNext w:val="0"/>
        <w:keepLines w:val="0"/>
        <w:widowControl w:val="0"/>
        <w:shd w:val="clear" w:color="auto" w:fill="auto"/>
        <w:bidi w:val="0"/>
        <w:spacing w:before="0" w:after="400" w:line="233" w:lineRule="auto"/>
        <w:ind w:left="580" w:right="0" w:firstLine="0"/>
        <w:jc w:val="center"/>
      </w:pPr>
      <w:r>
        <w:rPr>
          <w:b/>
          <w:bCs/>
          <w:color w:val="000000"/>
          <w:spacing w:val="0"/>
          <w:w w:val="100"/>
          <w:position w:val="0"/>
          <w:shd w:val="clear" w:color="auto" w:fill="auto"/>
          <w:lang w:val="pt-BR" w:eastAsia="pt-BR" w:bidi="pt-BR"/>
        </w:rPr>
        <w:t>CONSELHO REGIONAL DE CONTABILIDADE DO ESTADO DO AMAZONAS</w:t>
        <w:br/>
        <w:t>CERTIDÃO DE HABILITAÇÃO PROFISSIONAL</w:t>
      </w:r>
    </w:p>
    <w:p>
      <w:pPr>
        <w:pStyle w:val="Style46"/>
        <w:keepNext w:val="0"/>
        <w:keepLines w:val="0"/>
        <w:widowControl w:val="0"/>
        <w:shd w:val="clear" w:color="auto" w:fill="auto"/>
        <w:bidi w:val="0"/>
        <w:spacing w:before="0" w:after="400" w:line="240" w:lineRule="auto"/>
        <w:ind w:left="840" w:right="1360"/>
        <w:jc w:val="both"/>
      </w:pPr>
      <w:r>
        <w:rPr>
          <w:b/>
          <w:bCs/>
          <w:color w:val="000000"/>
          <w:spacing w:val="0"/>
          <w:w w:val="100"/>
          <w:position w:val="0"/>
          <w:shd w:val="clear" w:color="auto" w:fill="auto"/>
          <w:lang w:val="pt-BR" w:eastAsia="pt-BR" w:bidi="pt-BR"/>
        </w:rPr>
        <w:t xml:space="preserve">O CONSELHO REGIONAL DE CONTABILIDADE DO ESTADO DO AMAZONAS </w:t>
      </w:r>
      <w:r>
        <w:rPr>
          <w:color w:val="000000"/>
          <w:spacing w:val="0"/>
          <w:w w:val="100"/>
          <w:position w:val="0"/>
          <w:shd w:val="clear" w:color="auto" w:fill="auto"/>
          <w:lang w:val="pt-BR" w:eastAsia="pt-BR" w:bidi="pt-BR"/>
        </w:rPr>
        <w:t>certifica que o(a) profissional identificado(a) no presente documento encontra-se habilitado para o exercício da profissão contábil.</w:t>
      </w:r>
    </w:p>
    <w:p>
      <w:pPr>
        <w:pStyle w:val="Style46"/>
        <w:keepNext w:val="0"/>
        <w:keepLines w:val="0"/>
        <w:widowControl w:val="0"/>
        <w:shd w:val="clear" w:color="auto" w:fill="auto"/>
        <w:bidi w:val="0"/>
        <w:spacing w:before="0" w:after="0" w:line="240" w:lineRule="auto"/>
        <w:ind w:left="840" w:right="0"/>
        <w:jc w:val="both"/>
      </w:pPr>
      <w:r>
        <w:rPr>
          <w:b/>
          <w:bCs/>
          <w:color w:val="000000"/>
          <w:spacing w:val="0"/>
          <w:w w:val="100"/>
          <w:position w:val="0"/>
          <w:shd w:val="clear" w:color="auto" w:fill="auto"/>
          <w:lang w:val="pt-BR" w:eastAsia="pt-BR" w:bidi="pt-BR"/>
        </w:rPr>
        <w:t>IDENTIFICAÇÃO DO REGISTRO</w:t>
      </w:r>
    </w:p>
    <w:p>
      <w:pPr>
        <w:pStyle w:val="Style46"/>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582" w:val="left"/>
        </w:tabs>
        <w:bidi w:val="0"/>
        <w:spacing w:before="0" w:after="0" w:line="240" w:lineRule="auto"/>
        <w:ind w:left="940" w:right="0"/>
        <w:jc w:val="left"/>
      </w:pPr>
      <w:r>
        <w:rPr>
          <w:color w:val="000000"/>
          <w:spacing w:val="0"/>
          <w:w w:val="100"/>
          <w:position w:val="0"/>
          <w:shd w:val="clear" w:color="auto" w:fill="auto"/>
          <w:lang w:val="pt-BR" w:eastAsia="pt-BR" w:bidi="pt-BR"/>
        </w:rPr>
        <w:t>NOME</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MATHEUS BEZERRA ROSSETTI</w:t>
      </w:r>
    </w:p>
    <w:p>
      <w:pPr>
        <w:pStyle w:val="Style46"/>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645" w:val="left"/>
        </w:tabs>
        <w:bidi w:val="0"/>
        <w:spacing w:before="0" w:after="0" w:line="240" w:lineRule="auto"/>
        <w:ind w:left="940" w:right="0"/>
        <w:jc w:val="left"/>
      </w:pPr>
      <w:r>
        <w:rPr>
          <w:color w:val="000000"/>
          <w:spacing w:val="0"/>
          <w:w w:val="100"/>
          <w:position w:val="0"/>
          <w:shd w:val="clear" w:color="auto" w:fill="auto"/>
          <w:lang w:val="pt-BR" w:eastAsia="pt-BR" w:bidi="pt-BR"/>
        </w:rPr>
        <w:t>REGISTRO</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AM-018005/0-4</w:t>
      </w:r>
    </w:p>
    <w:p>
      <w:pPr>
        <w:pStyle w:val="Style46"/>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654" w:val="left"/>
        </w:tabs>
        <w:bidi w:val="0"/>
        <w:spacing w:before="0" w:after="0" w:line="240" w:lineRule="auto"/>
        <w:ind w:left="940" w:right="0"/>
        <w:jc w:val="left"/>
      </w:pPr>
      <w:r>
        <w:rPr>
          <w:color w:val="000000"/>
          <w:spacing w:val="0"/>
          <w:w w:val="100"/>
          <w:position w:val="0"/>
          <w:shd w:val="clear" w:color="auto" w:fill="auto"/>
          <w:lang w:val="pt-BR" w:eastAsia="pt-BR" w:bidi="pt-BR"/>
        </w:rPr>
        <w:t>CATEGORIA</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CONTADOR</w:t>
      </w:r>
    </w:p>
    <w:p>
      <w:pPr>
        <w:pStyle w:val="Style46"/>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587" w:val="left"/>
        </w:tabs>
        <w:bidi w:val="0"/>
        <w:spacing w:before="0" w:after="920" w:line="240" w:lineRule="auto"/>
        <w:ind w:left="940" w:right="0"/>
        <w:jc w:val="left"/>
      </w:pPr>
      <w:r>
        <w:rPr>
          <w:color w:val="000000"/>
          <w:spacing w:val="0"/>
          <w:w w:val="100"/>
          <w:position w:val="0"/>
          <w:shd w:val="clear" w:color="auto" w:fill="auto"/>
          <w:lang w:val="pt-BR" w:eastAsia="pt-BR" w:bidi="pt-BR"/>
        </w:rPr>
        <w:t>CPF</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*“.056.832-**</w:t>
      </w:r>
    </w:p>
    <w:p>
      <w:pPr>
        <w:pStyle w:val="Style46"/>
        <w:keepNext w:val="0"/>
        <w:keepLines w:val="0"/>
        <w:widowControl w:val="0"/>
        <w:shd w:val="clear" w:color="auto" w:fill="auto"/>
        <w:bidi w:val="0"/>
        <w:spacing w:before="0" w:after="700" w:line="228" w:lineRule="auto"/>
        <w:ind w:left="840" w:right="1360"/>
        <w:jc w:val="both"/>
      </w:pPr>
      <w:r>
        <w:rPr>
          <w:color w:val="000000"/>
          <w:spacing w:val="0"/>
          <w:w w:val="100"/>
          <w:position w:val="0"/>
          <w:shd w:val="clear" w:color="auto" w:fill="auto"/>
          <w:lang w:val="pt-BR" w:eastAsia="pt-BR" w:bidi="pt-BR"/>
        </w:rPr>
        <w:t>A falsificação deste documento constitui-se em Grime previsto no Código Penal Brasileiro, sujeitando o autor à respectiva ação penal.</w:t>
      </w:r>
    </w:p>
    <w:p>
      <w:pPr>
        <w:pStyle w:val="Style46"/>
        <w:keepNext w:val="0"/>
        <w:keepLines w:val="0"/>
        <w:widowControl w:val="0"/>
        <w:shd w:val="clear" w:color="auto" w:fill="auto"/>
        <w:bidi w:val="0"/>
        <w:spacing w:before="0" w:after="0" w:line="240" w:lineRule="auto"/>
        <w:ind w:left="840" w:right="0"/>
        <w:jc w:val="both"/>
      </w:pPr>
      <w:r>
        <w:rPr>
          <w:color w:val="000000"/>
          <w:spacing w:val="0"/>
          <w:w w:val="100"/>
          <w:position w:val="0"/>
          <w:shd w:val="clear" w:color="auto" w:fill="auto"/>
          <w:lang w:val="pt-BR" w:eastAsia="pt-BR" w:bidi="pt-BR"/>
        </w:rPr>
        <w:t>Emissão: AMAZONAS, 07/03/2025 as 21:28:35.</w:t>
      </w:r>
    </w:p>
    <w:p>
      <w:pPr>
        <w:pStyle w:val="Style46"/>
        <w:keepNext w:val="0"/>
        <w:keepLines w:val="0"/>
        <w:widowControl w:val="0"/>
        <w:shd w:val="clear" w:color="auto" w:fill="auto"/>
        <w:bidi w:val="0"/>
        <w:spacing w:before="0" w:after="0" w:line="240" w:lineRule="auto"/>
        <w:ind w:left="840" w:right="0"/>
        <w:jc w:val="both"/>
      </w:pPr>
      <w:r>
        <w:rPr>
          <w:color w:val="000000"/>
          <w:spacing w:val="0"/>
          <w:w w:val="100"/>
          <w:position w:val="0"/>
          <w:shd w:val="clear" w:color="auto" w:fill="auto"/>
          <w:lang w:val="pt-BR" w:eastAsia="pt-BR" w:bidi="pt-BR"/>
        </w:rPr>
        <w:t>Válido até: 05/06/2025.</w:t>
      </w:r>
    </w:p>
    <w:p>
      <w:pPr>
        <w:pStyle w:val="Style46"/>
        <w:keepNext w:val="0"/>
        <w:keepLines w:val="0"/>
        <w:widowControl w:val="0"/>
        <w:shd w:val="clear" w:color="auto" w:fill="auto"/>
        <w:bidi w:val="0"/>
        <w:spacing w:before="0" w:after="180" w:line="240" w:lineRule="auto"/>
        <w:ind w:left="840" w:right="0"/>
        <w:jc w:val="both"/>
      </w:pPr>
      <w:r>
        <w:rPr>
          <w:color w:val="000000"/>
          <w:spacing w:val="0"/>
          <w:w w:val="100"/>
          <w:position w:val="0"/>
          <w:shd w:val="clear" w:color="auto" w:fill="auto"/>
          <w:lang w:val="pt-BR" w:eastAsia="pt-BR" w:bidi="pt-BR"/>
        </w:rPr>
        <w:t>Código de Controle: 678326</w:t>
      </w:r>
    </w:p>
    <w:p>
      <w:pPr>
        <w:pStyle w:val="Style46"/>
        <w:keepNext w:val="0"/>
        <w:keepLines w:val="0"/>
        <w:widowControl w:val="0"/>
        <w:shd w:val="clear" w:color="auto" w:fill="auto"/>
        <w:bidi w:val="0"/>
        <w:spacing w:before="0" w:after="5480" w:line="240" w:lineRule="auto"/>
        <w:ind w:left="840" w:right="0"/>
        <w:jc w:val="left"/>
      </w:pPr>
      <w:r>
        <w:rPr>
          <w:color w:val="000000"/>
          <w:spacing w:val="0"/>
          <w:w w:val="100"/>
          <w:position w:val="0"/>
          <w:shd w:val="clear" w:color="auto" w:fill="auto"/>
          <w:lang w:val="pt-BR" w:eastAsia="pt-BR" w:bidi="pt-BR"/>
        </w:rPr>
        <w:t>Para verificar a autenticidade deste documento consulte o site do CRCAM.</w:t>
      </w:r>
    </w:p>
    <w:p>
      <w:pPr>
        <w:pStyle w:val="Style107"/>
        <w:keepNext w:val="0"/>
        <w:keepLines w:val="0"/>
        <w:widowControl w:val="0"/>
        <w:shd w:val="clear" w:color="auto" w:fill="auto"/>
        <w:bidi w:val="0"/>
        <w:spacing w:before="0" w:after="0" w:line="240" w:lineRule="auto"/>
        <w:ind w:left="8520" w:right="0" w:firstLine="0"/>
        <w:jc w:val="left"/>
      </w:pPr>
      <w:r>
        <w:rPr>
          <w:color w:val="000000"/>
          <w:spacing w:val="0"/>
          <w:w w:val="100"/>
          <w:position w:val="0"/>
          <w:shd w:val="clear" w:color="auto" w:fill="auto"/>
          <w:lang w:val="pt-BR" w:eastAsia="pt-BR" w:bidi="pt-BR"/>
        </w:rPr>
        <w:t>Folha Jio</w:t>
      </w:r>
    </w:p>
    <w:p>
      <w:pPr>
        <w:pStyle w:val="Style175"/>
        <w:keepNext/>
        <w:keepLines/>
        <w:widowControl w:val="0"/>
        <w:shd w:val="clear" w:color="auto" w:fill="auto"/>
        <w:tabs>
          <w:tab w:leader="underscore" w:pos="9045" w:val="left"/>
        </w:tabs>
        <w:bidi w:val="0"/>
        <w:spacing w:before="0" w:after="0" w:line="211" w:lineRule="auto"/>
        <w:ind w:left="8440" w:right="0" w:firstLine="0"/>
        <w:jc w:val="both"/>
      </w:pPr>
      <w:bookmarkStart w:id="157" w:name="bookmark157"/>
      <w:r>
        <w:rPr>
          <w:rFonts w:ascii="Times New Roman" w:eastAsia="Times New Roman" w:hAnsi="Times New Roman" w:cs="Times New Roman"/>
          <w:color w:val="000000"/>
          <w:spacing w:val="0"/>
          <w:w w:val="100"/>
          <w:position w:val="0"/>
          <w:shd w:val="clear" w:color="auto" w:fill="auto"/>
          <w:lang w:val="pt-BR" w:eastAsia="pt-BR" w:bidi="pt-BR"/>
        </w:rPr>
        <w:t>'</w:t>
        <w:tab/>
      </w:r>
      <w:r>
        <w:rPr>
          <w:rFonts w:ascii="Times New Roman" w:eastAsia="Times New Roman" w:hAnsi="Times New Roman" w:cs="Times New Roman"/>
          <w:color w:val="000000"/>
          <w:spacing w:val="0"/>
          <w:w w:val="100"/>
          <w:position w:val="0"/>
          <w:u w:val="single"/>
          <w:shd w:val="clear" w:color="auto" w:fill="auto"/>
          <w:lang w:val="pt-BR" w:eastAsia="pt-BR" w:bidi="pt-BR"/>
        </w:rPr>
        <w:t>uW-</w:t>
      </w:r>
      <w:bookmarkEnd w:id="157"/>
    </w:p>
    <w:p>
      <w:pPr>
        <w:pStyle w:val="Style107"/>
        <w:keepNext w:val="0"/>
        <w:keepLines w:val="0"/>
        <w:widowControl w:val="0"/>
        <w:shd w:val="clear" w:color="auto" w:fill="auto"/>
        <w:bidi w:val="0"/>
        <w:spacing w:before="0" w:after="100" w:line="240" w:lineRule="auto"/>
        <w:ind w:left="9020" w:right="0" w:firstLine="0"/>
        <w:jc w:val="left"/>
        <w:sectPr>
          <w:headerReference w:type="default" r:id="rId637"/>
          <w:footerReference w:type="default" r:id="rId638"/>
          <w:headerReference w:type="even" r:id="rId639"/>
          <w:footerReference w:type="even" r:id="rId640"/>
          <w:footnotePr>
            <w:pos w:val="pageBottom"/>
            <w:numFmt w:val="decimal"/>
            <w:numRestart w:val="continuous"/>
          </w:footnotePr>
          <w:pgSz w:w="12192" w:h="17969"/>
          <w:pgMar w:top="1648" w:left="682" w:right="682" w:bottom="1893" w:header="1220" w:footer="3" w:gutter="461"/>
          <w:cols w:space="720"/>
          <w:noEndnote/>
          <w:rtlGutter w:val="0"/>
          <w:docGrid w:linePitch="360"/>
        </w:sectPr>
      </w:pPr>
      <w:r>
        <w:rPr>
          <w:color w:val="000000"/>
          <w:spacing w:val="0"/>
          <w:w w:val="100"/>
          <w:position w:val="0"/>
          <w:shd w:val="clear" w:color="auto" w:fill="auto"/>
          <w:lang w:val="pt-BR" w:eastAsia="pt-BR" w:bidi="pt-BR"/>
        </w:rPr>
        <w:t>Rubrica</w:t>
      </w:r>
    </w:p>
    <w:p>
      <w:pPr>
        <w:pStyle w:val="Style46"/>
        <w:keepNext w:val="0"/>
        <w:keepLines w:val="0"/>
        <w:framePr w:w="6821" w:h="216" w:wrap="none" w:hAnchor="page" w:x="3839" w:y="136"/>
        <w:widowControl w:val="0"/>
        <w:shd w:val="clear" w:color="auto" w:fill="auto"/>
        <w:bidi w:val="0"/>
        <w:spacing w:before="0" w:after="0" w:line="240" w:lineRule="auto"/>
        <w:ind w:left="1880" w:right="0" w:firstLine="0"/>
        <w:jc w:val="left"/>
        <w:rPr>
          <w:sz w:val="20"/>
          <w:szCs w:val="20"/>
        </w:rPr>
      </w:pPr>
      <w:r>
        <w:rPr>
          <w:color w:val="000000"/>
          <w:spacing w:val="0"/>
          <w:w w:val="100"/>
          <w:position w:val="0"/>
          <w:sz w:val="20"/>
          <w:szCs w:val="20"/>
          <w:shd w:val="clear" w:color="auto" w:fill="auto"/>
          <w:lang w:val="pt-BR" w:eastAsia="pt-BR" w:bidi="pt-BR"/>
        </w:rPr>
        <w:t>Anexo</w:t>
      </w:r>
    </w:p>
    <w:tbl>
      <w:tblPr>
        <w:tblOverlap w:val="never"/>
        <w:jc w:val="left"/>
        <w:tblLayout w:type="fixed"/>
      </w:tblPr>
      <w:tblGrid>
        <w:gridCol w:w="2146"/>
        <w:gridCol w:w="4272"/>
        <w:gridCol w:w="3288"/>
      </w:tblGrid>
      <w:tr>
        <w:trPr>
          <w:trHeight w:val="389" w:hRule="exact"/>
        </w:trPr>
        <w:tc>
          <w:tcPr>
            <w:gridSpan w:val="3"/>
            <w:tcBorders>
              <w:top w:val="single" w:sz="4"/>
              <w:left w:val="single" w:sz="4"/>
              <w:right w:val="single" w:sz="4"/>
            </w:tcBorders>
            <w:shd w:val="clear" w:color="auto" w:fill="FFFFFF"/>
            <w:vAlign w:val="bottom"/>
          </w:tcPr>
          <w:p>
            <w:pPr>
              <w:pStyle w:val="Style2"/>
              <w:keepNext w:val="0"/>
              <w:keepLines w:val="0"/>
              <w:framePr w:w="9706" w:h="1109" w:wrap="none" w:hAnchor="page" w:x="1751" w:y="539"/>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 Processo</w:t>
            </w:r>
          </w:p>
        </w:tc>
      </w:tr>
      <w:tr>
        <w:trPr>
          <w:trHeight w:val="350" w:hRule="exact"/>
        </w:trPr>
        <w:tc>
          <w:tcPr>
            <w:tcBorders>
              <w:top w:val="single" w:sz="4"/>
              <w:left w:val="single" w:sz="4"/>
            </w:tcBorders>
            <w:shd w:val="clear" w:color="auto" w:fill="FFFFFF"/>
            <w:vAlign w:val="top"/>
          </w:tcPr>
          <w:p>
            <w:pPr>
              <w:pStyle w:val="Style2"/>
              <w:keepNext w:val="0"/>
              <w:keepLines w:val="0"/>
              <w:framePr w:w="9706" w:h="1109" w:wrap="none" w:hAnchor="page" w:x="1751" w:y="5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706" w:h="1109" w:wrap="none" w:hAnchor="page" w:x="1751" w:y="5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6" w:h="1109" w:wrap="none" w:hAnchor="page" w:x="1751" w:y="5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framePr w:w="9706" w:h="1109" w:wrap="none" w:hAnchor="page" w:x="1751" w:y="5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25/034.740-7</w:t>
            </w:r>
          </w:p>
        </w:tc>
        <w:tc>
          <w:tcPr>
            <w:tcBorders>
              <w:top w:val="single" w:sz="4"/>
              <w:left w:val="single" w:sz="4"/>
              <w:bottom w:val="single" w:sz="4"/>
            </w:tcBorders>
            <w:shd w:val="clear" w:color="auto" w:fill="FFFFFF"/>
            <w:vAlign w:val="top"/>
          </w:tcPr>
          <w:p>
            <w:pPr>
              <w:pStyle w:val="Style2"/>
              <w:keepNext w:val="0"/>
              <w:keepLines w:val="0"/>
              <w:framePr w:w="9706" w:h="1109" w:wrap="none" w:hAnchor="page" w:x="1751" w:y="5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AME2500077003</w:t>
            </w:r>
          </w:p>
        </w:tc>
        <w:tc>
          <w:tcPr>
            <w:tcBorders>
              <w:top w:val="single" w:sz="4"/>
              <w:left w:val="single" w:sz="4"/>
              <w:bottom w:val="single" w:sz="4"/>
              <w:right w:val="single" w:sz="4"/>
            </w:tcBorders>
            <w:shd w:val="clear" w:color="auto" w:fill="FFFFFF"/>
            <w:vAlign w:val="top"/>
          </w:tcPr>
          <w:p>
            <w:pPr>
              <w:pStyle w:val="Style2"/>
              <w:keepNext w:val="0"/>
              <w:keepLines w:val="0"/>
              <w:framePr w:w="9706" w:h="1109" w:wrap="none" w:hAnchor="page" w:x="1751" w:y="5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12/05/2025</w:t>
            </w:r>
          </w:p>
        </w:tc>
      </w:tr>
    </w:tbl>
    <w:p>
      <w:pPr>
        <w:framePr w:w="9706" w:h="1109" w:wrap="none" w:hAnchor="page" w:x="1751" w:y="539"/>
        <w:widowControl w:val="0"/>
        <w:spacing w:line="1" w:lineRule="exact"/>
      </w:pPr>
    </w:p>
    <w:tbl>
      <w:tblPr>
        <w:tblOverlap w:val="never"/>
        <w:jc w:val="left"/>
        <w:tblLayout w:type="fixed"/>
      </w:tblPr>
      <w:tblGrid>
        <w:gridCol w:w="2150"/>
        <w:gridCol w:w="5179"/>
        <w:gridCol w:w="2376"/>
      </w:tblGrid>
      <w:tr>
        <w:trPr>
          <w:trHeight w:val="379" w:hRule="exact"/>
        </w:trPr>
        <w:tc>
          <w:tcPr>
            <w:gridSpan w:val="3"/>
            <w:tcBorders>
              <w:top w:val="single" w:sz="4"/>
              <w:left w:val="single" w:sz="4"/>
              <w:right w:val="single" w:sz="4"/>
            </w:tcBorders>
            <w:shd w:val="clear" w:color="auto" w:fill="FFFFFF"/>
            <w:vAlign w:val="bottom"/>
          </w:tcPr>
          <w:p>
            <w:pPr>
              <w:pStyle w:val="Style2"/>
              <w:keepNext w:val="0"/>
              <w:keepLines w:val="0"/>
              <w:framePr w:w="9706" w:h="1430" w:wrap="none" w:hAnchor="page" w:x="1756" w:y="1783"/>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46" w:hRule="exact"/>
        </w:trPr>
        <w:tc>
          <w:tcPr>
            <w:tcBorders>
              <w:top w:val="single" w:sz="4"/>
              <w:left w:val="single" w:sz="4"/>
            </w:tcBorders>
            <w:shd w:val="clear" w:color="auto" w:fill="FFFFFF"/>
            <w:vAlign w:val="top"/>
          </w:tcPr>
          <w:p>
            <w:pPr>
              <w:pStyle w:val="Style2"/>
              <w:keepNext w:val="0"/>
              <w:keepLines w:val="0"/>
              <w:framePr w:w="9706" w:h="1430" w:wrap="none" w:hAnchor="page" w:x="1756" w:y="178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06" w:h="1430" w:wrap="none" w:hAnchor="page" w:x="1756" w:y="178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06" w:h="1430" w:wrap="none" w:hAnchor="page" w:x="1756" w:y="178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46" w:hRule="exact"/>
        </w:trPr>
        <w:tc>
          <w:tcPr>
            <w:tcBorders>
              <w:top w:val="single" w:sz="4"/>
              <w:left w:val="single" w:sz="4"/>
            </w:tcBorders>
            <w:shd w:val="clear" w:color="auto" w:fill="FFFFFF"/>
            <w:vAlign w:val="top"/>
          </w:tcPr>
          <w:p>
            <w:pPr>
              <w:pStyle w:val="Style2"/>
              <w:keepNext w:val="0"/>
              <w:keepLines w:val="0"/>
              <w:framePr w:w="9706" w:h="1430" w:wrap="none" w:hAnchor="page" w:x="1756" w:y="178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framePr w:w="9706" w:h="1430" w:wrap="none" w:hAnchor="page" w:x="1756" w:y="178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30" w:wrap="none" w:hAnchor="page" w:x="1756" w:y="178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12/05/2025 15:47:32</w:t>
            </w:r>
          </w:p>
        </w:tc>
      </w:tr>
      <w:tr>
        <w:trPr>
          <w:trHeight w:val="36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30" w:wrap="none" w:hAnchor="page" w:x="1756" w:y="1783"/>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 xml:space="preserve">Assinado utilizando assinaturas avançadas </w:t>
            </w:r>
            <w:r>
              <w:rPr>
                <w:rFonts w:ascii="Arial" w:eastAsia="Arial" w:hAnsi="Arial" w:cs="Arial"/>
                <w:b/>
                <w:bCs/>
                <w:color w:val="5F7A9F"/>
                <w:spacing w:val="0"/>
                <w:w w:val="100"/>
                <w:position w:val="0"/>
                <w:sz w:val="19"/>
                <w:szCs w:val="19"/>
                <w:shd w:val="clear" w:color="auto" w:fill="auto"/>
                <w:lang w:val="pt-BR" w:eastAsia="pt-BR" w:bidi="pt-BR"/>
              </w:rPr>
              <w:t xml:space="preserve">vbt </w:t>
            </w:r>
            <w:r>
              <w:rPr>
                <w:rFonts w:ascii="Arial" w:eastAsia="Arial" w:hAnsi="Arial" w:cs="Arial"/>
                <w:b/>
                <w:bCs/>
                <w:color w:val="000000"/>
                <w:spacing w:val="0"/>
                <w:w w:val="100"/>
                <w:position w:val="0"/>
                <w:sz w:val="19"/>
                <w:szCs w:val="19"/>
                <w:shd w:val="clear" w:color="auto" w:fill="auto"/>
                <w:vertAlign w:val="superscript"/>
                <w:lang w:val="pt-BR" w:eastAsia="pt-BR" w:bidi="pt-BR"/>
              </w:rPr>
              <w:t>,TI</w:t>
            </w:r>
          </w:p>
        </w:tc>
      </w:tr>
    </w:tbl>
    <w:p>
      <w:pPr>
        <w:framePr w:w="9706" w:h="1430" w:wrap="none" w:hAnchor="page" w:x="1756" w:y="1783"/>
        <w:widowControl w:val="0"/>
        <w:spacing w:line="1" w:lineRule="exact"/>
      </w:pPr>
    </w:p>
    <w:tbl>
      <w:tblPr>
        <w:tblOverlap w:val="never"/>
        <w:jc w:val="left"/>
        <w:tblLayout w:type="fixed"/>
      </w:tblPr>
      <w:tblGrid>
        <w:gridCol w:w="2146"/>
        <w:gridCol w:w="5179"/>
        <w:gridCol w:w="2381"/>
      </w:tblGrid>
      <w:tr>
        <w:trPr>
          <w:trHeight w:val="389" w:hRule="exact"/>
        </w:trPr>
        <w:tc>
          <w:tcPr>
            <w:tcBorders>
              <w:top w:val="single" w:sz="4"/>
              <w:left w:val="single" w:sz="4"/>
            </w:tcBorders>
            <w:shd w:val="clear" w:color="auto" w:fill="FFFFFF"/>
            <w:vAlign w:val="center"/>
          </w:tcPr>
          <w:p>
            <w:pPr>
              <w:pStyle w:val="Style2"/>
              <w:keepNext w:val="0"/>
              <w:keepLines w:val="0"/>
              <w:framePr w:w="9706" w:h="749" w:wrap="none" w:hAnchor="page" w:x="1765" w:y="334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center"/>
          </w:tcPr>
          <w:p>
            <w:pPr>
              <w:pStyle w:val="Style2"/>
              <w:keepNext w:val="0"/>
              <w:keepLines w:val="0"/>
              <w:framePr w:w="9706" w:h="749" w:wrap="none" w:hAnchor="page" w:x="1765" w:y="334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center"/>
          </w:tcPr>
          <w:p>
            <w:pPr>
              <w:pStyle w:val="Style2"/>
              <w:keepNext w:val="0"/>
              <w:keepLines w:val="0"/>
              <w:framePr w:w="9706" w:h="749" w:wrap="none" w:hAnchor="page" w:x="1765" w:y="334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12/05/2025 14:57:23</w:t>
            </w:r>
          </w:p>
        </w:tc>
      </w:tr>
      <w:tr>
        <w:trPr>
          <w:trHeight w:val="36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749" w:wrap="none" w:hAnchor="page" w:x="1765" w:y="3347"/>
              <w:widowControl w:val="0"/>
              <w:shd w:val="clear" w:color="auto" w:fill="auto"/>
              <w:tabs>
                <w:tab w:pos="4896"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Assinado utilizando assinaturas avançadas g</w:t>
              <w:tab/>
            </w:r>
            <w:r>
              <w:rPr>
                <w:rFonts w:ascii="Times New Roman" w:eastAsia="Times New Roman" w:hAnsi="Times New Roman" w:cs="Times New Roman"/>
                <w:b/>
                <w:bCs/>
                <w:color w:val="4B496B"/>
                <w:spacing w:val="0"/>
                <w:w w:val="100"/>
                <w:position w:val="0"/>
                <w:sz w:val="18"/>
                <w:szCs w:val="18"/>
                <w:shd w:val="clear" w:color="auto" w:fill="auto"/>
                <w:lang w:val="pt-BR" w:eastAsia="pt-BR" w:bidi="pt-BR"/>
              </w:rPr>
              <w:t>m</w:t>
            </w:r>
          </w:p>
        </w:tc>
      </w:tr>
    </w:tbl>
    <w:p>
      <w:pPr>
        <w:framePr w:w="9706" w:h="749" w:wrap="none" w:hAnchor="page" w:x="1765" w:y="3347"/>
        <w:widowControl w:val="0"/>
        <w:spacing w:line="1" w:lineRule="exact"/>
      </w:pPr>
    </w:p>
    <w:p>
      <w:pPr>
        <w:widowControl w:val="0"/>
        <w:spacing w:line="360" w:lineRule="exact"/>
      </w:pPr>
      <w:r>
        <w:drawing>
          <wp:anchor distT="0" distB="0" distL="0" distR="0" simplePos="0" relativeHeight="62915395" behindDoc="1" locked="0" layoutInCell="1" allowOverlap="1">
            <wp:simplePos x="0" y="0"/>
            <wp:positionH relativeFrom="page">
              <wp:posOffset>480060</wp:posOffset>
            </wp:positionH>
            <wp:positionV relativeFrom="margin">
              <wp:posOffset>-795020</wp:posOffset>
            </wp:positionV>
            <wp:extent cx="518160" cy="8900160"/>
            <wp:wrapNone/>
            <wp:docPr id="1432" name="Shape 1432"/>
            <a:graphic xmlns:a="http://schemas.openxmlformats.org/drawingml/2006/main">
              <a:graphicData uri="http://schemas.openxmlformats.org/drawingml/2006/picture">
                <pic:pic xmlns:pic="http://schemas.openxmlformats.org/drawingml/2006/picture">
                  <pic:nvPicPr>
                    <pic:cNvPr id="1433" name="Picture box 1433"/>
                    <pic:cNvPicPr/>
                  </pic:nvPicPr>
                  <pic:blipFill>
                    <a:blip r:embed="rId641"/>
                    <a:stretch/>
                  </pic:blipFill>
                  <pic:spPr>
                    <a:xfrm>
                      <a:ext cx="518160" cy="8900160"/>
                    </a:xfrm>
                    <a:prstGeom prst="rect"/>
                  </pic:spPr>
                </pic:pic>
              </a:graphicData>
            </a:graphic>
          </wp:anchor>
        </w:drawing>
      </w:r>
      <w:r>
        <w:drawing>
          <wp:anchor distT="0" distB="0" distL="0" distR="0" simplePos="0" relativeHeight="62915396" behindDoc="1" locked="0" layoutInCell="1" allowOverlap="1">
            <wp:simplePos x="0" y="0"/>
            <wp:positionH relativeFrom="page">
              <wp:posOffset>5963285</wp:posOffset>
            </wp:positionH>
            <wp:positionV relativeFrom="margin">
              <wp:posOffset>7842885</wp:posOffset>
            </wp:positionV>
            <wp:extent cx="1243330" cy="554990"/>
            <wp:wrapNone/>
            <wp:docPr id="1434" name="Shape 1434"/>
            <a:graphic xmlns:a="http://schemas.openxmlformats.org/drawingml/2006/main">
              <a:graphicData uri="http://schemas.openxmlformats.org/drawingml/2006/picture">
                <pic:pic xmlns:pic="http://schemas.openxmlformats.org/drawingml/2006/picture">
                  <pic:nvPicPr>
                    <pic:cNvPr id="1435" name="Picture box 1435"/>
                    <pic:cNvPicPr/>
                  </pic:nvPicPr>
                  <pic:blipFill>
                    <a:blip r:embed="rId643"/>
                    <a:stretch/>
                  </pic:blipFill>
                  <pic:spPr>
                    <a:xfrm>
                      <a:ext cx="1243330" cy="5549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4" w:line="1" w:lineRule="exact"/>
      </w:pPr>
    </w:p>
    <w:p>
      <w:pPr>
        <w:widowControl w:val="0"/>
        <w:spacing w:line="1" w:lineRule="exact"/>
        <w:sectPr>
          <w:headerReference w:type="default" r:id="rId645"/>
          <w:footerReference w:type="default" r:id="rId646"/>
          <w:headerReference w:type="even" r:id="rId647"/>
          <w:footerReference w:type="even" r:id="rId648"/>
          <w:footnotePr>
            <w:pos w:val="pageBottom"/>
            <w:numFmt w:val="decimal"/>
            <w:numRestart w:val="continuous"/>
          </w:footnotePr>
          <w:pgSz w:w="12192" w:h="17969"/>
          <w:pgMar w:top="2619" w:left="627" w:right="627" w:bottom="2072" w:header="0" w:footer="3" w:gutter="96"/>
          <w:cols w:space="720"/>
          <w:noEndnote/>
          <w:rtlGutter w:val="0"/>
          <w:docGrid w:linePitch="360"/>
        </w:sectPr>
      </w:pPr>
    </w:p>
    <w:p>
      <w:pPr>
        <w:widowControl w:val="0"/>
        <w:spacing w:line="1" w:lineRule="exact"/>
      </w:pPr>
      <w:r>
        <w:drawing>
          <wp:anchor distT="114300" distB="114300" distL="114300" distR="114300" simplePos="0" relativeHeight="125829638" behindDoc="0" locked="0" layoutInCell="1" allowOverlap="1">
            <wp:simplePos x="0" y="0"/>
            <wp:positionH relativeFrom="margin">
              <wp:posOffset>-271145</wp:posOffset>
            </wp:positionH>
            <wp:positionV relativeFrom="paragraph">
              <wp:posOffset>12700</wp:posOffset>
            </wp:positionV>
            <wp:extent cx="548640" cy="8912225"/>
            <wp:wrapSquare wrapText="bothSides"/>
            <wp:docPr id="1460" name="Shape 1460"/>
            <a:graphic xmlns:a="http://schemas.openxmlformats.org/drawingml/2006/main">
              <a:graphicData uri="http://schemas.openxmlformats.org/drawingml/2006/picture">
                <pic:pic xmlns:pic="http://schemas.openxmlformats.org/drawingml/2006/picture">
                  <pic:nvPicPr>
                    <pic:cNvPr id="1461" name="Picture box 1461"/>
                    <pic:cNvPicPr/>
                  </pic:nvPicPr>
                  <pic:blipFill>
                    <a:blip r:embed="rId649"/>
                    <a:stretch/>
                  </pic:blipFill>
                  <pic:spPr>
                    <a:xfrm>
                      <a:ext cx="548640" cy="8912225"/>
                    </a:xfrm>
                    <a:prstGeom prst="rect"/>
                  </pic:spPr>
                </pic:pic>
              </a:graphicData>
            </a:graphic>
          </wp:anchor>
        </w:drawing>
      </w:r>
      <w:r>
        <w:drawing>
          <wp:anchor distT="0" distB="0" distL="114300" distR="114300" simplePos="0" relativeHeight="125829639" behindDoc="0" locked="0" layoutInCell="1" allowOverlap="1">
            <wp:simplePos x="0" y="0"/>
            <wp:positionH relativeFrom="margin">
              <wp:posOffset>551815</wp:posOffset>
            </wp:positionH>
            <wp:positionV relativeFrom="paragraph">
              <wp:posOffset>240665</wp:posOffset>
            </wp:positionV>
            <wp:extent cx="426720" cy="542290"/>
            <wp:wrapSquare wrapText="right"/>
            <wp:docPr id="1462" name="Shape 1462"/>
            <a:graphic xmlns:a="http://schemas.openxmlformats.org/drawingml/2006/main">
              <a:graphicData uri="http://schemas.openxmlformats.org/drawingml/2006/picture">
                <pic:pic xmlns:pic="http://schemas.openxmlformats.org/drawingml/2006/picture">
                  <pic:nvPicPr>
                    <pic:cNvPr id="1463" name="Picture box 1463"/>
                    <pic:cNvPicPr/>
                  </pic:nvPicPr>
                  <pic:blipFill>
                    <a:blip r:embed="rId651"/>
                    <a:stretch/>
                  </pic:blipFill>
                  <pic:spPr>
                    <a:xfrm>
                      <a:ext cx="426720" cy="542290"/>
                    </a:xfrm>
                    <a:prstGeom prst="rect"/>
                  </pic:spPr>
                </pic:pic>
              </a:graphicData>
            </a:graphic>
          </wp:anchor>
        </w:drawing>
      </w:r>
      <w:r>
        <mc:AlternateContent>
          <mc:Choice Requires="wps">
            <w:drawing>
              <wp:anchor distT="97790" distB="0" distL="114300" distR="114300" simplePos="0" relativeHeight="125829640" behindDoc="0" locked="0" layoutInCell="1" allowOverlap="1">
                <wp:simplePos x="0" y="0"/>
                <wp:positionH relativeFrom="margin">
                  <wp:posOffset>359410</wp:posOffset>
                </wp:positionH>
                <wp:positionV relativeFrom="paragraph">
                  <wp:posOffset>2539365</wp:posOffset>
                </wp:positionV>
                <wp:extent cx="5931535" cy="1158240"/>
                <wp:wrapTopAndBottom/>
                <wp:docPr id="1464" name="Shape 1464"/>
                <a:graphic xmlns:a="http://schemas.openxmlformats.org/drawingml/2006/main">
                  <a:graphicData uri="http://schemas.microsoft.com/office/word/2010/wordprocessingShape">
                    <wps:wsp>
                      <wps:cNvSpPr txBox="1"/>
                      <wps:spPr>
                        <a:xfrm>
                          <a:ext cx="5931535" cy="1158240"/>
                        </a:xfrm>
                        <a:prstGeom prst="rect"/>
                        <a:noFill/>
                      </wps:spPr>
                      <wps:txbx>
                        <w:txbxContent>
                          <w:tbl>
                            <w:tblPr>
                              <w:tblOverlap w:val="never"/>
                              <w:jc w:val="left"/>
                              <w:tblLayout w:type="fixed"/>
                            </w:tblPr>
                            <w:tblGrid>
                              <w:gridCol w:w="3624"/>
                              <w:gridCol w:w="3758"/>
                              <w:gridCol w:w="1958"/>
                            </w:tblGrid>
                            <w:tr>
                              <w:trPr>
                                <w:tblHeader/>
                                <w:trHeight w:val="283" w:hRule="exact"/>
                              </w:trPr>
                              <w:tc>
                                <w:tcPr>
                                  <w:gridSpan w:val="3"/>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Assinante(s)</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6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 avançadas</w:t>
                                  </w:r>
                                </w:p>
                              </w:tc>
                              <w:tc>
                                <w:tcPr>
                                  <w:tcBorders>
                                    <w:top w:val="single" w:sz="4"/>
                                  </w:tcBorders>
                                  <w:shd w:val="clear" w:color="auto" w:fill="FFFFFF"/>
                                  <w:vAlign w:val="center"/>
                                </w:tcPr>
                                <w:p>
                                  <w:pPr>
                                    <w:pStyle w:val="Style2"/>
                                    <w:keepNext w:val="0"/>
                                    <w:keepLines w:val="0"/>
                                    <w:widowControl w:val="0"/>
                                    <w:shd w:val="clear" w:color="auto" w:fill="auto"/>
                                    <w:tabs>
                                      <w:tab w:pos="1004"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ej ufe</w:t>
                                    <w:tab/>
                                  </w:r>
                                  <w:r>
                                    <w:rPr>
                                      <w:rFonts w:ascii="Times New Roman" w:eastAsia="Times New Roman" w:hAnsi="Times New Roman" w:cs="Times New Roman"/>
                                      <w:color w:val="4B496B"/>
                                      <w:spacing w:val="0"/>
                                      <w:w w:val="100"/>
                                      <w:position w:val="0"/>
                                      <w:sz w:val="19"/>
                                      <w:szCs w:val="19"/>
                                      <w:shd w:val="clear" w:color="auto" w:fill="auto"/>
                                      <w:vertAlign w:val="superscript"/>
                                      <w:lang w:val="pt-PT" w:eastAsia="pt-PT" w:bidi="pt-PT"/>
                                    </w:rPr>
                                    <w:t>m</w:t>
                                  </w:r>
                                </w:p>
                              </w:tc>
                              <w:tc>
                                <w:tcPr>
                                  <w:tcBorders>
                                    <w:top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926.656.832-53</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ROSSETT1</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98"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tabs>
                                      <w:tab w:pos="1009"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g vto</w:t>
                                    <w:tab/>
                                  </w:r>
                                  <w:r>
                                    <w:rPr>
                                      <w:rFonts w:ascii="Times New Roman" w:eastAsia="Times New Roman" w:hAnsi="Times New Roman" w:cs="Times New Roman"/>
                                      <w:color w:val="4B496B"/>
                                      <w:spacing w:val="0"/>
                                      <w:w w:val="100"/>
                                      <w:position w:val="0"/>
                                      <w:sz w:val="19"/>
                                      <w:szCs w:val="19"/>
                                      <w:shd w:val="clear" w:color="auto" w:fill="auto"/>
                                      <w:lang w:val="pt-PT" w:eastAsia="pt-PT" w:bidi="pt-PT"/>
                                    </w:rPr>
                                    <w:t>«n</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490" type="#_x0000_t202" style="position:absolute;margin-left:28.300000000000001pt;margin-top:199.94999999999999pt;width:467.05000000000001pt;height:91.200000000000003pt;z-index:-125829113;mso-wrap-distance-left:9.pt;mso-wrap-distance-top:7.7000000000000002pt;mso-wrap-distance-right:9.pt;mso-position-horizontal-relative:margin" filled="f" stroked="f">
                <v:textbox inset="0,0,0,0">
                  <w:txbxContent>
                    <w:tbl>
                      <w:tblPr>
                        <w:tblOverlap w:val="never"/>
                        <w:jc w:val="left"/>
                        <w:tblLayout w:type="fixed"/>
                      </w:tblPr>
                      <w:tblGrid>
                        <w:gridCol w:w="3624"/>
                        <w:gridCol w:w="3758"/>
                        <w:gridCol w:w="1958"/>
                      </w:tblGrid>
                      <w:tr>
                        <w:trPr>
                          <w:tblHeader/>
                          <w:trHeight w:val="283" w:hRule="exact"/>
                        </w:trPr>
                        <w:tc>
                          <w:tcPr>
                            <w:gridSpan w:val="3"/>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Assinante(s)</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65"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 avançadas</w:t>
                            </w:r>
                          </w:p>
                        </w:tc>
                        <w:tc>
                          <w:tcPr>
                            <w:tcBorders>
                              <w:top w:val="single" w:sz="4"/>
                            </w:tcBorders>
                            <w:shd w:val="clear" w:color="auto" w:fill="FFFFFF"/>
                            <w:vAlign w:val="center"/>
                          </w:tcPr>
                          <w:p>
                            <w:pPr>
                              <w:pStyle w:val="Style2"/>
                              <w:keepNext w:val="0"/>
                              <w:keepLines w:val="0"/>
                              <w:widowControl w:val="0"/>
                              <w:shd w:val="clear" w:color="auto" w:fill="auto"/>
                              <w:tabs>
                                <w:tab w:pos="1004"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ej ufe</w:t>
                              <w:tab/>
                            </w:r>
                            <w:r>
                              <w:rPr>
                                <w:rFonts w:ascii="Times New Roman" w:eastAsia="Times New Roman" w:hAnsi="Times New Roman" w:cs="Times New Roman"/>
                                <w:color w:val="4B496B"/>
                                <w:spacing w:val="0"/>
                                <w:w w:val="100"/>
                                <w:position w:val="0"/>
                                <w:sz w:val="19"/>
                                <w:szCs w:val="19"/>
                                <w:shd w:val="clear" w:color="auto" w:fill="auto"/>
                                <w:vertAlign w:val="superscript"/>
                                <w:lang w:val="pt-PT" w:eastAsia="pt-PT" w:bidi="pt-PT"/>
                              </w:rPr>
                              <w:t>m</w:t>
                            </w:r>
                          </w:p>
                        </w:tc>
                        <w:tc>
                          <w:tcPr>
                            <w:tcBorders>
                              <w:top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926.656.832-53</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ROSSETT1</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98"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tabs>
                                <w:tab w:pos="1009"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g vto</w:t>
                              <w:tab/>
                            </w:r>
                            <w:r>
                              <w:rPr>
                                <w:rFonts w:ascii="Times New Roman" w:eastAsia="Times New Roman" w:hAnsi="Times New Roman" w:cs="Times New Roman"/>
                                <w:color w:val="4B496B"/>
                                <w:spacing w:val="0"/>
                                <w:w w:val="100"/>
                                <w:position w:val="0"/>
                                <w:sz w:val="19"/>
                                <w:szCs w:val="19"/>
                                <w:shd w:val="clear" w:color="auto" w:fill="auto"/>
                                <w:lang w:val="pt-PT" w:eastAsia="pt-PT" w:bidi="pt-PT"/>
                              </w:rPr>
                              <w:t>«n</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28" behindDoc="0" locked="0" layoutInCell="1" allowOverlap="1">
                <wp:simplePos x="0" y="0"/>
                <wp:positionH relativeFrom="margin">
                  <wp:posOffset>383540</wp:posOffset>
                </wp:positionH>
                <wp:positionV relativeFrom="paragraph">
                  <wp:posOffset>2441575</wp:posOffset>
                </wp:positionV>
                <wp:extent cx="899160" cy="143510"/>
                <wp:wrapNone/>
                <wp:docPr id="1466" name="Shape 1466"/>
                <a:graphic xmlns:a="http://schemas.openxmlformats.org/drawingml/2006/main">
                  <a:graphicData uri="http://schemas.microsoft.com/office/word/2010/wordprocessingShape">
                    <wps:wsp>
                      <wps:cNvSpPr txBox="1"/>
                      <wps:spPr>
                        <a:xfrm>
                          <a:ext cx="899160" cy="14351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Capa de Processo</w:t>
                            </w:r>
                          </w:p>
                        </w:txbxContent>
                      </wps:txbx>
                      <wps:bodyPr lIns="0" tIns="0" rIns="0" bIns="0">
                        <a:noAutoFit/>
                      </wps:bodyPr>
                    </wps:wsp>
                  </a:graphicData>
                </a:graphic>
              </wp:anchor>
            </w:drawing>
          </mc:Choice>
          <mc:Fallback>
            <w:pict>
              <v:shape id="_x0000_s2492" type="#_x0000_t202" style="position:absolute;margin-left:30.199999999999999pt;margin-top:192.25pt;width:70.799999999999997pt;height:11.300000000000001pt;z-index:251657775;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Capa de Processo</w:t>
                      </w:r>
                    </w:p>
                  </w:txbxContent>
                </v:textbox>
                <w10:wrap anchorx="margin"/>
              </v:shape>
            </w:pict>
          </mc:Fallback>
        </mc:AlternateContent>
      </w:r>
      <w:r>
        <mc:AlternateContent>
          <mc:Choice Requires="wps">
            <w:drawing>
              <wp:anchor distT="0" distB="1572895" distL="114300" distR="116840" simplePos="0" relativeHeight="125829642" behindDoc="0" locked="0" layoutInCell="1" allowOverlap="1">
                <wp:simplePos x="0" y="0"/>
                <wp:positionH relativeFrom="margin">
                  <wp:posOffset>365760</wp:posOffset>
                </wp:positionH>
                <wp:positionV relativeFrom="paragraph">
                  <wp:posOffset>3825240</wp:posOffset>
                </wp:positionV>
                <wp:extent cx="5934710" cy="1176655"/>
                <wp:wrapTopAndBottom/>
                <wp:docPr id="1468" name="Shape 1468"/>
                <a:graphic xmlns:a="http://schemas.openxmlformats.org/drawingml/2006/main">
                  <a:graphicData uri="http://schemas.microsoft.com/office/word/2010/wordprocessingShape">
                    <wps:wsp>
                      <wps:cNvSpPr txBox="1"/>
                      <wps:spPr>
                        <a:xfrm>
                          <a:ext cx="5934710" cy="1176655"/>
                        </a:xfrm>
                        <a:prstGeom prst="rect"/>
                        <a:noFill/>
                      </wps:spPr>
                      <wps:txbx>
                        <w:txbxContent>
                          <w:tbl>
                            <w:tblPr>
                              <w:tblOverlap w:val="never"/>
                              <w:jc w:val="left"/>
                              <w:tblLayout w:type="fixed"/>
                            </w:tblPr>
                            <w:tblGrid>
                              <w:gridCol w:w="2563"/>
                              <w:gridCol w:w="1176"/>
                              <w:gridCol w:w="3648"/>
                              <w:gridCol w:w="1958"/>
                            </w:tblGrid>
                            <w:tr>
                              <w:trPr>
                                <w:tblHeader/>
                                <w:trHeight w:val="302" w:hRule="exact"/>
                              </w:trPr>
                              <w:tc>
                                <w:tcPr>
                                  <w:tcBorders>
                                    <w:top w:val="single" w:sz="4"/>
                                    <w:left w:val="single" w:sz="4"/>
                                  </w:tcBorders>
                                  <w:shd w:val="clear" w:color="auto" w:fill="DAD9D7"/>
                                  <w:vAlign w:val="top"/>
                                </w:tcPr>
                                <w:p>
                                  <w:pPr>
                                    <w:widowControl w:val="0"/>
                                    <w:rPr>
                                      <w:sz w:val="10"/>
                                      <w:szCs w:val="10"/>
                                    </w:rPr>
                                  </w:pPr>
                                </w:p>
                              </w:tc>
                              <w:tc>
                                <w:tcPr>
                                  <w:tcBorders>
                                    <w:top w:val="single" w:sz="4"/>
                                  </w:tcBorders>
                                  <w:shd w:val="clear" w:color="auto" w:fill="DAD9D7"/>
                                  <w:vAlign w:val="top"/>
                                </w:tcPr>
                                <w:p>
                                  <w:pPr>
                                    <w:widowControl w:val="0"/>
                                    <w:rPr>
                                      <w:sz w:val="10"/>
                                      <w:szCs w:val="10"/>
                                    </w:rPr>
                                  </w:pPr>
                                </w:p>
                              </w:tc>
                              <w:tc>
                                <w:tcPr>
                                  <w:gridSpan w:val="2"/>
                                  <w:tcBorders>
                                    <w:top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4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Assinante(s)</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1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7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w:t>
                                  </w:r>
                                </w:p>
                              </w:tc>
                              <w:tc>
                                <w:tcPr>
                                  <w:tcBorders>
                                    <w:top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avançadas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880" w:right="0" w:firstLine="0"/>
                                    <w:jc w:val="left"/>
                                    <w:rPr>
                                      <w:sz w:val="19"/>
                                      <w:szCs w:val="19"/>
                                    </w:rPr>
                                  </w:pPr>
                                  <w:r>
                                    <w:rPr>
                                      <w:rFonts w:ascii="Times New Roman" w:eastAsia="Times New Roman" w:hAnsi="Times New Roman" w:cs="Times New Roman"/>
                                      <w:color w:val="4B496B"/>
                                      <w:spacing w:val="0"/>
                                      <w:w w:val="100"/>
                                      <w:position w:val="0"/>
                                      <w:sz w:val="19"/>
                                      <w:szCs w:val="19"/>
                                      <w:shd w:val="clear" w:color="auto" w:fill="auto"/>
                                      <w:vertAlign w:val="superscript"/>
                                      <w:lang w:val="pt-PT" w:eastAsia="pt-PT" w:bidi="pt-PT"/>
                                    </w:rPr>
                                    <w:t>ÍTt</w:t>
                                  </w:r>
                                </w:p>
                              </w:tc>
                              <w:tc>
                                <w:tcPr>
                                  <w:tcBorders>
                                    <w:top w:val="single" w:sz="4"/>
                                    <w:right w:val="single" w:sz="4"/>
                                  </w:tcBorders>
                                  <w:shd w:val="clear" w:color="auto" w:fill="FFFFFF"/>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926.656.832-53</w:t>
                                  </w:r>
                                </w:p>
                              </w:tc>
                              <w:tc>
                                <w:tcPr>
                                  <w:tcBorders>
                                    <w:top w:val="single" w:sz="4"/>
                                  </w:tcBorders>
                                  <w:shd w:val="clear" w:color="auto" w:fill="DAD9D7"/>
                                  <w:vAlign w:val="top"/>
                                </w:tcPr>
                                <w:p>
                                  <w:pPr>
                                    <w:widowControl w:val="0"/>
                                    <w:rPr>
                                      <w:sz w:val="10"/>
                                      <w:szCs w:val="10"/>
                                    </w:rPr>
                                  </w:pP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1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ROSSETTI</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89"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 vdb&gt;</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494" type="#_x0000_t202" style="position:absolute;margin-left:28.800000000000001pt;margin-top:301.19999999999999pt;width:467.30000000000001pt;height:92.650000000000006pt;z-index:-125829111;mso-wrap-distance-left:9.pt;mso-wrap-distance-right:9.1999999999999993pt;mso-wrap-distance-bottom:123.84999999999999pt;mso-position-horizontal-relative:margin" filled="f" stroked="f">
                <v:textbox inset="0,0,0,0">
                  <w:txbxContent>
                    <w:tbl>
                      <w:tblPr>
                        <w:tblOverlap w:val="never"/>
                        <w:jc w:val="left"/>
                        <w:tblLayout w:type="fixed"/>
                      </w:tblPr>
                      <w:tblGrid>
                        <w:gridCol w:w="2563"/>
                        <w:gridCol w:w="1176"/>
                        <w:gridCol w:w="3648"/>
                        <w:gridCol w:w="1958"/>
                      </w:tblGrid>
                      <w:tr>
                        <w:trPr>
                          <w:tblHeader/>
                          <w:trHeight w:val="302" w:hRule="exact"/>
                        </w:trPr>
                        <w:tc>
                          <w:tcPr>
                            <w:tcBorders>
                              <w:top w:val="single" w:sz="4"/>
                              <w:left w:val="single" w:sz="4"/>
                            </w:tcBorders>
                            <w:shd w:val="clear" w:color="auto" w:fill="DAD9D7"/>
                            <w:vAlign w:val="top"/>
                          </w:tcPr>
                          <w:p>
                            <w:pPr>
                              <w:widowControl w:val="0"/>
                              <w:rPr>
                                <w:sz w:val="10"/>
                                <w:szCs w:val="10"/>
                              </w:rPr>
                            </w:pPr>
                          </w:p>
                        </w:tc>
                        <w:tc>
                          <w:tcPr>
                            <w:tcBorders>
                              <w:top w:val="single" w:sz="4"/>
                            </w:tcBorders>
                            <w:shd w:val="clear" w:color="auto" w:fill="DAD9D7"/>
                            <w:vAlign w:val="top"/>
                          </w:tcPr>
                          <w:p>
                            <w:pPr>
                              <w:widowControl w:val="0"/>
                              <w:rPr>
                                <w:sz w:val="10"/>
                                <w:szCs w:val="10"/>
                              </w:rPr>
                            </w:pPr>
                          </w:p>
                        </w:tc>
                        <w:tc>
                          <w:tcPr>
                            <w:gridSpan w:val="2"/>
                            <w:tcBorders>
                              <w:top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4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Assinante(s)</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1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1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7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w:t>
                            </w:r>
                          </w:p>
                        </w:tc>
                        <w:tc>
                          <w:tcPr>
                            <w:tcBorders>
                              <w:top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avançadas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880" w:right="0" w:firstLine="0"/>
                              <w:jc w:val="left"/>
                              <w:rPr>
                                <w:sz w:val="19"/>
                                <w:szCs w:val="19"/>
                              </w:rPr>
                            </w:pPr>
                            <w:r>
                              <w:rPr>
                                <w:rFonts w:ascii="Times New Roman" w:eastAsia="Times New Roman" w:hAnsi="Times New Roman" w:cs="Times New Roman"/>
                                <w:color w:val="4B496B"/>
                                <w:spacing w:val="0"/>
                                <w:w w:val="100"/>
                                <w:position w:val="0"/>
                                <w:sz w:val="19"/>
                                <w:szCs w:val="19"/>
                                <w:shd w:val="clear" w:color="auto" w:fill="auto"/>
                                <w:vertAlign w:val="superscript"/>
                                <w:lang w:val="pt-PT" w:eastAsia="pt-PT" w:bidi="pt-PT"/>
                              </w:rPr>
                              <w:t>ÍTt</w:t>
                            </w:r>
                          </w:p>
                        </w:tc>
                        <w:tc>
                          <w:tcPr>
                            <w:tcBorders>
                              <w:top w:val="single" w:sz="4"/>
                              <w:right w:val="single" w:sz="4"/>
                            </w:tcBorders>
                            <w:shd w:val="clear" w:color="auto" w:fill="FFFFFF"/>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926.656.832-53</w:t>
                            </w:r>
                          </w:p>
                        </w:tc>
                        <w:tc>
                          <w:tcPr>
                            <w:tcBorders>
                              <w:top w:val="single" w:sz="4"/>
                            </w:tcBorders>
                            <w:shd w:val="clear" w:color="auto" w:fill="DAD9D7"/>
                            <w:vAlign w:val="top"/>
                          </w:tcPr>
                          <w:p>
                            <w:pPr>
                              <w:widowControl w:val="0"/>
                              <w:rPr>
                                <w:sz w:val="10"/>
                                <w:szCs w:val="10"/>
                              </w:rPr>
                            </w:pP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14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ROSSETTI</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89"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60" w:right="0" w:firstLine="0"/>
                              <w:jc w:val="left"/>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 vdb&gt;</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30" behindDoc="0" locked="0" layoutInCell="1" allowOverlap="1">
                <wp:simplePos x="0" y="0"/>
                <wp:positionH relativeFrom="margin">
                  <wp:posOffset>399415</wp:posOffset>
                </wp:positionH>
                <wp:positionV relativeFrom="paragraph">
                  <wp:posOffset>5041265</wp:posOffset>
                </wp:positionV>
                <wp:extent cx="362585" cy="125095"/>
                <wp:wrapNone/>
                <wp:docPr id="1470" name="Shape 1470"/>
                <a:graphic xmlns:a="http://schemas.openxmlformats.org/drawingml/2006/main">
                  <a:graphicData uri="http://schemas.microsoft.com/office/word/2010/wordprocessingShape">
                    <wps:wsp>
                      <wps:cNvSpPr txBox="1"/>
                      <wps:spPr>
                        <a:xfrm>
                          <a:ext cx="362585" cy="125095"/>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Anexo</w:t>
                            </w:r>
                          </w:p>
                        </w:txbxContent>
                      </wps:txbx>
                      <wps:bodyPr lIns="0" tIns="0" rIns="0" bIns="0">
                        <a:noAutoFit/>
                      </wps:bodyPr>
                    </wps:wsp>
                  </a:graphicData>
                </a:graphic>
              </wp:anchor>
            </w:drawing>
          </mc:Choice>
          <mc:Fallback>
            <w:pict>
              <v:shape id="_x0000_s2496" type="#_x0000_t202" style="position:absolute;margin-left:31.449999999999999pt;margin-top:396.94999999999999pt;width:28.550000000000001pt;height:9.8499999999999996pt;z-index:251657777;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Anexo</w:t>
                      </w:r>
                    </w:p>
                  </w:txbxContent>
                </v:textbox>
                <w10:wrap anchorx="margin"/>
              </v:shape>
            </w:pict>
          </mc:Fallback>
        </mc:AlternateContent>
      </w:r>
      <w:r>
        <mc:AlternateContent>
          <mc:Choice Requires="wps">
            <w:drawing>
              <wp:anchor distT="1319530" distB="271780" distL="120650" distR="113665" simplePos="0" relativeHeight="125829644" behindDoc="0" locked="0" layoutInCell="1" allowOverlap="1">
                <wp:simplePos x="0" y="0"/>
                <wp:positionH relativeFrom="margin">
                  <wp:posOffset>372110</wp:posOffset>
                </wp:positionH>
                <wp:positionV relativeFrom="paragraph">
                  <wp:posOffset>5144770</wp:posOffset>
                </wp:positionV>
                <wp:extent cx="5931535" cy="1158240"/>
                <wp:wrapTopAndBottom/>
                <wp:docPr id="1472" name="Shape 1472"/>
                <a:graphic xmlns:a="http://schemas.openxmlformats.org/drawingml/2006/main">
                  <a:graphicData uri="http://schemas.microsoft.com/office/word/2010/wordprocessingShape">
                    <wps:wsp>
                      <wps:cNvSpPr txBox="1"/>
                      <wps:spPr>
                        <a:xfrm>
                          <a:ext cx="5931535" cy="1158240"/>
                        </a:xfrm>
                        <a:prstGeom prst="rect"/>
                        <a:noFill/>
                      </wps:spPr>
                      <wps:txbx>
                        <w:txbxContent>
                          <w:tbl>
                            <w:tblPr>
                              <w:tblOverlap w:val="never"/>
                              <w:jc w:val="left"/>
                              <w:tblLayout w:type="fixed"/>
                            </w:tblPr>
                            <w:tblGrid>
                              <w:gridCol w:w="3624"/>
                              <w:gridCol w:w="3763"/>
                              <w:gridCol w:w="1954"/>
                            </w:tblGrid>
                            <w:tr>
                              <w:trPr>
                                <w:tblHeader/>
                                <w:trHeight w:val="259" w:hRule="exact"/>
                              </w:trPr>
                              <w:tc>
                                <w:tcPr>
                                  <w:gridSpan w:val="3"/>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Assmante(s)</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7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 avançadas</w:t>
                                  </w:r>
                                </w:p>
                              </w:tc>
                              <w:tc>
                                <w:tcPr>
                                  <w:tcBorders>
                                    <w:top w:val="single" w:sz="4"/>
                                  </w:tcBorders>
                                  <w:shd w:val="clear" w:color="auto" w:fill="FFFFFF"/>
                                  <w:vAlign w:val="center"/>
                                </w:tcPr>
                                <w:p>
                                  <w:pPr>
                                    <w:pStyle w:val="Style2"/>
                                    <w:keepNext w:val="0"/>
                                    <w:keepLines w:val="0"/>
                                    <w:widowControl w:val="0"/>
                                    <w:shd w:val="clear" w:color="auto" w:fill="auto"/>
                                    <w:tabs>
                                      <w:tab w:pos="1014"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g«b</w:t>
                                    <w:tab/>
                                  </w:r>
                                  <w:r>
                                    <w:rPr>
                                      <w:rFonts w:ascii="Times New Roman" w:eastAsia="Times New Roman" w:hAnsi="Times New Roman" w:cs="Times New Roman"/>
                                      <w:color w:val="4B496B"/>
                                      <w:spacing w:val="0"/>
                                      <w:w w:val="100"/>
                                      <w:position w:val="0"/>
                                      <w:sz w:val="19"/>
                                      <w:szCs w:val="19"/>
                                      <w:shd w:val="clear" w:color="auto" w:fill="auto"/>
                                      <w:lang w:val="pt-PT" w:eastAsia="pt-PT" w:bidi="pt-PT"/>
                                    </w:rPr>
                                    <w:t>m</w:t>
                                  </w:r>
                                </w:p>
                              </w:tc>
                              <w:tc>
                                <w:tcPr>
                                  <w:tcBorders>
                                    <w:top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926.656.S32-53</w:t>
                                  </w: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ROSSETTI</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9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g vt?</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498" type="#_x0000_t202" style="position:absolute;margin-left:29.300000000000001pt;margin-top:405.10000000000002pt;width:467.05000000000001pt;height:91.200000000000003pt;z-index:-125829109;mso-wrap-distance-left:9.5pt;mso-wrap-distance-top:103.90000000000001pt;mso-wrap-distance-right:8.9499999999999993pt;mso-wrap-distance-bottom:21.399999999999999pt;mso-position-horizontal-relative:margin" filled="f" stroked="f">
                <v:textbox inset="0,0,0,0">
                  <w:txbxContent>
                    <w:tbl>
                      <w:tblPr>
                        <w:tblOverlap w:val="never"/>
                        <w:jc w:val="left"/>
                        <w:tblLayout w:type="fixed"/>
                      </w:tblPr>
                      <w:tblGrid>
                        <w:gridCol w:w="3624"/>
                        <w:gridCol w:w="3763"/>
                        <w:gridCol w:w="1954"/>
                      </w:tblGrid>
                      <w:tr>
                        <w:trPr>
                          <w:tblHeader/>
                          <w:trHeight w:val="259" w:hRule="exact"/>
                        </w:trPr>
                        <w:tc>
                          <w:tcPr>
                            <w:gridSpan w:val="3"/>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Assmante(s)</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7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 avançadas</w:t>
                            </w:r>
                          </w:p>
                        </w:tc>
                        <w:tc>
                          <w:tcPr>
                            <w:tcBorders>
                              <w:top w:val="single" w:sz="4"/>
                            </w:tcBorders>
                            <w:shd w:val="clear" w:color="auto" w:fill="FFFFFF"/>
                            <w:vAlign w:val="center"/>
                          </w:tcPr>
                          <w:p>
                            <w:pPr>
                              <w:pStyle w:val="Style2"/>
                              <w:keepNext w:val="0"/>
                              <w:keepLines w:val="0"/>
                              <w:widowControl w:val="0"/>
                              <w:shd w:val="clear" w:color="auto" w:fill="auto"/>
                              <w:tabs>
                                <w:tab w:pos="1014"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g«b</w:t>
                              <w:tab/>
                            </w:r>
                            <w:r>
                              <w:rPr>
                                <w:rFonts w:ascii="Times New Roman" w:eastAsia="Times New Roman" w:hAnsi="Times New Roman" w:cs="Times New Roman"/>
                                <w:color w:val="4B496B"/>
                                <w:spacing w:val="0"/>
                                <w:w w:val="100"/>
                                <w:position w:val="0"/>
                                <w:sz w:val="19"/>
                                <w:szCs w:val="19"/>
                                <w:shd w:val="clear" w:color="auto" w:fill="auto"/>
                                <w:lang w:val="pt-PT" w:eastAsia="pt-PT" w:bidi="pt-PT"/>
                              </w:rPr>
                              <w:t>m</w:t>
                            </w:r>
                          </w:p>
                        </w:tc>
                        <w:tc>
                          <w:tcPr>
                            <w:tcBorders>
                              <w:top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926.656.S32-53</w:t>
                            </w: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ROSSETTI</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12/05/2025</w:t>
                            </w:r>
                          </w:p>
                        </w:tc>
                      </w:tr>
                      <w:tr>
                        <w:trPr>
                          <w:trHeight w:val="39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7CA2C9"/>
                                <w:spacing w:val="0"/>
                                <w:w w:val="100"/>
                                <w:position w:val="0"/>
                                <w:sz w:val="19"/>
                                <w:szCs w:val="19"/>
                                <w:shd w:val="clear" w:color="auto" w:fill="auto"/>
                                <w:lang w:val="pt-PT" w:eastAsia="pt-PT" w:bidi="pt-PT"/>
                              </w:rPr>
                              <w:t>g vt?</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32" behindDoc="0" locked="0" layoutInCell="1" allowOverlap="1">
                <wp:simplePos x="0" y="0"/>
                <wp:positionH relativeFrom="margin">
                  <wp:posOffset>368935</wp:posOffset>
                </wp:positionH>
                <wp:positionV relativeFrom="paragraph">
                  <wp:posOffset>6409690</wp:posOffset>
                </wp:positionV>
                <wp:extent cx="3706495" cy="164465"/>
                <wp:wrapNone/>
                <wp:docPr id="1474" name="Shape 1474"/>
                <a:graphic xmlns:a="http://schemas.openxmlformats.org/drawingml/2006/main">
                  <a:graphicData uri="http://schemas.microsoft.com/office/word/2010/wordprocessingShape">
                    <wps:wsp>
                      <wps:cNvSpPr txBox="1"/>
                      <wps:spPr>
                        <a:xfrm>
                          <a:ext cx="3706495" cy="164465"/>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Data de início dos efeitos do registro (art. 36, Lei 8.934/1994): 12/05/2025</w:t>
                            </w:r>
                          </w:p>
                        </w:txbxContent>
                      </wps:txbx>
                      <wps:bodyPr lIns="0" tIns="0" rIns="0" bIns="0">
                        <a:noAutoFit/>
                      </wps:bodyPr>
                    </wps:wsp>
                  </a:graphicData>
                </a:graphic>
              </wp:anchor>
            </w:drawing>
          </mc:Choice>
          <mc:Fallback>
            <w:pict>
              <v:shape id="_x0000_s2500" type="#_x0000_t202" style="position:absolute;margin-left:29.050000000000001pt;margin-top:504.69999999999999pt;width:291.85000000000002pt;height:12.949999999999999pt;z-index:251657779;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Data de início dos efeitos do registro (art. 36, Lei 8.934/1994): 12/05/2025</w:t>
                      </w:r>
                    </w:p>
                  </w:txbxContent>
                </v:textbox>
                <w10:wrap anchorx="margin"/>
              </v:shape>
            </w:pict>
          </mc:Fallback>
        </mc:AlternateContent>
      </w:r>
      <w:r>
        <w:drawing>
          <wp:anchor distT="0" distB="777240" distL="76200" distR="76200" simplePos="0" relativeHeight="125829646" behindDoc="0" locked="0" layoutInCell="1" allowOverlap="1">
            <wp:simplePos x="0" y="0"/>
            <wp:positionH relativeFrom="margin">
              <wp:posOffset>384175</wp:posOffset>
            </wp:positionH>
            <wp:positionV relativeFrom="paragraph">
              <wp:posOffset>6641465</wp:posOffset>
            </wp:positionV>
            <wp:extent cx="707390" cy="560705"/>
            <wp:wrapSquare wrapText="right"/>
            <wp:docPr id="1476" name="Shape 1476"/>
            <a:graphic xmlns:a="http://schemas.openxmlformats.org/drawingml/2006/main">
              <a:graphicData uri="http://schemas.openxmlformats.org/drawingml/2006/picture">
                <pic:pic xmlns:pic="http://schemas.openxmlformats.org/drawingml/2006/picture">
                  <pic:nvPicPr>
                    <pic:cNvPr id="1477" name="Picture box 1477"/>
                    <pic:cNvPicPr/>
                  </pic:nvPicPr>
                  <pic:blipFill>
                    <a:blip r:embed="rId653"/>
                    <a:stretch/>
                  </pic:blipFill>
                  <pic:spPr>
                    <a:xfrm>
                      <a:ext cx="707390" cy="560705"/>
                    </a:xfrm>
                    <a:prstGeom prst="rect"/>
                  </pic:spPr>
                </pic:pic>
              </a:graphicData>
            </a:graphic>
          </wp:anchor>
        </w:drawing>
      </w:r>
      <w:r>
        <w:drawing>
          <wp:anchor distT="783590" distB="0" distL="137160" distR="128270" simplePos="0" relativeHeight="125829647" behindDoc="0" locked="0" layoutInCell="1" allowOverlap="1">
            <wp:simplePos x="0" y="0"/>
            <wp:positionH relativeFrom="margin">
              <wp:posOffset>445135</wp:posOffset>
            </wp:positionH>
            <wp:positionV relativeFrom="paragraph">
              <wp:posOffset>7425055</wp:posOffset>
            </wp:positionV>
            <wp:extent cx="597535" cy="554990"/>
            <wp:wrapSquare wrapText="right"/>
            <wp:docPr id="1478" name="Shape 1478"/>
            <a:graphic xmlns:a="http://schemas.openxmlformats.org/drawingml/2006/main">
              <a:graphicData uri="http://schemas.openxmlformats.org/drawingml/2006/picture">
                <pic:pic xmlns:pic="http://schemas.openxmlformats.org/drawingml/2006/picture">
                  <pic:nvPicPr>
                    <pic:cNvPr id="1479" name="Picture box 1479"/>
                    <pic:cNvPicPr/>
                  </pic:nvPicPr>
                  <pic:blipFill>
                    <a:blip r:embed="rId655"/>
                    <a:stretch/>
                  </pic:blipFill>
                  <pic:spPr>
                    <a:xfrm>
                      <a:ext cx="597535" cy="554990"/>
                    </a:xfrm>
                    <a:prstGeom prst="rect"/>
                  </pic:spPr>
                </pic:pic>
              </a:graphicData>
            </a:graphic>
          </wp:anchor>
        </w:drawing>
      </w:r>
    </w:p>
    <w:p>
      <w:pPr>
        <w:pStyle w:val="Style2"/>
        <w:keepNext w:val="0"/>
        <w:keepLines w:val="0"/>
        <w:widowControl w:val="0"/>
        <w:shd w:val="clear" w:color="auto" w:fill="auto"/>
        <w:bidi w:val="0"/>
        <w:spacing w:before="0" w:after="0" w:line="240" w:lineRule="auto"/>
        <w:ind w:left="20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Ministério da indústria, comércio Exterior e Serviços</w:t>
      </w:r>
    </w:p>
    <w:p>
      <w:pPr>
        <w:pStyle w:val="Style87"/>
        <w:keepNext w:val="0"/>
        <w:keepLines w:val="0"/>
        <w:widowControl w:val="0"/>
        <w:shd w:val="clear" w:color="auto" w:fill="auto"/>
        <w:bidi w:val="0"/>
        <w:spacing w:before="0" w:after="0" w:line="240" w:lineRule="auto"/>
        <w:ind w:left="200" w:right="0" w:firstLine="0"/>
        <w:jc w:val="left"/>
      </w:pPr>
      <w:r>
        <w:rPr>
          <w:b w:val="0"/>
          <w:bCs w:val="0"/>
          <w:color w:val="000000"/>
          <w:spacing w:val="0"/>
          <w:w w:val="100"/>
          <w:position w:val="0"/>
          <w:shd w:val="clear" w:color="auto" w:fill="auto"/>
          <w:lang w:val="pt-PT" w:eastAsia="pt-PT" w:bidi="pt-PT"/>
        </w:rPr>
        <w:t>Secretaria Especial da Micro e Pequena Empresa</w:t>
      </w:r>
    </w:p>
    <w:p>
      <w:pPr>
        <w:pStyle w:val="Style87"/>
        <w:keepNext w:val="0"/>
        <w:keepLines w:val="0"/>
        <w:widowControl w:val="0"/>
        <w:shd w:val="clear" w:color="auto" w:fill="auto"/>
        <w:bidi w:val="0"/>
        <w:spacing w:before="0" w:after="0" w:line="240" w:lineRule="auto"/>
        <w:ind w:left="200" w:right="0" w:firstLine="0"/>
        <w:jc w:val="left"/>
        <w:rPr>
          <w:sz w:val="14"/>
          <w:szCs w:val="14"/>
        </w:rPr>
      </w:pPr>
      <w:r>
        <w:rPr>
          <w:b w:val="0"/>
          <w:bCs w:val="0"/>
          <w:color w:val="000000"/>
          <w:spacing w:val="0"/>
          <w:w w:val="100"/>
          <w:position w:val="0"/>
          <w:sz w:val="14"/>
          <w:szCs w:val="14"/>
          <w:shd w:val="clear" w:color="auto" w:fill="auto"/>
          <w:lang w:val="pt-BR" w:eastAsia="pt-BR" w:bidi="pt-BR"/>
        </w:rPr>
        <w:t xml:space="preserve">Departamento </w:t>
      </w:r>
      <w:r>
        <w:rPr>
          <w:b w:val="0"/>
          <w:bCs w:val="0"/>
          <w:color w:val="000000"/>
          <w:spacing w:val="0"/>
          <w:w w:val="100"/>
          <w:position w:val="0"/>
          <w:sz w:val="14"/>
          <w:szCs w:val="14"/>
          <w:shd w:val="clear" w:color="auto" w:fill="auto"/>
          <w:lang w:val="pt-PT" w:eastAsia="pt-PT" w:bidi="pt-PT"/>
        </w:rPr>
        <w:t>de Registro Empresarial e Integração</w:t>
      </w:r>
    </w:p>
    <w:p>
      <w:pPr>
        <w:pStyle w:val="Style87"/>
        <w:keepNext w:val="0"/>
        <w:keepLines w:val="0"/>
        <w:widowControl w:val="0"/>
        <w:shd w:val="clear" w:color="auto" w:fill="auto"/>
        <w:bidi w:val="0"/>
        <w:spacing w:before="0" w:after="0" w:line="233" w:lineRule="auto"/>
        <w:ind w:left="200" w:right="0" w:firstLine="0"/>
        <w:jc w:val="left"/>
      </w:pPr>
      <w:r>
        <w:rPr>
          <w:b w:val="0"/>
          <w:bCs w:val="0"/>
          <w:color w:val="000000"/>
          <w:spacing w:val="0"/>
          <w:w w:val="100"/>
          <w:position w:val="0"/>
          <w:shd w:val="clear" w:color="auto" w:fill="auto"/>
          <w:lang w:val="pt-PT" w:eastAsia="pt-PT" w:bidi="pt-PT"/>
        </w:rPr>
        <w:t>Secretaria de Estado de Planejamento, Desenvolvimento, Ciência, Tecnologia e Inovação</w:t>
      </w:r>
    </w:p>
    <w:p>
      <w:pPr>
        <w:pStyle w:val="Style87"/>
        <w:keepNext w:val="0"/>
        <w:keepLines w:val="0"/>
        <w:widowControl w:val="0"/>
        <w:shd w:val="clear" w:color="auto" w:fill="auto"/>
        <w:bidi w:val="0"/>
        <w:spacing w:before="0" w:after="400" w:line="240" w:lineRule="auto"/>
        <w:ind w:left="200" w:right="0" w:firstLine="0"/>
        <w:jc w:val="left"/>
        <w:rPr>
          <w:sz w:val="14"/>
          <w:szCs w:val="14"/>
        </w:rPr>
      </w:pPr>
      <w:r>
        <w:rPr>
          <w:b w:val="0"/>
          <w:bCs w:val="0"/>
          <w:color w:val="000000"/>
          <w:spacing w:val="0"/>
          <w:w w:val="100"/>
          <w:position w:val="0"/>
          <w:sz w:val="14"/>
          <w:szCs w:val="14"/>
          <w:shd w:val="clear" w:color="auto" w:fill="auto"/>
          <w:lang w:val="pt-PT" w:eastAsia="pt-PT" w:bidi="pt-PT"/>
        </w:rPr>
        <w:t>Junta Comercial do Estado do Amazonas</w:t>
      </w:r>
    </w:p>
    <w:p>
      <w:pPr>
        <w:pStyle w:val="Style284"/>
        <w:keepNext/>
        <w:keepLines/>
        <w:widowControl w:val="0"/>
        <w:shd w:val="clear" w:color="auto" w:fill="auto"/>
        <w:bidi w:val="0"/>
        <w:spacing w:before="0" w:after="160" w:line="240" w:lineRule="auto"/>
        <w:ind w:left="940" w:right="0" w:firstLine="0"/>
        <w:jc w:val="left"/>
      </w:pPr>
      <w:bookmarkStart w:id="158" w:name="bookmark158"/>
      <w:r>
        <w:rPr>
          <w:color w:val="000000"/>
          <w:spacing w:val="0"/>
          <w:w w:val="100"/>
          <w:position w:val="0"/>
          <w:shd w:val="clear" w:color="auto" w:fill="auto"/>
          <w:lang w:val="pt-PT" w:eastAsia="pt-PT" w:bidi="pt-PT"/>
        </w:rPr>
        <w:t>TERMO DE AUTENTICAÇÃO - REGISTRO DIGITAL</w:t>
      </w:r>
      <w:bookmarkEnd w:id="158"/>
    </w:p>
    <w:p>
      <w:pPr>
        <w:pStyle w:val="Style30"/>
        <w:keepNext w:val="0"/>
        <w:keepLines w:val="0"/>
        <w:widowControl w:val="0"/>
        <w:shd w:val="clear" w:color="auto" w:fill="auto"/>
        <w:bidi w:val="0"/>
        <w:spacing w:before="0" w:after="0" w:line="257"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Certifico que o ato, assinado digitalmente, da empresa GABRIEL KLEBER DA COSTA BRUNO, de CNPJ 59.410.211/0001-45 e protocolado sob O número 25/034,740-7 em 12/05/2025,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encontra-se </w:t>
      </w:r>
      <w:r>
        <w:rPr>
          <w:rFonts w:ascii="Times New Roman" w:eastAsia="Times New Roman" w:hAnsi="Times New Roman" w:cs="Times New Roman"/>
          <w:b w:val="0"/>
          <w:bCs w:val="0"/>
          <w:color w:val="000000"/>
          <w:spacing w:val="0"/>
          <w:w w:val="100"/>
          <w:position w:val="0"/>
          <w:sz w:val="19"/>
          <w:szCs w:val="19"/>
          <w:shd w:val="clear" w:color="auto" w:fill="auto"/>
        </w:rPr>
        <w:t xml:space="preserve">registrado na Junta Comercial sob o número 1763192, em 12/05/2025. O ato foi deferido eletronicamente pelo examinador Michelly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Ferreira </w:t>
      </w:r>
      <w:r>
        <w:rPr>
          <w:rFonts w:ascii="Times New Roman" w:eastAsia="Times New Roman" w:hAnsi="Times New Roman" w:cs="Times New Roman"/>
          <w:b w:val="0"/>
          <w:bCs w:val="0"/>
          <w:color w:val="000000"/>
          <w:spacing w:val="0"/>
          <w:w w:val="100"/>
          <w:position w:val="0"/>
          <w:sz w:val="19"/>
          <w:szCs w:val="19"/>
          <w:shd w:val="clear" w:color="auto" w:fill="auto"/>
        </w:rPr>
        <w:t>de Andrade.</w:t>
      </w:r>
    </w:p>
    <w:p>
      <w:pPr>
        <w:pStyle w:val="Style30"/>
        <w:keepNext w:val="0"/>
        <w:keepLines w:val="0"/>
        <w:widowControl w:val="0"/>
        <w:shd w:val="clear" w:color="auto" w:fill="auto"/>
        <w:bidi w:val="0"/>
        <w:spacing w:before="0" w:after="0" w:line="264" w:lineRule="auto"/>
        <w:ind w:left="0" w:right="34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Certifica o registro, a Secretária-Geral, Márcia Lopes Perez. Para sua validação, deverá ser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acessado </w:t>
      </w:r>
      <w:r>
        <w:rPr>
          <w:rFonts w:ascii="Times New Roman" w:eastAsia="Times New Roman" w:hAnsi="Times New Roman" w:cs="Times New Roman"/>
          <w:b w:val="0"/>
          <w:bCs w:val="0"/>
          <w:color w:val="000000"/>
          <w:spacing w:val="0"/>
          <w:w w:val="100"/>
          <w:position w:val="0"/>
          <w:sz w:val="19"/>
          <w:szCs w:val="19"/>
          <w:shd w:val="clear" w:color="auto" w:fill="auto"/>
        </w:rPr>
        <w:t xml:space="preserve">o sitio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eletrônico </w:t>
      </w:r>
      <w:r>
        <w:rPr>
          <w:rFonts w:ascii="Times New Roman" w:eastAsia="Times New Roman" w:hAnsi="Times New Roman" w:cs="Times New Roman"/>
          <w:b w:val="0"/>
          <w:bCs w:val="0"/>
          <w:color w:val="000000"/>
          <w:spacing w:val="0"/>
          <w:w w:val="100"/>
          <w:position w:val="0"/>
          <w:sz w:val="19"/>
          <w:szCs w:val="19"/>
          <w:shd w:val="clear" w:color="auto" w:fill="auto"/>
        </w:rPr>
        <w:t xml:space="preserve">do Portal de Serviços / Validar Documentos </w:t>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w:t>
      </w:r>
      <w:r>
        <w:fldChar w:fldCharType="begin"/>
      </w:r>
      <w:r>
        <w:rPr/>
        <w:instrText> HYPERLINK "https://portalservicos.jucea.am.gov.br/Portal/pages/imagemProcesso/" </w:instrText>
      </w:r>
      <w:r>
        <w:fldChar w:fldCharType="separate"/>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https://portalservicos.jucea.am.gov.br/Portal/pages/imagemProcesso/</w:t>
      </w:r>
      <w:r>
        <w:fldChar w:fldCharType="end"/>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z w:val="19"/>
          <w:szCs w:val="19"/>
          <w:shd w:val="clear" w:color="auto" w:fill="auto"/>
        </w:rPr>
        <w:t>viaUnica.jsf) e informar o número de protocolo e chave de segurança.</w:t>
      </w:r>
    </w:p>
    <w:p>
      <w:pPr>
        <w:pStyle w:val="Style2"/>
        <w:keepNext w:val="0"/>
        <w:keepLines w:val="0"/>
        <w:widowControl w:val="0"/>
        <w:shd w:val="clear" w:color="auto" w:fill="auto"/>
        <w:bidi w:val="0"/>
        <w:spacing w:before="200" w:after="1060" w:line="230" w:lineRule="auto"/>
        <w:ind w:left="0" w:right="34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Documento assinado eletronicamente por Michelly </w:t>
      </w:r>
      <w:r>
        <w:rPr>
          <w:rFonts w:ascii="Arial" w:eastAsia="Arial" w:hAnsi="Arial" w:cs="Arial"/>
          <w:color w:val="000000"/>
          <w:spacing w:val="0"/>
          <w:w w:val="100"/>
          <w:position w:val="0"/>
          <w:sz w:val="14"/>
          <w:szCs w:val="14"/>
          <w:shd w:val="clear" w:color="auto" w:fill="auto"/>
          <w:lang w:val="pt-BR" w:eastAsia="pt-BR" w:bidi="pt-BR"/>
        </w:rPr>
        <w:t xml:space="preserve">Ferreira </w:t>
      </w:r>
      <w:r>
        <w:rPr>
          <w:rFonts w:ascii="Arial" w:eastAsia="Arial" w:hAnsi="Arial" w:cs="Arial"/>
          <w:color w:val="000000"/>
          <w:spacing w:val="0"/>
          <w:w w:val="100"/>
          <w:position w:val="0"/>
          <w:sz w:val="14"/>
          <w:szCs w:val="14"/>
          <w:shd w:val="clear" w:color="auto" w:fill="auto"/>
          <w:lang w:val="pt-PT" w:eastAsia="pt-PT" w:bidi="pt-PT"/>
        </w:rPr>
        <w:t xml:space="preserve">de Andrade, Servidor(a) Público(a), em 1270572025, </w:t>
      </w:r>
      <w:r>
        <w:rPr>
          <w:rFonts w:ascii="Arial" w:eastAsia="Arial" w:hAnsi="Arial" w:cs="Arial"/>
          <w:color w:val="000000"/>
          <w:spacing w:val="0"/>
          <w:w w:val="100"/>
          <w:position w:val="0"/>
          <w:sz w:val="14"/>
          <w:szCs w:val="14"/>
          <w:shd w:val="clear" w:color="auto" w:fill="auto"/>
          <w:lang w:val="pt-BR" w:eastAsia="pt-BR" w:bidi="pt-BR"/>
        </w:rPr>
        <w:t xml:space="preserve">às </w:t>
      </w:r>
      <w:r>
        <w:rPr>
          <w:rFonts w:ascii="Arial" w:eastAsia="Arial" w:hAnsi="Arial" w:cs="Arial"/>
          <w:color w:val="000000"/>
          <w:spacing w:val="0"/>
          <w:w w:val="100"/>
          <w:position w:val="0"/>
          <w:sz w:val="14"/>
          <w:szCs w:val="14"/>
          <w:shd w:val="clear" w:color="auto" w:fill="auto"/>
          <w:lang w:val="pt-PT" w:eastAsia="pt-PT" w:bidi="pt-PT"/>
        </w:rPr>
        <w:t>15:08.</w:t>
      </w:r>
    </w:p>
    <w:p>
      <w:pPr>
        <w:pStyle w:val="Style30"/>
        <w:keepNext w:val="0"/>
        <w:keepLines w:val="0"/>
        <w:widowControl w:val="0"/>
        <w:shd w:val="clear" w:color="auto" w:fill="auto"/>
        <w:bidi w:val="0"/>
        <w:spacing w:before="0" w:after="1320" w:line="216" w:lineRule="auto"/>
        <w:ind w:left="0" w:right="34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A autencidade desse documento pode ser conferida no </w:t>
      </w:r>
      <w:r>
        <w:rPr>
          <w:rFonts w:ascii="Times New Roman" w:eastAsia="Times New Roman" w:hAnsi="Times New Roman" w:cs="Times New Roman"/>
          <w:b w:val="0"/>
          <w:bCs w:val="0"/>
          <w:color w:val="7CA2C9"/>
          <w:spacing w:val="0"/>
          <w:w w:val="100"/>
          <w:position w:val="0"/>
          <w:sz w:val="19"/>
          <w:szCs w:val="19"/>
          <w:u w:val="single"/>
          <w:shd w:val="clear" w:color="auto" w:fill="auto"/>
        </w:rPr>
        <w:t>portal de serviços da iucea</w:t>
      </w:r>
      <w:r>
        <w:rPr>
          <w:rFonts w:ascii="Times New Roman" w:eastAsia="Times New Roman" w:hAnsi="Times New Roman" w:cs="Times New Roman"/>
          <w:b w:val="0"/>
          <w:bCs w:val="0"/>
          <w:color w:val="7CA2C9"/>
          <w:spacing w:val="0"/>
          <w:w w:val="100"/>
          <w:position w:val="0"/>
          <w:sz w:val="19"/>
          <w:szCs w:val="19"/>
          <w:shd w:val="clear" w:color="auto" w:fill="auto"/>
        </w:rPr>
        <w:t xml:space="preserve"> </w:t>
      </w:r>
      <w:r>
        <w:rPr>
          <w:rFonts w:ascii="Times New Roman" w:eastAsia="Times New Roman" w:hAnsi="Times New Roman" w:cs="Times New Roman"/>
          <w:b w:val="0"/>
          <w:bCs w:val="0"/>
          <w:color w:val="000000"/>
          <w:spacing w:val="0"/>
          <w:w w:val="100"/>
          <w:position w:val="0"/>
          <w:sz w:val="19"/>
          <w:szCs w:val="19"/>
          <w:shd w:val="clear" w:color="auto" w:fill="auto"/>
        </w:rPr>
        <w:t>informando o número do protocolo 25/034.740-7.</w:t>
      </w:r>
    </w:p>
    <w:p>
      <w:pPr>
        <w:widowControl w:val="0"/>
        <w:jc w:val="right"/>
        <w:rPr>
          <w:sz w:val="2"/>
          <w:szCs w:val="2"/>
        </w:rPr>
      </w:pPr>
      <w:r>
        <w:drawing>
          <wp:inline>
            <wp:extent cx="1195070" cy="506095"/>
            <wp:docPr id="1480" name="Picutre 1480"/>
            <a:graphic xmlns:a="http://schemas.openxmlformats.org/drawingml/2006/main">
              <a:graphicData uri="http://schemas.openxmlformats.org/drawingml/2006/picture">
                <pic:pic xmlns:pic="http://schemas.openxmlformats.org/drawingml/2006/picture">
                  <pic:nvPicPr>
                    <pic:cNvPr id="1480" name="Picture 1480"/>
                    <pic:cNvPicPr/>
                  </pic:nvPicPr>
                  <pic:blipFill>
                    <a:blip r:embed="rId657"/>
                    <a:stretch/>
                  </pic:blipFill>
                  <pic:spPr>
                    <a:xfrm>
                      <a:ext cx="1195070" cy="506095"/>
                    </a:xfrm>
                    <a:prstGeom prst="rect"/>
                  </pic:spPr>
                </pic:pic>
              </a:graphicData>
            </a:graphic>
          </wp:inline>
        </w:drawing>
      </w:r>
    </w:p>
    <w:p>
      <w:pPr>
        <w:widowControl w:val="0"/>
        <w:spacing w:after="199" w:line="1" w:lineRule="exact"/>
      </w:pPr>
    </w:p>
    <w:p>
      <w:pPr>
        <w:pStyle w:val="Style2"/>
        <w:keepNext w:val="0"/>
        <w:keepLines w:val="0"/>
        <w:widowControl w:val="0"/>
        <w:shd w:val="clear" w:color="auto" w:fill="auto"/>
        <w:bidi w:val="0"/>
        <w:spacing w:before="0" w:after="200" w:line="295" w:lineRule="auto"/>
        <w:ind w:left="0" w:right="0" w:firstLine="0"/>
        <w:jc w:val="both"/>
        <w:rPr>
          <w:sz w:val="13"/>
          <w:szCs w:val="13"/>
        </w:rPr>
        <w:sectPr>
          <w:headerReference w:type="default" r:id="rId659"/>
          <w:footerReference w:type="default" r:id="rId660"/>
          <w:headerReference w:type="even" r:id="rId661"/>
          <w:footerReference w:type="even" r:id="rId662"/>
          <w:footnotePr>
            <w:pos w:val="pageBottom"/>
            <w:numFmt w:val="decimal"/>
            <w:numRestart w:val="continuous"/>
          </w:footnotePr>
          <w:pgSz w:w="12192" w:h="17969"/>
          <w:pgMar w:top="1326" w:left="658" w:right="658" w:bottom="1611" w:header="898" w:footer="3" w:gutter="509"/>
          <w:pgNumType w:start="112"/>
          <w:cols w:space="720"/>
          <w:noEndnote/>
          <w:rtlGutter/>
          <w:docGrid w:linePitch="360"/>
        </w:sect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30"/>
        <w:keepNext w:val="0"/>
        <w:keepLines w:val="0"/>
        <w:framePr w:w="3154" w:h="288" w:wrap="none" w:hAnchor="page" w:x="1720" w:y="50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0 ato foi assinado digitalmente por :</w:t>
      </w:r>
    </w:p>
    <w:tbl>
      <w:tblPr>
        <w:tblOverlap w:val="never"/>
        <w:jc w:val="left"/>
        <w:tblLayout w:type="fixed"/>
      </w:tblPr>
      <w:tblGrid>
        <w:gridCol w:w="2290"/>
        <w:gridCol w:w="7426"/>
      </w:tblGrid>
      <w:tr>
        <w:trPr>
          <w:trHeight w:val="374" w:hRule="exact"/>
        </w:trPr>
        <w:tc>
          <w:tcPr>
            <w:gridSpan w:val="2"/>
            <w:tcBorders>
              <w:top w:val="single" w:sz="4"/>
              <w:left w:val="single" w:sz="4"/>
              <w:right w:val="single" w:sz="4"/>
            </w:tcBorders>
            <w:shd w:val="clear" w:color="auto" w:fill="FFFFFF"/>
            <w:vAlign w:val="bottom"/>
          </w:tcPr>
          <w:p>
            <w:pPr>
              <w:pStyle w:val="Style2"/>
              <w:keepNext w:val="0"/>
              <w:keepLines w:val="0"/>
              <w:framePr w:w="9715" w:h="1099" w:wrap="none" w:hAnchor="page" w:x="1739" w:y="148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framePr w:w="9715" w:h="1099" w:wrap="none" w:hAnchor="page" w:x="1739" w:y="148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right w:val="single" w:sz="4"/>
            </w:tcBorders>
            <w:shd w:val="clear" w:color="auto" w:fill="FFFFFF"/>
            <w:vAlign w:val="top"/>
          </w:tcPr>
          <w:p>
            <w:pPr>
              <w:pStyle w:val="Style2"/>
              <w:keepNext w:val="0"/>
              <w:keepLines w:val="0"/>
              <w:framePr w:w="9715" w:h="1099" w:wrap="none" w:hAnchor="page" w:x="1739" w:y="148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r>
      <w:tr>
        <w:trPr>
          <w:trHeight w:val="374" w:hRule="exact"/>
        </w:trPr>
        <w:tc>
          <w:tcPr>
            <w:tcBorders>
              <w:top w:val="single" w:sz="4"/>
              <w:left w:val="single" w:sz="4"/>
              <w:bottom w:val="single" w:sz="4"/>
            </w:tcBorders>
            <w:shd w:val="clear" w:color="auto" w:fill="FFFFFF"/>
            <w:vAlign w:val="top"/>
          </w:tcPr>
          <w:p>
            <w:pPr>
              <w:pStyle w:val="Style2"/>
              <w:keepNext w:val="0"/>
              <w:keepLines w:val="0"/>
              <w:framePr w:w="9715" w:h="1099" w:wrap="none" w:hAnchor="page" w:x="1739" w:y="148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828.967.982-34</w:t>
            </w:r>
          </w:p>
        </w:tc>
        <w:tc>
          <w:tcPr>
            <w:tcBorders>
              <w:top w:val="single" w:sz="4"/>
              <w:left w:val="single" w:sz="4"/>
              <w:bottom w:val="single" w:sz="4"/>
              <w:right w:val="single" w:sz="4"/>
            </w:tcBorders>
            <w:shd w:val="clear" w:color="auto" w:fill="FFFFFF"/>
            <w:vAlign w:val="top"/>
          </w:tcPr>
          <w:p>
            <w:pPr>
              <w:pStyle w:val="Style2"/>
              <w:keepNext w:val="0"/>
              <w:keepLines w:val="0"/>
              <w:framePr w:w="9715" w:h="1099" w:wrap="none" w:hAnchor="page" w:x="1739" w:y="148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MARCIA LOPES PEREZ</w:t>
            </w:r>
          </w:p>
        </w:tc>
      </w:tr>
    </w:tbl>
    <w:p>
      <w:pPr>
        <w:framePr w:w="9715" w:h="1099" w:wrap="none" w:hAnchor="page" w:x="1739" w:y="1480"/>
        <w:widowControl w:val="0"/>
        <w:spacing w:line="1" w:lineRule="exact"/>
      </w:pPr>
    </w:p>
    <w:p>
      <w:pPr>
        <w:pStyle w:val="Style87"/>
        <w:keepNext w:val="0"/>
        <w:keepLines w:val="0"/>
        <w:framePr w:w="3845" w:h="245" w:wrap="none" w:hAnchor="page" w:x="4148" w:y="11954"/>
        <w:widowControl w:val="0"/>
        <w:shd w:val="clear" w:color="auto" w:fill="auto"/>
        <w:bidi w:val="0"/>
        <w:spacing w:before="0" w:after="0" w:line="240" w:lineRule="auto"/>
        <w:ind w:left="0" w:right="0" w:firstLine="0"/>
        <w:jc w:val="left"/>
        <w:rPr>
          <w:sz w:val="16"/>
          <w:szCs w:val="16"/>
        </w:rPr>
      </w:pPr>
      <w:r>
        <w:rPr>
          <w:b w:val="0"/>
          <w:bCs w:val="0"/>
          <w:color w:val="000000"/>
          <w:spacing w:val="0"/>
          <w:w w:val="100"/>
          <w:position w:val="0"/>
          <w:sz w:val="16"/>
          <w:szCs w:val="16"/>
          <w:shd w:val="clear" w:color="auto" w:fill="auto"/>
          <w:lang w:val="pt-PT" w:eastAsia="pt-PT" w:bidi="pt-PT"/>
        </w:rPr>
        <w:t>Manaus, segunda-feira, 12 de maio de 2025</w:t>
      </w:r>
    </w:p>
    <w:p>
      <w:pPr>
        <w:pStyle w:val="Style46"/>
        <w:keepNext w:val="0"/>
        <w:keepLines w:val="0"/>
        <w:framePr w:w="1450" w:h="984" w:wrap="none" w:hAnchor="page" w:x="9544" w:y="12285"/>
        <w:widowControl w:val="0"/>
        <w:pBdr>
          <w:bottom w:val="single" w:sz="4" w:space="0" w:color="auto"/>
        </w:pBdr>
        <w:shd w:val="clear" w:color="auto" w:fill="auto"/>
        <w:bidi w:val="0"/>
        <w:spacing w:before="0" w:after="260" w:line="240" w:lineRule="auto"/>
        <w:ind w:left="0" w:right="0" w:firstLine="0"/>
        <w:jc w:val="left"/>
      </w:pPr>
      <w:r>
        <w:rPr>
          <w:color w:val="000000"/>
          <w:spacing w:val="0"/>
          <w:w w:val="100"/>
          <w:position w:val="0"/>
          <w:shd w:val="clear" w:color="auto" w:fill="auto"/>
          <w:lang w:val="pt-PT" w:eastAsia="pt-PT" w:bidi="pt-PT"/>
        </w:rPr>
        <w:t xml:space="preserve">Folha </w:t>
      </w:r>
      <w:r>
        <w:rPr>
          <w:color w:val="000000"/>
          <w:spacing w:val="0"/>
          <w:w w:val="100"/>
          <w:position w:val="0"/>
          <w:u w:val="single"/>
          <w:shd w:val="clear" w:color="auto" w:fill="auto"/>
          <w:lang w:val="pt-PT" w:eastAsia="pt-PT" w:bidi="pt-PT"/>
        </w:rPr>
        <w:t>-Á53&gt;</w:t>
      </w:r>
    </w:p>
    <w:p>
      <w:pPr>
        <w:pStyle w:val="Style46"/>
        <w:keepNext w:val="0"/>
        <w:keepLines w:val="0"/>
        <w:framePr w:w="1450" w:h="984" w:wrap="none" w:hAnchor="page" w:x="9544" w:y="1228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Rubrica</w:t>
      </w:r>
    </w:p>
    <w:p>
      <w:pPr>
        <w:pStyle w:val="Style46"/>
        <w:keepNext w:val="0"/>
        <w:keepLines w:val="0"/>
        <w:framePr w:w="1450" w:h="984" w:wrap="none" w:hAnchor="page" w:x="9544" w:y="12285"/>
        <w:widowControl w:val="0"/>
        <w:shd w:val="clear" w:color="auto" w:fill="auto"/>
        <w:bidi w:val="0"/>
        <w:spacing w:before="0" w:after="0" w:line="185" w:lineRule="auto"/>
        <w:ind w:left="0" w:right="0" w:firstLine="0"/>
        <w:jc w:val="left"/>
        <w:rPr>
          <w:sz w:val="20"/>
          <w:szCs w:val="20"/>
        </w:rPr>
      </w:pPr>
      <w:r>
        <w:rPr>
          <w:i/>
          <w:iCs/>
          <w:color w:val="000000"/>
          <w:spacing w:val="0"/>
          <w:w w:val="100"/>
          <w:position w:val="0"/>
          <w:sz w:val="20"/>
          <w:szCs w:val="20"/>
          <w:shd w:val="clear" w:color="auto" w:fill="auto"/>
          <w:lang w:val="pt-PT" w:eastAsia="pt-PT" w:bidi="pt-PT"/>
        </w:rPr>
        <w:t>I</w:t>
      </w:r>
    </w:p>
    <w:p>
      <w:pPr>
        <w:widowControl w:val="0"/>
        <w:spacing w:line="360" w:lineRule="exact"/>
      </w:pPr>
      <w:r>
        <w:drawing>
          <wp:anchor distT="0" distB="0" distL="0" distR="0" simplePos="0" relativeHeight="62915421" behindDoc="1" locked="0" layoutInCell="1" allowOverlap="1">
            <wp:simplePos x="0" y="0"/>
            <wp:positionH relativeFrom="page">
              <wp:posOffset>466725</wp:posOffset>
            </wp:positionH>
            <wp:positionV relativeFrom="margin">
              <wp:posOffset>-864870</wp:posOffset>
            </wp:positionV>
            <wp:extent cx="530225" cy="8893810"/>
            <wp:wrapNone/>
            <wp:docPr id="1493" name="Shape 1493"/>
            <a:graphic xmlns:a="http://schemas.openxmlformats.org/drawingml/2006/main">
              <a:graphicData uri="http://schemas.openxmlformats.org/drawingml/2006/picture">
                <pic:pic xmlns:pic="http://schemas.openxmlformats.org/drawingml/2006/picture">
                  <pic:nvPicPr>
                    <pic:cNvPr id="1494" name="Picture box 1494"/>
                    <pic:cNvPicPr/>
                  </pic:nvPicPr>
                  <pic:blipFill>
                    <a:blip r:embed="rId663"/>
                    <a:stretch/>
                  </pic:blipFill>
                  <pic:spPr>
                    <a:xfrm>
                      <a:ext cx="530225" cy="88938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7" w:line="1" w:lineRule="exact"/>
      </w:pPr>
    </w:p>
    <w:p>
      <w:pPr>
        <w:widowControl w:val="0"/>
        <w:spacing w:line="1" w:lineRule="exact"/>
        <w:sectPr>
          <w:headerReference w:type="default" r:id="rId665"/>
          <w:footerReference w:type="default" r:id="rId666"/>
          <w:headerReference w:type="even" r:id="rId667"/>
          <w:footerReference w:type="even" r:id="rId668"/>
          <w:footnotePr>
            <w:pos w:val="pageBottom"/>
            <w:numFmt w:val="decimal"/>
            <w:numRestart w:val="continuous"/>
          </w:footnotePr>
          <w:pgSz w:w="12192" w:h="17969"/>
          <w:pgMar w:top="2741" w:left="643" w:right="643" w:bottom="2060" w:header="0" w:footer="3" w:gutter="86"/>
          <w:pgNumType w:start="12"/>
          <w:cols w:space="720"/>
          <w:noEndnote/>
          <w:rtlGutter w:val="0"/>
          <w:docGrid w:linePitch="360"/>
        </w:sectPr>
      </w:pPr>
    </w:p>
    <w:p>
      <w:pPr>
        <w:pStyle w:val="Style34"/>
        <w:keepNext w:val="0"/>
        <w:keepLines w:val="0"/>
        <w:framePr w:w="10742" w:h="192" w:wrap="none" w:hAnchor="page" w:x="515" w:y="14861"/>
        <w:widowControl w:val="0"/>
        <w:shd w:val="clear" w:color="auto" w:fill="auto"/>
        <w:bidi w:val="0"/>
        <w:spacing w:before="0" w:after="0" w:line="254" w:lineRule="auto"/>
        <w:ind w:left="0" w:right="0" w:firstLine="0"/>
        <w:jc w:val="left"/>
        <w:rPr>
          <w:sz w:val="13"/>
          <w:szCs w:val="13"/>
        </w:rPr>
      </w:pPr>
      <w:r>
        <w:rPr>
          <w:rFonts w:ascii="Times New Roman" w:eastAsia="Times New Roman" w:hAnsi="Times New Roman" w:cs="Times New Roman"/>
          <w:b w:val="0"/>
          <w:bCs w:val="0"/>
          <w:smallCaps/>
          <w:color w:val="000000"/>
          <w:spacing w:val="0"/>
          <w:w w:val="100"/>
          <w:position w:val="0"/>
          <w:sz w:val="11"/>
          <w:szCs w:val="11"/>
          <w:shd w:val="clear" w:color="auto" w:fill="auto"/>
          <w:lang w:val="pt-BR" w:eastAsia="pt-BR" w:bidi="pt-BR"/>
        </w:rPr>
        <w:t>q</w:t>
      </w:r>
      <w:r>
        <w:rPr>
          <w:rFonts w:ascii="Arial" w:eastAsia="Arial" w:hAnsi="Arial" w:cs="Arial"/>
          <w:b w:val="0"/>
          <w:bCs w:val="0"/>
          <w:color w:val="000000"/>
          <w:spacing w:val="0"/>
          <w:w w:val="100"/>
          <w:position w:val="0"/>
          <w:sz w:val="13"/>
          <w:szCs w:val="13"/>
          <w:shd w:val="clear" w:color="auto" w:fill="auto"/>
          <w:lang w:val="pt-BR" w:eastAsia="pt-BR" w:bidi="pt-BR"/>
        </w:rPr>
        <w:t xml:space="preserve"> Junta Comercial do Estado do Amazonas</w:t>
      </w:r>
    </w:p>
    <w:p>
      <w:pPr>
        <w:widowControl w:val="0"/>
        <w:spacing w:line="360" w:lineRule="exact"/>
      </w:pPr>
      <w:r>
        <w:drawing>
          <wp:anchor distT="0" distB="0" distL="0" distR="0" simplePos="0" relativeHeight="62915438" behindDoc="1" locked="0" layoutInCell="1" allowOverlap="1">
            <wp:simplePos x="0" y="0"/>
            <wp:positionH relativeFrom="page">
              <wp:posOffset>170815</wp:posOffset>
            </wp:positionH>
            <wp:positionV relativeFrom="margin">
              <wp:posOffset>0</wp:posOffset>
            </wp:positionV>
            <wp:extent cx="7181215" cy="9338945"/>
            <wp:wrapNone/>
            <wp:docPr id="1519" name="Shape 1519"/>
            <a:graphic xmlns:a="http://schemas.openxmlformats.org/drawingml/2006/main">
              <a:graphicData uri="http://schemas.openxmlformats.org/drawingml/2006/picture">
                <pic:pic xmlns:pic="http://schemas.openxmlformats.org/drawingml/2006/picture">
                  <pic:nvPicPr>
                    <pic:cNvPr id="1520" name="Picture box 1520"/>
                    <pic:cNvPicPr/>
                  </pic:nvPicPr>
                  <pic:blipFill>
                    <a:blip r:embed="rId669"/>
                    <a:stretch/>
                  </pic:blipFill>
                  <pic:spPr>
                    <a:xfrm>
                      <a:ext cx="7181215" cy="9338945"/>
                    </a:xfrm>
                    <a:prstGeom prst="rect"/>
                  </pic:spPr>
                </pic:pic>
              </a:graphicData>
            </a:graphic>
          </wp:anchor>
        </w:drawing>
      </w:r>
      <w:r>
        <w:drawing>
          <wp:anchor distT="0" distB="0" distL="0" distR="0" simplePos="0" relativeHeight="62915439" behindDoc="1" locked="0" layoutInCell="1" allowOverlap="1">
            <wp:simplePos x="0" y="0"/>
            <wp:positionH relativeFrom="page">
              <wp:posOffset>158750</wp:posOffset>
            </wp:positionH>
            <wp:positionV relativeFrom="margin">
              <wp:posOffset>8985250</wp:posOffset>
            </wp:positionV>
            <wp:extent cx="7125970" cy="579120"/>
            <wp:wrapNone/>
            <wp:docPr id="1521" name="Shape 1521"/>
            <a:graphic xmlns:a="http://schemas.openxmlformats.org/drawingml/2006/main">
              <a:graphicData uri="http://schemas.openxmlformats.org/drawingml/2006/picture">
                <pic:pic xmlns:pic="http://schemas.openxmlformats.org/drawingml/2006/picture">
                  <pic:nvPicPr>
                    <pic:cNvPr id="1522" name="Picture box 1522"/>
                    <pic:cNvPicPr/>
                  </pic:nvPicPr>
                  <pic:blipFill>
                    <a:blip r:embed="rId671"/>
                    <a:stretch/>
                  </pic:blipFill>
                  <pic:spPr>
                    <a:xfrm>
                      <a:ext cx="7125970" cy="579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1" w:line="1" w:lineRule="exact"/>
      </w:pPr>
    </w:p>
    <w:p>
      <w:pPr>
        <w:widowControl w:val="0"/>
        <w:spacing w:line="1" w:lineRule="exact"/>
        <w:sectPr>
          <w:headerReference w:type="default" r:id="rId673"/>
          <w:footerReference w:type="default" r:id="rId674"/>
          <w:headerReference w:type="even" r:id="rId675"/>
          <w:footerReference w:type="even" r:id="rId676"/>
          <w:footnotePr>
            <w:pos w:val="pageBottom"/>
            <w:numFmt w:val="decimal"/>
            <w:numRestart w:val="continuous"/>
          </w:footnotePr>
          <w:pgSz w:w="12192" w:h="17969"/>
          <w:pgMar w:top="1153" w:left="250" w:right="250" w:bottom="717" w:header="725" w:footer="3" w:gutter="365"/>
          <w:pgNumType w:start="114"/>
          <w:cols w:space="720"/>
          <w:noEndnote/>
          <w:rtlGutter w:val="0"/>
          <w:docGrid w:linePitch="360"/>
        </w:sectPr>
      </w:pPr>
    </w:p>
    <w:p>
      <w:pPr>
        <w:pStyle w:val="Style2"/>
        <w:keepNext w:val="0"/>
        <w:keepLines w:val="0"/>
        <w:widowControl w:val="0"/>
        <w:shd w:val="clear" w:color="auto" w:fill="auto"/>
        <w:tabs>
          <w:tab w:pos="7004" w:val="left"/>
          <w:tab w:pos="7983" w:val="left"/>
        </w:tabs>
        <w:bidi w:val="0"/>
        <w:spacing w:before="0" w:after="0" w:line="254" w:lineRule="auto"/>
        <w:ind w:left="38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250604191 - 19/06/2025. Autentica^ 393OA55f28D</w:t>
      </w:r>
      <w:r>
        <w:rPr>
          <w:rFonts w:ascii="Arial" w:eastAsia="Arial" w:hAnsi="Arial" w:cs="Arial"/>
          <w:color w:val="000000"/>
          <w:spacing w:val="0"/>
          <w:w w:val="100"/>
          <w:position w:val="0"/>
          <w:sz w:val="13"/>
          <w:szCs w:val="13"/>
          <w:shd w:val="clear" w:color="auto" w:fill="auto"/>
          <w:vertAlign w:val="superscript"/>
          <w:lang w:val="pt-BR" w:eastAsia="pt-BR" w:bidi="pt-BR"/>
        </w:rPr>
        <w:t>a</w:t>
      </w:r>
      <w:r>
        <w:rPr>
          <w:rFonts w:ascii="Arial" w:eastAsia="Arial" w:hAnsi="Arial" w:cs="Arial"/>
          <w:color w:val="000000"/>
          <w:spacing w:val="0"/>
          <w:w w:val="100"/>
          <w:position w:val="0"/>
          <w:sz w:val="13"/>
          <w:szCs w:val="13"/>
          <w:shd w:val="clear" w:color="auto" w:fill="auto"/>
          <w:lang w:val="pt-BR" w:eastAsia="pt-BR" w:bidi="pt-BR"/>
        </w:rPr>
        <w:t>8492F</w:t>
      </w:r>
      <w:r>
        <w:rPr>
          <w:rFonts w:ascii="Arial" w:eastAsia="Arial" w:hAnsi="Arial" w:cs="Arial"/>
          <w:color w:val="000000"/>
          <w:spacing w:val="0"/>
          <w:w w:val="100"/>
          <w:position w:val="0"/>
          <w:sz w:val="13"/>
          <w:szCs w:val="13"/>
          <w:shd w:val="clear" w:color="auto" w:fill="auto"/>
          <w:vertAlign w:val="superscript"/>
          <w:lang w:val="pt-BR" w:eastAsia="pt-BR" w:bidi="pt-BR"/>
        </w:rPr>
        <w:t>r</w:t>
      </w:r>
      <w:r>
        <w:rPr>
          <w:rFonts w:ascii="Arial" w:eastAsia="Arial" w:hAnsi="Arial" w:cs="Arial"/>
          <w:color w:val="000000"/>
          <w:spacing w:val="0"/>
          <w:w w:val="100"/>
          <w:position w:val="0"/>
          <w:sz w:val="13"/>
          <w:szCs w:val="13"/>
          <w:shd w:val="clear" w:color="auto" w:fill="auto"/>
          <w:lang w:val="pt-BR" w:eastAsia="pt-BR" w:bidi="pt-BR"/>
        </w:rPr>
        <w:t>^^F?^^7FE937B2E2586F7o"^^^’ ^</w:t>
      </w:r>
      <w:r>
        <w:rPr>
          <w:rFonts w:ascii="Arial" w:eastAsia="Arial" w:hAnsi="Arial" w:cs="Arial"/>
          <w:color w:val="000000"/>
          <w:spacing w:val="0"/>
          <w:w w:val="100"/>
          <w:position w:val="0"/>
          <w:sz w:val="13"/>
          <w:szCs w:val="13"/>
          <w:shd w:val="clear" w:color="auto" w:fill="auto"/>
          <w:vertAlign w:val="superscript"/>
          <w:lang w:val="pt-BR" w:eastAsia="pt-BR" w:bidi="pt-BR"/>
        </w:rPr>
        <w:t>UN</w:t>
      </w:r>
      <w:r>
        <w:rPr>
          <w:rFonts w:ascii="Arial" w:eastAsia="Arial" w:hAnsi="Arial" w:cs="Arial"/>
          <w:color w:val="000000"/>
          <w:spacing w:val="0"/>
          <w:w w:val="100"/>
          <w:position w:val="0"/>
          <w:sz w:val="13"/>
          <w:szCs w:val="13"/>
          <w:shd w:val="clear" w:color="auto" w:fill="auto"/>
          <w:lang w:val="pt-BR" w:eastAsia="pt-BR" w:bidi="pt-BR"/>
        </w:rPr>
        <w:t>°'</w:t>
      </w:r>
      <w:r>
        <w:rPr>
          <w:rFonts w:ascii="Arial" w:eastAsia="Arial" w:hAnsi="Arial" w:cs="Arial"/>
          <w:color w:val="000000"/>
          <w:spacing w:val="0"/>
          <w:w w:val="100"/>
          <w:position w:val="0"/>
          <w:sz w:val="13"/>
          <w:szCs w:val="13"/>
          <w:shd w:val="clear" w:color="auto" w:fill="auto"/>
          <w:vertAlign w:val="superscript"/>
          <w:lang w:val="pt-BR" w:eastAsia="pt-BR" w:bidi="pt-BR"/>
        </w:rPr>
        <w:t>CNPJ 5941</w:t>
      </w:r>
      <w:r>
        <w:rPr>
          <w:rFonts w:ascii="Arial" w:eastAsia="Arial" w:hAnsi="Arial" w:cs="Arial"/>
          <w:color w:val="000000"/>
          <w:spacing w:val="0"/>
          <w:w w:val="100"/>
          <w:position w:val="0"/>
          <w:sz w:val="13"/>
          <w:szCs w:val="13"/>
          <w:shd w:val="clear" w:color="auto" w:fill="auto"/>
          <w:lang w:val="pt-BR" w:eastAsia="pt-BR" w:bidi="pt-BR"/>
        </w:rPr>
        <w:t xml:space="preserve">0211000145 e protocolo este documento,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vertAlign w:val="subscript"/>
          <w:lang w:val="pt-BR" w:eastAsia="pt-BR" w:bidi="pt-BR"/>
        </w:rPr>
        <w:t>e</w:t>
      </w:r>
      <w:r>
        <w:rPr>
          <w:rFonts w:ascii="Arial" w:eastAsia="Arial" w:hAnsi="Arial" w:cs="Arial"/>
          <w:color w:val="000000"/>
          <w:spacing w:val="0"/>
          <w:w w:val="100"/>
          <w:position w:val="0"/>
          <w:sz w:val="13"/>
          <w:szCs w:val="13"/>
          <w:shd w:val="clear" w:color="auto" w:fill="auto"/>
          <w:lang w:val="pt-BR" w:eastAsia="pt-BR" w:bidi="pt-BR"/>
        </w:rPr>
        <w:t xml:space="preserve"> informe n» do orotorrtn</w:t>
        <w:tab/>
        <w:t>o</w:t>
        <w:tab/>
      </w:r>
      <w:r>
        <w:rPr>
          <w:rFonts w:ascii="Arial" w:eastAsia="Arial" w:hAnsi="Arial" w:cs="Arial"/>
          <w:color w:val="000000"/>
          <w:spacing w:val="0"/>
          <w:w w:val="100"/>
          <w:position w:val="0"/>
          <w:sz w:val="13"/>
          <w:szCs w:val="13"/>
          <w:shd w:val="clear" w:color="auto" w:fill="auto"/>
          <w:vertAlign w:val="superscript"/>
          <w:lang w:val="pt-BR" w:eastAsia="pt-BR" w:bidi="pt-BR"/>
        </w:rPr>
        <w:t>P</w:t>
      </w:r>
      <w:r>
        <w:rPr>
          <w:rFonts w:ascii="Arial" w:eastAsia="Arial" w:hAnsi="Arial" w:cs="Arial"/>
          <w:color w:val="000000"/>
          <w:spacing w:val="0"/>
          <w:w w:val="100"/>
          <w:position w:val="0"/>
          <w:sz w:val="13"/>
          <w:szCs w:val="13"/>
          <w:shd w:val="clear" w:color="auto" w:fill="auto"/>
          <w:lang w:val="pt-BR" w:eastAsia="pt-BR" w:bidi="pt-BR"/>
        </w:rPr>
        <w:t>®</w:t>
      </w:r>
      <w:r>
        <w:rPr>
          <w:rFonts w:ascii="Arial" w:eastAsia="Arial" w:hAnsi="Arial" w:cs="Arial"/>
          <w:color w:val="000000"/>
          <w:spacing w:val="0"/>
          <w:w w:val="100"/>
          <w:position w:val="0"/>
          <w:sz w:val="13"/>
          <w:szCs w:val="13"/>
          <w:shd w:val="clear" w:color="auto" w:fill="auto"/>
          <w:vertAlign w:val="superscript"/>
          <w:lang w:val="pt-BR" w:eastAsia="pt-BR" w:bidi="pt-BR"/>
        </w:rPr>
        <w:t>rez</w:t>
      </w:r>
      <w:r>
        <w:rPr>
          <w:rFonts w:ascii="Arial" w:eastAsia="Arial" w:hAnsi="Arial" w:cs="Arial"/>
          <w:color w:val="000000"/>
          <w:spacing w:val="0"/>
          <w:w w:val="100"/>
          <w:position w:val="0"/>
          <w:sz w:val="13"/>
          <w:szCs w:val="13"/>
          <w:shd w:val="clear" w:color="auto" w:fill="auto"/>
          <w:lang w:val="pt-BR" w:eastAsia="pt-BR" w:bidi="pt-BR"/>
        </w:rPr>
        <w:t xml:space="preserve"> ‘ Secrefâria-Geral. Para validar</w:t>
      </w:r>
    </w:p>
    <w:p>
      <w:pPr>
        <w:pStyle w:val="Style2"/>
        <w:keepNext w:val="0"/>
        <w:keepLines w:val="0"/>
        <w:widowControl w:val="0"/>
        <w:shd w:val="clear" w:color="auto" w:fill="auto"/>
        <w:bidi w:val="0"/>
        <w:spacing w:before="0" w:after="0" w:line="254" w:lineRule="auto"/>
        <w:ind w:left="380" w:right="0" w:firstLine="0"/>
        <w:jc w:val="both"/>
        <w:rPr>
          <w:sz w:val="13"/>
          <w:szCs w:val="13"/>
        </w:rPr>
        <w:sectPr>
          <w:footnotePr>
            <w:pos w:val="pageBottom"/>
            <w:numFmt w:val="decimal"/>
            <w:numRestart w:val="continuous"/>
          </w:footnotePr>
          <w:type w:val="continuous"/>
          <w:pgSz w:w="12192" w:h="17969"/>
          <w:pgMar w:top="1153" w:left="514" w:right="514" w:bottom="732" w:header="0" w:footer="3" w:gutter="422"/>
          <w:cols w:space="720"/>
          <w:noEndnote/>
          <w:rtlGutter w:val="0"/>
          <w:docGrid w:linePitch="360"/>
        </w:sectPr>
      </w:pPr>
      <w:r>
        <w:rPr>
          <w:rFonts w:ascii="Arial" w:eastAsia="Arial" w:hAnsi="Arial" w:cs="Arial"/>
          <w:color w:val="000000"/>
          <w:spacing w:val="0"/>
          <w:w w:val="100"/>
          <w:position w:val="0"/>
          <w:sz w:val="13"/>
          <w:szCs w:val="13"/>
          <w:shd w:val="clear" w:color="auto" w:fill="auto"/>
          <w:lang w:val="pt-BR" w:eastAsia="pt-BR" w:bidi="pt-BR"/>
        </w:rPr>
        <w:t xml:space="preserve">autenticada d.gitalmente 0 assinada em 20/08/2025 por Márcia Lôpes Perez Secretária-Geral </w:t>
      </w:r>
      <w:r>
        <w:rPr>
          <w:rFonts w:ascii="Arial" w:eastAsia="Arial" w:hAnsi="Arial" w:cs="Arial"/>
          <w:color w:val="000000"/>
          <w:spacing w:val="0"/>
          <w:w w:val="100"/>
          <w:position w:val="0"/>
          <w:sz w:val="13"/>
          <w:szCs w:val="13"/>
          <w:shd w:val="clear" w:color="auto" w:fill="auto"/>
          <w:vertAlign w:val="superscript"/>
          <w:lang w:val="pt-BR" w:eastAsia="pt-BR" w:bidi="pt-BR"/>
        </w:rPr>
        <w:t>6</w:t>
      </w:r>
      <w:r>
        <w:rPr>
          <w:rFonts w:ascii="Arial" w:eastAsia="Arial" w:hAnsi="Arial" w:cs="Arial"/>
          <w:color w:val="000000"/>
          <w:spacing w:val="0"/>
          <w:w w:val="100"/>
          <w:position w:val="0"/>
          <w:sz w:val="13"/>
          <w:szCs w:val="13"/>
          <w:shd w:val="clear" w:color="auto" w:fill="auto"/>
          <w:lang w:val="pt-BR" w:eastAsia="pt-BR" w:bidi="pt-BR"/>
        </w:rPr>
        <w:t xml:space="preserve"> ° </w:t>
      </w:r>
      <w:r>
        <w:rPr>
          <w:rFonts w:ascii="Arial" w:eastAsia="Arial" w:hAnsi="Arial" w:cs="Arial"/>
          <w:color w:val="000000"/>
          <w:spacing w:val="0"/>
          <w:w w:val="100"/>
          <w:position w:val="0"/>
          <w:sz w:val="13"/>
          <w:szCs w:val="13"/>
          <w:shd w:val="clear" w:color="auto" w:fill="auto"/>
          <w:vertAlign w:val="superscript"/>
          <w:lang w:val="pt-BR" w:eastAsia="pt-BR" w:bidi="pt-BR"/>
        </w:rPr>
        <w:t>CÓdl9</w:t>
      </w:r>
      <w:r>
        <w:rPr>
          <w:rFonts w:ascii="Arial" w:eastAsia="Arial" w:hAnsi="Arial" w:cs="Arial"/>
          <w:color w:val="000000"/>
          <w:spacing w:val="0"/>
          <w:w w:val="100"/>
          <w:position w:val="0"/>
          <w:sz w:val="13"/>
          <w:szCs w:val="13"/>
          <w:shd w:val="clear" w:color="auto" w:fill="auto"/>
          <w:lang w:val="pt-BR" w:eastAsia="pt-BR" w:bidi="pt-BR"/>
        </w:rPr>
        <w:t xml:space="preserve">° </w:t>
      </w:r>
      <w:r>
        <w:rPr>
          <w:rFonts w:ascii="Arial" w:eastAsia="Arial" w:hAnsi="Arial" w:cs="Arial"/>
          <w:color w:val="000000"/>
          <w:spacing w:val="0"/>
          <w:w w:val="100"/>
          <w:position w:val="0"/>
          <w:sz w:val="13"/>
          <w:szCs w:val="13"/>
          <w:shd w:val="clear" w:color="auto" w:fill="auto"/>
          <w:vertAlign w:val="superscript"/>
          <w:lang w:val="pt-BR" w:eastAsia="pt-BR" w:bidi="pt-BR"/>
        </w:rPr>
        <w:t>de se</w:t>
      </w:r>
      <w:r>
        <w:rPr>
          <w:rFonts w:ascii="Arial" w:eastAsia="Arial" w:hAnsi="Arial" w:cs="Arial"/>
          <w:color w:val="000000"/>
          <w:spacing w:val="0"/>
          <w:w w:val="100"/>
          <w:position w:val="0"/>
          <w:sz w:val="13"/>
          <w:szCs w:val="13"/>
          <w:shd w:val="clear" w:color="auto" w:fill="auto"/>
          <w:lang w:val="pt-BR" w:eastAsia="pt-BR" w:bidi="pt-BR"/>
        </w:rPr>
        <w:t>9</w:t>
      </w:r>
      <w:r>
        <w:rPr>
          <w:rFonts w:ascii="Arial" w:eastAsia="Arial" w:hAnsi="Arial" w:cs="Arial"/>
          <w:color w:val="000000"/>
          <w:spacing w:val="0"/>
          <w:w w:val="100"/>
          <w:position w:val="0"/>
          <w:sz w:val="13"/>
          <w:szCs w:val="13"/>
          <w:shd w:val="clear" w:color="auto" w:fill="auto"/>
          <w:vertAlign w:val="superscript"/>
          <w:lang w:val="pt-BR" w:eastAsia="pt-BR" w:bidi="pt-BR"/>
        </w:rPr>
        <w:t>uran</w:t>
      </w:r>
      <w:r>
        <w:rPr>
          <w:rFonts w:ascii="Arial" w:eastAsia="Arial" w:hAnsi="Arial" w:cs="Arial"/>
          <w:color w:val="000000"/>
          <w:spacing w:val="0"/>
          <w:w w:val="100"/>
          <w:position w:val="0"/>
          <w:sz w:val="13"/>
          <w:szCs w:val="13"/>
          <w:shd w:val="clear" w:color="auto" w:fill="auto"/>
          <w:lang w:val="pt-BR" w:eastAsia="pt-BR" w:bidi="pt-BR"/>
        </w:rPr>
        <w:t>Ç</w:t>
      </w:r>
      <w:r>
        <w:rPr>
          <w:rFonts w:ascii="Arial" w:eastAsia="Arial" w:hAnsi="Arial" w:cs="Arial"/>
          <w:color w:val="000000"/>
          <w:spacing w:val="0"/>
          <w:w w:val="100"/>
          <w:position w:val="0"/>
          <w:sz w:val="13"/>
          <w:szCs w:val="13"/>
          <w:shd w:val="clear" w:color="auto" w:fill="auto"/>
          <w:vertAlign w:val="superscript"/>
          <w:lang w:val="pt-BR" w:eastAsia="pt-BR" w:bidi="pt-BR"/>
        </w:rPr>
        <w:t>a</w:t>
      </w:r>
      <w:r>
        <w:rPr>
          <w:rFonts w:ascii="Arial" w:eastAsia="Arial" w:hAnsi="Arial" w:cs="Arial"/>
          <w:color w:val="000000"/>
          <w:spacing w:val="0"/>
          <w:w w:val="100"/>
          <w:position w:val="0"/>
          <w:sz w:val="13"/>
          <w:szCs w:val="13"/>
          <w:shd w:val="clear" w:color="auto" w:fill="auto"/>
          <w:lang w:val="pt-BR" w:eastAsia="pt-BR" w:bidi="pt-BR"/>
        </w:rPr>
        <w:t xml:space="preserve"> Ri9M Esta cópia foi</w:t>
      </w:r>
    </w:p>
    <w:p>
      <w:pPr>
        <w:pStyle w:val="Style46"/>
        <w:keepNext w:val="0"/>
        <w:keepLines w:val="0"/>
        <w:framePr w:w="6816" w:h="230" w:wrap="none" w:hAnchor="page" w:x="3704" w:y="31"/>
        <w:widowControl w:val="0"/>
        <w:shd w:val="clear" w:color="auto" w:fill="auto"/>
        <w:bidi w:val="0"/>
        <w:spacing w:before="0" w:after="0" w:line="240" w:lineRule="auto"/>
        <w:ind w:left="1260" w:right="0" w:firstLine="0"/>
        <w:jc w:val="left"/>
        <w:rPr>
          <w:sz w:val="20"/>
          <w:szCs w:val="20"/>
        </w:rPr>
      </w:pPr>
      <w:r>
        <w:rPr>
          <w:color w:val="000000"/>
          <w:spacing w:val="0"/>
          <w:w w:val="100"/>
          <w:position w:val="0"/>
          <w:sz w:val="20"/>
          <w:szCs w:val="20"/>
          <w:shd w:val="clear" w:color="auto" w:fill="auto"/>
          <w:lang w:val="pt-BR" w:eastAsia="pt-BR" w:bidi="pt-BR"/>
        </w:rPr>
        <w:t>Capa de Processo</w:t>
      </w:r>
    </w:p>
    <w:tbl>
      <w:tblPr>
        <w:tblOverlap w:val="never"/>
        <w:jc w:val="left"/>
        <w:tblLayout w:type="fixed"/>
      </w:tblPr>
      <w:tblGrid>
        <w:gridCol w:w="2150"/>
        <w:gridCol w:w="4262"/>
        <w:gridCol w:w="3288"/>
      </w:tblGrid>
      <w:tr>
        <w:trPr>
          <w:trHeight w:val="374" w:hRule="exact"/>
        </w:trPr>
        <w:tc>
          <w:tcPr>
            <w:gridSpan w:val="3"/>
            <w:tcBorders>
              <w:top w:val="single" w:sz="4"/>
              <w:left w:val="single" w:sz="4"/>
              <w:right w:val="single" w:sz="4"/>
            </w:tcBorders>
            <w:shd w:val="clear" w:color="auto" w:fill="FFFFFF"/>
            <w:vAlign w:val="bottom"/>
          </w:tcPr>
          <w:p>
            <w:pPr>
              <w:pStyle w:val="Style2"/>
              <w:keepNext w:val="0"/>
              <w:keepLines w:val="0"/>
              <w:framePr w:w="9701" w:h="1090" w:wrap="none" w:hAnchor="page" w:x="1616" w:y="448"/>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 Processo</w:t>
            </w:r>
          </w:p>
        </w:tc>
      </w:tr>
      <w:tr>
        <w:trPr>
          <w:trHeight w:val="350" w:hRule="exact"/>
        </w:trPr>
        <w:tc>
          <w:tcPr>
            <w:tcBorders>
              <w:top w:val="single" w:sz="4"/>
              <w:left w:val="single" w:sz="4"/>
            </w:tcBorders>
            <w:shd w:val="clear" w:color="auto" w:fill="FFFFFF"/>
            <w:vAlign w:val="top"/>
          </w:tcPr>
          <w:p>
            <w:pPr>
              <w:pStyle w:val="Style2"/>
              <w:keepNext w:val="0"/>
              <w:keepLines w:val="0"/>
              <w:framePr w:w="9701" w:h="1090" w:wrap="none" w:hAnchor="page" w:x="1616" w:y="448"/>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701" w:h="1090" w:wrap="none" w:hAnchor="page" w:x="1616" w:y="448"/>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1" w:h="1090" w:wrap="none" w:hAnchor="page" w:x="1616" w:y="448"/>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Data</w:t>
            </w:r>
          </w:p>
        </w:tc>
      </w:tr>
      <w:tr>
        <w:trPr>
          <w:trHeight w:val="365" w:hRule="exact"/>
        </w:trPr>
        <w:tc>
          <w:tcPr>
            <w:tcBorders>
              <w:top w:val="single" w:sz="4"/>
              <w:left w:val="single" w:sz="4"/>
              <w:bottom w:val="single" w:sz="4"/>
            </w:tcBorders>
            <w:shd w:val="clear" w:color="auto" w:fill="FFFFFF"/>
            <w:vAlign w:val="top"/>
          </w:tcPr>
          <w:p>
            <w:pPr>
              <w:pStyle w:val="Style2"/>
              <w:keepNext w:val="0"/>
              <w:keepLines w:val="0"/>
              <w:framePr w:w="9701" w:h="1090" w:wrap="none" w:hAnchor="page" w:x="1616" w:y="448"/>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2"/>
              <w:keepNext w:val="0"/>
              <w:keepLines w:val="0"/>
              <w:framePr w:w="9701" w:h="1090" w:wrap="none" w:hAnchor="page" w:x="1616" w:y="448"/>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AM £2500139735</w:t>
            </w:r>
          </w:p>
        </w:tc>
        <w:tc>
          <w:tcPr>
            <w:tcBorders>
              <w:top w:val="single" w:sz="4"/>
              <w:left w:val="single" w:sz="4"/>
              <w:bottom w:val="single" w:sz="4"/>
              <w:right w:val="single" w:sz="4"/>
            </w:tcBorders>
            <w:shd w:val="clear" w:color="auto" w:fill="FFFFFF"/>
            <w:vAlign w:val="top"/>
          </w:tcPr>
          <w:p>
            <w:pPr>
              <w:pStyle w:val="Style2"/>
              <w:keepNext w:val="0"/>
              <w:keepLines w:val="0"/>
              <w:framePr w:w="9701" w:h="1090" w:wrap="none" w:hAnchor="page" w:x="1616" w:y="448"/>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19/08/2025</w:t>
            </w:r>
          </w:p>
        </w:tc>
      </w:tr>
    </w:tbl>
    <w:p>
      <w:pPr>
        <w:framePr w:w="9701" w:h="1090" w:wrap="none" w:hAnchor="page" w:x="1616" w:y="448"/>
        <w:widowControl w:val="0"/>
        <w:spacing w:line="1" w:lineRule="exact"/>
      </w:pPr>
    </w:p>
    <w:tbl>
      <w:tblPr>
        <w:tblOverlap w:val="never"/>
        <w:jc w:val="left"/>
        <w:tblLayout w:type="fixed"/>
      </w:tblPr>
      <w:tblGrid>
        <w:gridCol w:w="2150"/>
        <w:gridCol w:w="5179"/>
        <w:gridCol w:w="2376"/>
      </w:tblGrid>
      <w:tr>
        <w:trPr>
          <w:trHeight w:val="370" w:hRule="exact"/>
        </w:trPr>
        <w:tc>
          <w:tcPr>
            <w:gridSpan w:val="3"/>
            <w:tcBorders>
              <w:top w:val="single" w:sz="4"/>
              <w:left w:val="single" w:sz="4"/>
              <w:right w:val="single" w:sz="4"/>
            </w:tcBorders>
            <w:shd w:val="clear" w:color="auto" w:fill="FFFFFF"/>
            <w:vAlign w:val="bottom"/>
          </w:tcPr>
          <w:p>
            <w:pPr>
              <w:pStyle w:val="Style2"/>
              <w:keepNext w:val="0"/>
              <w:keepLines w:val="0"/>
              <w:framePr w:w="9706" w:h="1426" w:wrap="none" w:hAnchor="page" w:x="1621" w:y="1677"/>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36" w:hRule="exact"/>
        </w:trPr>
        <w:tc>
          <w:tcPr>
            <w:tcBorders>
              <w:top w:val="single" w:sz="4"/>
              <w:left w:val="single" w:sz="4"/>
            </w:tcBorders>
            <w:shd w:val="clear" w:color="auto" w:fill="FFFFFF"/>
            <w:vAlign w:val="top"/>
          </w:tcPr>
          <w:p>
            <w:pPr>
              <w:pStyle w:val="Style2"/>
              <w:keepNext w:val="0"/>
              <w:keepLines w:val="0"/>
              <w:framePr w:w="9706" w:h="1426" w:wrap="none" w:hAnchor="page" w:x="1621" w:y="167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06" w:h="1426" w:wrap="none" w:hAnchor="page" w:x="1621" w:y="1677"/>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06" w:h="1426" w:wrap="none" w:hAnchor="page" w:x="1621" w:y="167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60" w:hRule="exact"/>
        </w:trPr>
        <w:tc>
          <w:tcPr>
            <w:tcBorders>
              <w:top w:val="single" w:sz="4"/>
              <w:left w:val="single" w:sz="4"/>
            </w:tcBorders>
            <w:shd w:val="clear" w:color="auto" w:fill="FFFFFF"/>
            <w:vAlign w:val="top"/>
          </w:tcPr>
          <w:p>
            <w:pPr>
              <w:pStyle w:val="Style2"/>
              <w:keepNext w:val="0"/>
              <w:keepLines w:val="0"/>
              <w:framePr w:w="9706" w:h="1426" w:wrap="none" w:hAnchor="page" w:x="1621" w:y="167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framePr w:w="9706" w:h="1426" w:wrap="none" w:hAnchor="page" w:x="1621" w:y="167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26" w:wrap="none" w:hAnchor="page" w:x="1621" w:y="167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15:41:41</w:t>
            </w:r>
          </w:p>
        </w:tc>
      </w:tr>
      <w:tr>
        <w:trPr>
          <w:trHeight w:val="36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26" w:wrap="none" w:hAnchor="page" w:x="1621" w:y="1677"/>
              <w:widowControl w:val="0"/>
              <w:shd w:val="clear" w:color="auto" w:fill="auto"/>
              <w:tabs>
                <w:tab w:pos="4896"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Assinado utilizando assinaturas avançadas </w:t>
            </w:r>
            <w:r>
              <w:rPr>
                <w:rFonts w:ascii="Times New Roman" w:eastAsia="Times New Roman" w:hAnsi="Times New Roman" w:cs="Times New Roman"/>
                <w:b/>
                <w:bCs/>
                <w:color w:val="7CA2C9"/>
                <w:spacing w:val="0"/>
                <w:w w:val="100"/>
                <w:position w:val="0"/>
                <w:sz w:val="18"/>
                <w:szCs w:val="18"/>
                <w:shd w:val="clear" w:color="auto" w:fill="auto"/>
                <w:lang w:val="pt-BR" w:eastAsia="pt-BR" w:bidi="pt-BR"/>
              </w:rPr>
              <w:t>gvb</w:t>
              <w:tab/>
            </w:r>
            <w:r>
              <w:rPr>
                <w:rFonts w:ascii="Times New Roman" w:eastAsia="Times New Roman" w:hAnsi="Times New Roman" w:cs="Times New Roman"/>
                <w:b/>
                <w:bCs/>
                <w:color w:val="4B496B"/>
                <w:spacing w:val="0"/>
                <w:w w:val="100"/>
                <w:position w:val="0"/>
                <w:sz w:val="18"/>
                <w:szCs w:val="18"/>
                <w:shd w:val="clear" w:color="auto" w:fill="auto"/>
                <w:vertAlign w:val="superscript"/>
                <w:lang w:val="pt-BR" w:eastAsia="pt-BR" w:bidi="pt-BR"/>
              </w:rPr>
              <w:t>,TI</w:t>
            </w:r>
          </w:p>
        </w:tc>
      </w:tr>
    </w:tbl>
    <w:p>
      <w:pPr>
        <w:framePr w:w="9706" w:h="1426" w:wrap="none" w:hAnchor="page" w:x="1621" w:y="1677"/>
        <w:widowControl w:val="0"/>
        <w:spacing w:line="1" w:lineRule="exact"/>
      </w:pPr>
    </w:p>
    <w:tbl>
      <w:tblPr>
        <w:tblOverlap w:val="never"/>
        <w:jc w:val="left"/>
        <w:tblLayout w:type="fixed"/>
      </w:tblPr>
      <w:tblGrid>
        <w:gridCol w:w="2150"/>
        <w:gridCol w:w="5174"/>
        <w:gridCol w:w="2376"/>
      </w:tblGrid>
      <w:tr>
        <w:trPr>
          <w:trHeight w:val="379" w:hRule="exact"/>
        </w:trPr>
        <w:tc>
          <w:tcPr>
            <w:tcBorders>
              <w:top w:val="single" w:sz="4"/>
              <w:left w:val="single" w:sz="4"/>
            </w:tcBorders>
            <w:shd w:val="clear" w:color="auto" w:fill="FFFFFF"/>
            <w:vAlign w:val="center"/>
          </w:tcPr>
          <w:p>
            <w:pPr>
              <w:pStyle w:val="Style2"/>
              <w:keepNext w:val="0"/>
              <w:keepLines w:val="0"/>
              <w:framePr w:w="9701" w:h="744" w:wrap="none" w:hAnchor="page" w:x="1631" w:y="323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center"/>
          </w:tcPr>
          <w:p>
            <w:pPr>
              <w:pStyle w:val="Style2"/>
              <w:keepNext w:val="0"/>
              <w:keepLines w:val="0"/>
              <w:framePr w:w="9701" w:h="744" w:wrap="none" w:hAnchor="page" w:x="1631" w:y="323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center"/>
          </w:tcPr>
          <w:p>
            <w:pPr>
              <w:pStyle w:val="Style2"/>
              <w:keepNext w:val="0"/>
              <w:keepLines w:val="0"/>
              <w:framePr w:w="9701" w:h="744" w:wrap="none" w:hAnchor="page" w:x="1631" w:y="323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15:25:42</w:t>
            </w:r>
          </w:p>
        </w:tc>
      </w:tr>
      <w:tr>
        <w:trPr>
          <w:trHeight w:val="365"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1" w:h="744" w:wrap="none" w:hAnchor="page" w:x="1631" w:y="3237"/>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Assinado utilizando assinatura qualificada</w:t>
            </w:r>
          </w:p>
        </w:tc>
      </w:tr>
    </w:tbl>
    <w:p>
      <w:pPr>
        <w:framePr w:w="9701" w:h="744" w:wrap="none" w:hAnchor="page" w:x="1631" w:y="3237"/>
        <w:widowControl w:val="0"/>
        <w:spacing w:line="1" w:lineRule="exact"/>
      </w:pPr>
    </w:p>
    <w:p>
      <w:pPr>
        <w:pStyle w:val="Style2"/>
        <w:keepNext w:val="0"/>
        <w:keepLines w:val="0"/>
        <w:framePr w:w="10368" w:h="269" w:wrap="none" w:hAnchor="page" w:x="988" w:y="14219"/>
        <w:widowControl w:val="0"/>
        <w:shd w:val="clear" w:color="auto" w:fill="auto"/>
        <w:tabs>
          <w:tab w:pos="9638" w:val="left"/>
        </w:tabs>
        <w:bidi w:val="0"/>
        <w:spacing w:before="0" w:after="0" w:line="276" w:lineRule="auto"/>
        <w:ind w:left="900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—v'’</w:t>
        <w:tab/>
        <w:t>pág. 2/16</w:t>
      </w:r>
    </w:p>
    <w:p>
      <w:pPr>
        <w:widowControl w:val="0"/>
        <w:spacing w:line="360" w:lineRule="exact"/>
      </w:pPr>
      <w:r>
        <w:drawing>
          <wp:anchor distT="0" distB="0" distL="0" distR="0" simplePos="0" relativeHeight="62915444" behindDoc="1" locked="0" layoutInCell="1" allowOverlap="1">
            <wp:simplePos x="0" y="0"/>
            <wp:positionH relativeFrom="page">
              <wp:posOffset>400685</wp:posOffset>
            </wp:positionH>
            <wp:positionV relativeFrom="margin">
              <wp:posOffset>-855980</wp:posOffset>
            </wp:positionV>
            <wp:extent cx="511810" cy="8888095"/>
            <wp:wrapNone/>
            <wp:docPr id="1527" name="Shape 1527"/>
            <a:graphic xmlns:a="http://schemas.openxmlformats.org/drawingml/2006/main">
              <a:graphicData uri="http://schemas.openxmlformats.org/drawingml/2006/picture">
                <pic:pic xmlns:pic="http://schemas.openxmlformats.org/drawingml/2006/picture">
                  <pic:nvPicPr>
                    <pic:cNvPr id="1528" name="Picture box 1528"/>
                    <pic:cNvPicPr/>
                  </pic:nvPicPr>
                  <pic:blipFill>
                    <a:blip r:embed="rId677"/>
                    <a:stretch/>
                  </pic:blipFill>
                  <pic:spPr>
                    <a:xfrm>
                      <a:ext cx="511810" cy="88880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6" w:line="1" w:lineRule="exact"/>
      </w:pPr>
    </w:p>
    <w:p>
      <w:pPr>
        <w:widowControl w:val="0"/>
        <w:spacing w:line="1" w:lineRule="exact"/>
        <w:sectPr>
          <w:headerReference w:type="default" r:id="rId679"/>
          <w:footerReference w:type="default" r:id="rId680"/>
          <w:headerReference w:type="even" r:id="rId681"/>
          <w:footerReference w:type="even" r:id="rId682"/>
          <w:footnotePr>
            <w:pos w:val="pageBottom"/>
            <w:numFmt w:val="decimal"/>
            <w:numRestart w:val="continuous"/>
          </w:footnotePr>
          <w:pgSz w:w="12192" w:h="17969"/>
          <w:pgMar w:top="2722" w:left="511" w:right="511" w:bottom="2060" w:header="0" w:footer="3" w:gutter="326"/>
          <w:cols w:space="720"/>
          <w:noEndnote/>
          <w:rtlGutter/>
          <w:docGrid w:linePitch="360"/>
        </w:sectPr>
      </w:pPr>
    </w:p>
    <w:p>
      <w:pPr>
        <w:pStyle w:val="Style27"/>
        <w:keepNext/>
        <w:keepLines/>
        <w:widowControl w:val="0"/>
        <w:shd w:val="clear" w:color="auto" w:fill="auto"/>
        <w:bidi w:val="0"/>
        <w:spacing w:before="0" w:after="540" w:line="240" w:lineRule="auto"/>
        <w:ind w:left="0" w:right="80" w:firstLine="0"/>
        <w:jc w:val="center"/>
      </w:pPr>
      <w:bookmarkStart w:id="159" w:name="bookmark159"/>
      <w:r>
        <w:rPr>
          <w:rFonts w:ascii="Times New Roman" w:eastAsia="Times New Roman" w:hAnsi="Times New Roman" w:cs="Times New Roman"/>
          <w:color w:val="000000"/>
          <w:spacing w:val="0"/>
          <w:w w:val="100"/>
          <w:position w:val="0"/>
          <w:shd w:val="clear" w:color="auto" w:fill="auto"/>
        </w:rPr>
        <w:t>TERMO DE ABERTURA</w:t>
      </w:r>
      <w:bookmarkEnd w:id="159"/>
    </w:p>
    <w:p>
      <w:pPr>
        <w:pStyle w:val="Style30"/>
        <w:keepNext w:val="0"/>
        <w:keepLines w:val="0"/>
        <w:widowControl w:val="0"/>
        <w:shd w:val="clear" w:color="auto" w:fill="auto"/>
        <w:bidi w:val="0"/>
        <w:spacing w:before="0" w:after="860" w:line="240" w:lineRule="auto"/>
        <w:ind w:left="66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Contém o presente Balanço de Abertura contém 02 (duas) páginas</w:t>
        <w:br/>
        <w:t>tipograficamente numeradas da empresa descrita abaixo, com seu contrato social</w:t>
        <w:br/>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devidamente </w:t>
      </w:r>
      <w:r>
        <w:rPr>
          <w:rFonts w:ascii="Times New Roman" w:eastAsia="Times New Roman" w:hAnsi="Times New Roman" w:cs="Times New Roman"/>
          <w:b w:val="0"/>
          <w:bCs w:val="0"/>
          <w:color w:val="000000"/>
          <w:spacing w:val="0"/>
          <w:w w:val="100"/>
          <w:position w:val="0"/>
          <w:sz w:val="19"/>
          <w:szCs w:val="19"/>
          <w:shd w:val="clear" w:color="auto" w:fill="auto"/>
        </w:rPr>
        <w:t>arquivado na Junta Comercial deste Estado do Amazonas.</w:t>
      </w:r>
    </w:p>
    <w:p>
      <w:pPr>
        <w:pStyle w:val="Style30"/>
        <w:keepNext w:val="0"/>
        <w:keepLines w:val="0"/>
        <w:widowControl w:val="0"/>
        <w:shd w:val="clear" w:color="auto" w:fill="auto"/>
        <w:bidi w:val="0"/>
        <w:spacing w:before="0" w:after="0" w:line="240" w:lineRule="auto"/>
        <w:ind w:left="900" w:right="0" w:firstLine="20"/>
        <w:jc w:val="left"/>
      </w:pPr>
      <w:r>
        <w:rPr>
          <w:rFonts w:ascii="Times New Roman" w:eastAsia="Times New Roman" w:hAnsi="Times New Roman" w:cs="Times New Roman"/>
          <w:color w:val="000000"/>
          <w:spacing w:val="0"/>
          <w:w w:val="100"/>
          <w:position w:val="0"/>
          <w:shd w:val="clear" w:color="auto" w:fill="auto"/>
        </w:rPr>
        <w:t>GABRIEL KLEBER DA COSTA BRUNO</w:t>
      </w:r>
    </w:p>
    <w:p>
      <w:pPr>
        <w:pStyle w:val="Style30"/>
        <w:keepNext w:val="0"/>
        <w:keepLines w:val="0"/>
        <w:widowControl w:val="0"/>
        <w:shd w:val="clear" w:color="auto" w:fill="auto"/>
        <w:bidi w:val="0"/>
        <w:spacing w:before="0" w:after="0" w:line="240" w:lineRule="auto"/>
        <w:ind w:left="90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ENDEREÇO: </w:t>
      </w:r>
      <w:r>
        <w:rPr>
          <w:rFonts w:ascii="Times New Roman" w:eastAsia="Times New Roman" w:hAnsi="Times New Roman" w:cs="Times New Roman"/>
          <w:b w:val="0"/>
          <w:bCs w:val="0"/>
          <w:color w:val="000000"/>
          <w:spacing w:val="0"/>
          <w:w w:val="100"/>
          <w:position w:val="0"/>
          <w:sz w:val="19"/>
          <w:szCs w:val="19"/>
          <w:shd w:val="clear" w:color="auto" w:fill="auto"/>
        </w:rPr>
        <w:t>R JOAO DE CASTRO N- 112</w:t>
      </w:r>
    </w:p>
    <w:p>
      <w:pPr>
        <w:pStyle w:val="Style30"/>
        <w:keepNext w:val="0"/>
        <w:keepLines w:val="0"/>
        <w:widowControl w:val="0"/>
        <w:shd w:val="clear" w:color="auto" w:fill="auto"/>
        <w:bidi w:val="0"/>
        <w:spacing w:before="0" w:after="0" w:line="240" w:lineRule="auto"/>
        <w:ind w:left="90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BAIRRO: </w:t>
      </w:r>
      <w:r>
        <w:rPr>
          <w:rFonts w:ascii="Times New Roman" w:eastAsia="Times New Roman" w:hAnsi="Times New Roman" w:cs="Times New Roman"/>
          <w:b w:val="0"/>
          <w:bCs w:val="0"/>
          <w:color w:val="000000"/>
          <w:spacing w:val="0"/>
          <w:w w:val="100"/>
          <w:position w:val="0"/>
          <w:sz w:val="19"/>
          <w:szCs w:val="19"/>
          <w:shd w:val="clear" w:color="auto" w:fill="auto"/>
        </w:rPr>
        <w:t>5AO JORGE</w:t>
      </w:r>
    </w:p>
    <w:p>
      <w:pPr>
        <w:pStyle w:val="Style30"/>
        <w:keepNext w:val="0"/>
        <w:keepLines w:val="0"/>
        <w:widowControl w:val="0"/>
        <w:shd w:val="clear" w:color="auto" w:fill="auto"/>
        <w:bidi w:val="0"/>
        <w:spacing w:before="0" w:after="0" w:line="240" w:lineRule="auto"/>
        <w:ind w:left="900" w:right="0" w:firstLine="2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rPr>
        <w:t>69.033-200</w:t>
      </w:r>
    </w:p>
    <w:p>
      <w:pPr>
        <w:pStyle w:val="Style30"/>
        <w:keepNext w:val="0"/>
        <w:keepLines w:val="0"/>
        <w:widowControl w:val="0"/>
        <w:shd w:val="clear" w:color="auto" w:fill="auto"/>
        <w:bidi w:val="0"/>
        <w:spacing w:before="0" w:after="0" w:line="216" w:lineRule="auto"/>
        <w:ind w:left="900" w:right="0" w:firstLine="2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CNPJ: 59.410.211/0001-45</w:t>
      </w:r>
    </w:p>
    <w:p>
      <w:pPr>
        <w:pStyle w:val="Style30"/>
        <w:keepNext w:val="0"/>
        <w:keepLines w:val="0"/>
        <w:widowControl w:val="0"/>
        <w:shd w:val="clear" w:color="auto" w:fill="auto"/>
        <w:bidi w:val="0"/>
        <w:spacing w:before="0" w:after="0" w:line="240" w:lineRule="auto"/>
        <w:ind w:left="90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NIRE:</w:t>
      </w:r>
      <w:r>
        <w:rPr>
          <w:rFonts w:ascii="Times New Roman" w:eastAsia="Times New Roman" w:hAnsi="Times New Roman" w:cs="Times New Roman"/>
          <w:b w:val="0"/>
          <w:bCs w:val="0"/>
          <w:color w:val="000000"/>
          <w:spacing w:val="0"/>
          <w:w w:val="100"/>
          <w:position w:val="0"/>
          <w:sz w:val="19"/>
          <w:szCs w:val="19"/>
          <w:shd w:val="clear" w:color="auto" w:fill="auto"/>
        </w:rPr>
        <w:t>13101738812</w:t>
      </w:r>
    </w:p>
    <w:p>
      <w:pPr>
        <w:pStyle w:val="Style30"/>
        <w:keepNext w:val="0"/>
        <w:keepLines w:val="0"/>
        <w:widowControl w:val="0"/>
        <w:shd w:val="clear" w:color="auto" w:fill="auto"/>
        <w:bidi w:val="0"/>
        <w:spacing w:before="0" w:after="1760" w:line="240" w:lineRule="auto"/>
        <w:ind w:left="900" w:right="0" w:firstLine="2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ABERTURA: </w:t>
      </w:r>
      <w:r>
        <w:rPr>
          <w:rFonts w:ascii="Times New Roman" w:eastAsia="Times New Roman" w:hAnsi="Times New Roman" w:cs="Times New Roman"/>
          <w:b w:val="0"/>
          <w:bCs w:val="0"/>
          <w:color w:val="000000"/>
          <w:spacing w:val="0"/>
          <w:w w:val="100"/>
          <w:position w:val="0"/>
          <w:sz w:val="19"/>
          <w:szCs w:val="19"/>
          <w:shd w:val="clear" w:color="auto" w:fill="auto"/>
        </w:rPr>
        <w:t>11/02/2025</w:t>
      </w:r>
    </w:p>
    <w:p>
      <w:pPr>
        <w:pStyle w:val="Style30"/>
        <w:keepNext w:val="0"/>
        <w:keepLines w:val="0"/>
        <w:widowControl w:val="0"/>
        <w:shd w:val="clear" w:color="auto" w:fill="auto"/>
        <w:bidi w:val="0"/>
        <w:spacing w:before="0" w:after="1200" w:line="240" w:lineRule="auto"/>
        <w:ind w:left="332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Manaus, 11 de Fevereiro de 2025</w:t>
      </w:r>
    </w:p>
    <w:p>
      <w:pPr>
        <w:pStyle w:val="Style46"/>
        <w:keepNext w:val="0"/>
        <w:keepLines w:val="0"/>
        <w:widowControl w:val="0"/>
        <w:pBdr>
          <w:top w:val="single" w:sz="4" w:space="0" w:color="auto"/>
        </w:pBdr>
        <w:shd w:val="clear" w:color="auto" w:fill="auto"/>
        <w:bidi w:val="0"/>
        <w:spacing w:before="0" w:after="0" w:line="286" w:lineRule="auto"/>
        <w:ind w:left="6360" w:right="0" w:hanging="3300"/>
        <w:jc w:val="left"/>
      </w:pPr>
      <w:r>
        <mc:AlternateContent>
          <mc:Choice Requires="wps">
            <w:drawing>
              <wp:anchor distT="0" distB="0" distL="88900" distR="88900" simplePos="0" relativeHeight="125829648" behindDoc="0" locked="0" layoutInCell="1" allowOverlap="1">
                <wp:simplePos x="0" y="0"/>
                <wp:positionH relativeFrom="margin">
                  <wp:posOffset>280670</wp:posOffset>
                </wp:positionH>
                <wp:positionV relativeFrom="paragraph">
                  <wp:posOffset>12700</wp:posOffset>
                </wp:positionV>
                <wp:extent cx="1728470" cy="514985"/>
                <wp:wrapSquare wrapText="right"/>
                <wp:docPr id="1553" name="Shape 1553"/>
                <a:graphic xmlns:a="http://schemas.openxmlformats.org/drawingml/2006/main">
                  <a:graphicData uri="http://schemas.microsoft.com/office/word/2010/wordprocessingShape">
                    <wps:wsp>
                      <wps:cNvSpPr txBox="1"/>
                      <wps:spPr>
                        <a:xfrm>
                          <a:ext cx="1728470" cy="514985"/>
                        </a:xfrm>
                        <a:prstGeom prst="rect"/>
                        <a:noFill/>
                      </wps:spPr>
                      <wps:txbx>
                        <w:txbxContent>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wps:txbx>
                      <wps:bodyPr lIns="0" tIns="0" rIns="0" bIns="0">
                        <a:noAutoFit/>
                      </wps:bodyPr>
                    </wps:wsp>
                  </a:graphicData>
                </a:graphic>
              </wp:anchor>
            </w:drawing>
          </mc:Choice>
          <mc:Fallback>
            <w:pict>
              <v:shape id="_x0000_s2579" type="#_x0000_t202" style="position:absolute;margin-left:22.100000000000001pt;margin-top:1.pt;width:136.09999999999999pt;height:40.549999999999997pt;z-index:-125829105;mso-wrap-distance-left:7.pt;mso-wrap-distance-right:7.pt;mso-position-horizontal-relative:margin" filled="f" stroked="f">
                <v:textbox inset="0,0,0,0">
                  <w:txbxContent>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4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v:textbox>
                <w10:wrap type="square" side="right" anchorx="margin"/>
              </v:shape>
            </w:pict>
          </mc:Fallback>
        </mc:AlternateContent>
      </w:r>
      <w:r>
        <w:rPr>
          <w:color w:val="000000"/>
          <w:spacing w:val="0"/>
          <w:w w:val="100"/>
          <w:position w:val="0"/>
          <w:shd w:val="clear" w:color="auto" w:fill="auto"/>
          <w:lang w:val="pt-PT" w:eastAsia="pt-PT" w:bidi="pt-PT"/>
        </w:rPr>
        <w:t>Matheus Bezerra Rossetti</w:t>
      </w:r>
    </w:p>
    <w:p>
      <w:pPr>
        <w:pStyle w:val="Style30"/>
        <w:keepNext w:val="0"/>
        <w:keepLines w:val="0"/>
        <w:widowControl w:val="0"/>
        <w:shd w:val="clear" w:color="auto" w:fill="auto"/>
        <w:bidi w:val="0"/>
        <w:spacing w:before="0" w:after="0" w:line="286" w:lineRule="auto"/>
        <w:ind w:left="6360" w:right="0" w:hanging="330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926.656.832-53</w:t>
      </w:r>
    </w:p>
    <w:p>
      <w:pPr>
        <w:pStyle w:val="Style46"/>
        <w:keepNext w:val="0"/>
        <w:keepLines w:val="0"/>
        <w:widowControl w:val="0"/>
        <w:shd w:val="clear" w:color="auto" w:fill="auto"/>
        <w:bidi w:val="0"/>
        <w:spacing w:before="0" w:after="0" w:line="286" w:lineRule="auto"/>
        <w:ind w:left="6360" w:right="1640" w:hanging="3300"/>
        <w:jc w:val="left"/>
      </w:pPr>
      <w:r>
        <w:rPr>
          <w:color w:val="000000"/>
          <w:spacing w:val="0"/>
          <w:w w:val="100"/>
          <w:position w:val="0"/>
          <w:shd w:val="clear" w:color="auto" w:fill="auto"/>
          <w:lang w:val="pt-PT" w:eastAsia="pt-PT" w:bidi="pt-PT"/>
        </w:rPr>
        <w:t>CRC/AM 018005/0-4 Contador</w:t>
      </w:r>
    </w:p>
    <w:p>
      <w:pPr>
        <w:widowControl w:val="0"/>
        <w:spacing w:line="1" w:lineRule="exact"/>
      </w:pPr>
      <w:r>
        <w:drawing>
          <wp:anchor distT="2209800" distB="0" distL="0" distR="0" simplePos="0" relativeHeight="125829650" behindDoc="0" locked="0" layoutInCell="1" allowOverlap="1">
            <wp:simplePos x="0" y="0"/>
            <wp:positionH relativeFrom="margin">
              <wp:posOffset>5334000</wp:posOffset>
            </wp:positionH>
            <wp:positionV relativeFrom="paragraph">
              <wp:posOffset>2209800</wp:posOffset>
            </wp:positionV>
            <wp:extent cx="1176655" cy="499745"/>
            <wp:wrapTopAndBottom/>
            <wp:docPr id="1555" name="Shape 1555"/>
            <a:graphic xmlns:a="http://schemas.openxmlformats.org/drawingml/2006/main">
              <a:graphicData uri="http://schemas.openxmlformats.org/drawingml/2006/picture">
                <pic:pic xmlns:pic="http://schemas.openxmlformats.org/drawingml/2006/picture">
                  <pic:nvPicPr>
                    <pic:cNvPr id="1556" name="Picture box 1556"/>
                    <pic:cNvPicPr/>
                  </pic:nvPicPr>
                  <pic:blipFill>
                    <a:blip r:embed="rId683"/>
                    <a:stretch/>
                  </pic:blipFill>
                  <pic:spPr>
                    <a:xfrm>
                      <a:ext cx="1176655" cy="499745"/>
                    </a:xfrm>
                    <a:prstGeom prst="rect"/>
                  </pic:spPr>
                </pic:pic>
              </a:graphicData>
            </a:graphic>
          </wp:anchor>
        </w:drawing>
      </w:r>
    </w:p>
    <w:p>
      <w:pPr>
        <w:pStyle w:val="Style2"/>
        <w:keepNext w:val="0"/>
        <w:keepLines w:val="0"/>
        <w:widowControl w:val="0"/>
        <w:shd w:val="clear" w:color="auto" w:fill="auto"/>
        <w:bidi w:val="0"/>
        <w:spacing w:before="0" w:after="0" w:line="27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2"/>
        <w:keepNext w:val="0"/>
        <w:keepLines w:val="0"/>
        <w:widowControl w:val="0"/>
        <w:shd w:val="clear" w:color="auto" w:fill="auto"/>
        <w:bidi w:val="0"/>
        <w:spacing w:before="0" w:after="0" w:line="276" w:lineRule="auto"/>
        <w:ind w:left="0" w:right="0" w:firstLine="0"/>
        <w:jc w:val="both"/>
        <w:rPr>
          <w:sz w:val="13"/>
          <w:szCs w:val="13"/>
        </w:rPr>
        <w:sectPr>
          <w:headerReference w:type="default" r:id="rId685"/>
          <w:footerReference w:type="default" r:id="rId686"/>
          <w:headerReference w:type="even" r:id="rId687"/>
          <w:footerReference w:type="even" r:id="rId688"/>
          <w:footnotePr>
            <w:pos w:val="pageBottom"/>
            <w:numFmt w:val="decimal"/>
            <w:numRestart w:val="continuous"/>
          </w:footnotePr>
          <w:pgSz w:w="12192" w:h="17969"/>
          <w:pgMar w:top="2353" w:left="882" w:right="882" w:bottom="1545" w:header="1925" w:footer="3" w:gutter="90"/>
          <w:cols w:space="720"/>
          <w:noEndnote/>
          <w:rtlGutter/>
          <w:docGrid w:linePitch="360"/>
        </w:sectPr>
      </w:pPr>
      <w:r>
        <w:rPr>
          <w:rFonts w:ascii="Arial" w:eastAsia="Arial" w:hAnsi="Arial" w:cs="Arial"/>
          <w:color w:val="000000"/>
          <w:spacing w:val="0"/>
          <w:w w:val="100"/>
          <w:position w:val="0"/>
          <w:sz w:val="13"/>
          <w:szCs w:val="13"/>
          <w:shd w:val="clear" w:color="auto" w:fill="auto"/>
          <w:lang w:val="pt-PT" w:eastAsia="pt-PT" w:bidi="pt-PT"/>
        </w:rPr>
        <w:t xml:space="preserve">Certifico registro sob o n° 1795117 em 20/05/2025 da Empresa GABRIEL KLEBER DA GOSTA BRUNO, CNPJ 59410211000145 e protocolo 250604191 - 19/08/2025. Autenticação: 3930A55128D8492F65EFF957FE937B2E2586F70 Márcia Lopes Perez - Socretária-Geral. Para validar este documento, </w:t>
      </w:r>
      <w:r>
        <w:rPr>
          <w:rFonts w:ascii="Arial" w:eastAsia="Arial" w:hAnsi="Arial" w:cs="Arial"/>
          <w:color w:val="000000"/>
          <w:spacing w:val="0"/>
          <w:w w:val="100"/>
          <w:position w:val="0"/>
          <w:sz w:val="13"/>
          <w:szCs w:val="13"/>
          <w:shd w:val="clear" w:color="auto" w:fill="auto"/>
          <w:lang w:val="pt-BR" w:eastAsia="pt-BR" w:bidi="pt-BR"/>
        </w:rPr>
        <w:t xml:space="preserve">acesse </w:t>
      </w:r>
      <w:r>
        <w:rPr>
          <w:rFonts w:ascii="Arial" w:eastAsia="Arial" w:hAnsi="Arial" w:cs="Arial"/>
          <w:color w:val="000000"/>
          <w:spacing w:val="0"/>
          <w:w w:val="100"/>
          <w:position w:val="0"/>
          <w:sz w:val="13"/>
          <w:szCs w:val="13"/>
          <w:shd w:val="clear" w:color="auto" w:fill="auto"/>
          <w:lang w:val="pt-PT" w:eastAsia="pt-PT" w:bidi="pt-PT"/>
        </w:rPr>
        <w:t xml:space="preserve">http;//www </w:t>
      </w:r>
      <w:r>
        <w:rPr>
          <w:rFonts w:ascii="Arial" w:eastAsia="Arial" w:hAnsi="Arial" w:cs="Arial"/>
          <w:color w:val="000000"/>
          <w:spacing w:val="0"/>
          <w:w w:val="100"/>
          <w:position w:val="0"/>
          <w:sz w:val="13"/>
          <w:szCs w:val="13"/>
          <w:shd w:val="clear" w:color="auto" w:fill="auto"/>
          <w:lang w:val="en-US" w:eastAsia="en-US" w:bidi="en-US"/>
        </w:rPr>
        <w:t>.</w:t>
      </w:r>
      <w:r>
        <w:rPr>
          <w:rFonts w:ascii="Arial" w:eastAsia="Arial" w:hAnsi="Arial" w:cs="Arial"/>
          <w:color w:val="000000"/>
          <w:spacing w:val="0"/>
          <w:w w:val="100"/>
          <w:position w:val="0"/>
          <w:sz w:val="13"/>
          <w:szCs w:val="13"/>
          <w:shd w:val="clear" w:color="auto" w:fill="auto"/>
          <w:lang w:val="en-US" w:eastAsia="en-US" w:bidi="en-US"/>
        </w:rPr>
        <w:t>jucea.am.gov.br</w:t>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PT" w:eastAsia="pt-PT" w:bidi="pt-PT"/>
        </w:rPr>
        <w:t>e informe n" do protocolo 25/060.419-1 e o cOdigo de segurança Ri9M Esta cOpia foi autenticada digitalmente e assinada em 20/08/2025 por Mãrcla Lopes Perez Secretâna-Geral.</w:t>
      </w:r>
    </w:p>
    <w:p>
      <w:pPr>
        <w:pStyle w:val="Style27"/>
        <w:keepNext/>
        <w:keepLines/>
        <w:widowControl w:val="0"/>
        <w:shd w:val="clear" w:color="auto" w:fill="auto"/>
        <w:bidi w:val="0"/>
        <w:spacing w:before="0" w:after="0" w:line="218" w:lineRule="auto"/>
        <w:ind w:left="820" w:right="0" w:firstLine="0"/>
        <w:jc w:val="center"/>
      </w:pPr>
      <w:bookmarkStart w:id="160" w:name="bookmark160"/>
      <w:r>
        <w:rPr>
          <w:rFonts w:ascii="Times New Roman" w:eastAsia="Times New Roman" w:hAnsi="Times New Roman" w:cs="Times New Roman"/>
          <w:color w:val="000000"/>
          <w:spacing w:val="0"/>
          <w:w w:val="100"/>
          <w:position w:val="0"/>
          <w:shd w:val="clear" w:color="auto" w:fill="auto"/>
        </w:rPr>
        <w:t>GABRIEL KLEBER DA COSTA BRUNO</w:t>
      </w:r>
      <w:bookmarkEnd w:id="160"/>
    </w:p>
    <w:p>
      <w:pPr>
        <w:pStyle w:val="Style30"/>
        <w:keepNext w:val="0"/>
        <w:keepLines w:val="0"/>
        <w:widowControl w:val="0"/>
        <w:shd w:val="clear" w:color="auto" w:fill="auto"/>
        <w:bidi w:val="0"/>
        <w:spacing w:before="0" w:after="0" w:line="254" w:lineRule="auto"/>
        <w:ind w:left="82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CNPJ 59.410.211/0001-45 NIRE; 13101738812</w:t>
        <w:br/>
        <w:t>END.; R JOAO DE CASTRO N° 112</w:t>
        <w:br/>
        <w:t>BAIRRO: SÃO JORGE</w:t>
      </w:r>
    </w:p>
    <w:p>
      <w:pPr>
        <w:pStyle w:val="Style30"/>
        <w:keepNext w:val="0"/>
        <w:keepLines w:val="0"/>
        <w:widowControl w:val="0"/>
        <w:shd w:val="clear" w:color="auto" w:fill="auto"/>
        <w:bidi w:val="0"/>
        <w:spacing w:before="0" w:after="3400" w:line="254" w:lineRule="auto"/>
        <w:ind w:left="82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MANAUS - AM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rPr>
        <w:t>69.033-200</w:t>
      </w:r>
    </w:p>
    <w:p>
      <w:pPr>
        <w:pStyle w:val="Style275"/>
        <w:keepNext/>
        <w:keepLines/>
        <w:widowControl w:val="0"/>
        <w:shd w:val="clear" w:color="auto" w:fill="auto"/>
        <w:bidi w:val="0"/>
        <w:spacing w:before="0" w:after="6340" w:line="240" w:lineRule="auto"/>
        <w:ind w:left="660" w:right="0" w:firstLine="0"/>
        <w:jc w:val="center"/>
      </w:pPr>
      <w:r>
        <mc:AlternateContent>
          <mc:Choice Requires="wps">
            <w:drawing>
              <wp:anchor distT="0" distB="0" distL="0" distR="0" simplePos="0" relativeHeight="125829651" behindDoc="0" locked="0" layoutInCell="1" allowOverlap="1">
                <wp:simplePos x="0" y="0"/>
                <wp:positionH relativeFrom="margin">
                  <wp:posOffset>5459095</wp:posOffset>
                </wp:positionH>
                <wp:positionV relativeFrom="paragraph">
                  <wp:posOffset>4330700</wp:posOffset>
                </wp:positionV>
                <wp:extent cx="347345" cy="170815"/>
                <wp:wrapSquare wrapText="left"/>
                <wp:docPr id="1561" name="Shape 1561"/>
                <a:graphic xmlns:a="http://schemas.openxmlformats.org/drawingml/2006/main">
                  <a:graphicData uri="http://schemas.microsoft.com/office/word/2010/wordprocessingShape">
                    <wps:wsp>
                      <wps:cNvSpPr txBox="1"/>
                      <wps:spPr>
                        <a:xfrm>
                          <a:ext cx="347345" cy="17081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Folha</w:t>
                            </w:r>
                          </w:p>
                        </w:txbxContent>
                      </wps:txbx>
                      <wps:bodyPr wrap="none" lIns="0" tIns="0" rIns="0" bIns="0">
                        <a:noAutoFit/>
                      </wps:bodyPr>
                    </wps:wsp>
                  </a:graphicData>
                </a:graphic>
              </wp:anchor>
            </w:drawing>
          </mc:Choice>
          <mc:Fallback>
            <w:pict>
              <v:shape id="_x0000_s2587" type="#_x0000_t202" style="position:absolute;margin-left:429.85000000000002pt;margin-top:341.pt;width:27.350000000000001pt;height:13.449999999999999pt;z-index:-125829102;mso-wrap-distance-left:0;mso-wrap-distance-right:0;mso-position-horizontal-relative:margin"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Folha</w:t>
                      </w:r>
                    </w:p>
                  </w:txbxContent>
                </v:textbox>
                <w10:wrap type="square" side="left" anchorx="margin"/>
              </v:shape>
            </w:pict>
          </mc:Fallback>
        </mc:AlternateContent>
      </w:r>
      <w:bookmarkStart w:id="161" w:name="bookmark161"/>
      <w:r>
        <w:rPr>
          <w:rFonts w:ascii="Times New Roman" w:eastAsia="Times New Roman" w:hAnsi="Times New Roman" w:cs="Times New Roman"/>
          <w:color w:val="000000"/>
          <w:spacing w:val="0"/>
          <w:w w:val="100"/>
          <w:position w:val="0"/>
          <w:shd w:val="clear" w:color="auto" w:fill="auto"/>
        </w:rPr>
        <w:t>BALANÇO DE ABERTURA</w:t>
      </w:r>
      <w:bookmarkEnd w:id="161"/>
    </w:p>
    <w:p>
      <w:pPr>
        <w:pStyle w:val="Style19"/>
        <w:keepNext w:val="0"/>
        <w:keepLines w:val="0"/>
        <w:widowControl w:val="0"/>
        <w:shd w:val="clear" w:color="auto" w:fill="auto"/>
        <w:bidi w:val="0"/>
        <w:spacing w:before="0" w:after="0" w:line="86" w:lineRule="exact"/>
        <w:ind w:left="0" w:right="0" w:firstLine="0"/>
        <w:jc w:val="right"/>
      </w:pPr>
      <w:r>
        <w:drawing>
          <wp:anchor distT="0" distB="0" distL="0" distR="0" simplePos="0" relativeHeight="125829653" behindDoc="0" locked="0" layoutInCell="1" allowOverlap="1">
            <wp:simplePos x="0" y="0"/>
            <wp:positionH relativeFrom="margin">
              <wp:posOffset>5864225</wp:posOffset>
            </wp:positionH>
            <wp:positionV relativeFrom="paragraph">
              <wp:posOffset>12700</wp:posOffset>
            </wp:positionV>
            <wp:extent cx="731520" cy="255905"/>
            <wp:wrapTight wrapText="bothSides">
              <wp:wrapPolygon>
                <wp:start x="0" y="0"/>
                <wp:lineTo x="21600" y="0"/>
                <wp:lineTo x="21600" y="21600"/>
                <wp:lineTo x="10350" y="21600"/>
                <wp:lineTo x="10350" y="18000"/>
                <wp:lineTo x="0" y="18000"/>
                <wp:lineTo x="0" y="0"/>
              </wp:wrapPolygon>
            </wp:wrapTight>
            <wp:docPr id="1563" name="Shape 1563"/>
            <a:graphic xmlns:a="http://schemas.openxmlformats.org/drawingml/2006/main">
              <a:graphicData uri="http://schemas.openxmlformats.org/drawingml/2006/picture">
                <pic:pic xmlns:pic="http://schemas.openxmlformats.org/drawingml/2006/picture">
                  <pic:nvPicPr>
                    <pic:cNvPr id="1564" name="Picture box 1564"/>
                    <pic:cNvPicPr/>
                  </pic:nvPicPr>
                  <pic:blipFill>
                    <a:blip r:embed="rId689"/>
                    <a:stretch/>
                  </pic:blipFill>
                  <pic:spPr>
                    <a:xfrm>
                      <a:ext cx="731520" cy="255905"/>
                    </a:xfrm>
                    <a:prstGeom prst="rect"/>
                  </pic:spPr>
                </pic:pic>
              </a:graphicData>
            </a:graphic>
          </wp:anchor>
        </w:drawing>
      </w:r>
      <w:r>
        <w:rPr>
          <w:color w:val="000000"/>
          <w:spacing w:val="0"/>
          <w:w w:val="100"/>
          <w:position w:val="0"/>
          <w:shd w:val="clear" w:color="auto" w:fill="auto"/>
        </w:rPr>
        <w:t>I</w:t>
      </w:r>
    </w:p>
    <w:p>
      <w:pPr>
        <w:pStyle w:val="Style19"/>
        <w:keepNext w:val="0"/>
        <w:keepLines w:val="0"/>
        <w:widowControl w:val="0"/>
        <w:shd w:val="clear" w:color="auto" w:fill="auto"/>
        <w:tabs>
          <w:tab w:pos="9344" w:val="left"/>
        </w:tabs>
        <w:bidi w:val="0"/>
        <w:spacing w:before="0" w:after="0" w:line="0" w:lineRule="atLeast"/>
        <w:ind w:left="8480" w:right="0" w:firstLine="100"/>
        <w:jc w:val="left"/>
      </w:pPr>
      <w:r>
        <mc:AlternateContent>
          <mc:Choice Requires="wps">
            <w:drawing>
              <wp:anchor distT="0" distB="0" distL="114300" distR="114300" simplePos="0" relativeHeight="125829654" behindDoc="0" locked="0" layoutInCell="1" allowOverlap="1">
                <wp:simplePos x="0" y="0"/>
                <wp:positionH relativeFrom="margin">
                  <wp:posOffset>5754370</wp:posOffset>
                </wp:positionH>
                <wp:positionV relativeFrom="paragraph">
                  <wp:posOffset>139700</wp:posOffset>
                </wp:positionV>
                <wp:extent cx="481330" cy="167640"/>
                <wp:wrapSquare wrapText="left"/>
                <wp:docPr id="1565" name="Shape 1565"/>
                <a:graphic xmlns:a="http://schemas.openxmlformats.org/drawingml/2006/main">
                  <a:graphicData uri="http://schemas.microsoft.com/office/word/2010/wordprocessingShape">
                    <wps:wsp>
                      <wps:cNvSpPr txBox="1"/>
                      <wps:spPr>
                        <a:xfrm>
                          <a:ext cx="481330" cy="167640"/>
                        </a:xfrm>
                        <a:prstGeom prst="rect"/>
                        <a:noFill/>
                      </wps:spPr>
                      <wps:txbx>
                        <w:txbxContent>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Rutírica</w:t>
                            </w:r>
                          </w:p>
                        </w:txbxContent>
                      </wps:txbx>
                      <wps:bodyPr wrap="none" lIns="0" tIns="0" rIns="0" bIns="0">
                        <a:noAutoFit/>
                      </wps:bodyPr>
                    </wps:wsp>
                  </a:graphicData>
                </a:graphic>
              </wp:anchor>
            </w:drawing>
          </mc:Choice>
          <mc:Fallback>
            <w:pict>
              <v:shape id="_x0000_s2591" type="#_x0000_t202" style="position:absolute;margin-left:453.10000000000002pt;margin-top:11.pt;width:37.899999999999999pt;height:13.199999999999999pt;z-index:-125829099;mso-wrap-distance-left:9.pt;mso-wrap-distance-right:9.pt;mso-position-horizontal-relative:margin" filled="f" stroked="f">
                <v:textbox inset="0,0,0,0">
                  <w:txbxContent>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Rutírica</w:t>
                      </w:r>
                    </w:p>
                  </w:txbxContent>
                </v:textbox>
                <w10:wrap type="square" side="left" anchorx="margin"/>
              </v:shape>
            </w:pict>
          </mc:Fallback>
        </mc:AlternateContent>
      </w:r>
      <w:r>
        <w:rPr>
          <w:u w:val="single"/>
        </w:rPr>
        <w:t xml:space="preserve"> </w:t>
        <w:tab/>
      </w:r>
      <w:r>
        <w:rPr>
          <w:color w:val="000000"/>
          <w:spacing w:val="0"/>
          <w:w w:val="100"/>
          <w:position w:val="0"/>
          <w:shd w:val="clear" w:color="auto" w:fill="auto"/>
        </w:rPr>
        <w:t xml:space="preserve"> í</w:t>
      </w:r>
    </w:p>
    <w:p>
      <w:pPr>
        <w:pStyle w:val="Style19"/>
        <w:keepNext w:val="0"/>
        <w:keepLines w:val="0"/>
        <w:widowControl w:val="0"/>
        <w:shd w:val="clear" w:color="auto" w:fill="auto"/>
        <w:bidi w:val="0"/>
        <w:spacing w:before="0" w:after="0" w:line="86" w:lineRule="exact"/>
        <w:ind w:left="0" w:right="320" w:firstLine="0"/>
        <w:jc w:val="right"/>
        <w:sectPr>
          <w:headerReference w:type="default" r:id="rId691"/>
          <w:footerReference w:type="default" r:id="rId692"/>
          <w:headerReference w:type="even" r:id="rId693"/>
          <w:footerReference w:type="even" r:id="rId694"/>
          <w:footnotePr>
            <w:pos w:val="pageBottom"/>
            <w:numFmt w:val="decimal"/>
            <w:numRestart w:val="continuous"/>
          </w:footnotePr>
          <w:pgSz w:w="12192" w:h="17969"/>
          <w:pgMar w:top="2353" w:left="882" w:right="882" w:bottom="1545" w:header="1925" w:footer="3" w:gutter="90"/>
          <w:pgNumType w:start="16"/>
          <w:cols w:space="720"/>
          <w:noEndnote/>
          <w:rtlGutter w:val="0"/>
          <w:docGrid w:linePitch="360"/>
        </w:sectPr>
      </w:pPr>
      <w:r>
        <w:rPr>
          <w:color w:val="000000"/>
          <w:spacing w:val="0"/>
          <w:w w:val="100"/>
          <w:position w:val="0"/>
          <w:shd w:val="clear" w:color="auto" w:fill="auto"/>
        </w:rPr>
        <w:t>/</w:t>
      </w:r>
    </w:p>
    <w:p>
      <w:pPr>
        <w:widowControl w:val="0"/>
        <w:spacing w:line="1" w:lineRule="exact"/>
      </w:pPr>
      <w:r>
        <w:drawing>
          <wp:anchor distT="0" distB="655955" distL="0" distR="0" simplePos="0" relativeHeight="125829656" behindDoc="0" locked="0" layoutInCell="1" allowOverlap="1">
            <wp:simplePos x="0" y="0"/>
            <wp:positionH relativeFrom="margin">
              <wp:posOffset>219710</wp:posOffset>
            </wp:positionH>
            <wp:positionV relativeFrom="paragraph">
              <wp:posOffset>0</wp:posOffset>
            </wp:positionV>
            <wp:extent cx="4255135" cy="7607935"/>
            <wp:wrapTopAndBottom/>
            <wp:docPr id="1583" name="Shape 1583"/>
            <a:graphic xmlns:a="http://schemas.openxmlformats.org/drawingml/2006/main">
              <a:graphicData uri="http://schemas.openxmlformats.org/drawingml/2006/picture">
                <pic:pic xmlns:pic="http://schemas.openxmlformats.org/drawingml/2006/picture">
                  <pic:nvPicPr>
                    <pic:cNvPr id="1584" name="Picture box 1584"/>
                    <pic:cNvPicPr/>
                  </pic:nvPicPr>
                  <pic:blipFill>
                    <a:blip r:embed="rId695"/>
                    <a:stretch/>
                  </pic:blipFill>
                  <pic:spPr>
                    <a:xfrm>
                      <a:ext cx="4255135" cy="7607935"/>
                    </a:xfrm>
                    <a:prstGeom prst="rect"/>
                  </pic:spPr>
                </pic:pic>
              </a:graphicData>
            </a:graphic>
          </wp:anchor>
        </w:drawing>
      </w:r>
      <w:r>
        <mc:AlternateContent>
          <mc:Choice Requires="wps">
            <w:drawing>
              <wp:anchor distT="3904615" distB="3719195" distL="0" distR="0" simplePos="0" relativeHeight="125829657" behindDoc="0" locked="0" layoutInCell="1" allowOverlap="1">
                <wp:simplePos x="0" y="0"/>
                <wp:positionH relativeFrom="margin">
                  <wp:posOffset>1694815</wp:posOffset>
                </wp:positionH>
                <wp:positionV relativeFrom="paragraph">
                  <wp:posOffset>3904615</wp:posOffset>
                </wp:positionV>
                <wp:extent cx="1710055" cy="640080"/>
                <wp:wrapTopAndBottom/>
                <wp:docPr id="1585" name="Shape 1585"/>
                <a:graphic xmlns:a="http://schemas.openxmlformats.org/drawingml/2006/main">
                  <a:graphicData uri="http://schemas.microsoft.com/office/word/2010/wordprocessingShape">
                    <wps:wsp>
                      <wps:cNvSpPr txBox="1"/>
                      <wps:spPr>
                        <a:xfrm>
                          <a:ext cx="1710055" cy="640080"/>
                        </a:xfrm>
                        <a:prstGeom prst="rect"/>
                        <a:noFill/>
                      </wps:spPr>
                      <wps:txbx>
                        <w:txbxContent>
                          <w:tbl>
                            <w:tblPr>
                              <w:tblOverlap w:val="never"/>
                              <w:jc w:val="left"/>
                              <w:tblLayout w:type="fixed"/>
                            </w:tblPr>
                            <w:tblGrid>
                              <w:gridCol w:w="235"/>
                              <w:gridCol w:w="259"/>
                              <w:gridCol w:w="264"/>
                              <w:gridCol w:w="254"/>
                              <w:gridCol w:w="259"/>
                              <w:gridCol w:w="456"/>
                              <w:gridCol w:w="576"/>
                              <w:gridCol w:w="389"/>
                            </w:tblGrid>
                            <w:tr>
                              <w:trPr>
                                <w:tblHeader/>
                                <w:trHeight w:val="120" w:hRule="exact"/>
                              </w:trPr>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m</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m</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r&gt;</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o</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CT*</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b/>
                                      <w:bCs/>
                                      <w:color w:val="000000"/>
                                      <w:spacing w:val="0"/>
                                      <w:w w:val="100"/>
                                      <w:position w:val="0"/>
                                      <w:sz w:val="19"/>
                                      <w:szCs w:val="19"/>
                                      <w:shd w:val="clear" w:color="auto" w:fill="auto"/>
                                      <w:lang w:val="pt-BR" w:eastAsia="pt-BR" w:bidi="pt-BR"/>
                                    </w:rPr>
                                    <w:t>o\</w:t>
                                  </w:r>
                                </w:p>
                              </w:tc>
                            </w:tr>
                            <w:tr>
                              <w:trPr>
                                <w:trHeight w:val="14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kO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r>
                            <w:tr>
                              <w:trPr>
                                <w:trHeight w:val="11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rí</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rí</w:t>
                                  </w:r>
                                </w:p>
                              </w:tc>
                            </w:tr>
                            <w:tr>
                              <w:trPr>
                                <w:trHeight w:val="11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rx</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r-&lt;</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N</w:t>
                                  </w:r>
                                </w:p>
                              </w:tc>
                              <w:tc>
                                <w:tcPr>
                                  <w:tcBorders/>
                                  <w:shd w:val="clear" w:color="auto" w:fill="FFFFFF"/>
                                  <w:vAlign w:val="top"/>
                                </w:tcPr>
                                <w:p>
                                  <w:pPr>
                                    <w:widowControl w:val="0"/>
                                    <w:rPr>
                                      <w:sz w:val="10"/>
                                      <w:szCs w:val="10"/>
                                    </w:rPr>
                                  </w:pPr>
                                </w:p>
                              </w:tc>
                            </w:tr>
                            <w:tr>
                              <w:trPr>
                                <w:trHeight w:val="13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3"/>
                                      <w:szCs w:val="13"/>
                                      <w:shd w:val="clear" w:color="auto" w:fill="auto"/>
                                      <w:lang w:val="pt-BR" w:eastAsia="pt-BR" w:bidi="pt-BR"/>
                                    </w:rPr>
                                    <w:t>T-</w:t>
                                  </w: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1</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w:t>
                                  </w:r>
                                </w:p>
                              </w:tc>
                            </w:tr>
                            <w:tr>
                              <w:trPr>
                                <w:trHeight w:val="13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Lí)</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eõ</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oõ</w:t>
                                  </w:r>
                                </w:p>
                              </w:tc>
                            </w:tr>
                            <w:tr>
                              <w:trPr>
                                <w:trHeight w:val="125" w:hRule="exact"/>
                              </w:trPr>
                              <w:tc>
                                <w:tcPr>
                                  <w:vMerge w:val="restart"/>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in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rH</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n</w:t>
                                  </w:r>
                                </w:p>
                              </w:tc>
                            </w:tr>
                            <w:tr>
                              <w:trPr>
                                <w:trHeight w:val="130" w:hRule="exact"/>
                              </w:trPr>
                              <w:tc>
                                <w:tcPr>
                                  <w:vMerge/>
                                  <w:tcBorders/>
                                  <w:shd w:val="clear" w:color="auto" w:fill="FFFFFF"/>
                                  <w:vAlign w:val="top"/>
                                </w:tcPr>
                                <w:p>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CM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CM</w:t>
                                  </w:r>
                                </w:p>
                              </w:tc>
                            </w:tr>
                          </w:tbl>
                          <w:p>
                            <w:pPr>
                              <w:widowControl w:val="0"/>
                              <w:spacing w:line="1" w:lineRule="exact"/>
                            </w:pPr>
                          </w:p>
                        </w:txbxContent>
                      </wps:txbx>
                      <wps:bodyPr lIns="0" tIns="0" rIns="0" bIns="0">
                        <a:noAutoFit/>
                      </wps:bodyPr>
                    </wps:wsp>
                  </a:graphicData>
                </a:graphic>
              </wp:anchor>
            </w:drawing>
          </mc:Choice>
          <mc:Fallback>
            <w:pict>
              <v:shape id="_x0000_s2611" type="#_x0000_t202" style="position:absolute;margin-left:133.44999999999999pt;margin-top:307.44999999999999pt;width:134.65000000000001pt;height:50.399999999999999pt;z-index:-125829096;mso-wrap-distance-left:0;mso-wrap-distance-top:307.44999999999999pt;mso-wrap-distance-right:0;mso-wrap-distance-bottom:292.85000000000002pt;mso-position-horizontal-relative:margin" filled="f" stroked="f">
                <v:textbox inset="0,0,0,0">
                  <w:txbxContent>
                    <w:tbl>
                      <w:tblPr>
                        <w:tblOverlap w:val="never"/>
                        <w:jc w:val="left"/>
                        <w:tblLayout w:type="fixed"/>
                      </w:tblPr>
                      <w:tblGrid>
                        <w:gridCol w:w="235"/>
                        <w:gridCol w:w="259"/>
                        <w:gridCol w:w="264"/>
                        <w:gridCol w:w="254"/>
                        <w:gridCol w:w="259"/>
                        <w:gridCol w:w="456"/>
                        <w:gridCol w:w="576"/>
                        <w:gridCol w:w="389"/>
                      </w:tblGrid>
                      <w:tr>
                        <w:trPr>
                          <w:tblHeader/>
                          <w:trHeight w:val="120" w:hRule="exact"/>
                        </w:trPr>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m</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m</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r&gt;</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o</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CT*</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b/>
                                <w:bCs/>
                                <w:color w:val="000000"/>
                                <w:spacing w:val="0"/>
                                <w:w w:val="100"/>
                                <w:position w:val="0"/>
                                <w:sz w:val="19"/>
                                <w:szCs w:val="19"/>
                                <w:shd w:val="clear" w:color="auto" w:fill="auto"/>
                                <w:lang w:val="pt-BR" w:eastAsia="pt-BR" w:bidi="pt-BR"/>
                              </w:rPr>
                              <w:t>o\</w:t>
                            </w:r>
                          </w:p>
                        </w:tc>
                      </w:tr>
                      <w:tr>
                        <w:trPr>
                          <w:trHeight w:val="14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kO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r>
                      <w:tr>
                        <w:trPr>
                          <w:trHeight w:val="11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rí</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rí</w:t>
                            </w:r>
                          </w:p>
                        </w:tc>
                      </w:tr>
                      <w:tr>
                        <w:trPr>
                          <w:trHeight w:val="11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rx</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r-&lt;</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N</w:t>
                            </w:r>
                          </w:p>
                        </w:tc>
                        <w:tc>
                          <w:tcPr>
                            <w:tcBorders/>
                            <w:shd w:val="clear" w:color="auto" w:fill="FFFFFF"/>
                            <w:vAlign w:val="top"/>
                          </w:tcPr>
                          <w:p>
                            <w:pPr>
                              <w:widowControl w:val="0"/>
                              <w:rPr>
                                <w:sz w:val="10"/>
                                <w:szCs w:val="10"/>
                              </w:rPr>
                            </w:pPr>
                          </w:p>
                        </w:tc>
                      </w:tr>
                      <w:tr>
                        <w:trPr>
                          <w:trHeight w:val="13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3"/>
                                <w:szCs w:val="13"/>
                                <w:shd w:val="clear" w:color="auto" w:fill="auto"/>
                                <w:lang w:val="pt-BR" w:eastAsia="pt-BR" w:bidi="pt-BR"/>
                              </w:rPr>
                              <w:t>T-</w:t>
                            </w: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1</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w:t>
                            </w:r>
                          </w:p>
                        </w:tc>
                      </w:tr>
                      <w:tr>
                        <w:trPr>
                          <w:trHeight w:val="13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Lí)</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eõ</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oõ</w:t>
                            </w:r>
                          </w:p>
                        </w:tc>
                      </w:tr>
                      <w:tr>
                        <w:trPr>
                          <w:trHeight w:val="125" w:hRule="exact"/>
                        </w:trPr>
                        <w:tc>
                          <w:tcPr>
                            <w:vMerge w:val="restart"/>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in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rH</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CM</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n</w:t>
                            </w:r>
                          </w:p>
                        </w:tc>
                      </w:tr>
                      <w:tr>
                        <w:trPr>
                          <w:trHeight w:val="130" w:hRule="exact"/>
                        </w:trPr>
                        <w:tc>
                          <w:tcPr>
                            <w:vMerge/>
                            <w:tcBorders/>
                            <w:shd w:val="clear" w:color="auto" w:fill="FFFFFF"/>
                            <w:vAlign w:val="top"/>
                          </w:tcPr>
                          <w:p>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CM</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CM</w:t>
                            </w:r>
                          </w:p>
                        </w:tc>
                      </w:tr>
                    </w:tbl>
                    <w:p>
                      <w:pPr>
                        <w:widowControl w:val="0"/>
                        <w:spacing w:line="1" w:lineRule="exact"/>
                      </w:pPr>
                    </w:p>
                  </w:txbxContent>
                </v:textbox>
                <w10:wrap type="topAndBottom" anchorx="margin"/>
              </v:shape>
            </w:pict>
          </mc:Fallback>
        </mc:AlternateContent>
      </w:r>
      <w:r>
        <w:drawing>
          <wp:anchor distT="1051560" distB="5483860" distL="0" distR="0" simplePos="0" relativeHeight="125829659" behindDoc="0" locked="0" layoutInCell="1" allowOverlap="1">
            <wp:simplePos x="0" y="0"/>
            <wp:positionH relativeFrom="margin">
              <wp:posOffset>4840605</wp:posOffset>
            </wp:positionH>
            <wp:positionV relativeFrom="paragraph">
              <wp:posOffset>1051560</wp:posOffset>
            </wp:positionV>
            <wp:extent cx="255905" cy="1731010"/>
            <wp:wrapTopAndBottom/>
            <wp:docPr id="1587" name="Shape 1587"/>
            <a:graphic xmlns:a="http://schemas.openxmlformats.org/drawingml/2006/main">
              <a:graphicData uri="http://schemas.openxmlformats.org/drawingml/2006/picture">
                <pic:pic xmlns:pic="http://schemas.openxmlformats.org/drawingml/2006/picture">
                  <pic:nvPicPr>
                    <pic:cNvPr id="1588" name="Picture box 1588"/>
                    <pic:cNvPicPr/>
                  </pic:nvPicPr>
                  <pic:blipFill>
                    <a:blip r:embed="rId697"/>
                    <a:stretch/>
                  </pic:blipFill>
                  <pic:spPr>
                    <a:xfrm>
                      <a:ext cx="255905" cy="1731010"/>
                    </a:xfrm>
                    <a:prstGeom prst="rect"/>
                  </pic:spPr>
                </pic:pic>
              </a:graphicData>
            </a:graphic>
          </wp:anchor>
        </w:drawing>
      </w:r>
      <w:r>
        <w:drawing>
          <wp:anchor distT="5510530" distB="671830" distL="0" distR="0" simplePos="0" relativeHeight="125829660" behindDoc="0" locked="0" layoutInCell="1" allowOverlap="1">
            <wp:simplePos x="0" y="0"/>
            <wp:positionH relativeFrom="margin">
              <wp:posOffset>4916805</wp:posOffset>
            </wp:positionH>
            <wp:positionV relativeFrom="paragraph">
              <wp:posOffset>5510530</wp:posOffset>
            </wp:positionV>
            <wp:extent cx="182880" cy="2084705"/>
            <wp:wrapTopAndBottom/>
            <wp:docPr id="1589" name="Shape 1589"/>
            <a:graphic xmlns:a="http://schemas.openxmlformats.org/drawingml/2006/main">
              <a:graphicData uri="http://schemas.openxmlformats.org/drawingml/2006/picture">
                <pic:pic xmlns:pic="http://schemas.openxmlformats.org/drawingml/2006/picture">
                  <pic:nvPicPr>
                    <pic:cNvPr id="1590" name="Picture box 1590"/>
                    <pic:cNvPicPr/>
                  </pic:nvPicPr>
                  <pic:blipFill>
                    <a:blip r:embed="rId699"/>
                    <a:stretch/>
                  </pic:blipFill>
                  <pic:spPr>
                    <a:xfrm>
                      <a:ext cx="182880" cy="2084705"/>
                    </a:xfrm>
                    <a:prstGeom prst="rect"/>
                  </pic:spPr>
                </pic:pic>
              </a:graphicData>
            </a:graphic>
          </wp:anchor>
        </w:drawing>
      </w:r>
      <w:r>
        <w:drawing>
          <wp:anchor distT="1645920" distB="5517515" distL="0" distR="0" simplePos="0" relativeHeight="125829661" behindDoc="0" locked="0" layoutInCell="1" allowOverlap="1">
            <wp:simplePos x="0" y="0"/>
            <wp:positionH relativeFrom="margin">
              <wp:posOffset>5118100</wp:posOffset>
            </wp:positionH>
            <wp:positionV relativeFrom="paragraph">
              <wp:posOffset>1645920</wp:posOffset>
            </wp:positionV>
            <wp:extent cx="170815" cy="1103630"/>
            <wp:wrapTopAndBottom/>
            <wp:docPr id="1591" name="Shape 1591"/>
            <a:graphic xmlns:a="http://schemas.openxmlformats.org/drawingml/2006/main">
              <a:graphicData uri="http://schemas.openxmlformats.org/drawingml/2006/picture">
                <pic:pic xmlns:pic="http://schemas.openxmlformats.org/drawingml/2006/picture">
                  <pic:nvPicPr>
                    <pic:cNvPr id="1592" name="Picture box 1592"/>
                    <pic:cNvPicPr/>
                  </pic:nvPicPr>
                  <pic:blipFill>
                    <a:blip r:embed="rId701"/>
                    <a:stretch/>
                  </pic:blipFill>
                  <pic:spPr>
                    <a:xfrm>
                      <a:ext cx="170815" cy="1103630"/>
                    </a:xfrm>
                    <a:prstGeom prst="rect"/>
                  </pic:spPr>
                </pic:pic>
              </a:graphicData>
            </a:graphic>
          </wp:anchor>
        </w:drawing>
      </w:r>
      <w:r>
        <w:drawing>
          <wp:anchor distT="6470650" distB="680720" distL="0" distR="0" simplePos="0" relativeHeight="125829662" behindDoc="0" locked="0" layoutInCell="1" allowOverlap="1">
            <wp:simplePos x="0" y="0"/>
            <wp:positionH relativeFrom="margin">
              <wp:posOffset>5157470</wp:posOffset>
            </wp:positionH>
            <wp:positionV relativeFrom="paragraph">
              <wp:posOffset>6470650</wp:posOffset>
            </wp:positionV>
            <wp:extent cx="152400" cy="1115695"/>
            <wp:wrapTopAndBottom/>
            <wp:docPr id="1593" name="Shape 1593"/>
            <a:graphic xmlns:a="http://schemas.openxmlformats.org/drawingml/2006/main">
              <a:graphicData uri="http://schemas.openxmlformats.org/drawingml/2006/picture">
                <pic:pic xmlns:pic="http://schemas.openxmlformats.org/drawingml/2006/picture">
                  <pic:nvPicPr>
                    <pic:cNvPr id="1594" name="Picture box 1594"/>
                    <pic:cNvPicPr/>
                  </pic:nvPicPr>
                  <pic:blipFill>
                    <a:blip r:embed="rId703"/>
                    <a:stretch/>
                  </pic:blipFill>
                  <pic:spPr>
                    <a:xfrm>
                      <a:ext cx="152400" cy="1115695"/>
                    </a:xfrm>
                    <a:prstGeom prst="rect"/>
                  </pic:spPr>
                </pic:pic>
              </a:graphicData>
            </a:graphic>
          </wp:anchor>
        </w:drawing>
      </w:r>
      <w:r>
        <w:drawing>
          <wp:anchor distT="1615440" distB="5539105" distL="0" distR="176530" simplePos="0" relativeHeight="125829663" behindDoc="0" locked="0" layoutInCell="1" allowOverlap="1">
            <wp:simplePos x="0" y="0"/>
            <wp:positionH relativeFrom="margin">
              <wp:posOffset>5334000</wp:posOffset>
            </wp:positionH>
            <wp:positionV relativeFrom="paragraph">
              <wp:posOffset>1615440</wp:posOffset>
            </wp:positionV>
            <wp:extent cx="158750" cy="1109345"/>
            <wp:wrapTopAndBottom/>
            <wp:docPr id="1595" name="Shape 1595"/>
            <a:graphic xmlns:a="http://schemas.openxmlformats.org/drawingml/2006/main">
              <a:graphicData uri="http://schemas.openxmlformats.org/drawingml/2006/picture">
                <pic:pic xmlns:pic="http://schemas.openxmlformats.org/drawingml/2006/picture">
                  <pic:nvPicPr>
                    <pic:cNvPr id="1596" name="Picture box 1596"/>
                    <pic:cNvPicPr/>
                  </pic:nvPicPr>
                  <pic:blipFill>
                    <a:blip r:embed="rId705"/>
                    <a:stretch/>
                  </pic:blipFill>
                  <pic:spPr>
                    <a:xfrm>
                      <a:ext cx="158750" cy="1109345"/>
                    </a:xfrm>
                    <a:prstGeom prst="rect"/>
                  </pic:spPr>
                </pic:pic>
              </a:graphicData>
            </a:graphic>
          </wp:anchor>
        </w:drawing>
      </w:r>
      <w:r>
        <mc:AlternateContent>
          <mc:Choice Requires="wps">
            <w:drawing>
              <wp:anchor distT="0" distB="0" distL="0" distR="0" simplePos="0" relativeHeight="503316534" behindDoc="0" locked="0" layoutInCell="1" allowOverlap="1">
                <wp:simplePos x="0" y="0"/>
                <wp:positionH relativeFrom="margin">
                  <wp:posOffset>5532120</wp:posOffset>
                </wp:positionH>
                <wp:positionV relativeFrom="paragraph">
                  <wp:posOffset>2282825</wp:posOffset>
                </wp:positionV>
                <wp:extent cx="133985" cy="326390"/>
                <wp:wrapNone/>
                <wp:docPr id="1597" name="Shape 1597"/>
                <a:graphic xmlns:a="http://schemas.openxmlformats.org/drawingml/2006/main">
                  <a:graphicData uri="http://schemas.microsoft.com/office/word/2010/wordprocessingShape">
                    <wps:wsp>
                      <wps:cNvSpPr txBox="1"/>
                      <wps:spPr>
                        <a:xfrm>
                          <a:ext cx="133985" cy="326390"/>
                        </a:xfrm>
                        <a:prstGeom prst="rect"/>
                        <a:noFill/>
                      </wps:spPr>
                      <wps:txbx>
                        <w:txbxContent>
                          <w:p>
                            <w:pPr>
                              <w:pStyle w:val="Style34"/>
                              <w:keepNext w:val="0"/>
                              <w:keepLines w:val="0"/>
                              <w:widowControl w:val="0"/>
                              <w:shd w:val="clear" w:color="auto" w:fill="auto"/>
                              <w:bidi w:val="0"/>
                              <w:spacing w:before="0" w:after="0" w:line="252" w:lineRule="auto"/>
                              <w:ind w:left="0" w:right="0" w:firstLine="0"/>
                              <w:jc w:val="right"/>
                              <w:rPr>
                                <w:sz w:val="8"/>
                                <w:szCs w:val="8"/>
                              </w:rPr>
                            </w:pPr>
                            <w:r>
                              <w:rPr>
                                <w:rFonts w:ascii="Arial" w:eastAsia="Arial" w:hAnsi="Arial" w:cs="Arial"/>
                                <w:color w:val="000000"/>
                                <w:spacing w:val="0"/>
                                <w:w w:val="100"/>
                                <w:position w:val="0"/>
                                <w:sz w:val="8"/>
                                <w:szCs w:val="8"/>
                                <w:shd w:val="clear" w:color="auto" w:fill="auto"/>
                                <w:lang w:val="pt-BR" w:eastAsia="pt-BR" w:bidi="pt-BR"/>
                              </w:rPr>
                              <w:t>o "T3 OJ</w:t>
                            </w:r>
                          </w:p>
                          <w:p>
                            <w:pPr>
                              <w:pStyle w:val="Style34"/>
                              <w:keepNext w:val="0"/>
                              <w:keepLines w:val="0"/>
                              <w:widowControl w:val="0"/>
                              <w:shd w:val="clear" w:color="auto" w:fill="auto"/>
                              <w:bidi w:val="0"/>
                              <w:spacing w:before="0" w:after="0" w:line="288" w:lineRule="auto"/>
                              <w:ind w:left="0" w:right="0" w:firstLine="0"/>
                              <w:jc w:val="both"/>
                              <w:rPr>
                                <w:sz w:val="8"/>
                                <w:szCs w:val="8"/>
                              </w:rPr>
                            </w:pPr>
                            <w:r>
                              <w:rPr>
                                <w:rFonts w:ascii="Arial" w:eastAsia="Arial" w:hAnsi="Arial" w:cs="Arial"/>
                                <w:color w:val="000000"/>
                                <w:spacing w:val="0"/>
                                <w:w w:val="100"/>
                                <w:position w:val="0"/>
                                <w:sz w:val="8"/>
                                <w:szCs w:val="8"/>
                                <w:shd w:val="clear" w:color="auto" w:fill="auto"/>
                                <w:lang w:val="pt-BR" w:eastAsia="pt-BR" w:bidi="pt-BR"/>
                              </w:rPr>
                              <w:t>4—&gt; tí</w:t>
                            </w:r>
                          </w:p>
                        </w:txbxContent>
                      </wps:txbx>
                      <wps:bodyPr lIns="0" tIns="0" rIns="0" bIns="0">
                        <a:noAutoFit/>
                      </wps:bodyPr>
                    </wps:wsp>
                  </a:graphicData>
                </a:graphic>
              </wp:anchor>
            </w:drawing>
          </mc:Choice>
          <mc:Fallback>
            <w:pict>
              <v:shape id="_x0000_s2623" type="#_x0000_t202" style="position:absolute;margin-left:435.60000000000002pt;margin-top:179.75pt;width:10.550000000000001pt;height:25.699999999999999pt;z-index:251657781;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52" w:lineRule="auto"/>
                        <w:ind w:left="0" w:right="0" w:firstLine="0"/>
                        <w:jc w:val="right"/>
                        <w:rPr>
                          <w:sz w:val="8"/>
                          <w:szCs w:val="8"/>
                        </w:rPr>
                      </w:pPr>
                      <w:r>
                        <w:rPr>
                          <w:rFonts w:ascii="Arial" w:eastAsia="Arial" w:hAnsi="Arial" w:cs="Arial"/>
                          <w:color w:val="000000"/>
                          <w:spacing w:val="0"/>
                          <w:w w:val="100"/>
                          <w:position w:val="0"/>
                          <w:sz w:val="8"/>
                          <w:szCs w:val="8"/>
                          <w:shd w:val="clear" w:color="auto" w:fill="auto"/>
                          <w:lang w:val="pt-BR" w:eastAsia="pt-BR" w:bidi="pt-BR"/>
                        </w:rPr>
                        <w:t>o "T3 OJ</w:t>
                      </w:r>
                    </w:p>
                    <w:p>
                      <w:pPr>
                        <w:pStyle w:val="Style34"/>
                        <w:keepNext w:val="0"/>
                        <w:keepLines w:val="0"/>
                        <w:widowControl w:val="0"/>
                        <w:shd w:val="clear" w:color="auto" w:fill="auto"/>
                        <w:bidi w:val="0"/>
                        <w:spacing w:before="0" w:after="0" w:line="288" w:lineRule="auto"/>
                        <w:ind w:left="0" w:right="0" w:firstLine="0"/>
                        <w:jc w:val="both"/>
                        <w:rPr>
                          <w:sz w:val="8"/>
                          <w:szCs w:val="8"/>
                        </w:rPr>
                      </w:pPr>
                      <w:r>
                        <w:rPr>
                          <w:rFonts w:ascii="Arial" w:eastAsia="Arial" w:hAnsi="Arial" w:cs="Arial"/>
                          <w:color w:val="000000"/>
                          <w:spacing w:val="0"/>
                          <w:w w:val="100"/>
                          <w:position w:val="0"/>
                          <w:sz w:val="8"/>
                          <w:szCs w:val="8"/>
                          <w:shd w:val="clear" w:color="auto" w:fill="auto"/>
                          <w:lang w:val="pt-BR" w:eastAsia="pt-BR" w:bidi="pt-BR"/>
                        </w:rPr>
                        <w:t>4—&gt; tí</w:t>
                      </w:r>
                    </w:p>
                  </w:txbxContent>
                </v:textbox>
                <w10:wrap anchorx="margin"/>
              </v:shape>
            </w:pict>
          </mc:Fallback>
        </mc:AlternateContent>
      </w:r>
      <w:r>
        <w:drawing>
          <wp:anchor distT="7672070" distB="24765" distL="0" distR="0" simplePos="0" relativeHeight="125829664" behindDoc="0" locked="0" layoutInCell="1" allowOverlap="1">
            <wp:simplePos x="0" y="0"/>
            <wp:positionH relativeFrom="margin">
              <wp:posOffset>5638800</wp:posOffset>
            </wp:positionH>
            <wp:positionV relativeFrom="paragraph">
              <wp:posOffset>7672070</wp:posOffset>
            </wp:positionV>
            <wp:extent cx="1170305" cy="567055"/>
            <wp:wrapTopAndBottom/>
            <wp:docPr id="1599" name="Shape 1599"/>
            <a:graphic xmlns:a="http://schemas.openxmlformats.org/drawingml/2006/main">
              <a:graphicData uri="http://schemas.openxmlformats.org/drawingml/2006/picture">
                <pic:pic xmlns:pic="http://schemas.openxmlformats.org/drawingml/2006/picture">
                  <pic:nvPicPr>
                    <pic:cNvPr id="1600" name="Picture box 1600"/>
                    <pic:cNvPicPr/>
                  </pic:nvPicPr>
                  <pic:blipFill>
                    <a:blip r:embed="rId707"/>
                    <a:stretch/>
                  </pic:blipFill>
                  <pic:spPr>
                    <a:xfrm>
                      <a:ext cx="1170305" cy="567055"/>
                    </a:xfrm>
                    <a:prstGeom prst="rect"/>
                  </pic:spPr>
                </pic:pic>
              </a:graphicData>
            </a:graphic>
          </wp:anchor>
        </w:drawing>
      </w:r>
    </w:p>
    <w:p>
      <w:pPr>
        <w:pStyle w:val="Style2"/>
        <w:keepNext w:val="0"/>
        <w:keepLines w:val="0"/>
        <w:widowControl w:val="0"/>
        <w:shd w:val="clear" w:color="auto" w:fill="auto"/>
        <w:bidi w:val="0"/>
        <w:spacing w:before="0" w:after="0" w:line="288" w:lineRule="auto"/>
        <w:ind w:left="0" w:right="0" w:firstLine="0"/>
        <w:jc w:val="left"/>
        <w:rPr>
          <w:sz w:val="13"/>
          <w:szCs w:val="13"/>
        </w:rPr>
        <w:sectPr>
          <w:headerReference w:type="default" r:id="rId709"/>
          <w:footerReference w:type="default" r:id="rId710"/>
          <w:headerReference w:type="even" r:id="rId711"/>
          <w:footerReference w:type="even" r:id="rId712"/>
          <w:footnotePr>
            <w:pos w:val="pageBottom"/>
            <w:numFmt w:val="decimal"/>
            <w:numRestart w:val="continuous"/>
          </w:footnotePr>
          <w:pgSz w:w="12192" w:h="17969"/>
          <w:pgMar w:top="2970" w:left="785" w:right="785" w:bottom="1532" w:header="2542" w:footer="3" w:gutter="264"/>
          <w:pgNumType w:start="118"/>
          <w:cols w:space="720"/>
          <w:noEndnote/>
          <w:rtlGutter/>
          <w:docGrid w:linePitch="360"/>
        </w:sect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p>
      <w:pPr>
        <w:widowControl w:val="0"/>
        <w:spacing w:line="1" w:lineRule="exact"/>
      </w:pPr>
      <w:r>
        <mc:AlternateContent>
          <mc:Choice Requires="wps">
            <w:drawing>
              <wp:anchor distT="0" distB="0" distL="114300" distR="114300" simplePos="0" relativeHeight="125829665" behindDoc="0" locked="0" layoutInCell="1" allowOverlap="1">
                <wp:simplePos x="0" y="0"/>
                <wp:positionH relativeFrom="margin">
                  <wp:posOffset>5193665</wp:posOffset>
                </wp:positionH>
                <wp:positionV relativeFrom="paragraph">
                  <wp:posOffset>1014730</wp:posOffset>
                </wp:positionV>
                <wp:extent cx="359410" cy="2731135"/>
                <wp:wrapSquare wrapText="left"/>
                <wp:docPr id="1613" name="Shape 1613"/>
                <a:graphic xmlns:a="http://schemas.openxmlformats.org/drawingml/2006/main">
                  <a:graphicData uri="http://schemas.microsoft.com/office/word/2010/wordprocessingShape">
                    <wps:wsp>
                      <wps:cNvSpPr txBox="1"/>
                      <wps:spPr>
                        <a:xfrm>
                          <a:ext cx="359410" cy="2731135"/>
                        </a:xfrm>
                        <a:prstGeom prst="rect"/>
                        <a:noFill/>
                      </wps:spPr>
                      <wps:txbx>
                        <w:txbxContent>
                          <w:p>
                            <w:pPr>
                              <w:pStyle w:val="Style107"/>
                              <w:keepNext w:val="0"/>
                              <w:keepLines w:val="0"/>
                              <w:widowControl w:val="0"/>
                              <w:shd w:val="clear" w:color="auto" w:fill="auto"/>
                              <w:bidi w:val="0"/>
                              <w:spacing w:before="0" w:after="0" w:line="259" w:lineRule="auto"/>
                              <w:ind w:left="0" w:right="0" w:firstLine="0"/>
                              <w:jc w:val="both"/>
                            </w:pPr>
                            <w:r>
                              <w:rPr>
                                <w:color w:val="000000"/>
                                <w:spacing w:val="0"/>
                                <w:w w:val="100"/>
                                <w:position w:val="0"/>
                                <w:shd w:val="clear" w:color="auto" w:fill="auto"/>
                                <w:lang w:val="pt-PT" w:eastAsia="pt-PT" w:bidi="pt-PT"/>
                              </w:rPr>
                              <w:t>o,ooc o.ooc</w:t>
                            </w:r>
                          </w:p>
                          <w:p>
                            <w:pPr>
                              <w:pStyle w:val="Style107"/>
                              <w:keepNext w:val="0"/>
                              <w:keepLines w:val="0"/>
                              <w:widowControl w:val="0"/>
                              <w:shd w:val="clear" w:color="auto" w:fill="auto"/>
                              <w:bidi w:val="0"/>
                              <w:spacing w:before="0" w:after="220" w:line="276" w:lineRule="auto"/>
                              <w:ind w:left="0" w:right="0" w:firstLine="0"/>
                              <w:jc w:val="both"/>
                              <w:rPr>
                                <w:sz w:val="16"/>
                                <w:szCs w:val="16"/>
                              </w:rPr>
                            </w:pPr>
                            <w:r>
                              <w:rPr>
                                <w:color w:val="000000"/>
                                <w:spacing w:val="0"/>
                                <w:w w:val="100"/>
                                <w:position w:val="0"/>
                                <w:sz w:val="16"/>
                                <w:szCs w:val="16"/>
                                <w:shd w:val="clear" w:color="auto" w:fill="auto"/>
                                <w:lang w:val="pt-PT" w:eastAsia="pt-PT" w:bidi="pt-PT"/>
                              </w:rPr>
                              <w:t>o.ooc</w:t>
                            </w:r>
                          </w:p>
                          <w:p>
                            <w:pPr>
                              <w:pStyle w:val="Style107"/>
                              <w:keepNext w:val="0"/>
                              <w:keepLines w:val="0"/>
                              <w:widowControl w:val="0"/>
                              <w:shd w:val="clear" w:color="auto" w:fill="auto"/>
                              <w:bidi w:val="0"/>
                              <w:spacing w:before="0" w:after="0" w:line="283" w:lineRule="auto"/>
                              <w:ind w:left="0" w:right="0" w:firstLine="0"/>
                              <w:jc w:val="both"/>
                              <w:rPr>
                                <w:sz w:val="16"/>
                                <w:szCs w:val="16"/>
                              </w:rPr>
                            </w:pPr>
                            <w:r>
                              <w:rPr>
                                <w:color w:val="000000"/>
                                <w:spacing w:val="0"/>
                                <w:w w:val="100"/>
                                <w:position w:val="0"/>
                                <w:sz w:val="16"/>
                                <w:szCs w:val="16"/>
                                <w:shd w:val="clear" w:color="auto" w:fill="auto"/>
                                <w:lang w:val="pt-PT" w:eastAsia="pt-PT" w:bidi="pt-PT"/>
                              </w:rPr>
                              <w:t>o.ooc</w:t>
                            </w:r>
                          </w:p>
                          <w:p>
                            <w:pPr>
                              <w:pStyle w:val="Style107"/>
                              <w:keepNext w:val="0"/>
                              <w:keepLines w:val="0"/>
                              <w:widowControl w:val="0"/>
                              <w:shd w:val="clear" w:color="auto" w:fill="auto"/>
                              <w:bidi w:val="0"/>
                              <w:spacing w:before="0" w:after="220" w:line="266" w:lineRule="auto"/>
                              <w:ind w:left="0" w:right="0" w:firstLine="0"/>
                              <w:jc w:val="both"/>
                            </w:pPr>
                            <w:r>
                              <w:rPr>
                                <w:color w:val="000000"/>
                                <w:spacing w:val="0"/>
                                <w:w w:val="100"/>
                                <w:position w:val="0"/>
                                <w:shd w:val="clear" w:color="auto" w:fill="auto"/>
                                <w:lang w:val="pt-PT" w:eastAsia="pt-PT" w:bidi="pt-PT"/>
                              </w:rPr>
                              <w:t>o.ooc</w:t>
                            </w:r>
                          </w:p>
                          <w:p>
                            <w:pPr>
                              <w:pStyle w:val="Style107"/>
                              <w:keepNext w:val="0"/>
                              <w:keepLines w:val="0"/>
                              <w:widowControl w:val="0"/>
                              <w:shd w:val="clear" w:color="auto" w:fill="auto"/>
                              <w:bidi w:val="0"/>
                              <w:spacing w:before="0" w:after="0" w:line="257" w:lineRule="auto"/>
                              <w:ind w:left="0" w:right="0" w:firstLine="0"/>
                              <w:jc w:val="both"/>
                              <w:rPr>
                                <w:sz w:val="16"/>
                                <w:szCs w:val="16"/>
                              </w:rPr>
                            </w:pPr>
                            <w:r>
                              <w:rPr>
                                <w:color w:val="000000"/>
                                <w:spacing w:val="0"/>
                                <w:w w:val="100"/>
                                <w:position w:val="0"/>
                                <w:sz w:val="16"/>
                                <w:szCs w:val="16"/>
                                <w:shd w:val="clear" w:color="auto" w:fill="auto"/>
                                <w:lang w:val="pt-PT" w:eastAsia="pt-PT" w:bidi="pt-PT"/>
                              </w:rPr>
                              <w:t>o.ooc</w:t>
                            </w:r>
                          </w:p>
                          <w:p>
                            <w:pPr>
                              <w:pStyle w:val="Style107"/>
                              <w:keepNext w:val="0"/>
                              <w:keepLines w:val="0"/>
                              <w:widowControl w:val="0"/>
                              <w:shd w:val="clear" w:color="auto" w:fill="auto"/>
                              <w:bidi w:val="0"/>
                              <w:spacing w:before="0" w:after="220" w:line="257" w:lineRule="auto"/>
                              <w:ind w:left="0" w:right="0" w:firstLine="0"/>
                              <w:jc w:val="both"/>
                              <w:rPr>
                                <w:sz w:val="16"/>
                                <w:szCs w:val="16"/>
                              </w:rPr>
                            </w:pPr>
                            <w:r>
                              <w:rPr>
                                <w:color w:val="000000"/>
                                <w:spacing w:val="0"/>
                                <w:w w:val="100"/>
                                <w:position w:val="0"/>
                                <w:sz w:val="16"/>
                                <w:szCs w:val="16"/>
                                <w:shd w:val="clear" w:color="auto" w:fill="auto"/>
                                <w:lang w:val="pt-PT" w:eastAsia="pt-PT" w:bidi="pt-PT"/>
                              </w:rPr>
                              <w:t>o.ooc o.ooc</w:t>
                            </w:r>
                          </w:p>
                          <w:p>
                            <w:pPr>
                              <w:pStyle w:val="Style107"/>
                              <w:keepNext w:val="0"/>
                              <w:keepLines w:val="0"/>
                              <w:widowControl w:val="0"/>
                              <w:shd w:val="clear" w:color="auto" w:fill="auto"/>
                              <w:bidi w:val="0"/>
                              <w:spacing w:before="0" w:after="180" w:line="283" w:lineRule="auto"/>
                              <w:ind w:left="0" w:right="0" w:firstLine="0"/>
                              <w:jc w:val="both"/>
                              <w:rPr>
                                <w:sz w:val="16"/>
                                <w:szCs w:val="16"/>
                              </w:rPr>
                            </w:pPr>
                            <w:r>
                              <w:rPr>
                                <w:color w:val="000000"/>
                                <w:spacing w:val="0"/>
                                <w:w w:val="100"/>
                                <w:position w:val="0"/>
                                <w:sz w:val="16"/>
                                <w:szCs w:val="16"/>
                                <w:shd w:val="clear" w:color="auto" w:fill="auto"/>
                                <w:lang w:val="pt-PT" w:eastAsia="pt-PT" w:bidi="pt-PT"/>
                              </w:rPr>
                              <w:t>o.ooc</w:t>
                            </w:r>
                          </w:p>
                          <w:p>
                            <w:pPr>
                              <w:pStyle w:val="Style107"/>
                              <w:keepNext w:val="0"/>
                              <w:keepLines w:val="0"/>
                              <w:widowControl w:val="0"/>
                              <w:shd w:val="clear" w:color="auto" w:fill="auto"/>
                              <w:bidi w:val="0"/>
                              <w:spacing w:before="0" w:after="200" w:line="283" w:lineRule="auto"/>
                              <w:ind w:left="0" w:right="0" w:firstLine="0"/>
                              <w:jc w:val="both"/>
                              <w:rPr>
                                <w:sz w:val="16"/>
                                <w:szCs w:val="16"/>
                              </w:rPr>
                            </w:pPr>
                            <w:r>
                              <w:rPr>
                                <w:color w:val="000000"/>
                                <w:spacing w:val="0"/>
                                <w:w w:val="100"/>
                                <w:position w:val="0"/>
                                <w:sz w:val="16"/>
                                <w:szCs w:val="16"/>
                                <w:shd w:val="clear" w:color="auto" w:fill="auto"/>
                                <w:lang w:val="pt-PT" w:eastAsia="pt-PT" w:bidi="pt-PT"/>
                              </w:rPr>
                              <w:t>o.ooc o.ooc o.ooc o.ooc o.ooc o.ooc o.ooc</w:t>
                            </w:r>
                          </w:p>
                        </w:txbxContent>
                      </wps:txbx>
                      <wps:bodyPr lIns="0" tIns="0" rIns="0" bIns="0">
                        <a:noAutoFit/>
                      </wps:bodyPr>
                    </wps:wsp>
                  </a:graphicData>
                </a:graphic>
              </wp:anchor>
            </w:drawing>
          </mc:Choice>
          <mc:Fallback>
            <w:pict>
              <v:shape id="_x0000_s2639" type="#_x0000_t202" style="position:absolute;margin-left:408.94999999999999pt;margin-top:79.900000000000006pt;width:28.300000000000001pt;height:215.05000000000001pt;z-index:-125829088;mso-wrap-distance-left:9.pt;mso-wrap-distance-right:9.pt;mso-position-horizontal-relative:margin" filled="f" stroked="f">
                <v:textbox inset="0,0,0,0">
                  <w:txbxContent>
                    <w:p>
                      <w:pPr>
                        <w:pStyle w:val="Style107"/>
                        <w:keepNext w:val="0"/>
                        <w:keepLines w:val="0"/>
                        <w:widowControl w:val="0"/>
                        <w:shd w:val="clear" w:color="auto" w:fill="auto"/>
                        <w:bidi w:val="0"/>
                        <w:spacing w:before="0" w:after="0" w:line="259" w:lineRule="auto"/>
                        <w:ind w:left="0" w:right="0" w:firstLine="0"/>
                        <w:jc w:val="both"/>
                      </w:pPr>
                      <w:r>
                        <w:rPr>
                          <w:color w:val="000000"/>
                          <w:spacing w:val="0"/>
                          <w:w w:val="100"/>
                          <w:position w:val="0"/>
                          <w:shd w:val="clear" w:color="auto" w:fill="auto"/>
                          <w:lang w:val="pt-PT" w:eastAsia="pt-PT" w:bidi="pt-PT"/>
                        </w:rPr>
                        <w:t>o,ooc o.ooc</w:t>
                      </w:r>
                    </w:p>
                    <w:p>
                      <w:pPr>
                        <w:pStyle w:val="Style107"/>
                        <w:keepNext w:val="0"/>
                        <w:keepLines w:val="0"/>
                        <w:widowControl w:val="0"/>
                        <w:shd w:val="clear" w:color="auto" w:fill="auto"/>
                        <w:bidi w:val="0"/>
                        <w:spacing w:before="0" w:after="220" w:line="276" w:lineRule="auto"/>
                        <w:ind w:left="0" w:right="0" w:firstLine="0"/>
                        <w:jc w:val="both"/>
                        <w:rPr>
                          <w:sz w:val="16"/>
                          <w:szCs w:val="16"/>
                        </w:rPr>
                      </w:pPr>
                      <w:r>
                        <w:rPr>
                          <w:color w:val="000000"/>
                          <w:spacing w:val="0"/>
                          <w:w w:val="100"/>
                          <w:position w:val="0"/>
                          <w:sz w:val="16"/>
                          <w:szCs w:val="16"/>
                          <w:shd w:val="clear" w:color="auto" w:fill="auto"/>
                          <w:lang w:val="pt-PT" w:eastAsia="pt-PT" w:bidi="pt-PT"/>
                        </w:rPr>
                        <w:t>o.ooc</w:t>
                      </w:r>
                    </w:p>
                    <w:p>
                      <w:pPr>
                        <w:pStyle w:val="Style107"/>
                        <w:keepNext w:val="0"/>
                        <w:keepLines w:val="0"/>
                        <w:widowControl w:val="0"/>
                        <w:shd w:val="clear" w:color="auto" w:fill="auto"/>
                        <w:bidi w:val="0"/>
                        <w:spacing w:before="0" w:after="0" w:line="283" w:lineRule="auto"/>
                        <w:ind w:left="0" w:right="0" w:firstLine="0"/>
                        <w:jc w:val="both"/>
                        <w:rPr>
                          <w:sz w:val="16"/>
                          <w:szCs w:val="16"/>
                        </w:rPr>
                      </w:pPr>
                      <w:r>
                        <w:rPr>
                          <w:color w:val="000000"/>
                          <w:spacing w:val="0"/>
                          <w:w w:val="100"/>
                          <w:position w:val="0"/>
                          <w:sz w:val="16"/>
                          <w:szCs w:val="16"/>
                          <w:shd w:val="clear" w:color="auto" w:fill="auto"/>
                          <w:lang w:val="pt-PT" w:eastAsia="pt-PT" w:bidi="pt-PT"/>
                        </w:rPr>
                        <w:t>o.ooc</w:t>
                      </w:r>
                    </w:p>
                    <w:p>
                      <w:pPr>
                        <w:pStyle w:val="Style107"/>
                        <w:keepNext w:val="0"/>
                        <w:keepLines w:val="0"/>
                        <w:widowControl w:val="0"/>
                        <w:shd w:val="clear" w:color="auto" w:fill="auto"/>
                        <w:bidi w:val="0"/>
                        <w:spacing w:before="0" w:after="220" w:line="266" w:lineRule="auto"/>
                        <w:ind w:left="0" w:right="0" w:firstLine="0"/>
                        <w:jc w:val="both"/>
                      </w:pPr>
                      <w:r>
                        <w:rPr>
                          <w:color w:val="000000"/>
                          <w:spacing w:val="0"/>
                          <w:w w:val="100"/>
                          <w:position w:val="0"/>
                          <w:shd w:val="clear" w:color="auto" w:fill="auto"/>
                          <w:lang w:val="pt-PT" w:eastAsia="pt-PT" w:bidi="pt-PT"/>
                        </w:rPr>
                        <w:t>o.ooc</w:t>
                      </w:r>
                    </w:p>
                    <w:p>
                      <w:pPr>
                        <w:pStyle w:val="Style107"/>
                        <w:keepNext w:val="0"/>
                        <w:keepLines w:val="0"/>
                        <w:widowControl w:val="0"/>
                        <w:shd w:val="clear" w:color="auto" w:fill="auto"/>
                        <w:bidi w:val="0"/>
                        <w:spacing w:before="0" w:after="0" w:line="257" w:lineRule="auto"/>
                        <w:ind w:left="0" w:right="0" w:firstLine="0"/>
                        <w:jc w:val="both"/>
                        <w:rPr>
                          <w:sz w:val="16"/>
                          <w:szCs w:val="16"/>
                        </w:rPr>
                      </w:pPr>
                      <w:r>
                        <w:rPr>
                          <w:color w:val="000000"/>
                          <w:spacing w:val="0"/>
                          <w:w w:val="100"/>
                          <w:position w:val="0"/>
                          <w:sz w:val="16"/>
                          <w:szCs w:val="16"/>
                          <w:shd w:val="clear" w:color="auto" w:fill="auto"/>
                          <w:lang w:val="pt-PT" w:eastAsia="pt-PT" w:bidi="pt-PT"/>
                        </w:rPr>
                        <w:t>o.ooc</w:t>
                      </w:r>
                    </w:p>
                    <w:p>
                      <w:pPr>
                        <w:pStyle w:val="Style107"/>
                        <w:keepNext w:val="0"/>
                        <w:keepLines w:val="0"/>
                        <w:widowControl w:val="0"/>
                        <w:shd w:val="clear" w:color="auto" w:fill="auto"/>
                        <w:bidi w:val="0"/>
                        <w:spacing w:before="0" w:after="220" w:line="257" w:lineRule="auto"/>
                        <w:ind w:left="0" w:right="0" w:firstLine="0"/>
                        <w:jc w:val="both"/>
                        <w:rPr>
                          <w:sz w:val="16"/>
                          <w:szCs w:val="16"/>
                        </w:rPr>
                      </w:pPr>
                      <w:r>
                        <w:rPr>
                          <w:color w:val="000000"/>
                          <w:spacing w:val="0"/>
                          <w:w w:val="100"/>
                          <w:position w:val="0"/>
                          <w:sz w:val="16"/>
                          <w:szCs w:val="16"/>
                          <w:shd w:val="clear" w:color="auto" w:fill="auto"/>
                          <w:lang w:val="pt-PT" w:eastAsia="pt-PT" w:bidi="pt-PT"/>
                        </w:rPr>
                        <w:t>o.ooc o.ooc</w:t>
                      </w:r>
                    </w:p>
                    <w:p>
                      <w:pPr>
                        <w:pStyle w:val="Style107"/>
                        <w:keepNext w:val="0"/>
                        <w:keepLines w:val="0"/>
                        <w:widowControl w:val="0"/>
                        <w:shd w:val="clear" w:color="auto" w:fill="auto"/>
                        <w:bidi w:val="0"/>
                        <w:spacing w:before="0" w:after="180" w:line="283" w:lineRule="auto"/>
                        <w:ind w:left="0" w:right="0" w:firstLine="0"/>
                        <w:jc w:val="both"/>
                        <w:rPr>
                          <w:sz w:val="16"/>
                          <w:szCs w:val="16"/>
                        </w:rPr>
                      </w:pPr>
                      <w:r>
                        <w:rPr>
                          <w:color w:val="000000"/>
                          <w:spacing w:val="0"/>
                          <w:w w:val="100"/>
                          <w:position w:val="0"/>
                          <w:sz w:val="16"/>
                          <w:szCs w:val="16"/>
                          <w:shd w:val="clear" w:color="auto" w:fill="auto"/>
                          <w:lang w:val="pt-PT" w:eastAsia="pt-PT" w:bidi="pt-PT"/>
                        </w:rPr>
                        <w:t>o.ooc</w:t>
                      </w:r>
                    </w:p>
                    <w:p>
                      <w:pPr>
                        <w:pStyle w:val="Style107"/>
                        <w:keepNext w:val="0"/>
                        <w:keepLines w:val="0"/>
                        <w:widowControl w:val="0"/>
                        <w:shd w:val="clear" w:color="auto" w:fill="auto"/>
                        <w:bidi w:val="0"/>
                        <w:spacing w:before="0" w:after="200" w:line="283" w:lineRule="auto"/>
                        <w:ind w:left="0" w:right="0" w:firstLine="0"/>
                        <w:jc w:val="both"/>
                        <w:rPr>
                          <w:sz w:val="16"/>
                          <w:szCs w:val="16"/>
                        </w:rPr>
                      </w:pPr>
                      <w:r>
                        <w:rPr>
                          <w:color w:val="000000"/>
                          <w:spacing w:val="0"/>
                          <w:w w:val="100"/>
                          <w:position w:val="0"/>
                          <w:sz w:val="16"/>
                          <w:szCs w:val="16"/>
                          <w:shd w:val="clear" w:color="auto" w:fill="auto"/>
                          <w:lang w:val="pt-PT" w:eastAsia="pt-PT" w:bidi="pt-PT"/>
                        </w:rPr>
                        <w:t>o.ooc o.ooc o.ooc o.ooc o.ooc o.ooc o.ooc</w:t>
                      </w:r>
                    </w:p>
                  </w:txbxContent>
                </v:textbox>
                <w10:wrap type="square" side="left" anchorx="margin"/>
              </v:shape>
            </w:pict>
          </mc:Fallback>
        </mc:AlternateContent>
      </w:r>
      <w:r>
        <mc:AlternateContent>
          <mc:Choice Requires="wps">
            <w:drawing>
              <wp:anchor distT="0" distB="0" distL="114300" distR="114300" simplePos="0" relativeHeight="125829667" behindDoc="0" locked="0" layoutInCell="1" allowOverlap="1">
                <wp:simplePos x="0" y="0"/>
                <wp:positionH relativeFrom="margin">
                  <wp:posOffset>316865</wp:posOffset>
                </wp:positionH>
                <wp:positionV relativeFrom="paragraph">
                  <wp:posOffset>5471160</wp:posOffset>
                </wp:positionV>
                <wp:extent cx="1673225" cy="490855"/>
                <wp:wrapSquare wrapText="right"/>
                <wp:docPr id="1615" name="Shape 1615"/>
                <a:graphic xmlns:a="http://schemas.openxmlformats.org/drawingml/2006/main">
                  <a:graphicData uri="http://schemas.microsoft.com/office/word/2010/wordprocessingShape">
                    <wps:wsp>
                      <wps:cNvSpPr txBox="1"/>
                      <wps:spPr>
                        <a:xfrm>
                          <a:ext cx="1673225" cy="4908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wps:txbx>
                      <wps:bodyPr lIns="0" tIns="0" rIns="0" bIns="0">
                        <a:noAutoFit/>
                      </wps:bodyPr>
                    </wps:wsp>
                  </a:graphicData>
                </a:graphic>
              </wp:anchor>
            </w:drawing>
          </mc:Choice>
          <mc:Fallback>
            <w:pict>
              <v:shape id="_x0000_s2641" type="#_x0000_t202" style="position:absolute;margin-left:24.949999999999999pt;margin-top:430.80000000000001pt;width:131.75pt;height:38.649999999999999pt;z-index:-125829086;mso-wrap-distance-left:9.pt;mso-wrap-distance-right:9.pt;mso-position-horizontal-relative:margin"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v:textbox>
                <w10:wrap type="square" side="right" anchorx="margin"/>
              </v:shape>
            </w:pict>
          </mc:Fallback>
        </mc:AlternateContent>
      </w:r>
      <w:r>
        <w:drawing>
          <wp:anchor distT="1564640" distB="0" distL="114300" distR="114300" simplePos="0" relativeHeight="125829669" behindDoc="0" locked="0" layoutInCell="1" allowOverlap="1">
            <wp:simplePos x="0" y="0"/>
            <wp:positionH relativeFrom="margin">
              <wp:posOffset>5312410</wp:posOffset>
            </wp:positionH>
            <wp:positionV relativeFrom="paragraph">
              <wp:posOffset>7811770</wp:posOffset>
            </wp:positionV>
            <wp:extent cx="1176655" cy="567055"/>
            <wp:wrapTopAndBottom/>
            <wp:docPr id="1617" name="Shape 1617"/>
            <a:graphic xmlns:a="http://schemas.openxmlformats.org/drawingml/2006/main">
              <a:graphicData uri="http://schemas.openxmlformats.org/drawingml/2006/picture">
                <pic:pic xmlns:pic="http://schemas.openxmlformats.org/drawingml/2006/picture">
                  <pic:nvPicPr>
                    <pic:cNvPr id="1618" name="Picture box 1618"/>
                    <pic:cNvPicPr/>
                  </pic:nvPicPr>
                  <pic:blipFill>
                    <a:blip r:embed="rId713"/>
                    <a:stretch/>
                  </pic:blipFill>
                  <pic:spPr>
                    <a:xfrm>
                      <a:ext cx="1176655" cy="567055"/>
                    </a:xfrm>
                    <a:prstGeom prst="rect"/>
                  </pic:spPr>
                </pic:pic>
              </a:graphicData>
            </a:graphic>
          </wp:anchor>
        </w:drawing>
      </w:r>
      <w:r>
        <mc:AlternateContent>
          <mc:Choice Requires="wps">
            <w:drawing>
              <wp:anchor distT="0" distB="0" distL="0" distR="0" simplePos="0" relativeHeight="503316536" behindDoc="0" locked="0" layoutInCell="1" allowOverlap="1">
                <wp:simplePos x="0" y="0"/>
                <wp:positionH relativeFrom="margin">
                  <wp:posOffset>5958840</wp:posOffset>
                </wp:positionH>
                <wp:positionV relativeFrom="paragraph">
                  <wp:posOffset>7567930</wp:posOffset>
                </wp:positionV>
                <wp:extent cx="429895" cy="130810"/>
                <wp:wrapNone/>
                <wp:docPr id="1619" name="Shape 1619"/>
                <a:graphic xmlns:a="http://schemas.openxmlformats.org/drawingml/2006/main">
                  <a:graphicData uri="http://schemas.microsoft.com/office/word/2010/wordprocessingShape">
                    <wps:wsp>
                      <wps:cNvSpPr txBox="1"/>
                      <wps:spPr>
                        <a:xfrm>
                          <a:ext cx="429895" cy="13081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Página 2</w:t>
                            </w:r>
                          </w:p>
                        </w:txbxContent>
                      </wps:txbx>
                      <wps:bodyPr lIns="0" tIns="0" rIns="0" bIns="0">
                        <a:noAutoFit/>
                      </wps:bodyPr>
                    </wps:wsp>
                  </a:graphicData>
                </a:graphic>
              </wp:anchor>
            </w:drawing>
          </mc:Choice>
          <mc:Fallback>
            <w:pict>
              <v:shape id="_x0000_s2645" type="#_x0000_t202" style="position:absolute;margin-left:469.19999999999999pt;margin-top:595.89999999999998pt;width:33.850000000000001pt;height:10.300000000000001pt;z-index:251657783;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Página 2</w:t>
                      </w:r>
                    </w:p>
                  </w:txbxContent>
                </v:textbox>
                <w10:wrap anchorx="margin"/>
              </v:shape>
            </w:pict>
          </mc:Fallback>
        </mc:AlternateContent>
      </w:r>
    </w:p>
    <w:p>
      <w:pPr>
        <w:pStyle w:val="Style13"/>
        <w:keepNext w:val="0"/>
        <w:keepLines w:val="0"/>
        <w:widowControl w:val="0"/>
        <w:shd w:val="clear" w:color="auto" w:fill="auto"/>
        <w:bidi w:val="0"/>
        <w:spacing w:before="0" w:after="0" w:line="240" w:lineRule="auto"/>
        <w:ind w:left="23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EMPRESA: GABRIEL KLEBER DA COSTA BRUNO</w:t>
      </w:r>
    </w:p>
    <w:p>
      <w:pPr>
        <w:pStyle w:val="Style13"/>
        <w:keepNext w:val="0"/>
        <w:keepLines w:val="0"/>
        <w:widowControl w:val="0"/>
        <w:shd w:val="clear" w:color="auto" w:fill="auto"/>
        <w:tabs>
          <w:tab w:leader="underscore" w:pos="1246" w:val="left"/>
          <w:tab w:leader="underscore" w:pos="2706" w:val="left"/>
          <w:tab w:pos="7174" w:val="left"/>
          <w:tab w:leader="underscore" w:pos="8854" w:val="left"/>
        </w:tabs>
        <w:bidi w:val="0"/>
        <w:spacing w:before="0" w:after="140" w:line="271" w:lineRule="auto"/>
        <w:ind w:left="440" w:right="1420" w:firstLine="1580"/>
        <w:jc w:val="left"/>
      </w:pPr>
      <w:r>
        <w:rPr>
          <w:rFonts w:ascii="Times New Roman" w:eastAsia="Times New Roman" w:hAnsi="Times New Roman" w:cs="Times New Roman"/>
          <w:b/>
          <w:bCs/>
          <w:color w:val="000000"/>
          <w:spacing w:val="0"/>
          <w:w w:val="100"/>
          <w:position w:val="0"/>
          <w:sz w:val="20"/>
          <w:szCs w:val="20"/>
          <w:shd w:val="clear" w:color="auto" w:fill="auto"/>
        </w:rPr>
        <w:t>END: R JOAO DE CASTRO N</w:t>
      </w:r>
      <w:r>
        <w:rPr>
          <w:rFonts w:ascii="Times New Roman" w:eastAsia="Times New Roman" w:hAnsi="Times New Roman" w:cs="Times New Roman"/>
          <w:b/>
          <w:bCs/>
          <w:color w:val="000000"/>
          <w:spacing w:val="0"/>
          <w:w w:val="100"/>
          <w:position w:val="0"/>
          <w:sz w:val="20"/>
          <w:szCs w:val="20"/>
          <w:shd w:val="clear" w:color="auto" w:fill="auto"/>
          <w:vertAlign w:val="superscript"/>
        </w:rPr>
        <w:t>9</w:t>
      </w:r>
      <w:r>
        <w:rPr>
          <w:rFonts w:ascii="Times New Roman" w:eastAsia="Times New Roman" w:hAnsi="Times New Roman" w:cs="Times New Roman"/>
          <w:b/>
          <w:bCs/>
          <w:color w:val="000000"/>
          <w:spacing w:val="0"/>
          <w:w w:val="100"/>
          <w:position w:val="0"/>
          <w:sz w:val="20"/>
          <w:szCs w:val="20"/>
          <w:shd w:val="clear" w:color="auto" w:fill="auto"/>
        </w:rPr>
        <w:t xml:space="preserve"> 112 BAIRRO: SÃO JORGE CNPJ: 59.410.211/0001-4S NIRE: 13101738812 </w:t>
        <w:tab/>
        <w:tab/>
      </w:r>
      <w:r>
        <w:rPr>
          <w:rFonts w:ascii="Times New Roman" w:eastAsia="Times New Roman" w:hAnsi="Times New Roman" w:cs="Times New Roman"/>
          <w:b/>
          <w:bCs/>
          <w:color w:val="000000"/>
          <w:spacing w:val="0"/>
          <w:w w:val="100"/>
          <w:position w:val="0"/>
          <w:sz w:val="20"/>
          <w:szCs w:val="20"/>
          <w:u w:val="single"/>
          <w:shd w:val="clear" w:color="auto" w:fill="auto"/>
        </w:rPr>
        <w:t xml:space="preserve">MANAUS/AMAZONAS </w:t>
      </w:r>
      <w:r>
        <w:rPr>
          <w:rFonts w:ascii="Times New Roman" w:eastAsia="Times New Roman" w:hAnsi="Times New Roman" w:cs="Times New Roman"/>
          <w:b/>
          <w:bCs/>
          <w:color w:val="000000"/>
          <w:spacing w:val="0"/>
          <w:w w:val="100"/>
          <w:position w:val="0"/>
          <w:sz w:val="20"/>
          <w:szCs w:val="20"/>
          <w:u w:val="single"/>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20"/>
          <w:szCs w:val="20"/>
          <w:u w:val="single"/>
          <w:shd w:val="clear" w:color="auto" w:fill="auto"/>
        </w:rPr>
        <w:t>69.033-200</w:t>
      </w:r>
      <w:r>
        <w:rPr>
          <w:rFonts w:ascii="Times New Roman" w:eastAsia="Times New Roman" w:hAnsi="Times New Roman" w:cs="Times New Roman"/>
          <w:b/>
          <w:bCs/>
          <w:color w:val="000000"/>
          <w:spacing w:val="0"/>
          <w:w w:val="100"/>
          <w:position w:val="0"/>
          <w:sz w:val="20"/>
          <w:szCs w:val="20"/>
          <w:shd w:val="clear" w:color="auto" w:fill="auto"/>
        </w:rPr>
        <w:tab/>
        <w:tab/>
        <w:t xml:space="preserve"> </w:t>
      </w:r>
      <w:r>
        <w:rPr>
          <w:rFonts w:ascii="Arial" w:eastAsia="Arial" w:hAnsi="Arial" w:cs="Arial"/>
          <w:b/>
          <w:bCs/>
          <w:color w:val="000000"/>
          <w:spacing w:val="0"/>
          <w:w w:val="100"/>
          <w:position w:val="0"/>
          <w:u w:val="single"/>
          <w:shd w:val="clear" w:color="auto" w:fill="auto"/>
        </w:rPr>
        <w:t>DEMONSTRAÇÃO DO RESULTADO DO EXERCÍCIO</w:t>
      </w:r>
    </w:p>
    <w:p>
      <w:pPr>
        <w:pStyle w:val="Style30"/>
        <w:keepNext w:val="0"/>
        <w:keepLines w:val="0"/>
        <w:widowControl w:val="0"/>
        <w:shd w:val="clear" w:color="auto" w:fill="auto"/>
        <w:bidi w:val="0"/>
        <w:spacing w:before="0" w:after="0" w:line="240" w:lineRule="auto"/>
        <w:ind w:left="580" w:right="0" w:hanging="40"/>
        <w:jc w:val="left"/>
      </w:pPr>
      <w:r>
        <w:rPr>
          <w:rFonts w:ascii="Times New Roman" w:eastAsia="Times New Roman" w:hAnsi="Times New Roman" w:cs="Times New Roman"/>
          <w:color w:val="000000"/>
          <w:spacing w:val="0"/>
          <w:w w:val="100"/>
          <w:position w:val="0"/>
          <w:shd w:val="clear" w:color="auto" w:fill="auto"/>
        </w:rPr>
        <w:t>Vendas de produtos, mercadorias e serviços</w:t>
      </w:r>
    </w:p>
    <w:p>
      <w:pPr>
        <w:pStyle w:val="Style30"/>
        <w:keepNext w:val="0"/>
        <w:keepLines w:val="0"/>
        <w:widowControl w:val="0"/>
        <w:shd w:val="clear" w:color="auto" w:fill="auto"/>
        <w:bidi w:val="0"/>
        <w:spacing w:before="0" w:after="0" w:line="240"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Vendas de Produtos, Mercadorias e Serviços</w:t>
      </w:r>
    </w:p>
    <w:p>
      <w:pPr>
        <w:pStyle w:val="Style30"/>
        <w:keepNext w:val="0"/>
        <w:keepLines w:val="0"/>
        <w:widowControl w:val="0"/>
        <w:shd w:val="clear" w:color="auto" w:fill="auto"/>
        <w:bidi w:val="0"/>
        <w:spacing w:before="0" w:after="0" w:line="216"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Deduções de Tributos, Abatimentos e Devoluções</w:t>
      </w:r>
    </w:p>
    <w:p>
      <w:pPr>
        <w:pStyle w:val="Style30"/>
        <w:keepNext w:val="0"/>
        <w:keepLines w:val="0"/>
        <w:widowControl w:val="0"/>
        <w:shd w:val="clear" w:color="auto" w:fill="auto"/>
        <w:bidi w:val="0"/>
        <w:spacing w:before="0" w:after="0" w:line="240" w:lineRule="auto"/>
        <w:ind w:left="580" w:right="0" w:hanging="40"/>
        <w:jc w:val="left"/>
      </w:pPr>
      <w:r>
        <w:rPr>
          <w:rFonts w:ascii="Times New Roman" w:eastAsia="Times New Roman" w:hAnsi="Times New Roman" w:cs="Times New Roman"/>
          <w:color w:val="000000"/>
          <w:spacing w:val="0"/>
          <w:w w:val="100"/>
          <w:position w:val="0"/>
          <w:shd w:val="clear" w:color="auto" w:fill="auto"/>
        </w:rPr>
        <w:t>Receita</w:t>
      </w:r>
    </w:p>
    <w:p>
      <w:pPr>
        <w:pStyle w:val="Style30"/>
        <w:keepNext w:val="0"/>
        <w:keepLines w:val="0"/>
        <w:widowControl w:val="0"/>
        <w:shd w:val="clear" w:color="auto" w:fill="auto"/>
        <w:bidi w:val="0"/>
        <w:spacing w:before="0" w:after="0" w:line="240" w:lineRule="auto"/>
        <w:ind w:left="580" w:right="0" w:hanging="40"/>
        <w:jc w:val="left"/>
      </w:pPr>
      <w:r>
        <w:rPr>
          <w:rFonts w:ascii="Times New Roman" w:eastAsia="Times New Roman" w:hAnsi="Times New Roman" w:cs="Times New Roman"/>
          <w:color w:val="000000"/>
          <w:spacing w:val="0"/>
          <w:w w:val="100"/>
          <w:position w:val="0"/>
          <w:shd w:val="clear" w:color="auto" w:fill="auto"/>
        </w:rPr>
        <w:t>(-) Custo das vendas</w:t>
      </w:r>
    </w:p>
    <w:p>
      <w:pPr>
        <w:pStyle w:val="Style30"/>
        <w:keepNext w:val="0"/>
        <w:keepLines w:val="0"/>
        <w:widowControl w:val="0"/>
        <w:shd w:val="clear" w:color="auto" w:fill="auto"/>
        <w:bidi w:val="0"/>
        <w:spacing w:before="0" w:after="0" w:line="226"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Custo dos Produtos, Mercadorias e Serviços</w:t>
      </w:r>
    </w:p>
    <w:p>
      <w:pPr>
        <w:pStyle w:val="Style30"/>
        <w:keepNext w:val="0"/>
        <w:keepLines w:val="0"/>
        <w:widowControl w:val="0"/>
        <w:shd w:val="clear" w:color="auto" w:fill="auto"/>
        <w:bidi w:val="0"/>
        <w:spacing w:before="0" w:after="0" w:line="240" w:lineRule="auto"/>
        <w:ind w:left="580" w:right="0" w:hanging="40"/>
        <w:jc w:val="left"/>
      </w:pPr>
      <w:r>
        <w:rPr>
          <w:rFonts w:ascii="Times New Roman" w:eastAsia="Times New Roman" w:hAnsi="Times New Roman" w:cs="Times New Roman"/>
          <w:color w:val="000000"/>
          <w:spacing w:val="0"/>
          <w:w w:val="100"/>
          <w:position w:val="0"/>
          <w:shd w:val="clear" w:color="auto" w:fill="auto"/>
        </w:rPr>
        <w:t>Lucro bruto</w:t>
      </w:r>
    </w:p>
    <w:p>
      <w:pPr>
        <w:pStyle w:val="Style30"/>
        <w:keepNext w:val="0"/>
        <w:keepLines w:val="0"/>
        <w:widowControl w:val="0"/>
        <w:shd w:val="clear" w:color="auto" w:fill="auto"/>
        <w:bidi w:val="0"/>
        <w:spacing w:before="0" w:after="0" w:line="240" w:lineRule="auto"/>
        <w:ind w:left="580" w:right="0" w:hanging="40"/>
        <w:jc w:val="left"/>
      </w:pPr>
      <w:r>
        <w:rPr>
          <w:rFonts w:ascii="Times New Roman" w:eastAsia="Times New Roman" w:hAnsi="Times New Roman" w:cs="Times New Roman"/>
          <w:color w:val="000000"/>
          <w:spacing w:val="0"/>
          <w:w w:val="100"/>
          <w:position w:val="0"/>
          <w:shd w:val="clear" w:color="auto" w:fill="auto"/>
        </w:rPr>
        <w:t>(-) Despesas operacionais</w:t>
      </w:r>
    </w:p>
    <w:p>
      <w:pPr>
        <w:pStyle w:val="Style30"/>
        <w:keepNext w:val="0"/>
        <w:keepLines w:val="0"/>
        <w:widowControl w:val="0"/>
        <w:shd w:val="clear" w:color="auto" w:fill="auto"/>
        <w:bidi w:val="0"/>
        <w:spacing w:before="0" w:after="0" w:line="240"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Despesas Administrativas</w:t>
      </w:r>
    </w:p>
    <w:p>
      <w:pPr>
        <w:pStyle w:val="Style30"/>
        <w:keepNext w:val="0"/>
        <w:keepLines w:val="0"/>
        <w:widowControl w:val="0"/>
        <w:shd w:val="clear" w:color="auto" w:fill="auto"/>
        <w:bidi w:val="0"/>
        <w:spacing w:before="0" w:after="0" w:line="226"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Despesas com Vendas</w:t>
      </w:r>
    </w:p>
    <w:p>
      <w:pPr>
        <w:pStyle w:val="Style30"/>
        <w:keepNext w:val="0"/>
        <w:keepLines w:val="0"/>
        <w:widowControl w:val="0"/>
        <w:shd w:val="clear" w:color="auto" w:fill="auto"/>
        <w:bidi w:val="0"/>
        <w:spacing w:before="0" w:after="200" w:line="230"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Outras Despesas Gerais</w:t>
      </w:r>
    </w:p>
    <w:p>
      <w:pPr>
        <w:pStyle w:val="Style30"/>
        <w:keepNext w:val="0"/>
        <w:keepLines w:val="0"/>
        <w:widowControl w:val="0"/>
        <w:shd w:val="clear" w:color="auto" w:fill="auto"/>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hd w:val="clear" w:color="auto" w:fill="auto"/>
        </w:rPr>
        <w:t>Resultado operacional antes do Resultado financeiro</w:t>
      </w:r>
    </w:p>
    <w:p>
      <w:pPr>
        <w:pStyle w:val="Style30"/>
        <w:keepNext w:val="0"/>
        <w:keepLines w:val="0"/>
        <w:widowControl w:val="0"/>
        <w:shd w:val="clear" w:color="auto" w:fill="auto"/>
        <w:bidi w:val="0"/>
        <w:spacing w:before="0" w:after="0" w:line="240" w:lineRule="auto"/>
        <w:ind w:left="580" w:right="0" w:hanging="40"/>
        <w:jc w:val="left"/>
      </w:pPr>
      <w:r>
        <w:rPr>
          <w:rFonts w:ascii="Times New Roman" w:eastAsia="Times New Roman" w:hAnsi="Times New Roman" w:cs="Times New Roman"/>
          <w:color w:val="000000"/>
          <w:spacing w:val="0"/>
          <w:w w:val="100"/>
          <w:position w:val="0"/>
          <w:shd w:val="clear" w:color="auto" w:fill="auto"/>
        </w:rPr>
        <w:t>(+/■) Resultado financeiro</w:t>
      </w:r>
    </w:p>
    <w:p>
      <w:pPr>
        <w:pStyle w:val="Style30"/>
        <w:keepNext w:val="0"/>
        <w:keepLines w:val="0"/>
        <w:widowControl w:val="0"/>
        <w:shd w:val="clear" w:color="auto" w:fill="auto"/>
        <w:bidi w:val="0"/>
        <w:spacing w:before="0" w:after="0" w:line="221"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Receitas Financeiras</w:t>
      </w:r>
    </w:p>
    <w:p>
      <w:pPr>
        <w:pStyle w:val="Style30"/>
        <w:keepNext w:val="0"/>
        <w:keepLines w:val="0"/>
        <w:widowControl w:val="0"/>
        <w:shd w:val="clear" w:color="auto" w:fill="auto"/>
        <w:bidi w:val="0"/>
        <w:spacing w:before="0" w:after="0" w:line="216"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Despesas Financeiras</w:t>
      </w:r>
    </w:p>
    <w:p>
      <w:pPr>
        <w:pStyle w:val="Style30"/>
        <w:keepNext w:val="0"/>
        <w:keepLines w:val="0"/>
        <w:widowControl w:val="0"/>
        <w:shd w:val="clear" w:color="auto" w:fill="auto"/>
        <w:bidi w:val="0"/>
        <w:spacing w:before="0" w:after="200" w:line="240" w:lineRule="auto"/>
        <w:ind w:left="580" w:right="0" w:hanging="40"/>
        <w:jc w:val="left"/>
      </w:pPr>
      <w:r>
        <w:rPr>
          <w:rFonts w:ascii="Times New Roman" w:eastAsia="Times New Roman" w:hAnsi="Times New Roman" w:cs="Times New Roman"/>
          <w:color w:val="000000"/>
          <w:spacing w:val="0"/>
          <w:w w:val="100"/>
          <w:position w:val="0"/>
          <w:shd w:val="clear" w:color="auto" w:fill="auto"/>
        </w:rPr>
        <w:t>(+/-) Outras receitas e despesas operacionais</w:t>
      </w:r>
    </w:p>
    <w:p>
      <w:pPr>
        <w:pStyle w:val="Style30"/>
        <w:keepNext w:val="0"/>
        <w:keepLines w:val="0"/>
        <w:widowControl w:val="0"/>
        <w:shd w:val="clear" w:color="auto" w:fill="auto"/>
        <w:bidi w:val="0"/>
        <w:spacing w:before="0" w:after="0" w:line="240"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Despesa com Contribuição Social</w:t>
      </w:r>
    </w:p>
    <w:p>
      <w:pPr>
        <w:pStyle w:val="Style30"/>
        <w:keepNext w:val="0"/>
        <w:keepLines w:val="0"/>
        <w:widowControl w:val="0"/>
        <w:shd w:val="clear" w:color="auto" w:fill="auto"/>
        <w:bidi w:val="0"/>
        <w:spacing w:before="0" w:after="0" w:line="240" w:lineRule="auto"/>
        <w:ind w:left="580" w:right="0" w:hanging="4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Despesa com Imposto de Renda da Pessoa Jurídica</w:t>
      </w:r>
    </w:p>
    <w:p>
      <w:pPr>
        <w:pStyle w:val="Style30"/>
        <w:keepNext w:val="0"/>
        <w:keepLines w:val="0"/>
        <w:widowControl w:val="0"/>
        <w:shd w:val="clear" w:color="auto" w:fill="auto"/>
        <w:bidi w:val="0"/>
        <w:spacing w:before="0" w:after="360" w:line="233" w:lineRule="auto"/>
        <w:ind w:left="580" w:right="0" w:hanging="40"/>
        <w:jc w:val="left"/>
      </w:pPr>
      <w:r>
        <w:rPr>
          <w:rFonts w:ascii="Times New Roman" w:eastAsia="Times New Roman" w:hAnsi="Times New Roman" w:cs="Times New Roman"/>
          <w:color w:val="000000"/>
          <w:spacing w:val="0"/>
          <w:w w:val="100"/>
          <w:position w:val="0"/>
          <w:shd w:val="clear" w:color="auto" w:fill="auto"/>
        </w:rPr>
        <w:t>Resultado líquido do período</w:t>
      </w:r>
    </w:p>
    <w:p>
      <w:pPr>
        <w:pStyle w:val="Style30"/>
        <w:keepNext w:val="0"/>
        <w:keepLines w:val="0"/>
        <w:widowControl w:val="0"/>
        <w:shd w:val="clear" w:color="auto" w:fill="auto"/>
        <w:bidi w:val="0"/>
        <w:spacing w:before="0" w:after="380" w:line="259" w:lineRule="auto"/>
        <w:ind w:left="580" w:right="2580" w:hanging="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Sob as penas da lei, declaramos que as informações aqui contidas são verdadeiras e nos responsabilizamos por todas elas de acordo com a documentação que nos foi apresentada.</w:t>
      </w:r>
    </w:p>
    <w:p>
      <w:pPr>
        <w:pStyle w:val="Style30"/>
        <w:keepNext w:val="0"/>
        <w:keepLines w:val="0"/>
        <w:widowControl w:val="0"/>
        <w:shd w:val="clear" w:color="auto" w:fill="auto"/>
        <w:tabs>
          <w:tab w:leader="underscore" w:pos="6943" w:val="left"/>
        </w:tabs>
        <w:bidi w:val="0"/>
        <w:spacing w:before="0" w:after="1580" w:line="293" w:lineRule="auto"/>
        <w:ind w:left="580" w:right="0" w:hanging="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ab/>
      </w:r>
    </w:p>
    <w:p>
      <w:pPr>
        <w:pStyle w:val="Style30"/>
        <w:keepNext w:val="0"/>
        <w:keepLines w:val="0"/>
        <w:widowControl w:val="0"/>
        <w:pBdr>
          <w:top w:val="single" w:sz="4" w:space="0" w:color="auto"/>
        </w:pBdr>
        <w:shd w:val="clear" w:color="auto" w:fill="auto"/>
        <w:bidi w:val="0"/>
        <w:spacing w:before="0" w:after="60" w:line="240" w:lineRule="auto"/>
        <w:ind w:left="298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Matheus Bezerra Rossetti</w:t>
      </w:r>
    </w:p>
    <w:p>
      <w:pPr>
        <w:pStyle w:val="Style107"/>
        <w:keepNext w:val="0"/>
        <w:keepLines w:val="0"/>
        <w:widowControl w:val="0"/>
        <w:shd w:val="clear" w:color="auto" w:fill="auto"/>
        <w:bidi w:val="0"/>
        <w:spacing w:before="0" w:after="40" w:line="240" w:lineRule="auto"/>
        <w:ind w:left="2980" w:right="0" w:firstLine="0"/>
        <w:jc w:val="left"/>
      </w:pPr>
      <w:r>
        <w:rPr>
          <w:color w:val="000000"/>
          <w:spacing w:val="0"/>
          <w:w w:val="100"/>
          <w:position w:val="0"/>
          <w:shd w:val="clear" w:color="auto" w:fill="auto"/>
          <w:lang w:val="pt-PT" w:eastAsia="pt-PT" w:bidi="pt-PT"/>
        </w:rPr>
        <w:t>CPF: 926.656.832-53</w:t>
      </w:r>
    </w:p>
    <w:p>
      <w:pPr>
        <w:pStyle w:val="Style2"/>
        <w:keepNext w:val="0"/>
        <w:keepLines w:val="0"/>
        <w:widowControl w:val="0"/>
        <w:shd w:val="clear" w:color="auto" w:fill="auto"/>
        <w:bidi w:val="0"/>
        <w:spacing w:before="0" w:after="40" w:line="240" w:lineRule="auto"/>
        <w:ind w:left="2980" w:right="0" w:firstLine="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CRC/AM 018005/0-4</w:t>
      </w:r>
    </w:p>
    <w:p>
      <w:pPr>
        <w:pStyle w:val="Style107"/>
        <w:keepNext w:val="0"/>
        <w:keepLines w:val="0"/>
        <w:widowControl w:val="0"/>
        <w:shd w:val="clear" w:color="auto" w:fill="auto"/>
        <w:bidi w:val="0"/>
        <w:spacing w:before="0" w:after="0" w:line="240" w:lineRule="auto"/>
        <w:ind w:left="6280" w:right="0" w:firstLine="0"/>
        <w:jc w:val="left"/>
        <w:sectPr>
          <w:headerReference w:type="default" r:id="rId715"/>
          <w:footerReference w:type="default" r:id="rId716"/>
          <w:headerReference w:type="even" r:id="rId717"/>
          <w:footerReference w:type="even" r:id="rId718"/>
          <w:footnotePr>
            <w:pos w:val="pageBottom"/>
            <w:numFmt w:val="decimal"/>
            <w:numRestart w:val="continuous"/>
          </w:footnotePr>
          <w:pgSz w:w="12192" w:h="17969"/>
          <w:pgMar w:top="2824" w:left="864" w:right="864" w:bottom="1258" w:header="2396" w:footer="3" w:gutter="106"/>
          <w:pgNumType w:start="6"/>
          <w:cols w:space="720"/>
          <w:noEndnote/>
          <w:rtlGutter/>
          <w:docGrid w:linePitch="360"/>
        </w:sectPr>
      </w:pPr>
      <w:r>
        <w:rPr>
          <w:color w:val="000000"/>
          <w:spacing w:val="0"/>
          <w:w w:val="100"/>
          <w:position w:val="0"/>
          <w:shd w:val="clear" w:color="auto" w:fill="auto"/>
          <w:lang w:val="pt-PT" w:eastAsia="pt-PT" w:bidi="pt-PT"/>
        </w:rPr>
        <w:t>Contador</w:t>
      </w:r>
    </w:p>
    <w:p>
      <w:pPr>
        <w:widowControl w:val="0"/>
        <w:spacing w:line="155" w:lineRule="exact"/>
        <w:rPr>
          <w:sz w:val="12"/>
          <w:szCs w:val="12"/>
        </w:rPr>
      </w:pPr>
    </w:p>
    <w:p>
      <w:pPr>
        <w:widowControl w:val="0"/>
        <w:spacing w:line="1" w:lineRule="exact"/>
        <w:sectPr>
          <w:footnotePr>
            <w:pos w:val="pageBottom"/>
            <w:numFmt w:val="decimal"/>
            <w:numRestart w:val="continuous"/>
          </w:footnotePr>
          <w:type w:val="continuous"/>
          <w:pgSz w:w="12192" w:h="17969"/>
          <w:pgMar w:top="2824" w:left="0" w:right="0" w:bottom="1258" w:header="0" w:footer="3" w:gutter="0"/>
          <w:cols w:space="720"/>
          <w:noEndnote/>
          <w:rtlGutter w:val="0"/>
          <w:docGrid w:linePitch="360"/>
        </w:sectPr>
      </w:pPr>
    </w:p>
    <w:p>
      <w:pPr>
        <w:pStyle w:val="Style30"/>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59410211000146 e proiocoin</w:t>
      </w:r>
    </w:p>
    <w:p>
      <w:pPr>
        <w:pStyle w:val="Style30"/>
        <w:keepNext w:val="0"/>
        <w:keepLines w:val="0"/>
        <w:widowControl w:val="0"/>
        <w:shd w:val="clear" w:color="auto" w:fill="auto"/>
        <w:tabs>
          <w:tab w:pos="6917" w:val="left"/>
        </w:tabs>
        <w:bidi w:val="0"/>
        <w:spacing w:before="0" w:after="0" w:line="240"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LXfioaXTXimZnielalínída «meo^</w:t>
        <w:tab/>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e 0 c</w:t>
      </w:r>
      <w:r>
        <w:rPr>
          <w:rFonts w:ascii="Times New Roman" w:eastAsia="Times New Roman" w:hAnsi="Times New Roman" w:cs="Times New Roman"/>
          <w:b w:val="0"/>
          <w:bCs w:val="0"/>
          <w:color w:val="000000"/>
          <w:spacing w:val="0"/>
          <w:w w:val="100"/>
          <w:position w:val="0"/>
          <w:sz w:val="19"/>
          <w:szCs w:val="19"/>
          <w:shd w:val="clear" w:color="auto" w:fill="auto"/>
        </w:rPr>
        <w:t>^° segurançaR^Éste cópritoi</w:t>
      </w:r>
    </w:p>
    <w:p>
      <w:pPr>
        <w:widowControl w:val="0"/>
        <w:spacing w:after="317" w:line="1" w:lineRule="exact"/>
        <w:sectPr>
          <w:footnotePr>
            <w:pos w:val="pageBottom"/>
            <w:numFmt w:val="decimal"/>
            <w:numRestart w:val="continuous"/>
          </w:footnotePr>
          <w:type w:val="continuous"/>
          <w:pgSz w:w="12192" w:h="17969"/>
          <w:pgMar w:top="2824" w:left="864" w:right="864" w:bottom="1258" w:header="0" w:footer="3" w:gutter="106"/>
          <w:cols w:space="720"/>
          <w:noEndnote/>
          <w:rtlGutter/>
          <w:docGrid w:linePitch="360"/>
        </w:sectPr>
      </w:pPr>
      <w:r>
        <w:drawing>
          <wp:anchor distT="0" distB="0" distL="0" distR="0" simplePos="0" relativeHeight="62915493" behindDoc="1" locked="0" layoutInCell="1" allowOverlap="1">
            <wp:simplePos x="0" y="0"/>
            <wp:positionH relativeFrom="margin">
              <wp:posOffset>5367655</wp:posOffset>
            </wp:positionH>
            <wp:positionV relativeFrom="paragraph">
              <wp:posOffset>0</wp:posOffset>
            </wp:positionV>
            <wp:extent cx="682625" cy="201295"/>
            <wp:wrapNone/>
            <wp:docPr id="1633" name="Shape 1633"/>
            <a:graphic xmlns:a="http://schemas.openxmlformats.org/drawingml/2006/main">
              <a:graphicData uri="http://schemas.openxmlformats.org/drawingml/2006/picture">
                <pic:pic xmlns:pic="http://schemas.openxmlformats.org/drawingml/2006/picture">
                  <pic:nvPicPr>
                    <pic:cNvPr id="1634" name="Picture box 1634"/>
                    <pic:cNvPicPr/>
                  </pic:nvPicPr>
                  <pic:blipFill>
                    <a:blip r:embed="rId719"/>
                    <a:stretch/>
                  </pic:blipFill>
                  <pic:spPr>
                    <a:xfrm>
                      <a:ext cx="682625" cy="201295"/>
                    </a:xfrm>
                    <a:prstGeom prst="rect"/>
                  </pic:spPr>
                </pic:pic>
              </a:graphicData>
            </a:graphic>
          </wp:anchor>
        </w:drawing>
      </w:r>
    </w:p>
    <w:p>
      <w:pPr>
        <w:pStyle w:val="Style27"/>
        <w:keepNext/>
        <w:keepLines/>
        <w:widowControl w:val="0"/>
        <w:shd w:val="clear" w:color="auto" w:fill="auto"/>
        <w:bidi w:val="0"/>
        <w:spacing w:before="0" w:after="640" w:line="240" w:lineRule="auto"/>
        <w:ind w:left="3280" w:right="0" w:firstLine="0"/>
        <w:jc w:val="left"/>
      </w:pPr>
      <w:bookmarkStart w:id="162" w:name="bookmark162"/>
      <w:r>
        <w:rPr>
          <w:rFonts w:ascii="Times New Roman" w:eastAsia="Times New Roman" w:hAnsi="Times New Roman" w:cs="Times New Roman"/>
          <w:color w:val="000000"/>
          <w:spacing w:val="0"/>
          <w:w w:val="100"/>
          <w:position w:val="0"/>
          <w:shd w:val="clear" w:color="auto" w:fill="auto"/>
        </w:rPr>
        <w:t>TERMO DE ENCERRAMENTO</w:t>
      </w:r>
      <w:bookmarkEnd w:id="162"/>
    </w:p>
    <w:p>
      <w:pPr>
        <w:pStyle w:val="Style30"/>
        <w:keepNext w:val="0"/>
        <w:keepLines w:val="0"/>
        <w:widowControl w:val="0"/>
        <w:shd w:val="clear" w:color="auto" w:fill="auto"/>
        <w:bidi w:val="0"/>
        <w:spacing w:before="0" w:after="360" w:line="194" w:lineRule="auto"/>
        <w:ind w:left="100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Declara-se </w:t>
      </w:r>
      <w:r>
        <w:rPr>
          <w:rFonts w:ascii="Times New Roman" w:eastAsia="Times New Roman" w:hAnsi="Times New Roman" w:cs="Times New Roman"/>
          <w:b w:val="0"/>
          <w:bCs w:val="0"/>
          <w:color w:val="000000"/>
          <w:spacing w:val="0"/>
          <w:w w:val="100"/>
          <w:position w:val="0"/>
          <w:sz w:val="19"/>
          <w:szCs w:val="19"/>
          <w:shd w:val="clear" w:color="auto" w:fill="auto"/>
        </w:rPr>
        <w:t>ciente O Titular da empresa, que teve vistas dos documentos</w:t>
        <w:br/>
        <w:t xml:space="preserve">das Demonstrações Financeiras findas em e do resultado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econômico </w:t>
      </w:r>
      <w:r>
        <w:rPr>
          <w:rFonts w:ascii="Times New Roman" w:eastAsia="Times New Roman" w:hAnsi="Times New Roman" w:cs="Times New Roman"/>
          <w:b w:val="0"/>
          <w:bCs w:val="0"/>
          <w:color w:val="000000"/>
          <w:spacing w:val="0"/>
          <w:w w:val="100"/>
          <w:position w:val="0"/>
          <w:sz w:val="19"/>
          <w:szCs w:val="19"/>
          <w:shd w:val="clear" w:color="auto" w:fill="auto"/>
        </w:rPr>
        <w:t>da</w:t>
        <w:br/>
        <w:t>Empresa, cujas operações próprias do estabelecimento vêm apresentadas a</w:t>
        <w:br/>
        <w:t>seguir;</w:t>
      </w:r>
    </w:p>
    <w:p>
      <w:pPr>
        <w:pStyle w:val="Style30"/>
        <w:keepNext w:val="0"/>
        <w:keepLines w:val="0"/>
        <w:widowControl w:val="0"/>
        <w:shd w:val="clear" w:color="auto" w:fill="auto"/>
        <w:bidi w:val="0"/>
        <w:spacing w:before="0" w:after="0" w:line="240" w:lineRule="auto"/>
        <w:ind w:left="760" w:right="0" w:firstLine="0"/>
        <w:jc w:val="left"/>
      </w:pPr>
      <w:r>
        <w:rPr>
          <w:rFonts w:ascii="Times New Roman" w:eastAsia="Times New Roman" w:hAnsi="Times New Roman" w:cs="Times New Roman"/>
          <w:color w:val="000000"/>
          <w:spacing w:val="0"/>
          <w:w w:val="100"/>
          <w:position w:val="0"/>
          <w:shd w:val="clear" w:color="auto" w:fill="auto"/>
        </w:rPr>
        <w:t>GABRIEL KLEBER DA COSTA BRUNO</w:t>
      </w:r>
    </w:p>
    <w:p>
      <w:pPr>
        <w:pStyle w:val="Style30"/>
        <w:keepNext w:val="0"/>
        <w:keepLines w:val="0"/>
        <w:widowControl w:val="0"/>
        <w:shd w:val="clear" w:color="auto" w:fill="auto"/>
        <w:bidi w:val="0"/>
        <w:spacing w:before="0" w:after="0" w:line="240" w:lineRule="auto"/>
        <w:ind w:left="760" w:right="0" w:firstLine="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ENDEREÇO: </w:t>
      </w:r>
      <w:r>
        <w:rPr>
          <w:rFonts w:ascii="Times New Roman" w:eastAsia="Times New Roman" w:hAnsi="Times New Roman" w:cs="Times New Roman"/>
          <w:b w:val="0"/>
          <w:bCs w:val="0"/>
          <w:color w:val="000000"/>
          <w:spacing w:val="0"/>
          <w:w w:val="100"/>
          <w:position w:val="0"/>
          <w:sz w:val="19"/>
          <w:szCs w:val="19"/>
          <w:shd w:val="clear" w:color="auto" w:fill="auto"/>
        </w:rPr>
        <w:t>R JOAO DE CASTRO N</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u</w:t>
      </w:r>
      <w:r>
        <w:rPr>
          <w:rFonts w:ascii="Times New Roman" w:eastAsia="Times New Roman" w:hAnsi="Times New Roman" w:cs="Times New Roman"/>
          <w:b w:val="0"/>
          <w:bCs w:val="0"/>
          <w:color w:val="000000"/>
          <w:spacing w:val="0"/>
          <w:w w:val="100"/>
          <w:position w:val="0"/>
          <w:sz w:val="19"/>
          <w:szCs w:val="19"/>
          <w:shd w:val="clear" w:color="auto" w:fill="auto"/>
        </w:rPr>
        <w:t xml:space="preserve"> 112</w:t>
      </w:r>
    </w:p>
    <w:p>
      <w:pPr>
        <w:pStyle w:val="Style30"/>
        <w:keepNext w:val="0"/>
        <w:keepLines w:val="0"/>
        <w:widowControl w:val="0"/>
        <w:shd w:val="clear" w:color="auto" w:fill="auto"/>
        <w:bidi w:val="0"/>
        <w:spacing w:before="0" w:after="0" w:line="240" w:lineRule="auto"/>
        <w:ind w:left="760" w:right="0" w:firstLine="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BAIRRO: </w:t>
      </w:r>
      <w:r>
        <w:rPr>
          <w:rFonts w:ascii="Times New Roman" w:eastAsia="Times New Roman" w:hAnsi="Times New Roman" w:cs="Times New Roman"/>
          <w:b w:val="0"/>
          <w:bCs w:val="0"/>
          <w:color w:val="000000"/>
          <w:spacing w:val="0"/>
          <w:w w:val="100"/>
          <w:position w:val="0"/>
          <w:sz w:val="19"/>
          <w:szCs w:val="19"/>
          <w:shd w:val="clear" w:color="auto" w:fill="auto"/>
        </w:rPr>
        <w:t>SAO JORGE</w:t>
      </w:r>
    </w:p>
    <w:p>
      <w:pPr>
        <w:pStyle w:val="Style30"/>
        <w:keepNext w:val="0"/>
        <w:keepLines w:val="0"/>
        <w:widowControl w:val="0"/>
        <w:shd w:val="clear" w:color="auto" w:fill="auto"/>
        <w:bidi w:val="0"/>
        <w:spacing w:before="0" w:after="0" w:line="240" w:lineRule="auto"/>
        <w:ind w:left="760" w:right="0" w:firstLine="0"/>
        <w:jc w:val="left"/>
        <w:rPr>
          <w:sz w:val="19"/>
          <w:szCs w:val="19"/>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rPr>
        <w:t>69.033-200</w:t>
      </w:r>
    </w:p>
    <w:p>
      <w:pPr>
        <w:pStyle w:val="Style30"/>
        <w:keepNext w:val="0"/>
        <w:keepLines w:val="0"/>
        <w:widowControl w:val="0"/>
        <w:shd w:val="clear" w:color="auto" w:fill="auto"/>
        <w:bidi w:val="0"/>
        <w:spacing w:before="0" w:after="0" w:line="228" w:lineRule="auto"/>
        <w:ind w:left="760" w:right="0" w:firstLine="0"/>
        <w:jc w:val="left"/>
      </w:pPr>
      <w:r>
        <w:rPr>
          <w:rFonts w:ascii="Times New Roman" w:eastAsia="Times New Roman" w:hAnsi="Times New Roman" w:cs="Times New Roman"/>
          <w:color w:val="000000"/>
          <w:spacing w:val="0"/>
          <w:w w:val="100"/>
          <w:position w:val="0"/>
          <w:shd w:val="clear" w:color="auto" w:fill="auto"/>
        </w:rPr>
        <w:t>CNPJ; 59,410.211/0001-45</w:t>
      </w:r>
    </w:p>
    <w:p>
      <w:pPr>
        <w:pStyle w:val="Style30"/>
        <w:keepNext w:val="0"/>
        <w:keepLines w:val="0"/>
        <w:widowControl w:val="0"/>
        <w:shd w:val="clear" w:color="auto" w:fill="auto"/>
        <w:bidi w:val="0"/>
        <w:spacing w:before="0" w:after="0" w:line="240" w:lineRule="auto"/>
        <w:ind w:left="760" w:right="0" w:firstLine="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NIRE:</w:t>
      </w:r>
      <w:r>
        <w:rPr>
          <w:rFonts w:ascii="Times New Roman" w:eastAsia="Times New Roman" w:hAnsi="Times New Roman" w:cs="Times New Roman"/>
          <w:b w:val="0"/>
          <w:bCs w:val="0"/>
          <w:color w:val="000000"/>
          <w:spacing w:val="0"/>
          <w:w w:val="100"/>
          <w:position w:val="0"/>
          <w:sz w:val="19"/>
          <w:szCs w:val="19"/>
          <w:shd w:val="clear" w:color="auto" w:fill="auto"/>
        </w:rPr>
        <w:t>13101738912</w:t>
      </w:r>
    </w:p>
    <w:p>
      <w:pPr>
        <w:pStyle w:val="Style30"/>
        <w:keepNext w:val="0"/>
        <w:keepLines w:val="0"/>
        <w:widowControl w:val="0"/>
        <w:shd w:val="clear" w:color="auto" w:fill="auto"/>
        <w:bidi w:val="0"/>
        <w:spacing w:before="0" w:after="460" w:line="240" w:lineRule="auto"/>
        <w:ind w:left="760" w:right="0" w:firstLine="0"/>
        <w:jc w:val="left"/>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ABERTURA: </w:t>
      </w:r>
      <w:r>
        <w:rPr>
          <w:rFonts w:ascii="Times New Roman" w:eastAsia="Times New Roman" w:hAnsi="Times New Roman" w:cs="Times New Roman"/>
          <w:b w:val="0"/>
          <w:bCs w:val="0"/>
          <w:color w:val="000000"/>
          <w:spacing w:val="0"/>
          <w:w w:val="100"/>
          <w:position w:val="0"/>
          <w:sz w:val="19"/>
          <w:szCs w:val="19"/>
          <w:shd w:val="clear" w:color="auto" w:fill="auto"/>
        </w:rPr>
        <w:t>11/02/2025</w:t>
      </w:r>
    </w:p>
    <w:p>
      <w:pPr>
        <w:pStyle w:val="Style30"/>
        <w:keepNext w:val="0"/>
        <w:keepLines w:val="0"/>
        <w:widowControl w:val="0"/>
        <w:shd w:val="clear" w:color="auto" w:fill="auto"/>
        <w:bidi w:val="0"/>
        <w:spacing w:before="0" w:after="1420" w:line="240" w:lineRule="auto"/>
        <w:ind w:left="660" w:right="294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Nestes termos pede a autenticação das Demonstrações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Contábeis </w:t>
      </w:r>
      <w:r>
        <w:rPr>
          <w:rFonts w:ascii="Times New Roman" w:eastAsia="Times New Roman" w:hAnsi="Times New Roman" w:cs="Times New Roman"/>
          <w:b w:val="0"/>
          <w:bCs w:val="0"/>
          <w:color w:val="000000"/>
          <w:spacing w:val="0"/>
          <w:w w:val="100"/>
          <w:position w:val="0"/>
          <w:sz w:val="19"/>
          <w:szCs w:val="19"/>
          <w:shd w:val="clear" w:color="auto" w:fill="auto"/>
        </w:rPr>
        <w:t>findas em 11 /02/2025, em anexo já autenticado pela Junta Comercial.</w:t>
      </w:r>
    </w:p>
    <w:p>
      <w:pPr>
        <w:pStyle w:val="Style30"/>
        <w:keepNext w:val="0"/>
        <w:keepLines w:val="0"/>
        <w:widowControl w:val="0"/>
        <w:shd w:val="clear" w:color="auto" w:fill="auto"/>
        <w:bidi w:val="0"/>
        <w:spacing w:before="0" w:after="1260" w:line="240" w:lineRule="auto"/>
        <w:ind w:left="346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Manaus, 11 de Fevereiro de 2025</w:t>
      </w:r>
    </w:p>
    <w:p>
      <w:pPr>
        <w:pStyle w:val="Style30"/>
        <w:keepNext w:val="0"/>
        <w:keepLines w:val="0"/>
        <w:widowControl w:val="0"/>
        <w:pBdr>
          <w:top w:val="single" w:sz="4" w:space="0" w:color="auto"/>
        </w:pBdr>
        <w:shd w:val="clear" w:color="auto" w:fill="auto"/>
        <w:bidi w:val="0"/>
        <w:spacing w:before="0" w:after="0" w:line="240" w:lineRule="auto"/>
        <w:ind w:left="3020" w:right="0" w:firstLine="20"/>
        <w:jc w:val="left"/>
        <w:rPr>
          <w:sz w:val="19"/>
          <w:szCs w:val="19"/>
        </w:rPr>
      </w:pPr>
      <w:r>
        <mc:AlternateContent>
          <mc:Choice Requires="wps">
            <w:drawing>
              <wp:anchor distT="0" distB="0" distL="114300" distR="114300" simplePos="0" relativeHeight="125829670" behindDoc="0" locked="0" layoutInCell="1" allowOverlap="1">
                <wp:simplePos x="0" y="0"/>
                <wp:positionH relativeFrom="margin">
                  <wp:posOffset>277495</wp:posOffset>
                </wp:positionH>
                <wp:positionV relativeFrom="paragraph">
                  <wp:posOffset>12700</wp:posOffset>
                </wp:positionV>
                <wp:extent cx="1725295" cy="521335"/>
                <wp:wrapSquare wrapText="right"/>
                <wp:docPr id="1635" name="Shape 1635"/>
                <a:graphic xmlns:a="http://schemas.openxmlformats.org/drawingml/2006/main">
                  <a:graphicData uri="http://schemas.microsoft.com/office/word/2010/wordprocessingShape">
                    <wps:wsp>
                      <wps:cNvSpPr txBox="1"/>
                      <wps:spPr>
                        <a:xfrm>
                          <a:ext cx="1725295" cy="521335"/>
                        </a:xfrm>
                        <a:prstGeom prst="rect"/>
                        <a:noFill/>
                      </wps:spPr>
                      <wps:txbx>
                        <w:txbxContent>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wps:txbx>
                      <wps:bodyPr lIns="0" tIns="0" rIns="0" bIns="0">
                        <a:noAutoFit/>
                      </wps:bodyPr>
                    </wps:wsp>
                  </a:graphicData>
                </a:graphic>
              </wp:anchor>
            </w:drawing>
          </mc:Choice>
          <mc:Fallback>
            <w:pict>
              <v:shape id="_x0000_s2661" type="#_x0000_t202" style="position:absolute;margin-left:21.850000000000001pt;margin-top:1.pt;width:135.84999999999999pt;height:41.049999999999997pt;z-index:-125829083;mso-wrap-distance-left:9.pt;mso-wrap-distance-right:9.pt;mso-position-horizontal-relative:margin" filled="f" stroked="f">
                <v:textbox inset="0,0,0,0">
                  <w:txbxContent>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Gabriel Kleber da Costa Bruno</w:t>
                      </w:r>
                    </w:p>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004.615.242-36</w:t>
                      </w:r>
                    </w:p>
                    <w:p>
                      <w:pPr>
                        <w:pStyle w:val="Style30"/>
                        <w:keepNext w:val="0"/>
                        <w:keepLines w:val="0"/>
                        <w:widowControl w:val="0"/>
                        <w:shd w:val="clear" w:color="auto" w:fill="auto"/>
                        <w:bidi w:val="0"/>
                        <w:spacing w:before="0" w:after="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Empresário</w:t>
                      </w:r>
                    </w:p>
                  </w:txbxContent>
                </v:textbox>
                <w10:wrap type="square" side="right" anchorx="margin"/>
              </v:shape>
            </w:pict>
          </mc:Fallback>
        </mc:AlternateContent>
      </w:r>
      <w:r>
        <w:rPr>
          <w:rFonts w:ascii="Times New Roman" w:eastAsia="Times New Roman" w:hAnsi="Times New Roman" w:cs="Times New Roman"/>
          <w:b w:val="0"/>
          <w:bCs w:val="0"/>
          <w:color w:val="000000"/>
          <w:spacing w:val="0"/>
          <w:w w:val="100"/>
          <w:position w:val="0"/>
          <w:sz w:val="19"/>
          <w:szCs w:val="19"/>
          <w:shd w:val="clear" w:color="auto" w:fill="auto"/>
        </w:rPr>
        <w:t>Matheus Bezerra Rossetti</w:t>
      </w:r>
    </w:p>
    <w:p>
      <w:pPr>
        <w:pStyle w:val="Style30"/>
        <w:keepNext w:val="0"/>
        <w:keepLines w:val="0"/>
        <w:widowControl w:val="0"/>
        <w:shd w:val="clear" w:color="auto" w:fill="auto"/>
        <w:bidi w:val="0"/>
        <w:spacing w:before="0" w:after="0" w:line="240" w:lineRule="auto"/>
        <w:ind w:left="3020" w:right="0" w:firstLine="2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CPF: 926.656.832-53</w:t>
      </w:r>
    </w:p>
    <w:p>
      <w:pPr>
        <w:pStyle w:val="Style30"/>
        <w:keepNext w:val="0"/>
        <w:keepLines w:val="0"/>
        <w:widowControl w:val="0"/>
        <w:shd w:val="clear" w:color="auto" w:fill="auto"/>
        <w:bidi w:val="0"/>
        <w:spacing w:before="0" w:after="0" w:line="240" w:lineRule="auto"/>
        <w:ind w:left="3020" w:right="0" w:firstLine="2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CRC/AM 018005/0-4</w:t>
      </w:r>
    </w:p>
    <w:p>
      <w:pPr>
        <w:pStyle w:val="Style30"/>
        <w:keepNext w:val="0"/>
        <w:keepLines w:val="0"/>
        <w:widowControl w:val="0"/>
        <w:shd w:val="clear" w:color="auto" w:fill="auto"/>
        <w:bidi w:val="0"/>
        <w:spacing w:before="0" w:after="0" w:line="240" w:lineRule="auto"/>
        <w:ind w:left="636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Contador</w:t>
      </w:r>
    </w:p>
    <w:p>
      <w:pPr>
        <w:widowControl w:val="0"/>
        <w:spacing w:line="1" w:lineRule="exact"/>
      </w:pPr>
      <w:r>
        <w:drawing>
          <wp:anchor distT="2120900" distB="0" distL="0" distR="0" simplePos="0" relativeHeight="125829672" behindDoc="0" locked="0" layoutInCell="1" allowOverlap="1">
            <wp:simplePos x="0" y="0"/>
            <wp:positionH relativeFrom="margin">
              <wp:posOffset>5367655</wp:posOffset>
            </wp:positionH>
            <wp:positionV relativeFrom="paragraph">
              <wp:posOffset>2120900</wp:posOffset>
            </wp:positionV>
            <wp:extent cx="1182370" cy="481330"/>
            <wp:wrapTopAndBottom/>
            <wp:docPr id="1637" name="Shape 1637"/>
            <a:graphic xmlns:a="http://schemas.openxmlformats.org/drawingml/2006/main">
              <a:graphicData uri="http://schemas.openxmlformats.org/drawingml/2006/picture">
                <pic:pic xmlns:pic="http://schemas.openxmlformats.org/drawingml/2006/picture">
                  <pic:nvPicPr>
                    <pic:cNvPr id="1638" name="Picture box 1638"/>
                    <pic:cNvPicPr/>
                  </pic:nvPicPr>
                  <pic:blipFill>
                    <a:blip r:embed="rId721"/>
                    <a:stretch/>
                  </pic:blipFill>
                  <pic:spPr>
                    <a:xfrm>
                      <a:ext cx="1182370" cy="481330"/>
                    </a:xfrm>
                    <a:prstGeom prst="rect"/>
                  </pic:spPr>
                </pic:pic>
              </a:graphicData>
            </a:graphic>
          </wp:anchor>
        </w:drawing>
      </w:r>
    </w:p>
    <w:p>
      <w:pPr>
        <w:pStyle w:val="Style2"/>
        <w:keepNext w:val="0"/>
        <w:keepLines w:val="0"/>
        <w:widowControl w:val="0"/>
        <w:shd w:val="clear" w:color="auto" w:fill="auto"/>
        <w:bidi w:val="0"/>
        <w:spacing w:before="0" w:after="0" w:line="310" w:lineRule="auto"/>
        <w:ind w:left="0" w:right="0" w:firstLine="0"/>
        <w:jc w:val="left"/>
        <w:rPr>
          <w:sz w:val="13"/>
          <w:szCs w:val="13"/>
        </w:rPr>
        <w:sectPr>
          <w:headerReference w:type="default" r:id="rId723"/>
          <w:footerReference w:type="default" r:id="rId724"/>
          <w:headerReference w:type="even" r:id="rId725"/>
          <w:footerReference w:type="even" r:id="rId726"/>
          <w:footnotePr>
            <w:pos w:val="pageBottom"/>
            <w:numFmt w:val="decimal"/>
            <w:numRestart w:val="continuous"/>
          </w:footnotePr>
          <w:pgSz w:w="12192" w:h="17969"/>
          <w:pgMar w:top="3069" w:left="756" w:right="756" w:bottom="1109" w:header="2641" w:footer="3" w:gutter="317"/>
          <w:cols w:space="720"/>
          <w:noEndnote/>
          <w:rtlGutter w:val="0"/>
          <w:docGrid w:linePitch="360"/>
        </w:sectPr>
      </w:pPr>
      <w:r>
        <w:rPr>
          <w:rFonts w:ascii="Arial" w:eastAsia="Arial" w:hAnsi="Arial" w:cs="Arial"/>
          <w:b/>
          <w:bCs/>
          <w:color w:val="000000"/>
          <w:spacing w:val="0"/>
          <w:w w:val="100"/>
          <w:position w:val="0"/>
          <w:sz w:val="10"/>
          <w:szCs w:val="10"/>
          <w:shd w:val="clear" w:color="auto" w:fill="auto"/>
          <w:lang w:val="pt-PT" w:eastAsia="pt-PT" w:bidi="pt-PT"/>
        </w:rPr>
        <w:t xml:space="preserve">Junta Comercial do Estado do Amazonas </w:t>
      </w:r>
      <w:r>
        <w:rPr>
          <w:rFonts w:ascii="Arial" w:eastAsia="Arial" w:hAnsi="Arial" w:cs="Arial"/>
          <w:color w:val="000000"/>
          <w:spacing w:val="0"/>
          <w:w w:val="100"/>
          <w:position w:val="0"/>
          <w:sz w:val="13"/>
          <w:szCs w:val="13"/>
          <w:shd w:val="clear" w:color="auto" w:fill="auto"/>
          <w:lang w:val="pt-PT" w:eastAsia="pt-PT" w:bidi="pt-PT"/>
        </w:rPr>
        <w:t xml:space="preserve">Certifico registro sob o n° 1795117 em 20/08/2025 da Empresa GABRIEL KLEBER DA GOSTA BRUNO. GNPJ 59410211000145 e protocolo 250604101 - 19/08/2025. Autenticação: 3930A55128D8492F65EFF057FE937B2E2586F70. Márcia Lopes Perez - Secretária-Geral. Para validar este documento, </w:t>
      </w:r>
      <w:r>
        <w:rPr>
          <w:rFonts w:ascii="Arial" w:eastAsia="Arial" w:hAnsi="Arial" w:cs="Arial"/>
          <w:color w:val="000000"/>
          <w:spacing w:val="0"/>
          <w:w w:val="100"/>
          <w:position w:val="0"/>
          <w:sz w:val="13"/>
          <w:szCs w:val="13"/>
          <w:shd w:val="clear" w:color="auto" w:fill="auto"/>
          <w:lang w:val="pt-BR" w:eastAsia="pt-BR" w:bidi="pt-BR"/>
        </w:rPr>
        <w:t xml:space="preserve">acesse </w:t>
      </w:r>
      <w:r>
        <w:rPr>
          <w:rFonts w:ascii="Arial" w:eastAsia="Arial" w:hAnsi="Arial" w:cs="Arial"/>
          <w:color w:val="000000"/>
          <w:spacing w:val="0"/>
          <w:w w:val="100"/>
          <w:position w:val="0"/>
          <w:sz w:val="13"/>
          <w:szCs w:val="13"/>
          <w:shd w:val="clear" w:color="auto" w:fill="auto"/>
          <w:lang w:val="pt-PT" w:eastAsia="pt-PT" w:bidi="pt-PT"/>
        </w:rPr>
        <w:t xml:space="preserve">http;//www </w:t>
      </w:r>
      <w:r>
        <w:rPr>
          <w:rFonts w:ascii="Arial" w:eastAsia="Arial" w:hAnsi="Arial" w:cs="Arial"/>
          <w:color w:val="000000"/>
          <w:spacing w:val="0"/>
          <w:w w:val="100"/>
          <w:position w:val="0"/>
          <w:sz w:val="13"/>
          <w:szCs w:val="13"/>
          <w:shd w:val="clear" w:color="auto" w:fill="auto"/>
          <w:lang w:val="en-US" w:eastAsia="en-US" w:bidi="en-US"/>
        </w:rPr>
        <w:t>.</w:t>
      </w:r>
      <w:r>
        <w:rPr>
          <w:rFonts w:ascii="Arial" w:eastAsia="Arial" w:hAnsi="Arial" w:cs="Arial"/>
          <w:color w:val="000000"/>
          <w:spacing w:val="0"/>
          <w:w w:val="100"/>
          <w:position w:val="0"/>
          <w:sz w:val="13"/>
          <w:szCs w:val="13"/>
          <w:shd w:val="clear" w:color="auto" w:fill="auto"/>
          <w:lang w:val="en-US" w:eastAsia="en-US" w:bidi="en-US"/>
        </w:rPr>
        <w:t>jucea.am.gov.br</w:t>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PT" w:eastAsia="pt-PT" w:bidi="pt-PT"/>
        </w:rPr>
        <w:t>e informe n" do protocolo 25/060.419-1 e o código de segurança RiSM Esta cópia foi autenticada digitalmente e assinada em 20/08/2025 por Márcia Lopes Perez Secretária-Geral.</w:t>
      </w:r>
    </w:p>
    <w:p>
      <w:pPr>
        <w:framePr w:w="715" w:h="427" w:wrap="none" w:hAnchor="page" w:x="1964" w:y="25"/>
        <w:widowControl w:val="0"/>
      </w:pPr>
    </w:p>
    <w:p>
      <w:pPr>
        <w:pStyle w:val="Style284"/>
        <w:keepNext/>
        <w:keepLines/>
        <w:framePr w:w="6816" w:h="739" w:wrap="none" w:hAnchor="page" w:x="3774" w:y="1"/>
        <w:widowControl w:val="0"/>
        <w:shd w:val="clear" w:color="auto" w:fill="auto"/>
        <w:bidi w:val="0"/>
        <w:spacing w:before="0" w:after="0" w:line="286" w:lineRule="auto"/>
        <w:ind w:left="0" w:right="0" w:firstLine="0"/>
        <w:jc w:val="left"/>
      </w:pPr>
      <w:bookmarkStart w:id="163" w:name="bookmark163"/>
      <w:r>
        <w:rPr>
          <w:color w:val="000000"/>
          <w:spacing w:val="0"/>
          <w:w w:val="100"/>
          <w:position w:val="0"/>
          <w:shd w:val="clear" w:color="auto" w:fill="auto"/>
          <w:lang w:val="pt-BR" w:eastAsia="pt-BR" w:bidi="pt-BR"/>
        </w:rPr>
        <w:t>JUNTA COMERCIAL DO ESTADO DO AMAZONAS</w:t>
      </w:r>
      <w:bookmarkEnd w:id="163"/>
    </w:p>
    <w:p>
      <w:pPr>
        <w:pStyle w:val="Style19"/>
        <w:keepNext w:val="0"/>
        <w:keepLines w:val="0"/>
        <w:framePr w:w="6816" w:h="739" w:wrap="none" w:hAnchor="page" w:x="3774" w:y="1"/>
        <w:widowControl w:val="0"/>
        <w:shd w:val="clear" w:color="auto" w:fill="auto"/>
        <w:bidi w:val="0"/>
        <w:spacing w:before="0" w:after="0" w:line="286" w:lineRule="auto"/>
        <w:ind w:left="1700" w:right="0" w:firstLine="0"/>
        <w:jc w:val="left"/>
      </w:pPr>
      <w:r>
        <w:rPr>
          <w:color w:val="000000"/>
          <w:spacing w:val="0"/>
          <w:w w:val="100"/>
          <w:position w:val="0"/>
          <w:shd w:val="clear" w:color="auto" w:fill="auto"/>
          <w:lang w:val="pt-BR" w:eastAsia="pt-BR" w:bidi="pt-BR"/>
        </w:rPr>
        <w:t>Registro Digital</w:t>
      </w:r>
    </w:p>
    <w:p>
      <w:pPr>
        <w:pStyle w:val="Style46"/>
        <w:keepNext w:val="0"/>
        <w:keepLines w:val="0"/>
        <w:framePr w:w="2184" w:h="269" w:wrap="none" w:hAnchor="page" w:x="4907" w:y="1345"/>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Documento Principal</w:t>
      </w:r>
    </w:p>
    <w:tbl>
      <w:tblPr>
        <w:tblOverlap w:val="never"/>
        <w:jc w:val="left"/>
        <w:tblLayout w:type="fixed"/>
      </w:tblPr>
      <w:tblGrid>
        <w:gridCol w:w="2150"/>
        <w:gridCol w:w="4267"/>
        <w:gridCol w:w="3288"/>
      </w:tblGrid>
      <w:tr>
        <w:trPr>
          <w:trHeight w:val="379" w:hRule="exact"/>
        </w:trPr>
        <w:tc>
          <w:tcPr>
            <w:gridSpan w:val="3"/>
            <w:tcBorders>
              <w:top w:val="single" w:sz="4"/>
              <w:left w:val="single" w:sz="4"/>
              <w:right w:val="single" w:sz="4"/>
            </w:tcBorders>
            <w:shd w:val="clear" w:color="auto" w:fill="FFFFFF"/>
            <w:vAlign w:val="bottom"/>
          </w:tcPr>
          <w:p>
            <w:pPr>
              <w:pStyle w:val="Style2"/>
              <w:keepNext w:val="0"/>
              <w:keepLines w:val="0"/>
              <w:framePr w:w="9706" w:h="1099" w:wrap="none" w:hAnchor="page" w:x="1696" w:y="1806"/>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 Processo</w:t>
            </w:r>
          </w:p>
        </w:tc>
      </w:tr>
      <w:tr>
        <w:trPr>
          <w:trHeight w:val="350" w:hRule="exact"/>
        </w:trPr>
        <w:tc>
          <w:tcPr>
            <w:tcBorders>
              <w:top w:val="single" w:sz="4"/>
              <w:left w:val="single" w:sz="4"/>
            </w:tcBorders>
            <w:shd w:val="clear" w:color="auto" w:fill="FFFFFF"/>
            <w:vAlign w:val="top"/>
          </w:tcPr>
          <w:p>
            <w:pPr>
              <w:pStyle w:val="Style2"/>
              <w:keepNext w:val="0"/>
              <w:keepLines w:val="0"/>
              <w:framePr w:w="9706" w:h="1099" w:wrap="none" w:hAnchor="page" w:x="1696" w:y="180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706" w:h="1099" w:wrap="none" w:hAnchor="page" w:x="1696" w:y="1806"/>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6" w:h="1099" w:wrap="none" w:hAnchor="page" w:x="1696" w:y="180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framePr w:w="9706" w:h="1099" w:wrap="none" w:hAnchor="page" w:x="1696" w:y="180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2"/>
              <w:keepNext w:val="0"/>
              <w:keepLines w:val="0"/>
              <w:framePr w:w="9706" w:h="1099" w:wrap="none" w:hAnchor="page" w:x="1696" w:y="1806"/>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AME2500139735</w:t>
            </w:r>
          </w:p>
        </w:tc>
        <w:tc>
          <w:tcPr>
            <w:tcBorders>
              <w:top w:val="single" w:sz="4"/>
              <w:left w:val="single" w:sz="4"/>
              <w:bottom w:val="single" w:sz="4"/>
              <w:right w:val="single" w:sz="4"/>
            </w:tcBorders>
            <w:shd w:val="clear" w:color="auto" w:fill="FFFFFF"/>
            <w:vAlign w:val="top"/>
          </w:tcPr>
          <w:p>
            <w:pPr>
              <w:pStyle w:val="Style2"/>
              <w:keepNext w:val="0"/>
              <w:keepLines w:val="0"/>
              <w:framePr w:w="9706" w:h="1099" w:wrap="none" w:hAnchor="page" w:x="1696" w:y="1806"/>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19/08/2025</w:t>
            </w:r>
          </w:p>
        </w:tc>
      </w:tr>
    </w:tbl>
    <w:p>
      <w:pPr>
        <w:framePr w:w="9706" w:h="1099" w:wrap="none" w:hAnchor="page" w:x="1696" w:y="1806"/>
        <w:widowControl w:val="0"/>
        <w:spacing w:line="1" w:lineRule="exact"/>
      </w:pPr>
    </w:p>
    <w:tbl>
      <w:tblPr>
        <w:tblOverlap w:val="never"/>
        <w:jc w:val="left"/>
        <w:tblLayout w:type="fixed"/>
      </w:tblPr>
      <w:tblGrid>
        <w:gridCol w:w="2150"/>
        <w:gridCol w:w="5174"/>
        <w:gridCol w:w="2381"/>
      </w:tblGrid>
      <w:tr>
        <w:trPr>
          <w:trHeight w:val="389" w:hRule="exact"/>
        </w:trPr>
        <w:tc>
          <w:tcPr>
            <w:gridSpan w:val="3"/>
            <w:tcBorders>
              <w:top w:val="single" w:sz="4"/>
              <w:left w:val="single" w:sz="4"/>
              <w:right w:val="single" w:sz="4"/>
            </w:tcBorders>
            <w:shd w:val="clear" w:color="auto" w:fill="FFFFFF"/>
            <w:vAlign w:val="bottom"/>
          </w:tcPr>
          <w:p>
            <w:pPr>
              <w:pStyle w:val="Style2"/>
              <w:keepNext w:val="0"/>
              <w:keepLines w:val="0"/>
              <w:framePr w:w="9706" w:h="1459" w:wrap="none" w:hAnchor="page" w:x="1705" w:y="3025"/>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60" w:hRule="exact"/>
        </w:trPr>
        <w:tc>
          <w:tcPr>
            <w:tcBorders>
              <w:top w:val="single" w:sz="4"/>
              <w:left w:val="single" w:sz="4"/>
            </w:tcBorders>
            <w:shd w:val="clear" w:color="auto" w:fill="FFFFFF"/>
            <w:vAlign w:val="top"/>
          </w:tcPr>
          <w:p>
            <w:pPr>
              <w:pStyle w:val="Style2"/>
              <w:keepNext w:val="0"/>
              <w:keepLines w:val="0"/>
              <w:framePr w:w="9706" w:h="1459" w:wrap="none" w:hAnchor="page" w:x="1705" w:y="3025"/>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06" w:h="1459" w:wrap="none" w:hAnchor="page" w:x="1705" w:y="30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06" w:h="1459" w:wrap="none" w:hAnchor="page" w:x="1705" w:y="3025"/>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Data Assinatura</w:t>
            </w:r>
          </w:p>
        </w:tc>
      </w:tr>
      <w:tr>
        <w:trPr>
          <w:trHeight w:val="350" w:hRule="exact"/>
        </w:trPr>
        <w:tc>
          <w:tcPr>
            <w:tcBorders>
              <w:top w:val="single" w:sz="4"/>
              <w:left w:val="single" w:sz="4"/>
            </w:tcBorders>
            <w:shd w:val="clear" w:color="auto" w:fill="FFFFFF"/>
            <w:vAlign w:val="top"/>
          </w:tcPr>
          <w:p>
            <w:pPr>
              <w:pStyle w:val="Style2"/>
              <w:keepNext w:val="0"/>
              <w:keepLines w:val="0"/>
              <w:framePr w:w="9706" w:h="1459" w:wrap="none" w:hAnchor="page" w:x="1705" w:y="3025"/>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framePr w:w="9706" w:h="1459" w:wrap="none" w:hAnchor="page" w:x="1705" w:y="30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59" w:wrap="none" w:hAnchor="page" w:x="1705" w:y="3025"/>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20/08/2025 15:41:41</w:t>
            </w:r>
          </w:p>
        </w:tc>
      </w:tr>
      <w:tr>
        <w:trPr>
          <w:trHeight w:val="36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59" w:wrap="none" w:hAnchor="page" w:x="1705" w:y="3025"/>
              <w:widowControl w:val="0"/>
              <w:shd w:val="clear" w:color="auto" w:fill="auto"/>
              <w:tabs>
                <w:tab w:pos="4896"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Assinado utilizando assinaturas avançadas </w:t>
            </w:r>
            <w:r>
              <w:rPr>
                <w:rFonts w:ascii="Times New Roman" w:eastAsia="Times New Roman" w:hAnsi="Times New Roman" w:cs="Times New Roman"/>
                <w:b/>
                <w:bCs/>
                <w:color w:val="5F7A9F"/>
                <w:spacing w:val="0"/>
                <w:w w:val="100"/>
                <w:position w:val="0"/>
                <w:sz w:val="18"/>
                <w:szCs w:val="18"/>
                <w:shd w:val="clear" w:color="auto" w:fill="auto"/>
                <w:lang w:val="pt-BR" w:eastAsia="pt-BR" w:bidi="pt-BR"/>
              </w:rPr>
              <w:t>vt&gt;</w:t>
              <w:tab/>
            </w:r>
            <w:r>
              <w:rPr>
                <w:rFonts w:ascii="Times New Roman" w:eastAsia="Times New Roman" w:hAnsi="Times New Roman" w:cs="Times New Roman"/>
                <w:b/>
                <w:bCs/>
                <w:color w:val="000000"/>
                <w:spacing w:val="0"/>
                <w:w w:val="100"/>
                <w:position w:val="0"/>
                <w:sz w:val="18"/>
                <w:szCs w:val="18"/>
                <w:shd w:val="clear" w:color="auto" w:fill="auto"/>
                <w:vertAlign w:val="superscript"/>
                <w:lang w:val="pt-BR" w:eastAsia="pt-BR" w:bidi="pt-BR"/>
              </w:rPr>
              <w:t>,T1</w:t>
            </w:r>
          </w:p>
        </w:tc>
      </w:tr>
    </w:tbl>
    <w:p>
      <w:pPr>
        <w:framePr w:w="9706" w:h="1459" w:wrap="none" w:hAnchor="page" w:x="1705" w:y="3025"/>
        <w:widowControl w:val="0"/>
        <w:spacing w:line="1" w:lineRule="exact"/>
      </w:pPr>
    </w:p>
    <w:tbl>
      <w:tblPr>
        <w:tblOverlap w:val="never"/>
        <w:jc w:val="left"/>
        <w:tblLayout w:type="fixed"/>
      </w:tblPr>
      <w:tblGrid>
        <w:gridCol w:w="2146"/>
        <w:gridCol w:w="5174"/>
        <w:gridCol w:w="2381"/>
      </w:tblGrid>
      <w:tr>
        <w:trPr>
          <w:trHeight w:val="379" w:hRule="exact"/>
        </w:trPr>
        <w:tc>
          <w:tcPr>
            <w:tcBorders>
              <w:top w:val="single" w:sz="4"/>
              <w:left w:val="single" w:sz="4"/>
            </w:tcBorders>
            <w:shd w:val="clear" w:color="auto" w:fill="FFFFFF"/>
            <w:vAlign w:val="top"/>
          </w:tcPr>
          <w:p>
            <w:pPr>
              <w:pStyle w:val="Style2"/>
              <w:keepNext w:val="0"/>
              <w:keepLines w:val="0"/>
              <w:framePr w:w="9701" w:h="734" w:wrap="none" w:hAnchor="page" w:x="1720" w:y="4623"/>
              <w:widowControl w:val="0"/>
              <w:shd w:val="clear" w:color="auto" w:fill="auto"/>
              <w:bidi w:val="0"/>
              <w:spacing w:before="8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926.656.832-53</w:t>
            </w:r>
          </w:p>
        </w:tc>
        <w:tc>
          <w:tcPr>
            <w:tcBorders>
              <w:top w:val="single" w:sz="4"/>
              <w:left w:val="single" w:sz="4"/>
            </w:tcBorders>
            <w:shd w:val="clear" w:color="auto" w:fill="FFFFFF"/>
            <w:vAlign w:val="top"/>
          </w:tcPr>
          <w:p>
            <w:pPr>
              <w:pStyle w:val="Style2"/>
              <w:keepNext w:val="0"/>
              <w:keepLines w:val="0"/>
              <w:framePr w:w="9701" w:h="734" w:wrap="none" w:hAnchor="page" w:x="1720" w:y="4623"/>
              <w:widowControl w:val="0"/>
              <w:shd w:val="clear" w:color="auto" w:fill="auto"/>
              <w:bidi w:val="0"/>
              <w:spacing w:before="8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2"/>
              <w:keepNext w:val="0"/>
              <w:keepLines w:val="0"/>
              <w:framePr w:w="9701" w:h="734" w:wrap="none" w:hAnchor="page" w:x="1720" w:y="4623"/>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20/08/2025 15:25:50</w:t>
            </w:r>
          </w:p>
        </w:tc>
      </w:tr>
      <w:tr>
        <w:trPr>
          <w:trHeight w:val="355"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1" w:h="734" w:wrap="none" w:hAnchor="page" w:x="1720" w:y="4623"/>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Assinado utilizando assinatura qualificada</w:t>
            </w:r>
          </w:p>
        </w:tc>
      </w:tr>
    </w:tbl>
    <w:p>
      <w:pPr>
        <w:framePr w:w="9701" w:h="734" w:wrap="none" w:hAnchor="page" w:x="1720" w:y="4623"/>
        <w:widowControl w:val="0"/>
        <w:spacing w:line="1" w:lineRule="exact"/>
      </w:pPr>
    </w:p>
    <w:p>
      <w:pPr>
        <w:pStyle w:val="Style46"/>
        <w:keepNext w:val="0"/>
        <w:keepLines w:val="0"/>
        <w:framePr w:w="1738" w:h="298" w:wrap="none" w:hAnchor="page" w:x="9611" w:y="13787"/>
        <w:widowControl w:val="0"/>
        <w:shd w:val="clear" w:color="auto" w:fill="auto"/>
        <w:tabs>
          <w:tab w:pos="523" w:val="left"/>
          <w:tab w:pos="1709" w:val="left"/>
        </w:tabs>
        <w:bidi w:val="0"/>
        <w:spacing w:before="0" w:after="0" w:line="240" w:lineRule="auto"/>
        <w:ind w:left="0" w:right="0" w:firstLine="0"/>
        <w:jc w:val="both"/>
      </w:pPr>
      <w:r>
        <w:rPr>
          <w:color w:val="000000"/>
          <w:spacing w:val="0"/>
          <w:w w:val="100"/>
          <w:position w:val="0"/>
          <w:shd w:val="clear" w:color="auto" w:fill="auto"/>
          <w:lang w:val="pt-BR" w:eastAsia="pt-BR" w:bidi="pt-BR"/>
        </w:rPr>
        <w:t>Folha</w:t>
        <w:tab/>
      </w:r>
      <w:r>
        <w:rPr>
          <w:u w:val="single"/>
        </w:rPr>
        <w:t xml:space="preserve"> </w:t>
        <w:tab/>
      </w:r>
    </w:p>
    <w:p>
      <w:pPr>
        <w:pStyle w:val="Style2"/>
        <w:keepNext w:val="0"/>
        <w:keepLines w:val="0"/>
        <w:framePr w:w="2966" w:h="485" w:wrap="none" w:hAnchor="page" w:x="880" w:y="14641"/>
        <w:widowControl w:val="0"/>
        <w:shd w:val="clear" w:color="auto" w:fill="auto"/>
        <w:bidi w:val="0"/>
        <w:spacing w:before="0" w:after="0" w:line="331"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Junta Comercial do Estado do Amazonas Certifico registro sob o n» 1795117 em</w:t>
      </w:r>
    </w:p>
    <w:p>
      <w:pPr>
        <w:widowControl w:val="0"/>
        <w:spacing w:line="360" w:lineRule="exact"/>
      </w:pPr>
      <w:r>
        <w:drawing>
          <wp:anchor distT="0" distB="0" distL="0" distR="0" simplePos="0" relativeHeight="62915502" behindDoc="1" locked="0" layoutInCell="1" allowOverlap="1">
            <wp:simplePos x="0" y="0"/>
            <wp:positionH relativeFrom="page">
              <wp:posOffset>387350</wp:posOffset>
            </wp:positionH>
            <wp:positionV relativeFrom="margin">
              <wp:posOffset>6350</wp:posOffset>
            </wp:positionV>
            <wp:extent cx="579120" cy="8869680"/>
            <wp:wrapNone/>
            <wp:docPr id="1651" name="Shape 1651"/>
            <a:graphic xmlns:a="http://schemas.openxmlformats.org/drawingml/2006/main">
              <a:graphicData uri="http://schemas.openxmlformats.org/drawingml/2006/picture">
                <pic:pic xmlns:pic="http://schemas.openxmlformats.org/drawingml/2006/picture">
                  <pic:nvPicPr>
                    <pic:cNvPr id="1652" name="Picture box 1652"/>
                    <pic:cNvPicPr/>
                  </pic:nvPicPr>
                  <pic:blipFill>
                    <a:blip r:embed="rId727"/>
                    <a:stretch/>
                  </pic:blipFill>
                  <pic:spPr>
                    <a:xfrm>
                      <a:ext cx="579120" cy="8869680"/>
                    </a:xfrm>
                    <a:prstGeom prst="rect"/>
                  </pic:spPr>
                </pic:pic>
              </a:graphicData>
            </a:graphic>
          </wp:anchor>
        </w:drawing>
      </w:r>
      <w:r>
        <w:drawing>
          <wp:anchor distT="0" distB="0" distL="0" distR="0" simplePos="0" relativeHeight="62915503" behindDoc="1" locked="0" layoutInCell="1" allowOverlap="1">
            <wp:simplePos x="0" y="0"/>
            <wp:positionH relativeFrom="page">
              <wp:posOffset>1188720</wp:posOffset>
            </wp:positionH>
            <wp:positionV relativeFrom="margin">
              <wp:posOffset>182880</wp:posOffset>
            </wp:positionV>
            <wp:extent cx="597535" cy="579120"/>
            <wp:wrapNone/>
            <wp:docPr id="1653" name="Shape 1653"/>
            <a:graphic xmlns:a="http://schemas.openxmlformats.org/drawingml/2006/main">
              <a:graphicData uri="http://schemas.openxmlformats.org/drawingml/2006/picture">
                <pic:pic xmlns:pic="http://schemas.openxmlformats.org/drawingml/2006/picture">
                  <pic:nvPicPr>
                    <pic:cNvPr id="1654" name="Picture box 1654"/>
                    <pic:cNvPicPr/>
                  </pic:nvPicPr>
                  <pic:blipFill>
                    <a:blip r:embed="rId729"/>
                    <a:stretch/>
                  </pic:blipFill>
                  <pic:spPr>
                    <a:xfrm>
                      <a:ext cx="597535" cy="579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2" w:line="1" w:lineRule="exact"/>
      </w:pPr>
    </w:p>
    <w:p>
      <w:pPr>
        <w:widowControl w:val="0"/>
        <w:spacing w:line="1" w:lineRule="exact"/>
        <w:sectPr>
          <w:headerReference w:type="default" r:id="rId731"/>
          <w:footerReference w:type="default" r:id="rId732"/>
          <w:headerReference w:type="even" r:id="rId733"/>
          <w:footerReference w:type="even" r:id="rId734"/>
          <w:footnotePr>
            <w:pos w:val="pageBottom"/>
            <w:numFmt w:val="decimal"/>
            <w:numRestart w:val="continuous"/>
          </w:footnotePr>
          <w:pgSz w:w="12192" w:h="17969"/>
          <w:pgMar w:top="1350" w:left="451" w:right="451" w:bottom="1836" w:header="922" w:footer="3" w:gutter="322"/>
          <w:pgNumType w:start="121"/>
          <w:cols w:space="720"/>
          <w:noEndnote/>
          <w:rtlGutter/>
          <w:docGrid w:linePitch="360"/>
        </w:sectPr>
      </w:pPr>
    </w:p>
    <w:p>
      <w:pPr>
        <w:pStyle w:val="Style323"/>
        <w:keepNext/>
        <w:keepLines/>
        <w:widowControl w:val="0"/>
        <w:shd w:val="clear" w:color="auto" w:fill="auto"/>
        <w:bidi w:val="0"/>
        <w:spacing w:before="0" w:after="0" w:line="240" w:lineRule="auto"/>
        <w:ind w:left="420" w:right="0" w:firstLine="0"/>
        <w:jc w:val="center"/>
      </w:pPr>
      <w:bookmarkStart w:id="164" w:name="bookmark164"/>
      <w:r>
        <w:rPr>
          <w:color w:val="000000"/>
          <w:spacing w:val="0"/>
          <w:w w:val="100"/>
          <w:position w:val="0"/>
          <w:shd w:val="clear" w:color="auto" w:fill="auto"/>
          <w:lang w:val="pt-BR" w:eastAsia="pt-BR" w:bidi="pt-BR"/>
        </w:rPr>
        <w:t>gJCRCAM</w:t>
      </w:r>
      <w:bookmarkEnd w:id="164"/>
    </w:p>
    <w:p>
      <w:pPr>
        <w:pStyle w:val="Style2"/>
        <w:keepNext w:val="0"/>
        <w:keepLines w:val="0"/>
        <w:widowControl w:val="0"/>
        <w:shd w:val="clear" w:color="auto" w:fill="auto"/>
        <w:bidi w:val="0"/>
        <w:spacing w:before="0" w:after="0" w:line="240" w:lineRule="auto"/>
        <w:ind w:left="4180" w:right="0" w:firstLine="0"/>
        <w:jc w:val="left"/>
        <w:rPr>
          <w:sz w:val="12"/>
          <w:szCs w:val="12"/>
        </w:rPr>
      </w:pPr>
      <w:r>
        <w:rPr>
          <w:rFonts w:ascii="Arial" w:eastAsia="Arial" w:hAnsi="Arial" w:cs="Arial"/>
          <w:b/>
          <w:bCs/>
          <w:color w:val="5F7A9F"/>
          <w:spacing w:val="0"/>
          <w:w w:val="100"/>
          <w:position w:val="0"/>
          <w:sz w:val="12"/>
          <w:szCs w:val="12"/>
          <w:shd w:val="clear" w:color="auto" w:fill="auto"/>
          <w:lang w:val="pt-BR" w:eastAsia="pt-BR" w:bidi="pt-BR"/>
        </w:rPr>
        <w:t>CONSELHO REGiOWM. DE CONTABWAPE</w:t>
      </w:r>
    </w:p>
    <w:p>
      <w:pPr>
        <w:pStyle w:val="Style2"/>
        <w:keepNext w:val="0"/>
        <w:keepLines w:val="0"/>
        <w:widowControl w:val="0"/>
        <w:shd w:val="clear" w:color="auto" w:fill="auto"/>
        <w:bidi w:val="0"/>
        <w:spacing w:before="0" w:after="200" w:line="240" w:lineRule="auto"/>
        <w:ind w:left="4180" w:right="0" w:firstLine="0"/>
        <w:jc w:val="left"/>
        <w:rPr>
          <w:sz w:val="12"/>
          <w:szCs w:val="12"/>
        </w:rPr>
      </w:pPr>
      <w:r>
        <w:rPr>
          <w:rFonts w:ascii="Arial" w:eastAsia="Arial" w:hAnsi="Arial" w:cs="Arial"/>
          <w:b/>
          <w:bCs/>
          <w:color w:val="5F7A9F"/>
          <w:spacing w:val="0"/>
          <w:w w:val="100"/>
          <w:position w:val="0"/>
          <w:sz w:val="12"/>
          <w:szCs w:val="12"/>
          <w:shd w:val="clear" w:color="auto" w:fill="auto"/>
          <w:lang w:val="pt-BR" w:eastAsia="pt-BR" w:bidi="pt-BR"/>
        </w:rPr>
        <w:t>DO AMAZONAS</w:t>
      </w:r>
    </w:p>
    <w:p>
      <w:pPr>
        <w:pStyle w:val="Style46"/>
        <w:keepNext w:val="0"/>
        <w:keepLines w:val="0"/>
        <w:widowControl w:val="0"/>
        <w:shd w:val="clear" w:color="auto" w:fill="auto"/>
        <w:bidi w:val="0"/>
        <w:spacing w:before="0" w:after="0" w:line="276" w:lineRule="auto"/>
        <w:ind w:left="1180" w:right="0" w:firstLine="0"/>
        <w:jc w:val="left"/>
      </w:pPr>
      <w:r>
        <w:rPr>
          <w:b/>
          <w:bCs/>
          <w:color w:val="000000"/>
          <w:spacing w:val="0"/>
          <w:w w:val="100"/>
          <w:position w:val="0"/>
          <w:shd w:val="clear" w:color="auto" w:fill="auto"/>
          <w:lang w:val="pt-BR" w:eastAsia="pt-BR" w:bidi="pt-BR"/>
        </w:rPr>
        <w:t>CONSELHO REGIONAL DE CONTABILIDADE DO ESTADO DO AMAZONAS</w:t>
      </w:r>
    </w:p>
    <w:p>
      <w:pPr>
        <w:pStyle w:val="Style27"/>
        <w:keepNext/>
        <w:keepLines/>
        <w:widowControl w:val="0"/>
        <w:shd w:val="clear" w:color="auto" w:fill="auto"/>
        <w:bidi w:val="0"/>
        <w:spacing w:before="0" w:after="520" w:line="276" w:lineRule="auto"/>
        <w:ind w:left="2360" w:right="0" w:firstLine="0"/>
        <w:jc w:val="left"/>
      </w:pPr>
      <w:bookmarkStart w:id="165" w:name="bookmark165"/>
      <w:r>
        <w:rPr>
          <w:rFonts w:ascii="Arial" w:eastAsia="Arial" w:hAnsi="Arial" w:cs="Arial"/>
          <w:color w:val="000000"/>
          <w:spacing w:val="0"/>
          <w:w w:val="100"/>
          <w:position w:val="0"/>
          <w:shd w:val="clear" w:color="auto" w:fill="auto"/>
          <w:lang w:val="pt-BR" w:eastAsia="pt-BR" w:bidi="pt-BR"/>
        </w:rPr>
        <w:t>CERTIDÃO DE HABILITAÇÃO PROFISSIONAL</w:t>
      </w:r>
      <w:bookmarkEnd w:id="165"/>
    </w:p>
    <w:p>
      <w:pPr>
        <w:pStyle w:val="Style46"/>
        <w:keepNext w:val="0"/>
        <w:keepLines w:val="0"/>
        <w:widowControl w:val="0"/>
        <w:shd w:val="clear" w:color="auto" w:fill="auto"/>
        <w:bidi w:val="0"/>
        <w:spacing w:before="0" w:after="440" w:line="240" w:lineRule="auto"/>
        <w:ind w:left="920" w:right="1280"/>
        <w:jc w:val="both"/>
      </w:pPr>
      <w:r>
        <w:rPr>
          <w:b/>
          <w:bCs/>
          <w:color w:val="000000"/>
          <w:spacing w:val="0"/>
          <w:w w:val="100"/>
          <w:position w:val="0"/>
          <w:shd w:val="clear" w:color="auto" w:fill="auto"/>
          <w:lang w:val="pt-BR" w:eastAsia="pt-BR" w:bidi="pt-BR"/>
        </w:rPr>
        <w:t xml:space="preserve">O CONSELHO REGIONAL DE CONTABILIDADE DO ESTADO DO AMAZONAS </w:t>
      </w:r>
      <w:r>
        <w:rPr>
          <w:color w:val="000000"/>
          <w:spacing w:val="0"/>
          <w:w w:val="100"/>
          <w:position w:val="0"/>
          <w:shd w:val="clear" w:color="auto" w:fill="auto"/>
          <w:lang w:val="pt-BR" w:eastAsia="pt-BR" w:bidi="pt-BR"/>
        </w:rPr>
        <w:t>certifica que o(â) profissional ídentificado(a) no presente documento encontra-se habilitado para o exercício da profissão contábil.</w:t>
      </w:r>
    </w:p>
    <w:p>
      <w:pPr>
        <w:pStyle w:val="Style46"/>
        <w:keepNext w:val="0"/>
        <w:keepLines w:val="0"/>
        <w:widowControl w:val="0"/>
        <w:shd w:val="clear" w:color="auto" w:fill="auto"/>
        <w:bidi w:val="0"/>
        <w:spacing w:before="0" w:after="80" w:line="240" w:lineRule="auto"/>
        <w:ind w:left="920" w:right="0"/>
        <w:jc w:val="both"/>
      </w:pPr>
      <w:r>
        <w:rPr>
          <w:b/>
          <w:bCs/>
          <w:color w:val="000000"/>
          <w:spacing w:val="0"/>
          <w:w w:val="100"/>
          <w:position w:val="0"/>
          <w:shd w:val="clear" w:color="auto" w:fill="auto"/>
          <w:lang w:val="pt-BR" w:eastAsia="pt-BR" w:bidi="pt-BR"/>
        </w:rPr>
        <w:t>IDENTIFICAÇÃO DO REGISTRO</w:t>
      </w:r>
    </w:p>
    <w:p>
      <w:pPr>
        <w:pStyle w:val="Style46"/>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638" w:val="left"/>
        </w:tabs>
        <w:bidi w:val="0"/>
        <w:spacing w:before="0" w:after="0" w:line="240" w:lineRule="auto"/>
        <w:ind w:left="1020" w:right="0" w:firstLine="0"/>
        <w:jc w:val="left"/>
      </w:pPr>
      <w:r>
        <w:rPr>
          <w:color w:val="000000"/>
          <w:spacing w:val="0"/>
          <w:w w:val="100"/>
          <w:position w:val="0"/>
          <w:shd w:val="clear" w:color="auto" w:fill="auto"/>
          <w:lang w:val="pt-BR" w:eastAsia="pt-BR" w:bidi="pt-BR"/>
        </w:rPr>
        <w:t>NOME</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MATHEUS BEZERRA ROSSETTI</w:t>
      </w:r>
    </w:p>
    <w:p>
      <w:pPr>
        <w:pStyle w:val="Style46"/>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705" w:val="left"/>
        </w:tabs>
        <w:bidi w:val="0"/>
        <w:spacing w:before="0" w:after="0" w:line="240" w:lineRule="auto"/>
        <w:ind w:left="1020" w:right="0" w:firstLine="0"/>
        <w:jc w:val="left"/>
      </w:pPr>
      <w:r>
        <w:rPr>
          <w:color w:val="000000"/>
          <w:spacing w:val="0"/>
          <w:w w:val="100"/>
          <w:position w:val="0"/>
          <w:shd w:val="clear" w:color="auto" w:fill="auto"/>
          <w:lang w:val="pt-BR" w:eastAsia="pt-BR" w:bidi="pt-BR"/>
        </w:rPr>
        <w:t>REGISTRO</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AM-018005/0-4</w:t>
      </w:r>
    </w:p>
    <w:p>
      <w:pPr>
        <w:pStyle w:val="Style46"/>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714" w:val="left"/>
        </w:tabs>
        <w:bidi w:val="0"/>
        <w:spacing w:before="0" w:after="0" w:line="240" w:lineRule="auto"/>
        <w:ind w:left="1020" w:right="0" w:firstLine="0"/>
        <w:jc w:val="left"/>
      </w:pPr>
      <w:r>
        <w:rPr>
          <w:color w:val="000000"/>
          <w:spacing w:val="0"/>
          <w:w w:val="100"/>
          <w:position w:val="0"/>
          <w:shd w:val="clear" w:color="auto" w:fill="auto"/>
          <w:lang w:val="pt-BR" w:eastAsia="pt-BR" w:bidi="pt-BR"/>
        </w:rPr>
        <w:t>CATEGORIA</w:t>
      </w:r>
      <w:r>
        <w:rPr>
          <w:color w:val="000000"/>
          <w:spacing w:val="0"/>
          <w:w w:val="100"/>
          <w:position w:val="0"/>
          <w:shd w:val="clear" w:color="auto" w:fill="auto"/>
          <w:lang w:val="pt-BR" w:eastAsia="pt-BR" w:bidi="pt-BR"/>
        </w:rPr>
        <w:tab/>
      </w:r>
      <w:r>
        <w:rPr>
          <w:color w:val="000000"/>
          <w:spacing w:val="0"/>
          <w:w w:val="100"/>
          <w:position w:val="0"/>
          <w:shd w:val="clear" w:color="auto" w:fill="auto"/>
          <w:lang w:val="pt-BR" w:eastAsia="pt-BR" w:bidi="pt-BR"/>
        </w:rPr>
        <w:t>; CONTADOR</w:t>
      </w:r>
    </w:p>
    <w:p>
      <w:pPr>
        <w:pStyle w:val="Style46"/>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dot" w:pos="2647" w:val="left"/>
          <w:tab w:pos="2762" w:val="left"/>
        </w:tabs>
        <w:bidi w:val="0"/>
        <w:spacing w:before="0" w:after="940" w:line="240" w:lineRule="auto"/>
        <w:ind w:left="1020" w:right="0" w:firstLine="0"/>
        <w:jc w:val="left"/>
      </w:pPr>
      <w:r>
        <w:rPr>
          <w:color w:val="000000"/>
          <w:spacing w:val="0"/>
          <w:w w:val="100"/>
          <w:position w:val="0"/>
          <w:shd w:val="clear" w:color="auto" w:fill="auto"/>
          <w:lang w:val="pt-BR" w:eastAsia="pt-BR" w:bidi="pt-BR"/>
        </w:rPr>
        <w:t>CPF</w:t>
      </w:r>
      <w:r>
        <w:rPr>
          <w:color w:val="000000"/>
          <w:spacing w:val="0"/>
          <w:w w:val="100"/>
          <w:position w:val="0"/>
          <w:shd w:val="clear" w:color="auto" w:fill="auto"/>
          <w:lang w:val="pt-BR" w:eastAsia="pt-BR" w:bidi="pt-BR"/>
        </w:rPr>
        <w:tab/>
      </w:r>
      <w:r>
        <w:rPr>
          <w:u w:val="single"/>
        </w:rPr>
        <w:t xml:space="preserve"> </w:t>
        <w:tab/>
      </w:r>
      <w:r>
        <w:rPr>
          <w:color w:val="000000"/>
          <w:spacing w:val="0"/>
          <w:w w:val="100"/>
          <w:position w:val="0"/>
          <w:shd w:val="clear" w:color="auto" w:fill="auto"/>
          <w:lang w:val="pt-BR" w:eastAsia="pt-BR" w:bidi="pt-BR"/>
        </w:rPr>
        <w:t xml:space="preserve"> ***.056.832-**</w:t>
      </w:r>
    </w:p>
    <w:p>
      <w:pPr>
        <w:pStyle w:val="Style46"/>
        <w:keepNext w:val="0"/>
        <w:keepLines w:val="0"/>
        <w:widowControl w:val="0"/>
        <w:shd w:val="clear" w:color="auto" w:fill="auto"/>
        <w:bidi w:val="0"/>
        <w:spacing w:before="0" w:after="700" w:line="228" w:lineRule="auto"/>
        <w:ind w:left="920" w:right="1280"/>
        <w:jc w:val="both"/>
      </w:pPr>
      <w:r>
        <w:rPr>
          <w:color w:val="000000"/>
          <w:spacing w:val="0"/>
          <w:w w:val="100"/>
          <w:position w:val="0"/>
          <w:shd w:val="clear" w:color="auto" w:fill="auto"/>
          <w:lang w:val="pt-BR" w:eastAsia="pt-BR" w:bidi="pt-BR"/>
        </w:rPr>
        <w:t>A falsificação deste documento oonstitui-se em crime previsto no Código Penal Brasileiro, sujeitando o autor à respectiva ação penal.</w:t>
      </w:r>
    </w:p>
    <w:p>
      <w:pPr>
        <w:pStyle w:val="Style46"/>
        <w:keepNext w:val="0"/>
        <w:keepLines w:val="0"/>
        <w:widowControl w:val="0"/>
        <w:shd w:val="clear" w:color="auto" w:fill="auto"/>
        <w:bidi w:val="0"/>
        <w:spacing w:before="0" w:after="0" w:line="240" w:lineRule="auto"/>
        <w:ind w:left="920" w:right="0"/>
        <w:jc w:val="both"/>
      </w:pPr>
      <w:r>
        <w:rPr>
          <w:color w:val="000000"/>
          <w:spacing w:val="0"/>
          <w:w w:val="100"/>
          <w:position w:val="0"/>
          <w:shd w:val="clear" w:color="auto" w:fill="auto"/>
          <w:lang w:val="pt-BR" w:eastAsia="pt-BR" w:bidi="pt-BR"/>
        </w:rPr>
        <w:t>Emissão. AMAZONAS, 02/06/2025 as 16:21:21.</w:t>
      </w:r>
    </w:p>
    <w:p>
      <w:pPr>
        <w:pStyle w:val="Style46"/>
        <w:keepNext w:val="0"/>
        <w:keepLines w:val="0"/>
        <w:widowControl w:val="0"/>
        <w:shd w:val="clear" w:color="auto" w:fill="auto"/>
        <w:bidi w:val="0"/>
        <w:spacing w:before="0" w:after="0" w:line="240" w:lineRule="auto"/>
        <w:ind w:left="920" w:right="0"/>
        <w:jc w:val="both"/>
      </w:pPr>
      <w:r>
        <w:rPr>
          <w:color w:val="000000"/>
          <w:spacing w:val="0"/>
          <w:w w:val="100"/>
          <w:position w:val="0"/>
          <w:shd w:val="clear" w:color="auto" w:fill="auto"/>
          <w:lang w:val="pt-BR" w:eastAsia="pt-BR" w:bidi="pt-BR"/>
        </w:rPr>
        <w:t>Válido até: 31/08/2025.</w:t>
      </w:r>
    </w:p>
    <w:p>
      <w:pPr>
        <w:pStyle w:val="Style46"/>
        <w:keepNext w:val="0"/>
        <w:keepLines w:val="0"/>
        <w:widowControl w:val="0"/>
        <w:shd w:val="clear" w:color="auto" w:fill="auto"/>
        <w:bidi w:val="0"/>
        <w:spacing w:before="0" w:after="200" w:line="240" w:lineRule="auto"/>
        <w:ind w:left="920" w:right="0"/>
        <w:jc w:val="both"/>
      </w:pPr>
      <w:r>
        <w:rPr>
          <w:color w:val="000000"/>
          <w:spacing w:val="0"/>
          <w:w w:val="100"/>
          <w:position w:val="0"/>
          <w:shd w:val="clear" w:color="auto" w:fill="auto"/>
          <w:lang w:val="pt-BR" w:eastAsia="pt-BR" w:bidi="pt-BR"/>
        </w:rPr>
        <w:t>Código de Controle. 899277</w:t>
      </w:r>
    </w:p>
    <w:p>
      <w:pPr>
        <w:pStyle w:val="Style46"/>
        <w:keepNext w:val="0"/>
        <w:keepLines w:val="0"/>
        <w:widowControl w:val="0"/>
        <w:shd w:val="clear" w:color="auto" w:fill="auto"/>
        <w:bidi w:val="0"/>
        <w:spacing w:before="0" w:after="5620" w:line="240" w:lineRule="auto"/>
        <w:ind w:left="920" w:right="0"/>
        <w:jc w:val="left"/>
      </w:pPr>
      <w:r>
        <w:rPr>
          <w:color w:val="000000"/>
          <w:spacing w:val="0"/>
          <w:w w:val="100"/>
          <w:position w:val="0"/>
          <w:shd w:val="clear" w:color="auto" w:fill="auto"/>
          <w:lang w:val="pt-BR" w:eastAsia="pt-BR" w:bidi="pt-BR"/>
        </w:rPr>
        <w:t>Para verificar a autenticidade deste documento consulte o site do CRCAM.</w:t>
      </w:r>
    </w:p>
    <w:p>
      <w:pPr>
        <w:widowControl w:val="0"/>
        <w:jc w:val="right"/>
        <w:rPr>
          <w:sz w:val="2"/>
          <w:szCs w:val="2"/>
        </w:rPr>
      </w:pPr>
      <w:r>
        <w:drawing>
          <wp:inline>
            <wp:extent cx="1243330" cy="494030"/>
            <wp:docPr id="1659" name="Picutre 1659"/>
            <a:graphic xmlns:a="http://schemas.openxmlformats.org/drawingml/2006/main">
              <a:graphicData uri="http://schemas.openxmlformats.org/drawingml/2006/picture">
                <pic:pic xmlns:pic="http://schemas.openxmlformats.org/drawingml/2006/picture">
                  <pic:nvPicPr>
                    <pic:cNvPr id="1659" name="Picture 1659"/>
                    <pic:cNvPicPr/>
                  </pic:nvPicPr>
                  <pic:blipFill>
                    <a:blip r:embed="rId735"/>
                    <a:stretch/>
                  </pic:blipFill>
                  <pic:spPr>
                    <a:xfrm>
                      <a:ext cx="1243330" cy="494030"/>
                    </a:xfrm>
                    <a:prstGeom prst="rect"/>
                  </pic:spPr>
                </pic:pic>
              </a:graphicData>
            </a:graphic>
          </wp:inline>
        </w:drawing>
      </w:r>
    </w:p>
    <w:p>
      <w:pPr>
        <w:pStyle w:val="Style2"/>
        <w:keepNext w:val="0"/>
        <w:keepLines w:val="0"/>
        <w:widowControl w:val="0"/>
        <w:shd w:val="clear" w:color="auto" w:fill="auto"/>
        <w:tabs>
          <w:tab w:pos="8357" w:val="left"/>
        </w:tabs>
        <w:bidi w:val="0"/>
        <w:spacing w:before="0" w:after="140" w:line="286" w:lineRule="auto"/>
        <w:ind w:left="0" w:right="0" w:firstLine="0"/>
        <w:jc w:val="both"/>
        <w:rPr>
          <w:sz w:val="13"/>
          <w:szCs w:val="13"/>
        </w:rPr>
        <w:sectPr>
          <w:headerReference w:type="default" r:id="rId737"/>
          <w:footerReference w:type="default" r:id="rId738"/>
          <w:headerReference w:type="even" r:id="rId739"/>
          <w:footerReference w:type="even" r:id="rId740"/>
          <w:footnotePr>
            <w:pos w:val="pageBottom"/>
            <w:numFmt w:val="decimal"/>
            <w:numRestart w:val="continuous"/>
          </w:footnotePr>
          <w:pgSz w:w="12192" w:h="17969"/>
          <w:pgMar w:top="1641" w:left="756" w:right="756" w:bottom="1571" w:header="1213" w:footer="3" w:gutter="317"/>
          <w:cols w:space="720"/>
          <w:noEndnote/>
          <w:rtlGutter/>
          <w:docGrid w:linePitch="360"/>
        </w:sectPr>
      </w:pPr>
      <w:r>
        <w:rPr>
          <w:rFonts w:ascii="Arial" w:eastAsia="Arial" w:hAnsi="Arial" w:cs="Arial"/>
          <w:color w:val="000000"/>
          <w:spacing w:val="0"/>
          <w:w w:val="100"/>
          <w:position w:val="0"/>
          <w:sz w:val="13"/>
          <w:szCs w:val="13"/>
          <w:shd w:val="clear" w:color="auto" w:fill="auto"/>
          <w:lang w:val="pt-BR" w:eastAsia="pt-BR" w:bidi="pt-BR"/>
        </w:rPr>
        <w:t>Junta Comercial do Estado do Amazonas</w:t>
        <w:tab/>
        <w:t>|</w:t>
      </w:r>
    </w:p>
    <w:p>
      <w:pPr>
        <w:pStyle w:val="Style284"/>
        <w:keepNext/>
        <w:keepLines/>
        <w:framePr w:w="6821" w:h="696" w:wrap="none" w:hAnchor="page" w:x="3791" w:y="20"/>
        <w:widowControl w:val="0"/>
        <w:shd w:val="clear" w:color="auto" w:fill="auto"/>
        <w:bidi w:val="0"/>
        <w:spacing w:before="0" w:after="80" w:line="240" w:lineRule="auto"/>
        <w:ind w:left="0" w:right="0" w:firstLine="0"/>
        <w:jc w:val="left"/>
      </w:pPr>
      <w:bookmarkStart w:id="166" w:name="bookmark166"/>
      <w:r>
        <w:rPr>
          <w:color w:val="000000"/>
          <w:spacing w:val="0"/>
          <w:w w:val="100"/>
          <w:position w:val="0"/>
          <w:shd w:val="clear" w:color="auto" w:fill="auto"/>
          <w:lang w:val="pt-PT" w:eastAsia="pt-PT" w:bidi="pt-PT"/>
        </w:rPr>
        <w:t>JUNTA COMERCIAL DO ESTADO DO AMAZONAS</w:t>
      </w:r>
      <w:bookmarkEnd w:id="166"/>
    </w:p>
    <w:p>
      <w:pPr>
        <w:pStyle w:val="Style19"/>
        <w:keepNext w:val="0"/>
        <w:keepLines w:val="0"/>
        <w:framePr w:w="6821" w:h="696" w:wrap="none" w:hAnchor="page" w:x="3791" w:y="20"/>
        <w:widowControl w:val="0"/>
        <w:shd w:val="clear" w:color="auto" w:fill="auto"/>
        <w:bidi w:val="0"/>
        <w:spacing w:before="0" w:after="0" w:line="240" w:lineRule="auto"/>
        <w:ind w:left="1720" w:right="0" w:firstLine="0"/>
        <w:jc w:val="left"/>
      </w:pPr>
      <w:r>
        <w:rPr>
          <w:color w:val="000000"/>
          <w:spacing w:val="0"/>
          <w:w w:val="100"/>
          <w:position w:val="0"/>
          <w:shd w:val="clear" w:color="auto" w:fill="auto"/>
        </w:rPr>
        <w:t>Registro Digital</w:t>
      </w:r>
    </w:p>
    <w:p>
      <w:pPr>
        <w:pStyle w:val="Style19"/>
        <w:keepNext w:val="0"/>
        <w:keepLines w:val="0"/>
        <w:framePr w:w="715" w:h="269" w:wrap="none" w:hAnchor="page" w:x="5658" w:y="1359"/>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rPr>
        <w:t>Anexo</w:t>
      </w:r>
    </w:p>
    <w:tbl>
      <w:tblPr>
        <w:tblOverlap w:val="never"/>
        <w:jc w:val="left"/>
        <w:tblLayout w:type="fixed"/>
      </w:tblPr>
      <w:tblGrid>
        <w:gridCol w:w="2146"/>
        <w:gridCol w:w="4267"/>
        <w:gridCol w:w="3293"/>
      </w:tblGrid>
      <w:tr>
        <w:trPr>
          <w:trHeight w:val="384" w:hRule="exact"/>
        </w:trPr>
        <w:tc>
          <w:tcPr>
            <w:gridSpan w:val="3"/>
            <w:tcBorders>
              <w:top w:val="single" w:sz="4"/>
              <w:left w:val="single" w:sz="4"/>
              <w:right w:val="single" w:sz="4"/>
            </w:tcBorders>
            <w:shd w:val="clear" w:color="auto" w:fill="FFFFFF"/>
            <w:vAlign w:val="bottom"/>
          </w:tcPr>
          <w:p>
            <w:pPr>
              <w:pStyle w:val="Style2"/>
              <w:keepNext w:val="0"/>
              <w:keepLines w:val="0"/>
              <w:framePr w:w="9706" w:h="1104" w:wrap="none" w:hAnchor="page" w:x="1717" w:y="1820"/>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 Processo</w:t>
            </w:r>
          </w:p>
        </w:tc>
      </w:tr>
      <w:tr>
        <w:trPr>
          <w:trHeight w:val="350" w:hRule="exact"/>
        </w:trPr>
        <w:tc>
          <w:tcPr>
            <w:tcBorders>
              <w:top w:val="single" w:sz="4"/>
              <w:left w:val="single" w:sz="4"/>
            </w:tcBorders>
            <w:shd w:val="clear" w:color="auto" w:fill="FFFFFF"/>
            <w:vAlign w:val="top"/>
          </w:tcPr>
          <w:p>
            <w:pPr>
              <w:pStyle w:val="Style2"/>
              <w:keepNext w:val="0"/>
              <w:keepLines w:val="0"/>
              <w:framePr w:w="9706" w:h="1104" w:wrap="none" w:hAnchor="page" w:x="1717" w:y="182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ProtoGolo</w:t>
            </w:r>
          </w:p>
        </w:tc>
        <w:tc>
          <w:tcPr>
            <w:tcBorders>
              <w:top w:val="single" w:sz="4"/>
              <w:left w:val="single" w:sz="4"/>
            </w:tcBorders>
            <w:shd w:val="clear" w:color="auto" w:fill="FFFFFF"/>
            <w:vAlign w:val="top"/>
          </w:tcPr>
          <w:p>
            <w:pPr>
              <w:pStyle w:val="Style2"/>
              <w:keepNext w:val="0"/>
              <w:keepLines w:val="0"/>
              <w:framePr w:w="9706" w:h="1104" w:wrap="none" w:hAnchor="page" w:x="1717" w:y="182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6" w:h="1104" w:wrap="none" w:hAnchor="page" w:x="1717" w:y="182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framePr w:w="9706" w:h="1104" w:wrap="none" w:hAnchor="page" w:x="1717" w:y="182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25/060.419-1</w:t>
            </w:r>
          </w:p>
        </w:tc>
        <w:tc>
          <w:tcPr>
            <w:tcBorders>
              <w:top w:val="single" w:sz="4"/>
              <w:left w:val="single" w:sz="4"/>
              <w:bottom w:val="single" w:sz="4"/>
            </w:tcBorders>
            <w:shd w:val="clear" w:color="auto" w:fill="FFFFFF"/>
            <w:vAlign w:val="top"/>
          </w:tcPr>
          <w:p>
            <w:pPr>
              <w:pStyle w:val="Style2"/>
              <w:keepNext w:val="0"/>
              <w:keepLines w:val="0"/>
              <w:framePr w:w="9706" w:h="1104" w:wrap="none" w:hAnchor="page" w:x="1717" w:y="182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AME2500139735</w:t>
            </w:r>
          </w:p>
        </w:tc>
        <w:tc>
          <w:tcPr>
            <w:tcBorders>
              <w:top w:val="single" w:sz="4"/>
              <w:left w:val="single" w:sz="4"/>
              <w:bottom w:val="single" w:sz="4"/>
              <w:right w:val="single" w:sz="4"/>
            </w:tcBorders>
            <w:shd w:val="clear" w:color="auto" w:fill="FFFFFF"/>
            <w:vAlign w:val="top"/>
          </w:tcPr>
          <w:p>
            <w:pPr>
              <w:pStyle w:val="Style2"/>
              <w:keepNext w:val="0"/>
              <w:keepLines w:val="0"/>
              <w:framePr w:w="9706" w:h="1104" w:wrap="none" w:hAnchor="page" w:x="1717" w:y="182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19/08/2025</w:t>
            </w:r>
          </w:p>
        </w:tc>
      </w:tr>
    </w:tbl>
    <w:p>
      <w:pPr>
        <w:framePr w:w="9706" w:h="1104" w:wrap="none" w:hAnchor="page" w:x="1717" w:y="1820"/>
        <w:widowControl w:val="0"/>
        <w:spacing w:line="1" w:lineRule="exact"/>
      </w:pPr>
    </w:p>
    <w:tbl>
      <w:tblPr>
        <w:tblOverlap w:val="never"/>
        <w:jc w:val="left"/>
        <w:tblLayout w:type="fixed"/>
      </w:tblPr>
      <w:tblGrid>
        <w:gridCol w:w="2150"/>
        <w:gridCol w:w="5179"/>
        <w:gridCol w:w="2381"/>
      </w:tblGrid>
      <w:tr>
        <w:trPr>
          <w:trHeight w:val="360" w:hRule="exact"/>
        </w:trPr>
        <w:tc>
          <w:tcPr>
            <w:gridSpan w:val="3"/>
            <w:tcBorders>
              <w:top w:val="single" w:sz="4"/>
              <w:left w:val="single" w:sz="4"/>
              <w:right w:val="single" w:sz="4"/>
            </w:tcBorders>
            <w:shd w:val="clear" w:color="auto" w:fill="FFFFFF"/>
            <w:vAlign w:val="bottom"/>
          </w:tcPr>
          <w:p>
            <w:pPr>
              <w:pStyle w:val="Style2"/>
              <w:keepNext w:val="0"/>
              <w:keepLines w:val="0"/>
              <w:framePr w:w="9710" w:h="1421" w:wrap="none" w:hAnchor="page" w:x="1722" w:y="3063"/>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PT" w:eastAsia="pt-PT" w:bidi="pt-PT"/>
              </w:rPr>
              <w:t>Identificação do(s) Assinante(s)</w:t>
            </w:r>
          </w:p>
        </w:tc>
      </w:tr>
      <w:tr>
        <w:trPr>
          <w:trHeight w:val="355" w:hRule="exact"/>
        </w:trPr>
        <w:tc>
          <w:tcPr>
            <w:tcBorders>
              <w:top w:val="single" w:sz="4"/>
              <w:left w:val="single" w:sz="4"/>
            </w:tcBorders>
            <w:shd w:val="clear" w:color="auto" w:fill="FFFFFF"/>
            <w:vAlign w:val="top"/>
          </w:tcPr>
          <w:p>
            <w:pPr>
              <w:pStyle w:val="Style2"/>
              <w:keepNext w:val="0"/>
              <w:keepLines w:val="0"/>
              <w:framePr w:w="9710" w:h="1421" w:wrap="none" w:hAnchor="page" w:x="1722" w:y="30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CPF</w:t>
            </w:r>
          </w:p>
        </w:tc>
        <w:tc>
          <w:tcPr>
            <w:tcBorders>
              <w:top w:val="single" w:sz="4"/>
              <w:left w:val="single" w:sz="4"/>
            </w:tcBorders>
            <w:shd w:val="clear" w:color="auto" w:fill="FFFFFF"/>
            <w:vAlign w:val="top"/>
          </w:tcPr>
          <w:p>
            <w:pPr>
              <w:pStyle w:val="Style2"/>
              <w:keepNext w:val="0"/>
              <w:keepLines w:val="0"/>
              <w:framePr w:w="9710" w:h="1421" w:wrap="none" w:hAnchor="page" w:x="1722" w:y="30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Nome</w:t>
            </w:r>
          </w:p>
        </w:tc>
        <w:tc>
          <w:tcPr>
            <w:tcBorders>
              <w:top w:val="single" w:sz="4"/>
              <w:left w:val="single" w:sz="4"/>
              <w:right w:val="single" w:sz="4"/>
            </w:tcBorders>
            <w:shd w:val="clear" w:color="auto" w:fill="FFFFFF"/>
            <w:vAlign w:val="top"/>
          </w:tcPr>
          <w:p>
            <w:pPr>
              <w:pStyle w:val="Style2"/>
              <w:keepNext w:val="0"/>
              <w:keepLines w:val="0"/>
              <w:framePr w:w="9710" w:h="1421" w:wrap="none" w:hAnchor="page" w:x="1722" w:y="30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Data Assinatura</w:t>
            </w:r>
          </w:p>
        </w:tc>
      </w:tr>
      <w:tr>
        <w:trPr>
          <w:trHeight w:val="355" w:hRule="exact"/>
        </w:trPr>
        <w:tc>
          <w:tcPr>
            <w:tcBorders>
              <w:top w:val="single" w:sz="4"/>
              <w:left w:val="single" w:sz="4"/>
            </w:tcBorders>
            <w:shd w:val="clear" w:color="auto" w:fill="FFFFFF"/>
            <w:vAlign w:val="top"/>
          </w:tcPr>
          <w:p>
            <w:pPr>
              <w:pStyle w:val="Style2"/>
              <w:keepNext w:val="0"/>
              <w:keepLines w:val="0"/>
              <w:framePr w:w="9710" w:h="1421" w:wrap="none" w:hAnchor="page" w:x="1722" w:y="30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004.615.242-36</w:t>
            </w:r>
          </w:p>
        </w:tc>
        <w:tc>
          <w:tcPr>
            <w:tcBorders>
              <w:top w:val="single" w:sz="4"/>
              <w:left w:val="single" w:sz="4"/>
            </w:tcBorders>
            <w:shd w:val="clear" w:color="auto" w:fill="FFFFFF"/>
            <w:vAlign w:val="top"/>
          </w:tcPr>
          <w:p>
            <w:pPr>
              <w:pStyle w:val="Style2"/>
              <w:keepNext w:val="0"/>
              <w:keepLines w:val="0"/>
              <w:framePr w:w="9710" w:h="1421" w:wrap="none" w:hAnchor="page" w:x="1722" w:y="30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10" w:h="1421" w:wrap="none" w:hAnchor="page" w:x="1722" w:y="306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20/08/2025 15:41:41</w:t>
            </w:r>
          </w:p>
        </w:tc>
      </w:tr>
      <w:tr>
        <w:trPr>
          <w:trHeight w:val="35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10" w:h="1421" w:wrap="none" w:hAnchor="page" w:x="1722" w:y="3063"/>
              <w:widowControl w:val="0"/>
              <w:shd w:val="clear" w:color="auto" w:fill="auto"/>
              <w:tabs>
                <w:tab w:pos="4896"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Assinado utilizando assinaturas avançadas </w:t>
            </w:r>
            <w:r>
              <w:rPr>
                <w:rFonts w:ascii="Times New Roman" w:eastAsia="Times New Roman" w:hAnsi="Times New Roman" w:cs="Times New Roman"/>
                <w:b/>
                <w:bCs/>
                <w:color w:val="5F7A9F"/>
                <w:spacing w:val="0"/>
                <w:w w:val="100"/>
                <w:position w:val="0"/>
                <w:sz w:val="18"/>
                <w:szCs w:val="18"/>
                <w:shd w:val="clear" w:color="auto" w:fill="auto"/>
                <w:lang w:val="pt-PT" w:eastAsia="pt-PT" w:bidi="pt-PT"/>
              </w:rPr>
              <w:t>vtb</w:t>
              <w:tab/>
            </w:r>
            <w:r>
              <w:rPr>
                <w:rFonts w:ascii="Times New Roman" w:eastAsia="Times New Roman" w:hAnsi="Times New Roman" w:cs="Times New Roman"/>
                <w:b/>
                <w:bCs/>
                <w:color w:val="4B496B"/>
                <w:spacing w:val="0"/>
                <w:w w:val="100"/>
                <w:position w:val="0"/>
                <w:sz w:val="18"/>
                <w:szCs w:val="18"/>
                <w:shd w:val="clear" w:color="auto" w:fill="auto"/>
                <w:vertAlign w:val="superscript"/>
                <w:lang w:val="pt-PT" w:eastAsia="pt-PT" w:bidi="pt-PT"/>
              </w:rPr>
              <w:t>,T</w:t>
            </w:r>
            <w:r>
              <w:rPr>
                <w:rFonts w:ascii="Times New Roman" w:eastAsia="Times New Roman" w:hAnsi="Times New Roman" w:cs="Times New Roman"/>
                <w:b/>
                <w:bCs/>
                <w:color w:val="4B496B"/>
                <w:spacing w:val="0"/>
                <w:w w:val="100"/>
                <w:position w:val="0"/>
                <w:sz w:val="18"/>
                <w:szCs w:val="18"/>
                <w:shd w:val="clear" w:color="auto" w:fill="auto"/>
                <w:lang w:val="pt-PT" w:eastAsia="pt-PT" w:bidi="pt-PT"/>
              </w:rPr>
              <w:t>*</w:t>
            </w:r>
          </w:p>
        </w:tc>
      </w:tr>
    </w:tbl>
    <w:p>
      <w:pPr>
        <w:framePr w:w="9710" w:h="1421" w:wrap="none" w:hAnchor="page" w:x="1722" w:y="3063"/>
        <w:widowControl w:val="0"/>
        <w:spacing w:line="1" w:lineRule="exact"/>
      </w:pPr>
    </w:p>
    <w:tbl>
      <w:tblPr>
        <w:tblOverlap w:val="never"/>
        <w:jc w:val="left"/>
        <w:tblLayout w:type="fixed"/>
      </w:tblPr>
      <w:tblGrid>
        <w:gridCol w:w="2141"/>
        <w:gridCol w:w="5179"/>
        <w:gridCol w:w="2381"/>
      </w:tblGrid>
      <w:tr>
        <w:trPr>
          <w:trHeight w:val="384" w:hRule="exact"/>
        </w:trPr>
        <w:tc>
          <w:tcPr>
            <w:tcBorders>
              <w:top w:val="single" w:sz="4"/>
              <w:left w:val="single" w:sz="4"/>
            </w:tcBorders>
            <w:shd w:val="clear" w:color="auto" w:fill="FFFFFF"/>
            <w:vAlign w:val="top"/>
          </w:tcPr>
          <w:p>
            <w:pPr>
              <w:pStyle w:val="Style2"/>
              <w:keepNext w:val="0"/>
              <w:keepLines w:val="0"/>
              <w:framePr w:w="9701" w:h="749" w:wrap="none" w:hAnchor="page" w:x="1741" w:y="462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926.656.832-53</w:t>
            </w:r>
          </w:p>
        </w:tc>
        <w:tc>
          <w:tcPr>
            <w:tcBorders>
              <w:top w:val="single" w:sz="4"/>
              <w:left w:val="single" w:sz="4"/>
            </w:tcBorders>
            <w:shd w:val="clear" w:color="auto" w:fill="FFFFFF"/>
            <w:vAlign w:val="top"/>
          </w:tcPr>
          <w:p>
            <w:pPr>
              <w:pStyle w:val="Style2"/>
              <w:keepNext w:val="0"/>
              <w:keepLines w:val="0"/>
              <w:framePr w:w="9701" w:h="749" w:wrap="none" w:hAnchor="page" w:x="1741" w:y="462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MATHEUS BEZERRA ROSSETTI</w:t>
            </w:r>
          </w:p>
        </w:tc>
        <w:tc>
          <w:tcPr>
            <w:tcBorders>
              <w:top w:val="single" w:sz="4"/>
              <w:left w:val="single" w:sz="4"/>
              <w:right w:val="single" w:sz="4"/>
            </w:tcBorders>
            <w:shd w:val="clear" w:color="auto" w:fill="FFFFFF"/>
            <w:vAlign w:val="top"/>
          </w:tcPr>
          <w:p>
            <w:pPr>
              <w:pStyle w:val="Style2"/>
              <w:keepNext w:val="0"/>
              <w:keepLines w:val="0"/>
              <w:framePr w:w="9701" w:h="749" w:wrap="none" w:hAnchor="page" w:x="1741" w:y="4623"/>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20/08/2025 15:25:55</w:t>
            </w:r>
          </w:p>
        </w:tc>
      </w:tr>
      <w:tr>
        <w:trPr>
          <w:trHeight w:val="365"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1" w:h="749" w:wrap="none" w:hAnchor="page" w:x="1741" w:y="4623"/>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Assinado utilizando assinatura qualificada</w:t>
            </w:r>
          </w:p>
        </w:tc>
      </w:tr>
    </w:tbl>
    <w:p>
      <w:pPr>
        <w:framePr w:w="9701" w:h="749" w:wrap="none" w:hAnchor="page" w:x="1741" w:y="4623"/>
        <w:widowControl w:val="0"/>
        <w:spacing w:line="1" w:lineRule="exact"/>
      </w:pPr>
    </w:p>
    <w:p>
      <w:pPr>
        <w:pStyle w:val="Style2"/>
        <w:keepNext w:val="0"/>
        <w:keepLines w:val="0"/>
        <w:framePr w:w="10363" w:h="926" w:wrap="none" w:hAnchor="page" w:x="1093" w:y="14718"/>
        <w:widowControl w:val="0"/>
        <w:shd w:val="clear" w:color="auto" w:fill="auto"/>
        <w:bidi w:val="0"/>
        <w:spacing w:before="0" w:after="0" w:line="283"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r>
    </w:p>
    <w:p>
      <w:pPr>
        <w:pStyle w:val="Style2"/>
        <w:keepNext w:val="0"/>
        <w:keepLines w:val="0"/>
        <w:framePr w:w="10363" w:h="926" w:wrap="none" w:hAnchor="page" w:x="1093" w:y="14718"/>
        <w:widowControl w:val="0"/>
        <w:shd w:val="clear" w:color="auto" w:fill="auto"/>
        <w:bidi w:val="0"/>
        <w:spacing w:before="0" w:after="0" w:line="283"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Certifico registro sob o n° 1795117 em 20/08/2025 da Empresa GABRIEL KLEBER DA COSTA BRUNO, CNPJ 59410211000145 e protocolo 250604191 - 19/06/2025. Autenticação; 3930A55126D6492F65EFF957FE937B2E2566F70. Márcia Lopes Ferez - Secretária-Geral. Para validar este documento, acosse h</w:t>
      </w:r>
      <w:r>
        <w:rPr>
          <w:rFonts w:ascii="Arial" w:eastAsia="Arial" w:hAnsi="Arial" w:cs="Arial"/>
          <w:color w:val="000000"/>
          <w:spacing w:val="0"/>
          <w:w w:val="100"/>
          <w:position w:val="0"/>
          <w:sz w:val="13"/>
          <w:szCs w:val="13"/>
          <w:shd w:val="clear" w:color="auto" w:fill="auto"/>
          <w:lang w:val="pt-PT" w:eastAsia="pt-PT" w:bidi="pt-PT"/>
        </w:rPr>
        <w:t>ttp.7/www.jucea.am.gov.br</w:t>
      </w:r>
      <w:r>
        <w:rPr>
          <w:rFonts w:ascii="Arial" w:eastAsia="Arial" w:hAnsi="Arial" w:cs="Arial"/>
          <w:color w:val="000000"/>
          <w:spacing w:val="0"/>
          <w:w w:val="100"/>
          <w:position w:val="0"/>
          <w:sz w:val="13"/>
          <w:szCs w:val="13"/>
          <w:shd w:val="clear" w:color="auto" w:fill="auto"/>
          <w:lang w:val="pt-PT" w:eastAsia="pt-PT" w:bidi="pt-PT"/>
        </w:rPr>
        <w:t xml:space="preserve"> e informe n° do protocolo 25/060.419-1 e o código de segurança Ri9M Esta cópia foi autenticada digitalmente e assinada em 20/08/2025 por Márcia Lopes Perez Secretária-Geral.</w:t>
      </w:r>
    </w:p>
    <w:p>
      <w:pPr>
        <w:widowControl w:val="0"/>
        <w:spacing w:line="360" w:lineRule="exact"/>
      </w:pPr>
      <w:r>
        <w:drawing>
          <wp:anchor distT="0" distB="0" distL="0" distR="0" simplePos="0" relativeHeight="62915512" behindDoc="1" locked="0" layoutInCell="1" allowOverlap="1">
            <wp:simplePos x="0" y="0"/>
            <wp:positionH relativeFrom="page">
              <wp:posOffset>440690</wp:posOffset>
            </wp:positionH>
            <wp:positionV relativeFrom="margin">
              <wp:posOffset>0</wp:posOffset>
            </wp:positionV>
            <wp:extent cx="1390015" cy="8930640"/>
            <wp:wrapNone/>
            <wp:docPr id="1664" name="Shape 1664"/>
            <a:graphic xmlns:a="http://schemas.openxmlformats.org/drawingml/2006/main">
              <a:graphicData uri="http://schemas.openxmlformats.org/drawingml/2006/picture">
                <pic:pic xmlns:pic="http://schemas.openxmlformats.org/drawingml/2006/picture">
                  <pic:nvPicPr>
                    <pic:cNvPr id="1665" name="Picture box 1665"/>
                    <pic:cNvPicPr/>
                  </pic:nvPicPr>
                  <pic:blipFill>
                    <a:blip r:embed="rId741"/>
                    <a:stretch/>
                  </pic:blipFill>
                  <pic:spPr>
                    <a:xfrm>
                      <a:ext cx="1390015" cy="89306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9" w:line="1" w:lineRule="exact"/>
      </w:pPr>
    </w:p>
    <w:p>
      <w:pPr>
        <w:widowControl w:val="0"/>
        <w:spacing w:line="1" w:lineRule="exact"/>
        <w:sectPr>
          <w:headerReference w:type="default" r:id="rId743"/>
          <w:footerReference w:type="default" r:id="rId744"/>
          <w:headerReference w:type="even" r:id="rId745"/>
          <w:footerReference w:type="even" r:id="rId746"/>
          <w:footnotePr>
            <w:pos w:val="pageBottom"/>
            <w:numFmt w:val="decimal"/>
            <w:numRestart w:val="continuous"/>
          </w:footnotePr>
          <w:pgSz w:w="12192" w:h="17969"/>
          <w:pgMar w:top="1331" w:left="583" w:right="583" w:bottom="1908" w:header="903" w:footer="3" w:gutter="154"/>
          <w:pgNumType w:start="10"/>
          <w:cols w:space="720"/>
          <w:noEndnote/>
          <w:rtlGutter w:val="0"/>
          <w:docGrid w:linePitch="360"/>
        </w:sectPr>
      </w:pPr>
    </w:p>
    <w:p>
      <w:pPr>
        <w:pStyle w:val="Style107"/>
        <w:keepNext w:val="0"/>
        <w:keepLines w:val="0"/>
        <w:widowControl w:val="0"/>
        <w:shd w:val="clear" w:color="auto" w:fill="auto"/>
        <w:bidi w:val="0"/>
        <w:spacing w:before="0" w:after="700" w:line="269" w:lineRule="auto"/>
        <w:ind w:left="100" w:right="0" w:firstLine="0"/>
        <w:jc w:val="center"/>
        <w:rPr>
          <w:sz w:val="16"/>
          <w:szCs w:val="16"/>
        </w:rPr>
      </w:pPr>
      <w:r>
        <w:rPr>
          <w:b/>
          <w:bCs/>
          <w:color w:val="000000"/>
          <w:spacing w:val="0"/>
          <w:w w:val="100"/>
          <w:position w:val="0"/>
          <w:sz w:val="16"/>
          <w:szCs w:val="16"/>
          <w:shd w:val="clear" w:color="auto" w:fill="auto"/>
          <w:lang w:val="pt-PT" w:eastAsia="pt-PT" w:bidi="pt-PT"/>
        </w:rPr>
        <w:t>MODELO I</w:t>
        <w:br/>
        <w:t>(INTEGRA A IN/DREI N. íí 1/2020 E A IN/DREI N. 82/2021)</w:t>
      </w:r>
    </w:p>
    <w:p>
      <w:pPr>
        <w:pStyle w:val="Style30"/>
        <w:keepNext w:val="0"/>
        <w:keepLines w:val="0"/>
        <w:widowControl w:val="0"/>
        <w:shd w:val="clear" w:color="auto" w:fill="auto"/>
        <w:bidi w:val="0"/>
        <w:spacing w:before="0" w:after="660" w:line="257" w:lineRule="auto"/>
        <w:ind w:left="100" w:right="0" w:firstLine="0"/>
        <w:jc w:val="center"/>
      </w:pPr>
      <w:r>
        <w:rPr>
          <w:rFonts w:ascii="Times New Roman" w:eastAsia="Times New Roman" w:hAnsi="Times New Roman" w:cs="Times New Roman"/>
          <w:color w:val="000000"/>
          <w:spacing w:val="0"/>
          <w:w w:val="100"/>
          <w:position w:val="0"/>
          <w:shd w:val="clear" w:color="auto" w:fill="auto"/>
        </w:rPr>
        <w:t>DECLARAÇÃO DE ARQUIVAMENTO DE BALANÇO COMO DOCUMENTO DE INTERESSE</w:t>
        <w:br/>
        <w:t>(ANTES DA APROVAÇÃO DAS CONTAS DO TITULAR/ADMINISTRADOR)</w:t>
      </w:r>
    </w:p>
    <w:p>
      <w:pPr>
        <w:pStyle w:val="Style30"/>
        <w:keepNext w:val="0"/>
        <w:keepLines w:val="0"/>
        <w:widowControl w:val="0"/>
        <w:shd w:val="clear" w:color="auto" w:fill="auto"/>
        <w:bidi w:val="0"/>
        <w:spacing w:before="0" w:after="200" w:line="240" w:lineRule="auto"/>
        <w:ind w:left="1200" w:right="0" w:firstLine="70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Pêlo presente instrumento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eletrônico, </w:t>
      </w:r>
      <w:r>
        <w:rPr>
          <w:rFonts w:ascii="Times New Roman" w:eastAsia="Times New Roman" w:hAnsi="Times New Roman" w:cs="Times New Roman"/>
          <w:b w:val="0"/>
          <w:bCs w:val="0"/>
          <w:color w:val="000000"/>
          <w:spacing w:val="0"/>
          <w:w w:val="100"/>
          <w:position w:val="0"/>
          <w:sz w:val="19"/>
          <w:szCs w:val="19"/>
          <w:shd w:val="clear" w:color="auto" w:fill="auto"/>
        </w:rPr>
        <w:t>os abaixo qualificados:</w:t>
      </w:r>
    </w:p>
    <w:p>
      <w:pPr>
        <w:pStyle w:val="Style30"/>
        <w:keepNext w:val="0"/>
        <w:keepLines w:val="0"/>
        <w:widowControl w:val="0"/>
        <w:numPr>
          <w:ilvl w:val="0"/>
          <w:numId w:val="195"/>
        </w:numPr>
        <w:shd w:val="clear" w:color="auto" w:fill="auto"/>
        <w:tabs>
          <w:tab w:pos="1888" w:val="left"/>
        </w:tabs>
        <w:bidi w:val="0"/>
        <w:spacing w:before="0" w:after="200" w:line="300" w:lineRule="auto"/>
        <w:ind w:left="1860" w:right="1220" w:hanging="4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Gabriel Kleber da Costa Bruno, brasileira, solteiro, empresário, inscrito (a) no CPF sob o ns 004.615.242-36, representante legal da sociedade GABRIEL </w:t>
      </w:r>
      <w:r>
        <w:rPr>
          <w:rFonts w:ascii="Times New Roman" w:eastAsia="Times New Roman" w:hAnsi="Times New Roman" w:cs="Times New Roman"/>
          <w:b w:val="0"/>
          <w:bCs w:val="0"/>
          <w:smallCaps/>
          <w:color w:val="000000"/>
          <w:spacing w:val="0"/>
          <w:w w:val="100"/>
          <w:position w:val="0"/>
          <w:sz w:val="22"/>
          <w:szCs w:val="22"/>
          <w:shd w:val="clear" w:color="auto" w:fill="auto"/>
        </w:rPr>
        <w:t>kleber</w:t>
      </w:r>
      <w:r>
        <w:rPr>
          <w:rFonts w:ascii="Times New Roman" w:eastAsia="Times New Roman" w:hAnsi="Times New Roman" w:cs="Times New Roman"/>
          <w:b w:val="0"/>
          <w:bCs w:val="0"/>
          <w:color w:val="000000"/>
          <w:spacing w:val="0"/>
          <w:w w:val="100"/>
          <w:position w:val="0"/>
          <w:sz w:val="19"/>
          <w:szCs w:val="19"/>
          <w:shd w:val="clear" w:color="auto" w:fill="auto"/>
        </w:rPr>
        <w:t xml:space="preserve"> DA COSTA BRUNO, inscrita no CNPJ sob o n</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a</w:t>
      </w:r>
      <w:r>
        <w:rPr>
          <w:rFonts w:ascii="Times New Roman" w:eastAsia="Times New Roman" w:hAnsi="Times New Roman" w:cs="Times New Roman"/>
          <w:b w:val="0"/>
          <w:bCs w:val="0"/>
          <w:color w:val="000000"/>
          <w:spacing w:val="0"/>
          <w:w w:val="100"/>
          <w:position w:val="0"/>
          <w:sz w:val="19"/>
          <w:szCs w:val="19"/>
          <w:shd w:val="clear" w:color="auto" w:fill="auto"/>
        </w:rPr>
        <w:t xml:space="preserve"> 59.410.211/3001-45, com sede à R JOAO DE CASTRO N“ 112, BAIRRO SÃO JORGE, conforme poderes atribuídos pelo contrato ou requerimento de empresário;</w:t>
      </w:r>
    </w:p>
    <w:p>
      <w:pPr>
        <w:pStyle w:val="Style30"/>
        <w:keepNext w:val="0"/>
        <w:keepLines w:val="0"/>
        <w:widowControl w:val="0"/>
        <w:numPr>
          <w:ilvl w:val="0"/>
          <w:numId w:val="195"/>
        </w:numPr>
        <w:shd w:val="clear" w:color="auto" w:fill="auto"/>
        <w:tabs>
          <w:tab w:pos="1888" w:val="left"/>
        </w:tabs>
        <w:bidi w:val="0"/>
        <w:spacing w:before="0" w:after="200" w:line="259" w:lineRule="auto"/>
        <w:ind w:left="1860" w:right="1220" w:hanging="4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Matheus Bezerra Rossetti, brasileira, casado. Contador, inscrito (a) no CPF sob o„ n</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 xml:space="preserve">e </w:t>
      </w:r>
      <w:r>
        <w:rPr>
          <w:rFonts w:ascii="Times New Roman" w:eastAsia="Times New Roman" w:hAnsi="Times New Roman" w:cs="Times New Roman"/>
          <w:b w:val="0"/>
          <w:bCs w:val="0"/>
          <w:color w:val="000000"/>
          <w:spacing w:val="0"/>
          <w:w w:val="100"/>
          <w:position w:val="0"/>
          <w:sz w:val="19"/>
          <w:szCs w:val="19"/>
          <w:shd w:val="clear" w:color="auto" w:fill="auto"/>
        </w:rPr>
        <w:t>926.656.832-53, e no CRC sob O n</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a</w:t>
      </w:r>
      <w:r>
        <w:rPr>
          <w:rFonts w:ascii="Times New Roman" w:eastAsia="Times New Roman" w:hAnsi="Times New Roman" w:cs="Times New Roman"/>
          <w:b w:val="0"/>
          <w:bCs w:val="0"/>
          <w:color w:val="000000"/>
          <w:spacing w:val="0"/>
          <w:w w:val="100"/>
          <w:position w:val="0"/>
          <w:sz w:val="19"/>
          <w:szCs w:val="19"/>
          <w:shd w:val="clear" w:color="auto" w:fill="auto"/>
        </w:rPr>
        <w:t xml:space="preserve"> 018005/0-4, contador(a) responsável pela elaboração e validação das demonstrações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contábeis;</w:t>
      </w:r>
    </w:p>
    <w:p>
      <w:pPr>
        <w:pStyle w:val="Style30"/>
        <w:keepNext w:val="0"/>
        <w:keepLines w:val="0"/>
        <w:widowControl w:val="0"/>
        <w:shd w:val="clear" w:color="auto" w:fill="auto"/>
        <w:bidi w:val="0"/>
        <w:spacing w:before="0" w:after="200" w:line="286" w:lineRule="auto"/>
        <w:ind w:left="1200" w:right="1220" w:firstLine="70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APRESENTAM a registro, como documento de interesse, da via n« única do Balanço de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Abertura </w:t>
      </w:r>
      <w:r>
        <w:rPr>
          <w:rFonts w:ascii="Times New Roman" w:eastAsia="Times New Roman" w:hAnsi="Times New Roman" w:cs="Times New Roman"/>
          <w:b w:val="0"/>
          <w:bCs w:val="0"/>
          <w:color w:val="000000"/>
          <w:spacing w:val="0"/>
          <w:w w:val="100"/>
          <w:position w:val="0"/>
          <w:sz w:val="19"/>
          <w:szCs w:val="19"/>
          <w:shd w:val="clear" w:color="auto" w:fill="auto"/>
        </w:rPr>
        <w:t xml:space="preserve">ou Balanço de Resultado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Econômico, </w:t>
      </w:r>
      <w:r>
        <w:rPr>
          <w:rFonts w:ascii="Times New Roman" w:eastAsia="Times New Roman" w:hAnsi="Times New Roman" w:cs="Times New Roman"/>
          <w:b w:val="0"/>
          <w:bCs w:val="0"/>
          <w:color w:val="000000"/>
          <w:spacing w:val="0"/>
          <w:w w:val="100"/>
          <w:position w:val="0"/>
          <w:sz w:val="19"/>
          <w:szCs w:val="19"/>
          <w:shd w:val="clear" w:color="auto" w:fill="auto"/>
        </w:rPr>
        <w:t>referente ao período de 11/12/2025 exercício de 2025;</w:t>
      </w:r>
    </w:p>
    <w:p>
      <w:pPr>
        <w:pStyle w:val="Style30"/>
        <w:keepNext w:val="0"/>
        <w:keepLines w:val="0"/>
        <w:widowControl w:val="0"/>
        <w:shd w:val="clear" w:color="auto" w:fill="auto"/>
        <w:bidi w:val="0"/>
        <w:spacing w:before="0" w:after="0" w:line="240" w:lineRule="auto"/>
        <w:ind w:left="1200" w:right="0" w:firstLine="70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DECLARAM, sob as penas da lei, que;</w:t>
      </w:r>
    </w:p>
    <w:p>
      <w:pPr>
        <w:pStyle w:val="Style30"/>
        <w:keepNext w:val="0"/>
        <w:keepLines w:val="0"/>
        <w:widowControl w:val="0"/>
        <w:numPr>
          <w:ilvl w:val="0"/>
          <w:numId w:val="197"/>
        </w:numPr>
        <w:shd w:val="clear" w:color="auto" w:fill="auto"/>
        <w:tabs>
          <w:tab w:pos="2231" w:val="left"/>
        </w:tabs>
        <w:bidi w:val="0"/>
        <w:spacing w:before="0" w:after="0" w:line="269" w:lineRule="auto"/>
        <w:ind w:left="1200" w:right="0" w:firstLine="70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As informações cadastrais constantes neste ato são verdadeiras e constarão do Balanço</w:t>
      </w:r>
    </w:p>
    <w:p>
      <w:pPr>
        <w:pStyle w:val="Style30"/>
        <w:keepNext w:val="0"/>
        <w:keepLines w:val="0"/>
        <w:widowControl w:val="0"/>
        <w:shd w:val="clear" w:color="auto" w:fill="auto"/>
        <w:bidi w:val="0"/>
        <w:spacing w:before="0" w:after="0" w:line="269" w:lineRule="auto"/>
        <w:ind w:left="0" w:right="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Patrimonial a ser formalmente aprovado, nos moldes da legislação vigente;</w:t>
      </w:r>
    </w:p>
    <w:p>
      <w:pPr>
        <w:pStyle w:val="Style30"/>
        <w:keepNext w:val="0"/>
        <w:keepLines w:val="0"/>
        <w:widowControl w:val="0"/>
        <w:numPr>
          <w:ilvl w:val="0"/>
          <w:numId w:val="197"/>
        </w:numPr>
        <w:shd w:val="clear" w:color="auto" w:fill="auto"/>
        <w:tabs>
          <w:tab w:pos="2231" w:val="left"/>
        </w:tabs>
        <w:bidi w:val="0"/>
        <w:spacing w:before="0" w:after="0" w:line="269" w:lineRule="auto"/>
        <w:ind w:left="1200" w:right="0" w:firstLine="70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As informações poderão ser consultadas perante a Junta Comercial do Amazonas;</w:t>
      </w:r>
    </w:p>
    <w:p>
      <w:pPr>
        <w:pStyle w:val="Style30"/>
        <w:keepNext w:val="0"/>
        <w:keepLines w:val="0"/>
        <w:widowControl w:val="0"/>
        <w:numPr>
          <w:ilvl w:val="0"/>
          <w:numId w:val="197"/>
        </w:numPr>
        <w:shd w:val="clear" w:color="auto" w:fill="auto"/>
        <w:tabs>
          <w:tab w:pos="2231" w:val="left"/>
        </w:tabs>
        <w:bidi w:val="0"/>
        <w:spacing w:before="0" w:after="200" w:line="269" w:lineRule="auto"/>
        <w:ind w:left="2240" w:right="1220" w:hanging="3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Foram observadas as disposições contidas no art. 10-B da Instrução Normativa DREI n? 81/2020 e no § 2</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S</w:t>
      </w:r>
      <w:r>
        <w:rPr>
          <w:rFonts w:ascii="Times New Roman" w:eastAsia="Times New Roman" w:hAnsi="Times New Roman" w:cs="Times New Roman"/>
          <w:b w:val="0"/>
          <w:bCs w:val="0"/>
          <w:color w:val="000000"/>
          <w:spacing w:val="0"/>
          <w:w w:val="100"/>
          <w:position w:val="0"/>
          <w:sz w:val="19"/>
          <w:szCs w:val="19"/>
          <w:shd w:val="clear" w:color="auto" w:fill="auto"/>
        </w:rPr>
        <w:t xml:space="preserve"> do art. 2</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a</w:t>
      </w:r>
      <w:r>
        <w:rPr>
          <w:rFonts w:ascii="Times New Roman" w:eastAsia="Times New Roman" w:hAnsi="Times New Roman" w:cs="Times New Roman"/>
          <w:b w:val="0"/>
          <w:bCs w:val="0"/>
          <w:color w:val="000000"/>
          <w:spacing w:val="0"/>
          <w:w w:val="100"/>
          <w:position w:val="0"/>
          <w:sz w:val="19"/>
          <w:szCs w:val="19"/>
          <w:shd w:val="clear" w:color="auto" w:fill="auto"/>
        </w:rPr>
        <w:t xml:space="preserve"> da Instrução Normativa DREI n</w:t>
      </w:r>
      <w:r>
        <w:rPr>
          <w:rFonts w:ascii="Times New Roman" w:eastAsia="Times New Roman" w:hAnsi="Times New Roman" w:cs="Times New Roman"/>
          <w:b w:val="0"/>
          <w:bCs w:val="0"/>
          <w:color w:val="000000"/>
          <w:spacing w:val="0"/>
          <w:w w:val="100"/>
          <w:position w:val="0"/>
          <w:sz w:val="19"/>
          <w:szCs w:val="19"/>
          <w:shd w:val="clear" w:color="auto" w:fill="auto"/>
          <w:vertAlign w:val="superscript"/>
        </w:rPr>
        <w:t>a</w:t>
      </w:r>
      <w:r>
        <w:rPr>
          <w:rFonts w:ascii="Times New Roman" w:eastAsia="Times New Roman" w:hAnsi="Times New Roman" w:cs="Times New Roman"/>
          <w:b w:val="0"/>
          <w:bCs w:val="0"/>
          <w:color w:val="000000"/>
          <w:spacing w:val="0"/>
          <w:w w:val="100"/>
          <w:position w:val="0"/>
          <w:sz w:val="19"/>
          <w:szCs w:val="19"/>
          <w:shd w:val="clear" w:color="auto" w:fill="auto"/>
        </w:rPr>
        <w:t xml:space="preserve"> 82/2021;</w:t>
      </w:r>
    </w:p>
    <w:p>
      <w:pPr>
        <w:pStyle w:val="Style30"/>
        <w:keepNext w:val="0"/>
        <w:keepLines w:val="0"/>
        <w:widowControl w:val="0"/>
        <w:shd w:val="clear" w:color="auto" w:fill="auto"/>
        <w:bidi w:val="0"/>
        <w:spacing w:before="0" w:after="260" w:line="240" w:lineRule="auto"/>
        <w:ind w:left="1200" w:right="1220" w:firstLine="70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Reconhecem que a falsidade de qualquer das informações declaradas poderá ensejar responsabilização civil, administrativa e penal dos signatários, nos termos da legislação vigente, incluindo os artigos 299 e 304 do Código Penal Brasileiro, além das sanções previstas nas normas societárias,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contábeis </w:t>
      </w:r>
      <w:r>
        <w:rPr>
          <w:rFonts w:ascii="Times New Roman" w:eastAsia="Times New Roman" w:hAnsi="Times New Roman" w:cs="Times New Roman"/>
          <w:b w:val="0"/>
          <w:bCs w:val="0"/>
          <w:color w:val="000000"/>
          <w:spacing w:val="0"/>
          <w:w w:val="100"/>
          <w:position w:val="0"/>
          <w:sz w:val="19"/>
          <w:szCs w:val="19"/>
          <w:shd w:val="clear" w:color="auto" w:fill="auto"/>
        </w:rPr>
        <w:t>e tributárias.</w:t>
      </w:r>
    </w:p>
    <w:p>
      <w:pPr>
        <w:pStyle w:val="Style30"/>
        <w:keepNext w:val="0"/>
        <w:keepLines w:val="0"/>
        <w:widowControl w:val="0"/>
        <w:shd w:val="clear" w:color="auto" w:fill="auto"/>
        <w:bidi w:val="0"/>
        <w:spacing w:before="0" w:after="260" w:line="252" w:lineRule="auto"/>
        <w:ind w:left="1200" w:right="1220" w:firstLine="70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Esta declaração será assinada eletronicamente, com </w:t>
      </w:r>
      <w:r>
        <w:rPr>
          <w:rFonts w:ascii="Times New Roman" w:eastAsia="Times New Roman" w:hAnsi="Times New Roman" w:cs="Times New Roman"/>
          <w:color w:val="000000"/>
          <w:spacing w:val="0"/>
          <w:w w:val="100"/>
          <w:position w:val="0"/>
          <w:sz w:val="18"/>
          <w:szCs w:val="18"/>
          <w:shd w:val="clear" w:color="auto" w:fill="auto"/>
        </w:rPr>
        <w:t xml:space="preserve">validade jurídica plena, </w:t>
      </w:r>
      <w:r>
        <w:rPr>
          <w:rFonts w:ascii="Times New Roman" w:eastAsia="Times New Roman" w:hAnsi="Times New Roman" w:cs="Times New Roman"/>
          <w:b w:val="0"/>
          <w:bCs w:val="0"/>
          <w:color w:val="000000"/>
          <w:spacing w:val="0"/>
          <w:w w:val="100"/>
          <w:position w:val="0"/>
          <w:sz w:val="19"/>
          <w:szCs w:val="19"/>
          <w:shd w:val="clear" w:color="auto" w:fill="auto"/>
        </w:rPr>
        <w:t xml:space="preserve">por meio de qualquer plataforma de assinatura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18"/>
          <w:szCs w:val="18"/>
          <w:shd w:val="clear" w:color="auto" w:fill="auto"/>
        </w:rPr>
        <w:t xml:space="preserve">legalmente reconhecida no Brasil, </w:t>
      </w:r>
      <w:r>
        <w:rPr>
          <w:rFonts w:ascii="Times New Roman" w:eastAsia="Times New Roman" w:hAnsi="Times New Roman" w:cs="Times New Roman"/>
          <w:b w:val="0"/>
          <w:bCs w:val="0"/>
          <w:color w:val="000000"/>
          <w:spacing w:val="0"/>
          <w:w w:val="100"/>
          <w:position w:val="0"/>
          <w:sz w:val="19"/>
          <w:szCs w:val="19"/>
          <w:shd w:val="clear" w:color="auto" w:fill="auto"/>
        </w:rPr>
        <w:t xml:space="preserve">como o Portal </w:t>
      </w:r>
      <w:r>
        <w:rPr>
          <w:rFonts w:ascii="Times New Roman" w:eastAsia="Times New Roman" w:hAnsi="Times New Roman" w:cs="Times New Roman"/>
          <w:color w:val="000000"/>
          <w:spacing w:val="0"/>
          <w:w w:val="100"/>
          <w:position w:val="0"/>
          <w:sz w:val="18"/>
          <w:szCs w:val="18"/>
          <w:shd w:val="clear" w:color="auto" w:fill="auto"/>
          <w:lang w:val="en-US" w:eastAsia="en-US" w:bidi="en-US"/>
        </w:rPr>
        <w:t xml:space="preserve">Gov.br </w:t>
      </w:r>
      <w:r>
        <w:rPr>
          <w:rFonts w:ascii="Times New Roman" w:eastAsia="Times New Roman" w:hAnsi="Times New Roman" w:cs="Times New Roman"/>
          <w:b w:val="0"/>
          <w:bCs w:val="0"/>
          <w:color w:val="000000"/>
          <w:spacing w:val="0"/>
          <w:w w:val="100"/>
          <w:position w:val="0"/>
          <w:sz w:val="19"/>
          <w:szCs w:val="19"/>
          <w:shd w:val="clear" w:color="auto" w:fill="auto"/>
        </w:rPr>
        <w:t xml:space="preserve">(contas com </w:t>
      </w:r>
      <w:r>
        <w:rPr>
          <w:rFonts w:ascii="Times New Roman" w:eastAsia="Times New Roman" w:hAnsi="Times New Roman" w:cs="Times New Roman"/>
          <w:color w:val="000000"/>
          <w:spacing w:val="0"/>
          <w:w w:val="100"/>
          <w:position w:val="0"/>
          <w:sz w:val="18"/>
          <w:szCs w:val="18"/>
          <w:shd w:val="clear" w:color="auto" w:fill="auto"/>
        </w:rPr>
        <w:t xml:space="preserve">selo prata ou ouro, </w:t>
      </w:r>
      <w:r>
        <w:rPr>
          <w:rFonts w:ascii="Times New Roman" w:eastAsia="Times New Roman" w:hAnsi="Times New Roman" w:cs="Times New Roman"/>
          <w:b w:val="0"/>
          <w:bCs w:val="0"/>
          <w:color w:val="000000"/>
          <w:spacing w:val="0"/>
          <w:w w:val="100"/>
          <w:position w:val="0"/>
          <w:sz w:val="19"/>
          <w:szCs w:val="19"/>
          <w:shd w:val="clear" w:color="auto" w:fill="auto"/>
        </w:rPr>
        <w:t xml:space="preserve">com validação garantida pelo governo federal), ou pelos </w:t>
      </w:r>
      <w:r>
        <w:rPr>
          <w:rFonts w:ascii="Times New Roman" w:eastAsia="Times New Roman" w:hAnsi="Times New Roman" w:cs="Times New Roman"/>
          <w:color w:val="000000"/>
          <w:spacing w:val="0"/>
          <w:w w:val="100"/>
          <w:position w:val="0"/>
          <w:sz w:val="18"/>
          <w:szCs w:val="18"/>
          <w:shd w:val="clear" w:color="auto" w:fill="auto"/>
        </w:rPr>
        <w:t xml:space="preserve">portais de assinatura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18"/>
          <w:szCs w:val="18"/>
          <w:shd w:val="clear" w:color="auto" w:fill="auto"/>
        </w:rPr>
        <w:t xml:space="preserve">das Autoridades Certíficadoras (AR) credenciadas pela ICP-Brasil, </w:t>
      </w:r>
      <w:r>
        <w:rPr>
          <w:rFonts w:ascii="Times New Roman" w:eastAsia="Times New Roman" w:hAnsi="Times New Roman" w:cs="Times New Roman"/>
          <w:b w:val="0"/>
          <w:bCs w:val="0"/>
          <w:color w:val="000000"/>
          <w:spacing w:val="0"/>
          <w:w w:val="100"/>
          <w:position w:val="0"/>
          <w:sz w:val="19"/>
          <w:szCs w:val="19"/>
          <w:shd w:val="clear" w:color="auto" w:fill="auto"/>
        </w:rPr>
        <w:t xml:space="preserve">utilizando certificados digitais emitidos conforme os requisitos legais, nos termos da Medida </w:t>
      </w:r>
      <w:r>
        <w:rPr>
          <w:rFonts w:ascii="Times New Roman" w:eastAsia="Times New Roman" w:hAnsi="Times New Roman" w:cs="Times New Roman"/>
          <w:color w:val="000000"/>
          <w:spacing w:val="0"/>
          <w:w w:val="100"/>
          <w:position w:val="0"/>
          <w:sz w:val="18"/>
          <w:szCs w:val="18"/>
          <w:shd w:val="clear" w:color="auto" w:fill="auto"/>
        </w:rPr>
        <w:t>Provisória n</w:t>
      </w:r>
      <w:r>
        <w:rPr>
          <w:rFonts w:ascii="Times New Roman" w:eastAsia="Times New Roman" w:hAnsi="Times New Roman" w:cs="Times New Roman"/>
          <w:color w:val="000000"/>
          <w:spacing w:val="0"/>
          <w:w w:val="100"/>
          <w:position w:val="0"/>
          <w:sz w:val="18"/>
          <w:szCs w:val="18"/>
          <w:shd w:val="clear" w:color="auto" w:fill="auto"/>
          <w:vertAlign w:val="superscript"/>
        </w:rPr>
        <w:t>a</w:t>
      </w:r>
      <w:r>
        <w:rPr>
          <w:rFonts w:ascii="Times New Roman" w:eastAsia="Times New Roman" w:hAnsi="Times New Roman" w:cs="Times New Roman"/>
          <w:color w:val="000000"/>
          <w:spacing w:val="0"/>
          <w:w w:val="100"/>
          <w:position w:val="0"/>
          <w:sz w:val="18"/>
          <w:szCs w:val="18"/>
          <w:shd w:val="clear" w:color="auto" w:fill="auto"/>
        </w:rPr>
        <w:t xml:space="preserve"> 2.200-2/2001, </w:t>
      </w:r>
      <w:r>
        <w:rPr>
          <w:rFonts w:ascii="Times New Roman" w:eastAsia="Times New Roman" w:hAnsi="Times New Roman" w:cs="Times New Roman"/>
          <w:b w:val="0"/>
          <w:bCs w:val="0"/>
          <w:color w:val="000000"/>
          <w:spacing w:val="0"/>
          <w:w w:val="100"/>
          <w:position w:val="0"/>
          <w:sz w:val="19"/>
          <w:szCs w:val="19"/>
          <w:shd w:val="clear" w:color="auto" w:fill="auto"/>
        </w:rPr>
        <w:t xml:space="preserve">do </w:t>
      </w:r>
      <w:r>
        <w:rPr>
          <w:rFonts w:ascii="Times New Roman" w:eastAsia="Times New Roman" w:hAnsi="Times New Roman" w:cs="Times New Roman"/>
          <w:color w:val="000000"/>
          <w:spacing w:val="0"/>
          <w:w w:val="100"/>
          <w:position w:val="0"/>
          <w:sz w:val="18"/>
          <w:szCs w:val="18"/>
          <w:shd w:val="clear" w:color="auto" w:fill="auto"/>
        </w:rPr>
        <w:t xml:space="preserve">Decreto ns 10.54^2020, </w:t>
      </w:r>
      <w:r>
        <w:rPr>
          <w:rFonts w:ascii="Times New Roman" w:eastAsia="Times New Roman" w:hAnsi="Times New Roman" w:cs="Times New Roman"/>
          <w:b w:val="0"/>
          <w:bCs w:val="0"/>
          <w:color w:val="000000"/>
          <w:spacing w:val="0"/>
          <w:w w:val="100"/>
          <w:position w:val="0"/>
          <w:sz w:val="19"/>
          <w:szCs w:val="19"/>
          <w:shd w:val="clear" w:color="auto" w:fill="auto"/>
        </w:rPr>
        <w:t xml:space="preserve">da </w:t>
      </w:r>
      <w:r>
        <w:rPr>
          <w:rFonts w:ascii="Times New Roman" w:eastAsia="Times New Roman" w:hAnsi="Times New Roman" w:cs="Times New Roman"/>
          <w:color w:val="000000"/>
          <w:spacing w:val="0"/>
          <w:w w:val="100"/>
          <w:position w:val="0"/>
          <w:sz w:val="18"/>
          <w:szCs w:val="18"/>
          <w:shd w:val="clear" w:color="auto" w:fill="auto"/>
        </w:rPr>
        <w:t xml:space="preserve">Lei n° 14.063/2020 </w:t>
      </w:r>
      <w:r>
        <w:rPr>
          <w:rFonts w:ascii="Times New Roman" w:eastAsia="Times New Roman" w:hAnsi="Times New Roman" w:cs="Times New Roman"/>
          <w:b w:val="0"/>
          <w:bCs w:val="0"/>
          <w:color w:val="000000"/>
          <w:spacing w:val="0"/>
          <w:w w:val="100"/>
          <w:position w:val="0"/>
          <w:sz w:val="19"/>
          <w:szCs w:val="19"/>
          <w:shd w:val="clear" w:color="auto" w:fill="auto"/>
        </w:rPr>
        <w:t>e demais dispositivos aplicáveis.</w:t>
      </w:r>
    </w:p>
    <w:p>
      <w:pPr>
        <w:pStyle w:val="Style30"/>
        <w:keepNext w:val="0"/>
        <w:keepLines w:val="0"/>
        <w:widowControl w:val="0"/>
        <w:shd w:val="clear" w:color="auto" w:fill="auto"/>
        <w:bidi w:val="0"/>
        <w:spacing w:before="0" w:after="780" w:line="240" w:lineRule="auto"/>
        <w:ind w:left="1200" w:right="0" w:firstLine="70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 por estarem de pleno acordo com as cláusulas acima, firmam eletronicamente a</w:t>
      </w:r>
    </w:p>
    <w:p>
      <w:pPr>
        <w:pStyle w:val="Style30"/>
        <w:keepNext w:val="0"/>
        <w:keepLines w:val="0"/>
        <w:widowControl w:val="0"/>
        <w:shd w:val="clear" w:color="auto" w:fill="auto"/>
        <w:tabs>
          <w:tab w:pos="9486" w:val="left"/>
        </w:tabs>
        <w:bidi w:val="0"/>
        <w:spacing w:before="0" w:after="0" w:line="240" w:lineRule="auto"/>
        <w:ind w:left="8680" w:right="0" w:firstLine="0"/>
        <w:jc w:val="left"/>
      </w:pPr>
      <w:r>
        <w:rPr>
          <w:rFonts w:ascii="Times New Roman" w:eastAsia="Times New Roman" w:hAnsi="Times New Roman" w:cs="Times New Roman"/>
          <w:b w:val="0"/>
          <w:bCs w:val="0"/>
          <w:color w:val="000000"/>
          <w:spacing w:val="0"/>
          <w:w w:val="100"/>
          <w:position w:val="0"/>
          <w:shd w:val="clear" w:color="auto" w:fill="auto"/>
        </w:rPr>
        <w:t>Folha</w:t>
      </w:r>
      <w:r>
        <w:rPr>
          <w:b w:val="0"/>
          <w:bCs w:val="0"/>
          <w:u w:val="single"/>
        </w:rPr>
        <w:t xml:space="preserve"> </w:t>
        <w:tab/>
      </w:r>
    </w:p>
    <w:p>
      <w:pPr>
        <w:pStyle w:val="Style236"/>
        <w:keepNext/>
        <w:keepLines/>
        <w:widowControl w:val="0"/>
        <w:pBdr>
          <w:top w:val="single" w:sz="4" w:space="0" w:color="auto"/>
        </w:pBdr>
        <w:shd w:val="clear" w:color="auto" w:fill="auto"/>
        <w:bidi w:val="0"/>
        <w:spacing w:before="0" w:after="0" w:line="180" w:lineRule="auto"/>
        <w:ind w:left="9260" w:right="0" w:firstLine="0"/>
        <w:jc w:val="left"/>
      </w:pPr>
      <w:bookmarkStart w:id="167" w:name="bookmark167"/>
      <w:r>
        <w:rPr>
          <w:color w:val="000000"/>
          <w:spacing w:val="0"/>
          <w:w w:val="100"/>
          <w:position w:val="0"/>
          <w:shd w:val="clear" w:color="auto" w:fill="auto"/>
        </w:rPr>
        <w:t>3-</w:t>
      </w:r>
      <w:bookmarkEnd w:id="167"/>
    </w:p>
    <w:p>
      <w:pPr>
        <w:pStyle w:val="Style30"/>
        <w:keepNext w:val="0"/>
        <w:keepLines w:val="0"/>
        <w:widowControl w:val="0"/>
        <w:shd w:val="clear" w:color="auto" w:fill="auto"/>
        <w:bidi w:val="0"/>
        <w:spacing w:before="0" w:after="60" w:line="180" w:lineRule="auto"/>
        <w:ind w:left="9200" w:right="0" w:firstLine="0"/>
        <w:jc w:val="left"/>
      </w:pPr>
      <w:r>
        <w:drawing>
          <wp:anchor distT="0" distB="0" distL="0" distR="0" simplePos="0" relativeHeight="125829673" behindDoc="0" locked="0" layoutInCell="1" allowOverlap="1">
            <wp:simplePos x="0" y="0"/>
            <wp:positionH relativeFrom="margin">
              <wp:posOffset>-42545</wp:posOffset>
            </wp:positionH>
            <wp:positionV relativeFrom="paragraph">
              <wp:posOffset>127000</wp:posOffset>
            </wp:positionV>
            <wp:extent cx="280670" cy="328930"/>
            <wp:wrapSquare wrapText="bothSides"/>
            <wp:docPr id="1678" name="Shape 1678"/>
            <a:graphic xmlns:a="http://schemas.openxmlformats.org/drawingml/2006/main">
              <a:graphicData uri="http://schemas.openxmlformats.org/drawingml/2006/picture">
                <pic:pic xmlns:pic="http://schemas.openxmlformats.org/drawingml/2006/picture">
                  <pic:nvPicPr>
                    <pic:cNvPr id="1679" name="Picture box 1679"/>
                    <pic:cNvPicPr/>
                  </pic:nvPicPr>
                  <pic:blipFill>
                    <a:blip r:embed="rId747"/>
                    <a:stretch/>
                  </pic:blipFill>
                  <pic:spPr>
                    <a:xfrm>
                      <a:ext cx="280670" cy="328930"/>
                    </a:xfrm>
                    <a:prstGeom prst="rect"/>
                  </pic:spPr>
                </pic:pic>
              </a:graphicData>
            </a:graphic>
          </wp:anchor>
        </w:drawing>
      </w:r>
      <w:r>
        <w:rPr>
          <w:rFonts w:ascii="Times New Roman" w:eastAsia="Times New Roman" w:hAnsi="Times New Roman" w:cs="Times New Roman"/>
          <w:b w:val="0"/>
          <w:bCs w:val="0"/>
          <w:color w:val="000000"/>
          <w:spacing w:val="0"/>
          <w:w w:val="100"/>
          <w:position w:val="0"/>
          <w:shd w:val="clear" w:color="auto" w:fill="auto"/>
        </w:rPr>
        <w:t>RuETrica</w:t>
      </w:r>
    </w:p>
    <w:p>
      <w:pPr>
        <w:pStyle w:val="Style2"/>
        <w:keepNext w:val="0"/>
        <w:keepLines w:val="0"/>
        <w:widowControl w:val="0"/>
        <w:shd w:val="clear" w:color="auto" w:fill="auto"/>
        <w:tabs>
          <w:tab w:pos="8203" w:val="left"/>
        </w:tabs>
        <w:bidi w:val="0"/>
        <w:spacing w:before="0" w:after="0" w:line="27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Junta Comercial do Estado do Amazonas</w:t>
        <w:tab/>
        <w:t>'</w:t>
      </w:r>
    </w:p>
    <w:p>
      <w:pPr>
        <w:pStyle w:val="Style2"/>
        <w:keepNext w:val="0"/>
        <w:keepLines w:val="0"/>
        <w:widowControl w:val="0"/>
        <w:shd w:val="clear" w:color="auto" w:fill="auto"/>
        <w:bidi w:val="0"/>
        <w:spacing w:before="0" w:after="200" w:line="276" w:lineRule="auto"/>
        <w:ind w:left="0" w:right="0" w:firstLine="0"/>
        <w:jc w:val="left"/>
        <w:rPr>
          <w:sz w:val="13"/>
          <w:szCs w:val="13"/>
        </w:rPr>
        <w:sectPr>
          <w:headerReference w:type="default" r:id="rId749"/>
          <w:footerReference w:type="default" r:id="rId750"/>
          <w:headerReference w:type="even" r:id="rId751"/>
          <w:footerReference w:type="even" r:id="rId752"/>
          <w:footnotePr>
            <w:pos w:val="pageBottom"/>
            <w:numFmt w:val="decimal"/>
            <w:numRestart w:val="continuous"/>
          </w:footnotePr>
          <w:pgSz w:w="12192" w:h="17969"/>
          <w:pgMar w:top="2829" w:left="677" w:right="677" w:bottom="1448" w:header="2401" w:footer="3" w:gutter="14"/>
          <w:cols w:space="720"/>
          <w:noEndnote/>
          <w:rtlGutter w:val="0"/>
          <w:docGrid w:linePitch="360"/>
        </w:sectPr>
      </w:pPr>
      <w:r>
        <w:rPr>
          <w:rFonts w:ascii="Arial" w:eastAsia="Arial" w:hAnsi="Arial" w:cs="Arial"/>
          <w:color w:val="000000"/>
          <w:spacing w:val="0"/>
          <w:w w:val="100"/>
          <w:position w:val="0"/>
          <w:sz w:val="13"/>
          <w:szCs w:val="13"/>
          <w:shd w:val="clear" w:color="auto" w:fill="auto"/>
          <w:lang w:val="pt-PT" w:eastAsia="pt-PT" w:bidi="pt-PT"/>
        </w:rPr>
        <w:t xml:space="preserve">Certifico registro sob o n° 1795117 em 20/08/2025 da Empresa GABRIEL KLEBER DA COSTA BRUNO, CNPJ 59410211000145 e protocolo 250604191 - 19/08/2025. Autenticação: 3930A55128D8492F65EFF957FE937B2E25B6F70. Márcia Lopes Perez - Secretária-Geral. Para validar este documento, </w:t>
      </w:r>
      <w:r>
        <w:rPr>
          <w:rFonts w:ascii="Arial" w:eastAsia="Arial" w:hAnsi="Arial" w:cs="Arial"/>
          <w:color w:val="000000"/>
          <w:spacing w:val="0"/>
          <w:w w:val="100"/>
          <w:position w:val="0"/>
          <w:sz w:val="13"/>
          <w:szCs w:val="13"/>
          <w:shd w:val="clear" w:color="auto" w:fill="auto"/>
          <w:lang w:val="pt-BR" w:eastAsia="pt-BR" w:bidi="pt-BR"/>
        </w:rPr>
        <w:t xml:space="preserve">acesse </w:t>
      </w:r>
      <w:r>
        <w:rPr>
          <w:rFonts w:ascii="Arial" w:eastAsia="Arial" w:hAnsi="Arial" w:cs="Arial"/>
          <w:color w:val="000000"/>
          <w:spacing w:val="0"/>
          <w:w w:val="100"/>
          <w:position w:val="0"/>
          <w:sz w:val="13"/>
          <w:szCs w:val="13"/>
          <w:shd w:val="clear" w:color="auto" w:fill="auto"/>
          <w:lang w:val="pt-PT" w:eastAsia="pt-PT" w:bidi="pt-PT"/>
        </w:rPr>
        <w:t>http;</w:t>
      </w:r>
      <w:r>
        <w:rPr>
          <w:rFonts w:ascii="Arial" w:eastAsia="Arial" w:hAnsi="Arial" w:cs="Arial"/>
          <w:color w:val="000000"/>
          <w:spacing w:val="0"/>
          <w:w w:val="100"/>
          <w:position w:val="0"/>
          <w:sz w:val="13"/>
          <w:szCs w:val="13"/>
          <w:shd w:val="clear" w:color="auto" w:fill="auto"/>
          <w:lang w:val="pt-PT" w:eastAsia="pt-PT" w:bidi="pt-PT"/>
        </w:rPr>
        <w:t>//www.jucea.am.gov.br</w:t>
      </w:r>
      <w:r>
        <w:rPr>
          <w:rFonts w:ascii="Arial" w:eastAsia="Arial" w:hAnsi="Arial" w:cs="Arial"/>
          <w:color w:val="000000"/>
          <w:spacing w:val="0"/>
          <w:w w:val="100"/>
          <w:position w:val="0"/>
          <w:sz w:val="13"/>
          <w:szCs w:val="13"/>
          <w:shd w:val="clear" w:color="auto" w:fill="auto"/>
          <w:lang w:val="pt-PT" w:eastAsia="pt-PT" w:bidi="pt-PT"/>
        </w:rPr>
        <w:t xml:space="preserve"> e informe n° do protocolo 25/060.419-1 e o código de segurança Ri9M Esta cópia foi autenticada digitalmente e assinada em 20/08/2025 por Márcia Lopes Perez Secretária-Geral.</w:t>
      </w:r>
    </w:p>
    <w:p>
      <w:pPr>
        <w:pStyle w:val="Style30"/>
        <w:keepNext w:val="0"/>
        <w:keepLines w:val="0"/>
        <w:widowControl w:val="0"/>
        <w:shd w:val="clear" w:color="auto" w:fill="auto"/>
        <w:bidi w:val="0"/>
        <w:spacing w:before="0" w:after="180" w:line="240" w:lineRule="auto"/>
        <w:ind w:left="0" w:right="0" w:firstLine="0"/>
        <w:jc w:val="center"/>
      </w:pPr>
      <w:r>
        <w:rPr>
          <w:rFonts w:ascii="Times New Roman" w:eastAsia="Times New Roman" w:hAnsi="Times New Roman" w:cs="Times New Roman"/>
          <w:color w:val="000000"/>
          <w:spacing w:val="0"/>
          <w:w w:val="100"/>
          <w:position w:val="0"/>
          <w:shd w:val="clear" w:color="auto" w:fill="auto"/>
        </w:rPr>
        <w:t>Manaus, 19 de agostô dê 2025</w:t>
      </w:r>
    </w:p>
    <w:p>
      <w:pPr>
        <w:pStyle w:val="Style142"/>
        <w:keepNext w:val="0"/>
        <w:keepLines w:val="0"/>
        <w:widowControl w:val="0"/>
        <w:shd w:val="clear" w:color="auto" w:fill="auto"/>
        <w:bidi w:val="0"/>
        <w:spacing w:before="0" w:after="40" w:line="240" w:lineRule="auto"/>
        <w:ind w:left="4720" w:right="0" w:firstLine="0"/>
        <w:jc w:val="left"/>
      </w:pPr>
      <w:r>
        <w:drawing>
          <wp:anchor distT="0" distB="0" distL="0" distR="0" simplePos="0" relativeHeight="125829674" behindDoc="0" locked="0" layoutInCell="1" allowOverlap="1">
            <wp:simplePos x="0" y="0"/>
            <wp:positionH relativeFrom="margin">
              <wp:posOffset>2450465</wp:posOffset>
            </wp:positionH>
            <wp:positionV relativeFrom="paragraph">
              <wp:posOffset>101600</wp:posOffset>
            </wp:positionV>
            <wp:extent cx="530225" cy="237490"/>
            <wp:wrapSquare wrapText="right"/>
            <wp:docPr id="1692" name="Shape 1692"/>
            <a:graphic xmlns:a="http://schemas.openxmlformats.org/drawingml/2006/main">
              <a:graphicData uri="http://schemas.openxmlformats.org/drawingml/2006/picture">
                <pic:pic xmlns:pic="http://schemas.openxmlformats.org/drawingml/2006/picture">
                  <pic:nvPicPr>
                    <pic:cNvPr id="1693" name="Picture box 1693"/>
                    <pic:cNvPicPr/>
                  </pic:nvPicPr>
                  <pic:blipFill>
                    <a:blip r:embed="rId753"/>
                    <a:stretch/>
                  </pic:blipFill>
                  <pic:spPr>
                    <a:xfrm>
                      <a:ext cx="530225" cy="237490"/>
                    </a:xfrm>
                    <a:prstGeom prst="rect"/>
                  </pic:spPr>
                </pic:pic>
              </a:graphicData>
            </a:graphic>
          </wp:anchor>
        </w:drawing>
      </w:r>
      <w:r>
        <w:rPr>
          <w:color w:val="000000"/>
          <w:spacing w:val="0"/>
          <w:w w:val="100"/>
          <w:position w:val="0"/>
          <w:shd w:val="clear" w:color="auto" w:fill="auto"/>
          <w:lang w:val="pt-PT" w:eastAsia="pt-PT" w:bidi="pt-PT"/>
        </w:rPr>
        <w:t>Documento M&amp;riuda digitalmeflte</w:t>
      </w:r>
    </w:p>
    <w:p>
      <w:pPr>
        <w:pStyle w:val="Style2"/>
        <w:keepNext w:val="0"/>
        <w:keepLines w:val="0"/>
        <w:widowControl w:val="0"/>
        <w:shd w:val="clear" w:color="auto" w:fill="auto"/>
        <w:bidi w:val="0"/>
        <w:spacing w:before="0" w:after="4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GABRIEL KLEBER DA COSTA BRUNO</w:t>
      </w:r>
    </w:p>
    <w:p>
      <w:pPr>
        <w:pStyle w:val="Style2"/>
        <w:keepNext w:val="0"/>
        <w:keepLines w:val="0"/>
        <w:widowControl w:val="0"/>
        <w:shd w:val="clear" w:color="auto" w:fill="auto"/>
        <w:bidi w:val="0"/>
        <w:spacing w:before="0" w:after="4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Data: 2O/&lt;Mr/2O2S 15.06; 2S-O 300</w:t>
      </w:r>
    </w:p>
    <w:p>
      <w:pPr>
        <w:pStyle w:val="Style2"/>
        <w:keepNext w:val="0"/>
        <w:keepLines w:val="0"/>
        <w:widowControl w:val="0"/>
        <w:shd w:val="clear" w:color="auto" w:fill="auto"/>
        <w:bidi w:val="0"/>
        <w:spacing w:before="0" w:after="18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 xml:space="preserve">Verifujue em </w:t>
      </w:r>
      <w:r>
        <w:rPr>
          <w:rFonts w:ascii="Arial" w:eastAsia="Arial" w:hAnsi="Arial" w:cs="Arial"/>
          <w:b/>
          <w:bCs/>
          <w:color w:val="000000"/>
          <w:spacing w:val="0"/>
          <w:w w:val="100"/>
          <w:position w:val="0"/>
          <w:sz w:val="8"/>
          <w:szCs w:val="8"/>
          <w:shd w:val="clear" w:color="auto" w:fill="auto"/>
          <w:lang w:val="en-US" w:eastAsia="en-US" w:bidi="en-US"/>
        </w:rPr>
        <w:t>https:Zyvalkiar.iti.gov.br</w:t>
      </w:r>
    </w:p>
    <w:p>
      <w:pPr>
        <w:pStyle w:val="Style87"/>
        <w:keepNext w:val="0"/>
        <w:keepLines w:val="0"/>
        <w:widowControl w:val="0"/>
        <w:shd w:val="clear" w:color="auto" w:fill="auto"/>
        <w:bidi w:val="0"/>
        <w:spacing w:before="0" w:after="0" w:line="360" w:lineRule="auto"/>
        <w:ind w:left="0" w:right="0" w:firstLine="0"/>
        <w:jc w:val="center"/>
        <w:rPr>
          <w:sz w:val="14"/>
          <w:szCs w:val="14"/>
        </w:rPr>
      </w:pPr>
      <w:r>
        <w:rPr>
          <w:b w:val="0"/>
          <w:bCs w:val="0"/>
          <w:color w:val="000000"/>
          <w:spacing w:val="0"/>
          <w:w w:val="100"/>
          <w:position w:val="0"/>
          <w:sz w:val="14"/>
          <w:szCs w:val="14"/>
          <w:shd w:val="clear" w:color="auto" w:fill="auto"/>
          <w:lang w:val="pt-PT" w:eastAsia="pt-PT" w:bidi="pt-PT"/>
        </w:rPr>
        <w:t xml:space="preserve">Assinatura </w:t>
      </w:r>
      <w:r>
        <w:rPr>
          <w:b w:val="0"/>
          <w:bCs w:val="0"/>
          <w:color w:val="000000"/>
          <w:spacing w:val="0"/>
          <w:w w:val="100"/>
          <w:position w:val="0"/>
          <w:sz w:val="14"/>
          <w:szCs w:val="14"/>
          <w:shd w:val="clear" w:color="auto" w:fill="auto"/>
          <w:lang w:val="pt-BR" w:eastAsia="pt-BR" w:bidi="pt-BR"/>
        </w:rPr>
        <w:t xml:space="preserve">Eletrônica </w:t>
      </w:r>
      <w:r>
        <w:rPr>
          <w:b w:val="0"/>
          <w:bCs w:val="0"/>
          <w:color w:val="000000"/>
          <w:spacing w:val="0"/>
          <w:w w:val="100"/>
          <w:position w:val="0"/>
          <w:sz w:val="14"/>
          <w:szCs w:val="14"/>
          <w:shd w:val="clear" w:color="auto" w:fill="auto"/>
          <w:lang w:val="pt-PT" w:eastAsia="pt-PT" w:bidi="pt-PT"/>
        </w:rPr>
        <w:t>do Representante Legal/Titular</w:t>
        <w:br/>
        <w:t>(Realizada por meio de plataforma legalmente reconhecida)</w:t>
        <w:br/>
        <w:t>Gabriel Kleber da Costa Bruno</w:t>
      </w:r>
    </w:p>
    <w:p>
      <w:pPr>
        <w:pStyle w:val="Style2"/>
        <w:keepNext w:val="0"/>
        <w:keepLines w:val="0"/>
        <w:widowControl w:val="0"/>
        <w:shd w:val="clear" w:color="auto" w:fill="auto"/>
        <w:bidi w:val="0"/>
        <w:spacing w:before="0" w:after="4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CPF: 004.615.242-36</w:t>
      </w:r>
    </w:p>
    <w:p>
      <w:pPr>
        <w:pStyle w:val="Style2"/>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Titular</w:t>
      </w:r>
    </w:p>
    <w:p>
      <w:pPr>
        <w:widowControl w:val="0"/>
        <w:spacing w:line="1" w:lineRule="exact"/>
        <w:sectPr>
          <w:headerReference w:type="default" r:id="rId755"/>
          <w:footerReference w:type="default" r:id="rId756"/>
          <w:headerReference w:type="even" r:id="rId757"/>
          <w:footerReference w:type="even" r:id="rId758"/>
          <w:footnotePr>
            <w:pos w:val="pageBottom"/>
            <w:numFmt w:val="decimal"/>
            <w:numRestart w:val="continuous"/>
          </w:footnotePr>
          <w:pgSz w:w="12192" w:h="17969"/>
          <w:pgMar w:top="3796" w:left="646" w:right="646" w:bottom="1636" w:header="0" w:footer="3" w:gutter="77"/>
          <w:cols w:space="720"/>
          <w:noEndnote/>
          <w:rtlGutter w:val="0"/>
          <w:docGrid w:linePitch="360"/>
        </w:sectPr>
      </w:pPr>
      <w:r>
        <mc:AlternateContent>
          <mc:Choice Requires="wps">
            <w:drawing>
              <wp:anchor distT="69850" distB="39370" distL="0" distR="0" simplePos="0" relativeHeight="125829675" behindDoc="0" locked="0" layoutInCell="1" allowOverlap="1">
                <wp:simplePos x="0" y="0"/>
                <wp:positionH relativeFrom="margin">
                  <wp:posOffset>1938655</wp:posOffset>
                </wp:positionH>
                <wp:positionV relativeFrom="paragraph">
                  <wp:posOffset>69850</wp:posOffset>
                </wp:positionV>
                <wp:extent cx="1508760" cy="326390"/>
                <wp:wrapTopAndBottom/>
                <wp:docPr id="1702" name="Shape 1702"/>
                <a:graphic xmlns:a="http://schemas.openxmlformats.org/drawingml/2006/main">
                  <a:graphicData uri="http://schemas.microsoft.com/office/word/2010/wordprocessingShape">
                    <wps:wsp>
                      <wps:cNvSpPr txBox="1"/>
                      <wps:spPr>
                        <a:xfrm>
                          <a:ext cx="1508760" cy="326390"/>
                        </a:xfrm>
                        <a:prstGeom prst="rect"/>
                        <a:noFill/>
                      </wps:spPr>
                      <wps:txbx>
                        <w:txbxContent>
                          <w:p>
                            <w:pPr>
                              <w:pStyle w:val="Style46"/>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MATHEUS BEZERRA</w:t>
                            </w:r>
                          </w:p>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ROSSETTI:92665683253</w:t>
                            </w:r>
                          </w:p>
                        </w:txbxContent>
                      </wps:txbx>
                      <wps:bodyPr lIns="0" tIns="0" rIns="0" bIns="0">
                        <a:noAutoFit/>
                      </wps:bodyPr>
                    </wps:wsp>
                  </a:graphicData>
                </a:graphic>
              </wp:anchor>
            </w:drawing>
          </mc:Choice>
          <mc:Fallback>
            <w:pict>
              <v:shape id="_x0000_s2728" type="#_x0000_t202" style="position:absolute;margin-left:152.65000000000001pt;margin-top:5.5pt;width:118.8pt;height:25.699999999999999pt;z-index:-125829078;mso-wrap-distance-left:0;mso-wrap-distance-top:5.5pt;mso-wrap-distance-right:0;mso-wrap-distance-bottom:3.1000000000000001pt;mso-position-horizontal-relative:margin" filled="f" stroked="f">
                <v:textbox inset="0,0,0,0">
                  <w:txbxContent>
                    <w:p>
                      <w:pPr>
                        <w:pStyle w:val="Style46"/>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MATHEUS BEZERRA</w:t>
                      </w:r>
                    </w:p>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ROSSETTI:92665683253</w:t>
                      </w:r>
                    </w:p>
                  </w:txbxContent>
                </v:textbox>
                <w10:wrap type="topAndBottom" anchorx="margin"/>
              </v:shape>
            </w:pict>
          </mc:Fallback>
        </mc:AlternateContent>
      </w:r>
      <w:r>
        <mc:AlternateContent>
          <mc:Choice Requires="wps">
            <w:drawing>
              <wp:anchor distT="0" distB="0" distL="0" distR="0" simplePos="0" relativeHeight="125829677" behindDoc="0" locked="0" layoutInCell="1" allowOverlap="1">
                <wp:simplePos x="0" y="0"/>
                <wp:positionH relativeFrom="margin">
                  <wp:posOffset>3469005</wp:posOffset>
                </wp:positionH>
                <wp:positionV relativeFrom="paragraph">
                  <wp:posOffset>0</wp:posOffset>
                </wp:positionV>
                <wp:extent cx="1490345" cy="435610"/>
                <wp:wrapTopAndBottom/>
                <wp:docPr id="1704" name="Shape 1704"/>
                <a:graphic xmlns:a="http://schemas.openxmlformats.org/drawingml/2006/main">
                  <a:graphicData uri="http://schemas.microsoft.com/office/word/2010/wordprocessingShape">
                    <wps:wsp>
                      <wps:cNvSpPr txBox="1"/>
                      <wps:spPr>
                        <a:xfrm>
                          <a:ext cx="1490345" cy="435610"/>
                        </a:xfrm>
                        <a:prstGeom prst="rect"/>
                        <a:noFill/>
                      </wps:spPr>
                      <wps:txbx>
                        <w:txbxContent>
                          <w:p>
                            <w:pPr>
                              <w:pStyle w:val="Style2"/>
                              <w:keepNext w:val="0"/>
                              <w:keepLines w:val="0"/>
                              <w:widowControl w:val="0"/>
                              <w:shd w:val="clear" w:color="auto" w:fill="auto"/>
                              <w:bidi w:val="0"/>
                              <w:spacing w:before="0" w:after="0" w:line="319" w:lineRule="auto"/>
                              <w:ind w:left="0" w:right="0" w:firstLine="0"/>
                              <w:jc w:val="both"/>
                              <w:rPr>
                                <w:sz w:val="15"/>
                                <w:szCs w:val="15"/>
                              </w:rPr>
                            </w:pPr>
                            <w:r>
                              <w:rPr>
                                <w:rFonts w:ascii="Arial" w:eastAsia="Arial" w:hAnsi="Arial" w:cs="Arial"/>
                                <w:b/>
                                <w:bCs/>
                                <w:color w:val="000000"/>
                                <w:spacing w:val="0"/>
                                <w:w w:val="100"/>
                                <w:position w:val="0"/>
                                <w:sz w:val="14"/>
                                <w:szCs w:val="14"/>
                                <w:shd w:val="clear" w:color="auto" w:fill="auto"/>
                                <w:lang w:val="pt-PT" w:eastAsia="pt-PT" w:bidi="pt-PT"/>
                              </w:rPr>
                              <w:t xml:space="preserve">Assinado de forma digital por </w:t>
                            </w:r>
                            <w:r>
                              <w:rPr>
                                <w:rFonts w:ascii="Arial" w:eastAsia="Arial" w:hAnsi="Arial" w:cs="Arial"/>
                                <w:color w:val="000000"/>
                                <w:spacing w:val="0"/>
                                <w:w w:val="100"/>
                                <w:position w:val="0"/>
                                <w:sz w:val="15"/>
                                <w:szCs w:val="15"/>
                                <w:shd w:val="clear" w:color="auto" w:fill="auto"/>
                                <w:lang w:val="pt-PT" w:eastAsia="pt-PT" w:bidi="pt-PT"/>
                              </w:rPr>
                              <w:t>MATHEUS BEZERRA</w:t>
                            </w:r>
                          </w:p>
                          <w:p>
                            <w:pPr>
                              <w:pStyle w:val="Style87"/>
                              <w:keepNext w:val="0"/>
                              <w:keepLines w:val="0"/>
                              <w:widowControl w:val="0"/>
                              <w:shd w:val="clear" w:color="auto" w:fill="auto"/>
                              <w:bidi w:val="0"/>
                              <w:spacing w:before="0" w:after="0" w:line="307" w:lineRule="auto"/>
                              <w:ind w:left="0" w:right="0" w:firstLine="0"/>
                              <w:jc w:val="both"/>
                            </w:pPr>
                            <w:r>
                              <w:rPr>
                                <w:b w:val="0"/>
                                <w:bCs w:val="0"/>
                                <w:color w:val="000000"/>
                                <w:spacing w:val="0"/>
                                <w:w w:val="100"/>
                                <w:position w:val="0"/>
                                <w:shd w:val="clear" w:color="auto" w:fill="auto"/>
                                <w:lang w:val="pt-PT" w:eastAsia="pt-PT" w:bidi="pt-PT"/>
                              </w:rPr>
                              <w:t>ROS5ETTI:92665683253</w:t>
                            </w:r>
                          </w:p>
                        </w:txbxContent>
                      </wps:txbx>
                      <wps:bodyPr lIns="0" tIns="0" rIns="0" bIns="0">
                        <a:noAutoFit/>
                      </wps:bodyPr>
                    </wps:wsp>
                  </a:graphicData>
                </a:graphic>
              </wp:anchor>
            </w:drawing>
          </mc:Choice>
          <mc:Fallback>
            <w:pict>
              <v:shape id="_x0000_s2730" type="#_x0000_t202" style="position:absolute;margin-left:273.14999999999998pt;margin-top:0;width:117.34999999999999pt;height:34.299999999999997pt;z-index:-125829076;mso-wrap-distance-left:0;mso-wrap-distance-right:0;mso-position-horizontal-relative:margin" filled="f" stroked="f">
                <v:textbox inset="0,0,0,0">
                  <w:txbxContent>
                    <w:p>
                      <w:pPr>
                        <w:pStyle w:val="Style2"/>
                        <w:keepNext w:val="0"/>
                        <w:keepLines w:val="0"/>
                        <w:widowControl w:val="0"/>
                        <w:shd w:val="clear" w:color="auto" w:fill="auto"/>
                        <w:bidi w:val="0"/>
                        <w:spacing w:before="0" w:after="0" w:line="319" w:lineRule="auto"/>
                        <w:ind w:left="0" w:right="0" w:firstLine="0"/>
                        <w:jc w:val="both"/>
                        <w:rPr>
                          <w:sz w:val="15"/>
                          <w:szCs w:val="15"/>
                        </w:rPr>
                      </w:pPr>
                      <w:r>
                        <w:rPr>
                          <w:rFonts w:ascii="Arial" w:eastAsia="Arial" w:hAnsi="Arial" w:cs="Arial"/>
                          <w:b/>
                          <w:bCs/>
                          <w:color w:val="000000"/>
                          <w:spacing w:val="0"/>
                          <w:w w:val="100"/>
                          <w:position w:val="0"/>
                          <w:sz w:val="14"/>
                          <w:szCs w:val="14"/>
                          <w:shd w:val="clear" w:color="auto" w:fill="auto"/>
                          <w:lang w:val="pt-PT" w:eastAsia="pt-PT" w:bidi="pt-PT"/>
                        </w:rPr>
                        <w:t xml:space="preserve">Assinado de forma digital por </w:t>
                      </w:r>
                      <w:r>
                        <w:rPr>
                          <w:rFonts w:ascii="Arial" w:eastAsia="Arial" w:hAnsi="Arial" w:cs="Arial"/>
                          <w:color w:val="000000"/>
                          <w:spacing w:val="0"/>
                          <w:w w:val="100"/>
                          <w:position w:val="0"/>
                          <w:sz w:val="15"/>
                          <w:szCs w:val="15"/>
                          <w:shd w:val="clear" w:color="auto" w:fill="auto"/>
                          <w:lang w:val="pt-PT" w:eastAsia="pt-PT" w:bidi="pt-PT"/>
                        </w:rPr>
                        <w:t>MATHEUS BEZERRA</w:t>
                      </w:r>
                    </w:p>
                    <w:p>
                      <w:pPr>
                        <w:pStyle w:val="Style87"/>
                        <w:keepNext w:val="0"/>
                        <w:keepLines w:val="0"/>
                        <w:widowControl w:val="0"/>
                        <w:shd w:val="clear" w:color="auto" w:fill="auto"/>
                        <w:bidi w:val="0"/>
                        <w:spacing w:before="0" w:after="0" w:line="307" w:lineRule="auto"/>
                        <w:ind w:left="0" w:right="0" w:firstLine="0"/>
                        <w:jc w:val="both"/>
                      </w:pPr>
                      <w:r>
                        <w:rPr>
                          <w:b w:val="0"/>
                          <w:bCs w:val="0"/>
                          <w:color w:val="000000"/>
                          <w:spacing w:val="0"/>
                          <w:w w:val="100"/>
                          <w:position w:val="0"/>
                          <w:shd w:val="clear" w:color="auto" w:fill="auto"/>
                          <w:lang w:val="pt-PT" w:eastAsia="pt-PT" w:bidi="pt-PT"/>
                        </w:rPr>
                        <w:t>ROS5ETTI:92665683253</w:t>
                      </w:r>
                    </w:p>
                  </w:txbxContent>
                </v:textbox>
                <w10:wrap type="topAndBottom" anchorx="margin"/>
              </v:shape>
            </w:pict>
          </mc:Fallback>
        </mc:AlternateContent>
      </w:r>
    </w:p>
    <w:p>
      <w:pPr>
        <w:pStyle w:val="Style30"/>
        <w:keepNext w:val="0"/>
        <w:keepLines w:val="0"/>
        <w:widowControl w:val="0"/>
        <w:shd w:val="clear" w:color="auto" w:fill="auto"/>
        <w:bidi w:val="0"/>
        <w:spacing w:before="0" w:after="0" w:line="264" w:lineRule="auto"/>
        <w:ind w:left="0" w:right="100" w:firstLine="0"/>
        <w:jc w:val="center"/>
        <w:rPr>
          <w:sz w:val="19"/>
          <w:szCs w:val="19"/>
        </w:rPr>
      </w:pPr>
      <w:r>
        <w:rPr>
          <w:rFonts w:ascii="Arial" w:eastAsia="Arial" w:hAnsi="Arial" w:cs="Arial"/>
          <w:color w:val="000000"/>
          <w:spacing w:val="0"/>
          <w:w w:val="100"/>
          <w:position w:val="0"/>
          <w:sz w:val="15"/>
          <w:szCs w:val="15"/>
          <w:shd w:val="clear" w:color="auto" w:fill="auto"/>
        </w:rPr>
        <w:t xml:space="preserve">Assinatura </w:t>
      </w:r>
      <w:r>
        <w:rPr>
          <w:rFonts w:ascii="Arial" w:eastAsia="Arial" w:hAnsi="Arial" w:cs="Arial"/>
          <w:color w:val="000000"/>
          <w:spacing w:val="0"/>
          <w:w w:val="100"/>
          <w:position w:val="0"/>
          <w:sz w:val="15"/>
          <w:szCs w:val="15"/>
          <w:shd w:val="clear" w:color="auto" w:fill="auto"/>
          <w:lang w:val="pt-BR" w:eastAsia="pt-BR" w:bidi="pt-BR"/>
        </w:rPr>
        <w:t xml:space="preserve">Eletrônica </w:t>
      </w:r>
      <w:r>
        <w:rPr>
          <w:rFonts w:ascii="Arial" w:eastAsia="Arial" w:hAnsi="Arial" w:cs="Arial"/>
          <w:color w:val="000000"/>
          <w:spacing w:val="0"/>
          <w:w w:val="100"/>
          <w:position w:val="0"/>
          <w:sz w:val="15"/>
          <w:szCs w:val="15"/>
          <w:shd w:val="clear" w:color="auto" w:fill="auto"/>
        </w:rPr>
        <w:t>do Contador Responsável</w:t>
        <w:br/>
      </w:r>
      <w:r>
        <w:rPr>
          <w:rFonts w:ascii="Times New Roman" w:eastAsia="Times New Roman" w:hAnsi="Times New Roman" w:cs="Times New Roman"/>
          <w:b w:val="0"/>
          <w:bCs w:val="0"/>
          <w:color w:val="000000"/>
          <w:spacing w:val="0"/>
          <w:w w:val="100"/>
          <w:position w:val="0"/>
          <w:sz w:val="19"/>
          <w:szCs w:val="19"/>
          <w:shd w:val="clear" w:color="auto" w:fill="auto"/>
        </w:rPr>
        <w:t>(Realizada por meio de plataforma legalmente reconhecida)</w:t>
        <w:br/>
        <w:t>Matheus Bezerra Rossetti</w:t>
      </w:r>
    </w:p>
    <w:p>
      <w:pPr>
        <w:pStyle w:val="Style2"/>
        <w:keepNext w:val="0"/>
        <w:keepLines w:val="0"/>
        <w:widowControl w:val="0"/>
        <w:shd w:val="clear" w:color="auto" w:fill="auto"/>
        <w:bidi w:val="0"/>
        <w:spacing w:before="0" w:after="60" w:line="240" w:lineRule="auto"/>
        <w:ind w:left="0" w:right="10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CPF; 926.656.832-53</w:t>
      </w:r>
    </w:p>
    <w:p>
      <w:pPr>
        <w:pStyle w:val="Style2"/>
        <w:keepNext w:val="0"/>
        <w:keepLines w:val="0"/>
        <w:widowControl w:val="0"/>
        <w:shd w:val="clear" w:color="auto" w:fill="auto"/>
        <w:bidi w:val="0"/>
        <w:spacing w:before="0" w:after="6260" w:line="360" w:lineRule="auto"/>
        <w:ind w:left="0" w:right="10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CRC/AM 018005/0-4</w:t>
        <w:br/>
        <w:t>Contador</w:t>
      </w:r>
    </w:p>
    <w:p>
      <w:pPr>
        <w:pStyle w:val="Style46"/>
        <w:keepNext w:val="0"/>
        <w:keepLines w:val="0"/>
        <w:widowControl w:val="0"/>
        <w:shd w:val="clear" w:color="auto" w:fill="auto"/>
        <w:bidi w:val="0"/>
        <w:spacing w:before="0" w:after="0" w:line="240" w:lineRule="auto"/>
        <w:ind w:left="8720" w:right="0" w:firstLine="0"/>
        <w:jc w:val="left"/>
      </w:pPr>
      <w:r>
        <w:rPr>
          <w:color w:val="000000"/>
          <w:spacing w:val="0"/>
          <w:w w:val="100"/>
          <w:position w:val="0"/>
          <w:shd w:val="clear" w:color="auto" w:fill="auto"/>
          <w:lang w:val="pt-PT" w:eastAsia="pt-PT" w:bidi="pt-PT"/>
        </w:rPr>
        <w:t xml:space="preserve">Folha </w:t>
      </w:r>
      <w:r>
        <w:rPr>
          <w:color w:val="000000"/>
          <w:spacing w:val="0"/>
          <w:w w:val="100"/>
          <w:position w:val="0"/>
          <w:u w:val="single"/>
          <w:shd w:val="clear" w:color="auto" w:fill="auto"/>
          <w:lang w:val="pt-PT" w:eastAsia="pt-PT" w:bidi="pt-PT"/>
        </w:rPr>
        <w:t>3^</w:t>
      </w:r>
    </w:p>
    <w:p>
      <w:pPr>
        <w:pStyle w:val="Style175"/>
        <w:keepNext/>
        <w:keepLines/>
        <w:widowControl w:val="0"/>
        <w:shd w:val="clear" w:color="auto" w:fill="auto"/>
        <w:bidi w:val="0"/>
        <w:spacing w:before="0" w:after="0" w:line="180" w:lineRule="auto"/>
        <w:ind w:left="8640" w:right="0" w:firstLine="0"/>
        <w:jc w:val="left"/>
      </w:pPr>
      <w:bookmarkStart w:id="168" w:name="bookmark168"/>
      <w:r>
        <w:rPr>
          <w:color w:val="000000"/>
          <w:spacing w:val="0"/>
          <w:w w:val="100"/>
          <w:position w:val="0"/>
          <w:shd w:val="clear" w:color="auto" w:fill="auto"/>
          <w:vertAlign w:val="superscript"/>
          <w:lang w:val="pt-PT" w:eastAsia="pt-PT" w:bidi="pt-PT"/>
        </w:rPr>
        <w:t>1</w:t>
      </w:r>
      <w:r>
        <w:rPr>
          <w:color w:val="000000"/>
          <w:spacing w:val="0"/>
          <w:w w:val="100"/>
          <w:position w:val="0"/>
          <w:shd w:val="clear" w:color="auto" w:fill="auto"/>
          <w:lang w:val="pt-PT" w:eastAsia="pt-PT" w:bidi="pt-PT"/>
        </w:rPr>
        <w:t xml:space="preserve"> </w:t>
      </w:r>
      <w:r>
        <w:rPr>
          <w:color w:val="000000"/>
          <w:spacing w:val="0"/>
          <w:w w:val="100"/>
          <w:position w:val="0"/>
          <w:u w:val="single"/>
          <w:shd w:val="clear" w:color="auto" w:fill="auto"/>
          <w:lang w:val="pt-BR" w:eastAsia="pt-BR" w:bidi="pt-BR"/>
        </w:rPr>
        <w:t>dÜ-P.</w:t>
      </w:r>
      <w:bookmarkEnd w:id="168"/>
    </w:p>
    <w:p>
      <w:pPr>
        <w:pStyle w:val="Style46"/>
        <w:keepNext w:val="0"/>
        <w:keepLines w:val="0"/>
        <w:widowControl w:val="0"/>
        <w:shd w:val="clear" w:color="auto" w:fill="auto"/>
        <w:bidi w:val="0"/>
        <w:spacing w:before="0" w:after="0" w:line="240" w:lineRule="auto"/>
        <w:ind w:left="9220" w:right="0" w:firstLine="0"/>
        <w:jc w:val="left"/>
      </w:pPr>
      <w:r>
        <w:rPr>
          <w:color w:val="000000"/>
          <w:spacing w:val="0"/>
          <w:w w:val="100"/>
          <w:position w:val="0"/>
          <w:shd w:val="clear" w:color="auto" w:fill="auto"/>
          <w:lang w:val="pt-PT" w:eastAsia="pt-PT" w:bidi="pt-PT"/>
        </w:rPr>
        <w:t>RutjrTca</w:t>
      </w:r>
    </w:p>
    <w:p>
      <w:pPr>
        <w:pStyle w:val="Style46"/>
        <w:keepNext w:val="0"/>
        <w:keepLines w:val="0"/>
        <w:widowControl w:val="0"/>
        <w:shd w:val="clear" w:color="auto" w:fill="auto"/>
        <w:bidi w:val="0"/>
        <w:spacing w:before="0" w:after="0" w:line="180" w:lineRule="auto"/>
        <w:ind w:left="5240" w:right="0" w:firstLine="0"/>
        <w:jc w:val="left"/>
      </w:pPr>
      <w:r>
        <w:rPr>
          <w:color w:val="000000"/>
          <w:spacing w:val="0"/>
          <w:w w:val="100"/>
          <w:position w:val="0"/>
          <w:shd w:val="clear" w:color="auto" w:fill="auto"/>
          <w:lang w:val="pt-PT" w:eastAsia="pt-PT" w:bidi="pt-PT"/>
        </w:rPr>
        <w:t>I</w:t>
      </w:r>
    </w:p>
    <w:p>
      <w:pPr>
        <w:pStyle w:val="Style2"/>
        <w:keepNext w:val="0"/>
        <w:keepLines w:val="0"/>
        <w:widowControl w:val="0"/>
        <w:shd w:val="clear" w:color="auto" w:fill="auto"/>
        <w:bidi w:val="0"/>
        <w:spacing w:before="0" w:after="0" w:line="180" w:lineRule="auto"/>
        <w:ind w:left="460" w:right="0" w:hanging="460"/>
        <w:jc w:val="both"/>
        <w:rPr>
          <w:sz w:val="13"/>
          <w:szCs w:val="13"/>
        </w:rPr>
      </w:pPr>
      <w:r>
        <mc:AlternateContent>
          <mc:Choice Requires="wps">
            <w:drawing>
              <wp:anchor distT="0" distB="0" distL="0" distR="0" simplePos="0" relativeHeight="125829679" behindDoc="0" locked="0" layoutInCell="1" allowOverlap="1">
                <wp:simplePos x="0" y="0"/>
                <wp:positionH relativeFrom="margin">
                  <wp:posOffset>143510</wp:posOffset>
                </wp:positionH>
                <wp:positionV relativeFrom="paragraph">
                  <wp:posOffset>38100</wp:posOffset>
                </wp:positionV>
                <wp:extent cx="2005330" cy="130810"/>
                <wp:wrapSquare wrapText="bothSides"/>
                <wp:docPr id="1706" name="Shape 1706"/>
                <a:graphic xmlns:a="http://schemas.openxmlformats.org/drawingml/2006/main">
                  <a:graphicData uri="http://schemas.microsoft.com/office/word/2010/wordprocessingShape">
                    <wps:wsp>
                      <wps:cNvSpPr txBox="1"/>
                      <wps:spPr>
                        <a:xfrm>
                          <a:ext cx="2005330"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r </w:t>
                            </w:r>
                            <w:r>
                              <w:rPr>
                                <w:rFonts w:ascii="Arial" w:eastAsia="Arial" w:hAnsi="Arial" w:cs="Arial"/>
                                <w:color w:val="000000"/>
                                <w:spacing w:val="0"/>
                                <w:w w:val="100"/>
                                <w:position w:val="0"/>
                                <w:sz w:val="13"/>
                                <w:szCs w:val="13"/>
                                <w:shd w:val="clear" w:color="auto" w:fill="auto"/>
                                <w:lang w:val="pt-PT" w:eastAsia="pt-PT" w:bidi="pt-PT"/>
                              </w:rPr>
                              <w:t>Junta Comercial do Estado do Amazonas</w:t>
                            </w:r>
                          </w:p>
                        </w:txbxContent>
                      </wps:txbx>
                      <wps:bodyPr wrap="none" lIns="0" tIns="0" rIns="0" bIns="0">
                        <a:noAutoFit/>
                      </wps:bodyPr>
                    </wps:wsp>
                  </a:graphicData>
                </a:graphic>
              </wp:anchor>
            </w:drawing>
          </mc:Choice>
          <mc:Fallback>
            <w:pict>
              <v:shape id="_x0000_s2732" type="#_x0000_t202" style="position:absolute;margin-left:11.300000000000001pt;margin-top:3.pt;width:157.90000000000001pt;height:10.300000000000001pt;z-index:-125829074;mso-wrap-distance-left:0;mso-wrap-distance-right:0;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r </w:t>
                      </w:r>
                      <w:r>
                        <w:rPr>
                          <w:rFonts w:ascii="Arial" w:eastAsia="Arial" w:hAnsi="Arial" w:cs="Arial"/>
                          <w:color w:val="000000"/>
                          <w:spacing w:val="0"/>
                          <w:w w:val="100"/>
                          <w:position w:val="0"/>
                          <w:sz w:val="13"/>
                          <w:szCs w:val="13"/>
                          <w:shd w:val="clear" w:color="auto" w:fill="auto"/>
                          <w:lang w:val="pt-PT" w:eastAsia="pt-PT" w:bidi="pt-PT"/>
                        </w:rPr>
                        <w:t>Junta Comercial do Estado do Amazonas</w:t>
                      </w:r>
                    </w:p>
                  </w:txbxContent>
                </v:textbox>
                <w10:wrap type="square" anchorx="margin"/>
              </v:shape>
            </w:pict>
          </mc:Fallback>
        </mc:AlternateContent>
      </w:r>
      <w:r>
        <w:rPr>
          <w:rFonts w:ascii="Arial" w:eastAsia="Arial" w:hAnsi="Arial" w:cs="Arial"/>
          <w:color w:val="000000"/>
          <w:spacing w:val="0"/>
          <w:w w:val="100"/>
          <w:position w:val="0"/>
          <w:sz w:val="13"/>
          <w:szCs w:val="13"/>
          <w:shd w:val="clear" w:color="auto" w:fill="auto"/>
          <w:lang w:val="pt-PT" w:eastAsia="pt-PT" w:bidi="pt-PT"/>
        </w:rPr>
        <w:t>“ç” Junta Comercial do Estado do Amazonas</w:t>
      </w:r>
    </w:p>
    <w:p>
      <w:pPr>
        <w:pStyle w:val="Style2"/>
        <w:keepNext w:val="0"/>
        <w:keepLines w:val="0"/>
        <w:widowControl w:val="0"/>
        <w:shd w:val="clear" w:color="auto" w:fill="auto"/>
        <w:bidi w:val="0"/>
        <w:spacing w:before="0" w:after="60" w:line="276" w:lineRule="auto"/>
        <w:ind w:left="460" w:right="0" w:hanging="460"/>
        <w:jc w:val="both"/>
        <w:rPr>
          <w:sz w:val="13"/>
          <w:szCs w:val="13"/>
        </w:rPr>
        <w:sectPr>
          <w:footnotePr>
            <w:pos w:val="pageBottom"/>
            <w:numFmt w:val="decimal"/>
            <w:numRestart w:val="continuous"/>
          </w:footnotePr>
          <w:type w:val="continuous"/>
          <w:pgSz w:w="12192" w:h="17969"/>
          <w:pgMar w:top="3796" w:left="646" w:right="646" w:bottom="1636" w:header="0" w:footer="3" w:gutter="77"/>
          <w:cols w:space="720"/>
          <w:noEndnote/>
          <w:rtlGutter w:val="0"/>
          <w:docGrid w:linePitch="360"/>
        </w:sectPr>
      </w:pPr>
      <w:r>
        <w:rPr>
          <w:rFonts w:ascii="Arial" w:eastAsia="Arial" w:hAnsi="Arial" w:cs="Arial"/>
          <w:color w:val="000000"/>
          <w:spacing w:val="0"/>
          <w:w w:val="100"/>
          <w:position w:val="0"/>
          <w:sz w:val="13"/>
          <w:szCs w:val="13"/>
          <w:shd w:val="clear" w:color="auto" w:fill="auto"/>
          <w:lang w:val="pt-PT" w:eastAsia="pt-PT" w:bidi="pt-PT"/>
        </w:rPr>
        <w:t xml:space="preserve">frj Certifico registro sob o n« 1795117 em 2O/O8/202S da Empresa GABRIEL KLEBER DA COSTA BRUNO. CNPJ 59410211000145 e protocolo 250604191 - 19/06/2025. Autenticação: 3930A55128D8492E65£FF057FE037B2E25â6F7o. Márcia Lopes Perez - Secretãria-Geral. Para validar este documento, </w:t>
      </w:r>
      <w:r>
        <w:rPr>
          <w:rFonts w:ascii="Arial" w:eastAsia="Arial" w:hAnsi="Arial" w:cs="Arial"/>
          <w:color w:val="000000"/>
          <w:spacing w:val="0"/>
          <w:w w:val="100"/>
          <w:position w:val="0"/>
          <w:sz w:val="13"/>
          <w:szCs w:val="13"/>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PT" w:eastAsia="pt-PT" w:bidi="pt-PT"/>
        </w:rPr>
        <w:t xml:space="preserve">e informe n” do protocolo 25/060.419-1 e o código de segurança Ri9M Esta cópia foi autenticada digitalmente e assinada em 20/06/2025 por Márcia Lopes Perez </w:t>
      </w:r>
      <w:r>
        <w:rPr>
          <w:rFonts w:ascii="Arial" w:eastAsia="Arial" w:hAnsi="Arial" w:cs="Arial"/>
          <w:color w:val="000000"/>
          <w:spacing w:val="0"/>
          <w:w w:val="100"/>
          <w:position w:val="0"/>
          <w:sz w:val="13"/>
          <w:szCs w:val="13"/>
          <w:shd w:val="clear" w:color="auto" w:fill="auto"/>
          <w:lang w:val="pt-BR" w:eastAsia="pt-BR" w:bidi="pt-BR"/>
        </w:rPr>
        <w:t>Secretária-Geral.</w:t>
      </w:r>
    </w:p>
    <w:p>
      <w:pPr>
        <w:pStyle w:val="Style284"/>
        <w:keepNext/>
        <w:keepLines/>
        <w:framePr w:w="6816" w:h="744" w:wrap="none" w:hAnchor="page" w:x="3889" w:y="1"/>
        <w:widowControl w:val="0"/>
        <w:shd w:val="clear" w:color="auto" w:fill="auto"/>
        <w:bidi w:val="0"/>
        <w:spacing w:before="0" w:after="0" w:line="288" w:lineRule="auto"/>
        <w:ind w:left="0" w:right="0" w:firstLine="0"/>
        <w:jc w:val="left"/>
      </w:pPr>
      <w:bookmarkStart w:id="169" w:name="bookmark169"/>
      <w:r>
        <w:rPr>
          <w:color w:val="000000"/>
          <w:spacing w:val="0"/>
          <w:w w:val="100"/>
          <w:position w:val="0"/>
          <w:shd w:val="clear" w:color="auto" w:fill="auto"/>
          <w:lang w:val="pt-BR" w:eastAsia="pt-BR" w:bidi="pt-BR"/>
        </w:rPr>
        <w:t>JUNTA COMERCIAL DO ESTADO DO AMAZONAS</w:t>
      </w:r>
      <w:bookmarkEnd w:id="169"/>
    </w:p>
    <w:p>
      <w:pPr>
        <w:pStyle w:val="Style19"/>
        <w:keepNext w:val="0"/>
        <w:keepLines w:val="0"/>
        <w:framePr w:w="6816" w:h="744" w:wrap="none" w:hAnchor="page" w:x="3889" w:y="1"/>
        <w:widowControl w:val="0"/>
        <w:shd w:val="clear" w:color="auto" w:fill="auto"/>
        <w:bidi w:val="0"/>
        <w:spacing w:before="0" w:after="0" w:line="288" w:lineRule="auto"/>
        <w:ind w:left="1700" w:right="0" w:firstLine="0"/>
        <w:jc w:val="left"/>
      </w:pPr>
      <w:r>
        <w:rPr>
          <w:color w:val="000000"/>
          <w:spacing w:val="0"/>
          <w:w w:val="100"/>
          <w:position w:val="0"/>
          <w:shd w:val="clear" w:color="auto" w:fill="auto"/>
          <w:lang w:val="pt-BR" w:eastAsia="pt-BR" w:bidi="pt-BR"/>
        </w:rPr>
        <w:t>Registro Digital</w:t>
      </w:r>
    </w:p>
    <w:p>
      <w:pPr>
        <w:pStyle w:val="Style19"/>
        <w:keepNext w:val="0"/>
        <w:keepLines w:val="0"/>
        <w:framePr w:w="715" w:h="293" w:wrap="none" w:hAnchor="page" w:x="5756" w:y="131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Anexo</w:t>
      </w:r>
    </w:p>
    <w:tbl>
      <w:tblPr>
        <w:tblOverlap w:val="never"/>
        <w:jc w:val="left"/>
        <w:tblLayout w:type="fixed"/>
      </w:tblPr>
      <w:tblGrid>
        <w:gridCol w:w="2150"/>
        <w:gridCol w:w="4267"/>
        <w:gridCol w:w="3293"/>
      </w:tblGrid>
      <w:tr>
        <w:trPr>
          <w:trHeight w:val="394" w:hRule="exact"/>
        </w:trPr>
        <w:tc>
          <w:tcPr>
            <w:gridSpan w:val="3"/>
            <w:tcBorders>
              <w:top w:val="single" w:sz="4"/>
              <w:left w:val="single" w:sz="4"/>
              <w:right w:val="single" w:sz="4"/>
            </w:tcBorders>
            <w:shd w:val="clear" w:color="auto" w:fill="FFFFFF"/>
            <w:vAlign w:val="bottom"/>
          </w:tcPr>
          <w:p>
            <w:pPr>
              <w:pStyle w:val="Style2"/>
              <w:keepNext w:val="0"/>
              <w:keepLines w:val="0"/>
              <w:framePr w:w="9710" w:h="1099" w:wrap="none" w:hAnchor="page" w:x="1811" w:y="1796"/>
              <w:widowControl w:val="0"/>
              <w:shd w:val="clear" w:color="auto" w:fill="auto"/>
              <w:bidi w:val="0"/>
              <w:spacing w:before="0" w:after="0" w:line="240" w:lineRule="auto"/>
              <w:ind w:left="0" w:right="0" w:firstLine="0"/>
              <w:jc w:val="left"/>
              <w:rPr>
                <w:sz w:val="28"/>
                <w:szCs w:val="28"/>
              </w:rPr>
            </w:pPr>
            <w:r>
              <w:rPr>
                <w:rFonts w:ascii="Arial" w:eastAsia="Arial" w:hAnsi="Arial" w:cs="Arial"/>
                <w:color w:val="000000"/>
                <w:spacing w:val="0"/>
                <w:w w:val="100"/>
                <w:position w:val="0"/>
                <w:sz w:val="28"/>
                <w:szCs w:val="28"/>
                <w:shd w:val="clear" w:color="auto" w:fill="auto"/>
                <w:lang w:val="pt-BR" w:eastAsia="pt-BR" w:bidi="pt-BR"/>
              </w:rPr>
              <w:t>Identificação do Processo</w:t>
            </w:r>
          </w:p>
        </w:tc>
      </w:tr>
      <w:tr>
        <w:trPr>
          <w:trHeight w:val="341" w:hRule="exact"/>
        </w:trPr>
        <w:tc>
          <w:tcPr>
            <w:tcBorders>
              <w:top w:val="single" w:sz="4"/>
              <w:left w:val="single" w:sz="4"/>
            </w:tcBorders>
            <w:shd w:val="clear" w:color="auto" w:fill="FFFFFF"/>
            <w:vAlign w:val="top"/>
          </w:tcPr>
          <w:p>
            <w:pPr>
              <w:pStyle w:val="Style2"/>
              <w:keepNext w:val="0"/>
              <w:keepLines w:val="0"/>
              <w:framePr w:w="9710" w:h="1099" w:wrap="none" w:hAnchor="page" w:x="1811"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710" w:h="1099" w:wrap="none" w:hAnchor="page" w:x="1811"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10" w:h="1099" w:wrap="none" w:hAnchor="page" w:x="1811"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65" w:hRule="exact"/>
        </w:trPr>
        <w:tc>
          <w:tcPr>
            <w:tcBorders>
              <w:top w:val="single" w:sz="4"/>
              <w:left w:val="single" w:sz="4"/>
              <w:bottom w:val="single" w:sz="4"/>
            </w:tcBorders>
            <w:shd w:val="clear" w:color="auto" w:fill="FFFFFF"/>
            <w:vAlign w:val="top"/>
          </w:tcPr>
          <w:p>
            <w:pPr>
              <w:pStyle w:val="Style2"/>
              <w:keepNext w:val="0"/>
              <w:keepLines w:val="0"/>
              <w:framePr w:w="9710" w:h="1099" w:wrap="none" w:hAnchor="page" w:x="1811"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25/060.419-1</w:t>
            </w:r>
          </w:p>
        </w:tc>
        <w:tc>
          <w:tcPr>
            <w:tcBorders>
              <w:top w:val="single" w:sz="4"/>
              <w:left w:val="single" w:sz="4"/>
              <w:bottom w:val="single" w:sz="4"/>
            </w:tcBorders>
            <w:shd w:val="clear" w:color="auto" w:fill="FFFFFF"/>
            <w:vAlign w:val="top"/>
          </w:tcPr>
          <w:p>
            <w:pPr>
              <w:pStyle w:val="Style2"/>
              <w:keepNext w:val="0"/>
              <w:keepLines w:val="0"/>
              <w:framePr w:w="9710" w:h="1099" w:wrap="none" w:hAnchor="page" w:x="1811"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 E2500139735</w:t>
            </w:r>
          </w:p>
        </w:tc>
        <w:tc>
          <w:tcPr>
            <w:tcBorders>
              <w:top w:val="single" w:sz="4"/>
              <w:left w:val="single" w:sz="4"/>
              <w:bottom w:val="single" w:sz="4"/>
              <w:right w:val="single" w:sz="4"/>
            </w:tcBorders>
            <w:shd w:val="clear" w:color="auto" w:fill="FFFFFF"/>
            <w:vAlign w:val="top"/>
          </w:tcPr>
          <w:p>
            <w:pPr>
              <w:pStyle w:val="Style2"/>
              <w:keepNext w:val="0"/>
              <w:keepLines w:val="0"/>
              <w:framePr w:w="9710" w:h="1099" w:wrap="none" w:hAnchor="page" w:x="1811" w:y="179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19/08/2025</w:t>
            </w:r>
          </w:p>
        </w:tc>
      </w:tr>
    </w:tbl>
    <w:p>
      <w:pPr>
        <w:framePr w:w="9710" w:h="1099" w:wrap="none" w:hAnchor="page" w:x="1811" w:y="1796"/>
        <w:widowControl w:val="0"/>
        <w:spacing w:line="1" w:lineRule="exact"/>
      </w:pPr>
    </w:p>
    <w:tbl>
      <w:tblPr>
        <w:tblOverlap w:val="never"/>
        <w:jc w:val="left"/>
        <w:tblLayout w:type="fixed"/>
      </w:tblPr>
      <w:tblGrid>
        <w:gridCol w:w="2150"/>
        <w:gridCol w:w="5184"/>
        <w:gridCol w:w="2376"/>
      </w:tblGrid>
      <w:tr>
        <w:trPr>
          <w:trHeight w:val="360" w:hRule="exact"/>
        </w:trPr>
        <w:tc>
          <w:tcPr>
            <w:gridSpan w:val="3"/>
            <w:tcBorders>
              <w:top w:val="single" w:sz="4"/>
              <w:left w:val="single" w:sz="4"/>
              <w:right w:val="single" w:sz="4"/>
            </w:tcBorders>
            <w:shd w:val="clear" w:color="auto" w:fill="FFFFFF"/>
            <w:vAlign w:val="bottom"/>
          </w:tcPr>
          <w:p>
            <w:pPr>
              <w:pStyle w:val="Style2"/>
              <w:keepNext w:val="0"/>
              <w:keepLines w:val="0"/>
              <w:framePr w:w="9710" w:h="1459" w:wrap="none" w:hAnchor="page" w:x="1820" w:y="3039"/>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Identificação do(s) Assinante(s)</w:t>
            </w:r>
          </w:p>
        </w:tc>
      </w:tr>
      <w:tr>
        <w:trPr>
          <w:trHeight w:val="360" w:hRule="exact"/>
        </w:trPr>
        <w:tc>
          <w:tcPr>
            <w:tcBorders>
              <w:top w:val="single" w:sz="4"/>
              <w:left w:val="single" w:sz="4"/>
            </w:tcBorders>
            <w:shd w:val="clear" w:color="auto" w:fill="FFFFFF"/>
            <w:vAlign w:val="top"/>
          </w:tcPr>
          <w:p>
            <w:pPr>
              <w:pStyle w:val="Style2"/>
              <w:keepNext w:val="0"/>
              <w:keepLines w:val="0"/>
              <w:framePr w:w="9710" w:h="1459" w:wrap="none" w:hAnchor="page" w:x="1820"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10" w:h="1459" w:wrap="none" w:hAnchor="page" w:x="1820"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10" w:h="1459" w:wrap="none" w:hAnchor="page" w:x="1820"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55" w:hRule="exact"/>
        </w:trPr>
        <w:tc>
          <w:tcPr>
            <w:tcBorders>
              <w:top w:val="single" w:sz="4"/>
              <w:left w:val="single" w:sz="4"/>
            </w:tcBorders>
            <w:shd w:val="clear" w:color="auto" w:fill="FFFFFF"/>
            <w:vAlign w:val="top"/>
          </w:tcPr>
          <w:p>
            <w:pPr>
              <w:pStyle w:val="Style2"/>
              <w:keepNext w:val="0"/>
              <w:keepLines w:val="0"/>
              <w:framePr w:w="9710" w:h="1459" w:wrap="none" w:hAnchor="page" w:x="1820"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framePr w:w="9710" w:h="1459" w:wrap="none" w:hAnchor="page" w:x="1820"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10" w:h="1459" w:wrap="none" w:hAnchor="page" w:x="1820" w:y="3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15:41:41</w:t>
            </w:r>
          </w:p>
        </w:tc>
      </w:tr>
      <w:tr>
        <w:trPr>
          <w:trHeight w:val="384"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10" w:h="1459" w:wrap="none" w:hAnchor="page" w:x="1820" w:y="3039"/>
              <w:widowControl w:val="0"/>
              <w:shd w:val="clear" w:color="auto" w:fill="auto"/>
              <w:tabs>
                <w:tab w:pos="4896"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Assinado utilizando assinaturas avançadas </w:t>
            </w:r>
            <w:r>
              <w:rPr>
                <w:rFonts w:ascii="Times New Roman" w:eastAsia="Times New Roman" w:hAnsi="Times New Roman" w:cs="Times New Roman"/>
                <w:b/>
                <w:bCs/>
                <w:color w:val="5F7A9F"/>
                <w:spacing w:val="0"/>
                <w:w w:val="100"/>
                <w:position w:val="0"/>
                <w:sz w:val="18"/>
                <w:szCs w:val="18"/>
                <w:shd w:val="clear" w:color="auto" w:fill="auto"/>
                <w:lang w:val="pt-BR" w:eastAsia="pt-BR" w:bidi="pt-BR"/>
              </w:rPr>
              <w:t>vb</w:t>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m</w:t>
            </w:r>
          </w:p>
        </w:tc>
      </w:tr>
    </w:tbl>
    <w:p>
      <w:pPr>
        <w:framePr w:w="9710" w:h="1459" w:wrap="none" w:hAnchor="page" w:x="1820" w:y="3039"/>
        <w:widowControl w:val="0"/>
        <w:spacing w:line="1" w:lineRule="exact"/>
      </w:pPr>
    </w:p>
    <w:tbl>
      <w:tblPr>
        <w:tblOverlap w:val="never"/>
        <w:jc w:val="left"/>
        <w:tblLayout w:type="fixed"/>
      </w:tblPr>
      <w:tblGrid>
        <w:gridCol w:w="2150"/>
        <w:gridCol w:w="5179"/>
        <w:gridCol w:w="2381"/>
      </w:tblGrid>
      <w:tr>
        <w:trPr>
          <w:trHeight w:val="370" w:hRule="exact"/>
        </w:trPr>
        <w:tc>
          <w:tcPr>
            <w:tcBorders>
              <w:top w:val="single" w:sz="4"/>
              <w:left w:val="single" w:sz="4"/>
            </w:tcBorders>
            <w:shd w:val="clear" w:color="auto" w:fill="FFFFFF"/>
            <w:vAlign w:val="top"/>
          </w:tcPr>
          <w:p>
            <w:pPr>
              <w:pStyle w:val="Style2"/>
              <w:keepNext w:val="0"/>
              <w:keepLines w:val="0"/>
              <w:framePr w:w="9710" w:h="749" w:wrap="none" w:hAnchor="page" w:x="1825" w:y="4628"/>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left w:val="single" w:sz="4"/>
            </w:tcBorders>
            <w:shd w:val="clear" w:color="auto" w:fill="FFFFFF"/>
            <w:vAlign w:val="top"/>
          </w:tcPr>
          <w:p>
            <w:pPr>
              <w:pStyle w:val="Style2"/>
              <w:keepNext w:val="0"/>
              <w:keepLines w:val="0"/>
              <w:framePr w:w="9710" w:h="749" w:wrap="none" w:hAnchor="page" w:x="1825" w:y="4628"/>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left w:val="single" w:sz="4"/>
              <w:right w:val="single" w:sz="4"/>
            </w:tcBorders>
            <w:shd w:val="clear" w:color="auto" w:fill="FFFFFF"/>
            <w:vAlign w:val="top"/>
          </w:tcPr>
          <w:p>
            <w:pPr>
              <w:pStyle w:val="Style2"/>
              <w:keepNext w:val="0"/>
              <w:keepLines w:val="0"/>
              <w:framePr w:w="9710" w:h="749" w:wrap="none" w:hAnchor="page" w:x="1825" w:y="4628"/>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15:25:59</w:t>
            </w:r>
          </w:p>
        </w:tc>
      </w:tr>
      <w:tr>
        <w:trPr>
          <w:trHeight w:val="379"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10" w:h="749" w:wrap="none" w:hAnchor="page" w:x="1825" w:y="4628"/>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Assinado utilizando assinatura qualificada</w:t>
            </w:r>
          </w:p>
        </w:tc>
      </w:tr>
    </w:tbl>
    <w:p>
      <w:pPr>
        <w:framePr w:w="9710" w:h="749" w:wrap="none" w:hAnchor="page" w:x="1825" w:y="4628"/>
        <w:widowControl w:val="0"/>
        <w:spacing w:line="1" w:lineRule="exact"/>
      </w:pPr>
    </w:p>
    <w:p>
      <w:pPr>
        <w:pStyle w:val="Style34"/>
        <w:keepNext w:val="0"/>
        <w:keepLines w:val="0"/>
        <w:framePr w:w="96" w:h="706" w:wrap="none" w:hAnchor="page" w:x="9323" w:y="13825"/>
        <w:widowControl w:val="0"/>
        <w:shd w:val="clear" w:color="auto" w:fill="auto"/>
        <w:bidi w:val="0"/>
        <w:spacing w:before="0" w:after="36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p>
      <w:pPr>
        <w:pStyle w:val="Style34"/>
        <w:keepNext w:val="0"/>
        <w:keepLines w:val="0"/>
        <w:framePr w:w="96" w:h="706" w:wrap="none" w:hAnchor="page" w:x="9323" w:y="13825"/>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w:t>
      </w:r>
    </w:p>
    <w:p>
      <w:pPr>
        <w:pStyle w:val="Style2"/>
        <w:keepNext w:val="0"/>
        <w:keepLines w:val="0"/>
        <w:framePr w:w="10373" w:h="1118" w:wrap="none" w:hAnchor="page" w:x="980" w:y="14583"/>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p>
      <w:pPr>
        <w:pStyle w:val="Style2"/>
        <w:keepNext w:val="0"/>
        <w:keepLines w:val="0"/>
        <w:framePr w:w="10373" w:h="1118" w:wrap="none" w:hAnchor="page" w:x="980" w:y="14583"/>
        <w:widowControl w:val="0"/>
        <w:shd w:val="clear" w:color="auto" w:fill="auto"/>
        <w:bidi w:val="0"/>
        <w:spacing w:before="0" w:after="260" w:line="240" w:lineRule="auto"/>
        <w:ind w:left="0" w:right="0" w:firstLine="0"/>
        <w:jc w:val="left"/>
        <w:rPr>
          <w:sz w:val="11"/>
          <w:szCs w:val="11"/>
        </w:rPr>
      </w:pPr>
      <w:r>
        <w:rPr>
          <w:rFonts w:ascii="Arial" w:eastAsia="Arial" w:hAnsi="Arial" w:cs="Arial"/>
          <w:color w:val="000000"/>
          <w:spacing w:val="0"/>
          <w:w w:val="100"/>
          <w:position w:val="0"/>
          <w:sz w:val="13"/>
          <w:szCs w:val="13"/>
          <w:shd w:val="clear" w:color="auto" w:fill="auto"/>
          <w:lang w:val="pt-BR" w:eastAsia="pt-BR" w:bidi="pt-BR"/>
        </w:rPr>
        <w:t xml:space="preserve">Certifico registro sob o n° 1795117 em 20/na/znzs </w:t>
      </w:r>
      <w:r>
        <w:rPr>
          <w:rFonts w:ascii="Times New Roman" w:eastAsia="Times New Roman" w:hAnsi="Times New Roman" w:cs="Times New Roman"/>
          <w:smallCaps/>
          <w:color w:val="000000"/>
          <w:spacing w:val="0"/>
          <w:w w:val="100"/>
          <w:position w:val="0"/>
          <w:sz w:val="11"/>
          <w:szCs w:val="11"/>
          <w:shd w:val="clear" w:color="auto" w:fill="auto"/>
          <w:lang w:val="pt-BR" w:eastAsia="pt-BR" w:bidi="pt-BR"/>
        </w:rPr>
        <w:t>h, c</w:t>
      </w:r>
    </w:p>
    <w:p>
      <w:pPr>
        <w:pStyle w:val="Style2"/>
        <w:keepNext w:val="0"/>
        <w:keepLines w:val="0"/>
        <w:framePr w:w="10373" w:h="1118" w:wrap="none" w:hAnchor="page" w:x="980" w:y="14583"/>
        <w:widowControl w:val="0"/>
        <w:shd w:val="clear" w:color="auto" w:fill="auto"/>
        <w:tabs>
          <w:tab w:pos="4882" w:val="left"/>
        </w:tabs>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autenticada </w:t>
      </w:r>
      <w:r>
        <w:rPr>
          <w:rFonts w:ascii="Arial" w:eastAsia="Arial" w:hAnsi="Arial" w:cs="Arial"/>
          <w:color w:val="000000"/>
          <w:spacing w:val="0"/>
          <w:w w:val="100"/>
          <w:position w:val="0"/>
          <w:sz w:val="13"/>
          <w:szCs w:val="13"/>
          <w:shd w:val="clear" w:color="auto" w:fill="auto"/>
          <w:lang w:val="pt-PT" w:eastAsia="pt-PT" w:bidi="pt-PT"/>
        </w:rPr>
        <w:t>digitalmente</w:t>
      </w:r>
      <w:r>
        <w:rPr>
          <w:rFonts w:ascii="Arial" w:eastAsia="Arial" w:hAnsi="Arial" w:cs="Arial"/>
          <w:color w:val="000000"/>
          <w:spacing w:val="0"/>
          <w:w w:val="100"/>
          <w:position w:val="0"/>
          <w:sz w:val="13"/>
          <w:szCs w:val="13"/>
          <w:shd w:val="clear" w:color="auto" w:fill="auto"/>
          <w:lang w:val="pt-BR" w:eastAsia="pt-BR" w:bidi="pt-BR"/>
        </w:rPr>
        <w:t xml:space="preserve">eassinada </w:t>
      </w: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em 20/08/W?^</w:t>
      </w:r>
      <w:r>
        <w:rPr>
          <w:rFonts w:ascii="Arial" w:eastAsia="Arial" w:hAnsi="Arial" w:cs="Arial"/>
          <w:color w:val="000000"/>
          <w:spacing w:val="0"/>
          <w:w w:val="100"/>
          <w:position w:val="0"/>
          <w:sz w:val="13"/>
          <w:szCs w:val="13"/>
          <w:shd w:val="clear" w:color="auto" w:fill="auto"/>
          <w:lang w:val="pt-BR" w:eastAsia="pt-BR" w:bidi="pt-BR"/>
        </w:rPr>
        <w:tab/>
      </w:r>
      <w:r>
        <w:rPr>
          <w:rFonts w:ascii="Arial" w:eastAsia="Arial" w:hAnsi="Arial" w:cs="Arial"/>
          <w:color w:val="000000"/>
          <w:spacing w:val="0"/>
          <w:w w:val="100"/>
          <w:position w:val="0"/>
          <w:sz w:val="13"/>
          <w:szCs w:val="13"/>
          <w:shd w:val="clear" w:color="auto" w:fill="auto"/>
          <w:vertAlign w:val="superscript"/>
          <w:lang w:val="pt-BR" w:eastAsia="pt-BR" w:bidi="pt-BR"/>
        </w:rPr>
        <w:t>d</w:t>
      </w:r>
      <w:r>
        <w:rPr>
          <w:rFonts w:ascii="Arial" w:eastAsia="Arial" w:hAnsi="Arial" w:cs="Arial"/>
          <w:color w:val="000000"/>
          <w:spacing w:val="0"/>
          <w:w w:val="100"/>
          <w:position w:val="0"/>
          <w:sz w:val="13"/>
          <w:szCs w:val="13"/>
          <w:shd w:val="clear" w:color="auto" w:fill="auto"/>
          <w:lang w:val="pt-BR" w:eastAsia="pt-BR" w:bidi="pt-BR"/>
        </w:rPr>
        <w:t xml:space="preserve">° </w:t>
      </w:r>
      <w:r>
        <w:rPr>
          <w:rFonts w:ascii="Arial" w:eastAsia="Arial" w:hAnsi="Arial" w:cs="Arial"/>
          <w:color w:val="000000"/>
          <w:spacing w:val="0"/>
          <w:w w:val="100"/>
          <w:position w:val="0"/>
          <w:sz w:val="13"/>
          <w:szCs w:val="13"/>
          <w:shd w:val="clear" w:color="auto" w:fill="auto"/>
          <w:vertAlign w:val="superscript"/>
          <w:lang w:val="pt-BR" w:eastAsia="pt-BR" w:bidi="pt-BR"/>
        </w:rPr>
        <w:t>pro,ocol</w:t>
      </w:r>
      <w:r>
        <w:rPr>
          <w:rFonts w:ascii="Arial" w:eastAsia="Arial" w:hAnsi="Arial" w:cs="Arial"/>
          <w:color w:val="000000"/>
          <w:spacing w:val="0"/>
          <w:w w:val="100"/>
          <w:position w:val="0"/>
          <w:sz w:val="13"/>
          <w:szCs w:val="13"/>
          <w:shd w:val="clear" w:color="auto" w:fill="auto"/>
          <w:lang w:val="pt-BR" w:eastAsia="pt-BR" w:bidi="pt-BR"/>
        </w:rPr>
        <w:t>° 25/060.419-1 e o cíódiooT*</w:t>
      </w:r>
      <w:r>
        <w:rPr>
          <w:rFonts w:ascii="Arial" w:eastAsia="Arial" w:hAnsi="Arial" w:cs="Arial"/>
          <w:color w:val="000000"/>
          <w:spacing w:val="0"/>
          <w:w w:val="100"/>
          <w:position w:val="0"/>
          <w:sz w:val="13"/>
          <w:szCs w:val="13"/>
          <w:shd w:val="clear" w:color="auto" w:fill="auto"/>
          <w:vertAlign w:val="superscript"/>
          <w:lang w:val="pt-BR" w:eastAsia="pt-BR" w:bidi="pt-BR"/>
        </w:rPr>
        <w:t>2 ecretóna</w:t>
      </w:r>
      <w:r>
        <w:rPr>
          <w:rFonts w:ascii="Arial" w:eastAsia="Arial" w:hAnsi="Arial" w:cs="Arial"/>
          <w:color w:val="000000"/>
          <w:spacing w:val="0"/>
          <w:w w:val="100"/>
          <w:position w:val="0"/>
          <w:sz w:val="13"/>
          <w:szCs w:val="13"/>
          <w:shd w:val="clear" w:color="auto" w:fill="auto"/>
          <w:lang w:val="pt-BR" w:eastAsia="pt-BR" w:bidi="pt-BR"/>
        </w:rPr>
        <w:t>-</w:t>
      </w:r>
      <w:r>
        <w:rPr>
          <w:rFonts w:ascii="Arial" w:eastAsia="Arial" w:hAnsi="Arial" w:cs="Arial"/>
          <w:color w:val="000000"/>
          <w:spacing w:val="0"/>
          <w:w w:val="100"/>
          <w:position w:val="0"/>
          <w:sz w:val="13"/>
          <w:szCs w:val="13"/>
          <w:shd w:val="clear" w:color="auto" w:fill="auto"/>
          <w:vertAlign w:val="superscript"/>
          <w:lang w:val="pt-BR" w:eastAsia="pt-BR" w:bidi="pt-BR"/>
        </w:rPr>
        <w:t>G</w:t>
      </w:r>
      <w:r>
        <w:rPr>
          <w:rFonts w:ascii="Arial" w:eastAsia="Arial" w:hAnsi="Arial" w:cs="Arial"/>
          <w:color w:val="000000"/>
          <w:spacing w:val="0"/>
          <w:w w:val="100"/>
          <w:position w:val="0"/>
          <w:sz w:val="13"/>
          <w:szCs w:val="13"/>
          <w:shd w:val="clear" w:color="auto" w:fill="auto"/>
          <w:lang w:val="pt-BR" w:eastAsia="pt-BR" w:bidi="pt-BR"/>
        </w:rPr>
        <w:t>®ral. Para validar</w:t>
      </w:r>
    </w:p>
    <w:p>
      <w:pPr>
        <w:pStyle w:val="Style2"/>
        <w:keepNext w:val="0"/>
        <w:keepLines w:val="0"/>
        <w:framePr w:w="10373" w:h="1118" w:wrap="none" w:hAnchor="page" w:x="980" w:y="14583"/>
        <w:widowControl w:val="0"/>
        <w:shd w:val="clear" w:color="auto" w:fill="auto"/>
        <w:tabs>
          <w:tab w:pos="8028" w:val="left"/>
        </w:tabs>
        <w:bidi w:val="0"/>
        <w:spacing w:before="0" w:after="0" w:line="180" w:lineRule="auto"/>
        <w:ind w:left="162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e e assinada em 20/08/2025 por Márcia Lopes Perez Secrotória-Geral</w:t>
        <w:tab/>
      </w:r>
      <w:r>
        <w:rPr>
          <w:rFonts w:ascii="Arial" w:eastAsia="Arial" w:hAnsi="Arial" w:cs="Arial"/>
          <w:color w:val="000000"/>
          <w:spacing w:val="0"/>
          <w:w w:val="100"/>
          <w:position w:val="0"/>
          <w:sz w:val="13"/>
          <w:szCs w:val="13"/>
          <w:shd w:val="clear" w:color="auto" w:fill="auto"/>
          <w:vertAlign w:val="superscript"/>
          <w:lang w:val="pt-BR" w:eastAsia="pt-BR" w:bidi="pt-BR"/>
        </w:rPr>
        <w:t>s</w:t>
      </w:r>
      <w:r>
        <w:rPr>
          <w:rFonts w:ascii="Arial" w:eastAsia="Arial" w:hAnsi="Arial" w:cs="Arial"/>
          <w:color w:val="000000"/>
          <w:spacing w:val="0"/>
          <w:w w:val="100"/>
          <w:position w:val="0"/>
          <w:sz w:val="13"/>
          <w:szCs w:val="13"/>
          <w:shd w:val="clear" w:color="auto" w:fill="auto"/>
          <w:lang w:val="pt-BR" w:eastAsia="pt-BR" w:bidi="pt-BR"/>
        </w:rPr>
        <w:t>«9^ança Ri9M Esta cópia foi</w:t>
      </w:r>
    </w:p>
    <w:p>
      <w:pPr>
        <w:pStyle w:val="Style34"/>
        <w:keepNext w:val="0"/>
        <w:keepLines w:val="0"/>
        <w:framePr w:w="782" w:h="197" w:wrap="none" w:hAnchor="page" w:x="10537" w:y="15836"/>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13/16</w:t>
      </w:r>
    </w:p>
    <w:p>
      <w:pPr>
        <w:widowControl w:val="0"/>
        <w:spacing w:line="360" w:lineRule="exact"/>
      </w:pPr>
      <w:r>
        <w:drawing>
          <wp:anchor distT="0" distB="0" distL="0" distR="0" simplePos="0" relativeHeight="62915537" behindDoc="1" locked="0" layoutInCell="1" allowOverlap="1">
            <wp:simplePos x="0" y="0"/>
            <wp:positionH relativeFrom="page">
              <wp:posOffset>433070</wp:posOffset>
            </wp:positionH>
            <wp:positionV relativeFrom="margin">
              <wp:posOffset>3175</wp:posOffset>
            </wp:positionV>
            <wp:extent cx="603250" cy="8845550"/>
            <wp:wrapNone/>
            <wp:docPr id="1708" name="Shape 1708"/>
            <a:graphic xmlns:a="http://schemas.openxmlformats.org/drawingml/2006/main">
              <a:graphicData uri="http://schemas.openxmlformats.org/drawingml/2006/picture">
                <pic:pic xmlns:pic="http://schemas.openxmlformats.org/drawingml/2006/picture">
                  <pic:nvPicPr>
                    <pic:cNvPr id="1709" name="Picture box 1709"/>
                    <pic:cNvPicPr/>
                  </pic:nvPicPr>
                  <pic:blipFill>
                    <a:blip r:embed="rId759"/>
                    <a:stretch/>
                  </pic:blipFill>
                  <pic:spPr>
                    <a:xfrm>
                      <a:ext cx="603250" cy="8845550"/>
                    </a:xfrm>
                    <a:prstGeom prst="rect"/>
                  </pic:spPr>
                </pic:pic>
              </a:graphicData>
            </a:graphic>
          </wp:anchor>
        </w:drawing>
      </w:r>
      <w:r>
        <w:drawing>
          <wp:anchor distT="0" distB="0" distL="0" distR="0" simplePos="0" relativeHeight="62915538" behindDoc="1" locked="0" layoutInCell="1" allowOverlap="1">
            <wp:simplePos x="0" y="0"/>
            <wp:positionH relativeFrom="page">
              <wp:posOffset>1261745</wp:posOffset>
            </wp:positionH>
            <wp:positionV relativeFrom="margin">
              <wp:posOffset>194945</wp:posOffset>
            </wp:positionV>
            <wp:extent cx="597535" cy="579120"/>
            <wp:wrapNone/>
            <wp:docPr id="1710" name="Shape 1710"/>
            <a:graphic xmlns:a="http://schemas.openxmlformats.org/drawingml/2006/main">
              <a:graphicData uri="http://schemas.openxmlformats.org/drawingml/2006/picture">
                <pic:pic xmlns:pic="http://schemas.openxmlformats.org/drawingml/2006/picture">
                  <pic:nvPicPr>
                    <pic:cNvPr id="1711" name="Picture box 1711"/>
                    <pic:cNvPicPr/>
                  </pic:nvPicPr>
                  <pic:blipFill>
                    <a:blip r:embed="rId761"/>
                    <a:stretch/>
                  </pic:blipFill>
                  <pic:spPr>
                    <a:xfrm>
                      <a:ext cx="597535" cy="579120"/>
                    </a:xfrm>
                    <a:prstGeom prst="rect"/>
                  </pic:spPr>
                </pic:pic>
              </a:graphicData>
            </a:graphic>
          </wp:anchor>
        </w:drawing>
      </w:r>
      <w:r>
        <w:drawing>
          <wp:anchor distT="0" distB="91440" distL="52070" distR="0" simplePos="0" relativeHeight="62915539" behindDoc="1" locked="0" layoutInCell="1" allowOverlap="1">
            <wp:simplePos x="0" y="0"/>
            <wp:positionH relativeFrom="page">
              <wp:posOffset>5971540</wp:posOffset>
            </wp:positionH>
            <wp:positionV relativeFrom="margin">
              <wp:posOffset>8558530</wp:posOffset>
            </wp:positionV>
            <wp:extent cx="1237615" cy="579120"/>
            <wp:wrapNone/>
            <wp:docPr id="1712" name="Shape 1712"/>
            <a:graphic xmlns:a="http://schemas.openxmlformats.org/drawingml/2006/main">
              <a:graphicData uri="http://schemas.openxmlformats.org/drawingml/2006/picture">
                <pic:pic xmlns:pic="http://schemas.openxmlformats.org/drawingml/2006/picture">
                  <pic:nvPicPr>
                    <pic:cNvPr id="1713" name="Picture box 1713"/>
                    <pic:cNvPicPr/>
                  </pic:nvPicPr>
                  <pic:blipFill>
                    <a:blip r:embed="rId763"/>
                    <a:stretch/>
                  </pic:blipFill>
                  <pic:spPr>
                    <a:xfrm>
                      <a:ext cx="1237615" cy="579120"/>
                    </a:xfrm>
                    <a:prstGeom prst="rect"/>
                  </pic:spPr>
                </pic:pic>
              </a:graphicData>
            </a:graphic>
          </wp:anchor>
        </w:drawing>
      </w:r>
      <w:r>
        <w:drawing>
          <wp:anchor distT="0" distB="0" distL="0" distR="0" simplePos="0" relativeHeight="62915540" behindDoc="1" locked="0" layoutInCell="1" allowOverlap="1">
            <wp:simplePos x="0" y="0"/>
            <wp:positionH relativeFrom="page">
              <wp:posOffset>323215</wp:posOffset>
            </wp:positionH>
            <wp:positionV relativeFrom="margin">
              <wp:posOffset>9211310</wp:posOffset>
            </wp:positionV>
            <wp:extent cx="304800" cy="372110"/>
            <wp:wrapNone/>
            <wp:docPr id="1714" name="Shape 1714"/>
            <a:graphic xmlns:a="http://schemas.openxmlformats.org/drawingml/2006/main">
              <a:graphicData uri="http://schemas.openxmlformats.org/drawingml/2006/picture">
                <pic:pic xmlns:pic="http://schemas.openxmlformats.org/drawingml/2006/picture">
                  <pic:nvPicPr>
                    <pic:cNvPr id="1715" name="Picture box 1715"/>
                    <pic:cNvPicPr/>
                  </pic:nvPicPr>
                  <pic:blipFill>
                    <a:blip r:embed="rId765"/>
                    <a:stretch/>
                  </pic:blipFill>
                  <pic:spPr>
                    <a:xfrm>
                      <a:ext cx="304800" cy="372110"/>
                    </a:xfrm>
                    <a:prstGeom prst="rect"/>
                  </pic:spPr>
                </pic:pic>
              </a:graphicData>
            </a:graphic>
          </wp:anchor>
        </w:drawing>
      </w:r>
      <w:r>
        <w:drawing>
          <wp:anchor distT="0" distB="0" distL="0" distR="514985" simplePos="0" relativeHeight="62915541" behindDoc="1" locked="0" layoutInCell="1" allowOverlap="1">
            <wp:simplePos x="0" y="0"/>
            <wp:positionH relativeFrom="page">
              <wp:posOffset>5986145</wp:posOffset>
            </wp:positionH>
            <wp:positionV relativeFrom="margin">
              <wp:posOffset>10021570</wp:posOffset>
            </wp:positionV>
            <wp:extent cx="688975" cy="207010"/>
            <wp:wrapNone/>
            <wp:docPr id="1716" name="Shape 1716"/>
            <a:graphic xmlns:a="http://schemas.openxmlformats.org/drawingml/2006/main">
              <a:graphicData uri="http://schemas.openxmlformats.org/drawingml/2006/picture">
                <pic:pic xmlns:pic="http://schemas.openxmlformats.org/drawingml/2006/picture">
                  <pic:nvPicPr>
                    <pic:cNvPr id="1717" name="Picture box 1717"/>
                    <pic:cNvPicPr/>
                  </pic:nvPicPr>
                  <pic:blipFill>
                    <a:blip r:embed="rId767"/>
                    <a:stretch/>
                  </pic:blipFill>
                  <pic:spPr>
                    <a:xfrm>
                      <a:ext cx="688975" cy="2070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8" w:line="1" w:lineRule="exact"/>
      </w:pPr>
    </w:p>
    <w:p>
      <w:pPr>
        <w:widowControl w:val="0"/>
        <w:spacing w:line="1" w:lineRule="exact"/>
        <w:sectPr>
          <w:headerReference w:type="default" r:id="rId769"/>
          <w:footerReference w:type="default" r:id="rId770"/>
          <w:headerReference w:type="even" r:id="rId771"/>
          <w:footerReference w:type="even" r:id="rId772"/>
          <w:footnotePr>
            <w:pos w:val="pageBottom"/>
            <w:numFmt w:val="decimal"/>
            <w:numRestart w:val="continuous"/>
          </w:footnotePr>
          <w:pgSz w:w="12192" w:h="17969"/>
          <w:pgMar w:top="1243" w:left="509" w:right="509" w:bottom="418" w:header="815" w:footer="3" w:gutter="149"/>
          <w:pgNumType w:start="126"/>
          <w:cols w:space="720"/>
          <w:noEndnote/>
          <w:rtlGutter w:val="0"/>
          <w:docGrid w:linePitch="360"/>
        </w:sectPr>
      </w:pPr>
    </w:p>
    <w:p>
      <w:pPr>
        <w:pStyle w:val="Style30"/>
        <w:keepNext w:val="0"/>
        <w:keepLines w:val="0"/>
        <w:framePr w:w="7080" w:h="946" w:wrap="none" w:hAnchor="page" w:x="3100" w:y="78"/>
        <w:widowControl w:val="0"/>
        <w:shd w:val="clear" w:color="auto" w:fill="auto"/>
        <w:bidi w:val="0"/>
        <w:spacing w:before="0" w:after="0" w:line="206"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Ministério da Indústria, Comércio Exterior e Serviços</w:t>
      </w:r>
    </w:p>
    <w:p>
      <w:pPr>
        <w:pStyle w:val="Style30"/>
        <w:keepNext w:val="0"/>
        <w:keepLines w:val="0"/>
        <w:framePr w:w="7080" w:h="946" w:wrap="none" w:hAnchor="page" w:x="3100" w:y="78"/>
        <w:widowControl w:val="0"/>
        <w:shd w:val="clear" w:color="auto" w:fill="auto"/>
        <w:bidi w:val="0"/>
        <w:spacing w:before="0" w:after="0" w:line="209"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Secretaria Especial da Micro e Pequena Empresa</w:t>
      </w:r>
    </w:p>
    <w:p>
      <w:pPr>
        <w:pStyle w:val="Style30"/>
        <w:keepNext w:val="0"/>
        <w:keepLines w:val="0"/>
        <w:framePr w:w="7080" w:h="946" w:wrap="none" w:hAnchor="page" w:x="3100" w:y="78"/>
        <w:widowControl w:val="0"/>
        <w:shd w:val="clear" w:color="auto" w:fill="auto"/>
        <w:bidi w:val="0"/>
        <w:spacing w:before="0" w:after="0" w:line="206"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Departamento de Registro Empresarial e Integração</w:t>
      </w:r>
    </w:p>
    <w:p>
      <w:pPr>
        <w:pStyle w:val="Style30"/>
        <w:keepNext w:val="0"/>
        <w:keepLines w:val="0"/>
        <w:framePr w:w="7080" w:h="946" w:wrap="none" w:hAnchor="page" w:x="3100" w:y="78"/>
        <w:widowControl w:val="0"/>
        <w:shd w:val="clear" w:color="auto" w:fill="auto"/>
        <w:bidi w:val="0"/>
        <w:spacing w:before="0" w:after="0" w:line="206"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Secretaria de Estado de Planejamento, Desenvolvimento, ciência, Tecnologia e Inovação Junta Comercial do Estado do Amazonas</w:t>
      </w:r>
    </w:p>
    <w:p>
      <w:pPr>
        <w:pStyle w:val="Style284"/>
        <w:keepNext/>
        <w:keepLines/>
        <w:framePr w:w="7248" w:h="365" w:wrap="none" w:hAnchor="page" w:x="2749" w:y="1412"/>
        <w:widowControl w:val="0"/>
        <w:shd w:val="clear" w:color="auto" w:fill="auto"/>
        <w:bidi w:val="0"/>
        <w:spacing w:before="0" w:after="0" w:line="240" w:lineRule="auto"/>
        <w:ind w:left="0" w:right="0" w:firstLine="0"/>
        <w:jc w:val="left"/>
      </w:pPr>
      <w:bookmarkStart w:id="170" w:name="bookmark170"/>
      <w:r>
        <w:rPr>
          <w:color w:val="000000"/>
          <w:spacing w:val="0"/>
          <w:w w:val="100"/>
          <w:position w:val="0"/>
          <w:shd w:val="clear" w:color="auto" w:fill="auto"/>
          <w:lang w:val="pt-BR" w:eastAsia="pt-BR" w:bidi="pt-BR"/>
        </w:rPr>
        <w:t>TERMO DE AUTENTICAÇÃO - REGISTRO DIGITAL</w:t>
      </w:r>
      <w:bookmarkEnd w:id="170"/>
    </w:p>
    <w:p>
      <w:pPr>
        <w:pStyle w:val="Style30"/>
        <w:keepNext w:val="0"/>
        <w:keepLines w:val="0"/>
        <w:framePr w:w="9302" w:h="754" w:wrap="none" w:hAnchor="page" w:x="1842" w:y="1892"/>
        <w:widowControl w:val="0"/>
        <w:shd w:val="clear" w:color="auto" w:fill="auto"/>
        <w:bidi w:val="0"/>
        <w:spacing w:before="0" w:after="0"/>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Certifico que o ato, assinado </w:t>
      </w:r>
      <w:r>
        <w:rPr>
          <w:rFonts w:ascii="Times New Roman" w:eastAsia="Times New Roman" w:hAnsi="Times New Roman" w:cs="Times New Roman"/>
          <w:b w:val="0"/>
          <w:bCs w:val="0"/>
          <w:color w:val="000000"/>
          <w:spacing w:val="0"/>
          <w:w w:val="100"/>
          <w:position w:val="0"/>
          <w:sz w:val="19"/>
          <w:szCs w:val="19"/>
          <w:shd w:val="clear" w:color="auto" w:fill="auto"/>
        </w:rPr>
        <w:t xml:space="preserve">digitalmente,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da empresa GABRIEL KLEBER DA COSTA BRUNO, dç CNPJ 59.410.211/0001-45 e protocolado sob o número 25/060.419-1 cm 19/08/2025, encontra-se registrado na Junta Comercial sob o número 1795117, em 20/08/2025. O ato foi deferido eletronicamente pelo examinador Larissa</w:t>
      </w:r>
    </w:p>
    <w:p>
      <w:pPr>
        <w:pStyle w:val="Style34"/>
        <w:keepNext w:val="0"/>
        <w:keepLines w:val="0"/>
        <w:framePr w:w="9350" w:h="974" w:wrap="none" w:hAnchor="page" w:x="1847" w:y="2651"/>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Marinho Ferreira.</w:t>
      </w:r>
    </w:p>
    <w:p>
      <w:pPr>
        <w:pStyle w:val="Style34"/>
        <w:keepNext w:val="0"/>
        <w:keepLines w:val="0"/>
        <w:framePr w:w="9350" w:h="974" w:wrap="none" w:hAnchor="page" w:x="1847" w:y="2651"/>
        <w:widowControl w:val="0"/>
        <w:shd w:val="clear" w:color="auto" w:fill="auto"/>
        <w:bidi w:val="0"/>
        <w:spacing w:before="0" w:after="0" w:line="266"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Certifica O registro, a Sccrctália-Geral, Márcia Lopes Perez. Para sua validação, deverá ser acessado o sitio eletrônico do Portal de Serviços / Validar Documentos </w:t>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w:t>
      </w:r>
      <w:r>
        <w:fldChar w:fldCharType="begin"/>
      </w:r>
      <w:r>
        <w:rPr/>
        <w:instrText> HYPERLINK "https://portalservicos.jucea.am.gov.bf/Portal/pages/imagemProcesso/" </w:instrText>
      </w:r>
      <w:r>
        <w:fldChar w:fldCharType="separate"/>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https://portalservicos.jucea.am.gov.bf/Portal/pages/imagemProcesso/</w:t>
      </w:r>
      <w:r>
        <w:fldChar w:fldCharType="end"/>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viaUníca.jsfj e informar o número de protocolo e chave de segurança.</w:t>
      </w:r>
    </w:p>
    <w:tbl>
      <w:tblPr>
        <w:tblOverlap w:val="never"/>
        <w:jc w:val="left"/>
        <w:tblLayout w:type="fixed"/>
      </w:tblPr>
      <w:tblGrid>
        <w:gridCol w:w="3624"/>
        <w:gridCol w:w="3758"/>
        <w:gridCol w:w="1958"/>
      </w:tblGrid>
      <w:tr>
        <w:trPr>
          <w:trHeight w:val="288" w:hRule="exact"/>
        </w:trPr>
        <w:tc>
          <w:tcPr>
            <w:gridSpan w:val="3"/>
            <w:tcBorders>
              <w:top w:val="single" w:sz="4"/>
              <w:left w:val="single" w:sz="4"/>
              <w:right w:val="single" w:sz="4"/>
            </w:tcBorders>
            <w:shd w:val="clear" w:color="auto" w:fill="DAD9D7"/>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Assinantc(s)</w:t>
            </w:r>
          </w:p>
        </w:tc>
      </w:tr>
      <w:tr>
        <w:trPr>
          <w:trHeight w:val="269" w:hRule="exact"/>
        </w:trPr>
        <w:tc>
          <w:tcPr>
            <w:tcBorders>
              <w:top w:val="single" w:sz="4"/>
              <w:left w:val="single" w:sz="4"/>
            </w:tcBorders>
            <w:shd w:val="clear" w:color="auto" w:fill="FFFFFF"/>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tcBorders>
            <w:shd w:val="clear" w:color="auto" w:fill="FFFFFF"/>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269" w:hRule="exact"/>
        </w:trPr>
        <w:tc>
          <w:tcPr>
            <w:tcBorders>
              <w:top w:val="single" w:sz="4"/>
              <w:left w:val="single" w:sz="4"/>
            </w:tcBorders>
            <w:shd w:val="clear" w:color="auto" w:fill="FFFFFF"/>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tcBorders>
            <w:shd w:val="clear" w:color="auto" w:fill="DAD9D7"/>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w:t>
            </w:r>
          </w:p>
        </w:tc>
      </w:tr>
      <w:tr>
        <w:trPr>
          <w:trHeight w:val="374" w:hRule="exact"/>
        </w:trPr>
        <w:tc>
          <w:tcPr>
            <w:tcBorders>
              <w:top w:val="single" w:sz="4"/>
              <w:left w:val="single" w:sz="4"/>
            </w:tcBorders>
            <w:shd w:val="clear" w:color="auto" w:fill="FFFFFF"/>
            <w:vAlign w:val="center"/>
          </w:tcPr>
          <w:p>
            <w:pPr>
              <w:pStyle w:val="Style2"/>
              <w:keepNext w:val="0"/>
              <w:keepLines w:val="0"/>
              <w:framePr w:w="9341" w:h="1757" w:vSpace="178" w:wrap="none" w:hAnchor="page" w:x="1784" w:y="762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assinaturas avançadas</w:t>
            </w:r>
          </w:p>
        </w:tc>
        <w:tc>
          <w:tcPr>
            <w:tcBorders>
              <w:top w:val="single" w:sz="4"/>
            </w:tcBorders>
            <w:shd w:val="clear" w:color="auto" w:fill="FFFFFF"/>
            <w:vAlign w:val="center"/>
          </w:tcPr>
          <w:p>
            <w:pPr>
              <w:pStyle w:val="Style2"/>
              <w:keepNext w:val="0"/>
              <w:keepLines w:val="0"/>
              <w:framePr w:w="9341" w:h="1757" w:vSpace="178" w:wrap="none" w:hAnchor="page" w:x="1784" w:y="7624"/>
              <w:widowControl w:val="0"/>
              <w:shd w:val="clear" w:color="auto" w:fill="auto"/>
              <w:tabs>
                <w:tab w:pos="1009"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BR" w:eastAsia="pt-BR" w:bidi="pt-BR"/>
              </w:rPr>
              <w:t>g</w:t>
              <w:tab/>
            </w:r>
            <w:r>
              <w:rPr>
                <w:rFonts w:ascii="Times New Roman" w:eastAsia="Times New Roman" w:hAnsi="Times New Roman" w:cs="Times New Roman"/>
                <w:color w:val="727760"/>
                <w:spacing w:val="0"/>
                <w:w w:val="100"/>
                <w:position w:val="0"/>
                <w:sz w:val="19"/>
                <w:szCs w:val="19"/>
                <w:shd w:val="clear" w:color="auto" w:fill="auto"/>
                <w:vertAlign w:val="superscript"/>
                <w:lang w:val="pt-BR" w:eastAsia="pt-BR" w:bidi="pt-BR"/>
              </w:rPr>
              <w:t>171</w:t>
            </w:r>
          </w:p>
        </w:tc>
        <w:tc>
          <w:tcPr>
            <w:tcBorders>
              <w:top w:val="single" w:sz="4"/>
              <w:right w:val="single" w:sz="4"/>
            </w:tcBorders>
            <w:shd w:val="clear" w:color="auto" w:fill="FFFFFF"/>
            <w:vAlign w:val="top"/>
          </w:tcPr>
          <w:p>
            <w:pPr>
              <w:framePr w:w="9341" w:h="1757" w:vSpace="178" w:wrap="none" w:hAnchor="page" w:x="1784" w:y="7624"/>
              <w:widowControl w:val="0"/>
              <w:rPr>
                <w:sz w:val="10"/>
                <w:szCs w:val="10"/>
              </w:rPr>
            </w:pPr>
          </w:p>
        </w:tc>
      </w:tr>
      <w:tr>
        <w:trPr>
          <w:trHeight w:val="269" w:hRule="exact"/>
        </w:trPr>
        <w:tc>
          <w:tcPr>
            <w:tcBorders>
              <w:top w:val="single" w:sz="4"/>
              <w:left w:val="single" w:sz="4"/>
            </w:tcBorders>
            <w:shd w:val="clear" w:color="auto" w:fill="FFFFFF"/>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926.656 832-53</w:t>
            </w:r>
          </w:p>
        </w:tc>
        <w:tc>
          <w:tcPr>
            <w:tcBorders>
              <w:top w:val="single" w:sz="4"/>
            </w:tcBorders>
            <w:shd w:val="clear" w:color="auto" w:fill="DAD9D7"/>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right w:val="single" w:sz="4"/>
            </w:tcBorders>
            <w:shd w:val="clear" w:color="auto" w:fill="FFFFFF"/>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14:25:55</w:t>
            </w:r>
          </w:p>
        </w:tc>
      </w:tr>
      <w:tr>
        <w:trPr>
          <w:trHeight w:val="288" w:hRule="exact"/>
        </w:trPr>
        <w:tc>
          <w:tcPr>
            <w:tcBorders>
              <w:top w:val="single" w:sz="4"/>
              <w:left w:val="single" w:sz="4"/>
              <w:bottom w:val="single" w:sz="4"/>
            </w:tcBorders>
            <w:shd w:val="clear" w:color="auto" w:fill="FFFFFF"/>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 qualificada</w:t>
            </w:r>
          </w:p>
        </w:tc>
        <w:tc>
          <w:tcPr>
            <w:tcBorders>
              <w:top w:val="single" w:sz="4"/>
              <w:bottom w:val="single" w:sz="4"/>
            </w:tcBorders>
            <w:shd w:val="clear" w:color="auto" w:fill="DAD9D7"/>
            <w:vAlign w:val="bottom"/>
          </w:tcPr>
          <w:p>
            <w:pPr>
              <w:pStyle w:val="Style2"/>
              <w:keepNext w:val="0"/>
              <w:keepLines w:val="0"/>
              <w:framePr w:w="9341" w:h="1757" w:vSpace="178" w:wrap="none" w:hAnchor="page" w:x="1784" w:y="7624"/>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AC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SyngularID </w:t>
            </w:r>
            <w:r>
              <w:rPr>
                <w:rFonts w:ascii="Times New Roman" w:eastAsia="Times New Roman" w:hAnsi="Times New Roman" w:cs="Times New Roman"/>
                <w:color w:val="000000"/>
                <w:spacing w:val="0"/>
                <w:w w:val="100"/>
                <w:position w:val="0"/>
                <w:sz w:val="19"/>
                <w:szCs w:val="19"/>
                <w:shd w:val="clear" w:color="auto" w:fill="auto"/>
                <w:lang w:val="pt-BR" w:eastAsia="pt-BR" w:bidi="pt-BR"/>
              </w:rPr>
              <w:t>Múltipla</w:t>
            </w:r>
          </w:p>
        </w:tc>
        <w:tc>
          <w:tcPr>
            <w:tcBorders>
              <w:top w:val="single" w:sz="4"/>
              <w:bottom w:val="single" w:sz="4"/>
              <w:right w:val="single" w:sz="4"/>
            </w:tcBorders>
            <w:shd w:val="clear" w:color="auto" w:fill="FFFFFF"/>
            <w:vAlign w:val="top"/>
          </w:tcPr>
          <w:p>
            <w:pPr>
              <w:framePr w:w="9341" w:h="1757" w:vSpace="178" w:wrap="none" w:hAnchor="page" w:x="1784" w:y="7624"/>
              <w:widowControl w:val="0"/>
              <w:rPr>
                <w:sz w:val="10"/>
                <w:szCs w:val="10"/>
              </w:rPr>
            </w:pPr>
          </w:p>
        </w:tc>
      </w:tr>
    </w:tbl>
    <w:p>
      <w:pPr>
        <w:framePr w:w="9341" w:h="1757" w:vSpace="178" w:wrap="none" w:hAnchor="page" w:x="1784" w:y="7624"/>
        <w:widowControl w:val="0"/>
        <w:spacing w:line="1" w:lineRule="exact"/>
      </w:pPr>
    </w:p>
    <w:p>
      <w:pPr>
        <w:pStyle w:val="Style40"/>
        <w:keepNext w:val="0"/>
        <w:keepLines w:val="0"/>
        <w:framePr w:w="566" w:h="259" w:wrap="none" w:hAnchor="page" w:x="1837" w:y="7446"/>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Anexo</w:t>
      </w:r>
    </w:p>
    <w:tbl>
      <w:tblPr>
        <w:tblOverlap w:val="never"/>
        <w:jc w:val="left"/>
        <w:tblLayout w:type="fixed"/>
      </w:tblPr>
      <w:tblGrid>
        <w:gridCol w:w="3624"/>
        <w:gridCol w:w="3749"/>
        <w:gridCol w:w="1968"/>
      </w:tblGrid>
      <w:tr>
        <w:trPr>
          <w:trHeight w:val="269" w:hRule="exact"/>
        </w:trPr>
        <w:tc>
          <w:tcPr>
            <w:gridSpan w:val="3"/>
            <w:tcBorders>
              <w:top w:val="single" w:sz="4"/>
              <w:left w:val="single" w:sz="4"/>
              <w:right w:val="single" w:sz="4"/>
            </w:tcBorders>
            <w:shd w:val="clear" w:color="auto" w:fill="DAD9D7"/>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Assinante(s)</w:t>
            </w:r>
          </w:p>
        </w:tc>
      </w:tr>
      <w:tr>
        <w:trPr>
          <w:trHeight w:val="259" w:hRule="exact"/>
        </w:trPr>
        <w:tc>
          <w:tcPr>
            <w:tcBorders>
              <w:top w:val="single" w:sz="4"/>
              <w:left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w:t>
            </w:r>
          </w:p>
        </w:tc>
      </w:tr>
      <w:tr>
        <w:trPr>
          <w:trHeight w:val="355" w:hRule="exact"/>
        </w:trPr>
        <w:tc>
          <w:tcPr>
            <w:tcBorders>
              <w:top w:val="single" w:sz="4"/>
              <w:left w:val="single" w:sz="4"/>
            </w:tcBorders>
            <w:shd w:val="clear" w:color="auto" w:fill="FFFFFF"/>
            <w:vAlign w:val="center"/>
          </w:tcPr>
          <w:p>
            <w:pPr>
              <w:pStyle w:val="Style2"/>
              <w:keepNext w:val="0"/>
              <w:keepLines w:val="0"/>
              <w:framePr w:w="9341" w:h="1685" w:vSpace="240" w:wrap="none" w:hAnchor="page" w:x="1775" w:y="96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assinaturas avançadas</w:t>
            </w:r>
          </w:p>
        </w:tc>
        <w:tc>
          <w:tcPr>
            <w:tcBorders>
              <w:top w:val="single" w:sz="4"/>
            </w:tcBorders>
            <w:shd w:val="clear" w:color="auto" w:fill="FFFFFF"/>
            <w:vAlign w:val="center"/>
          </w:tcPr>
          <w:p>
            <w:pPr>
              <w:pStyle w:val="Style2"/>
              <w:keepNext w:val="0"/>
              <w:keepLines w:val="0"/>
              <w:framePr w:w="9341" w:h="1685" w:vSpace="240" w:wrap="none" w:hAnchor="page" w:x="1775" w:y="9625"/>
              <w:widowControl w:val="0"/>
              <w:shd w:val="clear" w:color="auto" w:fill="auto"/>
              <w:tabs>
                <w:tab w:pos="1014"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BR" w:eastAsia="pt-BR" w:bidi="pt-BR"/>
              </w:rPr>
              <w:t>oxb</w:t>
              <w:tab/>
            </w:r>
            <w:r>
              <w:rPr>
                <w:rFonts w:ascii="Times New Roman" w:eastAsia="Times New Roman" w:hAnsi="Times New Roman" w:cs="Times New Roman"/>
                <w:color w:val="5F7A9F"/>
                <w:spacing w:val="0"/>
                <w:w w:val="100"/>
                <w:position w:val="0"/>
                <w:sz w:val="19"/>
                <w:szCs w:val="19"/>
                <w:shd w:val="clear" w:color="auto" w:fill="auto"/>
                <w:vertAlign w:val="superscript"/>
                <w:lang w:val="pt-BR" w:eastAsia="pt-BR" w:bidi="pt-BR"/>
              </w:rPr>
              <w:t>m</w:t>
            </w:r>
          </w:p>
        </w:tc>
        <w:tc>
          <w:tcPr>
            <w:tcBorders>
              <w:top w:val="single" w:sz="4"/>
              <w:right w:val="single" w:sz="4"/>
            </w:tcBorders>
            <w:shd w:val="clear" w:color="auto" w:fill="FFFFFF"/>
            <w:vAlign w:val="top"/>
          </w:tcPr>
          <w:p>
            <w:pPr>
              <w:framePr w:w="9341" w:h="1685" w:vSpace="240" w:wrap="none" w:hAnchor="page" w:x="1775" w:y="9625"/>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926.656.832-53</w:t>
            </w:r>
          </w:p>
        </w:tc>
        <w:tc>
          <w:tcPr>
            <w:tcBorders>
              <w:top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MATHEUS BEZERRA ROSSETTI</w:t>
            </w:r>
          </w:p>
        </w:tc>
        <w:tc>
          <w:tcPr>
            <w:tcBorders>
              <w:top w:val="single" w:sz="4"/>
              <w:right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20/08/2025 14:25:59</w:t>
            </w:r>
          </w:p>
        </w:tc>
      </w:tr>
      <w:tr>
        <w:trPr>
          <w:trHeight w:val="298" w:hRule="exact"/>
        </w:trPr>
        <w:tc>
          <w:tcPr>
            <w:tcBorders>
              <w:top w:val="single" w:sz="4"/>
              <w:left w:val="single" w:sz="4"/>
              <w:bottom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 qualificada</w:t>
            </w:r>
          </w:p>
        </w:tc>
        <w:tc>
          <w:tcPr>
            <w:tcBorders>
              <w:top w:val="single" w:sz="4"/>
              <w:bottom w:val="single" w:sz="4"/>
            </w:tcBorders>
            <w:shd w:val="clear" w:color="auto" w:fill="FFFFFF"/>
            <w:vAlign w:val="bottom"/>
          </w:tcPr>
          <w:p>
            <w:pPr>
              <w:pStyle w:val="Style2"/>
              <w:keepNext w:val="0"/>
              <w:keepLines w:val="0"/>
              <w:framePr w:w="9341" w:h="1685" w:vSpace="240" w:wrap="none" w:hAnchor="page" w:x="1775" w:y="9625"/>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AC </w:t>
            </w: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SyngularID </w:t>
            </w:r>
            <w:r>
              <w:rPr>
                <w:rFonts w:ascii="Times New Roman" w:eastAsia="Times New Roman" w:hAnsi="Times New Roman" w:cs="Times New Roman"/>
                <w:color w:val="000000"/>
                <w:spacing w:val="0"/>
                <w:w w:val="100"/>
                <w:position w:val="0"/>
                <w:sz w:val="19"/>
                <w:szCs w:val="19"/>
                <w:shd w:val="clear" w:color="auto" w:fill="auto"/>
                <w:lang w:val="pt-BR" w:eastAsia="pt-BR" w:bidi="pt-BR"/>
              </w:rPr>
              <w:t>Múltipla</w:t>
            </w:r>
          </w:p>
        </w:tc>
        <w:tc>
          <w:tcPr>
            <w:tcBorders>
              <w:top w:val="single" w:sz="4"/>
              <w:bottom w:val="single" w:sz="4"/>
              <w:right w:val="single" w:sz="4"/>
            </w:tcBorders>
            <w:shd w:val="clear" w:color="auto" w:fill="FFFFFF"/>
            <w:vAlign w:val="top"/>
          </w:tcPr>
          <w:p>
            <w:pPr>
              <w:framePr w:w="9341" w:h="1685" w:vSpace="240" w:wrap="none" w:hAnchor="page" w:x="1775" w:y="9625"/>
              <w:widowControl w:val="0"/>
              <w:rPr>
                <w:sz w:val="10"/>
                <w:szCs w:val="10"/>
              </w:rPr>
            </w:pPr>
          </w:p>
        </w:tc>
      </w:tr>
    </w:tbl>
    <w:p>
      <w:pPr>
        <w:framePr w:w="9341" w:h="1685" w:vSpace="240" w:wrap="none" w:hAnchor="page" w:x="1775" w:y="9625"/>
        <w:widowControl w:val="0"/>
        <w:spacing w:line="1" w:lineRule="exact"/>
      </w:pPr>
    </w:p>
    <w:p>
      <w:pPr>
        <w:pStyle w:val="Style40"/>
        <w:keepNext w:val="0"/>
        <w:keepLines w:val="0"/>
        <w:framePr w:w="566" w:h="235" w:wrap="none" w:hAnchor="page" w:x="1828" w:y="9385"/>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Anexo</w:t>
      </w:r>
    </w:p>
    <w:p>
      <w:pPr>
        <w:pStyle w:val="Style30"/>
        <w:keepNext w:val="0"/>
        <w:keepLines w:val="0"/>
        <w:framePr w:w="7459" w:h="432" w:wrap="none" w:hAnchor="page" w:x="3056" w:y="11713"/>
        <w:widowControl w:val="0"/>
        <w:shd w:val="clear" w:color="auto" w:fill="auto"/>
        <w:bidi w:val="0"/>
        <w:spacing w:before="0" w:after="0" w:line="190"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A autencidade desse documento pode ser conferida no </w:t>
      </w:r>
      <w:r>
        <w:rPr>
          <w:rFonts w:ascii="Times New Roman" w:eastAsia="Times New Roman" w:hAnsi="Times New Roman" w:cs="Times New Roman"/>
          <w:b w:val="0"/>
          <w:bCs w:val="0"/>
          <w:color w:val="7CA2C9"/>
          <w:spacing w:val="0"/>
          <w:w w:val="100"/>
          <w:position w:val="0"/>
          <w:sz w:val="19"/>
          <w:szCs w:val="19"/>
          <w:u w:val="single"/>
          <w:shd w:val="clear" w:color="auto" w:fill="auto"/>
          <w:lang w:val="pt-BR" w:eastAsia="pt-BR" w:bidi="pt-BR"/>
        </w:rPr>
        <w:t>nortal de serviços da iucea</w:t>
      </w:r>
      <w:r>
        <w:rPr>
          <w:rFonts w:ascii="Times New Roman" w:eastAsia="Times New Roman" w:hAnsi="Times New Roman" w:cs="Times New Roman"/>
          <w:b w:val="0"/>
          <w:bCs w:val="0"/>
          <w:color w:val="7CA2C9"/>
          <w:spacing w:val="0"/>
          <w:w w:val="100"/>
          <w:position w:val="0"/>
          <w:sz w:val="19"/>
          <w:szCs w:val="19"/>
          <w:shd w:val="clear" w:color="auto" w:fill="auto"/>
          <w:lang w:val="pt-BR" w:eastAsia="pt-BR" w:bidi="pt-BR"/>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informando o número do protocolo 25/060.419-1.</w:t>
      </w:r>
    </w:p>
    <w:p>
      <w:pPr>
        <w:pStyle w:val="Style34"/>
        <w:keepNext w:val="0"/>
        <w:keepLines w:val="0"/>
        <w:framePr w:w="518" w:h="235" w:wrap="none" w:hAnchor="page" w:x="9680" w:y="13403"/>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Folha</w:t>
      </w:r>
    </w:p>
    <w:p>
      <w:pPr>
        <w:widowControl w:val="0"/>
        <w:spacing w:line="360" w:lineRule="exact"/>
      </w:pPr>
      <w:r>
        <w:drawing>
          <wp:anchor distT="0" distB="0" distL="0" distR="0" simplePos="0" relativeHeight="62915542" behindDoc="1" locked="0" layoutInCell="1" allowOverlap="1">
            <wp:simplePos x="0" y="0"/>
            <wp:positionH relativeFrom="page">
              <wp:posOffset>498475</wp:posOffset>
            </wp:positionH>
            <wp:positionV relativeFrom="margin">
              <wp:posOffset>0</wp:posOffset>
            </wp:positionV>
            <wp:extent cx="518160" cy="2267585"/>
            <wp:wrapNone/>
            <wp:docPr id="1718" name="Shape 1718"/>
            <a:graphic xmlns:a="http://schemas.openxmlformats.org/drawingml/2006/main">
              <a:graphicData uri="http://schemas.openxmlformats.org/drawingml/2006/picture">
                <pic:pic xmlns:pic="http://schemas.openxmlformats.org/drawingml/2006/picture">
                  <pic:nvPicPr>
                    <pic:cNvPr id="1719" name="Picture box 1719"/>
                    <pic:cNvPicPr/>
                  </pic:nvPicPr>
                  <pic:blipFill>
                    <a:blip r:embed="rId773"/>
                    <a:stretch/>
                  </pic:blipFill>
                  <pic:spPr>
                    <a:xfrm>
                      <a:ext cx="518160" cy="2267585"/>
                    </a:xfrm>
                    <a:prstGeom prst="rect"/>
                  </pic:spPr>
                </pic:pic>
              </a:graphicData>
            </a:graphic>
          </wp:anchor>
        </w:drawing>
      </w:r>
      <w:r>
        <w:drawing>
          <wp:anchor distT="0" distB="0" distL="0" distR="0" simplePos="0" relativeHeight="62915543" behindDoc="1" locked="0" layoutInCell="1" allowOverlap="1">
            <wp:simplePos x="0" y="0"/>
            <wp:positionH relativeFrom="page">
              <wp:posOffset>1330325</wp:posOffset>
            </wp:positionH>
            <wp:positionV relativeFrom="margin">
              <wp:posOffset>204470</wp:posOffset>
            </wp:positionV>
            <wp:extent cx="389890" cy="372110"/>
            <wp:wrapNone/>
            <wp:docPr id="1720" name="Shape 1720"/>
            <a:graphic xmlns:a="http://schemas.openxmlformats.org/drawingml/2006/main">
              <a:graphicData uri="http://schemas.openxmlformats.org/drawingml/2006/picture">
                <pic:pic xmlns:pic="http://schemas.openxmlformats.org/drawingml/2006/picture">
                  <pic:nvPicPr>
                    <pic:cNvPr id="1721" name="Picture box 1721"/>
                    <pic:cNvPicPr/>
                  </pic:nvPicPr>
                  <pic:blipFill>
                    <a:blip r:embed="rId775"/>
                    <a:stretch/>
                  </pic:blipFill>
                  <pic:spPr>
                    <a:xfrm>
                      <a:ext cx="389890" cy="372110"/>
                    </a:xfrm>
                    <a:prstGeom prst="rect"/>
                  </pic:spPr>
                </pic:pic>
              </a:graphicData>
            </a:graphic>
          </wp:anchor>
        </w:drawing>
      </w:r>
      <w:r>
        <w:drawing>
          <wp:anchor distT="0" distB="0" distL="0" distR="0" simplePos="0" relativeHeight="62915544" behindDoc="1" locked="0" layoutInCell="1" allowOverlap="1">
            <wp:simplePos x="0" y="0"/>
            <wp:positionH relativeFrom="page">
              <wp:posOffset>513715</wp:posOffset>
            </wp:positionH>
            <wp:positionV relativeFrom="margin">
              <wp:posOffset>3100070</wp:posOffset>
            </wp:positionV>
            <wp:extent cx="524510" cy="4742815"/>
            <wp:wrapNone/>
            <wp:docPr id="1722" name="Shape 1722"/>
            <a:graphic xmlns:a="http://schemas.openxmlformats.org/drawingml/2006/main">
              <a:graphicData uri="http://schemas.openxmlformats.org/drawingml/2006/picture">
                <pic:pic xmlns:pic="http://schemas.openxmlformats.org/drawingml/2006/picture">
                  <pic:nvPicPr>
                    <pic:cNvPr id="1723" name="Picture box 1723"/>
                    <pic:cNvPicPr/>
                  </pic:nvPicPr>
                  <pic:blipFill>
                    <a:blip r:embed="rId777"/>
                    <a:stretch/>
                  </pic:blipFill>
                  <pic:spPr>
                    <a:xfrm>
                      <a:ext cx="524510" cy="4742815"/>
                    </a:xfrm>
                    <a:prstGeom prst="rect"/>
                  </pic:spPr>
                </pic:pic>
              </a:graphicData>
            </a:graphic>
          </wp:anchor>
        </w:drawing>
      </w:r>
      <w:r>
        <w:drawing>
          <wp:anchor distT="621665" distB="0" distL="0" distR="42545" simplePos="0" relativeHeight="62915545" behindDoc="1" locked="0" layoutInCell="1" allowOverlap="1">
            <wp:simplePos x="0" y="0"/>
            <wp:positionH relativeFrom="page">
              <wp:posOffset>1120140</wp:posOffset>
            </wp:positionH>
            <wp:positionV relativeFrom="margin">
              <wp:posOffset>2304415</wp:posOffset>
            </wp:positionV>
            <wp:extent cx="5949950" cy="2414270"/>
            <wp:wrapNone/>
            <wp:docPr id="1724" name="Shape 1724"/>
            <a:graphic xmlns:a="http://schemas.openxmlformats.org/drawingml/2006/main">
              <a:graphicData uri="http://schemas.openxmlformats.org/drawingml/2006/picture">
                <pic:pic xmlns:pic="http://schemas.openxmlformats.org/drawingml/2006/picture">
                  <pic:nvPicPr>
                    <pic:cNvPr id="1725" name="Picture box 1725"/>
                    <pic:cNvPicPr/>
                  </pic:nvPicPr>
                  <pic:blipFill>
                    <a:blip r:embed="rId779"/>
                    <a:stretch/>
                  </pic:blipFill>
                  <pic:spPr>
                    <a:xfrm>
                      <a:ext cx="5949950" cy="2414270"/>
                    </a:xfrm>
                    <a:prstGeom prst="rect"/>
                  </pic:spPr>
                </pic:pic>
              </a:graphicData>
            </a:graphic>
          </wp:anchor>
        </w:drawing>
      </w:r>
      <w:r>
        <w:drawing>
          <wp:anchor distT="0" distB="0" distL="0" distR="0" simplePos="0" relativeHeight="62915546" behindDoc="1" locked="0" layoutInCell="1" allowOverlap="1">
            <wp:simplePos x="0" y="0"/>
            <wp:positionH relativeFrom="page">
              <wp:posOffset>1199515</wp:posOffset>
            </wp:positionH>
            <wp:positionV relativeFrom="margin">
              <wp:posOffset>7379335</wp:posOffset>
            </wp:positionV>
            <wp:extent cx="591185" cy="445135"/>
            <wp:wrapNone/>
            <wp:docPr id="1726" name="Shape 1726"/>
            <a:graphic xmlns:a="http://schemas.openxmlformats.org/drawingml/2006/main">
              <a:graphicData uri="http://schemas.openxmlformats.org/drawingml/2006/picture">
                <pic:pic xmlns:pic="http://schemas.openxmlformats.org/drawingml/2006/picture">
                  <pic:nvPicPr>
                    <pic:cNvPr id="1727" name="Picture box 1727"/>
                    <pic:cNvPicPr/>
                  </pic:nvPicPr>
                  <pic:blipFill>
                    <a:blip r:embed="rId781"/>
                    <a:stretch/>
                  </pic:blipFill>
                  <pic:spPr>
                    <a:xfrm>
                      <a:ext cx="591185" cy="445135"/>
                    </a:xfrm>
                    <a:prstGeom prst="rect"/>
                  </pic:spPr>
                </pic:pic>
              </a:graphicData>
            </a:graphic>
          </wp:anchor>
        </w:drawing>
      </w:r>
      <w:r>
        <w:drawing>
          <wp:anchor distT="0" distB="0" distL="0" distR="0" simplePos="0" relativeHeight="62915547" behindDoc="1" locked="0" layoutInCell="1" allowOverlap="1">
            <wp:simplePos x="0" y="0"/>
            <wp:positionH relativeFrom="page">
              <wp:posOffset>522605</wp:posOffset>
            </wp:positionH>
            <wp:positionV relativeFrom="margin">
              <wp:posOffset>8439785</wp:posOffset>
            </wp:positionV>
            <wp:extent cx="506095" cy="311150"/>
            <wp:wrapNone/>
            <wp:docPr id="1728" name="Shape 1728"/>
            <a:graphic xmlns:a="http://schemas.openxmlformats.org/drawingml/2006/main">
              <a:graphicData uri="http://schemas.openxmlformats.org/drawingml/2006/picture">
                <pic:pic xmlns:pic="http://schemas.openxmlformats.org/drawingml/2006/picture">
                  <pic:nvPicPr>
                    <pic:cNvPr id="1729" name="Picture box 1729"/>
                    <pic:cNvPicPr/>
                  </pic:nvPicPr>
                  <pic:blipFill>
                    <a:blip r:embed="rId783"/>
                    <a:stretch/>
                  </pic:blipFill>
                  <pic:spPr>
                    <a:xfrm>
                      <a:ext cx="506095" cy="311150"/>
                    </a:xfrm>
                    <a:prstGeom prst="rect"/>
                  </pic:spPr>
                </pic:pic>
              </a:graphicData>
            </a:graphic>
          </wp:anchor>
        </w:drawing>
      </w:r>
      <w:r>
        <w:drawing>
          <wp:anchor distT="0" distB="0" distL="335280" distR="0" simplePos="0" relativeHeight="62915548" behindDoc="1" locked="0" layoutInCell="1" allowOverlap="1">
            <wp:simplePos x="0" y="0"/>
            <wp:positionH relativeFrom="page">
              <wp:posOffset>6481445</wp:posOffset>
            </wp:positionH>
            <wp:positionV relativeFrom="margin">
              <wp:posOffset>8449310</wp:posOffset>
            </wp:positionV>
            <wp:extent cx="859790" cy="487680"/>
            <wp:wrapNone/>
            <wp:docPr id="1730" name="Shape 1730"/>
            <a:graphic xmlns:a="http://schemas.openxmlformats.org/drawingml/2006/main">
              <a:graphicData uri="http://schemas.openxmlformats.org/drawingml/2006/picture">
                <pic:pic xmlns:pic="http://schemas.openxmlformats.org/drawingml/2006/picture">
                  <pic:nvPicPr>
                    <pic:cNvPr id="1731" name="Picture box 1731"/>
                    <pic:cNvPicPr/>
                  </pic:nvPicPr>
                  <pic:blipFill>
                    <a:blip r:embed="rId785"/>
                    <a:stretch/>
                  </pic:blipFill>
                  <pic:spPr>
                    <a:xfrm>
                      <a:ext cx="859790" cy="4876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3" w:line="1" w:lineRule="exact"/>
      </w:pPr>
    </w:p>
    <w:p>
      <w:pPr>
        <w:widowControl w:val="0"/>
        <w:spacing w:line="1" w:lineRule="exact"/>
        <w:sectPr>
          <w:headerReference w:type="default" r:id="rId787"/>
          <w:footerReference w:type="default" r:id="rId788"/>
          <w:headerReference w:type="even" r:id="rId789"/>
          <w:footerReference w:type="even" r:id="rId790"/>
          <w:headerReference w:type="first" r:id="rId791"/>
          <w:footerReference w:type="first" r:id="rId792"/>
          <w:footnotePr>
            <w:pos w:val="pageBottom"/>
            <w:numFmt w:val="decimal"/>
            <w:numRestart w:val="continuous"/>
          </w:footnotePr>
          <w:pgSz w:w="12192" w:h="17969"/>
          <w:pgMar w:top="1593" w:left="637" w:right="637" w:bottom="1877" w:header="0" w:footer="3" w:gutter="62"/>
          <w:pgNumType w:start="14"/>
          <w:cols w:space="720"/>
          <w:noEndnote/>
          <w:titlePg/>
          <w:rtlGutter/>
          <w:docGrid w:linePitch="360"/>
        </w:sectPr>
      </w:pPr>
    </w:p>
    <w:p>
      <w:pPr>
        <w:widowControl w:val="0"/>
        <w:spacing w:before="35" w:after="35" w:line="240" w:lineRule="exact"/>
        <w:rPr>
          <w:sz w:val="19"/>
          <w:szCs w:val="19"/>
        </w:rPr>
      </w:pPr>
    </w:p>
    <w:p>
      <w:pPr>
        <w:widowControl w:val="0"/>
        <w:spacing w:line="1" w:lineRule="exact"/>
        <w:sectPr>
          <w:footnotePr>
            <w:pos w:val="pageBottom"/>
            <w:numFmt w:val="decimal"/>
            <w:numRestart w:val="continuous"/>
          </w:footnotePr>
          <w:type w:val="continuous"/>
          <w:pgSz w:w="12192" w:h="17969"/>
          <w:pgMar w:top="998" w:left="0" w:right="0" w:bottom="1510" w:header="0" w:footer="3" w:gutter="0"/>
          <w:cols w:space="720"/>
          <w:noEndnote/>
          <w:rtlGutter w:val="0"/>
          <w:docGrid w:linePitch="360"/>
        </w:sectPr>
      </w:pPr>
    </w:p>
    <w:p>
      <w:pPr>
        <w:pStyle w:val="Style2"/>
        <w:keepNext w:val="0"/>
        <w:keepLines w:val="0"/>
        <w:widowControl w:val="0"/>
        <w:shd w:val="clear" w:color="auto" w:fill="auto"/>
        <w:bidi w:val="0"/>
        <w:spacing w:before="0" w:after="0" w:line="271"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Certifico registro sob o n° 1795117 em 20/08/2025 da Empresa GABRIEL KLEBER DA COSTA BRUNO, CNPJ 59410211000145 e protocolo 250604191 - 19/08/2025. Autenticação: 3930A55128D8492F65EFF957FE937B2E2586F70. Márcia Lopas Perez - Secretária-Geral. Para validar este documento,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13"/>
          <w:szCs w:val="13"/>
          <w:shd w:val="clear" w:color="auto" w:fill="auto"/>
          <w:lang w:val="en-US" w:eastAsia="en-US" w:bidi="en-US"/>
        </w:rPr>
        <w:t>http://www.jucea.am.gov.br</w:t>
      </w:r>
      <w:r>
        <w:fldChar w:fldCharType="end"/>
      </w:r>
      <w:r>
        <w:rPr>
          <w:rFonts w:ascii="Arial" w:eastAsia="Arial" w:hAnsi="Arial" w:cs="Arial"/>
          <w:color w:val="000000"/>
          <w:spacing w:val="0"/>
          <w:w w:val="100"/>
          <w:position w:val="0"/>
          <w:sz w:val="13"/>
          <w:szCs w:val="13"/>
          <w:shd w:val="clear" w:color="auto" w:fill="auto"/>
          <w:lang w:val="en-US" w:eastAsia="en-US" w:bidi="en-US"/>
        </w:rPr>
        <w:t xml:space="preserve"> </w:t>
      </w:r>
      <w:r>
        <w:rPr>
          <w:rFonts w:ascii="Arial" w:eastAsia="Arial" w:hAnsi="Arial" w:cs="Arial"/>
          <w:color w:val="000000"/>
          <w:spacing w:val="0"/>
          <w:w w:val="100"/>
          <w:position w:val="0"/>
          <w:sz w:val="13"/>
          <w:szCs w:val="13"/>
          <w:shd w:val="clear" w:color="auto" w:fill="auto"/>
          <w:lang w:val="pt-BR" w:eastAsia="pt-BR" w:bidi="pt-BR"/>
        </w:rPr>
        <w:t xml:space="preserve">e informe n” do protocolo 25/060.419-1 e o código de segurança Ri9M Esta cópia foi autenticada </w:t>
      </w:r>
      <w:r>
        <w:rPr>
          <w:rFonts w:ascii="Arial" w:eastAsia="Arial" w:hAnsi="Arial" w:cs="Arial"/>
          <w:color w:val="000000"/>
          <w:spacing w:val="0"/>
          <w:w w:val="100"/>
          <w:position w:val="0"/>
          <w:sz w:val="13"/>
          <w:szCs w:val="13"/>
          <w:shd w:val="clear" w:color="auto" w:fill="auto"/>
          <w:lang w:val="pt-PT" w:eastAsia="pt-PT" w:bidi="pt-PT"/>
        </w:rPr>
        <w:t xml:space="preserve">digitalmente </w:t>
      </w:r>
      <w:r>
        <w:rPr>
          <w:rFonts w:ascii="Arial" w:eastAsia="Arial" w:hAnsi="Arial" w:cs="Arial"/>
          <w:color w:val="000000"/>
          <w:spacing w:val="0"/>
          <w:w w:val="100"/>
          <w:position w:val="0"/>
          <w:sz w:val="13"/>
          <w:szCs w:val="13"/>
          <w:shd w:val="clear" w:color="auto" w:fill="auto"/>
          <w:lang w:val="pt-BR" w:eastAsia="pt-BR" w:bidi="pt-BR"/>
        </w:rPr>
        <w:t>e assinada em 20/08/2025 por Márcia Lopes Perez Secretária-Geral.</w:t>
      </w:r>
    </w:p>
    <w:p>
      <w:pPr>
        <w:widowControl w:val="0"/>
        <w:jc w:val="center"/>
        <w:rPr>
          <w:sz w:val="2"/>
          <w:szCs w:val="2"/>
        </w:rPr>
      </w:pPr>
      <w:r>
        <w:drawing>
          <wp:inline>
            <wp:extent cx="664210" cy="189230"/>
            <wp:docPr id="1742" name="Picutre 1742"/>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793"/>
                    <a:stretch/>
                  </pic:blipFill>
                  <pic:spPr>
                    <a:xfrm>
                      <a:ext cx="664210" cy="189230"/>
                    </a:xfrm>
                    <a:prstGeom prst="rect"/>
                  </pic:spPr>
                </pic:pic>
              </a:graphicData>
            </a:graphic>
          </wp:inline>
        </w:drawing>
      </w:r>
      <w:r>
        <w:br w:type="page"/>
      </w:r>
    </w:p>
    <w:p>
      <w:pPr>
        <w:pStyle w:val="Style30"/>
        <w:keepNext w:val="0"/>
        <w:keepLines w:val="0"/>
        <w:widowControl w:val="0"/>
        <w:shd w:val="clear" w:color="auto" w:fill="auto"/>
        <w:bidi w:val="0"/>
        <w:spacing w:before="0" w:after="0" w:line="240" w:lineRule="auto"/>
        <w:ind w:left="0" w:right="0" w:firstLine="0"/>
        <w:jc w:val="left"/>
        <w:rPr>
          <w:sz w:val="19"/>
          <w:szCs w:val="19"/>
        </w:rPr>
      </w:pPr>
      <w:r>
        <w:drawing>
          <wp:anchor distT="0" distB="0" distL="0" distR="0" simplePos="0" relativeHeight="125829681" behindDoc="0" locked="0" layoutInCell="1" allowOverlap="1">
            <wp:simplePos x="0" y="0"/>
            <wp:positionH relativeFrom="margin">
              <wp:posOffset>29210</wp:posOffset>
            </wp:positionH>
            <wp:positionV relativeFrom="margin">
              <wp:posOffset>478155</wp:posOffset>
            </wp:positionV>
            <wp:extent cx="1444625" cy="9570720"/>
            <wp:wrapTight wrapText="bothSides">
              <wp:wrapPolygon>
                <wp:start x="0" y="0"/>
                <wp:lineTo x="18860" y="0"/>
                <wp:lineTo x="18860" y="2917"/>
                <wp:lineTo x="14065" y="2917"/>
                <wp:lineTo x="14065" y="3343"/>
                <wp:lineTo x="21600" y="3343"/>
                <wp:lineTo x="21600" y="20981"/>
                <wp:lineTo x="6348" y="20981"/>
                <wp:lineTo x="6348" y="21600"/>
                <wp:lineTo x="137" y="21600"/>
                <wp:lineTo x="137" y="2917"/>
                <wp:lineTo x="0" y="2917"/>
                <wp:lineTo x="0" y="0"/>
              </wp:wrapPolygon>
            </wp:wrapTight>
            <wp:docPr id="1743" name="Shape 1743"/>
            <a:graphic xmlns:a="http://schemas.openxmlformats.org/drawingml/2006/main">
              <a:graphicData uri="http://schemas.openxmlformats.org/drawingml/2006/picture">
                <pic:pic xmlns:pic="http://schemas.openxmlformats.org/drawingml/2006/picture">
                  <pic:nvPicPr>
                    <pic:cNvPr id="1744" name="Picture box 1744"/>
                    <pic:cNvPicPr/>
                  </pic:nvPicPr>
                  <pic:blipFill>
                    <a:blip r:embed="rId795"/>
                    <a:stretch/>
                  </pic:blipFill>
                  <pic:spPr>
                    <a:xfrm>
                      <a:ext cx="1444625" cy="9570720"/>
                    </a:xfrm>
                    <a:prstGeom prst="rect"/>
                  </pic:spPr>
                </pic:pic>
              </a:graphicData>
            </a:graphic>
          </wp:anchor>
        </w:drawing>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Ministério da Indústria, Comércio Exterior e Serviços</w:t>
      </w:r>
    </w:p>
    <w:p>
      <w:pPr>
        <w:pStyle w:val="Style30"/>
        <w:keepNext w:val="0"/>
        <w:keepLines w:val="0"/>
        <w:widowControl w:val="0"/>
        <w:shd w:val="clear" w:color="auto" w:fill="auto"/>
        <w:bidi w:val="0"/>
        <w:spacing w:before="0" w:after="0" w:line="221"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Secretaria Especial da Micro e Pequena Empresa</w:t>
      </w:r>
    </w:p>
    <w:p>
      <w:pPr>
        <w:pStyle w:val="Style30"/>
        <w:keepNext w:val="0"/>
        <w:keepLines w:val="0"/>
        <w:widowControl w:val="0"/>
        <w:shd w:val="clear" w:color="auto" w:fill="auto"/>
        <w:bidi w:val="0"/>
        <w:spacing w:before="0" w:after="0" w:line="19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Departamento de Registro Empresarial e Integração</w:t>
      </w:r>
    </w:p>
    <w:p>
      <w:pPr>
        <w:pStyle w:val="Style30"/>
        <w:keepNext w:val="0"/>
        <w:keepLines w:val="0"/>
        <w:widowControl w:val="0"/>
        <w:shd w:val="clear" w:color="auto" w:fill="auto"/>
        <w:bidi w:val="0"/>
        <w:spacing w:before="0" w:after="0" w:line="18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Secretaria de Estado de Planejamento, Desenvolvimento, Ciência, Tecnologia e Inovação</w:t>
      </w:r>
    </w:p>
    <w:p>
      <w:pPr>
        <w:pStyle w:val="Style30"/>
        <w:keepNext w:val="0"/>
        <w:keepLines w:val="0"/>
        <w:widowControl w:val="0"/>
        <w:shd w:val="clear" w:color="auto" w:fill="auto"/>
        <w:bidi w:val="0"/>
        <w:spacing w:before="0" w:after="26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Junta Comercial do Estado do Amazonas</w:t>
      </w:r>
    </w:p>
    <w:p>
      <w:pPr>
        <w:pStyle w:val="Style284"/>
        <w:keepNext/>
        <w:keepLines/>
        <w:widowControl w:val="0"/>
        <w:shd w:val="clear" w:color="auto" w:fill="auto"/>
        <w:bidi w:val="0"/>
        <w:spacing w:before="0" w:after="120" w:line="240" w:lineRule="auto"/>
        <w:ind w:left="0" w:right="0" w:firstLine="0"/>
        <w:jc w:val="left"/>
      </w:pPr>
      <w:bookmarkStart w:id="171" w:name="bookmark171"/>
      <w:r>
        <w:rPr>
          <w:color w:val="000000"/>
          <w:spacing w:val="0"/>
          <w:w w:val="100"/>
          <w:position w:val="0"/>
          <w:shd w:val="clear" w:color="auto" w:fill="auto"/>
          <w:lang w:val="pt-BR" w:eastAsia="pt-BR" w:bidi="pt-BR"/>
        </w:rPr>
        <w:t>TERMO DE AUTENTICAÇÃO - REGISTRO DIGITAL</w:t>
      </w:r>
      <w:bookmarkEnd w:id="171"/>
    </w:p>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de início dos efeitos do registro (art. 36, Lei 8.934/1994): 20/08/2025</w:t>
      </w:r>
    </w:p>
    <w:p>
      <w:pPr>
        <w:pStyle w:val="Style30"/>
        <w:keepNext w:val="0"/>
        <w:keepLines w:val="0"/>
        <w:widowControl w:val="0"/>
        <w:shd w:val="clear" w:color="auto" w:fill="auto"/>
        <w:bidi w:val="0"/>
        <w:spacing w:before="0" w:after="930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Larissa Marinho Ferreira, Servidorfa) Público(a), em</w:t>
      </w:r>
    </w:p>
    <w:p>
      <w:pPr>
        <w:pStyle w:val="Style30"/>
        <w:keepNext w:val="0"/>
        <w:keepLines w:val="0"/>
        <w:widowControl w:val="0"/>
        <w:shd w:val="clear" w:color="auto" w:fill="auto"/>
        <w:bidi w:val="0"/>
        <w:spacing w:before="0" w:after="1380" w:line="202" w:lineRule="auto"/>
        <w:ind w:left="220" w:right="980" w:firstLine="0"/>
        <w:jc w:val="left"/>
        <w:rPr>
          <w:sz w:val="19"/>
          <w:szCs w:val="19"/>
        </w:rPr>
      </w:pPr>
      <w:r>
        <mc:AlternateContent>
          <mc:Choice Requires="wps">
            <w:drawing>
              <wp:anchor distT="0" distB="0" distL="25400" distR="25400" simplePos="0" relativeHeight="125829682" behindDoc="0" locked="0" layoutInCell="1" allowOverlap="1">
                <wp:simplePos x="0" y="0"/>
                <wp:positionH relativeFrom="margin">
                  <wp:posOffset>1531620</wp:posOffset>
                </wp:positionH>
                <wp:positionV relativeFrom="margin">
                  <wp:posOffset>2026285</wp:posOffset>
                </wp:positionV>
                <wp:extent cx="2191385" cy="307975"/>
                <wp:wrapSquare wrapText="right"/>
                <wp:docPr id="1745" name="Shape 1745"/>
                <a:graphic xmlns:a="http://schemas.openxmlformats.org/drawingml/2006/main">
                  <a:graphicData uri="http://schemas.microsoft.com/office/word/2010/wordprocessingShape">
                    <wps:wsp>
                      <wps:cNvSpPr txBox="1"/>
                      <wps:spPr>
                        <a:xfrm>
                          <a:ext cx="2191385" cy="30797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Documento assinado eletronicamente por 20/08/2025, às 14:48.</w:t>
                            </w:r>
                          </w:p>
                        </w:txbxContent>
                      </wps:txbx>
                      <wps:bodyPr lIns="0" tIns="0" rIns="0" bIns="0">
                        <a:noAutoFit/>
                      </wps:bodyPr>
                    </wps:wsp>
                  </a:graphicData>
                </a:graphic>
              </wp:anchor>
            </w:drawing>
          </mc:Choice>
          <mc:Fallback>
            <w:pict>
              <v:shape id="_x0000_s2771" type="#_x0000_t202" style="position:absolute;margin-left:120.59999999999999pt;margin-top:159.55000000000001pt;width:172.55000000000001pt;height:24.25pt;z-index:-125829071;mso-wrap-distance-left:2.pt;mso-wrap-distance-right:2.pt;mso-position-horizontal-relative:margin;mso-position-vertical-relative:margin" filled="f" stroked="f">
                <v:textbox inset="0,0,0,0">
                  <w:txbxContent>
                    <w:p>
                      <w:pPr>
                        <w:pStyle w:val="Style30"/>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Documento assinado eletronicamente por 20/08/2025, às 14:48.</w:t>
                      </w:r>
                    </w:p>
                  </w:txbxContent>
                </v:textbox>
                <w10:wrap type="square" side="right" anchorx="margin" anchory="margin"/>
              </v:shape>
            </w:pict>
          </mc:Fallback>
        </mc:AlternateConten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A autencidade desse documento pode ser conferida no </w:t>
      </w:r>
      <w:r>
        <w:rPr>
          <w:rFonts w:ascii="Times New Roman" w:eastAsia="Times New Roman" w:hAnsi="Times New Roman" w:cs="Times New Roman"/>
          <w:b w:val="0"/>
          <w:bCs w:val="0"/>
          <w:color w:val="7CA2C9"/>
          <w:spacing w:val="0"/>
          <w:w w:val="100"/>
          <w:position w:val="0"/>
          <w:sz w:val="19"/>
          <w:szCs w:val="19"/>
          <w:u w:val="single"/>
          <w:shd w:val="clear" w:color="auto" w:fill="auto"/>
          <w:lang w:val="pt-BR" w:eastAsia="pt-BR" w:bidi="pt-BR"/>
        </w:rPr>
        <w:t>portal de serviços da iucea</w:t>
      </w:r>
      <w:r>
        <w:rPr>
          <w:rFonts w:ascii="Times New Roman" w:eastAsia="Times New Roman" w:hAnsi="Times New Roman" w:cs="Times New Roman"/>
          <w:b w:val="0"/>
          <w:bCs w:val="0"/>
          <w:color w:val="7CA2C9"/>
          <w:spacing w:val="0"/>
          <w:w w:val="100"/>
          <w:position w:val="0"/>
          <w:sz w:val="19"/>
          <w:szCs w:val="19"/>
          <w:shd w:val="clear" w:color="auto" w:fill="auto"/>
          <w:lang w:val="pt-BR" w:eastAsia="pt-BR" w:bidi="pt-BR"/>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informando o número do protocolo 25/060,419-1.</w:t>
      </w:r>
    </w:p>
    <w:p>
      <w:pPr>
        <w:pStyle w:val="Style46"/>
        <w:keepNext w:val="0"/>
        <w:keepLines w:val="0"/>
        <w:widowControl w:val="0"/>
        <w:shd w:val="clear" w:color="auto" w:fill="auto"/>
        <w:tabs>
          <w:tab w:pos="7530" w:val="left"/>
          <w:tab w:pos="8683" w:val="left"/>
        </w:tabs>
        <w:bidi w:val="0"/>
        <w:spacing w:before="0" w:after="260" w:line="240" w:lineRule="auto"/>
        <w:ind w:left="6840" w:right="0" w:firstLine="0"/>
        <w:jc w:val="both"/>
      </w:pPr>
      <w:r>
        <w:rPr>
          <w:color w:val="000000"/>
          <w:spacing w:val="0"/>
          <w:w w:val="100"/>
          <w:position w:val="0"/>
          <w:shd w:val="clear" w:color="auto" w:fill="auto"/>
          <w:lang w:val="pt-BR" w:eastAsia="pt-BR" w:bidi="pt-BR"/>
        </w:rPr>
        <w:t>Folha</w:t>
        <w:tab/>
      </w:r>
      <w:r>
        <w:rPr>
          <w:u w:val="single"/>
        </w:rPr>
        <w:t xml:space="preserve"> </w:t>
        <w:tab/>
      </w:r>
    </w:p>
    <w:p>
      <w:pPr>
        <w:pStyle w:val="Style46"/>
        <w:keepNext w:val="0"/>
        <w:keepLines w:val="0"/>
        <w:widowControl w:val="0"/>
        <w:pBdr>
          <w:top w:val="single" w:sz="4" w:space="0" w:color="auto"/>
        </w:pBdr>
        <w:shd w:val="clear" w:color="auto" w:fill="auto"/>
        <w:bidi w:val="0"/>
        <w:spacing w:before="0" w:after="260" w:line="240" w:lineRule="auto"/>
        <w:ind w:left="7340" w:right="0" w:firstLine="0"/>
        <w:jc w:val="left"/>
      </w:pPr>
      <w:r>
        <w:rPr>
          <w:color w:val="000000"/>
          <w:spacing w:val="0"/>
          <w:w w:val="100"/>
          <w:position w:val="0"/>
          <w:shd w:val="clear" w:color="auto" w:fill="auto"/>
          <w:lang w:val="pt-BR" w:eastAsia="pt-BR" w:bidi="pt-BR"/>
        </w:rPr>
        <w:t>Rubrica</w:t>
      </w:r>
    </w:p>
    <w:p>
      <w:pPr>
        <w:pStyle w:val="Style2"/>
        <w:keepNext w:val="0"/>
        <w:keepLines w:val="0"/>
        <w:widowControl w:val="0"/>
        <w:shd w:val="clear" w:color="auto" w:fill="auto"/>
        <w:bidi w:val="0"/>
        <w:spacing w:before="0" w:after="260" w:line="276" w:lineRule="auto"/>
        <w:ind w:left="0" w:right="0" w:firstLine="0"/>
        <w:jc w:val="left"/>
        <w:rPr>
          <w:sz w:val="13"/>
          <w:szCs w:val="13"/>
        </w:rPr>
        <w:sectPr>
          <w:footnotePr>
            <w:pos w:val="pageBottom"/>
            <w:numFmt w:val="decimal"/>
            <w:numRestart w:val="continuous"/>
          </w:footnotePr>
          <w:type w:val="continuous"/>
          <w:pgSz w:w="12192" w:h="17969"/>
          <w:pgMar w:top="998" w:left="398" w:right="398" w:bottom="1510" w:header="0" w:footer="3" w:gutter="140"/>
          <w:cols w:space="720"/>
          <w:noEndnote/>
          <w:rtlGutter/>
          <w:docGrid w:linePitch="360"/>
        </w:sectPr>
      </w:pPr>
      <w:r>
        <w:rPr>
          <w:rFonts w:ascii="Arial" w:eastAsia="Arial" w:hAnsi="Arial" w:cs="Arial"/>
          <w:color w:val="000000"/>
          <w:spacing w:val="0"/>
          <w:w w:val="100"/>
          <w:position w:val="0"/>
          <w:sz w:val="13"/>
          <w:szCs w:val="13"/>
          <w:shd w:val="clear" w:color="auto" w:fill="auto"/>
          <w:lang w:val="pt-BR" w:eastAsia="pt-BR" w:bidi="pt-BR"/>
        </w:rPr>
        <w:t>Junta Comercial do Estado do Amazonas</w:t>
      </w:r>
    </w:p>
    <w:p>
      <w:pPr>
        <w:pStyle w:val="Style46"/>
        <w:keepNext w:val="0"/>
        <w:keepLines w:val="0"/>
        <w:widowControl w:val="0"/>
        <w:shd w:val="clear" w:color="auto" w:fill="auto"/>
        <w:bidi w:val="0"/>
        <w:spacing w:before="0" w:after="700" w:line="240" w:lineRule="auto"/>
        <w:ind w:left="0" w:right="0" w:firstLine="0"/>
        <w:jc w:val="left"/>
      </w:pPr>
      <w:r>
        <w:drawing>
          <wp:anchor distT="0" distB="0" distL="88900" distR="88900" simplePos="0" relativeHeight="125829684" behindDoc="0" locked="0" layoutInCell="1" allowOverlap="1">
            <wp:simplePos x="0" y="0"/>
            <wp:positionH relativeFrom="margin">
              <wp:posOffset>181610</wp:posOffset>
            </wp:positionH>
            <wp:positionV relativeFrom="margin">
              <wp:posOffset>-481330</wp:posOffset>
            </wp:positionV>
            <wp:extent cx="518160" cy="8893810"/>
            <wp:wrapSquare wrapText="right"/>
            <wp:docPr id="1747" name="Shape 1747"/>
            <a:graphic xmlns:a="http://schemas.openxmlformats.org/drawingml/2006/main">
              <a:graphicData uri="http://schemas.openxmlformats.org/drawingml/2006/picture">
                <pic:pic xmlns:pic="http://schemas.openxmlformats.org/drawingml/2006/picture">
                  <pic:nvPicPr>
                    <pic:cNvPr id="1748" name="Picture box 1748"/>
                    <pic:cNvPicPr/>
                  </pic:nvPicPr>
                  <pic:blipFill>
                    <a:blip r:embed="rId797"/>
                    <a:stretch/>
                  </pic:blipFill>
                  <pic:spPr>
                    <a:xfrm>
                      <a:ext cx="518160" cy="8893810"/>
                    </a:xfrm>
                    <a:prstGeom prst="rect"/>
                  </pic:spPr>
                </pic:pic>
              </a:graphicData>
            </a:graphic>
          </wp:anchor>
        </w:drawing>
      </w:r>
      <w:r>
        <w:drawing>
          <wp:anchor distT="0" distB="0" distL="114300" distR="114300" simplePos="0" relativeHeight="125829685" behindDoc="0" locked="0" layoutInCell="1" allowOverlap="1">
            <wp:simplePos x="0" y="0"/>
            <wp:positionH relativeFrom="margin">
              <wp:posOffset>928370</wp:posOffset>
            </wp:positionH>
            <wp:positionV relativeFrom="margin">
              <wp:posOffset>-304165</wp:posOffset>
            </wp:positionV>
            <wp:extent cx="603250" cy="621665"/>
            <wp:wrapTopAndBottom/>
            <wp:docPr id="1749" name="Shape 1749"/>
            <a:graphic xmlns:a="http://schemas.openxmlformats.org/drawingml/2006/main">
              <a:graphicData uri="http://schemas.openxmlformats.org/drawingml/2006/picture">
                <pic:pic xmlns:pic="http://schemas.openxmlformats.org/drawingml/2006/picture">
                  <pic:nvPicPr>
                    <pic:cNvPr id="1750" name="Picture box 1750"/>
                    <pic:cNvPicPr/>
                  </pic:nvPicPr>
                  <pic:blipFill>
                    <a:blip r:embed="rId799"/>
                    <a:stretch/>
                  </pic:blipFill>
                  <pic:spPr>
                    <a:xfrm>
                      <a:ext cx="603250" cy="621665"/>
                    </a:xfrm>
                    <a:prstGeom prst="rect"/>
                  </pic:spPr>
                </pic:pic>
              </a:graphicData>
            </a:graphic>
          </wp:anchor>
        </w:drawing>
      </w:r>
      <w:r>
        <w:rPr>
          <w:color w:val="000000"/>
          <w:spacing w:val="0"/>
          <w:w w:val="100"/>
          <w:position w:val="0"/>
          <w:shd w:val="clear" w:color="auto" w:fill="auto"/>
          <w:lang w:val="pt-BR" w:eastAsia="pt-BR" w:bidi="pt-BR"/>
        </w:rPr>
        <w:t>0 ato foi assinado dígitalmente por:</w:t>
      </w:r>
    </w:p>
    <w:p>
      <w:pPr>
        <w:pStyle w:val="Style30"/>
        <w:keepNext w:val="0"/>
        <w:keepLines w:val="0"/>
        <w:widowControl w:val="0"/>
        <w:shd w:val="clear" w:color="auto" w:fill="auto"/>
        <w:bidi w:val="0"/>
        <w:spacing w:before="9360" w:after="120" w:line="240" w:lineRule="auto"/>
        <w:ind w:left="2460" w:right="0" w:firstLine="0"/>
        <w:jc w:val="left"/>
        <w:rPr>
          <w:sz w:val="19"/>
          <w:szCs w:val="19"/>
        </w:rPr>
      </w:pPr>
      <w:r>
        <mc:AlternateContent>
          <mc:Choice Requires="wps">
            <w:drawing>
              <wp:anchor distT="0" distB="0" distL="114300" distR="114300" simplePos="0" relativeHeight="125829686" behindDoc="0" locked="0" layoutInCell="1" allowOverlap="1">
                <wp:simplePos x="0" y="0"/>
                <wp:positionH relativeFrom="margin">
                  <wp:posOffset>812165</wp:posOffset>
                </wp:positionH>
                <wp:positionV relativeFrom="margin">
                  <wp:posOffset>1326515</wp:posOffset>
                </wp:positionV>
                <wp:extent cx="6165850" cy="701040"/>
                <wp:wrapTopAndBottom/>
                <wp:docPr id="1751" name="Shape 1751"/>
                <a:graphic xmlns:a="http://schemas.openxmlformats.org/drawingml/2006/main">
                  <a:graphicData uri="http://schemas.microsoft.com/office/word/2010/wordprocessingShape">
                    <wps:wsp>
                      <wps:cNvSpPr txBox="1"/>
                      <wps:spPr>
                        <a:xfrm>
                          <a:ext cx="6165850" cy="701040"/>
                        </a:xfrm>
                        <a:prstGeom prst="rect"/>
                        <a:noFill/>
                      </wps:spPr>
                      <wps:txbx>
                        <w:txbxContent>
                          <w:tbl>
                            <w:tblPr>
                              <w:tblOverlap w:val="never"/>
                              <w:jc w:val="left"/>
                              <w:tblLayout w:type="fixed"/>
                            </w:tblPr>
                            <w:tblGrid>
                              <w:gridCol w:w="2290"/>
                              <w:gridCol w:w="7421"/>
                            </w:tblGrid>
                            <w:tr>
                              <w:trPr>
                                <w:tblHeader/>
                                <w:trHeight w:val="384" w:hRule="exact"/>
                              </w:trPr>
                              <w:tc>
                                <w:tcPr>
                                  <w:gridSpan w:val="2"/>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828.967.982-34</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MARCIA LOPES PEREZ</w:t>
                                  </w:r>
                                </w:p>
                              </w:tc>
                            </w:tr>
                          </w:tbl>
                          <w:p>
                            <w:pPr>
                              <w:widowControl w:val="0"/>
                              <w:spacing w:line="1" w:lineRule="exact"/>
                            </w:pPr>
                          </w:p>
                        </w:txbxContent>
                      </wps:txbx>
                      <wps:bodyPr lIns="0" tIns="0" rIns="0" bIns="0">
                        <a:noAutoFit/>
                      </wps:bodyPr>
                    </wps:wsp>
                  </a:graphicData>
                </a:graphic>
              </wp:anchor>
            </w:drawing>
          </mc:Choice>
          <mc:Fallback>
            <w:pict>
              <v:shape id="_x0000_s2777" type="#_x0000_t202" style="position:absolute;margin-left:63.950000000000003pt;margin-top:104.45pt;width:485.5pt;height:55.200000000000003pt;z-index:-125829067;mso-wrap-distance-left:9.pt;mso-wrap-distance-right:9.pt;mso-position-horizontal-relative:margin;mso-position-vertical-relative:margin" filled="f" stroked="f">
                <v:textbox inset="0,0,0,0">
                  <w:txbxContent>
                    <w:tbl>
                      <w:tblPr>
                        <w:tblOverlap w:val="never"/>
                        <w:jc w:val="left"/>
                        <w:tblLayout w:type="fixed"/>
                      </w:tblPr>
                      <w:tblGrid>
                        <w:gridCol w:w="2290"/>
                        <w:gridCol w:w="7421"/>
                      </w:tblGrid>
                      <w:tr>
                        <w:trPr>
                          <w:tblHeader/>
                          <w:trHeight w:val="384" w:hRule="exact"/>
                        </w:trPr>
                        <w:tc>
                          <w:tcPr>
                            <w:gridSpan w:val="2"/>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r>
                          </w:p>
                        </w:tc>
                      </w:tr>
                      <w:tr>
                        <w:trPr>
                          <w:trHeight w:val="370"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828.967.982-34</w:t>
                            </w:r>
                          </w:p>
                        </w:tc>
                        <w:tc>
                          <w:tcPr>
                            <w:tcBorders>
                              <w:top w:val="single" w:sz="4"/>
                              <w:left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MARCIA LOPES PEREZ</w:t>
                            </w:r>
                          </w:p>
                        </w:tc>
                      </w:tr>
                    </w:tbl>
                    <w:p>
                      <w:pPr>
                        <w:widowControl w:val="0"/>
                        <w:spacing w:line="1" w:lineRule="exact"/>
                      </w:pPr>
                    </w:p>
                  </w:txbxContent>
                </v:textbox>
                <w10:wrap type="topAndBottom" anchorx="margin" anchory="margin"/>
              </v:shape>
            </w:pict>
          </mc:Fallback>
        </mc:AlternateConten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Manaus, quarta-feira. 20 de agosto de 2025</w:t>
      </w:r>
    </w:p>
    <w:p>
      <w:pPr>
        <w:pStyle w:val="Style2"/>
        <w:keepNext w:val="0"/>
        <w:keepLines w:val="0"/>
        <w:widowControl w:val="0"/>
        <w:shd w:val="clear" w:color="auto" w:fill="auto"/>
        <w:bidi w:val="0"/>
        <w:spacing w:before="40" w:after="0" w:line="310" w:lineRule="auto"/>
        <w:ind w:left="0" w:right="0" w:firstLine="0"/>
        <w:jc w:val="left"/>
        <w:rPr>
          <w:sz w:val="12"/>
          <w:szCs w:val="12"/>
        </w:rPr>
      </w:pPr>
      <w:r>
        <w:drawing>
          <wp:anchor distT="0" distB="109855" distL="5607050" distR="220980" simplePos="0" relativeHeight="125829688" behindDoc="0" locked="0" layoutInCell="1" allowOverlap="1">
            <wp:simplePos x="0" y="0"/>
            <wp:positionH relativeFrom="margin">
              <wp:posOffset>5643880</wp:posOffset>
            </wp:positionH>
            <wp:positionV relativeFrom="margin">
              <wp:posOffset>8193405</wp:posOffset>
            </wp:positionV>
            <wp:extent cx="1249680" cy="524510"/>
            <wp:wrapTopAndBottom/>
            <wp:docPr id="1753" name="Shape 1753"/>
            <a:graphic xmlns:a="http://schemas.openxmlformats.org/drawingml/2006/main">
              <a:graphicData uri="http://schemas.openxmlformats.org/drawingml/2006/picture">
                <pic:pic xmlns:pic="http://schemas.openxmlformats.org/drawingml/2006/picture">
                  <pic:nvPicPr>
                    <pic:cNvPr id="1754" name="Picture box 1754"/>
                    <pic:cNvPicPr/>
                  </pic:nvPicPr>
                  <pic:blipFill>
                    <a:blip r:embed="rId801"/>
                    <a:stretch/>
                  </pic:blipFill>
                  <pic:spPr>
                    <a:xfrm>
                      <a:ext cx="1249680" cy="524510"/>
                    </a:xfrm>
                    <a:prstGeom prst="rect"/>
                  </pic:spPr>
                </pic:pic>
              </a:graphicData>
            </a:graphic>
          </wp:anchor>
        </w:drawing>
      </w:r>
      <w:r>
        <mc:AlternateContent>
          <mc:Choice Requires="wps">
            <w:drawing>
              <wp:anchor distT="0" distB="0" distL="0" distR="0" simplePos="0" relativeHeight="503316538" behindDoc="0" locked="0" layoutInCell="1" allowOverlap="1">
                <wp:simplePos x="0" y="0"/>
                <wp:positionH relativeFrom="margin">
                  <wp:posOffset>151130</wp:posOffset>
                </wp:positionH>
                <wp:positionV relativeFrom="margin">
                  <wp:posOffset>8750935</wp:posOffset>
                </wp:positionV>
                <wp:extent cx="6845935" cy="73025"/>
                <wp:wrapNone/>
                <wp:docPr id="1755" name="Shape 1755"/>
                <a:graphic xmlns:a="http://schemas.openxmlformats.org/drawingml/2006/main">
                  <a:graphicData uri="http://schemas.microsoft.com/office/word/2010/wordprocessingShape">
                    <wps:wsp>
                      <wps:cNvSpPr txBox="1"/>
                      <wps:spPr>
                        <a:xfrm>
                          <a:ext cx="6845935" cy="73025"/>
                        </a:xfrm>
                        <a:prstGeom prst="rect"/>
                        <a:noFill/>
                      </wps:spPr>
                      <wps:txbx>
                        <w:txbxContent>
                          <w:p>
                            <w:pPr>
                              <w:pStyle w:val="Style34"/>
                              <w:keepNext w:val="0"/>
                              <w:keepLines w:val="0"/>
                              <w:widowControl w:val="0"/>
                              <w:shd w:val="clear" w:color="auto" w:fill="auto"/>
                              <w:bidi w:val="0"/>
                              <w:spacing w:before="0" w:after="0" w:line="372" w:lineRule="auto"/>
                              <w:ind w:left="868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wps:txbx>
                      <wps:bodyPr lIns="0" tIns="0" rIns="0" bIns="0">
                        <a:noAutoFit/>
                      </wps:bodyPr>
                    </wps:wsp>
                  </a:graphicData>
                </a:graphic>
              </wp:anchor>
            </w:drawing>
          </mc:Choice>
          <mc:Fallback>
            <w:pict>
              <v:shape id="_x0000_s2781" type="#_x0000_t202" style="position:absolute;margin-left:11.9pt;margin-top:689.04999999999995pt;width:539.04999999999995pt;height:5.75pt;z-index:251657785;mso-wrap-distance-left:0;mso-wrap-distance-right:0;mso-position-horizontal-relative:margin;mso-position-vertical-relative:margin" filled="f" stroked="f">
                <v:textbox inset="0,0,0,0">
                  <w:txbxContent>
                    <w:p>
                      <w:pPr>
                        <w:pStyle w:val="Style34"/>
                        <w:keepNext w:val="0"/>
                        <w:keepLines w:val="0"/>
                        <w:widowControl w:val="0"/>
                        <w:shd w:val="clear" w:color="auto" w:fill="auto"/>
                        <w:bidi w:val="0"/>
                        <w:spacing w:before="0" w:after="0" w:line="372" w:lineRule="auto"/>
                        <w:ind w:left="868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v:textbox>
                <w10:wrap anchorx="margin" anchory="margin"/>
              </v:shape>
            </w:pict>
          </mc:Fallback>
        </mc:AlternateContent>
      </w:r>
      <w:r>
        <w:rPr>
          <w:rFonts w:ascii="Arial" w:eastAsia="Arial" w:hAnsi="Arial" w:cs="Arial"/>
          <w:b/>
          <w:bCs/>
          <w:color w:val="000000"/>
          <w:spacing w:val="0"/>
          <w:w w:val="100"/>
          <w:position w:val="0"/>
          <w:sz w:val="12"/>
          <w:szCs w:val="12"/>
          <w:shd w:val="clear" w:color="auto" w:fill="auto"/>
          <w:lang w:val="pt-BR" w:eastAsia="pt-BR" w:bidi="pt-BR"/>
        </w:rPr>
        <w:t>jç Junta Comercial do Estado do Amazonas</w:t>
      </w:r>
    </w:p>
    <w:p>
      <w:pPr>
        <w:pStyle w:val="Style2"/>
        <w:keepNext w:val="0"/>
        <w:keepLines w:val="0"/>
        <w:widowControl w:val="0"/>
        <w:shd w:val="clear" w:color="auto" w:fill="auto"/>
        <w:bidi w:val="0"/>
        <w:spacing w:before="0" w:after="0" w:line="310" w:lineRule="auto"/>
        <w:ind w:left="44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 xml:space="preserve">Certifico registro sob o n° 1795117 em 20/0Ô/2025 da Empresa GABRIEL KLEBER DA COSTA BRUNO, CNPJ 59410211000145 e protocolo 250604191 - 19/08/2025. Autenticação: 3930A5512ÔDÔ492F65EFF957FE937B2E25Ô6F70. Márcia Lopes Perez- Secretária-Geral. Para validar este documento, acesse </w:t>
      </w:r>
      <w:r>
        <w:fldChar w:fldCharType="begin"/>
      </w:r>
      <w:r>
        <w:rPr/>
        <w:instrText> HYPERLINK "http://www.jucea.am.gov.br" </w:instrText>
      </w:r>
      <w:r>
        <w:fldChar w:fldCharType="separate"/>
      </w:r>
      <w:r>
        <w:rPr>
          <w:rFonts w:ascii="Arial" w:eastAsia="Arial" w:hAnsi="Arial" w:cs="Arial"/>
          <w:b/>
          <w:bCs/>
          <w:color w:val="000000"/>
          <w:spacing w:val="0"/>
          <w:w w:val="100"/>
          <w:position w:val="0"/>
          <w:sz w:val="12"/>
          <w:szCs w:val="12"/>
          <w:shd w:val="clear" w:color="auto" w:fill="auto"/>
          <w:lang w:val="en-US" w:eastAsia="en-US" w:bidi="en-US"/>
        </w:rPr>
        <w:t>http://www.jucea.am.gov.br</w:t>
      </w:r>
      <w:r>
        <w:fldChar w:fldCharType="end"/>
      </w:r>
      <w:r>
        <w:rPr>
          <w:rFonts w:ascii="Arial" w:eastAsia="Arial" w:hAnsi="Arial" w:cs="Arial"/>
          <w:b/>
          <w:bCs/>
          <w:color w:val="000000"/>
          <w:spacing w:val="0"/>
          <w:w w:val="100"/>
          <w:position w:val="0"/>
          <w:sz w:val="12"/>
          <w:szCs w:val="12"/>
          <w:shd w:val="clear" w:color="auto" w:fill="auto"/>
          <w:lang w:val="en-US" w:eastAsia="en-US" w:bidi="en-US"/>
        </w:rPr>
        <w:t xml:space="preserve"> </w:t>
      </w:r>
      <w:r>
        <w:rPr>
          <w:rFonts w:ascii="Arial" w:eastAsia="Arial" w:hAnsi="Arial" w:cs="Arial"/>
          <w:b/>
          <w:bCs/>
          <w:color w:val="000000"/>
          <w:spacing w:val="0"/>
          <w:w w:val="100"/>
          <w:position w:val="0"/>
          <w:sz w:val="12"/>
          <w:szCs w:val="12"/>
          <w:shd w:val="clear" w:color="auto" w:fill="auto"/>
          <w:lang w:val="pt-BR" w:eastAsia="pt-BR" w:bidi="pt-BR"/>
        </w:rPr>
        <w:t xml:space="preserve">e informo n° do protocolo 25/060.419-1 o o eódigo da segurança RiQM Esta cópia foi autenticada </w:t>
      </w:r>
      <w:r>
        <w:rPr>
          <w:rFonts w:ascii="Arial" w:eastAsia="Arial" w:hAnsi="Arial" w:cs="Arial"/>
          <w:b/>
          <w:bCs/>
          <w:color w:val="000000"/>
          <w:spacing w:val="0"/>
          <w:w w:val="100"/>
          <w:position w:val="0"/>
          <w:sz w:val="12"/>
          <w:szCs w:val="12"/>
          <w:shd w:val="clear" w:color="auto" w:fill="auto"/>
          <w:lang w:val="pt-PT" w:eastAsia="pt-PT" w:bidi="pt-PT"/>
        </w:rPr>
        <w:t xml:space="preserve">digitalmente </w:t>
      </w:r>
      <w:r>
        <w:rPr>
          <w:rFonts w:ascii="Arial" w:eastAsia="Arial" w:hAnsi="Arial" w:cs="Arial"/>
          <w:b/>
          <w:bCs/>
          <w:color w:val="000000"/>
          <w:spacing w:val="0"/>
          <w:w w:val="100"/>
          <w:position w:val="0"/>
          <w:sz w:val="12"/>
          <w:szCs w:val="12"/>
          <w:shd w:val="clear" w:color="auto" w:fill="auto"/>
          <w:lang w:val="pt-BR" w:eastAsia="pt-BR" w:bidi="pt-BR"/>
        </w:rPr>
        <w:t>e assinada em 20/08/2025 por Márcia Lopes Perez Secretária-Geral.</w:t>
      </w:r>
    </w:p>
    <w:p>
      <w:pPr>
        <w:pStyle w:val="Style87"/>
        <w:keepNext w:val="0"/>
        <w:keepLines w:val="0"/>
        <w:widowControl w:val="0"/>
        <w:shd w:val="clear" w:color="auto" w:fill="auto"/>
        <w:bidi w:val="0"/>
        <w:spacing w:before="0" w:after="0" w:line="240" w:lineRule="auto"/>
        <w:ind w:left="0" w:right="0" w:firstLine="0"/>
        <w:jc w:val="right"/>
      </w:pPr>
      <w:r>
        <w:rPr>
          <w:b w:val="0"/>
          <w:bCs w:val="0"/>
          <w:color w:val="000000"/>
          <w:spacing w:val="0"/>
          <w:w w:val="100"/>
          <w:position w:val="0"/>
          <w:shd w:val="clear" w:color="auto" w:fill="auto"/>
          <w:lang w:val="pt-BR" w:eastAsia="pt-BR" w:bidi="pt-BR"/>
        </w:rPr>
        <w:t>pâg. ie/ie</w:t>
      </w:r>
      <w:r>
        <w:br w:type="page"/>
      </w:r>
    </w:p>
    <w:p>
      <w:pPr>
        <w:widowControl w:val="0"/>
        <w:spacing w:line="1" w:lineRule="exact"/>
      </w:pPr>
      <w:r>
        <w:drawing>
          <wp:anchor distT="36830" distB="4205605" distL="0" distR="0" simplePos="0" relativeHeight="125829689" behindDoc="0" locked="0" layoutInCell="1" allowOverlap="1">
            <wp:simplePos x="0" y="0"/>
            <wp:positionH relativeFrom="margin">
              <wp:posOffset>-21590</wp:posOffset>
            </wp:positionH>
            <wp:positionV relativeFrom="paragraph">
              <wp:posOffset>36830</wp:posOffset>
            </wp:positionV>
            <wp:extent cx="42545" cy="597535"/>
            <wp:wrapTopAndBottom/>
            <wp:docPr id="1757" name="Shape 1757"/>
            <a:graphic xmlns:a="http://schemas.openxmlformats.org/drawingml/2006/main">
              <a:graphicData uri="http://schemas.openxmlformats.org/drawingml/2006/picture">
                <pic:pic xmlns:pic="http://schemas.openxmlformats.org/drawingml/2006/picture">
                  <pic:nvPicPr>
                    <pic:cNvPr id="1758" name="Picture box 1758"/>
                    <pic:cNvPicPr/>
                  </pic:nvPicPr>
                  <pic:blipFill>
                    <a:blip r:embed="rId803"/>
                    <a:stretch/>
                  </pic:blipFill>
                  <pic:spPr>
                    <a:xfrm>
                      <a:ext cx="42545" cy="597535"/>
                    </a:xfrm>
                    <a:prstGeom prst="rect"/>
                  </pic:spPr>
                </pic:pic>
              </a:graphicData>
            </a:graphic>
          </wp:anchor>
        </w:drawing>
      </w:r>
      <w:r>
        <mc:AlternateContent>
          <mc:Choice Requires="wps">
            <w:drawing>
              <wp:anchor distT="0" distB="3614420" distL="0" distR="0" simplePos="0" relativeHeight="125829690" behindDoc="0" locked="0" layoutInCell="1" allowOverlap="1">
                <wp:simplePos x="0" y="0"/>
                <wp:positionH relativeFrom="margin">
                  <wp:posOffset>635</wp:posOffset>
                </wp:positionH>
                <wp:positionV relativeFrom="paragraph">
                  <wp:posOffset>0</wp:posOffset>
                </wp:positionV>
                <wp:extent cx="5967730" cy="1225550"/>
                <wp:wrapTopAndBottom/>
                <wp:docPr id="1759" name="Shape 1759"/>
                <a:graphic xmlns:a="http://schemas.openxmlformats.org/drawingml/2006/main">
                  <a:graphicData uri="http://schemas.microsoft.com/office/word/2010/wordprocessingShape">
                    <wps:wsp>
                      <wps:cNvSpPr txBox="1"/>
                      <wps:spPr>
                        <a:xfrm>
                          <a:ext cx="5967730" cy="1225550"/>
                        </a:xfrm>
                        <a:prstGeom prst="rect"/>
                        <a:noFill/>
                      </wps:spPr>
                      <wps:txbx>
                        <w:txbxContent>
                          <w:tbl>
                            <w:tblPr>
                              <w:tblOverlap w:val="never"/>
                              <w:jc w:val="left"/>
                              <w:tblLayout w:type="fixed"/>
                            </w:tblPr>
                            <w:tblGrid>
                              <w:gridCol w:w="2314"/>
                              <w:gridCol w:w="1651"/>
                              <w:gridCol w:w="1997"/>
                              <w:gridCol w:w="3437"/>
                            </w:tblGrid>
                            <w:tr>
                              <w:trPr>
                                <w:tblHeader/>
                                <w:trHeight w:val="998" w:hRule="exact"/>
                              </w:trPr>
                              <w:tc>
                                <w:tcPr>
                                  <w:gridSpan w:val="3"/>
                                  <w:tcBorders>
                                    <w:top w:val="single" w:sz="4"/>
                                    <w:left w:val="single" w:sz="4"/>
                                  </w:tcBorders>
                                  <w:shd w:val="clear" w:color="auto" w:fill="FFFFFF"/>
                                  <w:vAlign w:val="center"/>
                                </w:tcPr>
                                <w:p>
                                  <w:pPr>
                                    <w:pStyle w:val="Style2"/>
                                    <w:keepNext w:val="0"/>
                                    <w:keepLines w:val="0"/>
                                    <w:widowControl w:val="0"/>
                                    <w:shd w:val="clear" w:color="auto" w:fill="auto"/>
                                    <w:tabs>
                                      <w:tab w:pos="986" w:val="left"/>
                                    </w:tabs>
                                    <w:bidi w:val="0"/>
                                    <w:spacing w:before="0" w:after="0" w:line="286" w:lineRule="auto"/>
                                    <w:ind w:left="52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w:t>
                                    <w:tab/>
                                    <w:t>Ministério do Empreendedorismo, da Microernpresa e da Empresa de</w:t>
                                  </w:r>
                                </w:p>
                                <w:p>
                                  <w:pPr>
                                    <w:pStyle w:val="Style2"/>
                                    <w:keepNext w:val="0"/>
                                    <w:keepLines w:val="0"/>
                                    <w:widowControl w:val="0"/>
                                    <w:shd w:val="clear" w:color="auto" w:fill="auto"/>
                                    <w:bidi w:val="0"/>
                                    <w:spacing w:before="0" w:after="0" w:line="240" w:lineRule="auto"/>
                                    <w:ind w:left="980" w:right="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Pequeno Porte</w:t>
                                  </w:r>
                                </w:p>
                                <w:p>
                                  <w:pPr>
                                    <w:pStyle w:val="Style2"/>
                                    <w:keepNext w:val="0"/>
                                    <w:keepLines w:val="0"/>
                                    <w:widowControl w:val="0"/>
                                    <w:shd w:val="clear" w:color="auto" w:fill="auto"/>
                                    <w:bidi w:val="0"/>
                                    <w:spacing w:before="0" w:after="0" w:line="286" w:lineRule="auto"/>
                                    <w:ind w:left="980" w:right="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Secretaria Nacional de Microempresá e EmprèSã dê PêqUêriO Porto </w:t>
                                  </w:r>
                                  <w:r>
                                    <w:rPr>
                                      <w:rFonts w:ascii="Arial" w:eastAsia="Arial" w:hAnsi="Arial" w:cs="Arial"/>
                                      <w:color w:val="000000"/>
                                      <w:spacing w:val="0"/>
                                      <w:w w:val="100"/>
                                      <w:position w:val="0"/>
                                      <w:sz w:val="13"/>
                                      <w:szCs w:val="13"/>
                                      <w:shd w:val="clear" w:color="auto" w:fill="auto"/>
                                      <w:vertAlign w:val="superscript"/>
                                      <w:lang w:val="pt-PT" w:eastAsia="pt-PT" w:bidi="pt-PT"/>
                                    </w:rPr>
                                    <w:t>C&gt;ire</w:t>
                                  </w:r>
                                  <w:r>
                                    <w:rPr>
                                      <w:rFonts w:ascii="Arial" w:eastAsia="Arial" w:hAnsi="Arial" w:cs="Arial"/>
                                      <w:color w:val="000000"/>
                                      <w:spacing w:val="0"/>
                                      <w:w w:val="100"/>
                                      <w:position w:val="0"/>
                                      <w:sz w:val="13"/>
                                      <w:szCs w:val="13"/>
                                      <w:shd w:val="clear" w:color="auto" w:fill="auto"/>
                                      <w:lang w:val="pt-PT" w:eastAsia="pt-PT" w:bidi="pt-PT"/>
                                    </w:rPr>
                                    <w:t>'</w:t>
                                  </w:r>
                                  <w:r>
                                    <w:rPr>
                                      <w:rFonts w:ascii="Arial" w:eastAsia="Arial" w:hAnsi="Arial" w:cs="Arial"/>
                                      <w:color w:val="000000"/>
                                      <w:spacing w:val="0"/>
                                      <w:w w:val="100"/>
                                      <w:position w:val="0"/>
                                      <w:sz w:val="13"/>
                                      <w:szCs w:val="13"/>
                                      <w:shd w:val="clear" w:color="auto" w:fill="auto"/>
                                      <w:vertAlign w:val="superscript"/>
                                      <w:lang w:val="pt-PT" w:eastAsia="pt-PT" w:bidi="pt-PT"/>
                                    </w:rPr>
                                    <w:t>ona</w:t>
                                  </w:r>
                                  <w:r>
                                    <w:rPr>
                                      <w:rFonts w:ascii="Arial" w:eastAsia="Arial" w:hAnsi="Arial" w:cs="Arial"/>
                                      <w:color w:val="000000"/>
                                      <w:spacing w:val="0"/>
                                      <w:w w:val="100"/>
                                      <w:position w:val="0"/>
                                      <w:sz w:val="13"/>
                                      <w:szCs w:val="13"/>
                                      <w:shd w:val="clear" w:color="auto" w:fill="auto"/>
                                      <w:lang w:val="pt-PT" w:eastAsia="pt-PT" w:bidi="pt-PT"/>
                                    </w:rPr>
                                    <w:t xml:space="preserve"> </w:t>
                                  </w:r>
                                  <w:r>
                                    <w:rPr>
                                      <w:rFonts w:ascii="Arial" w:eastAsia="Arial" w:hAnsi="Arial" w:cs="Arial"/>
                                      <w:color w:val="000000"/>
                                      <w:spacing w:val="0"/>
                                      <w:w w:val="100"/>
                                      <w:position w:val="0"/>
                                      <w:sz w:val="13"/>
                                      <w:szCs w:val="13"/>
                                      <w:shd w:val="clear" w:color="auto" w:fill="auto"/>
                                      <w:lang w:val="pt-BR" w:eastAsia="pt-BR" w:bidi="pt-BR"/>
                                    </w:rPr>
                                    <w:t>Nacional de Registro Empresarial e Integração</w:t>
                                  </w:r>
                                </w:p>
                                <w:p>
                                  <w:pPr>
                                    <w:pStyle w:val="Style2"/>
                                    <w:keepNext w:val="0"/>
                                    <w:keepLines w:val="0"/>
                                    <w:widowControl w:val="0"/>
                                    <w:shd w:val="clear" w:color="auto" w:fill="auto"/>
                                    <w:bidi w:val="0"/>
                                    <w:spacing w:before="0" w:after="0" w:line="286" w:lineRule="auto"/>
                                    <w:ind w:left="980" w:right="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Secretaria de Estado de Planejamento, Desenvolvimento, Giênda,</w:t>
                                  </w:r>
                                </w:p>
                              </w:tc>
                              <w:tc>
                                <w:tcPr>
                                  <w:vMerge w:val="restart"/>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 DO PROTOCOLO (Uso da Junta Comercial)</w:t>
                                  </w:r>
                                </w:p>
                              </w:tc>
                            </w:tr>
                            <w:tr>
                              <w:trPr>
                                <w:trHeight w:val="739"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120" w:line="216"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NIRE (da sede ou filial, quando a sede for em outra UF)</w:t>
                                  </w:r>
                                </w:p>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BR" w:eastAsia="pt-BR" w:bidi="pt-BR"/>
                                    </w:rPr>
                                    <w:t>13101738812</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80" w:line="223"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Código da Natureza Jurídica</w:t>
                                  </w:r>
                                </w:p>
                                <w:p>
                                  <w:pPr>
                                    <w:pStyle w:val="Style2"/>
                                    <w:keepNext w:val="0"/>
                                    <w:keepLines w:val="0"/>
                                    <w:widowControl w:val="0"/>
                                    <w:shd w:val="clear" w:color="auto" w:fill="auto"/>
                                    <w:bidi w:val="0"/>
                                    <w:spacing w:before="0" w:after="0" w:line="240" w:lineRule="auto"/>
                                    <w:ind w:left="0" w:right="0" w:firstLine="0"/>
                                    <w:jc w:val="center"/>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2135</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23"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 de Matricula do Agente Auxiliar do Coméran</w:t>
                                  </w:r>
                                </w:p>
                              </w:tc>
                              <w:tc>
                                <w:tcPr>
                                  <w:vMerge/>
                                  <w:tcBorders>
                                    <w:left w:val="single" w:sz="4"/>
                                  </w:tcBorders>
                                  <w:shd w:val="clear" w:color="auto" w:fill="FFFFFF"/>
                                  <w:vAlign w:val="top"/>
                                </w:tcPr>
                                <w:p>
                                  <w:pPr/>
                                </w:p>
                              </w:tc>
                            </w:tr>
                            <w:tr>
                              <w:trPr>
                                <w:trHeight w:val="192" w:hRule="exact"/>
                              </w:trPr>
                              <w:tc>
                                <w:tcPr>
                                  <w:gridSpan w:val="4"/>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1 - REQUERIMENTO</w:t>
                                  </w:r>
                                </w:p>
                              </w:tc>
                            </w:tr>
                          </w:tbl>
                          <w:p>
                            <w:pPr>
                              <w:widowControl w:val="0"/>
                              <w:spacing w:line="1" w:lineRule="exact"/>
                            </w:pPr>
                          </w:p>
                        </w:txbxContent>
                      </wps:txbx>
                      <wps:bodyPr lIns="0" tIns="0" rIns="0" bIns="0">
                        <a:noAutoFit/>
                      </wps:bodyPr>
                    </wps:wsp>
                  </a:graphicData>
                </a:graphic>
              </wp:anchor>
            </w:drawing>
          </mc:Choice>
          <mc:Fallback>
            <w:pict>
              <v:shape id="_x0000_s2785" type="#_x0000_t202" style="position:absolute;margin-left:5.0000000000000003e-002pt;margin-top:0;width:469.89999999999998pt;height:96.5pt;z-index:-125829063;mso-wrap-distance-left:0;mso-wrap-distance-right:0;mso-wrap-distance-bottom:284.60000000000002pt;mso-position-horizontal-relative:margin" filled="f" stroked="f">
                <v:textbox inset="0,0,0,0">
                  <w:txbxContent>
                    <w:tbl>
                      <w:tblPr>
                        <w:tblOverlap w:val="never"/>
                        <w:jc w:val="left"/>
                        <w:tblLayout w:type="fixed"/>
                      </w:tblPr>
                      <w:tblGrid>
                        <w:gridCol w:w="2314"/>
                        <w:gridCol w:w="1651"/>
                        <w:gridCol w:w="1997"/>
                        <w:gridCol w:w="3437"/>
                      </w:tblGrid>
                      <w:tr>
                        <w:trPr>
                          <w:tblHeader/>
                          <w:trHeight w:val="998" w:hRule="exact"/>
                        </w:trPr>
                        <w:tc>
                          <w:tcPr>
                            <w:gridSpan w:val="3"/>
                            <w:tcBorders>
                              <w:top w:val="single" w:sz="4"/>
                              <w:left w:val="single" w:sz="4"/>
                            </w:tcBorders>
                            <w:shd w:val="clear" w:color="auto" w:fill="FFFFFF"/>
                            <w:vAlign w:val="center"/>
                          </w:tcPr>
                          <w:p>
                            <w:pPr>
                              <w:pStyle w:val="Style2"/>
                              <w:keepNext w:val="0"/>
                              <w:keepLines w:val="0"/>
                              <w:widowControl w:val="0"/>
                              <w:shd w:val="clear" w:color="auto" w:fill="auto"/>
                              <w:tabs>
                                <w:tab w:pos="986" w:val="left"/>
                              </w:tabs>
                              <w:bidi w:val="0"/>
                              <w:spacing w:before="0" w:after="0" w:line="286" w:lineRule="auto"/>
                              <w:ind w:left="52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w:t>
                              <w:tab/>
                              <w:t>Ministério do Empreendedorismo, da Microernpresa e da Empresa de</w:t>
                            </w:r>
                          </w:p>
                          <w:p>
                            <w:pPr>
                              <w:pStyle w:val="Style2"/>
                              <w:keepNext w:val="0"/>
                              <w:keepLines w:val="0"/>
                              <w:widowControl w:val="0"/>
                              <w:shd w:val="clear" w:color="auto" w:fill="auto"/>
                              <w:bidi w:val="0"/>
                              <w:spacing w:before="0" w:after="0" w:line="240" w:lineRule="auto"/>
                              <w:ind w:left="980" w:right="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Pequeno Porte</w:t>
                            </w:r>
                          </w:p>
                          <w:p>
                            <w:pPr>
                              <w:pStyle w:val="Style2"/>
                              <w:keepNext w:val="0"/>
                              <w:keepLines w:val="0"/>
                              <w:widowControl w:val="0"/>
                              <w:shd w:val="clear" w:color="auto" w:fill="auto"/>
                              <w:bidi w:val="0"/>
                              <w:spacing w:before="0" w:after="0" w:line="286" w:lineRule="auto"/>
                              <w:ind w:left="980" w:right="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Secretaria Nacional de Microempresá e EmprèSã dê PêqUêriO Porto </w:t>
                            </w:r>
                            <w:r>
                              <w:rPr>
                                <w:rFonts w:ascii="Arial" w:eastAsia="Arial" w:hAnsi="Arial" w:cs="Arial"/>
                                <w:color w:val="000000"/>
                                <w:spacing w:val="0"/>
                                <w:w w:val="100"/>
                                <w:position w:val="0"/>
                                <w:sz w:val="13"/>
                                <w:szCs w:val="13"/>
                                <w:shd w:val="clear" w:color="auto" w:fill="auto"/>
                                <w:vertAlign w:val="superscript"/>
                                <w:lang w:val="pt-PT" w:eastAsia="pt-PT" w:bidi="pt-PT"/>
                              </w:rPr>
                              <w:t>C&gt;ire</w:t>
                            </w:r>
                            <w:r>
                              <w:rPr>
                                <w:rFonts w:ascii="Arial" w:eastAsia="Arial" w:hAnsi="Arial" w:cs="Arial"/>
                                <w:color w:val="000000"/>
                                <w:spacing w:val="0"/>
                                <w:w w:val="100"/>
                                <w:position w:val="0"/>
                                <w:sz w:val="13"/>
                                <w:szCs w:val="13"/>
                                <w:shd w:val="clear" w:color="auto" w:fill="auto"/>
                                <w:lang w:val="pt-PT" w:eastAsia="pt-PT" w:bidi="pt-PT"/>
                              </w:rPr>
                              <w:t>'</w:t>
                            </w:r>
                            <w:r>
                              <w:rPr>
                                <w:rFonts w:ascii="Arial" w:eastAsia="Arial" w:hAnsi="Arial" w:cs="Arial"/>
                                <w:color w:val="000000"/>
                                <w:spacing w:val="0"/>
                                <w:w w:val="100"/>
                                <w:position w:val="0"/>
                                <w:sz w:val="13"/>
                                <w:szCs w:val="13"/>
                                <w:shd w:val="clear" w:color="auto" w:fill="auto"/>
                                <w:vertAlign w:val="superscript"/>
                                <w:lang w:val="pt-PT" w:eastAsia="pt-PT" w:bidi="pt-PT"/>
                              </w:rPr>
                              <w:t>ona</w:t>
                            </w:r>
                            <w:r>
                              <w:rPr>
                                <w:rFonts w:ascii="Arial" w:eastAsia="Arial" w:hAnsi="Arial" w:cs="Arial"/>
                                <w:color w:val="000000"/>
                                <w:spacing w:val="0"/>
                                <w:w w:val="100"/>
                                <w:position w:val="0"/>
                                <w:sz w:val="13"/>
                                <w:szCs w:val="13"/>
                                <w:shd w:val="clear" w:color="auto" w:fill="auto"/>
                                <w:lang w:val="pt-PT" w:eastAsia="pt-PT" w:bidi="pt-PT"/>
                              </w:rPr>
                              <w:t xml:space="preserve"> </w:t>
                            </w:r>
                            <w:r>
                              <w:rPr>
                                <w:rFonts w:ascii="Arial" w:eastAsia="Arial" w:hAnsi="Arial" w:cs="Arial"/>
                                <w:color w:val="000000"/>
                                <w:spacing w:val="0"/>
                                <w:w w:val="100"/>
                                <w:position w:val="0"/>
                                <w:sz w:val="13"/>
                                <w:szCs w:val="13"/>
                                <w:shd w:val="clear" w:color="auto" w:fill="auto"/>
                                <w:lang w:val="pt-BR" w:eastAsia="pt-BR" w:bidi="pt-BR"/>
                              </w:rPr>
                              <w:t>Nacional de Registro Empresarial e Integração</w:t>
                            </w:r>
                          </w:p>
                          <w:p>
                            <w:pPr>
                              <w:pStyle w:val="Style2"/>
                              <w:keepNext w:val="0"/>
                              <w:keepLines w:val="0"/>
                              <w:widowControl w:val="0"/>
                              <w:shd w:val="clear" w:color="auto" w:fill="auto"/>
                              <w:bidi w:val="0"/>
                              <w:spacing w:before="0" w:after="0" w:line="286" w:lineRule="auto"/>
                              <w:ind w:left="980" w:right="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Secretaria de Estado de Planejamento, Desenvolvimento, Giênda,</w:t>
                            </w:r>
                          </w:p>
                        </w:tc>
                        <w:tc>
                          <w:tcPr>
                            <w:vMerge w:val="restart"/>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 DO PROTOCOLO (Uso da Junta Comercial)</w:t>
                            </w:r>
                          </w:p>
                        </w:tc>
                      </w:tr>
                      <w:tr>
                        <w:trPr>
                          <w:trHeight w:val="739"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120" w:line="216"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NIRE (da sede ou filial, quando a sede for em outra UF)</w:t>
                            </w:r>
                          </w:p>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BR" w:eastAsia="pt-BR" w:bidi="pt-BR"/>
                              </w:rPr>
                              <w:t>13101738812</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80" w:line="223"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Código da Natureza Jurídica</w:t>
                            </w:r>
                          </w:p>
                          <w:p>
                            <w:pPr>
                              <w:pStyle w:val="Style2"/>
                              <w:keepNext w:val="0"/>
                              <w:keepLines w:val="0"/>
                              <w:widowControl w:val="0"/>
                              <w:shd w:val="clear" w:color="auto" w:fill="auto"/>
                              <w:bidi w:val="0"/>
                              <w:spacing w:before="0" w:after="0" w:line="240" w:lineRule="auto"/>
                              <w:ind w:left="0" w:right="0" w:firstLine="0"/>
                              <w:jc w:val="center"/>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2135</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23"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N’ de Matricula do Agente Auxiliar do Coméran</w:t>
                            </w:r>
                          </w:p>
                        </w:tc>
                        <w:tc>
                          <w:tcPr>
                            <w:vMerge/>
                            <w:tcBorders>
                              <w:left w:val="single" w:sz="4"/>
                            </w:tcBorders>
                            <w:shd w:val="clear" w:color="auto" w:fill="FFFFFF"/>
                            <w:vAlign w:val="top"/>
                          </w:tcPr>
                          <w:p>
                            <w:pPr/>
                          </w:p>
                        </w:tc>
                      </w:tr>
                      <w:tr>
                        <w:trPr>
                          <w:trHeight w:val="192" w:hRule="exact"/>
                        </w:trPr>
                        <w:tc>
                          <w:tcPr>
                            <w:gridSpan w:val="4"/>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1 - REQUERIMENTO</w:t>
                            </w:r>
                          </w:p>
                        </w:tc>
                      </w:tr>
                    </w:tbl>
                    <w:p>
                      <w:pPr>
                        <w:widowControl w:val="0"/>
                        <w:spacing w:line="1" w:lineRule="exact"/>
                      </w:pPr>
                    </w:p>
                  </w:txbxContent>
                </v:textbox>
                <w10:wrap type="topAndBottom" anchorx="margin"/>
              </v:shape>
            </w:pict>
          </mc:Fallback>
        </mc:AlternateContent>
      </w:r>
      <w:r>
        <mc:AlternateContent>
          <mc:Choice Requires="wps">
            <w:drawing>
              <wp:anchor distT="1246505" distB="3407410" distL="0" distR="0" simplePos="0" relativeHeight="125829692" behindDoc="0" locked="0" layoutInCell="1" allowOverlap="1">
                <wp:simplePos x="0" y="0"/>
                <wp:positionH relativeFrom="margin">
                  <wp:posOffset>1438275</wp:posOffset>
                </wp:positionH>
                <wp:positionV relativeFrom="paragraph">
                  <wp:posOffset>1246505</wp:posOffset>
                </wp:positionV>
                <wp:extent cx="4258310" cy="186055"/>
                <wp:wrapTopAndBottom/>
                <wp:docPr id="1761" name="Shape 1761"/>
                <a:graphic xmlns:a="http://schemas.openxmlformats.org/drawingml/2006/main">
                  <a:graphicData uri="http://schemas.microsoft.com/office/word/2010/wordprocessingShape">
                    <wps:wsp>
                      <wps:cNvSpPr txBox="1"/>
                      <wps:spPr>
                        <a:xfrm>
                          <a:ext cx="4258310" cy="1860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ILMO(A). SR.(A) PRESIDENTE DA Junta Comercial do Estado do Amazonas</w:t>
                            </w:r>
                          </w:p>
                        </w:txbxContent>
                      </wps:txbx>
                      <wps:bodyPr wrap="none" lIns="0" tIns="0" rIns="0" bIns="0">
                        <a:noAutoFit/>
                      </wps:bodyPr>
                    </wps:wsp>
                  </a:graphicData>
                </a:graphic>
              </wp:anchor>
            </w:drawing>
          </mc:Choice>
          <mc:Fallback>
            <w:pict>
              <v:shape id="_x0000_s2787" type="#_x0000_t202" style="position:absolute;margin-left:113.25pt;margin-top:98.150000000000006pt;width:335.30000000000001pt;height:14.65pt;z-index:-125829061;mso-wrap-distance-left:0;mso-wrap-distance-top:98.150000000000006pt;mso-wrap-distance-right:0;mso-wrap-distance-bottom:268.30000000000001pt;mso-position-horizontal-relative:margin"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ILMO(A). SR.(A) PRESIDENTE DA Junta Comercial do Estado do Amazonas</w:t>
                      </w:r>
                    </w:p>
                  </w:txbxContent>
                </v:textbox>
                <w10:wrap type="topAndBottom" anchorx="margin"/>
              </v:shape>
            </w:pict>
          </mc:Fallback>
        </mc:AlternateContent>
      </w:r>
      <w:r>
        <mc:AlternateContent>
          <mc:Choice Requires="wps">
            <w:drawing>
              <wp:anchor distT="1493520" distB="3230880" distL="0" distR="0" simplePos="0" relativeHeight="125829694" behindDoc="0" locked="0" layoutInCell="1" allowOverlap="1">
                <wp:simplePos x="0" y="0"/>
                <wp:positionH relativeFrom="margin">
                  <wp:posOffset>45720</wp:posOffset>
                </wp:positionH>
                <wp:positionV relativeFrom="paragraph">
                  <wp:posOffset>1493520</wp:posOffset>
                </wp:positionV>
                <wp:extent cx="313690" cy="115570"/>
                <wp:wrapTopAndBottom/>
                <wp:docPr id="1763" name="Shape 1763"/>
                <a:graphic xmlns:a="http://schemas.openxmlformats.org/drawingml/2006/main">
                  <a:graphicData uri="http://schemas.microsoft.com/office/word/2010/wordprocessingShape">
                    <wps:wsp>
                      <wps:cNvSpPr txBox="1"/>
                      <wps:spPr>
                        <a:xfrm>
                          <a:ext cx="313690" cy="115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Nome:</w:t>
                            </w:r>
                          </w:p>
                        </w:txbxContent>
                      </wps:txbx>
                      <wps:bodyPr wrap="none" lIns="0" tIns="0" rIns="0" bIns="0">
                        <a:noAutoFit/>
                      </wps:bodyPr>
                    </wps:wsp>
                  </a:graphicData>
                </a:graphic>
              </wp:anchor>
            </w:drawing>
          </mc:Choice>
          <mc:Fallback>
            <w:pict>
              <v:shape id="_x0000_s2789" type="#_x0000_t202" style="position:absolute;margin-left:3.6000000000000001pt;margin-top:117.59999999999999pt;width:24.699999999999999pt;height:9.0999999999999996pt;z-index:-125829059;mso-wrap-distance-left:0;mso-wrap-distance-top:117.59999999999999pt;mso-wrap-distance-right:0;mso-wrap-distance-bottom:254.40000000000001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Nome:</w:t>
                      </w:r>
                    </w:p>
                  </w:txbxContent>
                </v:textbox>
                <w10:wrap type="topAndBottom" anchorx="margin"/>
              </v:shape>
            </w:pict>
          </mc:Fallback>
        </mc:AlternateContent>
      </w:r>
      <w:r>
        <mc:AlternateContent>
          <mc:Choice Requires="wps">
            <w:drawing>
              <wp:anchor distT="1484630" distB="3233420" distL="0" distR="0" simplePos="0" relativeHeight="125829696" behindDoc="0" locked="0" layoutInCell="1" allowOverlap="1">
                <wp:simplePos x="0" y="0"/>
                <wp:positionH relativeFrom="margin">
                  <wp:posOffset>865505</wp:posOffset>
                </wp:positionH>
                <wp:positionV relativeFrom="paragraph">
                  <wp:posOffset>1484630</wp:posOffset>
                </wp:positionV>
                <wp:extent cx="1795145" cy="121920"/>
                <wp:wrapTopAndBottom/>
                <wp:docPr id="1765" name="Shape 1765"/>
                <a:graphic xmlns:a="http://schemas.openxmlformats.org/drawingml/2006/main">
                  <a:graphicData uri="http://schemas.microsoft.com/office/word/2010/wordprocessingShape">
                    <wps:wsp>
                      <wps:cNvSpPr txBox="1"/>
                      <wps:spPr>
                        <a:xfrm>
                          <a:ext cx="179514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u w:val="single"/>
                                <w:shd w:val="clear" w:color="auto" w:fill="auto"/>
                                <w:lang w:val="pt-BR" w:eastAsia="pt-BR" w:bidi="pt-BR"/>
                              </w:rPr>
                              <w:t>GABRIEL KLEBER PA GOSTA BRUNO</w:t>
                            </w:r>
                          </w:p>
                        </w:txbxContent>
                      </wps:txbx>
                      <wps:bodyPr wrap="none" lIns="0" tIns="0" rIns="0" bIns="0">
                        <a:noAutoFit/>
                      </wps:bodyPr>
                    </wps:wsp>
                  </a:graphicData>
                </a:graphic>
              </wp:anchor>
            </w:drawing>
          </mc:Choice>
          <mc:Fallback>
            <w:pict>
              <v:shape id="_x0000_s2791" type="#_x0000_t202" style="position:absolute;margin-left:68.150000000000006pt;margin-top:116.90000000000001pt;width:141.34999999999999pt;height:9.5999999999999996pt;z-index:-125829057;mso-wrap-distance-left:0;mso-wrap-distance-top:116.90000000000001pt;mso-wrap-distance-right:0;mso-wrap-distance-bottom:254.59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u w:val="single"/>
                          <w:shd w:val="clear" w:color="auto" w:fill="auto"/>
                          <w:lang w:val="pt-BR" w:eastAsia="pt-BR" w:bidi="pt-BR"/>
                        </w:rPr>
                        <w:t>GABRIEL KLEBER PA GOSTA BRUNO</w:t>
                      </w:r>
                    </w:p>
                  </w:txbxContent>
                </v:textbox>
                <w10:wrap type="topAndBottom" anchorx="margin"/>
              </v:shape>
            </w:pict>
          </mc:Fallback>
        </mc:AlternateContent>
      </w:r>
      <w:r>
        <mc:AlternateContent>
          <mc:Choice Requires="wps">
            <w:drawing>
              <wp:anchor distT="1688465" distB="3017520" distL="0" distR="0" simplePos="0" relativeHeight="125829698" behindDoc="0" locked="0" layoutInCell="1" allowOverlap="1">
                <wp:simplePos x="0" y="0"/>
                <wp:positionH relativeFrom="margin">
                  <wp:posOffset>868680</wp:posOffset>
                </wp:positionH>
                <wp:positionV relativeFrom="paragraph">
                  <wp:posOffset>1688465</wp:posOffset>
                </wp:positionV>
                <wp:extent cx="2185670" cy="133985"/>
                <wp:wrapTopAndBottom/>
                <wp:docPr id="1767" name="Shape 1767"/>
                <a:graphic xmlns:a="http://schemas.openxmlformats.org/drawingml/2006/main">
                  <a:graphicData uri="http://schemas.microsoft.com/office/word/2010/wordprocessingShape">
                    <wps:wsp>
                      <wps:cNvSpPr txBox="1"/>
                      <wps:spPr>
                        <a:xfrm>
                          <a:ext cx="218567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 Empresa ou do Agente Auxiliar do Comércio)</w:t>
                            </w:r>
                          </w:p>
                        </w:txbxContent>
                      </wps:txbx>
                      <wps:bodyPr wrap="none" lIns="0" tIns="0" rIns="0" bIns="0">
                        <a:noAutoFit/>
                      </wps:bodyPr>
                    </wps:wsp>
                  </a:graphicData>
                </a:graphic>
              </wp:anchor>
            </w:drawing>
          </mc:Choice>
          <mc:Fallback>
            <w:pict>
              <v:shape id="_x0000_s2793" type="#_x0000_t202" style="position:absolute;margin-left:68.400000000000006pt;margin-top:132.94999999999999pt;width:172.09999999999999pt;height:10.550000000000001pt;z-index:-125829055;mso-wrap-distance-left:0;mso-wrap-distance-top:132.94999999999999pt;mso-wrap-distance-right:0;mso-wrap-distance-bottom:237.59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 Empresa ou do Agente Auxiliar do Comércio)</w:t>
                      </w:r>
                    </w:p>
                  </w:txbxContent>
                </v:textbox>
                <w10:wrap type="topAndBottom" anchorx="margin"/>
              </v:shape>
            </w:pict>
          </mc:Fallback>
        </mc:AlternateContent>
      </w:r>
      <w:r>
        <mc:AlternateContent>
          <mc:Choice Requires="wps">
            <w:drawing>
              <wp:anchor distT="1667510" distB="3032125" distL="0" distR="0" simplePos="0" relativeHeight="125829700" behindDoc="0" locked="0" layoutInCell="1" allowOverlap="1">
                <wp:simplePos x="0" y="0"/>
                <wp:positionH relativeFrom="margin">
                  <wp:posOffset>5501640</wp:posOffset>
                </wp:positionH>
                <wp:positionV relativeFrom="paragraph">
                  <wp:posOffset>1667510</wp:posOffset>
                </wp:positionV>
                <wp:extent cx="765175" cy="140335"/>
                <wp:wrapTopAndBottom/>
                <wp:docPr id="1769" name="Shape 1769"/>
                <a:graphic xmlns:a="http://schemas.openxmlformats.org/drawingml/2006/main">
                  <a:graphicData uri="http://schemas.microsoft.com/office/word/2010/wordprocessingShape">
                    <wps:wsp>
                      <wps:cNvSpPr txBox="1"/>
                      <wps:spPr>
                        <a:xfrm>
                          <a:ext cx="765175" cy="140335"/>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N° FCN/REMP</w:t>
                            </w:r>
                          </w:p>
                        </w:txbxContent>
                      </wps:txbx>
                      <wps:bodyPr wrap="none" lIns="0" tIns="0" rIns="0" bIns="0">
                        <a:noAutoFit/>
                      </wps:bodyPr>
                    </wps:wsp>
                  </a:graphicData>
                </a:graphic>
              </wp:anchor>
            </w:drawing>
          </mc:Choice>
          <mc:Fallback>
            <w:pict>
              <v:shape id="_x0000_s2795" type="#_x0000_t202" style="position:absolute;margin-left:433.19999999999999pt;margin-top:131.30000000000001pt;width:60.25pt;height:11.050000000000001pt;z-index:-125829053;mso-wrap-distance-left:0;mso-wrap-distance-top:131.30000000000001pt;mso-wrap-distance-right:0;mso-wrap-distance-bottom:238.75pt;mso-position-horizont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N° FCN/REMP</w:t>
                      </w:r>
                    </w:p>
                  </w:txbxContent>
                </v:textbox>
                <w10:wrap type="topAndBottom" anchorx="margin"/>
              </v:shape>
            </w:pict>
          </mc:Fallback>
        </mc:AlternateContent>
      </w:r>
      <w:r>
        <mc:AlternateContent>
          <mc:Choice Requires="wps">
            <w:drawing>
              <wp:anchor distT="1908175" distB="2806700" distL="0" distR="0" simplePos="0" relativeHeight="125829702" behindDoc="0" locked="0" layoutInCell="1" allowOverlap="1">
                <wp:simplePos x="0" y="0"/>
                <wp:positionH relativeFrom="margin">
                  <wp:posOffset>45720</wp:posOffset>
                </wp:positionH>
                <wp:positionV relativeFrom="paragraph">
                  <wp:posOffset>1908175</wp:posOffset>
                </wp:positionV>
                <wp:extent cx="1978025" cy="125095"/>
                <wp:wrapTopAndBottom/>
                <wp:docPr id="1771" name="Shape 1771"/>
                <a:graphic xmlns:a="http://schemas.openxmlformats.org/drawingml/2006/main">
                  <a:graphicData uri="http://schemas.microsoft.com/office/word/2010/wordprocessingShape">
                    <wps:wsp>
                      <wps:cNvSpPr txBox="1"/>
                      <wps:spPr>
                        <a:xfrm>
                          <a:ext cx="197802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roquar a V.S</w:t>
                            </w:r>
                            <w:r>
                              <w:rPr>
                                <w:rFonts w:ascii="Arial" w:eastAsia="Arial" w:hAnsi="Arial" w:cs="Arial"/>
                                <w:color w:val="000000"/>
                                <w:spacing w:val="0"/>
                                <w:w w:val="100"/>
                                <w:position w:val="0"/>
                                <w:sz w:val="13"/>
                                <w:szCs w:val="13"/>
                                <w:shd w:val="clear" w:color="auto" w:fill="auto"/>
                                <w:vertAlign w:val="superscript"/>
                                <w:lang w:val="pt-BR" w:eastAsia="pt-BR" w:bidi="pt-BR"/>
                              </w:rPr>
                              <w:t>B</w:t>
                            </w:r>
                            <w:r>
                              <w:rPr>
                                <w:rFonts w:ascii="Arial" w:eastAsia="Arial" w:hAnsi="Arial" w:cs="Arial"/>
                                <w:color w:val="000000"/>
                                <w:spacing w:val="0"/>
                                <w:w w:val="100"/>
                                <w:position w:val="0"/>
                                <w:sz w:val="13"/>
                                <w:szCs w:val="13"/>
                                <w:shd w:val="clear" w:color="auto" w:fill="auto"/>
                                <w:lang w:val="pt-BR" w:eastAsia="pt-BR" w:bidi="pt-BR"/>
                              </w:rPr>
                              <w:t xml:space="preserve"> o deferimento do seguinte ato:</w:t>
                            </w:r>
                          </w:p>
                        </w:txbxContent>
                      </wps:txbx>
                      <wps:bodyPr wrap="none" lIns="0" tIns="0" rIns="0" bIns="0">
                        <a:noAutoFit/>
                      </wps:bodyPr>
                    </wps:wsp>
                  </a:graphicData>
                </a:graphic>
              </wp:anchor>
            </w:drawing>
          </mc:Choice>
          <mc:Fallback>
            <w:pict>
              <v:shape id="_x0000_s2797" type="#_x0000_t202" style="position:absolute;margin-left:3.6000000000000001pt;margin-top:150.25pt;width:155.75pt;height:9.8499999999999996pt;z-index:-125829051;mso-wrap-distance-left:0;mso-wrap-distance-top:150.25pt;mso-wrap-distance-right:0;mso-wrap-distance-bottom:221.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roquar a V.S</w:t>
                      </w:r>
                      <w:r>
                        <w:rPr>
                          <w:rFonts w:ascii="Arial" w:eastAsia="Arial" w:hAnsi="Arial" w:cs="Arial"/>
                          <w:color w:val="000000"/>
                          <w:spacing w:val="0"/>
                          <w:w w:val="100"/>
                          <w:position w:val="0"/>
                          <w:sz w:val="13"/>
                          <w:szCs w:val="13"/>
                          <w:shd w:val="clear" w:color="auto" w:fill="auto"/>
                          <w:vertAlign w:val="superscript"/>
                          <w:lang w:val="pt-BR" w:eastAsia="pt-BR" w:bidi="pt-BR"/>
                        </w:rPr>
                        <w:t>B</w:t>
                      </w:r>
                      <w:r>
                        <w:rPr>
                          <w:rFonts w:ascii="Arial" w:eastAsia="Arial" w:hAnsi="Arial" w:cs="Arial"/>
                          <w:color w:val="000000"/>
                          <w:spacing w:val="0"/>
                          <w:w w:val="100"/>
                          <w:position w:val="0"/>
                          <w:sz w:val="13"/>
                          <w:szCs w:val="13"/>
                          <w:shd w:val="clear" w:color="auto" w:fill="auto"/>
                          <w:lang w:val="pt-BR" w:eastAsia="pt-BR" w:bidi="pt-BR"/>
                        </w:rPr>
                        <w:t xml:space="preserve"> o deferimento do seguinte ato:</w:t>
                      </w:r>
                    </w:p>
                  </w:txbxContent>
                </v:textbox>
                <w10:wrap type="topAndBottom" anchorx="margin"/>
              </v:shape>
            </w:pict>
          </mc:Fallback>
        </mc:AlternateContent>
      </w:r>
      <w:r>
        <mc:AlternateContent>
          <mc:Choice Requires="wps">
            <w:drawing>
              <wp:anchor distT="2136775" distB="2471420" distL="0" distR="0" simplePos="0" relativeHeight="125829704" behindDoc="0" locked="0" layoutInCell="1" allowOverlap="1">
                <wp:simplePos x="0" y="0"/>
                <wp:positionH relativeFrom="margin">
                  <wp:posOffset>441960</wp:posOffset>
                </wp:positionH>
                <wp:positionV relativeFrom="paragraph">
                  <wp:posOffset>2136775</wp:posOffset>
                </wp:positionV>
                <wp:extent cx="1100455" cy="231775"/>
                <wp:wrapTopAndBottom/>
                <wp:docPr id="1773" name="Shape 1773"/>
                <a:graphic xmlns:a="http://schemas.openxmlformats.org/drawingml/2006/main">
                  <a:graphicData uri="http://schemas.microsoft.com/office/word/2010/wordprocessingShape">
                    <wps:wsp>
                      <wps:cNvSpPr txBox="1"/>
                      <wps:spPr>
                        <a:xfrm>
                          <a:ext cx="1100455" cy="231775"/>
                        </a:xfrm>
                        <a:prstGeom prst="rect"/>
                        <a:noFill/>
                      </wps:spPr>
                      <wps:txbx>
                        <w:txbxContent>
                          <w:p>
                            <w:pPr>
                              <w:pStyle w:val="Style87"/>
                              <w:keepNext w:val="0"/>
                              <w:keepLines w:val="0"/>
                              <w:widowControl w:val="0"/>
                              <w:shd w:val="clear" w:color="auto" w:fill="auto"/>
                              <w:bidi w:val="0"/>
                              <w:spacing w:before="0" w:after="0" w:line="228" w:lineRule="auto"/>
                              <w:ind w:left="0" w:right="0" w:firstLine="0"/>
                              <w:jc w:val="left"/>
                              <w:rPr>
                                <w:sz w:val="16"/>
                                <w:szCs w:val="16"/>
                              </w:rPr>
                            </w:pPr>
                            <w:r>
                              <w:rPr>
                                <w:color w:val="000000"/>
                                <w:spacing w:val="0"/>
                                <w:w w:val="100"/>
                                <w:position w:val="0"/>
                                <w:sz w:val="16"/>
                                <w:szCs w:val="16"/>
                                <w:shd w:val="clear" w:color="auto" w:fill="auto"/>
                                <w:lang w:val="pt-BR" w:eastAsia="pt-BR" w:bidi="pt-BR"/>
                              </w:rPr>
                              <w:t>CÓDIGO CÓDIGO DO</w:t>
                            </w:r>
                          </w:p>
                          <w:p>
                            <w:pPr>
                              <w:pStyle w:val="Style2"/>
                              <w:keepNext w:val="0"/>
                              <w:keepLines w:val="0"/>
                              <w:widowControl w:val="0"/>
                              <w:shd w:val="clear" w:color="auto" w:fill="auto"/>
                              <w:bidi w:val="0"/>
                              <w:spacing w:before="0" w:after="0" w:line="228"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DO ATO</w:t>
                            </w:r>
                          </w:p>
                        </w:txbxContent>
                      </wps:txbx>
                      <wps:bodyPr lIns="0" tIns="0" rIns="0" bIns="0">
                        <a:noAutoFit/>
                      </wps:bodyPr>
                    </wps:wsp>
                  </a:graphicData>
                </a:graphic>
              </wp:anchor>
            </w:drawing>
          </mc:Choice>
          <mc:Fallback>
            <w:pict>
              <v:shape id="_x0000_s2799" type="#_x0000_t202" style="position:absolute;margin-left:34.799999999999997pt;margin-top:168.25pt;width:86.650000000000006pt;height:18.25pt;z-index:-125829049;mso-wrap-distance-left:0;mso-wrap-distance-top:168.25pt;mso-wrap-distance-right:0;mso-wrap-distance-bottom:194.59999999999999pt;mso-position-horizontal-relative:margin" filled="f" stroked="f">
                <v:textbox inset="0,0,0,0">
                  <w:txbxContent>
                    <w:p>
                      <w:pPr>
                        <w:pStyle w:val="Style87"/>
                        <w:keepNext w:val="0"/>
                        <w:keepLines w:val="0"/>
                        <w:widowControl w:val="0"/>
                        <w:shd w:val="clear" w:color="auto" w:fill="auto"/>
                        <w:bidi w:val="0"/>
                        <w:spacing w:before="0" w:after="0" w:line="228" w:lineRule="auto"/>
                        <w:ind w:left="0" w:right="0" w:firstLine="0"/>
                        <w:jc w:val="left"/>
                        <w:rPr>
                          <w:sz w:val="16"/>
                          <w:szCs w:val="16"/>
                        </w:rPr>
                      </w:pPr>
                      <w:r>
                        <w:rPr>
                          <w:color w:val="000000"/>
                          <w:spacing w:val="0"/>
                          <w:w w:val="100"/>
                          <w:position w:val="0"/>
                          <w:sz w:val="16"/>
                          <w:szCs w:val="16"/>
                          <w:shd w:val="clear" w:color="auto" w:fill="auto"/>
                          <w:lang w:val="pt-BR" w:eastAsia="pt-BR" w:bidi="pt-BR"/>
                        </w:rPr>
                        <w:t>CÓDIGO CÓDIGO DO</w:t>
                      </w:r>
                    </w:p>
                    <w:p>
                      <w:pPr>
                        <w:pStyle w:val="Style2"/>
                        <w:keepNext w:val="0"/>
                        <w:keepLines w:val="0"/>
                        <w:widowControl w:val="0"/>
                        <w:shd w:val="clear" w:color="auto" w:fill="auto"/>
                        <w:bidi w:val="0"/>
                        <w:spacing w:before="0" w:after="0" w:line="228"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DO ATO</w:t>
                      </w:r>
                    </w:p>
                  </w:txbxContent>
                </v:textbox>
                <w10:wrap type="topAndBottom" anchorx="margin"/>
              </v:shape>
            </w:pict>
          </mc:Fallback>
        </mc:AlternateContent>
      </w:r>
      <w:r>
        <mc:AlternateContent>
          <mc:Choice Requires="wps">
            <w:drawing>
              <wp:anchor distT="2371725" distB="1636395" distL="0" distR="0" simplePos="0" relativeHeight="125829706" behindDoc="0" locked="0" layoutInCell="1" allowOverlap="1">
                <wp:simplePos x="0" y="0"/>
                <wp:positionH relativeFrom="margin">
                  <wp:posOffset>635</wp:posOffset>
                </wp:positionH>
                <wp:positionV relativeFrom="paragraph">
                  <wp:posOffset>2371725</wp:posOffset>
                </wp:positionV>
                <wp:extent cx="7147560" cy="831850"/>
                <wp:wrapTopAndBottom/>
                <wp:docPr id="1775" name="Shape 1775"/>
                <a:graphic xmlns:a="http://schemas.openxmlformats.org/drawingml/2006/main">
                  <a:graphicData uri="http://schemas.microsoft.com/office/word/2010/wordprocessingShape">
                    <wps:wsp>
                      <wps:cNvSpPr txBox="1"/>
                      <wps:spPr>
                        <a:xfrm>
                          <a:ext cx="7147560" cy="831850"/>
                        </a:xfrm>
                        <a:prstGeom prst="rect"/>
                        <a:noFill/>
                      </wps:spPr>
                      <wps:txbx>
                        <w:txbxContent>
                          <w:tbl>
                            <w:tblPr>
                              <w:tblOverlap w:val="never"/>
                              <w:jc w:val="left"/>
                              <w:tblLayout w:type="fixed"/>
                            </w:tblPr>
                            <w:tblGrid>
                              <w:gridCol w:w="1454"/>
                              <w:gridCol w:w="1008"/>
                              <w:gridCol w:w="581"/>
                              <w:gridCol w:w="8213"/>
                            </w:tblGrid>
                            <w:tr>
                              <w:trPr>
                                <w:tblHeade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0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1 | 002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ALTERACAO</w:t>
                                  </w:r>
                                </w:p>
                              </w:tc>
                            </w:tr>
                            <w:tr>
                              <w:trPr>
                                <w:trHeight w:val="240"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2211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1</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ALTERACAO DE ENDEREÇO DENTRO DO MESMO MUNICÍPIO</w:t>
                                  </w:r>
                                </w:p>
                              </w:tc>
                            </w:tr>
                            <w:tr>
                              <w:trPr>
                                <w:trHeight w:val="235"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2247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1</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ALTERACAO DE CAPITAL SOCIAL</w:t>
                                  </w:r>
                                </w:p>
                              </w:tc>
                            </w:tr>
                            <w:tr>
                              <w:trPr>
                                <w:trHeight w:val="254"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26" w:hRule="exact"/>
                              </w:trPr>
                              <w:tc>
                                <w:tcPr>
                                  <w:vMerge/>
                                  <w:tcBorders>
                                    <w:left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801" type="#_x0000_t202" style="position:absolute;margin-left:5.0000000000000003e-002pt;margin-top:186.75pt;width:562.79999999999995pt;height:65.5pt;z-index:-125829047;mso-wrap-distance-left:0;mso-wrap-distance-top:186.75pt;mso-wrap-distance-right:0;mso-wrap-distance-bottom:128.84999999999999pt;mso-position-horizontal-relative:margin" filled="f" stroked="f">
                <v:textbox inset="0,0,0,0">
                  <w:txbxContent>
                    <w:tbl>
                      <w:tblPr>
                        <w:tblOverlap w:val="never"/>
                        <w:jc w:val="left"/>
                        <w:tblLayout w:type="fixed"/>
                      </w:tblPr>
                      <w:tblGrid>
                        <w:gridCol w:w="1454"/>
                        <w:gridCol w:w="1008"/>
                        <w:gridCol w:w="581"/>
                        <w:gridCol w:w="8213"/>
                      </w:tblGrid>
                      <w:tr>
                        <w:trPr>
                          <w:tblHeade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10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1 | 002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ALTERACAO</w:t>
                            </w:r>
                          </w:p>
                        </w:tc>
                      </w:tr>
                      <w:tr>
                        <w:trPr>
                          <w:trHeight w:val="240"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2211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1</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ALTERACAO DE ENDEREÇO DENTRO DO MESMO MUNICÍPIO</w:t>
                            </w:r>
                          </w:p>
                        </w:tc>
                      </w:tr>
                      <w:tr>
                        <w:trPr>
                          <w:trHeight w:val="235"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2247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b/>
                                <w:bCs/>
                                <w:color w:val="000000"/>
                                <w:spacing w:val="0"/>
                                <w:w w:val="100"/>
                                <w:position w:val="0"/>
                                <w:sz w:val="16"/>
                                <w:szCs w:val="16"/>
                                <w:shd w:val="clear" w:color="auto" w:fill="auto"/>
                                <w:lang w:val="pt-BR" w:eastAsia="pt-BR" w:bidi="pt-BR"/>
                              </w:rPr>
                              <w:t>1</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ALTERACAO DE CAPITAL SOCIAL</w:t>
                            </w:r>
                          </w:p>
                        </w:tc>
                      </w:tr>
                      <w:tr>
                        <w:trPr>
                          <w:trHeight w:val="254" w:hRule="exact"/>
                        </w:trPr>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26" w:hRule="exact"/>
                        </w:trPr>
                        <w:tc>
                          <w:tcPr>
                            <w:vMerge/>
                            <w:tcBorders>
                              <w:left w:val="single" w:sz="4"/>
                            </w:tcBorders>
                            <w:shd w:val="clear" w:color="auto" w:fill="FFFFFF"/>
                            <w:vAlign w:val="top"/>
                          </w:tcPr>
                          <w:p>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40" behindDoc="0" locked="0" layoutInCell="1" allowOverlap="1">
                <wp:simplePos x="0" y="0"/>
                <wp:positionH relativeFrom="margin">
                  <wp:posOffset>5755005</wp:posOffset>
                </wp:positionH>
                <wp:positionV relativeFrom="paragraph">
                  <wp:posOffset>2197735</wp:posOffset>
                </wp:positionV>
                <wp:extent cx="892810" cy="113030"/>
                <wp:wrapNone/>
                <wp:docPr id="1777" name="Shape 1777"/>
                <a:graphic xmlns:a="http://schemas.openxmlformats.org/drawingml/2006/main">
                  <a:graphicData uri="http://schemas.microsoft.com/office/word/2010/wordprocessingShape">
                    <wps:wsp>
                      <wps:cNvSpPr txBox="1"/>
                      <wps:spPr>
                        <a:xfrm>
                          <a:ext cx="892810" cy="11303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AMP2600075696</w:t>
                            </w:r>
                          </w:p>
                        </w:txbxContent>
                      </wps:txbx>
                      <wps:bodyPr lIns="0" tIns="0" rIns="0" bIns="0">
                        <a:noAutoFit/>
                      </wps:bodyPr>
                    </wps:wsp>
                  </a:graphicData>
                </a:graphic>
              </wp:anchor>
            </w:drawing>
          </mc:Choice>
          <mc:Fallback>
            <w:pict>
              <v:shape id="_x0000_s2803" type="#_x0000_t202" style="position:absolute;margin-left:453.14999999999998pt;margin-top:173.05000000000001pt;width:70.299999999999997pt;height:8.9000000000000004pt;z-index:251657787;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AMP2600075696</w:t>
                      </w:r>
                    </w:p>
                  </w:txbxContent>
                </v:textbox>
                <w10:wrap anchorx="margin"/>
              </v:shape>
            </w:pict>
          </mc:Fallback>
        </mc:AlternateContent>
      </w:r>
      <w:r>
        <mc:AlternateContent>
          <mc:Choice Requires="wps">
            <w:drawing>
              <wp:anchor distT="0" distB="0" distL="0" distR="0" simplePos="0" relativeHeight="503316542" behindDoc="0" locked="0" layoutInCell="1" allowOverlap="1">
                <wp:simplePos x="0" y="0"/>
                <wp:positionH relativeFrom="margin">
                  <wp:posOffset>2557780</wp:posOffset>
                </wp:positionH>
                <wp:positionV relativeFrom="paragraph">
                  <wp:posOffset>2246630</wp:posOffset>
                </wp:positionV>
                <wp:extent cx="899160" cy="121920"/>
                <wp:wrapNone/>
                <wp:docPr id="1779" name="Shape 1779"/>
                <a:graphic xmlns:a="http://schemas.openxmlformats.org/drawingml/2006/main">
                  <a:graphicData uri="http://schemas.microsoft.com/office/word/2010/wordprocessingShape">
                    <wps:wsp>
                      <wps:cNvSpPr txBox="1"/>
                      <wps:spPr>
                        <a:xfrm>
                          <a:ext cx="899160" cy="12192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DO ATO / EVENTO</w:t>
                            </w:r>
                          </w:p>
                        </w:txbxContent>
                      </wps:txbx>
                      <wps:bodyPr lIns="0" tIns="0" rIns="0" bIns="0">
                        <a:noAutoFit/>
                      </wps:bodyPr>
                    </wps:wsp>
                  </a:graphicData>
                </a:graphic>
              </wp:anchor>
            </w:drawing>
          </mc:Choice>
          <mc:Fallback>
            <w:pict>
              <v:shape id="_x0000_s2805" type="#_x0000_t202" style="position:absolute;margin-left:201.40000000000001pt;margin-top:176.90000000000001pt;width:70.799999999999997pt;height:9.5999999999999996pt;z-index:251657789;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DO ATO / EVENTO</w:t>
                      </w:r>
                    </w:p>
                  </w:txbxContent>
                </v:textbox>
                <w10:wrap anchorx="margin"/>
              </v:shape>
            </w:pict>
          </mc:Fallback>
        </mc:AlternateContent>
      </w:r>
      <w:r>
        <mc:AlternateContent>
          <mc:Choice Requires="wps">
            <w:drawing>
              <wp:anchor distT="0" distB="0" distL="0" distR="0" simplePos="0" relativeHeight="503316544" behindDoc="0" locked="0" layoutInCell="1" allowOverlap="1">
                <wp:simplePos x="0" y="0"/>
                <wp:positionH relativeFrom="margin">
                  <wp:posOffset>46355</wp:posOffset>
                </wp:positionH>
                <wp:positionV relativeFrom="paragraph">
                  <wp:posOffset>2155190</wp:posOffset>
                </wp:positionV>
                <wp:extent cx="298450" cy="213360"/>
                <wp:wrapNone/>
                <wp:docPr id="1781" name="Shape 1781"/>
                <a:graphic xmlns:a="http://schemas.openxmlformats.org/drawingml/2006/main">
                  <a:graphicData uri="http://schemas.microsoft.com/office/word/2010/wordprocessingShape">
                    <wps:wsp>
                      <wps:cNvSpPr txBox="1"/>
                      <wps:spPr>
                        <a:xfrm>
                          <a:ext cx="298450" cy="213360"/>
                        </a:xfrm>
                        <a:prstGeom prst="rect"/>
                        <a:noFill/>
                      </wps:spPr>
                      <wps:txbx>
                        <w:txbxContent>
                          <w:p>
                            <w:pPr>
                              <w:pStyle w:val="Style40"/>
                              <w:keepNext w:val="0"/>
                              <w:keepLines w:val="0"/>
                              <w:widowControl w:val="0"/>
                              <w:shd w:val="clear" w:color="auto" w:fill="auto"/>
                              <w:bidi w:val="0"/>
                              <w:spacing w:before="0" w:after="0" w:line="254" w:lineRule="auto"/>
                              <w:ind w:left="0" w:right="0" w:firstLine="0"/>
                              <w:jc w:val="both"/>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DE VIAS</w:t>
                            </w:r>
                          </w:p>
                        </w:txbxContent>
                      </wps:txbx>
                      <wps:bodyPr lIns="0" tIns="0" rIns="0" bIns="0">
                        <a:noAutoFit/>
                      </wps:bodyPr>
                    </wps:wsp>
                  </a:graphicData>
                </a:graphic>
              </wp:anchor>
            </w:drawing>
          </mc:Choice>
          <mc:Fallback>
            <w:pict>
              <v:shape id="_x0000_s2807" type="#_x0000_t202" style="position:absolute;margin-left:3.6499999999999999pt;margin-top:169.69999999999999pt;width:23.5pt;height:16.800000000000001pt;z-index:251657791;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54" w:lineRule="auto"/>
                        <w:ind w:left="0" w:right="0" w:firstLine="0"/>
                        <w:jc w:val="both"/>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N° DE VIAS</w:t>
                      </w:r>
                    </w:p>
                  </w:txbxContent>
                </v:textbox>
                <w10:wrap anchorx="margin"/>
              </v:shape>
            </w:pict>
          </mc:Fallback>
        </mc:AlternateContent>
      </w:r>
      <w:r>
        <mc:AlternateContent>
          <mc:Choice Requires="wps">
            <w:drawing>
              <wp:anchor distT="0" distB="0" distL="0" distR="0" simplePos="0" relativeHeight="503316546" behindDoc="0" locked="0" layoutInCell="1" allowOverlap="1">
                <wp:simplePos x="0" y="0"/>
                <wp:positionH relativeFrom="margin">
                  <wp:posOffset>933450</wp:posOffset>
                </wp:positionH>
                <wp:positionV relativeFrom="paragraph">
                  <wp:posOffset>2246630</wp:posOffset>
                </wp:positionV>
                <wp:extent cx="948055" cy="130810"/>
                <wp:wrapNone/>
                <wp:docPr id="1783" name="Shape 1783"/>
                <a:graphic xmlns:a="http://schemas.openxmlformats.org/drawingml/2006/main">
                  <a:graphicData uri="http://schemas.microsoft.com/office/word/2010/wordprocessingShape">
                    <wps:wsp>
                      <wps:cNvSpPr txBox="1"/>
                      <wps:spPr>
                        <a:xfrm>
                          <a:ext cx="948055" cy="13081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EVENTO QTDE</w:t>
                            </w:r>
                          </w:p>
                        </w:txbxContent>
                      </wps:txbx>
                      <wps:bodyPr lIns="0" tIns="0" rIns="0" bIns="0">
                        <a:noAutoFit/>
                      </wps:bodyPr>
                    </wps:wsp>
                  </a:graphicData>
                </a:graphic>
              </wp:anchor>
            </w:drawing>
          </mc:Choice>
          <mc:Fallback>
            <w:pict>
              <v:shape id="_x0000_s2809" type="#_x0000_t202" style="position:absolute;margin-left:73.5pt;margin-top:176.90000000000001pt;width:74.650000000000006pt;height:10.300000000000001pt;z-index:251657793;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EVENTO QTDE</w:t>
                      </w:r>
                    </w:p>
                  </w:txbxContent>
                </v:textbox>
                <w10:wrap anchorx="margin"/>
              </v:shape>
            </w:pict>
          </mc:Fallback>
        </mc:AlternateContent>
      </w:r>
      <w:r>
        <mc:AlternateContent>
          <mc:Choice Requires="wps">
            <w:drawing>
              <wp:anchor distT="3386455" distB="1200785" distL="0" distR="0" simplePos="0" relativeHeight="125829708" behindDoc="0" locked="0" layoutInCell="1" allowOverlap="1">
                <wp:simplePos x="0" y="0"/>
                <wp:positionH relativeFrom="margin">
                  <wp:posOffset>1953260</wp:posOffset>
                </wp:positionH>
                <wp:positionV relativeFrom="paragraph">
                  <wp:posOffset>3386455</wp:posOffset>
                </wp:positionV>
                <wp:extent cx="450850" cy="252730"/>
                <wp:wrapTopAndBottom/>
                <wp:docPr id="1785" name="Shape 1785"/>
                <a:graphic xmlns:a="http://schemas.openxmlformats.org/drawingml/2006/main">
                  <a:graphicData uri="http://schemas.microsoft.com/office/word/2010/wordprocessingShape">
                    <wps:wsp>
                      <wps:cNvSpPr txBox="1"/>
                      <wps:spPr>
                        <a:xfrm>
                          <a:ext cx="450850" cy="252730"/>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u w:val="single"/>
                                <w:shd w:val="clear" w:color="auto" w:fill="auto"/>
                                <w:lang w:val="pt-BR" w:eastAsia="pt-BR" w:bidi="pt-BR"/>
                              </w:rPr>
                              <w:t>MANAUS</w:t>
                            </w:r>
                          </w:p>
                          <w:p>
                            <w:pPr>
                              <w:pStyle w:val="Style2"/>
                              <w:keepNext w:val="0"/>
                              <w:keepLines w:val="0"/>
                              <w:widowControl w:val="0"/>
                              <w:shd w:val="clear" w:color="auto" w:fill="auto"/>
                              <w:bidi w:val="0"/>
                              <w:spacing w:before="0" w:after="0" w:line="240" w:lineRule="auto"/>
                              <w:ind w:left="16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Local</w:t>
                            </w:r>
                          </w:p>
                        </w:txbxContent>
                      </wps:txbx>
                      <wps:bodyPr lIns="0" tIns="0" rIns="0" bIns="0">
                        <a:noAutoFit/>
                      </wps:bodyPr>
                    </wps:wsp>
                  </a:graphicData>
                </a:graphic>
              </wp:anchor>
            </w:drawing>
          </mc:Choice>
          <mc:Fallback>
            <w:pict>
              <v:shape id="_x0000_s2811" type="#_x0000_t202" style="position:absolute;margin-left:153.80000000000001pt;margin-top:266.64999999999998pt;width:35.5pt;height:19.899999999999999pt;z-index:-125829045;mso-wrap-distance-left:0;mso-wrap-distance-top:266.64999999999998pt;mso-wrap-distance-right:0;mso-wrap-distance-bottom:94.549999999999997pt;mso-position-horizont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u w:val="single"/>
                          <w:shd w:val="clear" w:color="auto" w:fill="auto"/>
                          <w:lang w:val="pt-BR" w:eastAsia="pt-BR" w:bidi="pt-BR"/>
                        </w:rPr>
                        <w:t>MANAUS</w:t>
                      </w:r>
                    </w:p>
                    <w:p>
                      <w:pPr>
                        <w:pStyle w:val="Style2"/>
                        <w:keepNext w:val="0"/>
                        <w:keepLines w:val="0"/>
                        <w:widowControl w:val="0"/>
                        <w:shd w:val="clear" w:color="auto" w:fill="auto"/>
                        <w:bidi w:val="0"/>
                        <w:spacing w:before="0" w:after="0" w:line="240" w:lineRule="auto"/>
                        <w:ind w:left="16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Local</w:t>
                      </w:r>
                    </w:p>
                  </w:txbxContent>
                </v:textbox>
                <w10:wrap type="topAndBottom" anchorx="margin"/>
              </v:shape>
            </w:pict>
          </mc:Fallback>
        </mc:AlternateContent>
      </w:r>
      <w:r>
        <mc:AlternateContent>
          <mc:Choice Requires="wps">
            <w:drawing>
              <wp:anchor distT="3322320" distB="1200785" distL="0" distR="0" simplePos="0" relativeHeight="125829710" behindDoc="0" locked="0" layoutInCell="1" allowOverlap="1">
                <wp:simplePos x="0" y="0"/>
                <wp:positionH relativeFrom="margin">
                  <wp:posOffset>3446780</wp:posOffset>
                </wp:positionH>
                <wp:positionV relativeFrom="paragraph">
                  <wp:posOffset>3322320</wp:posOffset>
                </wp:positionV>
                <wp:extent cx="3209290" cy="316865"/>
                <wp:wrapTopAndBottom/>
                <wp:docPr id="1787" name="Shape 1787"/>
                <a:graphic xmlns:a="http://schemas.openxmlformats.org/drawingml/2006/main">
                  <a:graphicData uri="http://schemas.microsoft.com/office/word/2010/wordprocessingShape">
                    <wps:wsp>
                      <wps:cNvSpPr txBox="1"/>
                      <wps:spPr>
                        <a:xfrm>
                          <a:ext cx="3209290" cy="316865"/>
                        </a:xfrm>
                        <a:prstGeom prst="rect"/>
                        <a:noFill/>
                      </wps:spPr>
                      <wps:txbx>
                        <w:txbxContent>
                          <w:p>
                            <w:pPr>
                              <w:pStyle w:val="Style87"/>
                              <w:keepNext w:val="0"/>
                              <w:keepLines w:val="0"/>
                              <w:widowControl w:val="0"/>
                              <w:shd w:val="clear" w:color="auto" w:fill="auto"/>
                              <w:bidi w:val="0"/>
                              <w:spacing w:before="0" w:after="8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Representante Legal da Empresa / Agente Auxiliar do Gomercio:</w:t>
                            </w:r>
                          </w:p>
                          <w:p>
                            <w:pPr>
                              <w:pStyle w:val="Style87"/>
                              <w:keepNext w:val="0"/>
                              <w:keepLines w:val="0"/>
                              <w:widowControl w:val="0"/>
                              <w:shd w:val="clear" w:color="auto" w:fill="auto"/>
                              <w:tabs>
                                <w:tab w:leader="underscore" w:pos="5037" w:val="left"/>
                              </w:tabs>
                              <w:bidi w:val="0"/>
                              <w:spacing w:before="0" w:after="0" w:line="240" w:lineRule="auto"/>
                              <w:ind w:left="400" w:right="0" w:firstLine="0"/>
                              <w:jc w:val="both"/>
                              <w:rPr>
                                <w:sz w:val="16"/>
                                <w:szCs w:val="16"/>
                              </w:rPr>
                            </w:pPr>
                            <w:r>
                              <w:rPr>
                                <w:color w:val="000000"/>
                                <w:spacing w:val="0"/>
                                <w:w w:val="100"/>
                                <w:position w:val="0"/>
                                <w:sz w:val="16"/>
                                <w:szCs w:val="16"/>
                                <w:shd w:val="clear" w:color="auto" w:fill="auto"/>
                                <w:lang w:val="pt-BR" w:eastAsia="pt-BR" w:bidi="pt-BR"/>
                              </w:rPr>
                              <w:t>Nome:</w:t>
                              <w:tab/>
                            </w:r>
                            <w:r>
                              <w:rPr>
                                <w:sz w:val="15"/>
                                <w:szCs w:val="15"/>
                                <w:u w:val="single"/>
                              </w:rPr>
                              <w:t xml:space="preserve"> </w:t>
                              <w:tab/>
                            </w:r>
                          </w:p>
                        </w:txbxContent>
                      </wps:txbx>
                      <wps:bodyPr lIns="0" tIns="0" rIns="0" bIns="0">
                        <a:noAutoFit/>
                      </wps:bodyPr>
                    </wps:wsp>
                  </a:graphicData>
                </a:graphic>
              </wp:anchor>
            </w:drawing>
          </mc:Choice>
          <mc:Fallback>
            <w:pict>
              <v:shape id="_x0000_s2813" type="#_x0000_t202" style="position:absolute;margin-left:271.39999999999998pt;margin-top:261.60000000000002pt;width:252.69999999999999pt;height:24.949999999999999pt;z-index:-125829043;mso-wrap-distance-left:0;mso-wrap-distance-top:261.60000000000002pt;mso-wrap-distance-right:0;mso-wrap-distance-bottom:94.549999999999997pt;mso-position-horizontal-relative:margin" filled="f" stroked="f">
                <v:textbox inset="0,0,0,0">
                  <w:txbxContent>
                    <w:p>
                      <w:pPr>
                        <w:pStyle w:val="Style87"/>
                        <w:keepNext w:val="0"/>
                        <w:keepLines w:val="0"/>
                        <w:widowControl w:val="0"/>
                        <w:shd w:val="clear" w:color="auto" w:fill="auto"/>
                        <w:bidi w:val="0"/>
                        <w:spacing w:before="0" w:after="8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Representante Legal da Empresa / Agente Auxiliar do Gomercio:</w:t>
                      </w:r>
                    </w:p>
                    <w:p>
                      <w:pPr>
                        <w:pStyle w:val="Style87"/>
                        <w:keepNext w:val="0"/>
                        <w:keepLines w:val="0"/>
                        <w:widowControl w:val="0"/>
                        <w:shd w:val="clear" w:color="auto" w:fill="auto"/>
                        <w:tabs>
                          <w:tab w:leader="underscore" w:pos="5037" w:val="left"/>
                        </w:tabs>
                        <w:bidi w:val="0"/>
                        <w:spacing w:before="0" w:after="0" w:line="240" w:lineRule="auto"/>
                        <w:ind w:left="400" w:right="0" w:firstLine="0"/>
                        <w:jc w:val="both"/>
                        <w:rPr>
                          <w:sz w:val="16"/>
                          <w:szCs w:val="16"/>
                        </w:rPr>
                      </w:pPr>
                      <w:r>
                        <w:rPr>
                          <w:color w:val="000000"/>
                          <w:spacing w:val="0"/>
                          <w:w w:val="100"/>
                          <w:position w:val="0"/>
                          <w:sz w:val="16"/>
                          <w:szCs w:val="16"/>
                          <w:shd w:val="clear" w:color="auto" w:fill="auto"/>
                          <w:lang w:val="pt-BR" w:eastAsia="pt-BR" w:bidi="pt-BR"/>
                        </w:rPr>
                        <w:t>Nome:</w:t>
                        <w:tab/>
                      </w:r>
                      <w:r>
                        <w:rPr>
                          <w:sz w:val="15"/>
                          <w:szCs w:val="15"/>
                          <w:u w:val="single"/>
                        </w:rPr>
                        <w:t xml:space="preserve"> </w:t>
                        <w:tab/>
                      </w:r>
                    </w:p>
                  </w:txbxContent>
                </v:textbox>
                <w10:wrap type="topAndBottom" anchorx="margin"/>
              </v:shape>
            </w:pict>
          </mc:Fallback>
        </mc:AlternateContent>
      </w:r>
      <w:r>
        <mc:AlternateContent>
          <mc:Choice Requires="wps">
            <w:drawing>
              <wp:anchor distT="3654425" distB="1045210" distL="0" distR="0" simplePos="0" relativeHeight="125829712" behindDoc="0" locked="0" layoutInCell="1" allowOverlap="1">
                <wp:simplePos x="0" y="0"/>
                <wp:positionH relativeFrom="margin">
                  <wp:posOffset>3690620</wp:posOffset>
                </wp:positionH>
                <wp:positionV relativeFrom="paragraph">
                  <wp:posOffset>3654425</wp:posOffset>
                </wp:positionV>
                <wp:extent cx="2947670" cy="140335"/>
                <wp:wrapTopAndBottom/>
                <wp:docPr id="1789" name="Shape 1789"/>
                <a:graphic xmlns:a="http://schemas.openxmlformats.org/drawingml/2006/main">
                  <a:graphicData uri="http://schemas.microsoft.com/office/word/2010/wordprocessingShape">
                    <wps:wsp>
                      <wps:cNvSpPr txBox="1"/>
                      <wps:spPr>
                        <a:xfrm>
                          <a:ext cx="2947670" cy="140335"/>
                        </a:xfrm>
                        <a:prstGeom prst="rect"/>
                        <a:noFill/>
                      </wps:spPr>
                      <wps:txbx>
                        <w:txbxContent>
                          <w:p>
                            <w:pPr>
                              <w:pStyle w:val="Style87"/>
                              <w:keepNext w:val="0"/>
                              <w:keepLines w:val="0"/>
                              <w:widowControl w:val="0"/>
                              <w:shd w:val="clear" w:color="auto" w:fill="auto"/>
                              <w:tabs>
                                <w:tab w:pos="917" w:val="left"/>
                                <w:tab w:pos="4613" w:val="left"/>
                              </w:tabs>
                              <w:bidi w:val="0"/>
                              <w:spacing w:before="0" w:after="0" w:line="240" w:lineRule="auto"/>
                              <w:ind w:left="0" w:right="0" w:firstLine="0"/>
                              <w:jc w:val="both"/>
                              <w:rPr>
                                <w:sz w:val="16"/>
                                <w:szCs w:val="16"/>
                              </w:rPr>
                            </w:pPr>
                            <w:r>
                              <w:rPr>
                                <w:color w:val="000000"/>
                                <w:spacing w:val="0"/>
                                <w:w w:val="100"/>
                                <w:position w:val="0"/>
                                <w:sz w:val="16"/>
                                <w:szCs w:val="16"/>
                                <w:shd w:val="clear" w:color="auto" w:fill="auto"/>
                                <w:lang w:val="pt-BR" w:eastAsia="pt-BR" w:bidi="pt-BR"/>
                              </w:rPr>
                              <w:t>Assinatura:</w:t>
                              <w:tab/>
                            </w:r>
                            <w:r>
                              <w:rPr>
                                <w:sz w:val="15"/>
                                <w:szCs w:val="15"/>
                                <w:u w:val="single"/>
                              </w:rPr>
                              <w:t xml:space="preserve"> </w:t>
                              <w:tab/>
                            </w:r>
                          </w:p>
                        </w:txbxContent>
                      </wps:txbx>
                      <wps:bodyPr wrap="none" lIns="0" tIns="0" rIns="0" bIns="0">
                        <a:noAutoFit/>
                      </wps:bodyPr>
                    </wps:wsp>
                  </a:graphicData>
                </a:graphic>
              </wp:anchor>
            </w:drawing>
          </mc:Choice>
          <mc:Fallback>
            <w:pict>
              <v:shape id="_x0000_s2815" type="#_x0000_t202" style="position:absolute;margin-left:290.60000000000002pt;margin-top:287.75pt;width:232.09999999999999pt;height:11.050000000000001pt;z-index:-125829041;mso-wrap-distance-left:0;mso-wrap-distance-top:287.75pt;mso-wrap-distance-right:0;mso-wrap-distance-bottom:82.299999999999997pt;mso-position-horizontal-relative:margin" filled="f" stroked="f">
                <v:textbox inset="0,0,0,0">
                  <w:txbxContent>
                    <w:p>
                      <w:pPr>
                        <w:pStyle w:val="Style87"/>
                        <w:keepNext w:val="0"/>
                        <w:keepLines w:val="0"/>
                        <w:widowControl w:val="0"/>
                        <w:shd w:val="clear" w:color="auto" w:fill="auto"/>
                        <w:tabs>
                          <w:tab w:pos="917" w:val="left"/>
                          <w:tab w:pos="4613" w:val="left"/>
                        </w:tabs>
                        <w:bidi w:val="0"/>
                        <w:spacing w:before="0" w:after="0" w:line="240" w:lineRule="auto"/>
                        <w:ind w:left="0" w:right="0" w:firstLine="0"/>
                        <w:jc w:val="both"/>
                        <w:rPr>
                          <w:sz w:val="16"/>
                          <w:szCs w:val="16"/>
                        </w:rPr>
                      </w:pPr>
                      <w:r>
                        <w:rPr>
                          <w:color w:val="000000"/>
                          <w:spacing w:val="0"/>
                          <w:w w:val="100"/>
                          <w:position w:val="0"/>
                          <w:sz w:val="16"/>
                          <w:szCs w:val="16"/>
                          <w:shd w:val="clear" w:color="auto" w:fill="auto"/>
                          <w:lang w:val="pt-BR" w:eastAsia="pt-BR" w:bidi="pt-BR"/>
                        </w:rPr>
                        <w:t>Assinatura:</w:t>
                        <w:tab/>
                      </w:r>
                      <w:r>
                        <w:rPr>
                          <w:sz w:val="15"/>
                          <w:szCs w:val="15"/>
                          <w:u w:val="single"/>
                        </w:rPr>
                        <w:t xml:space="preserve"> </w:t>
                        <w:tab/>
                      </w:r>
                    </w:p>
                  </w:txbxContent>
                </v:textbox>
                <w10:wrap type="topAndBottom" anchorx="margin"/>
              </v:shape>
            </w:pict>
          </mc:Fallback>
        </mc:AlternateContent>
      </w:r>
      <w:r>
        <mc:AlternateContent>
          <mc:Choice Requires="wps">
            <w:drawing>
              <wp:anchor distT="3828415" distB="746125" distL="0" distR="0" simplePos="0" relativeHeight="125829714" behindDoc="0" locked="0" layoutInCell="1" allowOverlap="1">
                <wp:simplePos x="0" y="0"/>
                <wp:positionH relativeFrom="margin">
                  <wp:posOffset>1874520</wp:posOffset>
                </wp:positionH>
                <wp:positionV relativeFrom="paragraph">
                  <wp:posOffset>3828415</wp:posOffset>
                </wp:positionV>
                <wp:extent cx="621665" cy="265430"/>
                <wp:wrapTopAndBottom/>
                <wp:docPr id="1791" name="Shape 1791"/>
                <a:graphic xmlns:a="http://schemas.openxmlformats.org/drawingml/2006/main">
                  <a:graphicData uri="http://schemas.microsoft.com/office/word/2010/wordprocessingShape">
                    <wps:wsp>
                      <wps:cNvSpPr txBox="1"/>
                      <wps:spPr>
                        <a:xfrm>
                          <a:ext cx="621665" cy="265430"/>
                        </a:xfrm>
                        <a:prstGeom prst="rect"/>
                        <a:noFill/>
                      </wps:spPr>
                      <wps:txbx>
                        <w:txbxContent>
                          <w:p>
                            <w:pPr>
                              <w:pStyle w:val="Style87"/>
                              <w:keepNext w:val="0"/>
                              <w:keepLines w:val="0"/>
                              <w:widowControl w:val="0"/>
                              <w:shd w:val="clear" w:color="auto" w:fill="auto"/>
                              <w:bidi w:val="0"/>
                              <w:spacing w:before="0" w:after="6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23 Abril 2026</w:t>
                            </w:r>
                          </w:p>
                          <w:p>
                            <w:pPr>
                              <w:pStyle w:val="Style2"/>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wps:txbx>
                      <wps:bodyPr lIns="0" tIns="0" rIns="0" bIns="0">
                        <a:noAutoFit/>
                      </wps:bodyPr>
                    </wps:wsp>
                  </a:graphicData>
                </a:graphic>
              </wp:anchor>
            </w:drawing>
          </mc:Choice>
          <mc:Fallback>
            <w:pict>
              <v:shape id="_x0000_s2817" type="#_x0000_t202" style="position:absolute;margin-left:147.59999999999999pt;margin-top:301.44999999999999pt;width:48.950000000000003pt;height:20.899999999999999pt;z-index:-125829039;mso-wrap-distance-left:0;mso-wrap-distance-top:301.44999999999999pt;mso-wrap-distance-right:0;mso-wrap-distance-bottom:58.75pt;mso-position-horizontal-relative:margin" filled="f" stroked="f">
                <v:textbox inset="0,0,0,0">
                  <w:txbxContent>
                    <w:p>
                      <w:pPr>
                        <w:pStyle w:val="Style87"/>
                        <w:keepNext w:val="0"/>
                        <w:keepLines w:val="0"/>
                        <w:widowControl w:val="0"/>
                        <w:shd w:val="clear" w:color="auto" w:fill="auto"/>
                        <w:bidi w:val="0"/>
                        <w:spacing w:before="0" w:after="6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23 Abril 2026</w:t>
                      </w:r>
                    </w:p>
                    <w:p>
                      <w:pPr>
                        <w:pStyle w:val="Style2"/>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v:textbox>
                <w10:wrap type="topAndBottom" anchorx="margin"/>
              </v:shape>
            </w:pict>
          </mc:Fallback>
        </mc:AlternateContent>
      </w:r>
      <w:r>
        <mc:AlternateContent>
          <mc:Choice Requires="wps">
            <w:drawing>
              <wp:anchor distT="3797935" distB="886460" distL="0" distR="0" simplePos="0" relativeHeight="125829716" behindDoc="0" locked="0" layoutInCell="1" allowOverlap="1">
                <wp:simplePos x="0" y="0"/>
                <wp:positionH relativeFrom="margin">
                  <wp:posOffset>3693795</wp:posOffset>
                </wp:positionH>
                <wp:positionV relativeFrom="paragraph">
                  <wp:posOffset>3797935</wp:posOffset>
                </wp:positionV>
                <wp:extent cx="2934970" cy="155575"/>
                <wp:wrapTopAndBottom/>
                <wp:docPr id="1793" name="Shape 1793"/>
                <a:graphic xmlns:a="http://schemas.openxmlformats.org/drawingml/2006/main">
                  <a:graphicData uri="http://schemas.microsoft.com/office/word/2010/wordprocessingShape">
                    <wps:wsp>
                      <wps:cNvSpPr txBox="1"/>
                      <wps:spPr>
                        <a:xfrm>
                          <a:ext cx="2934970" cy="155575"/>
                        </a:xfrm>
                        <a:prstGeom prst="rect"/>
                        <a:noFill/>
                      </wps:spPr>
                      <wps:txbx>
                        <w:txbxContent>
                          <w:p>
                            <w:pPr>
                              <w:pStyle w:val="Style46"/>
                              <w:keepNext w:val="0"/>
                              <w:keepLines w:val="0"/>
                              <w:widowControl w:val="0"/>
                              <w:shd w:val="clear" w:color="auto" w:fill="auto"/>
                              <w:tabs>
                                <w:tab w:pos="1670" w:val="left"/>
                                <w:tab w:pos="4594"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t-BR" w:eastAsia="pt-BR" w:bidi="pt-BR"/>
                              </w:rPr>
                              <w:t>Telefone de Contato:</w:t>
                              <w:tab/>
                            </w:r>
                            <w:r>
                              <w:rPr>
                                <w:sz w:val="19"/>
                                <w:szCs w:val="19"/>
                                <w:u w:val="single"/>
                              </w:rPr>
                              <w:t xml:space="preserve"> </w:t>
                              <w:tab/>
                            </w:r>
                          </w:p>
                        </w:txbxContent>
                      </wps:txbx>
                      <wps:bodyPr wrap="none" lIns="0" tIns="0" rIns="0" bIns="0">
                        <a:noAutoFit/>
                      </wps:bodyPr>
                    </wps:wsp>
                  </a:graphicData>
                </a:graphic>
              </wp:anchor>
            </w:drawing>
          </mc:Choice>
          <mc:Fallback>
            <w:pict>
              <v:shape id="_x0000_s2819" type="#_x0000_t202" style="position:absolute;margin-left:290.85000000000002pt;margin-top:299.05000000000001pt;width:231.09999999999999pt;height:12.25pt;z-index:-125829037;mso-wrap-distance-left:0;mso-wrap-distance-top:299.05000000000001pt;mso-wrap-distance-right:0;mso-wrap-distance-bottom:69.799999999999997pt;mso-position-horizontal-relative:margin" filled="f" stroked="f">
                <v:textbox inset="0,0,0,0">
                  <w:txbxContent>
                    <w:p>
                      <w:pPr>
                        <w:pStyle w:val="Style46"/>
                        <w:keepNext w:val="0"/>
                        <w:keepLines w:val="0"/>
                        <w:widowControl w:val="0"/>
                        <w:shd w:val="clear" w:color="auto" w:fill="auto"/>
                        <w:tabs>
                          <w:tab w:pos="1670" w:val="left"/>
                          <w:tab w:pos="4594"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t-BR" w:eastAsia="pt-BR" w:bidi="pt-BR"/>
                        </w:rPr>
                        <w:t>Telefone de Contato:</w:t>
                        <w:tab/>
                      </w:r>
                      <w:r>
                        <w:rPr>
                          <w:sz w:val="19"/>
                          <w:szCs w:val="19"/>
                          <w:u w:val="single"/>
                        </w:rPr>
                        <w:t xml:space="preserve"> </w:t>
                        <w:tab/>
                      </w:r>
                    </w:p>
                  </w:txbxContent>
                </v:textbox>
                <w10:wrap type="topAndBottom" anchorx="margin"/>
              </v:shape>
            </w:pict>
          </mc:Fallback>
        </mc:AlternateContent>
      </w:r>
      <w:r>
        <mc:AlternateContent>
          <mc:Choice Requires="wps">
            <w:drawing>
              <wp:anchor distT="4138930" distB="353695" distL="0" distR="0" simplePos="0" relativeHeight="125829718" behindDoc="0" locked="0" layoutInCell="1" allowOverlap="1">
                <wp:simplePos x="0" y="0"/>
                <wp:positionH relativeFrom="margin">
                  <wp:posOffset>36195</wp:posOffset>
                </wp:positionH>
                <wp:positionV relativeFrom="paragraph">
                  <wp:posOffset>4138930</wp:posOffset>
                </wp:positionV>
                <wp:extent cx="7105015" cy="347345"/>
                <wp:wrapTopAndBottom/>
                <wp:docPr id="1795" name="Shape 1795"/>
                <a:graphic xmlns:a="http://schemas.openxmlformats.org/drawingml/2006/main">
                  <a:graphicData uri="http://schemas.microsoft.com/office/word/2010/wordprocessingShape">
                    <wps:wsp>
                      <wps:cNvSpPr txBox="1"/>
                      <wps:spPr>
                        <a:xfrm>
                          <a:ext cx="7105015" cy="347345"/>
                        </a:xfrm>
                        <a:prstGeom prst="rect"/>
                        <a:noFill/>
                      </wps:spPr>
                      <wps:txbx>
                        <w:txbxContent>
                          <w:tbl>
                            <w:tblPr>
                              <w:tblOverlap w:val="never"/>
                              <w:jc w:val="left"/>
                              <w:tblLayout w:type="fixed"/>
                            </w:tblPr>
                            <w:tblGrid>
                              <w:gridCol w:w="302"/>
                              <w:gridCol w:w="5102"/>
                              <w:gridCol w:w="5784"/>
                            </w:tblGrid>
                            <w:tr>
                              <w:trPr>
                                <w:tblHeader/>
                                <w:trHeight w:val="22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USO DA JUNTA COMERCIAL</w:t>
                                  </w:r>
                                </w:p>
                              </w:tc>
                              <w:tc>
                                <w:tcPr>
                                  <w:tcBorders>
                                    <w:top w:val="single" w:sz="4"/>
                                    <w:right w:val="single" w:sz="4"/>
                                  </w:tcBorders>
                                  <w:shd w:val="clear" w:color="auto" w:fill="FFFFFF"/>
                                  <w:vAlign w:val="top"/>
                                </w:tcPr>
                                <w:p>
                                  <w:pPr>
                                    <w:widowControl w:val="0"/>
                                    <w:rPr>
                                      <w:sz w:val="10"/>
                                      <w:szCs w:val="10"/>
                                    </w:rPr>
                                  </w:pPr>
                                </w:p>
                              </w:tc>
                            </w:tr>
                            <w:tr>
                              <w:trPr>
                                <w:trHeight w:val="322"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50"/>
                                      <w:szCs w:val="50"/>
                                    </w:rPr>
                                  </w:pPr>
                                  <w:r>
                                    <w:rPr>
                                      <w:sz w:val="22"/>
                                      <w:szCs w:val="22"/>
                                    </w:rPr>
                                    <w:t>□</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DECISÃO SINGULAR</w:t>
                                  </w:r>
                                </w:p>
                              </w:tc>
                              <w:tc>
                                <w:tcPr>
                                  <w:tcBorders>
                                    <w:top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 xml:space="preserve">J DECISÃO </w:t>
                                  </w:r>
                                  <w:r>
                                    <w:rPr>
                                      <w:rFonts w:ascii="Arial" w:eastAsia="Arial" w:hAnsi="Arial" w:cs="Arial"/>
                                      <w:b/>
                                      <w:bCs/>
                                      <w:color w:val="000000"/>
                                      <w:spacing w:val="0"/>
                                      <w:w w:val="100"/>
                                      <w:position w:val="0"/>
                                      <w:sz w:val="16"/>
                                      <w:szCs w:val="16"/>
                                      <w:shd w:val="clear" w:color="auto" w:fill="auto"/>
                                      <w:lang w:val="pt-PT" w:eastAsia="pt-PT" w:bidi="pt-PT"/>
                                    </w:rPr>
                                    <w:t>COLEGIADA</w:t>
                                  </w:r>
                                </w:p>
                              </w:tc>
                            </w:tr>
                          </w:tbl>
                          <w:p>
                            <w:pPr>
                              <w:widowControl w:val="0"/>
                              <w:spacing w:line="1" w:lineRule="exact"/>
                            </w:pPr>
                          </w:p>
                        </w:txbxContent>
                      </wps:txbx>
                      <wps:bodyPr lIns="0" tIns="0" rIns="0" bIns="0">
                        <a:noAutoFit/>
                      </wps:bodyPr>
                    </wps:wsp>
                  </a:graphicData>
                </a:graphic>
              </wp:anchor>
            </w:drawing>
          </mc:Choice>
          <mc:Fallback>
            <w:pict>
              <v:shape id="_x0000_s2821" type="#_x0000_t202" style="position:absolute;margin-left:2.8500000000000001pt;margin-top:325.89999999999998pt;width:559.45000000000005pt;height:27.350000000000001pt;z-index:-125829035;mso-wrap-distance-left:0;mso-wrap-distance-top:325.89999999999998pt;mso-wrap-distance-right:0;mso-wrap-distance-bottom:27.850000000000001pt;mso-position-horizontal-relative:margin" filled="f" stroked="f">
                <v:textbox inset="0,0,0,0">
                  <w:txbxContent>
                    <w:tbl>
                      <w:tblPr>
                        <w:tblOverlap w:val="never"/>
                        <w:jc w:val="left"/>
                        <w:tblLayout w:type="fixed"/>
                      </w:tblPr>
                      <w:tblGrid>
                        <w:gridCol w:w="302"/>
                        <w:gridCol w:w="5102"/>
                        <w:gridCol w:w="5784"/>
                      </w:tblGrid>
                      <w:tr>
                        <w:trPr>
                          <w:tblHeader/>
                          <w:trHeight w:val="226"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2-</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USO DA JUNTA COMERCIAL</w:t>
                            </w:r>
                          </w:p>
                        </w:tc>
                        <w:tc>
                          <w:tcPr>
                            <w:tcBorders>
                              <w:top w:val="single" w:sz="4"/>
                              <w:right w:val="single" w:sz="4"/>
                            </w:tcBorders>
                            <w:shd w:val="clear" w:color="auto" w:fill="FFFFFF"/>
                            <w:vAlign w:val="top"/>
                          </w:tcPr>
                          <w:p>
                            <w:pPr>
                              <w:widowControl w:val="0"/>
                              <w:rPr>
                                <w:sz w:val="10"/>
                                <w:szCs w:val="10"/>
                              </w:rPr>
                            </w:pPr>
                          </w:p>
                        </w:tc>
                      </w:tr>
                      <w:tr>
                        <w:trPr>
                          <w:trHeight w:val="322"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50"/>
                                <w:szCs w:val="50"/>
                              </w:rPr>
                            </w:pPr>
                            <w:r>
                              <w:rPr>
                                <w:sz w:val="22"/>
                                <w:szCs w:val="22"/>
                              </w:rPr>
                              <w:t>□</w:t>
                            </w:r>
                          </w:p>
                        </w:tc>
                        <w:tc>
                          <w:tcPr>
                            <w:tcBorders>
                              <w:top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DECISÃO SINGULAR</w:t>
                            </w:r>
                          </w:p>
                        </w:tc>
                        <w:tc>
                          <w:tcPr>
                            <w:tcBorders>
                              <w:top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 xml:space="preserve">J DECISÃO </w:t>
                            </w:r>
                            <w:r>
                              <w:rPr>
                                <w:rFonts w:ascii="Arial" w:eastAsia="Arial" w:hAnsi="Arial" w:cs="Arial"/>
                                <w:b/>
                                <w:bCs/>
                                <w:color w:val="000000"/>
                                <w:spacing w:val="0"/>
                                <w:w w:val="100"/>
                                <w:position w:val="0"/>
                                <w:sz w:val="16"/>
                                <w:szCs w:val="16"/>
                                <w:shd w:val="clear" w:color="auto" w:fill="auto"/>
                                <w:lang w:val="pt-PT" w:eastAsia="pt-PT" w:bidi="pt-PT"/>
                              </w:rPr>
                              <w:t>COLEGIADA</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48" behindDoc="0" locked="0" layoutInCell="1" allowOverlap="1">
                <wp:simplePos x="0" y="0"/>
                <wp:positionH relativeFrom="margin">
                  <wp:posOffset>66675</wp:posOffset>
                </wp:positionH>
                <wp:positionV relativeFrom="paragraph">
                  <wp:posOffset>4498340</wp:posOffset>
                </wp:positionV>
                <wp:extent cx="2392680" cy="289560"/>
                <wp:wrapNone/>
                <wp:docPr id="1797" name="Shape 1797"/>
                <a:graphic xmlns:a="http://schemas.openxmlformats.org/drawingml/2006/main">
                  <a:graphicData uri="http://schemas.microsoft.com/office/word/2010/wordprocessingShape">
                    <wps:wsp>
                      <wps:cNvSpPr txBox="1"/>
                      <wps:spPr>
                        <a:xfrm>
                          <a:ext cx="2392680" cy="289560"/>
                        </a:xfrm>
                        <a:prstGeom prst="rect"/>
                        <a:noFill/>
                      </wps:spPr>
                      <wps:txbx>
                        <w:txbxContent>
                          <w:p>
                            <w:pPr>
                              <w:pStyle w:val="Style40"/>
                              <w:keepNext w:val="0"/>
                              <w:keepLines w:val="0"/>
                              <w:widowControl w:val="0"/>
                              <w:shd w:val="clear" w:color="auto" w:fill="auto"/>
                              <w:bidi w:val="0"/>
                              <w:spacing w:before="0" w:after="6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Nome(s) Empresarial(ais) igual(ais) ou semelhante(s):</w:t>
                            </w:r>
                          </w:p>
                          <w:p>
                            <w:pPr>
                              <w:pStyle w:val="Style40"/>
                              <w:keepNext w:val="0"/>
                              <w:keepLines w:val="0"/>
                              <w:widowControl w:val="0"/>
                              <w:shd w:val="clear" w:color="auto" w:fill="auto"/>
                              <w:bidi w:val="0"/>
                              <w:spacing w:before="0" w:after="0" w:line="240" w:lineRule="auto"/>
                              <w:ind w:left="34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SIM</w:t>
                            </w:r>
                          </w:p>
                        </w:txbxContent>
                      </wps:txbx>
                      <wps:bodyPr lIns="0" tIns="0" rIns="0" bIns="0">
                        <a:noAutoFit/>
                      </wps:bodyPr>
                    </wps:wsp>
                  </a:graphicData>
                </a:graphic>
              </wp:anchor>
            </w:drawing>
          </mc:Choice>
          <mc:Fallback>
            <w:pict>
              <v:shape id="_x0000_s2823" type="#_x0000_t202" style="position:absolute;margin-left:5.25pt;margin-top:354.19999999999999pt;width:188.40000000000001pt;height:22.800000000000001pt;z-index:251657795;mso-wrap-distance-left:0;mso-wrap-distance-right:0;mso-position-horizontal-relative:margin" filled="f" stroked="f">
                <v:textbox inset="0,0,0,0">
                  <w:txbxContent>
                    <w:p>
                      <w:pPr>
                        <w:pStyle w:val="Style40"/>
                        <w:keepNext w:val="0"/>
                        <w:keepLines w:val="0"/>
                        <w:widowControl w:val="0"/>
                        <w:shd w:val="clear" w:color="auto" w:fill="auto"/>
                        <w:bidi w:val="0"/>
                        <w:spacing w:before="0" w:after="6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Nome(s) Empresarial(ais) igual(ais) ou semelhante(s):</w:t>
                      </w:r>
                    </w:p>
                    <w:p>
                      <w:pPr>
                        <w:pStyle w:val="Style40"/>
                        <w:keepNext w:val="0"/>
                        <w:keepLines w:val="0"/>
                        <w:widowControl w:val="0"/>
                        <w:shd w:val="clear" w:color="auto" w:fill="auto"/>
                        <w:bidi w:val="0"/>
                        <w:spacing w:before="0" w:after="0" w:line="240" w:lineRule="auto"/>
                        <w:ind w:left="34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SIM</w:t>
                      </w:r>
                    </w:p>
                  </w:txbxContent>
                </v:textbox>
                <w10:wrap anchorx="margin"/>
              </v:shape>
            </w:pict>
          </mc:Fallback>
        </mc:AlternateContent>
      </w:r>
      <w:r>
        <mc:AlternateContent>
          <mc:Choice Requires="wps">
            <w:drawing>
              <wp:anchor distT="4614545" distB="36195" distL="0" distR="0" simplePos="0" relativeHeight="125829720" behindDoc="0" locked="0" layoutInCell="1" allowOverlap="1">
                <wp:simplePos x="0" y="0"/>
                <wp:positionH relativeFrom="margin">
                  <wp:posOffset>2694305</wp:posOffset>
                </wp:positionH>
                <wp:positionV relativeFrom="paragraph">
                  <wp:posOffset>4614545</wp:posOffset>
                </wp:positionV>
                <wp:extent cx="374650" cy="189230"/>
                <wp:wrapTopAndBottom/>
                <wp:docPr id="1799" name="Shape 1799"/>
                <a:graphic xmlns:a="http://schemas.openxmlformats.org/drawingml/2006/main">
                  <a:graphicData uri="http://schemas.microsoft.com/office/word/2010/wordprocessingShape">
                    <wps:wsp>
                      <wps:cNvSpPr txBox="1"/>
                      <wps:spPr>
                        <a:xfrm>
                          <a:ext cx="374650" cy="189230"/>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2| SIM</w:t>
                            </w:r>
                          </w:p>
                        </w:txbxContent>
                      </wps:txbx>
                      <wps:bodyPr wrap="none" lIns="0" tIns="0" rIns="0" bIns="0">
                        <a:noAutoFit/>
                      </wps:bodyPr>
                    </wps:wsp>
                  </a:graphicData>
                </a:graphic>
              </wp:anchor>
            </w:drawing>
          </mc:Choice>
          <mc:Fallback>
            <w:pict>
              <v:shape id="_x0000_s2825" type="#_x0000_t202" style="position:absolute;margin-left:212.15000000000001pt;margin-top:363.35000000000002pt;width:29.5pt;height:14.9pt;z-index:-125829033;mso-wrap-distance-left:0;mso-wrap-distance-top:363.35000000000002pt;mso-wrap-distance-right:0;mso-wrap-distance-bottom:2.8500000000000001pt;mso-position-horizont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2| SIM</w:t>
                      </w:r>
                    </w:p>
                  </w:txbxContent>
                </v:textbox>
                <w10:wrap type="topAndBottom" anchorx="margin"/>
              </v:shape>
            </w:pict>
          </mc:Fallback>
        </mc:AlternateContent>
      </w:r>
      <w:r>
        <mc:AlternateContent>
          <mc:Choice Requires="wps">
            <w:drawing>
              <wp:anchor distT="4596130" distB="0" distL="0" distR="0" simplePos="0" relativeHeight="125829722" behindDoc="0" locked="0" layoutInCell="1" allowOverlap="1">
                <wp:simplePos x="0" y="0"/>
                <wp:positionH relativeFrom="margin">
                  <wp:posOffset>5715000</wp:posOffset>
                </wp:positionH>
                <wp:positionV relativeFrom="paragraph">
                  <wp:posOffset>4596130</wp:posOffset>
                </wp:positionV>
                <wp:extent cx="938530" cy="243840"/>
                <wp:wrapTopAndBottom/>
                <wp:docPr id="1801" name="Shape 1801"/>
                <a:graphic xmlns:a="http://schemas.openxmlformats.org/drawingml/2006/main">
                  <a:graphicData uri="http://schemas.microsoft.com/office/word/2010/wordprocessingShape">
                    <wps:wsp>
                      <wps:cNvSpPr txBox="1"/>
                      <wps:spPr>
                        <a:xfrm>
                          <a:ext cx="938530" cy="2438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Processo em Ordem</w:t>
                            </w:r>
                          </w:p>
                          <w:p>
                            <w:pPr>
                              <w:pStyle w:val="Style2"/>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À decisão</w:t>
                            </w:r>
                          </w:p>
                        </w:txbxContent>
                      </wps:txbx>
                      <wps:bodyPr lIns="0" tIns="0" rIns="0" bIns="0">
                        <a:noAutoFit/>
                      </wps:bodyPr>
                    </wps:wsp>
                  </a:graphicData>
                </a:graphic>
              </wp:anchor>
            </w:drawing>
          </mc:Choice>
          <mc:Fallback>
            <w:pict>
              <v:shape id="_x0000_s2827" type="#_x0000_t202" style="position:absolute;margin-left:450.pt;margin-top:361.89999999999998pt;width:73.900000000000006pt;height:19.199999999999999pt;z-index:-125829031;mso-wrap-distance-left:0;mso-wrap-distance-top:361.89999999999998pt;mso-wrap-distance-right:0;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Processo em Ordem</w:t>
                      </w:r>
                    </w:p>
                    <w:p>
                      <w:pPr>
                        <w:pStyle w:val="Style2"/>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À decisão</w:t>
                      </w:r>
                    </w:p>
                  </w:txbxContent>
                </v:textbox>
                <w10:wrap type="topAndBottom" anchorx="margin"/>
              </v:shape>
            </w:pict>
          </mc:Fallback>
        </mc:AlternateContent>
      </w:r>
    </w:p>
    <w:p>
      <w:pPr>
        <w:pStyle w:val="Style354"/>
        <w:keepNext w:val="0"/>
        <w:keepLines w:val="0"/>
        <w:widowControl w:val="0"/>
        <w:shd w:val="clear" w:color="auto" w:fill="auto"/>
        <w:tabs>
          <w:tab w:pos="3600" w:val="left"/>
          <w:tab w:pos="7675" w:val="right"/>
        </w:tabs>
        <w:bidi w:val="0"/>
        <w:spacing w:before="0" w:after="80" w:line="240" w:lineRule="auto"/>
        <w:ind w:left="0" w:right="0" w:firstLine="0"/>
        <w:jc w:val="both"/>
      </w:pPr>
      <w:r>
        <w:fldChar w:fldCharType="begin"/>
        <w:instrText xml:space="preserve"> TOC \o "1-5" \h \z </w:instrText>
        <w:fldChar w:fldCharType="separate"/>
      </w:r>
      <w:r>
        <w:rPr>
          <w:u w:val="single"/>
        </w:rPr>
        <w:t xml:space="preserve"> </w:t>
        <w:tab/>
      </w:r>
      <w:r>
        <w:rPr>
          <w:color w:val="000000"/>
          <w:spacing w:val="0"/>
          <w:w w:val="100"/>
          <w:position w:val="0"/>
          <w:shd w:val="clear" w:color="auto" w:fill="auto"/>
          <w:lang w:val="en-US" w:eastAsia="en-US" w:bidi="en-US"/>
        </w:rPr>
        <w:tab/>
      </w:r>
      <w:r>
        <w:rPr>
          <w:u w:val="single"/>
        </w:rPr>
        <w:t xml:space="preserve"> </w:t>
        <w:tab/>
      </w:r>
    </w:p>
    <w:p>
      <w:pPr>
        <w:pStyle w:val="Style354"/>
        <w:keepNext w:val="0"/>
        <w:keepLines w:val="0"/>
        <w:widowControl w:val="0"/>
        <w:shd w:val="clear" w:color="auto" w:fill="auto"/>
        <w:tabs>
          <w:tab w:pos="3600" w:val="left"/>
          <w:tab w:pos="7675" w:val="righ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en-US" w:eastAsia="en-US" w:bidi="en-US"/>
        </w:rPr>
        <w:tab/>
      </w:r>
      <w:r>
        <w:rPr>
          <w:u w:val="single"/>
        </w:rPr>
        <w:t xml:space="preserve"> </w:t>
        <w:tab/>
      </w:r>
    </w:p>
    <w:p>
      <w:pPr>
        <w:pStyle w:val="Style354"/>
        <w:keepNext w:val="0"/>
        <w:keepLines w:val="0"/>
        <w:widowControl w:val="0"/>
        <w:shd w:val="clear" w:color="auto" w:fill="auto"/>
        <w:tabs>
          <w:tab w:pos="3600" w:val="left"/>
          <w:tab w:pos="7670" w:val="left"/>
          <w:tab w:pos="9706" w:val="right"/>
        </w:tabs>
        <w:bidi w:val="0"/>
        <w:spacing w:before="0" w:after="0" w:line="180" w:lineRule="auto"/>
        <w:ind w:left="0" w:right="0" w:firstLine="0"/>
        <w:jc w:val="both"/>
        <w:rPr>
          <w:sz w:val="16"/>
          <w:szCs w:val="16"/>
        </w:rPr>
      </w:pPr>
      <w:r>
        <w:rPr>
          <w:sz w:val="8"/>
          <w:szCs w:val="8"/>
          <w:u w:val="single"/>
        </w:rPr>
        <w:t xml:space="preserve"> </w:t>
        <w:tab/>
      </w:r>
      <w:r>
        <w:rPr>
          <w:color w:val="000000"/>
          <w:spacing w:val="0"/>
          <w:w w:val="100"/>
          <w:position w:val="0"/>
          <w:sz w:val="16"/>
          <w:szCs w:val="16"/>
          <w:shd w:val="clear" w:color="auto" w:fill="auto"/>
          <w:lang w:val="pt-BR" w:eastAsia="pt-BR" w:bidi="pt-BR"/>
        </w:rPr>
        <w:tab/>
      </w:r>
      <w:r>
        <w:rPr>
          <w:sz w:val="8"/>
          <w:szCs w:val="8"/>
          <w:u w:val="single"/>
        </w:rPr>
        <w:t xml:space="preserve"> </w:t>
        <w:tab/>
      </w:r>
      <w:r>
        <w:rPr>
          <w:color w:val="000000"/>
          <w:spacing w:val="0"/>
          <w:w w:val="100"/>
          <w:position w:val="0"/>
          <w:sz w:val="16"/>
          <w:szCs w:val="16"/>
          <w:shd w:val="clear" w:color="auto" w:fill="auto"/>
          <w:lang w:val="pt-BR" w:eastAsia="pt-BR" w:bidi="pt-BR"/>
        </w:rPr>
        <w:t xml:space="preserve"> //</w:t>
      </w:r>
    </w:p>
    <w:p>
      <w:pPr>
        <w:pStyle w:val="Style354"/>
        <w:keepNext w:val="0"/>
        <w:keepLines w:val="0"/>
        <w:widowControl w:val="0"/>
        <w:shd w:val="clear" w:color="auto" w:fill="auto"/>
        <w:tabs>
          <w:tab w:pos="3600" w:val="left"/>
          <w:tab w:pos="7675" w:val="right"/>
        </w:tabs>
        <w:bidi w:val="0"/>
        <w:spacing w:before="0" w:after="80" w:line="185" w:lineRule="auto"/>
        <w:ind w:left="0" w:right="0" w:firstLine="9560"/>
        <w:jc w:val="left"/>
        <w:rPr>
          <w:sz w:val="13"/>
          <w:szCs w:val="13"/>
        </w:rPr>
      </w:pPr>
      <w:r>
        <w:rPr>
          <w:b w:val="0"/>
          <w:bCs w:val="0"/>
          <w:color w:val="000000"/>
          <w:spacing w:val="0"/>
          <w:w w:val="100"/>
          <w:position w:val="0"/>
          <w:sz w:val="13"/>
          <w:szCs w:val="13"/>
          <w:shd w:val="clear" w:color="auto" w:fill="auto"/>
          <w:lang w:val="pt-BR" w:eastAsia="pt-BR" w:bidi="pt-BR"/>
        </w:rPr>
        <w:t xml:space="preserve">Data </w:t>
      </w:r>
      <w:r>
        <w:rPr>
          <w:b w:val="0"/>
          <w:bCs w:val="0"/>
          <w:sz w:val="8"/>
          <w:szCs w:val="8"/>
          <w:u w:val="single"/>
        </w:rPr>
        <w:t xml:space="preserve"> </w:t>
        <w:tab/>
      </w:r>
      <w:r>
        <w:rPr>
          <w:b w:val="0"/>
          <w:bCs w:val="0"/>
          <w:color w:val="000000"/>
          <w:spacing w:val="0"/>
          <w:w w:val="100"/>
          <w:position w:val="0"/>
          <w:sz w:val="13"/>
          <w:szCs w:val="13"/>
          <w:shd w:val="clear" w:color="auto" w:fill="auto"/>
          <w:lang w:val="pt-BR" w:eastAsia="pt-BR" w:bidi="pt-BR"/>
        </w:rPr>
        <w:tab/>
      </w:r>
      <w:r>
        <w:rPr>
          <w:b w:val="0"/>
          <w:bCs w:val="0"/>
          <w:sz w:val="8"/>
          <w:szCs w:val="8"/>
          <w:u w:val="single"/>
        </w:rPr>
        <w:t xml:space="preserve"> </w:t>
        <w:tab/>
      </w:r>
    </w:p>
    <w:p>
      <w:pPr>
        <w:pStyle w:val="Style354"/>
        <w:keepNext w:val="0"/>
        <w:keepLines w:val="0"/>
        <w:widowControl w:val="0"/>
        <w:shd w:val="clear" w:color="auto" w:fill="auto"/>
        <w:tabs>
          <w:tab w:pos="3595" w:val="left"/>
          <w:tab w:pos="7675" w:val="righ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r>
      <w:r>
        <w:rPr>
          <w:u w:val="single"/>
        </w:rPr>
        <w:t xml:space="preserve"> </w:t>
        <w:tab/>
      </w:r>
      <w:r>
        <w:fldChar w:fldCharType="end"/>
      </w:r>
    </w:p>
    <w:p>
      <w:pPr>
        <w:widowControl w:val="0"/>
        <w:spacing w:line="1" w:lineRule="exact"/>
      </w:pPr>
      <w:r>
        <mc:AlternateContent>
          <mc:Choice Requires="wps">
            <w:drawing>
              <wp:anchor distT="64135" distB="2413635" distL="0" distR="0" simplePos="0" relativeHeight="125829724" behindDoc="0" locked="0" layoutInCell="1" allowOverlap="1">
                <wp:simplePos x="0" y="0"/>
                <wp:positionH relativeFrom="margin">
                  <wp:posOffset>113030</wp:posOffset>
                </wp:positionH>
                <wp:positionV relativeFrom="paragraph">
                  <wp:posOffset>64135</wp:posOffset>
                </wp:positionV>
                <wp:extent cx="408305" cy="198120"/>
                <wp:wrapTopAndBottom/>
                <wp:docPr id="1803" name="Shape 1803"/>
                <a:graphic xmlns:a="http://schemas.openxmlformats.org/drawingml/2006/main">
                  <a:graphicData uri="http://schemas.microsoft.com/office/word/2010/wordprocessingShape">
                    <wps:wsp>
                      <wps:cNvSpPr txBox="1"/>
                      <wps:spPr>
                        <a:xfrm>
                          <a:ext cx="408305" cy="19812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mallCaps/>
                                <w:color w:val="000000"/>
                                <w:spacing w:val="0"/>
                                <w:w w:val="100"/>
                                <w:position w:val="0"/>
                                <w:shd w:val="clear" w:color="auto" w:fill="auto"/>
                                <w:lang w:val="pt-BR" w:eastAsia="pt-BR" w:bidi="pt-BR"/>
                              </w:rPr>
                              <w:t>2Jnao</w:t>
                            </w:r>
                          </w:p>
                        </w:txbxContent>
                      </wps:txbx>
                      <wps:bodyPr wrap="none" lIns="0" tIns="0" rIns="0" bIns="0">
                        <a:noAutoFit/>
                      </wps:bodyPr>
                    </wps:wsp>
                  </a:graphicData>
                </a:graphic>
              </wp:anchor>
            </w:drawing>
          </mc:Choice>
          <mc:Fallback>
            <w:pict>
              <v:shape id="_x0000_s2829" type="#_x0000_t202" style="position:absolute;margin-left:8.9000000000000004pt;margin-top:5.0499999999999998pt;width:32.149999999999999pt;height:15.6pt;z-index:-125829029;mso-wrap-distance-left:0;mso-wrap-distance-top:5.0499999999999998pt;mso-wrap-distance-right:0;mso-wrap-distance-bottom:190.05000000000001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mallCaps/>
                          <w:color w:val="000000"/>
                          <w:spacing w:val="0"/>
                          <w:w w:val="100"/>
                          <w:position w:val="0"/>
                          <w:shd w:val="clear" w:color="auto" w:fill="auto"/>
                          <w:lang w:val="pt-BR" w:eastAsia="pt-BR" w:bidi="pt-BR"/>
                        </w:rPr>
                        <w:t>2Jnao</w:t>
                      </w:r>
                    </w:p>
                  </w:txbxContent>
                </v:textbox>
                <w10:wrap type="topAndBottom" anchorx="margin"/>
              </v:shape>
            </w:pict>
          </mc:Fallback>
        </mc:AlternateContent>
      </w:r>
      <w:r>
        <mc:AlternateContent>
          <mc:Choice Requires="wps">
            <w:drawing>
              <wp:anchor distT="79375" distB="2325370" distL="0" distR="0" simplePos="0" relativeHeight="125829726" behindDoc="0" locked="0" layoutInCell="1" allowOverlap="1">
                <wp:simplePos x="0" y="0"/>
                <wp:positionH relativeFrom="margin">
                  <wp:posOffset>780415</wp:posOffset>
                </wp:positionH>
                <wp:positionV relativeFrom="paragraph">
                  <wp:posOffset>79375</wp:posOffset>
                </wp:positionV>
                <wp:extent cx="316865" cy="271145"/>
                <wp:wrapTopAndBottom/>
                <wp:docPr id="1805" name="Shape 1805"/>
                <a:graphic xmlns:a="http://schemas.openxmlformats.org/drawingml/2006/main">
                  <a:graphicData uri="http://schemas.microsoft.com/office/word/2010/wordprocessingShape">
                    <wps:wsp>
                      <wps:cNvSpPr txBox="1"/>
                      <wps:spPr>
                        <a:xfrm>
                          <a:ext cx="316865" cy="271145"/>
                        </a:xfrm>
                        <a:prstGeom prst="rect"/>
                        <a:noFill/>
                      </wps:spPr>
                      <wps:txbx>
                        <w:txbxContent>
                          <w:p>
                            <w:pPr>
                              <w:pStyle w:val="Style46"/>
                              <w:keepNext w:val="0"/>
                              <w:keepLines w:val="0"/>
                              <w:widowControl w:val="0"/>
                              <w:pBdr>
                                <w:bottom w:val="single" w:sz="4" w:space="0" w:color="auto"/>
                              </w:pBdr>
                              <w:shd w:val="clear" w:color="auto" w:fill="auto"/>
                              <w:bidi w:val="0"/>
                              <w:spacing w:before="80" w:after="80" w:line="240" w:lineRule="auto"/>
                              <w:ind w:left="0" w:right="0" w:firstLine="0"/>
                              <w:jc w:val="left"/>
                              <w:rPr>
                                <w:sz w:val="18"/>
                                <w:szCs w:val="18"/>
                              </w:rPr>
                            </w:pPr>
                            <w:r>
                              <w:rPr>
                                <w:i/>
                                <w:iCs/>
                                <w:color w:val="000000"/>
                                <w:spacing w:val="0"/>
                                <w:w w:val="100"/>
                                <w:position w:val="0"/>
                                <w:sz w:val="18"/>
                                <w:szCs w:val="18"/>
                                <w:shd w:val="clear" w:color="auto" w:fill="auto"/>
                                <w:lang w:val="pt-BR" w:eastAsia="pt-BR" w:bidi="pt-BR"/>
                              </w:rPr>
                              <w:t>J!</w:t>
                            </w:r>
                          </w:p>
                          <w:p>
                            <w:pPr>
                              <w:pStyle w:val="Style2"/>
                              <w:keepNext w:val="0"/>
                              <w:keepLines w:val="0"/>
                              <w:widowControl w:val="0"/>
                              <w:shd w:val="clear" w:color="auto" w:fill="auto"/>
                              <w:bidi w:val="0"/>
                              <w:spacing w:before="0" w:after="0" w:line="240" w:lineRule="auto"/>
                              <w:ind w:left="1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wps:txbx>
                      <wps:bodyPr lIns="0" tIns="0" rIns="0" bIns="0">
                        <a:noAutoFit/>
                      </wps:bodyPr>
                    </wps:wsp>
                  </a:graphicData>
                </a:graphic>
              </wp:anchor>
            </w:drawing>
          </mc:Choice>
          <mc:Fallback>
            <w:pict>
              <v:shape id="_x0000_s2831" type="#_x0000_t202" style="position:absolute;margin-left:61.450000000000003pt;margin-top:6.25pt;width:24.949999999999999pt;height:21.350000000000001pt;z-index:-125829027;mso-wrap-distance-left:0;mso-wrap-distance-top:6.25pt;mso-wrap-distance-right:0;mso-wrap-distance-bottom:183.09999999999999pt;mso-position-horizontal-relative:margin" filled="f" stroked="f">
                <v:textbox inset="0,0,0,0">
                  <w:txbxContent>
                    <w:p>
                      <w:pPr>
                        <w:pStyle w:val="Style46"/>
                        <w:keepNext w:val="0"/>
                        <w:keepLines w:val="0"/>
                        <w:widowControl w:val="0"/>
                        <w:pBdr>
                          <w:bottom w:val="single" w:sz="4" w:space="0" w:color="auto"/>
                        </w:pBdr>
                        <w:shd w:val="clear" w:color="auto" w:fill="auto"/>
                        <w:bidi w:val="0"/>
                        <w:spacing w:before="80" w:after="80" w:line="240" w:lineRule="auto"/>
                        <w:ind w:left="0" w:right="0" w:firstLine="0"/>
                        <w:jc w:val="left"/>
                        <w:rPr>
                          <w:sz w:val="18"/>
                          <w:szCs w:val="18"/>
                        </w:rPr>
                      </w:pPr>
                      <w:r>
                        <w:rPr>
                          <w:i/>
                          <w:iCs/>
                          <w:color w:val="000000"/>
                          <w:spacing w:val="0"/>
                          <w:w w:val="100"/>
                          <w:position w:val="0"/>
                          <w:sz w:val="18"/>
                          <w:szCs w:val="18"/>
                          <w:shd w:val="clear" w:color="auto" w:fill="auto"/>
                          <w:lang w:val="pt-BR" w:eastAsia="pt-BR" w:bidi="pt-BR"/>
                        </w:rPr>
                        <w:t>J!</w:t>
                      </w:r>
                    </w:p>
                    <w:p>
                      <w:pPr>
                        <w:pStyle w:val="Style2"/>
                        <w:keepNext w:val="0"/>
                        <w:keepLines w:val="0"/>
                        <w:widowControl w:val="0"/>
                        <w:shd w:val="clear" w:color="auto" w:fill="auto"/>
                        <w:bidi w:val="0"/>
                        <w:spacing w:before="0" w:after="0" w:line="240" w:lineRule="auto"/>
                        <w:ind w:left="1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v:textbox>
                <w10:wrap type="topAndBottom" anchorx="margin"/>
              </v:shape>
            </w:pict>
          </mc:Fallback>
        </mc:AlternateContent>
      </w:r>
      <w:r>
        <mc:AlternateContent>
          <mc:Choice Requires="wps">
            <w:drawing>
              <wp:anchor distT="54610" distB="2414270" distL="0" distR="0" simplePos="0" relativeHeight="125829728" behindDoc="0" locked="0" layoutInCell="1" allowOverlap="1">
                <wp:simplePos x="0" y="0"/>
                <wp:positionH relativeFrom="margin">
                  <wp:posOffset>1426845</wp:posOffset>
                </wp:positionH>
                <wp:positionV relativeFrom="paragraph">
                  <wp:posOffset>54610</wp:posOffset>
                </wp:positionV>
                <wp:extent cx="1682750" cy="207010"/>
                <wp:wrapTopAndBottom/>
                <wp:docPr id="1807" name="Shape 1807"/>
                <a:graphic xmlns:a="http://schemas.openxmlformats.org/drawingml/2006/main">
                  <a:graphicData uri="http://schemas.microsoft.com/office/word/2010/wordprocessingShape">
                    <wps:wsp>
                      <wps:cNvSpPr txBox="1"/>
                      <wps:spPr>
                        <a:xfrm>
                          <a:ext cx="1682750" cy="207010"/>
                        </a:xfrm>
                        <a:prstGeom prst="rect"/>
                        <a:noFill/>
                      </wps:spPr>
                      <wps:txbx>
                        <w:txbxContent>
                          <w:p>
                            <w:pPr>
                              <w:pStyle w:val="Style2"/>
                              <w:keepNext w:val="0"/>
                              <w:keepLines w:val="0"/>
                              <w:widowControl w:val="0"/>
                              <w:shd w:val="clear" w:color="auto" w:fill="auto"/>
                              <w:tabs>
                                <w:tab w:pos="1742" w:val="left"/>
                                <w:tab w:pos="2290" w:val="left"/>
                              </w:tabs>
                              <w:bidi w:val="0"/>
                              <w:spacing w:before="0" w:after="0" w:line="240" w:lineRule="auto"/>
                              <w:ind w:left="0" w:right="0" w:firstLine="0"/>
                              <w:jc w:val="both"/>
                              <w:rPr>
                                <w:sz w:val="14"/>
                                <w:szCs w:val="14"/>
                              </w:rPr>
                            </w:pPr>
                            <w:r>
                              <w:rPr>
                                <w:smallCaps/>
                                <w:sz w:val="22"/>
                                <w:szCs w:val="22"/>
                                <w:u w:val="single"/>
                              </w:rPr>
                              <w:t xml:space="preserve"> </w:t>
                              <w:tab/>
                            </w:r>
                            <w:r>
                              <w:rPr>
                                <w:rFonts w:ascii="Arial" w:eastAsia="Arial" w:hAnsi="Arial" w:cs="Arial"/>
                                <w:smallCaps/>
                                <w:color w:val="000000"/>
                                <w:spacing w:val="0"/>
                                <w:w w:val="100"/>
                                <w:position w:val="0"/>
                                <w:sz w:val="14"/>
                                <w:szCs w:val="14"/>
                                <w:shd w:val="clear" w:color="auto" w:fill="auto"/>
                                <w:lang w:val="pt-BR" w:eastAsia="pt-BR" w:bidi="pt-BR"/>
                              </w:rPr>
                              <w:tab/>
                            </w:r>
                            <w:r>
                              <w:rPr>
                                <w:smallCaps/>
                                <w:sz w:val="22"/>
                                <w:szCs w:val="22"/>
                              </w:rPr>
                              <w:t>□</w:t>
                            </w:r>
                            <w:r>
                              <w:rPr>
                                <w:rFonts w:ascii="Arial" w:eastAsia="Arial" w:hAnsi="Arial" w:cs="Arial"/>
                                <w:smallCaps/>
                                <w:color w:val="000000"/>
                                <w:spacing w:val="0"/>
                                <w:w w:val="100"/>
                                <w:position w:val="0"/>
                                <w:sz w:val="14"/>
                                <w:szCs w:val="14"/>
                                <w:shd w:val="clear" w:color="auto" w:fill="auto"/>
                                <w:lang w:val="pt-BR" w:eastAsia="pt-BR" w:bidi="pt-BR"/>
                              </w:rPr>
                              <w:t xml:space="preserve"> não</w:t>
                            </w:r>
                          </w:p>
                        </w:txbxContent>
                      </wps:txbx>
                      <wps:bodyPr wrap="none" lIns="0" tIns="0" rIns="0" bIns="0">
                        <a:noAutoFit/>
                      </wps:bodyPr>
                    </wps:wsp>
                  </a:graphicData>
                </a:graphic>
              </wp:anchor>
            </w:drawing>
          </mc:Choice>
          <mc:Fallback>
            <w:pict>
              <v:shape id="_x0000_s2833" type="#_x0000_t202" style="position:absolute;margin-left:112.34999999999999pt;margin-top:4.2999999999999998pt;width:132.5pt;height:16.300000000000001pt;z-index:-125829025;mso-wrap-distance-left:0;mso-wrap-distance-top:4.2999999999999998pt;mso-wrap-distance-right:0;mso-wrap-distance-bottom:190.09999999999999pt;mso-position-horizontal-relative:margin" filled="f" stroked="f">
                <v:textbox inset="0,0,0,0">
                  <w:txbxContent>
                    <w:p>
                      <w:pPr>
                        <w:pStyle w:val="Style2"/>
                        <w:keepNext w:val="0"/>
                        <w:keepLines w:val="0"/>
                        <w:widowControl w:val="0"/>
                        <w:shd w:val="clear" w:color="auto" w:fill="auto"/>
                        <w:tabs>
                          <w:tab w:pos="1742" w:val="left"/>
                          <w:tab w:pos="2290" w:val="left"/>
                        </w:tabs>
                        <w:bidi w:val="0"/>
                        <w:spacing w:before="0" w:after="0" w:line="240" w:lineRule="auto"/>
                        <w:ind w:left="0" w:right="0" w:firstLine="0"/>
                        <w:jc w:val="both"/>
                        <w:rPr>
                          <w:sz w:val="14"/>
                          <w:szCs w:val="14"/>
                        </w:rPr>
                      </w:pPr>
                      <w:r>
                        <w:rPr>
                          <w:smallCaps/>
                          <w:sz w:val="22"/>
                          <w:szCs w:val="22"/>
                          <w:u w:val="single"/>
                        </w:rPr>
                        <w:t xml:space="preserve"> </w:t>
                        <w:tab/>
                      </w:r>
                      <w:r>
                        <w:rPr>
                          <w:rFonts w:ascii="Arial" w:eastAsia="Arial" w:hAnsi="Arial" w:cs="Arial"/>
                          <w:smallCaps/>
                          <w:color w:val="000000"/>
                          <w:spacing w:val="0"/>
                          <w:w w:val="100"/>
                          <w:position w:val="0"/>
                          <w:sz w:val="14"/>
                          <w:szCs w:val="14"/>
                          <w:shd w:val="clear" w:color="auto" w:fill="auto"/>
                          <w:lang w:val="pt-BR" w:eastAsia="pt-BR" w:bidi="pt-BR"/>
                        </w:rPr>
                        <w:tab/>
                      </w:r>
                      <w:r>
                        <w:rPr>
                          <w:smallCaps/>
                          <w:sz w:val="22"/>
                          <w:szCs w:val="22"/>
                        </w:rPr>
                        <w:t>□</w:t>
                      </w:r>
                      <w:r>
                        <w:rPr>
                          <w:rFonts w:ascii="Arial" w:eastAsia="Arial" w:hAnsi="Arial" w:cs="Arial"/>
                          <w:smallCaps/>
                          <w:color w:val="000000"/>
                          <w:spacing w:val="0"/>
                          <w:w w:val="100"/>
                          <w:position w:val="0"/>
                          <w:sz w:val="14"/>
                          <w:szCs w:val="14"/>
                          <w:shd w:val="clear" w:color="auto" w:fill="auto"/>
                          <w:lang w:val="pt-BR" w:eastAsia="pt-BR" w:bidi="pt-BR"/>
                        </w:rPr>
                        <w:t xml:space="preserve"> não</w:t>
                      </w:r>
                    </w:p>
                  </w:txbxContent>
                </v:textbox>
                <w10:wrap type="topAndBottom" anchorx="margin"/>
              </v:shape>
            </w:pict>
          </mc:Fallback>
        </mc:AlternateContent>
      </w:r>
      <w:r>
        <mc:AlternateContent>
          <mc:Choice Requires="wps">
            <w:drawing>
              <wp:anchor distT="237490" distB="2313305" distL="0" distR="0" simplePos="0" relativeHeight="125829730" behindDoc="0" locked="0" layoutInCell="1" allowOverlap="1">
                <wp:simplePos x="0" y="0"/>
                <wp:positionH relativeFrom="margin">
                  <wp:posOffset>1722120</wp:posOffset>
                </wp:positionH>
                <wp:positionV relativeFrom="paragraph">
                  <wp:posOffset>237490</wp:posOffset>
                </wp:positionV>
                <wp:extent cx="597535" cy="125095"/>
                <wp:wrapTopAndBottom/>
                <wp:docPr id="1809" name="Shape 1809"/>
                <a:graphic xmlns:a="http://schemas.openxmlformats.org/drawingml/2006/main">
                  <a:graphicData uri="http://schemas.microsoft.com/office/word/2010/wordprocessingShape">
                    <wps:wsp>
                      <wps:cNvSpPr txBox="1"/>
                      <wps:spPr>
                        <a:xfrm>
                          <a:ext cx="59753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Responsável</w:t>
                            </w:r>
                          </w:p>
                        </w:txbxContent>
                      </wps:txbx>
                      <wps:bodyPr wrap="none" lIns="0" tIns="0" rIns="0" bIns="0">
                        <a:noAutoFit/>
                      </wps:bodyPr>
                    </wps:wsp>
                  </a:graphicData>
                </a:graphic>
              </wp:anchor>
            </w:drawing>
          </mc:Choice>
          <mc:Fallback>
            <w:pict>
              <v:shape id="_x0000_s2835" type="#_x0000_t202" style="position:absolute;margin-left:135.59999999999999pt;margin-top:18.699999999999999pt;width:47.049999999999997pt;height:9.8499999999999996pt;z-index:-125829023;mso-wrap-distance-left:0;mso-wrap-distance-top:18.699999999999999pt;mso-wrap-distance-right:0;mso-wrap-distance-bottom:182.15000000000001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Responsável</w:t>
                      </w:r>
                    </w:p>
                  </w:txbxContent>
                </v:textbox>
                <w10:wrap type="topAndBottom" anchorx="margin"/>
              </v:shape>
            </w:pict>
          </mc:Fallback>
        </mc:AlternateContent>
      </w:r>
      <w:r>
        <mc:AlternateContent>
          <mc:Choice Requires="wps">
            <w:drawing>
              <wp:anchor distT="57785" distB="2328545" distL="0" distR="0" simplePos="0" relativeHeight="125829732" behindDoc="0" locked="0" layoutInCell="1" allowOverlap="1">
                <wp:simplePos x="0" y="0"/>
                <wp:positionH relativeFrom="margin">
                  <wp:posOffset>3368040</wp:posOffset>
                </wp:positionH>
                <wp:positionV relativeFrom="paragraph">
                  <wp:posOffset>57785</wp:posOffset>
                </wp:positionV>
                <wp:extent cx="316865" cy="289560"/>
                <wp:wrapTopAndBottom/>
                <wp:docPr id="1811" name="Shape 1811"/>
                <a:graphic xmlns:a="http://schemas.openxmlformats.org/drawingml/2006/main">
                  <a:graphicData uri="http://schemas.microsoft.com/office/word/2010/wordprocessingShape">
                    <wps:wsp>
                      <wps:cNvSpPr txBox="1"/>
                      <wps:spPr>
                        <a:xfrm>
                          <a:ext cx="316865" cy="289560"/>
                        </a:xfrm>
                        <a:prstGeom prst="rect"/>
                        <a:noFill/>
                      </wps:spPr>
                      <wps:txbx>
                        <w:txbxContent>
                          <w:p>
                            <w:pPr>
                              <w:pStyle w:val="Style13"/>
                              <w:keepNext w:val="0"/>
                              <w:keepLines w:val="0"/>
                              <w:widowControl w:val="0"/>
                              <w:pBdr>
                                <w:bottom w:val="single" w:sz="4" w:space="0" w:color="auto"/>
                              </w:pBdr>
                              <w:shd w:val="clear" w:color="auto" w:fill="auto"/>
                              <w:bidi w:val="0"/>
                              <w:spacing w:before="100" w:after="80" w:line="240" w:lineRule="auto"/>
                              <w:ind w:left="0" w:right="0" w:firstLine="0"/>
                              <w:jc w:val="left"/>
                              <w:rPr>
                                <w:sz w:val="20"/>
                                <w:szCs w:val="20"/>
                              </w:rPr>
                            </w:pPr>
                            <w:r>
                              <w:rPr>
                                <w:rFonts w:ascii="Times New Roman" w:eastAsia="Times New Roman" w:hAnsi="Times New Roman" w:cs="Times New Roman"/>
                                <w:b/>
                                <w:bCs/>
                                <w:i/>
                                <w:iCs/>
                                <w:color w:val="000000"/>
                                <w:spacing w:val="0"/>
                                <w:w w:val="100"/>
                                <w:position w:val="0"/>
                                <w:sz w:val="20"/>
                                <w:szCs w:val="20"/>
                                <w:shd w:val="clear" w:color="auto" w:fill="auto"/>
                                <w:lang w:val="pt-BR" w:eastAsia="pt-BR" w:bidi="pt-BR"/>
                              </w:rPr>
                              <w:t>/f</w:t>
                            </w:r>
                          </w:p>
                          <w:p>
                            <w:pPr>
                              <w:pStyle w:val="Style2"/>
                              <w:keepNext w:val="0"/>
                              <w:keepLines w:val="0"/>
                              <w:widowControl w:val="0"/>
                              <w:shd w:val="clear" w:color="auto" w:fill="auto"/>
                              <w:bidi w:val="0"/>
                              <w:spacing w:before="0" w:after="0" w:line="240" w:lineRule="auto"/>
                              <w:ind w:left="1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wps:txbx>
                      <wps:bodyPr lIns="0" tIns="0" rIns="0" bIns="0">
                        <a:noAutoFit/>
                      </wps:bodyPr>
                    </wps:wsp>
                  </a:graphicData>
                </a:graphic>
              </wp:anchor>
            </w:drawing>
          </mc:Choice>
          <mc:Fallback>
            <w:pict>
              <v:shape id="_x0000_s2837" type="#_x0000_t202" style="position:absolute;margin-left:265.19999999999999pt;margin-top:4.5499999999999998pt;width:24.949999999999999pt;height:22.800000000000001pt;z-index:-125829021;mso-wrap-distance-left:0;mso-wrap-distance-top:4.5499999999999998pt;mso-wrap-distance-right:0;mso-wrap-distance-bottom:183.34999999999999pt;mso-position-horizontal-relative:margin" filled="f" stroked="f">
                <v:textbox inset="0,0,0,0">
                  <w:txbxContent>
                    <w:p>
                      <w:pPr>
                        <w:pStyle w:val="Style13"/>
                        <w:keepNext w:val="0"/>
                        <w:keepLines w:val="0"/>
                        <w:widowControl w:val="0"/>
                        <w:pBdr>
                          <w:bottom w:val="single" w:sz="4" w:space="0" w:color="auto"/>
                        </w:pBdr>
                        <w:shd w:val="clear" w:color="auto" w:fill="auto"/>
                        <w:bidi w:val="0"/>
                        <w:spacing w:before="100" w:after="80" w:line="240" w:lineRule="auto"/>
                        <w:ind w:left="0" w:right="0" w:firstLine="0"/>
                        <w:jc w:val="left"/>
                        <w:rPr>
                          <w:sz w:val="20"/>
                          <w:szCs w:val="20"/>
                        </w:rPr>
                      </w:pPr>
                      <w:r>
                        <w:rPr>
                          <w:rFonts w:ascii="Times New Roman" w:eastAsia="Times New Roman" w:hAnsi="Times New Roman" w:cs="Times New Roman"/>
                          <w:b/>
                          <w:bCs/>
                          <w:i/>
                          <w:iCs/>
                          <w:color w:val="000000"/>
                          <w:spacing w:val="0"/>
                          <w:w w:val="100"/>
                          <w:position w:val="0"/>
                          <w:sz w:val="20"/>
                          <w:szCs w:val="20"/>
                          <w:shd w:val="clear" w:color="auto" w:fill="auto"/>
                          <w:lang w:val="pt-BR" w:eastAsia="pt-BR" w:bidi="pt-BR"/>
                        </w:rPr>
                        <w:t>/f</w:t>
                      </w:r>
                    </w:p>
                    <w:p>
                      <w:pPr>
                        <w:pStyle w:val="Style2"/>
                        <w:keepNext w:val="0"/>
                        <w:keepLines w:val="0"/>
                        <w:widowControl w:val="0"/>
                        <w:shd w:val="clear" w:color="auto" w:fill="auto"/>
                        <w:bidi w:val="0"/>
                        <w:spacing w:before="0" w:after="0" w:line="240" w:lineRule="auto"/>
                        <w:ind w:left="1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v:textbox>
                <w10:wrap type="topAndBottom" anchorx="margin"/>
              </v:shape>
            </w:pict>
          </mc:Fallback>
        </mc:AlternateContent>
      </w:r>
      <w:r>
        <mc:AlternateContent>
          <mc:Choice Requires="wps">
            <w:drawing>
              <wp:anchor distT="0" distB="2419985" distL="0" distR="0" simplePos="0" relativeHeight="125829734" behindDoc="0" locked="0" layoutInCell="1" allowOverlap="1">
                <wp:simplePos x="0" y="0"/>
                <wp:positionH relativeFrom="margin">
                  <wp:posOffset>4014470</wp:posOffset>
                </wp:positionH>
                <wp:positionV relativeFrom="paragraph">
                  <wp:posOffset>0</wp:posOffset>
                </wp:positionV>
                <wp:extent cx="2727960" cy="255905"/>
                <wp:wrapTopAndBottom/>
                <wp:docPr id="1813" name="Shape 1813"/>
                <a:graphic xmlns:a="http://schemas.openxmlformats.org/drawingml/2006/main">
                  <a:graphicData uri="http://schemas.microsoft.com/office/word/2010/wordprocessingShape">
                    <wps:wsp>
                      <wps:cNvSpPr txBox="1"/>
                      <wps:spPr>
                        <a:xfrm>
                          <a:ext cx="2727960" cy="255905"/>
                        </a:xfrm>
                        <a:prstGeom prst="rect"/>
                        <a:noFill/>
                      </wps:spPr>
                      <wps:txbx>
                        <w:txbxContent>
                          <w:p>
                            <w:pPr>
                              <w:pStyle w:val="Style2"/>
                              <w:keepNext w:val="0"/>
                              <w:keepLines w:val="0"/>
                              <w:widowControl w:val="0"/>
                              <w:shd w:val="clear" w:color="auto" w:fill="auto"/>
                              <w:tabs>
                                <w:tab w:pos="1742" w:val="left"/>
                              </w:tabs>
                              <w:bidi w:val="0"/>
                              <w:spacing w:before="0" w:after="0" w:line="240" w:lineRule="auto"/>
                              <w:ind w:left="0" w:right="0" w:firstLine="0"/>
                              <w:jc w:val="right"/>
                              <w:rPr>
                                <w:sz w:val="8"/>
                                <w:szCs w:val="8"/>
                              </w:rPr>
                            </w:pPr>
                            <w:r>
                              <w:rPr>
                                <w:sz w:val="22"/>
                                <w:szCs w:val="22"/>
                                <w:u w:val="single"/>
                              </w:rPr>
                              <w:t xml:space="preserve"> </w:t>
                              <w:tab/>
                            </w:r>
                          </w:p>
                          <w:p>
                            <w:pPr>
                              <w:pStyle w:val="Style2"/>
                              <w:keepNext w:val="0"/>
                              <w:keepLines w:val="0"/>
                              <w:widowControl w:val="0"/>
                              <w:shd w:val="clear" w:color="auto" w:fill="auto"/>
                              <w:tabs>
                                <w:tab w:pos="1738" w:val="left"/>
                                <w:tab w:pos="2966" w:val="left"/>
                              </w:tabs>
                              <w:bidi w:val="0"/>
                              <w:spacing w:before="0" w:after="0" w:line="240" w:lineRule="auto"/>
                              <w:ind w:left="0" w:right="0" w:firstLine="0"/>
                              <w:jc w:val="both"/>
                              <w:rPr>
                                <w:sz w:val="12"/>
                                <w:szCs w:val="12"/>
                              </w:rPr>
                            </w:pPr>
                            <w:r>
                              <w:rPr>
                                <w:b/>
                                <w:bCs/>
                                <w:sz w:val="22"/>
                                <w:szCs w:val="22"/>
                                <w:u w:val="single"/>
                              </w:rPr>
                              <w:t xml:space="preserve"> </w:t>
                              <w:tab/>
                            </w:r>
                            <w:r>
                              <w:rPr>
                                <w:rFonts w:ascii="Arial" w:eastAsia="Arial" w:hAnsi="Arial" w:cs="Arial"/>
                                <w:b/>
                                <w:bCs/>
                                <w:color w:val="000000"/>
                                <w:spacing w:val="0"/>
                                <w:w w:val="100"/>
                                <w:position w:val="0"/>
                                <w:sz w:val="12"/>
                                <w:szCs w:val="12"/>
                                <w:shd w:val="clear" w:color="auto" w:fill="auto"/>
                                <w:lang w:val="pt-BR" w:eastAsia="pt-BR" w:bidi="pt-BR"/>
                              </w:rPr>
                              <w:tab/>
                              <w:t>Responsável</w:t>
                            </w:r>
                          </w:p>
                        </w:txbxContent>
                      </wps:txbx>
                      <wps:bodyPr lIns="0" tIns="0" rIns="0" bIns="0">
                        <a:noAutoFit/>
                      </wps:bodyPr>
                    </wps:wsp>
                  </a:graphicData>
                </a:graphic>
              </wp:anchor>
            </w:drawing>
          </mc:Choice>
          <mc:Fallback>
            <w:pict>
              <v:shape id="_x0000_s2839" type="#_x0000_t202" style="position:absolute;margin-left:316.10000000000002pt;margin-top:0;width:214.80000000000001pt;height:20.149999999999999pt;z-index:-125829019;mso-wrap-distance-left:0;mso-wrap-distance-right:0;mso-wrap-distance-bottom:190.55000000000001pt;mso-position-horizontal-relative:margin" filled="f" stroked="f">
                <v:textbox inset="0,0,0,0">
                  <w:txbxContent>
                    <w:p>
                      <w:pPr>
                        <w:pStyle w:val="Style2"/>
                        <w:keepNext w:val="0"/>
                        <w:keepLines w:val="0"/>
                        <w:widowControl w:val="0"/>
                        <w:shd w:val="clear" w:color="auto" w:fill="auto"/>
                        <w:tabs>
                          <w:tab w:pos="1742" w:val="left"/>
                        </w:tabs>
                        <w:bidi w:val="0"/>
                        <w:spacing w:before="0" w:after="0" w:line="240" w:lineRule="auto"/>
                        <w:ind w:left="0" w:right="0" w:firstLine="0"/>
                        <w:jc w:val="right"/>
                        <w:rPr>
                          <w:sz w:val="8"/>
                          <w:szCs w:val="8"/>
                        </w:rPr>
                      </w:pPr>
                      <w:r>
                        <w:rPr>
                          <w:sz w:val="22"/>
                          <w:szCs w:val="22"/>
                          <w:u w:val="single"/>
                        </w:rPr>
                        <w:t xml:space="preserve"> </w:t>
                        <w:tab/>
                      </w:r>
                    </w:p>
                    <w:p>
                      <w:pPr>
                        <w:pStyle w:val="Style2"/>
                        <w:keepNext w:val="0"/>
                        <w:keepLines w:val="0"/>
                        <w:widowControl w:val="0"/>
                        <w:shd w:val="clear" w:color="auto" w:fill="auto"/>
                        <w:tabs>
                          <w:tab w:pos="1738" w:val="left"/>
                          <w:tab w:pos="2966" w:val="left"/>
                        </w:tabs>
                        <w:bidi w:val="0"/>
                        <w:spacing w:before="0" w:after="0" w:line="240" w:lineRule="auto"/>
                        <w:ind w:left="0" w:right="0" w:firstLine="0"/>
                        <w:jc w:val="both"/>
                        <w:rPr>
                          <w:sz w:val="12"/>
                          <w:szCs w:val="12"/>
                        </w:rPr>
                      </w:pPr>
                      <w:r>
                        <w:rPr>
                          <w:b/>
                          <w:bCs/>
                          <w:sz w:val="22"/>
                          <w:szCs w:val="22"/>
                          <w:u w:val="single"/>
                        </w:rPr>
                        <w:t xml:space="preserve"> </w:t>
                        <w:tab/>
                      </w:r>
                      <w:r>
                        <w:rPr>
                          <w:rFonts w:ascii="Arial" w:eastAsia="Arial" w:hAnsi="Arial" w:cs="Arial"/>
                          <w:b/>
                          <w:bCs/>
                          <w:color w:val="000000"/>
                          <w:spacing w:val="0"/>
                          <w:w w:val="100"/>
                          <w:position w:val="0"/>
                          <w:sz w:val="12"/>
                          <w:szCs w:val="12"/>
                          <w:shd w:val="clear" w:color="auto" w:fill="auto"/>
                          <w:lang w:val="pt-BR" w:eastAsia="pt-BR" w:bidi="pt-BR"/>
                        </w:rPr>
                        <w:tab/>
                        <w:t>Responsável</w:t>
                      </w:r>
                    </w:p>
                  </w:txbxContent>
                </v:textbox>
                <w10:wrap type="topAndBottom" anchorx="margin"/>
              </v:shape>
            </w:pict>
          </mc:Fallback>
        </mc:AlternateContent>
      </w:r>
      <w:r>
        <mc:AlternateContent>
          <mc:Choice Requires="wps">
            <w:drawing>
              <wp:anchor distT="237490" distB="2322830" distL="0" distR="0" simplePos="0" relativeHeight="125829736" behindDoc="0" locked="0" layoutInCell="1" allowOverlap="1">
                <wp:simplePos x="0" y="0"/>
                <wp:positionH relativeFrom="margin">
                  <wp:posOffset>4297680</wp:posOffset>
                </wp:positionH>
                <wp:positionV relativeFrom="paragraph">
                  <wp:posOffset>237490</wp:posOffset>
                </wp:positionV>
                <wp:extent cx="597535" cy="115570"/>
                <wp:wrapTopAndBottom/>
                <wp:docPr id="1815" name="Shape 1815"/>
                <a:graphic xmlns:a="http://schemas.openxmlformats.org/drawingml/2006/main">
                  <a:graphicData uri="http://schemas.microsoft.com/office/word/2010/wordprocessingShape">
                    <wps:wsp>
                      <wps:cNvSpPr txBox="1"/>
                      <wps:spPr>
                        <a:xfrm>
                          <a:ext cx="597535" cy="115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Responsável</w:t>
                            </w:r>
                          </w:p>
                        </w:txbxContent>
                      </wps:txbx>
                      <wps:bodyPr wrap="none" lIns="0" tIns="0" rIns="0" bIns="0">
                        <a:noAutoFit/>
                      </wps:bodyPr>
                    </wps:wsp>
                  </a:graphicData>
                </a:graphic>
              </wp:anchor>
            </w:drawing>
          </mc:Choice>
          <mc:Fallback>
            <w:pict>
              <v:shape id="_x0000_s2841" type="#_x0000_t202" style="position:absolute;margin-left:338.39999999999998pt;margin-top:18.699999999999999pt;width:47.049999999999997pt;height:9.0999999999999996pt;z-index:-125829017;mso-wrap-distance-left:0;mso-wrap-distance-top:18.699999999999999pt;mso-wrap-distance-right:0;mso-wrap-distance-bottom:182.90000000000001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Responsável</w:t>
                      </w:r>
                    </w:p>
                  </w:txbxContent>
                </v:textbox>
                <w10:wrap type="topAndBottom" anchorx="margin"/>
              </v:shape>
            </w:pict>
          </mc:Fallback>
        </mc:AlternateContent>
      </w:r>
      <w:r>
        <mc:AlternateContent>
          <mc:Choice Requires="wps">
            <w:drawing>
              <wp:anchor distT="457200" distB="2090420" distL="0" distR="0" simplePos="0" relativeHeight="125829738" behindDoc="0" locked="0" layoutInCell="1" allowOverlap="1">
                <wp:simplePos x="0" y="0"/>
                <wp:positionH relativeFrom="margin">
                  <wp:posOffset>70485</wp:posOffset>
                </wp:positionH>
                <wp:positionV relativeFrom="paragraph">
                  <wp:posOffset>457200</wp:posOffset>
                </wp:positionV>
                <wp:extent cx="1002665" cy="128270"/>
                <wp:wrapTopAndBottom/>
                <wp:docPr id="1817" name="Shape 1817"/>
                <a:graphic xmlns:a="http://schemas.openxmlformats.org/drawingml/2006/main">
                  <a:graphicData uri="http://schemas.microsoft.com/office/word/2010/wordprocessingShape">
                    <wps:wsp>
                      <wps:cNvSpPr txBox="1"/>
                      <wps:spPr>
                        <a:xfrm>
                          <a:ext cx="100266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DECISÃO SINGULAR</w:t>
                            </w:r>
                          </w:p>
                        </w:txbxContent>
                      </wps:txbx>
                      <wps:bodyPr wrap="none" lIns="0" tIns="0" rIns="0" bIns="0">
                        <a:noAutoFit/>
                      </wps:bodyPr>
                    </wps:wsp>
                  </a:graphicData>
                </a:graphic>
              </wp:anchor>
            </w:drawing>
          </mc:Choice>
          <mc:Fallback>
            <w:pict>
              <v:shape id="_x0000_s2843" type="#_x0000_t202" style="position:absolute;margin-left:5.5499999999999998pt;margin-top:36.pt;width:78.950000000000003pt;height:10.1pt;z-index:-125829015;mso-wrap-distance-left:0;mso-wrap-distance-top:36.pt;mso-wrap-distance-right:0;mso-wrap-distance-bottom:164.59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DECISÃO SINGULAR</w:t>
                      </w:r>
                    </w:p>
                  </w:txbxContent>
                </v:textbox>
                <w10:wrap type="topAndBottom" anchorx="margin"/>
              </v:shape>
            </w:pict>
          </mc:Fallback>
        </mc:AlternateContent>
      </w:r>
      <w:r>
        <mc:AlternateContent>
          <mc:Choice Requires="wps">
            <w:drawing>
              <wp:anchor distT="636905" distB="1544955" distL="0" distR="0" simplePos="0" relativeHeight="125829740" behindDoc="0" locked="0" layoutInCell="1" allowOverlap="1">
                <wp:simplePos x="0" y="0"/>
                <wp:positionH relativeFrom="margin">
                  <wp:posOffset>234950</wp:posOffset>
                </wp:positionH>
                <wp:positionV relativeFrom="paragraph">
                  <wp:posOffset>636905</wp:posOffset>
                </wp:positionV>
                <wp:extent cx="2566670" cy="494030"/>
                <wp:wrapTopAndBottom/>
                <wp:docPr id="1819" name="Shape 1819"/>
                <a:graphic xmlns:a="http://schemas.openxmlformats.org/drawingml/2006/main">
                  <a:graphicData uri="http://schemas.microsoft.com/office/word/2010/wordprocessingShape">
                    <wps:wsp>
                      <wps:cNvSpPr txBox="1"/>
                      <wps:spPr>
                        <a:xfrm>
                          <a:ext cx="2566670" cy="494030"/>
                        </a:xfrm>
                        <a:prstGeom prst="rect"/>
                        <a:noFill/>
                      </wps:spPr>
                      <wps:txbx>
                        <w:txbxContent>
                          <w:p>
                            <w:pPr>
                              <w:pStyle w:val="Style2"/>
                              <w:keepNext w:val="0"/>
                              <w:keepLines w:val="0"/>
                              <w:widowControl w:val="0"/>
                              <w:shd w:val="clear" w:color="auto" w:fill="auto"/>
                              <w:bidi w:val="0"/>
                              <w:spacing w:before="0" w:after="0" w:line="427"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Processo em exigência. (Vide despacho em folha anexa) Processo deferido. Publique-se e arquive-se.</w:t>
                            </w:r>
                          </w:p>
                          <w:p>
                            <w:pPr>
                              <w:pStyle w:val="Style2"/>
                              <w:keepNext w:val="0"/>
                              <w:keepLines w:val="0"/>
                              <w:widowControl w:val="0"/>
                              <w:shd w:val="clear" w:color="auto" w:fill="auto"/>
                              <w:bidi w:val="0"/>
                              <w:spacing w:before="0" w:after="0" w:line="427"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Processo indeferido. Publique-se.</w:t>
                            </w:r>
                          </w:p>
                        </w:txbxContent>
                      </wps:txbx>
                      <wps:bodyPr lIns="0" tIns="0" rIns="0" bIns="0">
                        <a:noAutoFit/>
                      </wps:bodyPr>
                    </wps:wsp>
                  </a:graphicData>
                </a:graphic>
              </wp:anchor>
            </w:drawing>
          </mc:Choice>
          <mc:Fallback>
            <w:pict>
              <v:shape id="_x0000_s2845" type="#_x0000_t202" style="position:absolute;margin-left:18.5pt;margin-top:50.149999999999999pt;width:202.09999999999999pt;height:38.899999999999999pt;z-index:-125829013;mso-wrap-distance-left:0;mso-wrap-distance-top:50.149999999999999pt;mso-wrap-distance-right:0;mso-wrap-distance-bottom:121.65000000000001pt;mso-position-horizontal-relative:margin" filled="f" stroked="f">
                <v:textbox inset="0,0,0,0">
                  <w:txbxContent>
                    <w:p>
                      <w:pPr>
                        <w:pStyle w:val="Style2"/>
                        <w:keepNext w:val="0"/>
                        <w:keepLines w:val="0"/>
                        <w:widowControl w:val="0"/>
                        <w:shd w:val="clear" w:color="auto" w:fill="auto"/>
                        <w:bidi w:val="0"/>
                        <w:spacing w:before="0" w:after="0" w:line="427"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Processo em exigência. (Vide despacho em folha anexa) Processo deferido. Publique-se e arquive-se.</w:t>
                      </w:r>
                    </w:p>
                    <w:p>
                      <w:pPr>
                        <w:pStyle w:val="Style2"/>
                        <w:keepNext w:val="0"/>
                        <w:keepLines w:val="0"/>
                        <w:widowControl w:val="0"/>
                        <w:shd w:val="clear" w:color="auto" w:fill="auto"/>
                        <w:bidi w:val="0"/>
                        <w:spacing w:before="0" w:after="0" w:line="427"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Processo indeferido. Publique-se.</w:t>
                      </w:r>
                    </w:p>
                  </w:txbxContent>
                </v:textbox>
                <w10:wrap type="topAndBottom" anchorx="margin"/>
              </v:shape>
            </w:pict>
          </mc:Fallback>
        </mc:AlternateContent>
      </w:r>
      <w:r>
        <mc:AlternateContent>
          <mc:Choice Requires="wps">
            <w:drawing>
              <wp:anchor distT="563880" distB="1996440" distL="0" distR="0" simplePos="0" relativeHeight="125829742" behindDoc="0" locked="0" layoutInCell="1" allowOverlap="1">
                <wp:simplePos x="0" y="0"/>
                <wp:positionH relativeFrom="margin">
                  <wp:posOffset>3447415</wp:posOffset>
                </wp:positionH>
                <wp:positionV relativeFrom="paragraph">
                  <wp:posOffset>563880</wp:posOffset>
                </wp:positionV>
                <wp:extent cx="514985" cy="115570"/>
                <wp:wrapTopAndBottom/>
                <wp:docPr id="1821" name="Shape 1821"/>
                <a:graphic xmlns:a="http://schemas.openxmlformats.org/drawingml/2006/main">
                  <a:graphicData uri="http://schemas.microsoft.com/office/word/2010/wordprocessingShape">
                    <wps:wsp>
                      <wps:cNvSpPr txBox="1"/>
                      <wps:spPr>
                        <a:xfrm>
                          <a:ext cx="514985" cy="115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2</w:t>
                            </w:r>
                            <w:r>
                              <w:rPr>
                                <w:rFonts w:ascii="Arial" w:eastAsia="Arial" w:hAnsi="Arial" w:cs="Arial"/>
                                <w:b/>
                                <w:bCs/>
                                <w:color w:val="000000"/>
                                <w:spacing w:val="0"/>
                                <w:w w:val="100"/>
                                <w:position w:val="0"/>
                                <w:sz w:val="12"/>
                                <w:szCs w:val="12"/>
                                <w:shd w:val="clear" w:color="auto" w:fill="auto"/>
                                <w:vertAlign w:val="superscript"/>
                                <w:lang w:val="pt-BR" w:eastAsia="pt-BR" w:bidi="pt-BR"/>
                              </w:rPr>
                              <w:t>a</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847" type="#_x0000_t202" style="position:absolute;margin-left:271.44999999999999pt;margin-top:44.399999999999999pt;width:40.549999999999997pt;height:9.0999999999999996pt;z-index:-125829011;mso-wrap-distance-left:0;mso-wrap-distance-top:44.399999999999999pt;mso-wrap-distance-right:0;mso-wrap-distance-bottom:157.19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2</w:t>
                      </w:r>
                      <w:r>
                        <w:rPr>
                          <w:rFonts w:ascii="Arial" w:eastAsia="Arial" w:hAnsi="Arial" w:cs="Arial"/>
                          <w:b/>
                          <w:bCs/>
                          <w:color w:val="000000"/>
                          <w:spacing w:val="0"/>
                          <w:w w:val="100"/>
                          <w:position w:val="0"/>
                          <w:sz w:val="12"/>
                          <w:szCs w:val="12"/>
                          <w:shd w:val="clear" w:color="auto" w:fill="auto"/>
                          <w:vertAlign w:val="superscript"/>
                          <w:lang w:val="pt-BR" w:eastAsia="pt-BR" w:bidi="pt-BR"/>
                        </w:rPr>
                        <w:t>a</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v:textbox>
                <w10:wrap type="topAndBottom" anchorx="margin"/>
              </v:shape>
            </w:pict>
          </mc:Fallback>
        </mc:AlternateContent>
      </w:r>
      <w:r>
        <mc:AlternateContent>
          <mc:Choice Requires="wps">
            <w:drawing>
              <wp:anchor distT="563880" distB="1993265" distL="0" distR="0" simplePos="0" relativeHeight="125829744" behindDoc="0" locked="0" layoutInCell="1" allowOverlap="1">
                <wp:simplePos x="0" y="0"/>
                <wp:positionH relativeFrom="margin">
                  <wp:posOffset>4453255</wp:posOffset>
                </wp:positionH>
                <wp:positionV relativeFrom="paragraph">
                  <wp:posOffset>563880</wp:posOffset>
                </wp:positionV>
                <wp:extent cx="514985" cy="118745"/>
                <wp:wrapTopAndBottom/>
                <wp:docPr id="1823" name="Shape 1823"/>
                <a:graphic xmlns:a="http://schemas.openxmlformats.org/drawingml/2006/main">
                  <a:graphicData uri="http://schemas.microsoft.com/office/word/2010/wordprocessingShape">
                    <wps:wsp>
                      <wps:cNvSpPr txBox="1"/>
                      <wps:spPr>
                        <a:xfrm>
                          <a:ext cx="514985"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3</w:t>
                            </w:r>
                            <w:r>
                              <w:rPr>
                                <w:rFonts w:ascii="Arial" w:eastAsia="Arial" w:hAnsi="Arial" w:cs="Arial"/>
                                <w:b/>
                                <w:bCs/>
                                <w:color w:val="000000"/>
                                <w:spacing w:val="0"/>
                                <w:w w:val="100"/>
                                <w:position w:val="0"/>
                                <w:sz w:val="12"/>
                                <w:szCs w:val="12"/>
                                <w:shd w:val="clear" w:color="auto" w:fill="auto"/>
                                <w:vertAlign w:val="superscript"/>
                                <w:lang w:val="pt-BR" w:eastAsia="pt-BR" w:bidi="pt-BR"/>
                              </w:rPr>
                              <w:t>a</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849" type="#_x0000_t202" style="position:absolute;margin-left:350.64999999999998pt;margin-top:44.399999999999999pt;width:40.549999999999997pt;height:9.3499999999999996pt;z-index:-125829009;mso-wrap-distance-left:0;mso-wrap-distance-top:44.399999999999999pt;mso-wrap-distance-right:0;mso-wrap-distance-bottom:156.94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3</w:t>
                      </w:r>
                      <w:r>
                        <w:rPr>
                          <w:rFonts w:ascii="Arial" w:eastAsia="Arial" w:hAnsi="Arial" w:cs="Arial"/>
                          <w:b/>
                          <w:bCs/>
                          <w:color w:val="000000"/>
                          <w:spacing w:val="0"/>
                          <w:w w:val="100"/>
                          <w:position w:val="0"/>
                          <w:sz w:val="12"/>
                          <w:szCs w:val="12"/>
                          <w:shd w:val="clear" w:color="auto" w:fill="auto"/>
                          <w:vertAlign w:val="superscript"/>
                          <w:lang w:val="pt-BR" w:eastAsia="pt-BR" w:bidi="pt-BR"/>
                        </w:rPr>
                        <w:t>a</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v:textbox>
                <w10:wrap type="topAndBottom" anchorx="margin"/>
              </v:shape>
            </w:pict>
          </mc:Fallback>
        </mc:AlternateContent>
      </w:r>
      <w:r>
        <mc:AlternateContent>
          <mc:Choice Requires="wps">
            <w:drawing>
              <wp:anchor distT="563880" distB="1993265" distL="0" distR="0" simplePos="0" relativeHeight="125829746" behindDoc="0" locked="0" layoutInCell="1" allowOverlap="1">
                <wp:simplePos x="0" y="0"/>
                <wp:positionH relativeFrom="margin">
                  <wp:posOffset>5431790</wp:posOffset>
                </wp:positionH>
                <wp:positionV relativeFrom="paragraph">
                  <wp:posOffset>563880</wp:posOffset>
                </wp:positionV>
                <wp:extent cx="518160" cy="118745"/>
                <wp:wrapTopAndBottom/>
                <wp:docPr id="1825" name="Shape 1825"/>
                <a:graphic xmlns:a="http://schemas.openxmlformats.org/drawingml/2006/main">
                  <a:graphicData uri="http://schemas.microsoft.com/office/word/2010/wordprocessingShape">
                    <wps:wsp>
                      <wps:cNvSpPr txBox="1"/>
                      <wps:spPr>
                        <a:xfrm>
                          <a:ext cx="518160" cy="1187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4</w:t>
                            </w:r>
                            <w:r>
                              <w:rPr>
                                <w:rFonts w:ascii="Arial" w:eastAsia="Arial" w:hAnsi="Arial" w:cs="Arial"/>
                                <w:b/>
                                <w:bCs/>
                                <w:color w:val="000000"/>
                                <w:spacing w:val="0"/>
                                <w:w w:val="100"/>
                                <w:position w:val="0"/>
                                <w:sz w:val="12"/>
                                <w:szCs w:val="12"/>
                                <w:shd w:val="clear" w:color="auto" w:fill="auto"/>
                                <w:vertAlign w:val="superscript"/>
                                <w:lang w:val="pt-BR" w:eastAsia="pt-BR" w:bidi="pt-BR"/>
                              </w:rPr>
                              <w:t>a</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851" type="#_x0000_t202" style="position:absolute;margin-left:427.69999999999999pt;margin-top:44.399999999999999pt;width:40.799999999999997pt;height:9.3499999999999996pt;z-index:-125829007;mso-wrap-distance-left:0;mso-wrap-distance-top:44.399999999999999pt;mso-wrap-distance-right:0;mso-wrap-distance-bottom:156.94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4</w:t>
                      </w:r>
                      <w:r>
                        <w:rPr>
                          <w:rFonts w:ascii="Arial" w:eastAsia="Arial" w:hAnsi="Arial" w:cs="Arial"/>
                          <w:b/>
                          <w:bCs/>
                          <w:color w:val="000000"/>
                          <w:spacing w:val="0"/>
                          <w:w w:val="100"/>
                          <w:position w:val="0"/>
                          <w:sz w:val="12"/>
                          <w:szCs w:val="12"/>
                          <w:shd w:val="clear" w:color="auto" w:fill="auto"/>
                          <w:vertAlign w:val="superscript"/>
                          <w:lang w:val="pt-BR" w:eastAsia="pt-BR" w:bidi="pt-BR"/>
                        </w:rPr>
                        <w:t>a</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v:textbox>
                <w10:wrap type="topAndBottom" anchorx="margin"/>
              </v:shape>
            </w:pict>
          </mc:Fallback>
        </mc:AlternateContent>
      </w:r>
      <w:r>
        <mc:AlternateContent>
          <mc:Choice Requires="wps">
            <w:drawing>
              <wp:anchor distT="557530" distB="1993265" distL="0" distR="0" simplePos="0" relativeHeight="125829748" behindDoc="0" locked="0" layoutInCell="1" allowOverlap="1">
                <wp:simplePos x="0" y="0"/>
                <wp:positionH relativeFrom="margin">
                  <wp:posOffset>6370320</wp:posOffset>
                </wp:positionH>
                <wp:positionV relativeFrom="paragraph">
                  <wp:posOffset>557530</wp:posOffset>
                </wp:positionV>
                <wp:extent cx="509270" cy="125095"/>
                <wp:wrapTopAndBottom/>
                <wp:docPr id="1827" name="Shape 1827"/>
                <a:graphic xmlns:a="http://schemas.openxmlformats.org/drawingml/2006/main">
                  <a:graphicData uri="http://schemas.microsoft.com/office/word/2010/wordprocessingShape">
                    <wps:wsp>
                      <wps:cNvSpPr txBox="1"/>
                      <wps:spPr>
                        <a:xfrm>
                          <a:ext cx="50927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5</w:t>
                            </w:r>
                            <w:r>
                              <w:rPr>
                                <w:rFonts w:ascii="Arial" w:eastAsia="Arial" w:hAnsi="Arial" w:cs="Arial"/>
                                <w:color w:val="000000"/>
                                <w:spacing w:val="0"/>
                                <w:w w:val="100"/>
                                <w:position w:val="0"/>
                                <w:sz w:val="13"/>
                                <w:szCs w:val="13"/>
                                <w:shd w:val="clear" w:color="auto" w:fill="auto"/>
                                <w:vertAlign w:val="superscript"/>
                                <w:lang w:val="pt-BR" w:eastAsia="pt-BR" w:bidi="pt-BR"/>
                              </w:rPr>
                              <w:t>a</w:t>
                            </w:r>
                            <w:r>
                              <w:rPr>
                                <w:rFonts w:ascii="Arial" w:eastAsia="Arial" w:hAnsi="Arial" w:cs="Arial"/>
                                <w:color w:val="000000"/>
                                <w:spacing w:val="0"/>
                                <w:w w:val="100"/>
                                <w:position w:val="0"/>
                                <w:sz w:val="13"/>
                                <w:szCs w:val="13"/>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853" type="#_x0000_t202" style="position:absolute;margin-left:501.60000000000002pt;margin-top:43.899999999999999pt;width:40.100000000000001pt;height:9.8499999999999996pt;z-index:-125829005;mso-wrap-distance-left:0;mso-wrap-distance-top:43.899999999999999pt;mso-wrap-distance-right:0;mso-wrap-distance-bottom:156.94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5</w:t>
                      </w:r>
                      <w:r>
                        <w:rPr>
                          <w:rFonts w:ascii="Arial" w:eastAsia="Arial" w:hAnsi="Arial" w:cs="Arial"/>
                          <w:color w:val="000000"/>
                          <w:spacing w:val="0"/>
                          <w:w w:val="100"/>
                          <w:position w:val="0"/>
                          <w:sz w:val="13"/>
                          <w:szCs w:val="13"/>
                          <w:shd w:val="clear" w:color="auto" w:fill="auto"/>
                          <w:vertAlign w:val="superscript"/>
                          <w:lang w:val="pt-BR" w:eastAsia="pt-BR" w:bidi="pt-BR"/>
                        </w:rPr>
                        <w:t>a</w:t>
                      </w:r>
                      <w:r>
                        <w:rPr>
                          <w:rFonts w:ascii="Arial" w:eastAsia="Arial" w:hAnsi="Arial" w:cs="Arial"/>
                          <w:color w:val="000000"/>
                          <w:spacing w:val="0"/>
                          <w:w w:val="100"/>
                          <w:position w:val="0"/>
                          <w:sz w:val="13"/>
                          <w:szCs w:val="13"/>
                          <w:shd w:val="clear" w:color="auto" w:fill="auto"/>
                          <w:lang w:val="pt-BR" w:eastAsia="pt-BR" w:bidi="pt-BR"/>
                        </w:rPr>
                        <w:t xml:space="preserve"> Exigência</w:t>
                      </w:r>
                    </w:p>
                  </w:txbxContent>
                </v:textbox>
                <w10:wrap type="topAndBottom" anchorx="margin"/>
              </v:shape>
            </w:pict>
          </mc:Fallback>
        </mc:AlternateContent>
      </w:r>
      <w:r>
        <mc:AlternateContent>
          <mc:Choice Requires="wps">
            <w:drawing>
              <wp:anchor distT="1173480" distB="1231265" distL="0" distR="0" simplePos="0" relativeHeight="125829750" behindDoc="0" locked="0" layoutInCell="1" allowOverlap="1">
                <wp:simplePos x="0" y="0"/>
                <wp:positionH relativeFrom="margin">
                  <wp:posOffset>5269865</wp:posOffset>
                </wp:positionH>
                <wp:positionV relativeFrom="paragraph">
                  <wp:posOffset>1173480</wp:posOffset>
                </wp:positionV>
                <wp:extent cx="255905" cy="271145"/>
                <wp:wrapTopAndBottom/>
                <wp:docPr id="1829" name="Shape 1829"/>
                <a:graphic xmlns:a="http://schemas.openxmlformats.org/drawingml/2006/main">
                  <a:graphicData uri="http://schemas.microsoft.com/office/word/2010/wordprocessingShape">
                    <wps:wsp>
                      <wps:cNvSpPr txBox="1"/>
                      <wps:spPr>
                        <a:xfrm>
                          <a:ext cx="255905" cy="271145"/>
                        </a:xfrm>
                        <a:prstGeom prst="rect"/>
                        <a:noFill/>
                      </wps:spPr>
                      <wps:txbx>
                        <w:txbxContent>
                          <w:p>
                            <w:pPr>
                              <w:pStyle w:val="Style46"/>
                              <w:keepNext w:val="0"/>
                              <w:keepLines w:val="0"/>
                              <w:widowControl w:val="0"/>
                              <w:pBdr>
                                <w:bottom w:val="single" w:sz="4" w:space="0" w:color="auto"/>
                              </w:pBdr>
                              <w:shd w:val="clear" w:color="auto" w:fill="auto"/>
                              <w:bidi w:val="0"/>
                              <w:spacing w:before="0" w:after="40" w:line="240" w:lineRule="auto"/>
                              <w:ind w:left="0" w:right="0" w:firstLine="0"/>
                              <w:jc w:val="left"/>
                              <w:rPr>
                                <w:sz w:val="18"/>
                                <w:szCs w:val="18"/>
                              </w:rPr>
                            </w:pPr>
                            <w:r>
                              <w:rPr>
                                <w:i/>
                                <w:iCs/>
                                <w:color w:val="000000"/>
                                <w:spacing w:val="0"/>
                                <w:w w:val="100"/>
                                <w:position w:val="0"/>
                                <w:sz w:val="18"/>
                                <w:szCs w:val="18"/>
                                <w:shd w:val="clear" w:color="auto" w:fill="auto"/>
                                <w:lang w:val="pt-BR" w:eastAsia="pt-BR" w:bidi="pt-BR"/>
                              </w:rPr>
                              <w:t>J/</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wps:txbx>
                      <wps:bodyPr lIns="0" tIns="0" rIns="0" bIns="0">
                        <a:noAutoFit/>
                      </wps:bodyPr>
                    </wps:wsp>
                  </a:graphicData>
                </a:graphic>
              </wp:anchor>
            </w:drawing>
          </mc:Choice>
          <mc:Fallback>
            <w:pict>
              <v:shape id="_x0000_s2855" type="#_x0000_t202" style="position:absolute;margin-left:414.94999999999999pt;margin-top:92.400000000000006pt;width:20.149999999999999pt;height:21.350000000000001pt;z-index:-125829003;mso-wrap-distance-left:0;mso-wrap-distance-top:92.400000000000006pt;mso-wrap-distance-right:0;mso-wrap-distance-bottom:96.950000000000003pt;mso-position-horizontal-relative:margin" filled="f" stroked="f">
                <v:textbox inset="0,0,0,0">
                  <w:txbxContent>
                    <w:p>
                      <w:pPr>
                        <w:pStyle w:val="Style46"/>
                        <w:keepNext w:val="0"/>
                        <w:keepLines w:val="0"/>
                        <w:widowControl w:val="0"/>
                        <w:pBdr>
                          <w:bottom w:val="single" w:sz="4" w:space="0" w:color="auto"/>
                        </w:pBdr>
                        <w:shd w:val="clear" w:color="auto" w:fill="auto"/>
                        <w:bidi w:val="0"/>
                        <w:spacing w:before="0" w:after="40" w:line="240" w:lineRule="auto"/>
                        <w:ind w:left="0" w:right="0" w:firstLine="0"/>
                        <w:jc w:val="left"/>
                        <w:rPr>
                          <w:sz w:val="18"/>
                          <w:szCs w:val="18"/>
                        </w:rPr>
                      </w:pPr>
                      <w:r>
                        <w:rPr>
                          <w:i/>
                          <w:iCs/>
                          <w:color w:val="000000"/>
                          <w:spacing w:val="0"/>
                          <w:w w:val="100"/>
                          <w:position w:val="0"/>
                          <w:sz w:val="18"/>
                          <w:szCs w:val="18"/>
                          <w:shd w:val="clear" w:color="auto" w:fill="auto"/>
                          <w:lang w:val="pt-BR" w:eastAsia="pt-BR" w:bidi="pt-BR"/>
                        </w:rPr>
                        <w:t>J/</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xbxContent>
                </v:textbox>
                <w10:wrap type="topAndBottom" anchorx="margin"/>
              </v:shape>
            </w:pict>
          </mc:Fallback>
        </mc:AlternateContent>
      </w:r>
      <w:r>
        <mc:AlternateContent>
          <mc:Choice Requires="wps">
            <w:drawing>
              <wp:anchor distT="1225550" distB="1218565" distL="0" distR="0" simplePos="0" relativeHeight="125829752" behindDoc="0" locked="0" layoutInCell="1" allowOverlap="1">
                <wp:simplePos x="0" y="0"/>
                <wp:positionH relativeFrom="margin">
                  <wp:posOffset>5968365</wp:posOffset>
                </wp:positionH>
                <wp:positionV relativeFrom="paragraph">
                  <wp:posOffset>1225550</wp:posOffset>
                </wp:positionV>
                <wp:extent cx="990600" cy="231775"/>
                <wp:wrapTopAndBottom/>
                <wp:docPr id="1831" name="Shape 1831"/>
                <a:graphic xmlns:a="http://schemas.openxmlformats.org/drawingml/2006/main">
                  <a:graphicData uri="http://schemas.microsoft.com/office/word/2010/wordprocessingShape">
                    <wps:wsp>
                      <wps:cNvSpPr txBox="1"/>
                      <wps:spPr>
                        <a:xfrm>
                          <a:ext cx="990600" cy="231775"/>
                        </a:xfrm>
                        <a:prstGeom prst="rect"/>
                        <a:noFill/>
                      </wps:spPr>
                      <wps:txbx>
                        <w:txbxContent>
                          <w:p>
                            <w:pPr>
                              <w:pStyle w:val="Style2"/>
                              <w:keepNext w:val="0"/>
                              <w:keepLines w:val="0"/>
                              <w:widowControl w:val="0"/>
                              <w:shd w:val="clear" w:color="auto" w:fill="auto"/>
                              <w:tabs>
                                <w:tab w:pos="1560"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wps:txbx>
                      <wps:bodyPr lIns="0" tIns="0" rIns="0" bIns="0">
                        <a:noAutoFit/>
                      </wps:bodyPr>
                    </wps:wsp>
                  </a:graphicData>
                </a:graphic>
              </wp:anchor>
            </w:drawing>
          </mc:Choice>
          <mc:Fallback>
            <w:pict>
              <v:shape id="_x0000_s2857" type="#_x0000_t202" style="position:absolute;margin-left:469.94999999999999pt;margin-top:96.5pt;width:78.pt;height:18.25pt;z-index:-125829001;mso-wrap-distance-left:0;mso-wrap-distance-top:96.5pt;mso-wrap-distance-right:0;mso-wrap-distance-bottom:95.950000000000003pt;mso-position-horizontal-relative:margin" filled="f" stroked="f">
                <v:textbox inset="0,0,0,0">
                  <w:txbxContent>
                    <w:p>
                      <w:pPr>
                        <w:pStyle w:val="Style2"/>
                        <w:keepNext w:val="0"/>
                        <w:keepLines w:val="0"/>
                        <w:widowControl w:val="0"/>
                        <w:shd w:val="clear" w:color="auto" w:fill="auto"/>
                        <w:tabs>
                          <w:tab w:pos="1560" w:val="left"/>
                        </w:tabs>
                        <w:bidi w:val="0"/>
                        <w:spacing w:before="0" w:after="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Responsável</w:t>
                      </w:r>
                    </w:p>
                  </w:txbxContent>
                </v:textbox>
                <w10:wrap type="topAndBottom" anchorx="margin"/>
              </v:shape>
            </w:pict>
          </mc:Fallback>
        </mc:AlternateContent>
      </w:r>
      <w:r>
        <mc:AlternateContent>
          <mc:Choice Requires="wps">
            <w:drawing>
              <wp:anchor distT="1459865" distB="579120" distL="0" distR="0" simplePos="0" relativeHeight="125829754" behindDoc="0" locked="0" layoutInCell="1" allowOverlap="1">
                <wp:simplePos x="0" y="0"/>
                <wp:positionH relativeFrom="margin">
                  <wp:posOffset>64135</wp:posOffset>
                </wp:positionH>
                <wp:positionV relativeFrom="paragraph">
                  <wp:posOffset>1459865</wp:posOffset>
                </wp:positionV>
                <wp:extent cx="2734310" cy="636905"/>
                <wp:wrapTopAndBottom/>
                <wp:docPr id="1833" name="Shape 1833"/>
                <a:graphic xmlns:a="http://schemas.openxmlformats.org/drawingml/2006/main">
                  <a:graphicData uri="http://schemas.microsoft.com/office/word/2010/wordprocessingShape">
                    <wps:wsp>
                      <wps:cNvSpPr txBox="1"/>
                      <wps:spPr>
                        <a:xfrm>
                          <a:ext cx="2734310" cy="636905"/>
                        </a:xfrm>
                        <a:prstGeom prst="rect"/>
                        <a:noFill/>
                      </wps:spPr>
                      <wps:txbx>
                        <w:txbxContent>
                          <w:p>
                            <w:pPr>
                              <w:pStyle w:val="Style87"/>
                              <w:keepNext w:val="0"/>
                              <w:keepLines w:val="0"/>
                              <w:widowControl w:val="0"/>
                              <w:pBdr>
                                <w:top w:val="single" w:sz="4" w:space="0" w:color="auto"/>
                              </w:pBdr>
                              <w:shd w:val="clear" w:color="auto" w:fill="auto"/>
                              <w:bidi w:val="0"/>
                              <w:spacing w:before="0" w:after="6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 xml:space="preserve">DECISÃO </w:t>
                            </w:r>
                            <w:r>
                              <w:rPr>
                                <w:color w:val="000000"/>
                                <w:spacing w:val="0"/>
                                <w:w w:val="100"/>
                                <w:position w:val="0"/>
                                <w:sz w:val="16"/>
                                <w:szCs w:val="16"/>
                                <w:shd w:val="clear" w:color="auto" w:fill="auto"/>
                                <w:lang w:val="pt-PT" w:eastAsia="pt-PT" w:bidi="pt-PT"/>
                              </w:rPr>
                              <w:t>COLEGIADA</w:t>
                            </w:r>
                          </w:p>
                          <w:p>
                            <w:pPr>
                              <w:pStyle w:val="Style2"/>
                              <w:keepNext w:val="0"/>
                              <w:keepLines w:val="0"/>
                              <w:widowControl w:val="0"/>
                              <w:shd w:val="clear" w:color="auto" w:fill="auto"/>
                              <w:bidi w:val="0"/>
                              <w:spacing w:before="0" w:after="60" w:line="240" w:lineRule="auto"/>
                              <w:ind w:left="0" w:right="0" w:firstLine="0"/>
                              <w:jc w:val="left"/>
                              <w:rPr>
                                <w:sz w:val="13"/>
                                <w:szCs w:val="13"/>
                              </w:rPr>
                            </w:pPr>
                            <w:r>
                              <w:rPr>
                                <w:rFonts w:ascii="Arial" w:eastAsia="Arial" w:hAnsi="Arial" w:cs="Arial"/>
                                <w:color w:val="000000"/>
                                <w:spacing w:val="0"/>
                                <w:w w:val="100"/>
                                <w:position w:val="0"/>
                                <w:sz w:val="13"/>
                                <w:szCs w:val="13"/>
                                <w:u w:val="single"/>
                                <w:shd w:val="clear" w:color="auto" w:fill="auto"/>
                                <w:lang w:val="pt-BR" w:eastAsia="pt-BR" w:bidi="pt-BR"/>
                              </w:rPr>
                              <w:t>I |</w:t>
                            </w:r>
                            <w:r>
                              <w:rPr>
                                <w:rFonts w:ascii="Arial" w:eastAsia="Arial" w:hAnsi="Arial" w:cs="Arial"/>
                                <w:color w:val="000000"/>
                                <w:spacing w:val="0"/>
                                <w:w w:val="100"/>
                                <w:position w:val="0"/>
                                <w:sz w:val="13"/>
                                <w:szCs w:val="13"/>
                                <w:shd w:val="clear" w:color="auto" w:fill="auto"/>
                                <w:lang w:val="pt-BR" w:eastAsia="pt-BR" w:bidi="pt-BR"/>
                              </w:rPr>
                              <w:t xml:space="preserve"> Processo em exigência. (Vide despacho em tolha anexa)</w:t>
                            </w:r>
                          </w:p>
                          <w:p>
                            <w:pPr>
                              <w:pStyle w:val="Style2"/>
                              <w:keepNext w:val="0"/>
                              <w:keepLines w:val="0"/>
                              <w:widowControl w:val="0"/>
                              <w:shd w:val="clear" w:color="auto" w:fill="auto"/>
                              <w:bidi w:val="0"/>
                              <w:spacing w:before="0" w:after="6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Processo deferido. Publique-se e arquive-se.</w:t>
                            </w:r>
                          </w:p>
                          <w:p>
                            <w:pPr>
                              <w:pStyle w:val="Style2"/>
                              <w:keepNext w:val="0"/>
                              <w:keepLines w:val="0"/>
                              <w:widowControl w:val="0"/>
                              <w:shd w:val="clear" w:color="auto" w:fill="auto"/>
                              <w:bidi w:val="0"/>
                              <w:spacing w:before="0" w:after="60" w:line="240" w:lineRule="auto"/>
                              <w:ind w:left="3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Processo indeferido. Publique-se.</w:t>
                            </w:r>
                          </w:p>
                        </w:txbxContent>
                      </wps:txbx>
                      <wps:bodyPr lIns="0" tIns="0" rIns="0" bIns="0">
                        <a:noAutoFit/>
                      </wps:bodyPr>
                    </wps:wsp>
                  </a:graphicData>
                </a:graphic>
              </wp:anchor>
            </w:drawing>
          </mc:Choice>
          <mc:Fallback>
            <w:pict>
              <v:shape id="_x0000_s2859" type="#_x0000_t202" style="position:absolute;margin-left:5.0499999999999998pt;margin-top:114.95pt;width:215.30000000000001pt;height:50.149999999999999pt;z-index:-125828999;mso-wrap-distance-left:0;mso-wrap-distance-top:114.95pt;mso-wrap-distance-right:0;mso-wrap-distance-bottom:45.600000000000001pt;mso-position-horizontal-relative:margin" filled="f" stroked="f">
                <v:textbox inset="0,0,0,0">
                  <w:txbxContent>
                    <w:p>
                      <w:pPr>
                        <w:pStyle w:val="Style87"/>
                        <w:keepNext w:val="0"/>
                        <w:keepLines w:val="0"/>
                        <w:widowControl w:val="0"/>
                        <w:pBdr>
                          <w:top w:val="single" w:sz="4" w:space="0" w:color="auto"/>
                        </w:pBdr>
                        <w:shd w:val="clear" w:color="auto" w:fill="auto"/>
                        <w:bidi w:val="0"/>
                        <w:spacing w:before="0" w:after="6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 xml:space="preserve">DECISÃO </w:t>
                      </w:r>
                      <w:r>
                        <w:rPr>
                          <w:color w:val="000000"/>
                          <w:spacing w:val="0"/>
                          <w:w w:val="100"/>
                          <w:position w:val="0"/>
                          <w:sz w:val="16"/>
                          <w:szCs w:val="16"/>
                          <w:shd w:val="clear" w:color="auto" w:fill="auto"/>
                          <w:lang w:val="pt-PT" w:eastAsia="pt-PT" w:bidi="pt-PT"/>
                        </w:rPr>
                        <w:t>COLEGIADA</w:t>
                      </w:r>
                    </w:p>
                    <w:p>
                      <w:pPr>
                        <w:pStyle w:val="Style2"/>
                        <w:keepNext w:val="0"/>
                        <w:keepLines w:val="0"/>
                        <w:widowControl w:val="0"/>
                        <w:shd w:val="clear" w:color="auto" w:fill="auto"/>
                        <w:bidi w:val="0"/>
                        <w:spacing w:before="0" w:after="60" w:line="240" w:lineRule="auto"/>
                        <w:ind w:left="0" w:right="0" w:firstLine="0"/>
                        <w:jc w:val="left"/>
                        <w:rPr>
                          <w:sz w:val="13"/>
                          <w:szCs w:val="13"/>
                        </w:rPr>
                      </w:pPr>
                      <w:r>
                        <w:rPr>
                          <w:rFonts w:ascii="Arial" w:eastAsia="Arial" w:hAnsi="Arial" w:cs="Arial"/>
                          <w:color w:val="000000"/>
                          <w:spacing w:val="0"/>
                          <w:w w:val="100"/>
                          <w:position w:val="0"/>
                          <w:sz w:val="13"/>
                          <w:szCs w:val="13"/>
                          <w:u w:val="single"/>
                          <w:shd w:val="clear" w:color="auto" w:fill="auto"/>
                          <w:lang w:val="pt-BR" w:eastAsia="pt-BR" w:bidi="pt-BR"/>
                        </w:rPr>
                        <w:t>I |</w:t>
                      </w:r>
                      <w:r>
                        <w:rPr>
                          <w:rFonts w:ascii="Arial" w:eastAsia="Arial" w:hAnsi="Arial" w:cs="Arial"/>
                          <w:color w:val="000000"/>
                          <w:spacing w:val="0"/>
                          <w:w w:val="100"/>
                          <w:position w:val="0"/>
                          <w:sz w:val="13"/>
                          <w:szCs w:val="13"/>
                          <w:shd w:val="clear" w:color="auto" w:fill="auto"/>
                          <w:lang w:val="pt-BR" w:eastAsia="pt-BR" w:bidi="pt-BR"/>
                        </w:rPr>
                        <w:t xml:space="preserve"> Processo em exigência. (Vide despacho em tolha anexa)</w:t>
                      </w:r>
                    </w:p>
                    <w:p>
                      <w:pPr>
                        <w:pStyle w:val="Style2"/>
                        <w:keepNext w:val="0"/>
                        <w:keepLines w:val="0"/>
                        <w:widowControl w:val="0"/>
                        <w:shd w:val="clear" w:color="auto" w:fill="auto"/>
                        <w:bidi w:val="0"/>
                        <w:spacing w:before="0" w:after="60" w:line="240" w:lineRule="auto"/>
                        <w:ind w:left="14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Processo deferido. Publique-se e arquive-se.</w:t>
                      </w:r>
                    </w:p>
                    <w:p>
                      <w:pPr>
                        <w:pStyle w:val="Style2"/>
                        <w:keepNext w:val="0"/>
                        <w:keepLines w:val="0"/>
                        <w:widowControl w:val="0"/>
                        <w:shd w:val="clear" w:color="auto" w:fill="auto"/>
                        <w:bidi w:val="0"/>
                        <w:spacing w:before="0" w:after="60" w:line="240" w:lineRule="auto"/>
                        <w:ind w:left="3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Processo indeferido. Publique-se.</w:t>
                      </w:r>
                    </w:p>
                  </w:txbxContent>
                </v:textbox>
                <w10:wrap type="topAndBottom" anchorx="margin"/>
              </v:shape>
            </w:pict>
          </mc:Fallback>
        </mc:AlternateContent>
      </w:r>
      <w:r>
        <mc:AlternateContent>
          <mc:Choice Requires="wps">
            <w:drawing>
              <wp:anchor distT="1542415" distB="1005205" distL="0" distR="0" simplePos="0" relativeHeight="125829756" behindDoc="0" locked="0" layoutInCell="1" allowOverlap="1">
                <wp:simplePos x="0" y="0"/>
                <wp:positionH relativeFrom="margin">
                  <wp:posOffset>3444240</wp:posOffset>
                </wp:positionH>
                <wp:positionV relativeFrom="paragraph">
                  <wp:posOffset>1542415</wp:posOffset>
                </wp:positionV>
                <wp:extent cx="514985" cy="128270"/>
                <wp:wrapTopAndBottom/>
                <wp:docPr id="1835" name="Shape 1835"/>
                <a:graphic xmlns:a="http://schemas.openxmlformats.org/drawingml/2006/main">
                  <a:graphicData uri="http://schemas.microsoft.com/office/word/2010/wordprocessingShape">
                    <wps:wsp>
                      <wps:cNvSpPr txBox="1"/>
                      <wps:spPr>
                        <a:xfrm>
                          <a:ext cx="51498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i/>
                                <w:iCs/>
                                <w:color w:val="000000"/>
                                <w:spacing w:val="0"/>
                                <w:w w:val="100"/>
                                <w:position w:val="0"/>
                                <w:sz w:val="14"/>
                                <w:szCs w:val="14"/>
                                <w:shd w:val="clear" w:color="auto" w:fill="auto"/>
                                <w:lang w:val="pt-BR" w:eastAsia="pt-BR" w:bidi="pt-BR"/>
                              </w:rPr>
                              <w:t>T</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wps:txbx>
                      <wps:bodyPr wrap="none" lIns="0" tIns="0" rIns="0" bIns="0">
                        <a:noAutoFit/>
                      </wps:bodyPr>
                    </wps:wsp>
                  </a:graphicData>
                </a:graphic>
              </wp:anchor>
            </w:drawing>
          </mc:Choice>
          <mc:Fallback>
            <w:pict>
              <v:shape id="_x0000_s2861" type="#_x0000_t202" style="position:absolute;margin-left:271.19999999999999pt;margin-top:121.45pt;width:40.549999999999997pt;height:10.1pt;z-index:-125828997;mso-wrap-distance-left:0;mso-wrap-distance-top:121.45pt;mso-wrap-distance-right:0;mso-wrap-distance-bottom:79.150000000000006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i/>
                          <w:iCs/>
                          <w:color w:val="000000"/>
                          <w:spacing w:val="0"/>
                          <w:w w:val="100"/>
                          <w:position w:val="0"/>
                          <w:sz w:val="14"/>
                          <w:szCs w:val="14"/>
                          <w:shd w:val="clear" w:color="auto" w:fill="auto"/>
                          <w:lang w:val="pt-BR" w:eastAsia="pt-BR" w:bidi="pt-BR"/>
                        </w:rPr>
                        <w:t>T</w:t>
                      </w:r>
                      <w:r>
                        <w:rPr>
                          <w:rFonts w:ascii="Arial" w:eastAsia="Arial" w:hAnsi="Arial" w:cs="Arial"/>
                          <w:b/>
                          <w:bCs/>
                          <w:color w:val="000000"/>
                          <w:spacing w:val="0"/>
                          <w:w w:val="100"/>
                          <w:position w:val="0"/>
                          <w:sz w:val="12"/>
                          <w:szCs w:val="12"/>
                          <w:shd w:val="clear" w:color="auto" w:fill="auto"/>
                          <w:lang w:val="pt-BR" w:eastAsia="pt-BR" w:bidi="pt-BR"/>
                        </w:rPr>
                        <w:t xml:space="preserve"> Exigência</w:t>
                      </w:r>
                    </w:p>
                  </w:txbxContent>
                </v:textbox>
                <w10:wrap type="topAndBottom" anchorx="margin"/>
              </v:shape>
            </w:pict>
          </mc:Fallback>
        </mc:AlternateContent>
      </w:r>
      <w:r>
        <mc:AlternateContent>
          <mc:Choice Requires="wps">
            <w:drawing>
              <wp:anchor distT="1554480" distB="999490" distL="0" distR="0" simplePos="0" relativeHeight="125829758" behindDoc="0" locked="0" layoutInCell="1" allowOverlap="1">
                <wp:simplePos x="0" y="0"/>
                <wp:positionH relativeFrom="margin">
                  <wp:posOffset>4425950</wp:posOffset>
                </wp:positionH>
                <wp:positionV relativeFrom="paragraph">
                  <wp:posOffset>1554480</wp:posOffset>
                </wp:positionV>
                <wp:extent cx="511810" cy="121920"/>
                <wp:wrapTopAndBottom/>
                <wp:docPr id="1837" name="Shape 1837"/>
                <a:graphic xmlns:a="http://schemas.openxmlformats.org/drawingml/2006/main">
                  <a:graphicData uri="http://schemas.microsoft.com/office/word/2010/wordprocessingShape">
                    <wps:wsp>
                      <wps:cNvSpPr txBox="1"/>
                      <wps:spPr>
                        <a:xfrm>
                          <a:ext cx="51181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3“ Exigência</w:t>
                            </w:r>
                          </w:p>
                        </w:txbxContent>
                      </wps:txbx>
                      <wps:bodyPr wrap="none" lIns="0" tIns="0" rIns="0" bIns="0">
                        <a:noAutoFit/>
                      </wps:bodyPr>
                    </wps:wsp>
                  </a:graphicData>
                </a:graphic>
              </wp:anchor>
            </w:drawing>
          </mc:Choice>
          <mc:Fallback>
            <w:pict>
              <v:shape id="_x0000_s2863" type="#_x0000_t202" style="position:absolute;margin-left:348.5pt;margin-top:122.40000000000001pt;width:40.299999999999997pt;height:9.5999999999999996pt;z-index:-125828995;mso-wrap-distance-left:0;mso-wrap-distance-top:122.40000000000001pt;mso-wrap-distance-right:0;mso-wrap-distance-bottom:78.700000000000003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3“ Exigência</w:t>
                      </w:r>
                    </w:p>
                  </w:txbxContent>
                </v:textbox>
                <w10:wrap type="topAndBottom" anchorx="margin"/>
              </v:shape>
            </w:pict>
          </mc:Fallback>
        </mc:AlternateContent>
      </w:r>
      <w:r>
        <mc:AlternateContent>
          <mc:Choice Requires="wps">
            <w:drawing>
              <wp:anchor distT="1557655" distB="996315" distL="0" distR="0" simplePos="0" relativeHeight="125829760" behindDoc="0" locked="0" layoutInCell="1" allowOverlap="1">
                <wp:simplePos x="0" y="0"/>
                <wp:positionH relativeFrom="margin">
                  <wp:posOffset>5407025</wp:posOffset>
                </wp:positionH>
                <wp:positionV relativeFrom="paragraph">
                  <wp:posOffset>1557655</wp:posOffset>
                </wp:positionV>
                <wp:extent cx="514985" cy="121920"/>
                <wp:wrapTopAndBottom/>
                <wp:docPr id="1839" name="Shape 1839"/>
                <a:graphic xmlns:a="http://schemas.openxmlformats.org/drawingml/2006/main">
                  <a:graphicData uri="http://schemas.microsoft.com/office/word/2010/wordprocessingShape">
                    <wps:wsp>
                      <wps:cNvSpPr txBox="1"/>
                      <wps:spPr>
                        <a:xfrm>
                          <a:ext cx="51498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 Exigência</w:t>
                            </w:r>
                          </w:p>
                        </w:txbxContent>
                      </wps:txbx>
                      <wps:bodyPr wrap="none" lIns="0" tIns="0" rIns="0" bIns="0">
                        <a:noAutoFit/>
                      </wps:bodyPr>
                    </wps:wsp>
                  </a:graphicData>
                </a:graphic>
              </wp:anchor>
            </w:drawing>
          </mc:Choice>
          <mc:Fallback>
            <w:pict>
              <v:shape id="_x0000_s2865" type="#_x0000_t202" style="position:absolute;margin-left:425.75pt;margin-top:122.65000000000001pt;width:40.549999999999997pt;height:9.5999999999999996pt;z-index:-125828993;mso-wrap-distance-left:0;mso-wrap-distance-top:122.65000000000001pt;mso-wrap-distance-right:0;mso-wrap-distance-bottom:78.450000000000003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4* Exigência</w:t>
                      </w:r>
                    </w:p>
                  </w:txbxContent>
                </v:textbox>
                <w10:wrap type="topAndBottom" anchorx="margin"/>
              </v:shape>
            </w:pict>
          </mc:Fallback>
        </mc:AlternateContent>
      </w:r>
      <w:r>
        <mc:AlternateContent>
          <mc:Choice Requires="wps">
            <w:drawing>
              <wp:anchor distT="1557655" distB="989965" distL="0" distR="0" simplePos="0" relativeHeight="125829762" behindDoc="0" locked="0" layoutInCell="1" allowOverlap="1">
                <wp:simplePos x="0" y="0"/>
                <wp:positionH relativeFrom="margin">
                  <wp:posOffset>6343015</wp:posOffset>
                </wp:positionH>
                <wp:positionV relativeFrom="paragraph">
                  <wp:posOffset>1557655</wp:posOffset>
                </wp:positionV>
                <wp:extent cx="509270" cy="128270"/>
                <wp:wrapTopAndBottom/>
                <wp:docPr id="1841" name="Shape 1841"/>
                <a:graphic xmlns:a="http://schemas.openxmlformats.org/drawingml/2006/main">
                  <a:graphicData uri="http://schemas.microsoft.com/office/word/2010/wordprocessingShape">
                    <wps:wsp>
                      <wps:cNvSpPr txBox="1"/>
                      <wps:spPr>
                        <a:xfrm>
                          <a:ext cx="5092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5* Exigênda</w:t>
                            </w:r>
                          </w:p>
                        </w:txbxContent>
                      </wps:txbx>
                      <wps:bodyPr wrap="none" lIns="0" tIns="0" rIns="0" bIns="0">
                        <a:noAutoFit/>
                      </wps:bodyPr>
                    </wps:wsp>
                  </a:graphicData>
                </a:graphic>
              </wp:anchor>
            </w:drawing>
          </mc:Choice>
          <mc:Fallback>
            <w:pict>
              <v:shape id="_x0000_s2867" type="#_x0000_t202" style="position:absolute;margin-left:499.44999999999999pt;margin-top:122.65000000000001pt;width:40.100000000000001pt;height:10.1pt;z-index:-125828991;mso-wrap-distance-left:0;mso-wrap-distance-top:122.65000000000001pt;mso-wrap-distance-right:0;mso-wrap-distance-bottom:77.950000000000003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5* Exigênda</w:t>
                      </w:r>
                    </w:p>
                  </w:txbxContent>
                </v:textbox>
                <w10:wrap type="topAndBottom" anchorx="margin"/>
              </v:shape>
            </w:pict>
          </mc:Fallback>
        </mc:AlternateContent>
      </w:r>
      <w:r>
        <mc:AlternateContent>
          <mc:Choice Requires="wps">
            <w:drawing>
              <wp:anchor distT="2182495" distB="219075" distL="0" distR="0" simplePos="0" relativeHeight="125829764" behindDoc="0" locked="0" layoutInCell="1" allowOverlap="1">
                <wp:simplePos x="0" y="0"/>
                <wp:positionH relativeFrom="margin">
                  <wp:posOffset>859790</wp:posOffset>
                </wp:positionH>
                <wp:positionV relativeFrom="paragraph">
                  <wp:posOffset>2182495</wp:posOffset>
                </wp:positionV>
                <wp:extent cx="295910" cy="274320"/>
                <wp:wrapTopAndBottom/>
                <wp:docPr id="1843" name="Shape 1843"/>
                <a:graphic xmlns:a="http://schemas.openxmlformats.org/drawingml/2006/main">
                  <a:graphicData uri="http://schemas.microsoft.com/office/word/2010/wordprocessingShape">
                    <wps:wsp>
                      <wps:cNvSpPr txBox="1"/>
                      <wps:spPr>
                        <a:xfrm>
                          <a:ext cx="295910" cy="274320"/>
                        </a:xfrm>
                        <a:prstGeom prst="rect"/>
                        <a:noFill/>
                      </wps:spPr>
                      <wps:txbx>
                        <w:txbxContent>
                          <w:p>
                            <w:pPr>
                              <w:pStyle w:val="Style87"/>
                              <w:keepNext w:val="0"/>
                              <w:keepLines w:val="0"/>
                              <w:widowControl w:val="0"/>
                              <w:pBdr>
                                <w:bottom w:val="single" w:sz="4" w:space="0" w:color="auto"/>
                              </w:pBdr>
                              <w:shd w:val="clear" w:color="auto" w:fill="auto"/>
                              <w:bidi w:val="0"/>
                              <w:spacing w:before="0" w:after="60" w:line="240" w:lineRule="auto"/>
                              <w:ind w:left="0" w:right="0" w:firstLine="0"/>
                              <w:jc w:val="left"/>
                            </w:pPr>
                            <w:r>
                              <w:rPr>
                                <w:b w:val="0"/>
                                <w:bCs w:val="0"/>
                                <w:color w:val="000000"/>
                                <w:spacing w:val="0"/>
                                <w:w w:val="100"/>
                                <w:position w:val="0"/>
                                <w:shd w:val="clear" w:color="auto" w:fill="auto"/>
                                <w:lang w:val="pt-BR" w:eastAsia="pt-BR" w:bidi="pt-BR"/>
                              </w:rPr>
                              <w:t>//</w:t>
                            </w:r>
                          </w:p>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Data</w:t>
                            </w:r>
                          </w:p>
                        </w:txbxContent>
                      </wps:txbx>
                      <wps:bodyPr lIns="0" tIns="0" rIns="0" bIns="0">
                        <a:noAutoFit/>
                      </wps:bodyPr>
                    </wps:wsp>
                  </a:graphicData>
                </a:graphic>
              </wp:anchor>
            </w:drawing>
          </mc:Choice>
          <mc:Fallback>
            <w:pict>
              <v:shape id="_x0000_s2869" type="#_x0000_t202" style="position:absolute;margin-left:67.700000000000003pt;margin-top:171.84999999999999pt;width:23.300000000000001pt;height:21.600000000000001pt;z-index:-125828989;mso-wrap-distance-left:0;mso-wrap-distance-top:171.84999999999999pt;mso-wrap-distance-right:0;mso-wrap-distance-bottom:17.25pt;mso-position-horizontal-relative:margin" filled="f" stroked="f">
                <v:textbox inset="0,0,0,0">
                  <w:txbxContent>
                    <w:p>
                      <w:pPr>
                        <w:pStyle w:val="Style87"/>
                        <w:keepNext w:val="0"/>
                        <w:keepLines w:val="0"/>
                        <w:widowControl w:val="0"/>
                        <w:pBdr>
                          <w:bottom w:val="single" w:sz="4" w:space="0" w:color="auto"/>
                        </w:pBdr>
                        <w:shd w:val="clear" w:color="auto" w:fill="auto"/>
                        <w:bidi w:val="0"/>
                        <w:spacing w:before="0" w:after="60" w:line="240" w:lineRule="auto"/>
                        <w:ind w:left="0" w:right="0" w:firstLine="0"/>
                        <w:jc w:val="left"/>
                      </w:pPr>
                      <w:r>
                        <w:rPr>
                          <w:b w:val="0"/>
                          <w:bCs w:val="0"/>
                          <w:color w:val="000000"/>
                          <w:spacing w:val="0"/>
                          <w:w w:val="100"/>
                          <w:position w:val="0"/>
                          <w:shd w:val="clear" w:color="auto" w:fill="auto"/>
                          <w:lang w:val="pt-BR" w:eastAsia="pt-BR" w:bidi="pt-BR"/>
                        </w:rPr>
                        <w:t>//</w:t>
                      </w:r>
                    </w:p>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Data</w:t>
                      </w:r>
                    </w:p>
                  </w:txbxContent>
                </v:textbox>
                <w10:wrap type="topAndBottom" anchorx="margin"/>
              </v:shape>
            </w:pict>
          </mc:Fallback>
        </mc:AlternateContent>
      </w:r>
      <w:r>
        <mc:AlternateContent>
          <mc:Choice Requires="wps">
            <w:drawing>
              <wp:anchor distT="2216150" distB="203835" distL="0" distR="0" simplePos="0" relativeHeight="125829766" behindDoc="0" locked="0" layoutInCell="1" allowOverlap="1">
                <wp:simplePos x="0" y="0"/>
                <wp:positionH relativeFrom="margin">
                  <wp:posOffset>2996565</wp:posOffset>
                </wp:positionH>
                <wp:positionV relativeFrom="paragraph">
                  <wp:posOffset>2216150</wp:posOffset>
                </wp:positionV>
                <wp:extent cx="1106170" cy="255905"/>
                <wp:wrapTopAndBottom/>
                <wp:docPr id="1845" name="Shape 1845"/>
                <a:graphic xmlns:a="http://schemas.openxmlformats.org/drawingml/2006/main">
                  <a:graphicData uri="http://schemas.microsoft.com/office/word/2010/wordprocessingShape">
                    <wps:wsp>
                      <wps:cNvSpPr txBox="1"/>
                      <wps:spPr>
                        <a:xfrm>
                          <a:ext cx="1106170" cy="255905"/>
                        </a:xfrm>
                        <a:prstGeom prst="rect"/>
                        <a:noFill/>
                      </wps:spPr>
                      <wps:txbx>
                        <w:txbxContent>
                          <w:p>
                            <w:pPr>
                              <w:pStyle w:val="Style2"/>
                              <w:keepNext w:val="0"/>
                              <w:keepLines w:val="0"/>
                              <w:widowControl w:val="0"/>
                              <w:shd w:val="clear" w:color="auto" w:fill="auto"/>
                              <w:tabs>
                                <w:tab w:pos="1742" w:val="left"/>
                              </w:tabs>
                              <w:bidi w:val="0"/>
                              <w:spacing w:before="0" w:after="0" w:line="240" w:lineRule="auto"/>
                              <w:ind w:left="0" w:right="0" w:firstLine="0"/>
                              <w:jc w:val="left"/>
                              <w:rPr>
                                <w:sz w:val="8"/>
                                <w:szCs w:val="8"/>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Vogal</w:t>
                            </w:r>
                          </w:p>
                        </w:txbxContent>
                      </wps:txbx>
                      <wps:bodyPr lIns="0" tIns="0" rIns="0" bIns="0">
                        <a:noAutoFit/>
                      </wps:bodyPr>
                    </wps:wsp>
                  </a:graphicData>
                </a:graphic>
              </wp:anchor>
            </w:drawing>
          </mc:Choice>
          <mc:Fallback>
            <w:pict>
              <v:shape id="_x0000_s2871" type="#_x0000_t202" style="position:absolute;margin-left:235.94999999999999pt;margin-top:174.5pt;width:87.099999999999994pt;height:20.149999999999999pt;z-index:-125828987;mso-wrap-distance-left:0;mso-wrap-distance-top:174.5pt;mso-wrap-distance-right:0;mso-wrap-distance-bottom:16.050000000000001pt;mso-position-horizontal-relative:margin" filled="f" stroked="f">
                <v:textbox inset="0,0,0,0">
                  <w:txbxContent>
                    <w:p>
                      <w:pPr>
                        <w:pStyle w:val="Style2"/>
                        <w:keepNext w:val="0"/>
                        <w:keepLines w:val="0"/>
                        <w:widowControl w:val="0"/>
                        <w:shd w:val="clear" w:color="auto" w:fill="auto"/>
                        <w:tabs>
                          <w:tab w:pos="1742" w:val="left"/>
                        </w:tabs>
                        <w:bidi w:val="0"/>
                        <w:spacing w:before="0" w:after="0" w:line="240" w:lineRule="auto"/>
                        <w:ind w:left="0" w:right="0" w:firstLine="0"/>
                        <w:jc w:val="left"/>
                        <w:rPr>
                          <w:sz w:val="8"/>
                          <w:szCs w:val="8"/>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Vogal</w:t>
                      </w:r>
                    </w:p>
                  </w:txbxContent>
                </v:textbox>
                <w10:wrap type="topAndBottom" anchorx="margin"/>
              </v:shape>
            </w:pict>
          </mc:Fallback>
        </mc:AlternateContent>
      </w:r>
      <w:r>
        <mc:AlternateContent>
          <mc:Choice Requires="wps">
            <w:drawing>
              <wp:anchor distT="2225040" distB="194945" distL="0" distR="0" simplePos="0" relativeHeight="125829768" behindDoc="0" locked="0" layoutInCell="1" allowOverlap="1">
                <wp:simplePos x="0" y="0"/>
                <wp:positionH relativeFrom="margin">
                  <wp:posOffset>4425950</wp:posOffset>
                </wp:positionH>
                <wp:positionV relativeFrom="paragraph">
                  <wp:posOffset>2225040</wp:posOffset>
                </wp:positionV>
                <wp:extent cx="1100455" cy="255905"/>
                <wp:wrapTopAndBottom/>
                <wp:docPr id="1847" name="Shape 1847"/>
                <a:graphic xmlns:a="http://schemas.openxmlformats.org/drawingml/2006/main">
                  <a:graphicData uri="http://schemas.microsoft.com/office/word/2010/wordprocessingShape">
                    <wps:wsp>
                      <wps:cNvSpPr txBox="1"/>
                      <wps:spPr>
                        <a:xfrm>
                          <a:ext cx="1100455" cy="255905"/>
                        </a:xfrm>
                        <a:prstGeom prst="rect"/>
                        <a:noFill/>
                      </wps:spPr>
                      <wps:txbx>
                        <w:txbxContent>
                          <w:p>
                            <w:pPr>
                              <w:pStyle w:val="Style2"/>
                              <w:keepNext w:val="0"/>
                              <w:keepLines w:val="0"/>
                              <w:widowControl w:val="0"/>
                              <w:shd w:val="clear" w:color="auto" w:fill="auto"/>
                              <w:tabs>
                                <w:tab w:pos="1733" w:val="left"/>
                              </w:tabs>
                              <w:bidi w:val="0"/>
                              <w:spacing w:before="0" w:after="0" w:line="240" w:lineRule="auto"/>
                              <w:ind w:left="0" w:right="0" w:firstLine="0"/>
                              <w:jc w:val="left"/>
                              <w:rPr>
                                <w:sz w:val="8"/>
                                <w:szCs w:val="8"/>
                              </w:rPr>
                            </w:pPr>
                            <w:r>
                              <w:rPr>
                                <w:b/>
                                <w:bCs/>
                                <w:sz w:val="22"/>
                                <w:szCs w:val="22"/>
                                <w:u w:val="single"/>
                              </w:rPr>
                              <w:t xml:space="preserve"> </w:t>
                              <w:tab/>
                            </w:r>
                          </w:p>
                          <w:p>
                            <w:pPr>
                              <w:pStyle w:val="Style87"/>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pt-BR" w:eastAsia="pt-BR" w:bidi="pt-BR"/>
                              </w:rPr>
                              <w:t>Vogal</w:t>
                            </w:r>
                          </w:p>
                        </w:txbxContent>
                      </wps:txbx>
                      <wps:bodyPr lIns="0" tIns="0" rIns="0" bIns="0">
                        <a:noAutoFit/>
                      </wps:bodyPr>
                    </wps:wsp>
                  </a:graphicData>
                </a:graphic>
              </wp:anchor>
            </w:drawing>
          </mc:Choice>
          <mc:Fallback>
            <w:pict>
              <v:shape id="_x0000_s2873" type="#_x0000_t202" style="position:absolute;margin-left:348.5pt;margin-top:175.19999999999999pt;width:86.650000000000006pt;height:20.149999999999999pt;z-index:-125828985;mso-wrap-distance-left:0;mso-wrap-distance-top:175.19999999999999pt;mso-wrap-distance-right:0;mso-wrap-distance-bottom:15.35pt;mso-position-horizontal-relative:margin" filled="f" stroked="f">
                <v:textbox inset="0,0,0,0">
                  <w:txbxContent>
                    <w:p>
                      <w:pPr>
                        <w:pStyle w:val="Style2"/>
                        <w:keepNext w:val="0"/>
                        <w:keepLines w:val="0"/>
                        <w:widowControl w:val="0"/>
                        <w:shd w:val="clear" w:color="auto" w:fill="auto"/>
                        <w:tabs>
                          <w:tab w:pos="1733" w:val="left"/>
                        </w:tabs>
                        <w:bidi w:val="0"/>
                        <w:spacing w:before="0" w:after="0" w:line="240" w:lineRule="auto"/>
                        <w:ind w:left="0" w:right="0" w:firstLine="0"/>
                        <w:jc w:val="left"/>
                        <w:rPr>
                          <w:sz w:val="8"/>
                          <w:szCs w:val="8"/>
                        </w:rPr>
                      </w:pPr>
                      <w:r>
                        <w:rPr>
                          <w:b/>
                          <w:bCs/>
                          <w:sz w:val="22"/>
                          <w:szCs w:val="22"/>
                          <w:u w:val="single"/>
                        </w:rPr>
                        <w:t xml:space="preserve"> </w:t>
                        <w:tab/>
                      </w:r>
                    </w:p>
                    <w:p>
                      <w:pPr>
                        <w:pStyle w:val="Style87"/>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pt-BR" w:eastAsia="pt-BR" w:bidi="pt-BR"/>
                        </w:rPr>
                        <w:t>Vogal</w:t>
                      </w:r>
                    </w:p>
                  </w:txbxContent>
                </v:textbox>
                <w10:wrap type="topAndBottom" anchorx="margin"/>
              </v:shape>
            </w:pict>
          </mc:Fallback>
        </mc:AlternateContent>
      </w:r>
      <w:r>
        <mc:AlternateContent>
          <mc:Choice Requires="wps">
            <w:drawing>
              <wp:anchor distT="2231390" distB="188595" distL="0" distR="0" simplePos="0" relativeHeight="125829770" behindDoc="0" locked="0" layoutInCell="1" allowOverlap="1">
                <wp:simplePos x="0" y="0"/>
                <wp:positionH relativeFrom="margin">
                  <wp:posOffset>5846445</wp:posOffset>
                </wp:positionH>
                <wp:positionV relativeFrom="paragraph">
                  <wp:posOffset>2231390</wp:posOffset>
                </wp:positionV>
                <wp:extent cx="1103630" cy="255905"/>
                <wp:wrapTopAndBottom/>
                <wp:docPr id="1849" name="Shape 1849"/>
                <a:graphic xmlns:a="http://schemas.openxmlformats.org/drawingml/2006/main">
                  <a:graphicData uri="http://schemas.microsoft.com/office/word/2010/wordprocessingShape">
                    <wps:wsp>
                      <wps:cNvSpPr txBox="1"/>
                      <wps:spPr>
                        <a:xfrm>
                          <a:ext cx="1103630" cy="255905"/>
                        </a:xfrm>
                        <a:prstGeom prst="rect"/>
                        <a:noFill/>
                      </wps:spPr>
                      <wps:txbx>
                        <w:txbxContent>
                          <w:p>
                            <w:pPr>
                              <w:pStyle w:val="Style2"/>
                              <w:keepNext w:val="0"/>
                              <w:keepLines w:val="0"/>
                              <w:widowControl w:val="0"/>
                              <w:shd w:val="clear" w:color="auto" w:fill="auto"/>
                              <w:tabs>
                                <w:tab w:pos="1738" w:val="left"/>
                              </w:tabs>
                              <w:bidi w:val="0"/>
                              <w:spacing w:before="0" w:after="4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wps:txbx>
                      <wps:bodyPr lIns="0" tIns="0" rIns="0" bIns="0">
                        <a:noAutoFit/>
                      </wps:bodyPr>
                    </wps:wsp>
                  </a:graphicData>
                </a:graphic>
              </wp:anchor>
            </w:drawing>
          </mc:Choice>
          <mc:Fallback>
            <w:pict>
              <v:shape id="_x0000_s2875" type="#_x0000_t202" style="position:absolute;margin-left:460.35000000000002pt;margin-top:175.69999999999999pt;width:86.900000000000006pt;height:20.149999999999999pt;z-index:-125828983;mso-wrap-distance-left:0;mso-wrap-distance-top:175.69999999999999pt;mso-wrap-distance-right:0;mso-wrap-distance-bottom:14.85pt;mso-position-horizontal-relative:margin" filled="f" stroked="f">
                <v:textbox inset="0,0,0,0">
                  <w:txbxContent>
                    <w:p>
                      <w:pPr>
                        <w:pStyle w:val="Style2"/>
                        <w:keepNext w:val="0"/>
                        <w:keepLines w:val="0"/>
                        <w:widowControl w:val="0"/>
                        <w:shd w:val="clear" w:color="auto" w:fill="auto"/>
                        <w:tabs>
                          <w:tab w:pos="1738" w:val="left"/>
                        </w:tabs>
                        <w:bidi w:val="0"/>
                        <w:spacing w:before="0" w:after="40" w:line="240" w:lineRule="auto"/>
                        <w:ind w:left="0" w:right="0" w:firstLine="0"/>
                        <w:jc w:val="left"/>
                        <w:rPr>
                          <w:sz w:val="13"/>
                          <w:szCs w:val="13"/>
                        </w:rPr>
                      </w:pPr>
                      <w:r>
                        <w:rPr>
                          <w:sz w:val="22"/>
                          <w:szCs w:val="22"/>
                          <w:u w:val="single"/>
                        </w:rPr>
                        <w:t xml:space="preserve"> </w:t>
                        <w:tab/>
                      </w:r>
                    </w:p>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Vogal</w:t>
                      </w:r>
                    </w:p>
                  </w:txbxContent>
                </v:textbox>
                <w10:wrap type="topAndBottom" anchorx="margin"/>
              </v:shape>
            </w:pict>
          </mc:Fallback>
        </mc:AlternateContent>
      </w:r>
      <w:r>
        <mc:AlternateContent>
          <mc:Choice Requires="wps">
            <w:drawing>
              <wp:anchor distT="2560320" distB="2540" distL="0" distR="0" simplePos="0" relativeHeight="125829772" behindDoc="0" locked="0" layoutInCell="1" allowOverlap="1">
                <wp:simplePos x="0" y="0"/>
                <wp:positionH relativeFrom="margin">
                  <wp:posOffset>3438525</wp:posOffset>
                </wp:positionH>
                <wp:positionV relativeFrom="paragraph">
                  <wp:posOffset>2560320</wp:posOffset>
                </wp:positionV>
                <wp:extent cx="984250" cy="113030"/>
                <wp:wrapTopAndBottom/>
                <wp:docPr id="1851" name="Shape 1851"/>
                <a:graphic xmlns:a="http://schemas.openxmlformats.org/drawingml/2006/main">
                  <a:graphicData uri="http://schemas.microsoft.com/office/word/2010/wordprocessingShape">
                    <wps:wsp>
                      <wps:cNvSpPr txBox="1"/>
                      <wps:spPr>
                        <a:xfrm>
                          <a:ext cx="984250" cy="113030"/>
                        </a:xfrm>
                        <a:prstGeom prst="rect"/>
                        <a:noFill/>
                      </wps:spPr>
                      <wps:txbx>
                        <w:txbxContent>
                          <w:p>
                            <w:pPr>
                              <w:pStyle w:val="Style142"/>
                              <w:keepNext w:val="0"/>
                              <w:keepLines w:val="0"/>
                              <w:widowControl w:val="0"/>
                              <w:shd w:val="clear" w:color="auto" w:fill="auto"/>
                              <w:tabs>
                                <w:tab w:pos="989" w:val="left"/>
                                <w:tab w:pos="1522" w:val="left"/>
                              </w:tabs>
                              <w:bidi w:val="0"/>
                              <w:spacing w:before="0" w:after="0" w:line="240" w:lineRule="auto"/>
                              <w:ind w:left="0" w:right="0" w:firstLine="0"/>
                              <w:jc w:val="both"/>
                            </w:pPr>
                            <w:r>
                              <w:rPr>
                                <w:color w:val="000000"/>
                                <w:spacing w:val="0"/>
                                <w:w w:val="100"/>
                                <w:position w:val="0"/>
                                <w:shd w:val="clear" w:color="auto" w:fill="auto"/>
                                <w:lang w:val="pt-BR" w:eastAsia="pt-BR" w:bidi="pt-BR"/>
                              </w:rPr>
                              <w:t>Presidente da</w:t>
                              <w:tab/>
                            </w:r>
                            <w:r>
                              <w:rPr>
                                <w:u w:val="single"/>
                              </w:rPr>
                              <w:t xml:space="preserve"> </w:t>
                              <w:tab/>
                            </w:r>
                          </w:p>
                        </w:txbxContent>
                      </wps:txbx>
                      <wps:bodyPr wrap="none" lIns="0" tIns="0" rIns="0" bIns="0">
                        <a:noAutoFit/>
                      </wps:bodyPr>
                    </wps:wsp>
                  </a:graphicData>
                </a:graphic>
              </wp:anchor>
            </w:drawing>
          </mc:Choice>
          <mc:Fallback>
            <w:pict>
              <v:shape id="_x0000_s2877" type="#_x0000_t202" style="position:absolute;margin-left:270.75pt;margin-top:201.59999999999999pt;width:77.5pt;height:8.9000000000000004pt;z-index:-125828981;mso-wrap-distance-left:0;mso-wrap-distance-top:201.59999999999999pt;mso-wrap-distance-right:0;mso-wrap-distance-bottom:0.20000000000000001pt;mso-position-horizontal-relative:margin" filled="f" stroked="f">
                <v:textbox inset="0,0,0,0">
                  <w:txbxContent>
                    <w:p>
                      <w:pPr>
                        <w:pStyle w:val="Style142"/>
                        <w:keepNext w:val="0"/>
                        <w:keepLines w:val="0"/>
                        <w:widowControl w:val="0"/>
                        <w:shd w:val="clear" w:color="auto" w:fill="auto"/>
                        <w:tabs>
                          <w:tab w:pos="989" w:val="left"/>
                          <w:tab w:pos="1522" w:val="left"/>
                        </w:tabs>
                        <w:bidi w:val="0"/>
                        <w:spacing w:before="0" w:after="0" w:line="240" w:lineRule="auto"/>
                        <w:ind w:left="0" w:right="0" w:firstLine="0"/>
                        <w:jc w:val="both"/>
                      </w:pPr>
                      <w:r>
                        <w:rPr>
                          <w:color w:val="000000"/>
                          <w:spacing w:val="0"/>
                          <w:w w:val="100"/>
                          <w:position w:val="0"/>
                          <w:shd w:val="clear" w:color="auto" w:fill="auto"/>
                          <w:lang w:val="pt-BR" w:eastAsia="pt-BR" w:bidi="pt-BR"/>
                        </w:rPr>
                        <w:t>Presidente da</w:t>
                        <w:tab/>
                      </w:r>
                      <w:r>
                        <w:rPr>
                          <w:u w:val="single"/>
                        </w:rPr>
                        <w:t xml:space="preserve"> </w:t>
                        <w:tab/>
                      </w:r>
                    </w:p>
                  </w:txbxContent>
                </v:textbox>
                <w10:wrap type="topAndBottom" anchorx="margin"/>
              </v:shape>
            </w:pict>
          </mc:Fallback>
        </mc:AlternateContent>
      </w:r>
      <w:r>
        <mc:AlternateContent>
          <mc:Choice Requires="wps">
            <w:drawing>
              <wp:anchor distT="2505710" distB="0" distL="0" distR="0" simplePos="0" relativeHeight="125829774" behindDoc="0" locked="0" layoutInCell="1" allowOverlap="1">
                <wp:simplePos x="0" y="0"/>
                <wp:positionH relativeFrom="margin">
                  <wp:posOffset>4425950</wp:posOffset>
                </wp:positionH>
                <wp:positionV relativeFrom="paragraph">
                  <wp:posOffset>2505710</wp:posOffset>
                </wp:positionV>
                <wp:extent cx="320040" cy="170815"/>
                <wp:wrapTopAndBottom/>
                <wp:docPr id="1853" name="Shape 1853"/>
                <a:graphic xmlns:a="http://schemas.openxmlformats.org/drawingml/2006/main">
                  <a:graphicData uri="http://schemas.microsoft.com/office/word/2010/wordprocessingShape">
                    <wps:wsp>
                      <wps:cNvSpPr txBox="1"/>
                      <wps:spPr>
                        <a:xfrm>
                          <a:ext cx="320040" cy="170815"/>
                        </a:xfrm>
                        <a:prstGeom prst="rect"/>
                        <a:noFill/>
                      </wps:spPr>
                      <wps:txbx>
                        <w:txbxContent>
                          <w:p>
                            <w:pPr>
                              <w:pStyle w:val="Style4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Turma</w:t>
                            </w:r>
                          </w:p>
                        </w:txbxContent>
                      </wps:txbx>
                      <wps:bodyPr wrap="none" lIns="0" tIns="0" rIns="0" bIns="0">
                        <a:noAutoFit/>
                      </wps:bodyPr>
                    </wps:wsp>
                  </a:graphicData>
                </a:graphic>
              </wp:anchor>
            </w:drawing>
          </mc:Choice>
          <mc:Fallback>
            <w:pict>
              <v:shape id="_x0000_s2879" type="#_x0000_t202" style="position:absolute;margin-left:348.5pt;margin-top:197.30000000000001pt;width:25.199999999999999pt;height:13.449999999999999pt;z-index:-125828979;mso-wrap-distance-left:0;mso-wrap-distance-top:197.30000000000001pt;mso-wrap-distance-right:0;mso-position-horizontal-relative:margin" filled="f" stroked="f">
                <v:textbox inset="0,0,0,0">
                  <w:txbxContent>
                    <w:p>
                      <w:pPr>
                        <w:pStyle w:val="Style4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Turma</w:t>
                      </w:r>
                    </w:p>
                  </w:txbxContent>
                </v:textbox>
                <w10:wrap type="topAndBottom" anchorx="margin"/>
              </v:shape>
            </w:pict>
          </mc:Fallback>
        </mc:AlternateContent>
      </w:r>
    </w:p>
    <w:p>
      <w:pPr>
        <w:pStyle w:val="Style2"/>
        <w:keepNext w:val="0"/>
        <w:keepLines w:val="0"/>
        <w:widowControl w:val="0"/>
        <w:shd w:val="clear" w:color="auto" w:fill="auto"/>
        <w:bidi w:val="0"/>
        <w:spacing w:before="0" w:after="104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OBSERVAÇÕES</w:t>
      </w:r>
    </w:p>
    <w:p>
      <w:pPr>
        <w:pStyle w:val="Style19"/>
        <w:keepNext w:val="0"/>
        <w:keepLines w:val="0"/>
        <w:widowControl w:val="0"/>
        <w:shd w:val="clear" w:color="auto" w:fill="auto"/>
        <w:bidi w:val="0"/>
        <w:spacing w:before="0" w:after="200" w:line="240" w:lineRule="auto"/>
        <w:ind w:left="9580" w:right="0" w:firstLine="0"/>
        <w:jc w:val="left"/>
      </w:pPr>
      <w:r>
        <w:rPr>
          <w:color w:val="000000"/>
          <w:spacing w:val="0"/>
          <w:w w:val="100"/>
          <w:position w:val="0"/>
          <w:shd w:val="clear" w:color="auto" w:fill="auto"/>
          <w:lang w:val="pt-BR" w:eastAsia="pt-BR" w:bidi="pt-BR"/>
        </w:rPr>
        <w:t>Riittrica</w:t>
      </w:r>
    </w:p>
    <w:p>
      <w:pPr>
        <w:pStyle w:val="Style2"/>
        <w:keepNext w:val="0"/>
        <w:keepLines w:val="0"/>
        <w:widowControl w:val="0"/>
        <w:shd w:val="clear" w:color="auto" w:fill="auto"/>
        <w:bidi w:val="0"/>
        <w:spacing w:before="0" w:after="0" w:line="305" w:lineRule="auto"/>
        <w:ind w:left="70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Junta Comercial do Estado do Amazonas</w:t>
      </w:r>
    </w:p>
    <w:p>
      <w:pPr>
        <w:pStyle w:val="Style2"/>
        <w:keepNext w:val="0"/>
        <w:keepLines w:val="0"/>
        <w:widowControl w:val="0"/>
        <w:shd w:val="clear" w:color="auto" w:fill="auto"/>
        <w:bidi w:val="0"/>
        <w:spacing w:before="0" w:after="200" w:line="305" w:lineRule="auto"/>
        <w:ind w:left="700" w:right="0" w:firstLine="0"/>
        <w:jc w:val="both"/>
        <w:rPr>
          <w:sz w:val="12"/>
          <w:szCs w:val="12"/>
        </w:rPr>
        <w:sectPr>
          <w:headerReference w:type="default" r:id="rId805"/>
          <w:footerReference w:type="default" r:id="rId806"/>
          <w:headerReference w:type="even" r:id="rId807"/>
          <w:footerReference w:type="even" r:id="rId808"/>
          <w:headerReference w:type="first" r:id="rId809"/>
          <w:footerReference w:type="first" r:id="rId810"/>
          <w:footnotePr>
            <w:pos w:val="pageBottom"/>
            <w:numFmt w:val="decimal"/>
            <w:numRestart w:val="continuous"/>
          </w:footnotePr>
          <w:pgSz w:w="12192" w:h="17969"/>
          <w:pgMar w:top="998" w:left="398" w:right="398" w:bottom="1510" w:header="0" w:footer="3" w:gutter="140"/>
          <w:pgNumType w:start="129"/>
          <w:cols w:space="720"/>
          <w:noEndnote/>
          <w:titlePg/>
          <w:rtlGutter w:val="0"/>
          <w:docGrid w:linePitch="360"/>
        </w:sectPr>
      </w:pPr>
      <w:r>
        <w:rPr>
          <w:rFonts w:ascii="Arial" w:eastAsia="Arial" w:hAnsi="Arial" w:cs="Arial"/>
          <w:b/>
          <w:bCs/>
          <w:color w:val="000000"/>
          <w:spacing w:val="0"/>
          <w:w w:val="100"/>
          <w:position w:val="0"/>
          <w:sz w:val="12"/>
          <w:szCs w:val="12"/>
          <w:shd w:val="clear" w:color="auto" w:fill="auto"/>
          <w:lang w:val="pt-BR" w:eastAsia="pt-BR" w:bidi="pt-BR"/>
        </w:rPr>
        <w:t xml:space="preserve">Certifico registro sob o n“ 1892947 em 23/04/2026 da Empresa GABRIEL KLEBER DA GOSTA BRUNO. CNPJ 59410211000145 e protocolo 260322792 - 23/04/2026. Autenticação: 6742BE703E83AF531229F983B4CDE0DEEE4B576C. Eylan Manoel da Silva Lins - </w:t>
      </w:r>
      <w:r>
        <w:rPr>
          <w:rFonts w:ascii="Arial" w:eastAsia="Arial" w:hAnsi="Arial" w:cs="Arial"/>
          <w:b/>
          <w:bCs/>
          <w:color w:val="000000"/>
          <w:spacing w:val="0"/>
          <w:w w:val="100"/>
          <w:position w:val="0"/>
          <w:sz w:val="12"/>
          <w:szCs w:val="12"/>
          <w:shd w:val="clear" w:color="auto" w:fill="auto"/>
          <w:lang w:val="pt-PT" w:eastAsia="pt-PT" w:bidi="pt-PT"/>
        </w:rPr>
        <w:t xml:space="preserve">Secretário-Geral </w:t>
      </w:r>
      <w:r>
        <w:rPr>
          <w:rFonts w:ascii="Arial" w:eastAsia="Arial" w:hAnsi="Arial" w:cs="Arial"/>
          <w:b/>
          <w:bCs/>
          <w:color w:val="000000"/>
          <w:spacing w:val="0"/>
          <w:w w:val="100"/>
          <w:position w:val="0"/>
          <w:sz w:val="12"/>
          <w:szCs w:val="12"/>
          <w:shd w:val="clear" w:color="auto" w:fill="auto"/>
          <w:lang w:val="pt-BR" w:eastAsia="pt-BR" w:bidi="pt-BR"/>
        </w:rPr>
        <w:t xml:space="preserve">Para validar este documento, acesse </w:t>
      </w:r>
      <w:r>
        <w:fldChar w:fldCharType="begin"/>
      </w:r>
      <w:r>
        <w:rPr/>
        <w:instrText> HYPERLINK "http://www.jucea.am.gov.br" </w:instrText>
      </w:r>
      <w:r>
        <w:fldChar w:fldCharType="separate"/>
      </w:r>
      <w:r>
        <w:rPr>
          <w:rFonts w:ascii="Arial" w:eastAsia="Arial" w:hAnsi="Arial" w:cs="Arial"/>
          <w:b/>
          <w:bCs/>
          <w:color w:val="000000"/>
          <w:spacing w:val="0"/>
          <w:w w:val="100"/>
          <w:position w:val="0"/>
          <w:sz w:val="12"/>
          <w:szCs w:val="12"/>
          <w:shd w:val="clear" w:color="auto" w:fill="auto"/>
          <w:lang w:val="en-US" w:eastAsia="en-US" w:bidi="en-US"/>
        </w:rPr>
        <w:t>http://www.jucea.am.gov.br</w:t>
      </w:r>
      <w:r>
        <w:fldChar w:fldCharType="end"/>
      </w:r>
      <w:r>
        <w:rPr>
          <w:rFonts w:ascii="Arial" w:eastAsia="Arial" w:hAnsi="Arial" w:cs="Arial"/>
          <w:b/>
          <w:bCs/>
          <w:color w:val="000000"/>
          <w:spacing w:val="0"/>
          <w:w w:val="100"/>
          <w:position w:val="0"/>
          <w:sz w:val="12"/>
          <w:szCs w:val="12"/>
          <w:shd w:val="clear" w:color="auto" w:fill="auto"/>
          <w:lang w:val="en-US" w:eastAsia="en-US" w:bidi="en-US"/>
        </w:rPr>
        <w:t xml:space="preserve"> </w:t>
      </w:r>
      <w:r>
        <w:rPr>
          <w:rFonts w:ascii="Arial" w:eastAsia="Arial" w:hAnsi="Arial" w:cs="Arial"/>
          <w:b/>
          <w:bCs/>
          <w:color w:val="000000"/>
          <w:spacing w:val="0"/>
          <w:w w:val="100"/>
          <w:position w:val="0"/>
          <w:sz w:val="12"/>
          <w:szCs w:val="12"/>
          <w:shd w:val="clear" w:color="auto" w:fill="auto"/>
          <w:lang w:val="pt-BR" w:eastAsia="pt-BR" w:bidi="pt-BR"/>
        </w:rPr>
        <w:t xml:space="preserve">e informe n" do protocolo 26/032.279-2 e o código de segurança jaVF Esta cópia foi autenticada </w:t>
      </w:r>
      <w:r>
        <w:rPr>
          <w:rFonts w:ascii="Arial" w:eastAsia="Arial" w:hAnsi="Arial" w:cs="Arial"/>
          <w:b/>
          <w:bCs/>
          <w:color w:val="000000"/>
          <w:spacing w:val="0"/>
          <w:w w:val="100"/>
          <w:position w:val="0"/>
          <w:sz w:val="12"/>
          <w:szCs w:val="12"/>
          <w:shd w:val="clear" w:color="auto" w:fill="auto"/>
          <w:lang w:val="pt-PT" w:eastAsia="pt-PT" w:bidi="pt-PT"/>
        </w:rPr>
        <w:t xml:space="preserve">digitalmente </w:t>
      </w:r>
      <w:r>
        <w:rPr>
          <w:rFonts w:ascii="Arial" w:eastAsia="Arial" w:hAnsi="Arial" w:cs="Arial"/>
          <w:b/>
          <w:bCs/>
          <w:color w:val="000000"/>
          <w:spacing w:val="0"/>
          <w:w w:val="100"/>
          <w:position w:val="0"/>
          <w:sz w:val="12"/>
          <w:szCs w:val="12"/>
          <w:shd w:val="clear" w:color="auto" w:fill="auto"/>
          <w:lang w:val="pt-BR" w:eastAsia="pt-BR" w:bidi="pt-BR"/>
        </w:rPr>
        <w:t xml:space="preserve">e assinada em 23/04/2026 por Eylan Manoel da Silva Lins </w:t>
      </w:r>
      <w:r>
        <w:rPr>
          <w:rFonts w:ascii="Arial" w:eastAsia="Arial" w:hAnsi="Arial" w:cs="Arial"/>
          <w:b/>
          <w:bCs/>
          <w:color w:val="000000"/>
          <w:spacing w:val="0"/>
          <w:w w:val="100"/>
          <w:position w:val="0"/>
          <w:sz w:val="12"/>
          <w:szCs w:val="12"/>
          <w:shd w:val="clear" w:color="auto" w:fill="auto"/>
          <w:lang w:val="pt-PT" w:eastAsia="pt-PT" w:bidi="pt-PT"/>
        </w:rPr>
        <w:t>Secretário-Geral.</w:t>
      </w:r>
    </w:p>
    <w:p>
      <w:pPr>
        <w:pStyle w:val="Style19"/>
        <w:keepNext w:val="0"/>
        <w:keepLines w:val="0"/>
        <w:framePr w:w="1958" w:h="293" w:wrap="none" w:hAnchor="page" w:x="5058" w:y="5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Capa de Processo</w:t>
      </w:r>
    </w:p>
    <w:tbl>
      <w:tblPr>
        <w:tblOverlap w:val="never"/>
        <w:jc w:val="left"/>
        <w:tblLayout w:type="fixed"/>
      </w:tblPr>
      <w:tblGrid>
        <w:gridCol w:w="2150"/>
        <w:gridCol w:w="4267"/>
        <w:gridCol w:w="3293"/>
      </w:tblGrid>
      <w:tr>
        <w:trPr>
          <w:trHeight w:val="389" w:hRule="exact"/>
        </w:trPr>
        <w:tc>
          <w:tcPr>
            <w:gridSpan w:val="3"/>
            <w:tcBorders>
              <w:top w:val="single" w:sz="4"/>
              <w:left w:val="single" w:sz="4"/>
              <w:right w:val="single" w:sz="4"/>
            </w:tcBorders>
            <w:shd w:val="clear" w:color="auto" w:fill="FFFFFF"/>
            <w:vAlign w:val="bottom"/>
          </w:tcPr>
          <w:p>
            <w:pPr>
              <w:pStyle w:val="Style2"/>
              <w:keepNext w:val="0"/>
              <w:keepLines w:val="0"/>
              <w:framePr w:w="9710" w:h="1133" w:wrap="none" w:hAnchor="page" w:x="1732" w:y="1039"/>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Identificação do Processo</w:t>
            </w:r>
          </w:p>
        </w:tc>
      </w:tr>
      <w:tr>
        <w:trPr>
          <w:trHeight w:val="341" w:hRule="exact"/>
        </w:trPr>
        <w:tc>
          <w:tcPr>
            <w:tcBorders>
              <w:top w:val="single" w:sz="4"/>
              <w:left w:val="single" w:sz="4"/>
            </w:tcBorders>
            <w:shd w:val="clear" w:color="auto" w:fill="FFFFFF"/>
            <w:vAlign w:val="top"/>
          </w:tcPr>
          <w:p>
            <w:pPr>
              <w:pStyle w:val="Style2"/>
              <w:keepNext w:val="0"/>
              <w:keepLines w:val="0"/>
              <w:framePr w:w="9710" w:h="1133" w:wrap="none" w:hAnchor="page" w:x="1732" w:y="1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710" w:h="1133" w:wrap="none" w:hAnchor="page" w:x="1732" w:y="1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10" w:h="1133" w:wrap="none" w:hAnchor="page" w:x="1732" w:y="1039"/>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Data</w:t>
            </w:r>
          </w:p>
        </w:tc>
      </w:tr>
      <w:tr>
        <w:trPr>
          <w:trHeight w:val="403" w:hRule="exact"/>
        </w:trPr>
        <w:tc>
          <w:tcPr>
            <w:tcBorders>
              <w:top w:val="single" w:sz="4"/>
              <w:left w:val="single" w:sz="4"/>
              <w:bottom w:val="single" w:sz="4"/>
            </w:tcBorders>
            <w:shd w:val="clear" w:color="auto" w:fill="FFFFFF"/>
            <w:vAlign w:val="top"/>
          </w:tcPr>
          <w:p>
            <w:pPr>
              <w:pStyle w:val="Style2"/>
              <w:keepNext w:val="0"/>
              <w:keepLines w:val="0"/>
              <w:framePr w:w="9710" w:h="1133" w:wrap="none" w:hAnchor="page" w:x="1732" w:y="1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26/032.279-2</w:t>
            </w:r>
          </w:p>
        </w:tc>
        <w:tc>
          <w:tcPr>
            <w:tcBorders>
              <w:top w:val="single" w:sz="4"/>
              <w:left w:val="single" w:sz="4"/>
              <w:bottom w:val="single" w:sz="4"/>
            </w:tcBorders>
            <w:shd w:val="clear" w:color="auto" w:fill="FFFFFF"/>
            <w:vAlign w:val="top"/>
          </w:tcPr>
          <w:p>
            <w:pPr>
              <w:pStyle w:val="Style2"/>
              <w:keepNext w:val="0"/>
              <w:keepLines w:val="0"/>
              <w:framePr w:w="9710" w:h="1133" w:wrap="none" w:hAnchor="page" w:x="1732" w:y="1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AMP2600075696</w:t>
            </w:r>
          </w:p>
        </w:tc>
        <w:tc>
          <w:tcPr>
            <w:tcBorders>
              <w:top w:val="single" w:sz="4"/>
              <w:left w:val="single" w:sz="4"/>
              <w:bottom w:val="single" w:sz="4"/>
              <w:right w:val="single" w:sz="4"/>
            </w:tcBorders>
            <w:shd w:val="clear" w:color="auto" w:fill="FFFFFF"/>
            <w:vAlign w:val="top"/>
          </w:tcPr>
          <w:p>
            <w:pPr>
              <w:pStyle w:val="Style2"/>
              <w:keepNext w:val="0"/>
              <w:keepLines w:val="0"/>
              <w:framePr w:w="9710" w:h="1133" w:wrap="none" w:hAnchor="page" w:x="1732" w:y="103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23/04/2026</w:t>
            </w:r>
          </w:p>
        </w:tc>
      </w:tr>
    </w:tbl>
    <w:p>
      <w:pPr>
        <w:framePr w:w="9710" w:h="1133" w:wrap="none" w:hAnchor="page" w:x="1732" w:y="1039"/>
        <w:widowControl w:val="0"/>
        <w:spacing w:line="1" w:lineRule="exact"/>
      </w:pPr>
    </w:p>
    <w:tbl>
      <w:tblPr>
        <w:tblOverlap w:val="never"/>
        <w:jc w:val="left"/>
        <w:tblLayout w:type="fixed"/>
      </w:tblPr>
      <w:tblGrid>
        <w:gridCol w:w="2150"/>
        <w:gridCol w:w="5179"/>
        <w:gridCol w:w="2376"/>
      </w:tblGrid>
      <w:tr>
        <w:trPr>
          <w:trHeight w:val="370" w:hRule="exact"/>
        </w:trPr>
        <w:tc>
          <w:tcPr>
            <w:gridSpan w:val="3"/>
            <w:tcBorders>
              <w:top w:val="single" w:sz="4"/>
              <w:left w:val="single" w:sz="4"/>
              <w:right w:val="single" w:sz="4"/>
            </w:tcBorders>
            <w:shd w:val="clear" w:color="auto" w:fill="FFFFFF"/>
            <w:vAlign w:val="bottom"/>
          </w:tcPr>
          <w:p>
            <w:pPr>
              <w:pStyle w:val="Style2"/>
              <w:keepNext w:val="0"/>
              <w:keepLines w:val="0"/>
              <w:framePr w:w="9706" w:h="1445" w:wrap="none" w:hAnchor="page" w:x="1741" w:y="2277"/>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Identificação do(s) Assinante(s)</w:t>
            </w:r>
          </w:p>
        </w:tc>
      </w:tr>
      <w:tr>
        <w:trPr>
          <w:trHeight w:val="355" w:hRule="exact"/>
        </w:trPr>
        <w:tc>
          <w:tcPr>
            <w:tcBorders>
              <w:top w:val="single" w:sz="4"/>
              <w:left w:val="single" w:sz="4"/>
            </w:tcBorders>
            <w:shd w:val="clear" w:color="auto" w:fill="FFFFFF"/>
            <w:vAlign w:val="top"/>
          </w:tcPr>
          <w:p>
            <w:pPr>
              <w:pStyle w:val="Style2"/>
              <w:keepNext w:val="0"/>
              <w:keepLines w:val="0"/>
              <w:framePr w:w="9706" w:h="1445" w:wrap="none" w:hAnchor="page" w:x="1741" w:y="2277"/>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06" w:h="1445" w:wrap="none" w:hAnchor="page" w:x="1741" w:y="2277"/>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741" w:y="227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350" w:hRule="exact"/>
        </w:trPr>
        <w:tc>
          <w:tcPr>
            <w:tcBorders>
              <w:top w:val="single" w:sz="4"/>
              <w:left w:val="single" w:sz="4"/>
            </w:tcBorders>
            <w:shd w:val="clear" w:color="auto" w:fill="FFFFFF"/>
            <w:vAlign w:val="top"/>
          </w:tcPr>
          <w:p>
            <w:pPr>
              <w:pStyle w:val="Style2"/>
              <w:keepNext w:val="0"/>
              <w:keepLines w:val="0"/>
              <w:framePr w:w="9706" w:h="1445" w:wrap="none" w:hAnchor="page" w:x="1741" w:y="227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framePr w:w="9706" w:h="1445" w:wrap="none" w:hAnchor="page" w:x="1741" w:y="227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06" w:h="1445" w:wrap="none" w:hAnchor="page" w:x="1741" w:y="2277"/>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23/04/2026 15:41:26</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06" w:h="1445" w:wrap="none" w:hAnchor="page" w:x="1741" w:y="2277"/>
              <w:widowControl w:val="0"/>
              <w:shd w:val="clear" w:color="auto" w:fill="auto"/>
              <w:tabs>
                <w:tab w:pos="4901"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Assinado utilizando assinaturas avançadas </w:t>
            </w:r>
            <w:r>
              <w:rPr>
                <w:rFonts w:ascii="Times New Roman" w:eastAsia="Times New Roman" w:hAnsi="Times New Roman" w:cs="Times New Roman"/>
                <w:b/>
                <w:bCs/>
                <w:color w:val="7CA2C9"/>
                <w:spacing w:val="0"/>
                <w:w w:val="100"/>
                <w:position w:val="0"/>
                <w:sz w:val="18"/>
                <w:szCs w:val="18"/>
                <w:shd w:val="clear" w:color="auto" w:fill="auto"/>
                <w:lang w:val="pt-BR" w:eastAsia="pt-BR" w:bidi="pt-BR"/>
              </w:rPr>
              <w:t xml:space="preserve">g </w:t>
            </w:r>
            <w:r>
              <w:rPr>
                <w:rFonts w:ascii="Times New Roman" w:eastAsia="Times New Roman" w:hAnsi="Times New Roman" w:cs="Times New Roman"/>
                <w:b/>
                <w:bCs/>
                <w:color w:val="5F7A9F"/>
                <w:spacing w:val="0"/>
                <w:w w:val="100"/>
                <w:position w:val="0"/>
                <w:sz w:val="18"/>
                <w:szCs w:val="18"/>
                <w:shd w:val="clear" w:color="auto" w:fill="auto"/>
                <w:lang w:val="pt-BR" w:eastAsia="pt-BR" w:bidi="pt-BR"/>
              </w:rPr>
              <w:t>ub</w:t>
              <w:tab/>
            </w:r>
            <w:r>
              <w:rPr>
                <w:rFonts w:ascii="Times New Roman" w:eastAsia="Times New Roman" w:hAnsi="Times New Roman" w:cs="Times New Roman"/>
                <w:b/>
                <w:bCs/>
                <w:color w:val="000000"/>
                <w:spacing w:val="0"/>
                <w:w w:val="100"/>
                <w:position w:val="0"/>
                <w:sz w:val="18"/>
                <w:szCs w:val="18"/>
                <w:shd w:val="clear" w:color="auto" w:fill="auto"/>
                <w:vertAlign w:val="superscript"/>
                <w:lang w:val="pt-BR" w:eastAsia="pt-BR" w:bidi="pt-BR"/>
              </w:rPr>
              <w:t>,T</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w:t>
            </w:r>
          </w:p>
        </w:tc>
      </w:tr>
    </w:tbl>
    <w:p>
      <w:pPr>
        <w:framePr w:w="9706" w:h="1445" w:wrap="none" w:hAnchor="page" w:x="1741" w:y="2277"/>
        <w:widowControl w:val="0"/>
        <w:spacing w:line="1" w:lineRule="exact"/>
      </w:pPr>
    </w:p>
    <w:p>
      <w:pPr>
        <w:pStyle w:val="Style87"/>
        <w:keepNext w:val="0"/>
        <w:keepLines w:val="0"/>
        <w:framePr w:w="2923" w:h="168" w:wrap="none" w:hAnchor="page" w:x="1045" w:y="13927"/>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Junta Comercial do Estado do Amazonas</w:t>
      </w:r>
    </w:p>
    <w:p>
      <w:pPr>
        <w:widowControl w:val="0"/>
        <w:spacing w:line="360" w:lineRule="exact"/>
      </w:pPr>
      <w:r>
        <w:drawing>
          <wp:anchor distT="0" distB="0" distL="0" distR="0" simplePos="0" relativeHeight="62915567" behindDoc="1" locked="0" layoutInCell="1" allowOverlap="1">
            <wp:simplePos x="0" y="0"/>
            <wp:positionH relativeFrom="page">
              <wp:posOffset>434340</wp:posOffset>
            </wp:positionH>
            <wp:positionV relativeFrom="margin">
              <wp:posOffset>-490220</wp:posOffset>
            </wp:positionV>
            <wp:extent cx="1408430" cy="8912225"/>
            <wp:wrapNone/>
            <wp:docPr id="1869" name="Shape 1869"/>
            <a:graphic xmlns:a="http://schemas.openxmlformats.org/drawingml/2006/main">
              <a:graphicData uri="http://schemas.openxmlformats.org/drawingml/2006/picture">
                <pic:pic xmlns:pic="http://schemas.openxmlformats.org/drawingml/2006/picture">
                  <pic:nvPicPr>
                    <pic:cNvPr id="1870" name="Picture box 1870"/>
                    <pic:cNvPicPr/>
                  </pic:nvPicPr>
                  <pic:blipFill>
                    <a:blip r:embed="rId811"/>
                    <a:stretch/>
                  </pic:blipFill>
                  <pic:spPr>
                    <a:xfrm>
                      <a:ext cx="1408430" cy="8912225"/>
                    </a:xfrm>
                    <a:prstGeom prst="rect"/>
                  </pic:spPr>
                </pic:pic>
              </a:graphicData>
            </a:graphic>
          </wp:anchor>
        </w:drawing>
      </w:r>
      <w:r>
        <w:drawing>
          <wp:anchor distT="0" distB="0" distL="0" distR="0" simplePos="0" relativeHeight="62915568" behindDoc="1" locked="0" layoutInCell="1" allowOverlap="1">
            <wp:simplePos x="0" y="0"/>
            <wp:positionH relativeFrom="page">
              <wp:posOffset>6372225</wp:posOffset>
            </wp:positionH>
            <wp:positionV relativeFrom="margin">
              <wp:posOffset>8513445</wp:posOffset>
            </wp:positionV>
            <wp:extent cx="298450" cy="328930"/>
            <wp:wrapNone/>
            <wp:docPr id="1871" name="Shape 1871"/>
            <a:graphic xmlns:a="http://schemas.openxmlformats.org/drawingml/2006/main">
              <a:graphicData uri="http://schemas.openxmlformats.org/drawingml/2006/picture">
                <pic:pic xmlns:pic="http://schemas.openxmlformats.org/drawingml/2006/picture">
                  <pic:nvPicPr>
                    <pic:cNvPr id="1872" name="Picture box 1872"/>
                    <pic:cNvPicPr/>
                  </pic:nvPicPr>
                  <pic:blipFill>
                    <a:blip r:embed="rId813"/>
                    <a:stretch/>
                  </pic:blipFill>
                  <pic:spPr>
                    <a:xfrm>
                      <a:ext cx="298450" cy="3289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3" w:line="1" w:lineRule="exact"/>
      </w:pPr>
    </w:p>
    <w:p>
      <w:pPr>
        <w:widowControl w:val="0"/>
        <w:spacing w:line="1" w:lineRule="exact"/>
        <w:sectPr>
          <w:headerReference w:type="default" r:id="rId815"/>
          <w:footerReference w:type="default" r:id="rId816"/>
          <w:headerReference w:type="even" r:id="rId817"/>
          <w:footerReference w:type="even" r:id="rId818"/>
          <w:footnotePr>
            <w:pos w:val="pageBottom"/>
            <w:numFmt w:val="decimal"/>
            <w:numRestart w:val="continuous"/>
          </w:footnotePr>
          <w:pgSz w:w="12192" w:h="17969"/>
          <w:pgMar w:top="2120" w:left="545" w:right="545" w:bottom="2115" w:header="0" w:footer="3" w:gutter="202"/>
          <w:cols w:space="720"/>
          <w:noEndnote/>
          <w:rtlGutter/>
          <w:docGrid w:linePitch="360"/>
        </w:sectPr>
      </w:pPr>
    </w:p>
    <w:p>
      <w:pPr>
        <w:pStyle w:val="Style46"/>
        <w:keepNext w:val="0"/>
        <w:keepLines w:val="0"/>
        <w:widowControl w:val="0"/>
        <w:shd w:val="clear" w:color="auto" w:fill="auto"/>
        <w:bidi w:val="0"/>
        <w:spacing w:before="0" w:after="480" w:line="480" w:lineRule="auto"/>
        <w:ind w:left="140" w:right="0" w:firstLine="0"/>
        <w:jc w:val="center"/>
      </w:pPr>
      <w:r>
        <w:drawing>
          <wp:anchor distT="0" distB="0" distL="0" distR="0" simplePos="0" relativeHeight="62915581" behindDoc="1" locked="0" layoutInCell="1" allowOverlap="1">
            <wp:simplePos x="0" y="0"/>
            <wp:positionH relativeFrom="margin">
              <wp:posOffset>5465445</wp:posOffset>
            </wp:positionH>
            <wp:positionV relativeFrom="margin">
              <wp:posOffset>8397240</wp:posOffset>
            </wp:positionV>
            <wp:extent cx="816610" cy="402590"/>
            <wp:wrapNone/>
            <wp:docPr id="1889" name="Shape 1889"/>
            <a:graphic xmlns:a="http://schemas.openxmlformats.org/drawingml/2006/main">
              <a:graphicData uri="http://schemas.openxmlformats.org/drawingml/2006/picture">
                <pic:pic xmlns:pic="http://schemas.openxmlformats.org/drawingml/2006/picture">
                  <pic:nvPicPr>
                    <pic:cNvPr id="1890" name="Picture box 1890"/>
                    <pic:cNvPicPr/>
                  </pic:nvPicPr>
                  <pic:blipFill>
                    <a:blip r:embed="rId819"/>
                    <a:stretch/>
                  </pic:blipFill>
                  <pic:spPr>
                    <a:xfrm>
                      <a:ext cx="816610" cy="402590"/>
                    </a:xfrm>
                    <a:prstGeom prst="rect"/>
                  </pic:spPr>
                </pic:pic>
              </a:graphicData>
            </a:graphic>
          </wp:anchor>
        </w:drawing>
      </w:r>
      <w:r>
        <w:rPr>
          <w:b/>
          <w:bCs/>
          <w:color w:val="000000"/>
          <w:spacing w:val="0"/>
          <w:w w:val="100"/>
          <w:position w:val="0"/>
          <w:shd w:val="clear" w:color="auto" w:fill="auto"/>
          <w:lang w:val="pt-PT" w:eastAsia="pt-PT" w:bidi="pt-PT"/>
        </w:rPr>
        <w:t xml:space="preserve">ALTERAÇÃO DO INSTRUMENTO DE </w:t>
      </w:r>
      <w:r>
        <w:rPr>
          <w:b/>
          <w:bCs/>
          <w:color w:val="000000"/>
          <w:spacing w:val="0"/>
          <w:w w:val="100"/>
          <w:position w:val="0"/>
          <w:shd w:val="clear" w:color="auto" w:fill="auto"/>
          <w:lang w:val="pt-BR" w:eastAsia="pt-BR" w:bidi="pt-BR"/>
        </w:rPr>
        <w:t>INSCRIÇÃO</w:t>
        <w:br/>
      </w:r>
      <w:r>
        <w:rPr>
          <w:b/>
          <w:bCs/>
          <w:color w:val="000000"/>
          <w:spacing w:val="0"/>
          <w:w w:val="100"/>
          <w:position w:val="0"/>
          <w:shd w:val="clear" w:color="auto" w:fill="auto"/>
          <w:lang w:val="pt-PT" w:eastAsia="pt-PT" w:bidi="pt-PT"/>
        </w:rPr>
        <w:t>GABRIEL KLEBER DA COSTA BRUNO</w:t>
      </w:r>
    </w:p>
    <w:p>
      <w:pPr>
        <w:pStyle w:val="Style13"/>
        <w:keepNext w:val="0"/>
        <w:keepLines w:val="0"/>
        <w:widowControl w:val="0"/>
        <w:shd w:val="clear" w:color="auto" w:fill="auto"/>
        <w:bidi w:val="0"/>
        <w:spacing w:before="0" w:after="200" w:line="257" w:lineRule="auto"/>
        <w:ind w:left="0" w:right="0" w:firstLine="0"/>
        <w:jc w:val="both"/>
        <w:rPr>
          <w:sz w:val="20"/>
          <w:szCs w:val="20"/>
        </w:rPr>
      </w:pPr>
      <w:r>
        <w:rPr>
          <w:rFonts w:ascii="Arial" w:eastAsia="Arial" w:hAnsi="Arial" w:cs="Arial"/>
          <w:b/>
          <w:bCs/>
          <w:color w:val="000000"/>
          <w:spacing w:val="0"/>
          <w:w w:val="100"/>
          <w:position w:val="0"/>
          <w:sz w:val="19"/>
          <w:szCs w:val="19"/>
          <w:shd w:val="clear" w:color="auto" w:fill="auto"/>
        </w:rPr>
        <w:t xml:space="preserve">GABRIEL KLEBER DA COSTA BRUNO, </w:t>
      </w:r>
      <w:r>
        <w:rPr>
          <w:rFonts w:ascii="Times New Roman" w:eastAsia="Times New Roman" w:hAnsi="Times New Roman" w:cs="Times New Roman"/>
          <w:color w:val="000000"/>
          <w:spacing w:val="0"/>
          <w:w w:val="100"/>
          <w:position w:val="0"/>
          <w:sz w:val="20"/>
          <w:szCs w:val="20"/>
          <w:shd w:val="clear" w:color="auto" w:fill="auto"/>
        </w:rPr>
        <w:t xml:space="preserve">nacionalidade BRASILEIRA, Solteiro, nascido em 21/08/1999, profissão: EMPRESÁRIO, n° do CPF; 004.615.242-36, identidade: 2437184-0, órgão expedidor: SSP-AM, RESIDENTE E DOMICILIADO no(a): RUA AT1CUM, número 31, bairro CIDADE NOVA, município MANAUS - AM,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0"/>
          <w:szCs w:val="20"/>
          <w:shd w:val="clear" w:color="auto" w:fill="auto"/>
        </w:rPr>
        <w:t xml:space="preserve">69.090-170, na qualidade de titular da </w:t>
      </w:r>
      <w:r>
        <w:rPr>
          <w:rFonts w:ascii="Arial" w:eastAsia="Arial" w:hAnsi="Arial" w:cs="Arial"/>
          <w:b/>
          <w:bCs/>
          <w:color w:val="000000"/>
          <w:spacing w:val="0"/>
          <w:w w:val="100"/>
          <w:position w:val="0"/>
          <w:sz w:val="19"/>
          <w:szCs w:val="19"/>
          <w:shd w:val="clear" w:color="auto" w:fill="auto"/>
        </w:rPr>
        <w:t xml:space="preserve">GABRIEL KLEBER DA COSTA BRUNO, </w:t>
      </w:r>
      <w:r>
        <w:rPr>
          <w:rFonts w:ascii="Times New Roman" w:eastAsia="Times New Roman" w:hAnsi="Times New Roman" w:cs="Times New Roman"/>
          <w:color w:val="000000"/>
          <w:spacing w:val="0"/>
          <w:w w:val="100"/>
          <w:position w:val="0"/>
          <w:sz w:val="20"/>
          <w:szCs w:val="20"/>
          <w:shd w:val="clear" w:color="auto" w:fill="auto"/>
        </w:rPr>
        <w:t xml:space="preserve">com sede na RUA JOAO DE CASTRO, número 112, bairro SAO JORGE, município MANAUS - AM,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0"/>
          <w:szCs w:val="20"/>
          <w:shd w:val="clear" w:color="auto" w:fill="auto"/>
        </w:rPr>
        <w:t>69.033-200, com registro nessa Junta Comercial, inscrito no CNPJ sob o n° 59.410.211/0001-45, resolve:</w:t>
      </w:r>
    </w:p>
    <w:p>
      <w:pPr>
        <w:pStyle w:val="Style46"/>
        <w:keepNext w:val="0"/>
        <w:keepLines w:val="0"/>
        <w:widowControl w:val="0"/>
        <w:shd w:val="clear" w:color="auto" w:fill="auto"/>
        <w:bidi w:val="0"/>
        <w:spacing w:before="0" w:after="160" w:line="269" w:lineRule="auto"/>
        <w:ind w:left="0" w:right="0" w:firstLine="0"/>
        <w:jc w:val="both"/>
      </w:pPr>
      <w:r>
        <w:rPr>
          <w:b/>
          <w:bCs/>
          <w:color w:val="000000"/>
          <w:spacing w:val="0"/>
          <w:w w:val="100"/>
          <w:position w:val="0"/>
          <w:shd w:val="clear" w:color="auto" w:fill="auto"/>
          <w:lang w:val="pt-PT" w:eastAsia="pt-PT" w:bidi="pt-PT"/>
        </w:rPr>
        <w:t>ALTERAÇÃO DO CAPITAL (ART. 968, III, DO CC)</w:t>
      </w:r>
    </w:p>
    <w:p>
      <w:pPr>
        <w:pStyle w:val="Style13"/>
        <w:keepNext w:val="0"/>
        <w:keepLines w:val="0"/>
        <w:widowControl w:val="0"/>
        <w:shd w:val="clear" w:color="auto" w:fill="auto"/>
        <w:bidi w:val="0"/>
        <w:spacing w:before="0" w:after="200" w:line="252" w:lineRule="auto"/>
        <w:ind w:left="0" w:right="0" w:firstLine="0"/>
        <w:jc w:val="both"/>
        <w:rPr>
          <w:sz w:val="20"/>
          <w:szCs w:val="20"/>
        </w:rPr>
      </w:pPr>
      <w:r>
        <w:rPr>
          <w:rFonts w:ascii="Arial" w:eastAsia="Arial" w:hAnsi="Arial" w:cs="Arial"/>
          <w:b/>
          <w:bCs/>
          <w:color w:val="000000"/>
          <w:spacing w:val="0"/>
          <w:w w:val="100"/>
          <w:position w:val="0"/>
          <w:sz w:val="19"/>
          <w:szCs w:val="19"/>
          <w:shd w:val="clear" w:color="auto" w:fill="auto"/>
        </w:rPr>
        <w:t xml:space="preserve">Cláusula Primeira - O </w:t>
      </w:r>
      <w:r>
        <w:rPr>
          <w:rFonts w:ascii="Times New Roman" w:eastAsia="Times New Roman" w:hAnsi="Times New Roman" w:cs="Times New Roman"/>
          <w:color w:val="000000"/>
          <w:spacing w:val="0"/>
          <w:w w:val="100"/>
          <w:position w:val="0"/>
          <w:sz w:val="20"/>
          <w:szCs w:val="20"/>
          <w:shd w:val="clear" w:color="auto" w:fill="auto"/>
        </w:rPr>
        <w:t xml:space="preserve">capital destacado que era de RS 280.000,00 (DUZENTOS e OITENTA MIL reais), passa a ser R$ 400.000,00 (QUATROCENTOS MIL reais), sendo que a diferença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z w:val="20"/>
          <w:szCs w:val="20"/>
          <w:shd w:val="clear" w:color="auto" w:fill="auto"/>
        </w:rPr>
        <w:t>destacada da seguinte forma: RS 120.000,00 (CENTO e VINTE MIL reais) em moeda corrente do País.</w:t>
      </w:r>
    </w:p>
    <w:p>
      <w:pPr>
        <w:pStyle w:val="Style46"/>
        <w:keepNext w:val="0"/>
        <w:keepLines w:val="0"/>
        <w:widowControl w:val="0"/>
        <w:shd w:val="clear" w:color="auto" w:fill="auto"/>
        <w:bidi w:val="0"/>
        <w:spacing w:before="0" w:after="160" w:line="269" w:lineRule="auto"/>
        <w:ind w:left="0" w:right="0" w:firstLine="0"/>
        <w:jc w:val="both"/>
      </w:pPr>
      <w:r>
        <w:rPr>
          <w:b/>
          <w:bCs/>
          <w:color w:val="000000"/>
          <w:spacing w:val="0"/>
          <w:w w:val="100"/>
          <w:position w:val="0"/>
          <w:shd w:val="clear" w:color="auto" w:fill="auto"/>
          <w:lang w:val="pt-PT" w:eastAsia="pt-PT" w:bidi="pt-PT"/>
        </w:rPr>
        <w:t>ALTERAÇÃO DA SEDE (ART. 968, IV, DO CC)</w:t>
      </w:r>
    </w:p>
    <w:p>
      <w:pPr>
        <w:pStyle w:val="Style13"/>
        <w:keepNext w:val="0"/>
        <w:keepLines w:val="0"/>
        <w:widowControl w:val="0"/>
        <w:shd w:val="clear" w:color="auto" w:fill="auto"/>
        <w:bidi w:val="0"/>
        <w:spacing w:before="0" w:after="200" w:line="257" w:lineRule="auto"/>
        <w:ind w:left="0" w:right="0" w:firstLine="0"/>
        <w:jc w:val="both"/>
        <w:rPr>
          <w:sz w:val="20"/>
          <w:szCs w:val="20"/>
        </w:rPr>
      </w:pPr>
      <w:r>
        <w:rPr>
          <w:rFonts w:ascii="Arial" w:eastAsia="Arial" w:hAnsi="Arial" w:cs="Arial"/>
          <w:b/>
          <w:bCs/>
          <w:color w:val="000000"/>
          <w:spacing w:val="0"/>
          <w:w w:val="100"/>
          <w:position w:val="0"/>
          <w:sz w:val="19"/>
          <w:szCs w:val="19"/>
          <w:shd w:val="clear" w:color="auto" w:fill="auto"/>
        </w:rPr>
        <w:t xml:space="preserve">Cláusula Segunda - </w:t>
      </w:r>
      <w:r>
        <w:rPr>
          <w:rFonts w:ascii="Times New Roman" w:eastAsia="Times New Roman" w:hAnsi="Times New Roman" w:cs="Times New Roman"/>
          <w:color w:val="000000"/>
          <w:spacing w:val="0"/>
          <w:w w:val="100"/>
          <w:position w:val="0"/>
          <w:sz w:val="20"/>
          <w:szCs w:val="20"/>
          <w:shd w:val="clear" w:color="auto" w:fill="auto"/>
        </w:rPr>
        <w:t xml:space="preserve">Alterar o endereço da sede, que passa a localizar-se na(o) RUA NEPER DA SILVEIRA, número 611, bairro SAO JORGE, município MANAUS - AM,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0"/>
          <w:szCs w:val="20"/>
          <w:shd w:val="clear" w:color="auto" w:fill="auto"/>
        </w:rPr>
        <w:t>69.030-505.</w:t>
      </w:r>
    </w:p>
    <w:p>
      <w:pPr>
        <w:pStyle w:val="Style13"/>
        <w:keepNext w:val="0"/>
        <w:keepLines w:val="0"/>
        <w:widowControl w:val="0"/>
        <w:shd w:val="clear" w:color="auto" w:fill="auto"/>
        <w:bidi w:val="0"/>
        <w:spacing w:before="0" w:after="680" w:line="257" w:lineRule="auto"/>
        <w:ind w:left="0" w:right="0" w:firstLine="0"/>
        <w:jc w:val="both"/>
        <w:rPr>
          <w:sz w:val="20"/>
          <w:szCs w:val="20"/>
        </w:rPr>
      </w:pPr>
      <w:r>
        <w:rPr>
          <w:rFonts w:ascii="Arial" w:eastAsia="Arial" w:hAnsi="Arial" w:cs="Arial"/>
          <w:b/>
          <w:bCs/>
          <w:color w:val="000000"/>
          <w:spacing w:val="0"/>
          <w:w w:val="100"/>
          <w:position w:val="0"/>
          <w:sz w:val="19"/>
          <w:szCs w:val="19"/>
          <w:shd w:val="clear" w:color="auto" w:fill="auto"/>
        </w:rPr>
        <w:t xml:space="preserve">Cláusula Terceira - </w:t>
      </w:r>
      <w:r>
        <w:rPr>
          <w:rFonts w:ascii="Times New Roman" w:eastAsia="Times New Roman" w:hAnsi="Times New Roman" w:cs="Times New Roman"/>
          <w:color w:val="000000"/>
          <w:spacing w:val="0"/>
          <w:w w:val="100"/>
          <w:position w:val="0"/>
          <w:sz w:val="20"/>
          <w:szCs w:val="20"/>
          <w:shd w:val="clear" w:color="auto" w:fill="auto"/>
        </w:rPr>
        <w:t>Permanecem inalteradas as demais cláusulas.</w:t>
      </w:r>
    </w:p>
    <w:p>
      <w:pPr>
        <w:pStyle w:val="Style46"/>
        <w:keepNext w:val="0"/>
        <w:keepLines w:val="0"/>
        <w:widowControl w:val="0"/>
        <w:shd w:val="clear" w:color="auto" w:fill="auto"/>
        <w:bidi w:val="0"/>
        <w:spacing w:before="0" w:after="900" w:line="240" w:lineRule="auto"/>
        <w:ind w:left="160" w:right="0" w:firstLine="0"/>
        <w:jc w:val="center"/>
      </w:pPr>
      <w:r>
        <w:rPr>
          <w:b/>
          <w:bCs/>
          <w:color w:val="000000"/>
          <w:spacing w:val="0"/>
          <w:w w:val="100"/>
          <w:position w:val="0"/>
          <w:shd w:val="clear" w:color="auto" w:fill="auto"/>
          <w:lang w:val="pt-PT" w:eastAsia="pt-PT" w:bidi="pt-PT"/>
        </w:rPr>
        <w:t>MANAUS, 22 de abril de 2026.</w:t>
      </w:r>
    </w:p>
    <w:p>
      <w:pPr>
        <w:pStyle w:val="Style46"/>
        <w:keepNext w:val="0"/>
        <w:keepLines w:val="0"/>
        <w:widowControl w:val="0"/>
        <w:shd w:val="clear" w:color="auto" w:fill="auto"/>
        <w:bidi w:val="0"/>
        <w:spacing w:before="0" w:after="5600" w:line="240" w:lineRule="auto"/>
        <w:ind w:left="140" w:right="0" w:firstLine="0"/>
        <w:jc w:val="center"/>
      </w:pPr>
      <w:r>
        <w:rPr>
          <w:b/>
          <w:bCs/>
          <w:color w:val="000000"/>
          <w:spacing w:val="0"/>
          <w:w w:val="100"/>
          <w:position w:val="0"/>
          <w:shd w:val="clear" w:color="auto" w:fill="auto"/>
          <w:lang w:val="pt-PT" w:eastAsia="pt-PT" w:bidi="pt-PT"/>
        </w:rPr>
        <w:t>GABRIEL KLEBER DA COSTA BRUNO: Empresário</w:t>
      </w:r>
    </w:p>
    <w:p>
      <w:pPr>
        <w:pStyle w:val="Style46"/>
        <w:keepNext w:val="0"/>
        <w:keepLines w:val="0"/>
        <w:widowControl w:val="0"/>
        <w:shd w:val="clear" w:color="auto" w:fill="auto"/>
        <w:bidi w:val="0"/>
        <w:spacing w:before="0" w:after="160" w:line="240" w:lineRule="auto"/>
        <w:ind w:left="8960" w:right="0" w:firstLine="0"/>
        <w:jc w:val="left"/>
      </w:pPr>
      <w:r>
        <w:rPr>
          <w:color w:val="000000"/>
          <w:spacing w:val="0"/>
          <w:w w:val="100"/>
          <w:position w:val="0"/>
          <w:shd w:val="clear" w:color="auto" w:fill="auto"/>
          <w:lang w:val="pt-PT" w:eastAsia="pt-PT" w:bidi="pt-PT"/>
        </w:rPr>
        <w:t>Rubrica</w:t>
      </w:r>
    </w:p>
    <w:p>
      <w:pPr>
        <w:pStyle w:val="Style34"/>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Junta Comercial do Estado do Amazonas</w:t>
      </w:r>
    </w:p>
    <w:p>
      <w:pPr>
        <w:widowControl w:val="0"/>
        <w:jc w:val="center"/>
        <w:rPr>
          <w:sz w:val="2"/>
          <w:szCs w:val="2"/>
        </w:rPr>
        <w:sectPr>
          <w:headerReference w:type="default" r:id="rId821"/>
          <w:footerReference w:type="default" r:id="rId822"/>
          <w:headerReference w:type="even" r:id="rId823"/>
          <w:footerReference w:type="even" r:id="rId824"/>
          <w:footnotePr>
            <w:pos w:val="pageBottom"/>
            <w:numFmt w:val="decimal"/>
            <w:numRestart w:val="continuous"/>
          </w:footnotePr>
          <w:pgSz w:w="12192" w:h="17969"/>
          <w:pgMar w:top="1821" w:left="859" w:right="859" w:bottom="748" w:header="1393" w:footer="320" w:gutter="101"/>
          <w:cols w:space="720"/>
          <w:noEndnote/>
          <w:rtlGutter/>
          <w:docGrid w:linePitch="360"/>
        </w:sectPr>
      </w:pPr>
      <w:r>
        <w:drawing>
          <wp:inline>
            <wp:extent cx="6546850" cy="524510"/>
            <wp:docPr id="1891" name="Picutre 1891"/>
            <a:graphic xmlns:a="http://schemas.openxmlformats.org/drawingml/2006/main">
              <a:graphicData uri="http://schemas.openxmlformats.org/drawingml/2006/picture">
                <pic:pic xmlns:pic="http://schemas.openxmlformats.org/drawingml/2006/picture">
                  <pic:nvPicPr>
                    <pic:cNvPr id="1891" name="Picture 1891"/>
                    <pic:cNvPicPr/>
                  </pic:nvPicPr>
                  <pic:blipFill>
                    <a:blip r:embed="rId825"/>
                    <a:stretch/>
                  </pic:blipFill>
                  <pic:spPr>
                    <a:xfrm>
                      <a:ext cx="6546850" cy="524510"/>
                    </a:xfrm>
                    <a:prstGeom prst="rect"/>
                  </pic:spPr>
                </pic:pic>
              </a:graphicData>
            </a:graphic>
          </wp:inline>
        </w:drawing>
      </w:r>
    </w:p>
    <w:p>
      <w:pPr>
        <w:pStyle w:val="Style19"/>
        <w:keepNext w:val="0"/>
        <w:keepLines w:val="0"/>
        <w:framePr w:w="2179" w:h="307" w:wrap="none" w:hAnchor="page" w:x="4964" w:y="54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Documento Principal</w:t>
      </w:r>
    </w:p>
    <w:tbl>
      <w:tblPr>
        <w:tblOverlap w:val="never"/>
        <w:jc w:val="left"/>
        <w:tblLayout w:type="fixed"/>
      </w:tblPr>
      <w:tblGrid>
        <w:gridCol w:w="2146"/>
        <w:gridCol w:w="4267"/>
        <w:gridCol w:w="3293"/>
      </w:tblGrid>
      <w:tr>
        <w:trPr>
          <w:trHeight w:val="394" w:hRule="exact"/>
        </w:trPr>
        <w:tc>
          <w:tcPr>
            <w:gridSpan w:val="3"/>
            <w:tcBorders>
              <w:top w:val="single" w:sz="4"/>
              <w:left w:val="single" w:sz="4"/>
              <w:right w:val="single" w:sz="4"/>
            </w:tcBorders>
            <w:shd w:val="clear" w:color="auto" w:fill="FFFFFF"/>
            <w:vAlign w:val="bottom"/>
          </w:tcPr>
          <w:p>
            <w:pPr>
              <w:pStyle w:val="Style2"/>
              <w:keepNext w:val="0"/>
              <w:keepLines w:val="0"/>
              <w:framePr w:w="9706" w:h="1109" w:wrap="none" w:hAnchor="page" w:x="1748" w:y="1029"/>
              <w:widowControl w:val="0"/>
              <w:shd w:val="clear" w:color="auto" w:fill="auto"/>
              <w:bidi w:val="0"/>
              <w:spacing w:before="0" w:after="0" w:line="240" w:lineRule="auto"/>
              <w:ind w:left="0" w:right="0" w:firstLine="0"/>
              <w:jc w:val="left"/>
              <w:rPr>
                <w:sz w:val="28"/>
                <w:szCs w:val="28"/>
              </w:rPr>
            </w:pPr>
            <w:r>
              <w:rPr>
                <w:rFonts w:ascii="Arial" w:eastAsia="Arial" w:hAnsi="Arial" w:cs="Arial"/>
                <w:color w:val="000000"/>
                <w:spacing w:val="0"/>
                <w:w w:val="100"/>
                <w:position w:val="0"/>
                <w:sz w:val="28"/>
                <w:szCs w:val="28"/>
                <w:shd w:val="clear" w:color="auto" w:fill="auto"/>
                <w:lang w:val="pt-BR" w:eastAsia="pt-BR" w:bidi="pt-BR"/>
              </w:rPr>
              <w:t>Identificação do Processo</w:t>
            </w:r>
          </w:p>
        </w:tc>
      </w:tr>
      <w:tr>
        <w:trPr>
          <w:trHeight w:val="350" w:hRule="exact"/>
        </w:trPr>
        <w:tc>
          <w:tcPr>
            <w:tcBorders>
              <w:top w:val="single" w:sz="4"/>
              <w:left w:val="single" w:sz="4"/>
            </w:tcBorders>
            <w:shd w:val="clear" w:color="auto" w:fill="FFFFFF"/>
            <w:vAlign w:val="top"/>
          </w:tcPr>
          <w:p>
            <w:pPr>
              <w:pStyle w:val="Style2"/>
              <w:keepNext w:val="0"/>
              <w:keepLines w:val="0"/>
              <w:framePr w:w="9706" w:h="1109" w:wrap="none" w:hAnchor="page" w:x="1748" w:y="102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Protocolo</w:t>
            </w:r>
          </w:p>
        </w:tc>
        <w:tc>
          <w:tcPr>
            <w:tcBorders>
              <w:top w:val="single" w:sz="4"/>
              <w:left w:val="single" w:sz="4"/>
            </w:tcBorders>
            <w:shd w:val="clear" w:color="auto" w:fill="FFFFFF"/>
            <w:vAlign w:val="top"/>
          </w:tcPr>
          <w:p>
            <w:pPr>
              <w:pStyle w:val="Style2"/>
              <w:keepNext w:val="0"/>
              <w:keepLines w:val="0"/>
              <w:framePr w:w="9706" w:h="1109" w:wrap="none" w:hAnchor="page" w:x="1748" w:y="102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Número do Processo Módulo Integrador</w:t>
            </w:r>
          </w:p>
        </w:tc>
        <w:tc>
          <w:tcPr>
            <w:tcBorders>
              <w:top w:val="single" w:sz="4"/>
              <w:left w:val="single" w:sz="4"/>
              <w:right w:val="single" w:sz="4"/>
            </w:tcBorders>
            <w:shd w:val="clear" w:color="auto" w:fill="FFFFFF"/>
            <w:vAlign w:val="top"/>
          </w:tcPr>
          <w:p>
            <w:pPr>
              <w:pStyle w:val="Style2"/>
              <w:keepNext w:val="0"/>
              <w:keepLines w:val="0"/>
              <w:framePr w:w="9706" w:h="1109" w:wrap="none" w:hAnchor="page" w:x="1748" w:y="102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w:t>
            </w:r>
          </w:p>
        </w:tc>
      </w:tr>
      <w:tr>
        <w:trPr>
          <w:trHeight w:val="365" w:hRule="exact"/>
        </w:trPr>
        <w:tc>
          <w:tcPr>
            <w:tcBorders>
              <w:top w:val="single" w:sz="4"/>
              <w:left w:val="single" w:sz="4"/>
              <w:bottom w:val="single" w:sz="4"/>
            </w:tcBorders>
            <w:shd w:val="clear" w:color="auto" w:fill="FFFFFF"/>
            <w:vAlign w:val="top"/>
          </w:tcPr>
          <w:p>
            <w:pPr>
              <w:pStyle w:val="Style2"/>
              <w:keepNext w:val="0"/>
              <w:keepLines w:val="0"/>
              <w:framePr w:w="9706" w:h="1109" w:wrap="none" w:hAnchor="page" w:x="1748" w:y="102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26/032.279-2</w:t>
            </w:r>
          </w:p>
        </w:tc>
        <w:tc>
          <w:tcPr>
            <w:tcBorders>
              <w:top w:val="single" w:sz="4"/>
              <w:left w:val="single" w:sz="4"/>
              <w:bottom w:val="single" w:sz="4"/>
            </w:tcBorders>
            <w:shd w:val="clear" w:color="auto" w:fill="FFFFFF"/>
            <w:vAlign w:val="top"/>
          </w:tcPr>
          <w:p>
            <w:pPr>
              <w:pStyle w:val="Style2"/>
              <w:keepNext w:val="0"/>
              <w:keepLines w:val="0"/>
              <w:framePr w:w="9706" w:h="1109" w:wrap="none" w:hAnchor="page" w:x="1748" w:y="102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AMP2600075696</w:t>
            </w:r>
          </w:p>
        </w:tc>
        <w:tc>
          <w:tcPr>
            <w:tcBorders>
              <w:top w:val="single" w:sz="4"/>
              <w:left w:val="single" w:sz="4"/>
              <w:bottom w:val="single" w:sz="4"/>
              <w:right w:val="single" w:sz="4"/>
            </w:tcBorders>
            <w:shd w:val="clear" w:color="auto" w:fill="FFFFFF"/>
            <w:vAlign w:val="top"/>
          </w:tcPr>
          <w:p>
            <w:pPr>
              <w:pStyle w:val="Style2"/>
              <w:keepNext w:val="0"/>
              <w:keepLines w:val="0"/>
              <w:framePr w:w="9706" w:h="1109" w:wrap="none" w:hAnchor="page" w:x="1748" w:y="1029"/>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23/04/2026</w:t>
            </w:r>
          </w:p>
        </w:tc>
      </w:tr>
    </w:tbl>
    <w:p>
      <w:pPr>
        <w:framePr w:w="9706" w:h="1109" w:wrap="none" w:hAnchor="page" w:x="1748" w:y="1029"/>
        <w:widowControl w:val="0"/>
        <w:spacing w:line="1" w:lineRule="exact"/>
      </w:pPr>
    </w:p>
    <w:tbl>
      <w:tblPr>
        <w:tblOverlap w:val="never"/>
        <w:jc w:val="left"/>
        <w:tblLayout w:type="fixed"/>
      </w:tblPr>
      <w:tblGrid>
        <w:gridCol w:w="2150"/>
        <w:gridCol w:w="5179"/>
        <w:gridCol w:w="2381"/>
      </w:tblGrid>
      <w:tr>
        <w:trPr>
          <w:trHeight w:val="374" w:hRule="exact"/>
        </w:trPr>
        <w:tc>
          <w:tcPr>
            <w:gridSpan w:val="3"/>
            <w:tcBorders>
              <w:top w:val="single" w:sz="4"/>
              <w:left w:val="single" w:sz="4"/>
              <w:right w:val="single" w:sz="4"/>
            </w:tcBorders>
            <w:shd w:val="clear" w:color="auto" w:fill="FFFFFF"/>
            <w:vAlign w:val="bottom"/>
          </w:tcPr>
          <w:p>
            <w:pPr>
              <w:pStyle w:val="Style2"/>
              <w:keepNext w:val="0"/>
              <w:keepLines w:val="0"/>
              <w:framePr w:w="9710" w:h="1454" w:wrap="none" w:hAnchor="page" w:x="1753" w:y="2272"/>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Identificação do{s) Assinante(s)</w:t>
            </w:r>
          </w:p>
        </w:tc>
      </w:tr>
      <w:tr>
        <w:trPr>
          <w:trHeight w:val="350" w:hRule="exact"/>
        </w:trPr>
        <w:tc>
          <w:tcPr>
            <w:tcBorders>
              <w:top w:val="single" w:sz="4"/>
              <w:left w:val="single" w:sz="4"/>
            </w:tcBorders>
            <w:shd w:val="clear" w:color="auto" w:fill="FFFFFF"/>
            <w:vAlign w:val="top"/>
          </w:tcPr>
          <w:p>
            <w:pPr>
              <w:pStyle w:val="Style2"/>
              <w:keepNext w:val="0"/>
              <w:keepLines w:val="0"/>
              <w:framePr w:w="9710" w:h="1454" w:wrap="none" w:hAnchor="page" w:x="1753" w:y="2272"/>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CPF</w:t>
            </w:r>
          </w:p>
        </w:tc>
        <w:tc>
          <w:tcPr>
            <w:tcBorders>
              <w:top w:val="single" w:sz="4"/>
              <w:left w:val="single" w:sz="4"/>
            </w:tcBorders>
            <w:shd w:val="clear" w:color="auto" w:fill="FFFFFF"/>
            <w:vAlign w:val="top"/>
          </w:tcPr>
          <w:p>
            <w:pPr>
              <w:pStyle w:val="Style2"/>
              <w:keepNext w:val="0"/>
              <w:keepLines w:val="0"/>
              <w:framePr w:w="9710" w:h="1454" w:wrap="none" w:hAnchor="page" w:x="1753" w:y="2272"/>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Nome</w:t>
            </w:r>
          </w:p>
        </w:tc>
        <w:tc>
          <w:tcPr>
            <w:tcBorders>
              <w:top w:val="single" w:sz="4"/>
              <w:left w:val="single" w:sz="4"/>
              <w:right w:val="single" w:sz="4"/>
            </w:tcBorders>
            <w:shd w:val="clear" w:color="auto" w:fill="FFFFFF"/>
            <w:vAlign w:val="top"/>
          </w:tcPr>
          <w:p>
            <w:pPr>
              <w:pStyle w:val="Style2"/>
              <w:keepNext w:val="0"/>
              <w:keepLines w:val="0"/>
              <w:framePr w:w="9710" w:h="1454" w:wrap="none" w:hAnchor="page" w:x="1753" w:y="2272"/>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Data Assinatura</w:t>
            </w:r>
          </w:p>
        </w:tc>
      </w:tr>
      <w:tr>
        <w:trPr>
          <w:trHeight w:val="341" w:hRule="exact"/>
        </w:trPr>
        <w:tc>
          <w:tcPr>
            <w:tcBorders>
              <w:top w:val="single" w:sz="4"/>
              <w:left w:val="single" w:sz="4"/>
            </w:tcBorders>
            <w:shd w:val="clear" w:color="auto" w:fill="FFFFFF"/>
            <w:vAlign w:val="top"/>
          </w:tcPr>
          <w:p>
            <w:pPr>
              <w:pStyle w:val="Style2"/>
              <w:keepNext w:val="0"/>
              <w:keepLines w:val="0"/>
              <w:framePr w:w="9710" w:h="1454" w:wrap="none" w:hAnchor="page" w:x="1753" w:y="2272"/>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left w:val="single" w:sz="4"/>
            </w:tcBorders>
            <w:shd w:val="clear" w:color="auto" w:fill="FFFFFF"/>
            <w:vAlign w:val="top"/>
          </w:tcPr>
          <w:p>
            <w:pPr>
              <w:pStyle w:val="Style2"/>
              <w:keepNext w:val="0"/>
              <w:keepLines w:val="0"/>
              <w:framePr w:w="9710" w:h="1454" w:wrap="none" w:hAnchor="page" w:x="1753" w:y="2272"/>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GABRIEL KLEBER DA COSTA BRUNO</w:t>
            </w:r>
          </w:p>
        </w:tc>
        <w:tc>
          <w:tcPr>
            <w:tcBorders>
              <w:top w:val="single" w:sz="4"/>
              <w:left w:val="single" w:sz="4"/>
              <w:right w:val="single" w:sz="4"/>
            </w:tcBorders>
            <w:shd w:val="clear" w:color="auto" w:fill="FFFFFF"/>
            <w:vAlign w:val="top"/>
          </w:tcPr>
          <w:p>
            <w:pPr>
              <w:pStyle w:val="Style2"/>
              <w:keepNext w:val="0"/>
              <w:keepLines w:val="0"/>
              <w:framePr w:w="9710" w:h="1454" w:wrap="none" w:hAnchor="page" w:x="1753" w:y="2272"/>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23/04/2026 15-41:28</w:t>
            </w:r>
          </w:p>
        </w:tc>
      </w:tr>
      <w:tr>
        <w:trPr>
          <w:trHeight w:val="389" w:hRule="exact"/>
        </w:trPr>
        <w:tc>
          <w:tcPr>
            <w:gridSpan w:val="3"/>
            <w:tcBorders>
              <w:top w:val="single" w:sz="4"/>
              <w:left w:val="single" w:sz="4"/>
              <w:bottom w:val="single" w:sz="4"/>
              <w:right w:val="single" w:sz="4"/>
            </w:tcBorders>
            <w:shd w:val="clear" w:color="auto" w:fill="FFFFFF"/>
            <w:vAlign w:val="top"/>
          </w:tcPr>
          <w:p>
            <w:pPr>
              <w:pStyle w:val="Style2"/>
              <w:keepNext w:val="0"/>
              <w:keepLines w:val="0"/>
              <w:framePr w:w="9710" w:h="1454" w:wrap="none" w:hAnchor="page" w:x="1753" w:y="2272"/>
              <w:widowControl w:val="0"/>
              <w:shd w:val="clear" w:color="auto" w:fill="auto"/>
              <w:tabs>
                <w:tab w:pos="4901"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Assinado utilizando assinaturas avançadas </w:t>
            </w:r>
            <w:r>
              <w:rPr>
                <w:rFonts w:ascii="Times New Roman" w:eastAsia="Times New Roman" w:hAnsi="Times New Roman" w:cs="Times New Roman"/>
                <w:b/>
                <w:bCs/>
                <w:color w:val="71A36E"/>
                <w:spacing w:val="0"/>
                <w:w w:val="100"/>
                <w:position w:val="0"/>
                <w:sz w:val="18"/>
                <w:szCs w:val="18"/>
                <w:shd w:val="clear" w:color="auto" w:fill="auto"/>
                <w:lang w:val="pt-BR" w:eastAsia="pt-BR" w:bidi="pt-BR"/>
              </w:rPr>
              <w:t>vb</w:t>
              <w:tab/>
            </w:r>
            <w:r>
              <w:rPr>
                <w:rFonts w:ascii="Times New Roman" w:eastAsia="Times New Roman" w:hAnsi="Times New Roman" w:cs="Times New Roman"/>
                <w:b/>
                <w:bCs/>
                <w:color w:val="4B496B"/>
                <w:spacing w:val="0"/>
                <w:w w:val="100"/>
                <w:position w:val="0"/>
                <w:sz w:val="18"/>
                <w:szCs w:val="18"/>
                <w:shd w:val="clear" w:color="auto" w:fill="auto"/>
                <w:vertAlign w:val="superscript"/>
                <w:lang w:val="pt-BR" w:eastAsia="pt-BR" w:bidi="pt-BR"/>
              </w:rPr>
              <w:t>m</w:t>
            </w:r>
          </w:p>
        </w:tc>
      </w:tr>
    </w:tbl>
    <w:p>
      <w:pPr>
        <w:framePr w:w="9710" w:h="1454" w:wrap="none" w:hAnchor="page" w:x="1753" w:y="2272"/>
        <w:widowControl w:val="0"/>
        <w:spacing w:line="1" w:lineRule="exact"/>
      </w:pPr>
    </w:p>
    <w:p>
      <w:pPr>
        <w:pStyle w:val="Style34"/>
        <w:keepNext w:val="0"/>
        <w:keepLines w:val="0"/>
        <w:framePr w:w="528" w:h="254" w:wrap="none" w:hAnchor="page" w:x="9246" w:y="12842"/>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lang w:val="pt-BR" w:eastAsia="pt-BR" w:bidi="pt-BR"/>
        </w:rPr>
        <w:t>Folha</w:t>
      </w:r>
    </w:p>
    <w:p>
      <w:pPr>
        <w:pStyle w:val="Style2"/>
        <w:keepNext w:val="0"/>
        <w:keepLines w:val="0"/>
        <w:framePr w:w="10320" w:h="178" w:wrap="none" w:hAnchor="page" w:x="1076" w:y="13893"/>
        <w:widowControl w:val="0"/>
        <w:shd w:val="clear" w:color="auto" w:fill="auto"/>
        <w:bidi w:val="0"/>
        <w:spacing w:before="0" w:after="0" w:line="293"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Junta Comercial do Estado do Amazonas</w:t>
      </w:r>
    </w:p>
    <w:p>
      <w:pPr>
        <w:pStyle w:val="Style87"/>
        <w:keepNext w:val="0"/>
        <w:keepLines w:val="0"/>
        <w:framePr w:w="605" w:h="216" w:wrap="none" w:hAnchor="page" w:x="10825" w:y="14925"/>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BR" w:eastAsia="pt-BR" w:bidi="pt-BR"/>
        </w:rPr>
        <w:t>pág. 4/6</w:t>
      </w:r>
    </w:p>
    <w:p>
      <w:pPr>
        <w:widowControl w:val="0"/>
        <w:spacing w:line="360" w:lineRule="exact"/>
      </w:pPr>
      <w:r>
        <w:drawing>
          <wp:anchor distT="0" distB="0" distL="0" distR="0" simplePos="0" relativeHeight="62915582" behindDoc="1" locked="0" layoutInCell="1" allowOverlap="1">
            <wp:simplePos x="0" y="0"/>
            <wp:positionH relativeFrom="page">
              <wp:posOffset>472440</wp:posOffset>
            </wp:positionH>
            <wp:positionV relativeFrom="margin">
              <wp:posOffset>-478155</wp:posOffset>
            </wp:positionV>
            <wp:extent cx="524510" cy="8863330"/>
            <wp:wrapNone/>
            <wp:docPr id="1892" name="Shape 1892"/>
            <a:graphic xmlns:a="http://schemas.openxmlformats.org/drawingml/2006/main">
              <a:graphicData uri="http://schemas.openxmlformats.org/drawingml/2006/picture">
                <pic:pic xmlns:pic="http://schemas.openxmlformats.org/drawingml/2006/picture">
                  <pic:nvPicPr>
                    <pic:cNvPr id="1893" name="Picture box 1893"/>
                    <pic:cNvPicPr/>
                  </pic:nvPicPr>
                  <pic:blipFill>
                    <a:blip r:embed="rId827"/>
                    <a:stretch/>
                  </pic:blipFill>
                  <pic:spPr>
                    <a:xfrm>
                      <a:ext cx="524510" cy="8863330"/>
                    </a:xfrm>
                    <a:prstGeom prst="rect"/>
                  </pic:spPr>
                </pic:pic>
              </a:graphicData>
            </a:graphic>
          </wp:anchor>
        </w:drawing>
      </w:r>
      <w:r>
        <w:drawing>
          <wp:anchor distT="0" distB="0" distL="0" distR="0" simplePos="0" relativeHeight="62915583" behindDoc="1" locked="0" layoutInCell="1" allowOverlap="1">
            <wp:simplePos x="0" y="0"/>
            <wp:positionH relativeFrom="page">
              <wp:posOffset>1225550</wp:posOffset>
            </wp:positionH>
            <wp:positionV relativeFrom="margin">
              <wp:posOffset>-288925</wp:posOffset>
            </wp:positionV>
            <wp:extent cx="597535" cy="609600"/>
            <wp:wrapNone/>
            <wp:docPr id="1894" name="Shape 1894"/>
            <a:graphic xmlns:a="http://schemas.openxmlformats.org/drawingml/2006/main">
              <a:graphicData uri="http://schemas.openxmlformats.org/drawingml/2006/picture">
                <pic:pic xmlns:pic="http://schemas.openxmlformats.org/drawingml/2006/picture">
                  <pic:nvPicPr>
                    <pic:cNvPr id="1895" name="Picture box 1895"/>
                    <pic:cNvPicPr/>
                  </pic:nvPicPr>
                  <pic:blipFill>
                    <a:blip r:embed="rId829"/>
                    <a:stretch/>
                  </pic:blipFill>
                  <pic:spPr>
                    <a:xfrm>
                      <a:ext cx="597535" cy="609600"/>
                    </a:xfrm>
                    <a:prstGeom prst="rect"/>
                  </pic:spPr>
                </pic:pic>
              </a:graphicData>
            </a:graphic>
          </wp:anchor>
        </w:drawing>
      </w:r>
      <w:r>
        <w:drawing>
          <wp:anchor distT="0" distB="0" distL="335280" distR="0" simplePos="0" relativeHeight="62915584" behindDoc="1" locked="0" layoutInCell="1" allowOverlap="1">
            <wp:simplePos x="0" y="0"/>
            <wp:positionH relativeFrom="page">
              <wp:posOffset>6205855</wp:posOffset>
            </wp:positionH>
            <wp:positionV relativeFrom="margin">
              <wp:posOffset>8111490</wp:posOffset>
            </wp:positionV>
            <wp:extent cx="859790" cy="499745"/>
            <wp:wrapNone/>
            <wp:docPr id="1896" name="Shape 1896"/>
            <a:graphic xmlns:a="http://schemas.openxmlformats.org/drawingml/2006/main">
              <a:graphicData uri="http://schemas.openxmlformats.org/drawingml/2006/picture">
                <pic:pic xmlns:pic="http://schemas.openxmlformats.org/drawingml/2006/picture">
                  <pic:nvPicPr>
                    <pic:cNvPr id="1897" name="Picture box 1897"/>
                    <pic:cNvPicPr/>
                  </pic:nvPicPr>
                  <pic:blipFill>
                    <a:blip r:embed="rId831"/>
                    <a:stretch/>
                  </pic:blipFill>
                  <pic:spPr>
                    <a:xfrm>
                      <a:ext cx="859790" cy="4997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2" w:line="1" w:lineRule="exact"/>
      </w:pPr>
    </w:p>
    <w:p>
      <w:pPr>
        <w:widowControl w:val="0"/>
        <w:spacing w:line="1" w:lineRule="exact"/>
        <w:sectPr>
          <w:headerReference w:type="default" r:id="rId833"/>
          <w:footerReference w:type="default" r:id="rId834"/>
          <w:headerReference w:type="even" r:id="rId835"/>
          <w:footerReference w:type="even" r:id="rId836"/>
          <w:footnotePr>
            <w:pos w:val="pageBottom"/>
            <w:numFmt w:val="decimal"/>
            <w:numRestart w:val="continuous"/>
          </w:footnotePr>
          <w:pgSz w:w="12192" w:h="17969"/>
          <w:pgMar w:top="2093" w:left="591" w:right="591" w:bottom="2093" w:header="0" w:footer="3" w:gutter="139"/>
          <w:cols w:space="720"/>
          <w:noEndnote/>
          <w:rtlGutter/>
          <w:docGrid w:linePitch="360"/>
        </w:sectPr>
      </w:pPr>
    </w:p>
    <w:p>
      <w:pPr>
        <w:widowControl w:val="0"/>
        <w:spacing w:line="1" w:lineRule="exact"/>
      </w:pPr>
      <w:r>
        <w:drawing>
          <wp:anchor distT="0" distB="0" distL="0" distR="0" simplePos="0" relativeHeight="125829776" behindDoc="0" locked="0" layoutInCell="1" allowOverlap="1">
            <wp:simplePos x="0" y="0"/>
            <wp:positionH relativeFrom="margin">
              <wp:posOffset>57785</wp:posOffset>
            </wp:positionH>
            <wp:positionV relativeFrom="paragraph">
              <wp:posOffset>12700</wp:posOffset>
            </wp:positionV>
            <wp:extent cx="1408430" cy="8845550"/>
            <wp:wrapTight wrapText="right">
              <wp:wrapPolygon>
                <wp:start x="608" y="0"/>
                <wp:lineTo x="20057" y="0"/>
                <wp:lineTo x="20057" y="3336"/>
                <wp:lineTo x="10894" y="3336"/>
                <wp:lineTo x="10894" y="6135"/>
                <wp:lineTo x="10706" y="6135"/>
                <wp:lineTo x="10706" y="8034"/>
                <wp:lineTo x="10894" y="8034"/>
                <wp:lineTo x="10894" y="8443"/>
                <wp:lineTo x="10753" y="8443"/>
                <wp:lineTo x="10753" y="10268"/>
                <wp:lineTo x="10894" y="10268"/>
                <wp:lineTo x="10894" y="10938"/>
                <wp:lineTo x="21600" y="10938"/>
                <wp:lineTo x="21600" y="21600"/>
                <wp:lineTo x="0" y="21600"/>
                <wp:lineTo x="0" y="10938"/>
                <wp:lineTo x="608" y="10938"/>
                <wp:lineTo x="608" y="0"/>
              </wp:wrapPolygon>
            </wp:wrapTight>
            <wp:docPr id="1914" name="Shape 1914"/>
            <a:graphic xmlns:a="http://schemas.openxmlformats.org/drawingml/2006/main">
              <a:graphicData uri="http://schemas.openxmlformats.org/drawingml/2006/picture">
                <pic:pic xmlns:pic="http://schemas.openxmlformats.org/drawingml/2006/picture">
                  <pic:nvPicPr>
                    <pic:cNvPr id="1915" name="Picture box 1915"/>
                    <pic:cNvPicPr/>
                  </pic:nvPicPr>
                  <pic:blipFill>
                    <a:blip r:embed="rId837"/>
                    <a:stretch/>
                  </pic:blipFill>
                  <pic:spPr>
                    <a:xfrm>
                      <a:ext cx="1408430" cy="8845550"/>
                    </a:xfrm>
                    <a:prstGeom prst="rect"/>
                  </pic:spPr>
                </pic:pic>
              </a:graphicData>
            </a:graphic>
          </wp:anchor>
        </w:drawing>
      </w:r>
      <w:r>
        <mc:AlternateContent>
          <mc:Choice Requires="wps">
            <w:drawing>
              <wp:anchor distT="0" distB="1206500" distL="120650" distR="113665" simplePos="0" relativeHeight="125829777" behindDoc="0" locked="0" layoutInCell="1" allowOverlap="1">
                <wp:simplePos x="0" y="0"/>
                <wp:positionH relativeFrom="margin">
                  <wp:posOffset>753110</wp:posOffset>
                </wp:positionH>
                <wp:positionV relativeFrom="paragraph">
                  <wp:posOffset>2508250</wp:posOffset>
                </wp:positionV>
                <wp:extent cx="5934710" cy="783590"/>
                <wp:wrapTopAndBottom/>
                <wp:docPr id="1916" name="Shape 1916"/>
                <a:graphic xmlns:a="http://schemas.openxmlformats.org/drawingml/2006/main">
                  <a:graphicData uri="http://schemas.microsoft.com/office/word/2010/wordprocessingShape">
                    <wps:wsp>
                      <wps:cNvSpPr txBox="1"/>
                      <wps:spPr>
                        <a:xfrm>
                          <a:ext cx="5934710" cy="783590"/>
                        </a:xfrm>
                        <a:prstGeom prst="rect"/>
                        <a:noFill/>
                      </wps:spPr>
                      <wps:txbx>
                        <w:txbxContent>
                          <w:tbl>
                            <w:tblPr>
                              <w:tblOverlap w:val="never"/>
                              <w:jc w:val="left"/>
                              <w:tblLayout w:type="fixed"/>
                            </w:tblPr>
                            <w:tblGrid>
                              <w:gridCol w:w="3619"/>
                              <w:gridCol w:w="5726"/>
                            </w:tblGrid>
                            <w:tr>
                              <w:trPr>
                                <w:tblHeader/>
                                <w:trHeight w:val="302" w:hRule="exact"/>
                              </w:trPr>
                              <w:tc>
                                <w:tcPr>
                                  <w:tcBorders>
                                    <w:top w:val="single" w:sz="4"/>
                                    <w:left w:val="single" w:sz="4"/>
                                  </w:tcBorders>
                                  <w:shd w:val="clear" w:color="auto" w:fill="DAD9D7"/>
                                  <w:vAlign w:val="top"/>
                                </w:tcPr>
                                <w:p>
                                  <w:pPr>
                                    <w:widowControl w:val="0"/>
                                    <w:rPr>
                                      <w:sz w:val="10"/>
                                      <w:szCs w:val="10"/>
                                    </w:rPr>
                                  </w:pPr>
                                </w:p>
                              </w:tc>
                              <w:tc>
                                <w:tcPr>
                                  <w:tcBorders>
                                    <w:top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56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Assinantcís)</w:t>
                                  </w: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right w:val="single" w:sz="4"/>
                                  </w:tcBorders>
                                  <w:shd w:val="clear" w:color="auto" w:fill="FFFFFF"/>
                                  <w:vAlign w:val="bottom"/>
                                </w:tcPr>
                                <w:p>
                                  <w:pPr>
                                    <w:pStyle w:val="Style2"/>
                                    <w:keepNext w:val="0"/>
                                    <w:keepLines w:val="0"/>
                                    <w:widowControl w:val="0"/>
                                    <w:shd w:val="clear" w:color="auto" w:fill="auto"/>
                                    <w:tabs>
                                      <w:tab w:pos="3855" w:val="left"/>
                                    </w:tabs>
                                    <w:bidi w:val="0"/>
                                    <w:spacing w:before="0" w:after="0" w:line="240" w:lineRule="auto"/>
                                    <w:ind w:left="240" w:right="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tab/>
                                    <w:t>Data Assinatura</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 23/04/2026</w:t>
                                  </w:r>
                                </w:p>
                              </w:tc>
                            </w:tr>
                            <w:tr>
                              <w:trPr>
                                <w:trHeight w:val="408"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assinaturas avançadas</w:t>
                                  </w:r>
                                </w:p>
                              </w:tc>
                              <w:tc>
                                <w:tcPr>
                                  <w:tcBorders>
                                    <w:top w:val="single" w:sz="4"/>
                                    <w:bottom w:val="single" w:sz="4"/>
                                    <w:right w:val="single" w:sz="4"/>
                                  </w:tcBorders>
                                  <w:shd w:val="clear" w:color="auto" w:fill="FFFFFF"/>
                                  <w:vAlign w:val="center"/>
                                </w:tcPr>
                                <w:p>
                                  <w:pPr>
                                    <w:pStyle w:val="Style2"/>
                                    <w:keepNext w:val="0"/>
                                    <w:keepLines w:val="0"/>
                                    <w:widowControl w:val="0"/>
                                    <w:shd w:val="clear" w:color="auto" w:fill="auto"/>
                                    <w:tabs>
                                      <w:tab w:pos="1009"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BR" w:eastAsia="pt-BR" w:bidi="pt-BR"/>
                                    </w:rPr>
                                    <w:t>g ub,</w:t>
                                    <w:tab/>
                                  </w:r>
                                  <w:r>
                                    <w:rPr>
                                      <w:rFonts w:ascii="Times New Roman" w:eastAsia="Times New Roman" w:hAnsi="Times New Roman" w:cs="Times New Roman"/>
                                      <w:color w:val="4B496B"/>
                                      <w:spacing w:val="0"/>
                                      <w:w w:val="100"/>
                                      <w:position w:val="0"/>
                                      <w:sz w:val="19"/>
                                      <w:szCs w:val="19"/>
                                      <w:shd w:val="clear" w:color="auto" w:fill="auto"/>
                                      <w:vertAlign w:val="superscript"/>
                                      <w:lang w:val="pt-BR" w:eastAsia="pt-BR" w:bidi="pt-BR"/>
                                    </w:rPr>
                                    <w:t>m</w:t>
                                  </w:r>
                                </w:p>
                              </w:tc>
                            </w:tr>
                          </w:tbl>
                          <w:p>
                            <w:pPr>
                              <w:widowControl w:val="0"/>
                              <w:spacing w:line="1" w:lineRule="exact"/>
                            </w:pPr>
                          </w:p>
                        </w:txbxContent>
                      </wps:txbx>
                      <wps:bodyPr lIns="0" tIns="0" rIns="0" bIns="0">
                        <a:noAutoFit/>
                      </wps:bodyPr>
                    </wps:wsp>
                  </a:graphicData>
                </a:graphic>
              </wp:anchor>
            </w:drawing>
          </mc:Choice>
          <mc:Fallback>
            <w:pict>
              <v:shape id="_x0000_s2942" type="#_x0000_t202" style="position:absolute;margin-left:59.299999999999997pt;margin-top:197.5pt;width:467.30000000000001pt;height:61.700000000000003pt;z-index:-125828976;mso-wrap-distance-left:9.5pt;mso-wrap-distance-right:8.9499999999999993pt;mso-wrap-distance-bottom:95.pt;mso-position-horizontal-relative:margin" filled="f" stroked="f">
                <v:textbox inset="0,0,0,0">
                  <w:txbxContent>
                    <w:tbl>
                      <w:tblPr>
                        <w:tblOverlap w:val="never"/>
                        <w:jc w:val="left"/>
                        <w:tblLayout w:type="fixed"/>
                      </w:tblPr>
                      <w:tblGrid>
                        <w:gridCol w:w="3619"/>
                        <w:gridCol w:w="5726"/>
                      </w:tblGrid>
                      <w:tr>
                        <w:trPr>
                          <w:tblHeader/>
                          <w:trHeight w:val="302" w:hRule="exact"/>
                        </w:trPr>
                        <w:tc>
                          <w:tcPr>
                            <w:tcBorders>
                              <w:top w:val="single" w:sz="4"/>
                              <w:left w:val="single" w:sz="4"/>
                            </w:tcBorders>
                            <w:shd w:val="clear" w:color="auto" w:fill="DAD9D7"/>
                            <w:vAlign w:val="top"/>
                          </w:tcPr>
                          <w:p>
                            <w:pPr>
                              <w:widowControl w:val="0"/>
                              <w:rPr>
                                <w:sz w:val="10"/>
                                <w:szCs w:val="10"/>
                              </w:rPr>
                            </w:pPr>
                          </w:p>
                        </w:tc>
                        <w:tc>
                          <w:tcPr>
                            <w:tcBorders>
                              <w:top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56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Assinantcís)</w:t>
                            </w:r>
                          </w:p>
                        </w:tc>
                      </w:tr>
                      <w:tr>
                        <w:trPr>
                          <w:trHeight w:val="26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right w:val="single" w:sz="4"/>
                            </w:tcBorders>
                            <w:shd w:val="clear" w:color="auto" w:fill="FFFFFF"/>
                            <w:vAlign w:val="bottom"/>
                          </w:tcPr>
                          <w:p>
                            <w:pPr>
                              <w:pStyle w:val="Style2"/>
                              <w:keepNext w:val="0"/>
                              <w:keepLines w:val="0"/>
                              <w:widowControl w:val="0"/>
                              <w:shd w:val="clear" w:color="auto" w:fill="auto"/>
                              <w:tabs>
                                <w:tab w:pos="3855" w:val="left"/>
                              </w:tabs>
                              <w:bidi w:val="0"/>
                              <w:spacing w:before="0" w:after="0" w:line="240" w:lineRule="auto"/>
                              <w:ind w:left="240" w:right="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Nome</w:t>
                              <w:tab/>
                              <w:t>Data Assinatura</w:t>
                            </w:r>
                          </w:p>
                        </w:tc>
                      </w:tr>
                      <w:tr>
                        <w:trPr>
                          <w:trHeight w:val="25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004.615.242-36</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240" w:right="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GABRIEL KLEBER DA COSTA BRUNO 23/04/2026</w:t>
                            </w:r>
                          </w:p>
                        </w:tc>
                      </w:tr>
                      <w:tr>
                        <w:trPr>
                          <w:trHeight w:val="408"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assinaturas avançadas</w:t>
                            </w:r>
                          </w:p>
                        </w:tc>
                        <w:tc>
                          <w:tcPr>
                            <w:tcBorders>
                              <w:top w:val="single" w:sz="4"/>
                              <w:bottom w:val="single" w:sz="4"/>
                              <w:right w:val="single" w:sz="4"/>
                            </w:tcBorders>
                            <w:shd w:val="clear" w:color="auto" w:fill="FFFFFF"/>
                            <w:vAlign w:val="center"/>
                          </w:tcPr>
                          <w:p>
                            <w:pPr>
                              <w:pStyle w:val="Style2"/>
                              <w:keepNext w:val="0"/>
                              <w:keepLines w:val="0"/>
                              <w:widowControl w:val="0"/>
                              <w:shd w:val="clear" w:color="auto" w:fill="auto"/>
                              <w:tabs>
                                <w:tab w:pos="1009" w:val="left"/>
                              </w:tabs>
                              <w:bidi w:val="0"/>
                              <w:spacing w:before="0" w:after="0" w:line="240" w:lineRule="auto"/>
                              <w:ind w:left="240" w:right="0"/>
                              <w:jc w:val="both"/>
                              <w:rPr>
                                <w:sz w:val="19"/>
                                <w:szCs w:val="19"/>
                              </w:rPr>
                            </w:pPr>
                            <w:r>
                              <w:rPr>
                                <w:rFonts w:ascii="Times New Roman" w:eastAsia="Times New Roman" w:hAnsi="Times New Roman" w:cs="Times New Roman"/>
                                <w:color w:val="7CA2C9"/>
                                <w:spacing w:val="0"/>
                                <w:w w:val="100"/>
                                <w:position w:val="0"/>
                                <w:sz w:val="19"/>
                                <w:szCs w:val="19"/>
                                <w:shd w:val="clear" w:color="auto" w:fill="auto"/>
                                <w:lang w:val="pt-BR" w:eastAsia="pt-BR" w:bidi="pt-BR"/>
                              </w:rPr>
                              <w:t>g ub,</w:t>
                              <w:tab/>
                            </w:r>
                            <w:r>
                              <w:rPr>
                                <w:rFonts w:ascii="Times New Roman" w:eastAsia="Times New Roman" w:hAnsi="Times New Roman" w:cs="Times New Roman"/>
                                <w:color w:val="4B496B"/>
                                <w:spacing w:val="0"/>
                                <w:w w:val="100"/>
                                <w:position w:val="0"/>
                                <w:sz w:val="19"/>
                                <w:szCs w:val="19"/>
                                <w:shd w:val="clear" w:color="auto" w:fill="auto"/>
                                <w:vertAlign w:val="superscript"/>
                                <w:lang w:val="pt-BR" w:eastAsia="pt-BR" w:bidi="pt-BR"/>
                              </w:rPr>
                              <w:t>m</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50" behindDoc="0" locked="0" layoutInCell="1" allowOverlap="1">
                <wp:simplePos x="0" y="0"/>
                <wp:positionH relativeFrom="margin">
                  <wp:posOffset>783590</wp:posOffset>
                </wp:positionH>
                <wp:positionV relativeFrom="paragraph">
                  <wp:posOffset>3322320</wp:posOffset>
                </wp:positionV>
                <wp:extent cx="606425" cy="164465"/>
                <wp:wrapNone/>
                <wp:docPr id="1918" name="Shape 1918"/>
                <a:graphic xmlns:a="http://schemas.openxmlformats.org/drawingml/2006/main">
                  <a:graphicData uri="http://schemas.microsoft.com/office/word/2010/wordprocessingShape">
                    <wps:wsp>
                      <wps:cNvSpPr txBox="1"/>
                      <wps:spPr>
                        <a:xfrm>
                          <a:ext cx="606425" cy="164465"/>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Documento</w:t>
                            </w:r>
                          </w:p>
                        </w:txbxContent>
                      </wps:txbx>
                      <wps:bodyPr lIns="0" tIns="0" rIns="0" bIns="0">
                        <a:noAutoFit/>
                      </wps:bodyPr>
                    </wps:wsp>
                  </a:graphicData>
                </a:graphic>
              </wp:anchor>
            </w:drawing>
          </mc:Choice>
          <mc:Fallback>
            <w:pict>
              <v:shape id="_x0000_s2944" type="#_x0000_t202" style="position:absolute;margin-left:61.700000000000003pt;margin-top:261.60000000000002pt;width:47.75pt;height:12.949999999999999pt;z-index:251657797;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Documento</w:t>
                      </w:r>
                    </w:p>
                  </w:txbxContent>
                </v:textbox>
                <w10:wrap anchorx="margin"/>
              </v:shape>
            </w:pict>
          </mc:Fallback>
        </mc:AlternateContent>
      </w:r>
      <w:r>
        <mc:AlternateContent>
          <mc:Choice Requires="wps">
            <w:drawing>
              <wp:anchor distT="944880" distB="292735" distL="123190" distR="114300" simplePos="0" relativeHeight="125829779" behindDoc="0" locked="0" layoutInCell="1" allowOverlap="1">
                <wp:simplePos x="0" y="0"/>
                <wp:positionH relativeFrom="margin">
                  <wp:posOffset>755650</wp:posOffset>
                </wp:positionH>
                <wp:positionV relativeFrom="paragraph">
                  <wp:posOffset>3453130</wp:posOffset>
                </wp:positionV>
                <wp:extent cx="5931535" cy="753110"/>
                <wp:wrapTopAndBottom/>
                <wp:docPr id="1920" name="Shape 1920"/>
                <a:graphic xmlns:a="http://schemas.openxmlformats.org/drawingml/2006/main">
                  <a:graphicData uri="http://schemas.microsoft.com/office/word/2010/wordprocessingShape">
                    <wps:wsp>
                      <wps:cNvSpPr txBox="1"/>
                      <wps:spPr>
                        <a:xfrm>
                          <a:ext cx="5931535" cy="753110"/>
                        </a:xfrm>
                        <a:prstGeom prst="rect"/>
                        <a:noFill/>
                      </wps:spPr>
                      <wps:txbx>
                        <w:txbxContent>
                          <w:tbl>
                            <w:tblPr>
                              <w:tblOverlap w:val="never"/>
                              <w:jc w:val="left"/>
                              <w:tblLayout w:type="fixed"/>
                            </w:tblPr>
                            <w:tblGrid>
                              <w:gridCol w:w="3619"/>
                              <w:gridCol w:w="3763"/>
                              <w:gridCol w:w="1958"/>
                            </w:tblGrid>
                            <w:tr>
                              <w:trPr>
                                <w:tblHeader/>
                                <w:trHeight w:val="269" w:hRule="exact"/>
                              </w:trPr>
                              <w:tc>
                                <w:tcPr>
                                  <w:tcBorders>
                                    <w:top w:val="single" w:sz="4"/>
                                    <w:left w:val="single" w:sz="4"/>
                                  </w:tcBorders>
                                  <w:shd w:val="clear" w:color="auto" w:fill="DAD9D7"/>
                                  <w:vAlign w:val="top"/>
                                </w:tcPr>
                                <w:p>
                                  <w:pPr>
                                    <w:widowControl w:val="0"/>
                                    <w:rPr>
                                      <w:sz w:val="10"/>
                                      <w:szCs w:val="10"/>
                                    </w:rPr>
                                  </w:pPr>
                                </w:p>
                              </w:tc>
                              <w:tc>
                                <w:tcPr>
                                  <w:gridSpan w:val="2"/>
                                  <w:tcBorders>
                                    <w:top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56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Assinante(s)</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6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004,615.242-36</w:t>
                                  </w: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26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23/04/2026</w:t>
                                  </w:r>
                                </w:p>
                              </w:tc>
                            </w:tr>
                            <w:tr>
                              <w:trPr>
                                <w:trHeight w:val="39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tabs>
                                      <w:tab w:pos="1014" w:val="left"/>
                                    </w:tabs>
                                    <w:bidi w:val="0"/>
                                    <w:spacing w:before="0" w:after="0" w:line="240" w:lineRule="auto"/>
                                    <w:ind w:left="260" w:right="0" w:firstLine="0"/>
                                    <w:jc w:val="both"/>
                                    <w:rPr>
                                      <w:sz w:val="8"/>
                                      <w:szCs w:val="8"/>
                                    </w:rPr>
                                  </w:pPr>
                                  <w:r>
                                    <w:rPr>
                                      <w:rFonts w:ascii="Arial" w:eastAsia="Arial" w:hAnsi="Arial" w:cs="Arial"/>
                                      <w:b/>
                                      <w:bCs/>
                                      <w:color w:val="7CA2C9"/>
                                      <w:spacing w:val="0"/>
                                      <w:w w:val="100"/>
                                      <w:position w:val="0"/>
                                      <w:sz w:val="8"/>
                                      <w:szCs w:val="8"/>
                                      <w:shd w:val="clear" w:color="auto" w:fill="auto"/>
                                      <w:lang w:val="pt-BR" w:eastAsia="pt-BR" w:bidi="pt-BR"/>
                                    </w:rPr>
                                    <w:t>&lt;J</w:t>
                                    <w:tab/>
                                  </w:r>
                                  <w:r>
                                    <w:rPr>
                                      <w:rFonts w:ascii="Arial" w:eastAsia="Arial" w:hAnsi="Arial" w:cs="Arial"/>
                                      <w:b/>
                                      <w:bCs/>
                                      <w:color w:val="4B496B"/>
                                      <w:spacing w:val="0"/>
                                      <w:w w:val="100"/>
                                      <w:position w:val="0"/>
                                      <w:sz w:val="8"/>
                                      <w:szCs w:val="8"/>
                                      <w:shd w:val="clear" w:color="auto" w:fill="auto"/>
                                      <w:lang w:val="pt-BR" w:eastAsia="pt-BR" w:bidi="pt-BR"/>
                                    </w:rPr>
                                    <w:t>IT.</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2946" type="#_x0000_t202" style="position:absolute;margin-left:59.5pt;margin-top:271.89999999999998pt;width:467.05000000000001pt;height:59.299999999999997pt;z-index:-125828974;mso-wrap-distance-left:9.6999999999999993pt;mso-wrap-distance-top:74.400000000000006pt;mso-wrap-distance-right:9.pt;mso-wrap-distance-bottom:23.050000000000001pt;mso-position-horizontal-relative:margin" filled="f" stroked="f">
                <v:textbox inset="0,0,0,0">
                  <w:txbxContent>
                    <w:tbl>
                      <w:tblPr>
                        <w:tblOverlap w:val="never"/>
                        <w:jc w:val="left"/>
                        <w:tblLayout w:type="fixed"/>
                      </w:tblPr>
                      <w:tblGrid>
                        <w:gridCol w:w="3619"/>
                        <w:gridCol w:w="3763"/>
                        <w:gridCol w:w="1958"/>
                      </w:tblGrid>
                      <w:tr>
                        <w:trPr>
                          <w:tblHeader/>
                          <w:trHeight w:val="269" w:hRule="exact"/>
                        </w:trPr>
                        <w:tc>
                          <w:tcPr>
                            <w:tcBorders>
                              <w:top w:val="single" w:sz="4"/>
                              <w:left w:val="single" w:sz="4"/>
                            </w:tcBorders>
                            <w:shd w:val="clear" w:color="auto" w:fill="DAD9D7"/>
                            <w:vAlign w:val="top"/>
                          </w:tcPr>
                          <w:p>
                            <w:pPr>
                              <w:widowControl w:val="0"/>
                              <w:rPr>
                                <w:sz w:val="10"/>
                                <w:szCs w:val="10"/>
                              </w:rPr>
                            </w:pPr>
                          </w:p>
                        </w:tc>
                        <w:tc>
                          <w:tcPr>
                            <w:gridSpan w:val="2"/>
                            <w:tcBorders>
                              <w:top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56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Assinante(s)</w:t>
                            </w:r>
                          </w:p>
                        </w:tc>
                      </w:tr>
                      <w:tr>
                        <w:trPr>
                          <w:trHeight w:val="259"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26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Nome</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Data Assinatura</w:t>
                            </w:r>
                          </w:p>
                        </w:tc>
                      </w:tr>
                      <w:tr>
                        <w:trPr>
                          <w:trHeight w:val="26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004,615.242-36</w:t>
                            </w:r>
                          </w:p>
                        </w:tc>
                        <w:tc>
                          <w:tcPr>
                            <w:tcBorders>
                              <w:top w:val="single" w:sz="4"/>
                            </w:tcBorders>
                            <w:shd w:val="clear" w:color="auto" w:fill="DAD9D7"/>
                            <w:vAlign w:val="bottom"/>
                          </w:tcPr>
                          <w:p>
                            <w:pPr>
                              <w:pStyle w:val="Style2"/>
                              <w:keepNext w:val="0"/>
                              <w:keepLines w:val="0"/>
                              <w:widowControl w:val="0"/>
                              <w:shd w:val="clear" w:color="auto" w:fill="auto"/>
                              <w:bidi w:val="0"/>
                              <w:spacing w:before="0" w:after="0" w:line="240" w:lineRule="auto"/>
                              <w:ind w:left="26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GABRIEL KLEBER DA COSTA BRUNO</w:t>
                            </w:r>
                          </w:p>
                        </w:tc>
                        <w:tc>
                          <w:tcPr>
                            <w:tcBorders>
                              <w:top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23/04/2026</w:t>
                            </w:r>
                          </w:p>
                        </w:tc>
                      </w:tr>
                      <w:tr>
                        <w:trPr>
                          <w:trHeight w:val="394" w:hRule="exact"/>
                        </w:trPr>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Assinado utilizando assinaturas avançadas</w:t>
                            </w:r>
                          </w:p>
                        </w:tc>
                        <w:tc>
                          <w:tcPr>
                            <w:tcBorders>
                              <w:top w:val="single" w:sz="4"/>
                              <w:bottom w:val="single" w:sz="4"/>
                            </w:tcBorders>
                            <w:shd w:val="clear" w:color="auto" w:fill="FFFFFF"/>
                            <w:vAlign w:val="center"/>
                          </w:tcPr>
                          <w:p>
                            <w:pPr>
                              <w:pStyle w:val="Style2"/>
                              <w:keepNext w:val="0"/>
                              <w:keepLines w:val="0"/>
                              <w:widowControl w:val="0"/>
                              <w:shd w:val="clear" w:color="auto" w:fill="auto"/>
                              <w:tabs>
                                <w:tab w:pos="1014" w:val="left"/>
                              </w:tabs>
                              <w:bidi w:val="0"/>
                              <w:spacing w:before="0" w:after="0" w:line="240" w:lineRule="auto"/>
                              <w:ind w:left="260" w:right="0" w:firstLine="0"/>
                              <w:jc w:val="both"/>
                              <w:rPr>
                                <w:sz w:val="8"/>
                                <w:szCs w:val="8"/>
                              </w:rPr>
                            </w:pPr>
                            <w:r>
                              <w:rPr>
                                <w:rFonts w:ascii="Arial" w:eastAsia="Arial" w:hAnsi="Arial" w:cs="Arial"/>
                                <w:b/>
                                <w:bCs/>
                                <w:color w:val="7CA2C9"/>
                                <w:spacing w:val="0"/>
                                <w:w w:val="100"/>
                                <w:position w:val="0"/>
                                <w:sz w:val="8"/>
                                <w:szCs w:val="8"/>
                                <w:shd w:val="clear" w:color="auto" w:fill="auto"/>
                                <w:lang w:val="pt-BR" w:eastAsia="pt-BR" w:bidi="pt-BR"/>
                              </w:rPr>
                              <w:t>&lt;J</w:t>
                              <w:tab/>
                            </w:r>
                            <w:r>
                              <w:rPr>
                                <w:rFonts w:ascii="Arial" w:eastAsia="Arial" w:hAnsi="Arial" w:cs="Arial"/>
                                <w:b/>
                                <w:bCs/>
                                <w:color w:val="4B496B"/>
                                <w:spacing w:val="0"/>
                                <w:w w:val="100"/>
                                <w:position w:val="0"/>
                                <w:sz w:val="8"/>
                                <w:szCs w:val="8"/>
                                <w:shd w:val="clear" w:color="auto" w:fill="auto"/>
                                <w:lang w:val="pt-BR" w:eastAsia="pt-BR" w:bidi="pt-BR"/>
                              </w:rPr>
                              <w:t>IT.</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52" behindDoc="0" locked="0" layoutInCell="1" allowOverlap="1">
                <wp:simplePos x="0" y="0"/>
                <wp:positionH relativeFrom="margin">
                  <wp:posOffset>746760</wp:posOffset>
                </wp:positionH>
                <wp:positionV relativeFrom="paragraph">
                  <wp:posOffset>4330700</wp:posOffset>
                </wp:positionV>
                <wp:extent cx="3709670" cy="167640"/>
                <wp:wrapNone/>
                <wp:docPr id="1922" name="Shape 1922"/>
                <a:graphic xmlns:a="http://schemas.openxmlformats.org/drawingml/2006/main">
                  <a:graphicData uri="http://schemas.microsoft.com/office/word/2010/wordprocessingShape">
                    <wps:wsp>
                      <wps:cNvSpPr txBox="1"/>
                      <wps:spPr>
                        <a:xfrm>
                          <a:ext cx="3709670" cy="16764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Data de início dos efeitos do registro (art. 36, Lei 8.934/1994): 22/04/2026</w:t>
                            </w:r>
                          </w:p>
                        </w:txbxContent>
                      </wps:txbx>
                      <wps:bodyPr lIns="0" tIns="0" rIns="0" bIns="0">
                        <a:noAutoFit/>
                      </wps:bodyPr>
                    </wps:wsp>
                  </a:graphicData>
                </a:graphic>
              </wp:anchor>
            </w:drawing>
          </mc:Choice>
          <mc:Fallback>
            <w:pict>
              <v:shape id="_x0000_s2948" type="#_x0000_t202" style="position:absolute;margin-left:58.799999999999997pt;margin-top:341.pt;width:292.10000000000002pt;height:13.199999999999999pt;z-index:251657799;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Data de início dos efeitos do registro (art. 36, Lei 8.934/1994): 22/04/2026</w:t>
                      </w:r>
                    </w:p>
                  </w:txbxContent>
                </v:textbox>
                <w10:wrap anchorx="margin"/>
              </v:shape>
            </w:pict>
          </mc:Fallback>
        </mc:AlternateContent>
      </w:r>
      <w:r>
        <mc:AlternateContent>
          <mc:Choice Requires="wps">
            <w:drawing>
              <wp:anchor distT="0" distB="0" distL="114300" distR="114300" simplePos="0" relativeHeight="125829781" behindDoc="0" locked="0" layoutInCell="1" allowOverlap="1">
                <wp:simplePos x="0" y="0"/>
                <wp:positionH relativeFrom="margin">
                  <wp:posOffset>18415</wp:posOffset>
                </wp:positionH>
                <wp:positionV relativeFrom="paragraph">
                  <wp:posOffset>9262745</wp:posOffset>
                </wp:positionV>
                <wp:extent cx="4136390" cy="137160"/>
                <wp:wrapSquare wrapText="right"/>
                <wp:docPr id="1924" name="Shape 1924"/>
                <a:graphic xmlns:a="http://schemas.openxmlformats.org/drawingml/2006/main">
                  <a:graphicData uri="http://schemas.microsoft.com/office/word/2010/wordprocessingShape">
                    <wps:wsp>
                      <wps:cNvSpPr txBox="1"/>
                      <wps:spPr>
                        <a:xfrm>
                          <a:ext cx="413639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ç Junta Comercial do Estado do Amazonas</w:t>
                            </w:r>
                          </w:p>
                        </w:txbxContent>
                      </wps:txbx>
                      <wps:bodyPr wrap="none" lIns="0" tIns="0" rIns="0" bIns="0">
                        <a:noAutoFit/>
                      </wps:bodyPr>
                    </wps:wsp>
                  </a:graphicData>
                </a:graphic>
              </wp:anchor>
            </w:drawing>
          </mc:Choice>
          <mc:Fallback>
            <w:pict>
              <v:shape id="_x0000_s2950" type="#_x0000_t202" style="position:absolute;margin-left:1.45pt;margin-top:729.35000000000002pt;width:325.69999999999999pt;height:10.800000000000001pt;z-index:-125828972;mso-wrap-distance-left:9.pt;mso-wrap-distance-right: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ç Junta Comercial do Estado do Amazonas</w:t>
                      </w:r>
                    </w:p>
                  </w:txbxContent>
                </v:textbox>
                <w10:wrap type="square" side="right" anchorx="margin"/>
              </v:shape>
            </w:pict>
          </mc:Fallback>
        </mc:AlternateContent>
      </w:r>
    </w:p>
    <w:p>
      <w:pPr>
        <w:pStyle w:val="Style2"/>
        <w:keepNext w:val="0"/>
        <w:keepLines w:val="0"/>
        <w:widowControl w:val="0"/>
        <w:shd w:val="clear" w:color="auto" w:fill="auto"/>
        <w:bidi w:val="0"/>
        <w:spacing w:before="0" w:after="0" w:line="307" w:lineRule="auto"/>
        <w:ind w:left="200" w:right="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Ministério da Indústria, Comércio Exterior e Serviços</w:t>
      </w:r>
    </w:p>
    <w:p>
      <w:pPr>
        <w:pStyle w:val="Style2"/>
        <w:keepNext w:val="0"/>
        <w:keepLines w:val="0"/>
        <w:widowControl w:val="0"/>
        <w:shd w:val="clear" w:color="auto" w:fill="auto"/>
        <w:bidi w:val="0"/>
        <w:spacing w:before="0" w:after="0" w:line="240" w:lineRule="auto"/>
        <w:ind w:left="200" w:right="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Secretaria Especial da Micro e Pequena Empresa</w:t>
      </w:r>
    </w:p>
    <w:p>
      <w:pPr>
        <w:pStyle w:val="Style2"/>
        <w:keepNext w:val="0"/>
        <w:keepLines w:val="0"/>
        <w:widowControl w:val="0"/>
        <w:shd w:val="clear" w:color="auto" w:fill="auto"/>
        <w:bidi w:val="0"/>
        <w:spacing w:before="0" w:after="0" w:line="226" w:lineRule="auto"/>
        <w:ind w:left="200" w:right="0"/>
        <w:jc w:val="left"/>
        <w:rPr>
          <w:sz w:val="14"/>
          <w:szCs w:val="14"/>
        </w:rPr>
      </w:pPr>
      <w:r>
        <w:rPr>
          <w:rFonts w:ascii="Arial" w:eastAsia="Arial" w:hAnsi="Arial" w:cs="Arial"/>
          <w:color w:val="000000"/>
          <w:spacing w:val="0"/>
          <w:w w:val="100"/>
          <w:position w:val="0"/>
          <w:sz w:val="15"/>
          <w:szCs w:val="15"/>
          <w:shd w:val="clear" w:color="auto" w:fill="auto"/>
          <w:lang w:val="pt-BR" w:eastAsia="pt-BR" w:bidi="pt-BR"/>
        </w:rPr>
        <w:t xml:space="preserve">Departamento do </w:t>
      </w:r>
      <w:r>
        <w:rPr>
          <w:rFonts w:ascii="Arial" w:eastAsia="Arial" w:hAnsi="Arial" w:cs="Arial"/>
          <w:color w:val="000000"/>
          <w:spacing w:val="0"/>
          <w:w w:val="100"/>
          <w:position w:val="0"/>
          <w:sz w:val="14"/>
          <w:szCs w:val="14"/>
          <w:shd w:val="clear" w:color="auto" w:fill="auto"/>
          <w:lang w:val="pt-BR" w:eastAsia="pt-BR" w:bidi="pt-BR"/>
        </w:rPr>
        <w:t>Registro Empresarial e integração</w:t>
      </w:r>
    </w:p>
    <w:p>
      <w:pPr>
        <w:pStyle w:val="Style87"/>
        <w:keepNext w:val="0"/>
        <w:keepLines w:val="0"/>
        <w:widowControl w:val="0"/>
        <w:shd w:val="clear" w:color="auto" w:fill="auto"/>
        <w:bidi w:val="0"/>
        <w:spacing w:before="0" w:after="360" w:line="298" w:lineRule="auto"/>
        <w:ind w:left="200" w:right="1320" w:firstLine="20"/>
        <w:jc w:val="left"/>
        <w:rPr>
          <w:sz w:val="14"/>
          <w:szCs w:val="14"/>
        </w:rPr>
      </w:pPr>
      <w:r>
        <w:rPr>
          <w:b w:val="0"/>
          <w:bCs w:val="0"/>
          <w:color w:val="000000"/>
          <w:spacing w:val="0"/>
          <w:w w:val="100"/>
          <w:position w:val="0"/>
          <w:sz w:val="15"/>
          <w:szCs w:val="15"/>
          <w:shd w:val="clear" w:color="auto" w:fill="auto"/>
          <w:lang w:val="pt-BR" w:eastAsia="pt-BR" w:bidi="pt-BR"/>
        </w:rPr>
        <w:t xml:space="preserve">Secretaria de Estado de Planejamento, </w:t>
      </w:r>
      <w:r>
        <w:rPr>
          <w:b w:val="0"/>
          <w:bCs w:val="0"/>
          <w:color w:val="000000"/>
          <w:spacing w:val="0"/>
          <w:w w:val="100"/>
          <w:position w:val="0"/>
          <w:sz w:val="15"/>
          <w:szCs w:val="15"/>
          <w:shd w:val="clear" w:color="auto" w:fill="auto"/>
          <w:lang w:val="pt-PT" w:eastAsia="pt-PT" w:bidi="pt-PT"/>
        </w:rPr>
        <w:t xml:space="preserve">Desenvolvimento, </w:t>
      </w:r>
      <w:r>
        <w:rPr>
          <w:b w:val="0"/>
          <w:bCs w:val="0"/>
          <w:color w:val="000000"/>
          <w:spacing w:val="0"/>
          <w:w w:val="100"/>
          <w:position w:val="0"/>
          <w:sz w:val="15"/>
          <w:szCs w:val="15"/>
          <w:shd w:val="clear" w:color="auto" w:fill="auto"/>
          <w:lang w:val="pt-BR" w:eastAsia="pt-BR" w:bidi="pt-BR"/>
        </w:rPr>
        <w:t xml:space="preserve">Ciência, Tecnologia e Inovação </w:t>
      </w:r>
      <w:r>
        <w:rPr>
          <w:b w:val="0"/>
          <w:bCs w:val="0"/>
          <w:color w:val="000000"/>
          <w:spacing w:val="0"/>
          <w:w w:val="100"/>
          <w:position w:val="0"/>
          <w:sz w:val="14"/>
          <w:szCs w:val="14"/>
          <w:shd w:val="clear" w:color="auto" w:fill="auto"/>
          <w:lang w:val="pt-BR" w:eastAsia="pt-BR" w:bidi="pt-BR"/>
        </w:rPr>
        <w:t>Junta Comercial do Estado do Amazonas</w:t>
      </w:r>
    </w:p>
    <w:p>
      <w:pPr>
        <w:pStyle w:val="Style284"/>
        <w:keepNext/>
        <w:keepLines/>
        <w:widowControl w:val="0"/>
        <w:shd w:val="clear" w:color="auto" w:fill="auto"/>
        <w:bidi w:val="0"/>
        <w:spacing w:before="0" w:after="160" w:line="240" w:lineRule="auto"/>
        <w:ind w:left="0" w:right="0" w:firstLine="0"/>
        <w:jc w:val="both"/>
      </w:pPr>
      <w:bookmarkStart w:id="172" w:name="bookmark172"/>
      <w:r>
        <w:rPr>
          <w:color w:val="000000"/>
          <w:spacing w:val="0"/>
          <w:w w:val="100"/>
          <w:position w:val="0"/>
          <w:shd w:val="clear" w:color="auto" w:fill="auto"/>
          <w:lang w:val="pt-BR" w:eastAsia="pt-BR" w:bidi="pt-BR"/>
        </w:rPr>
        <w:t>TERMO DE AUTENTICAÇÃO - REGISTRO DIGITAL</w:t>
      </w:r>
      <w:bookmarkEnd w:id="172"/>
    </w:p>
    <w:p>
      <w:pPr>
        <w:pStyle w:val="Style30"/>
        <w:keepNext w:val="0"/>
        <w:keepLines w:val="0"/>
        <w:widowControl w:val="0"/>
        <w:shd w:val="clear" w:color="auto" w:fill="auto"/>
        <w:bidi w:val="0"/>
        <w:spacing w:before="0" w:after="0" w:line="266"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Certifico que o ato, assinado </w:t>
      </w:r>
      <w:r>
        <w:rPr>
          <w:rFonts w:ascii="Times New Roman" w:eastAsia="Times New Roman" w:hAnsi="Times New Roman" w:cs="Times New Roman"/>
          <w:b w:val="0"/>
          <w:bCs w:val="0"/>
          <w:color w:val="000000"/>
          <w:spacing w:val="0"/>
          <w:w w:val="100"/>
          <w:position w:val="0"/>
          <w:sz w:val="19"/>
          <w:szCs w:val="19"/>
          <w:shd w:val="clear" w:color="auto" w:fill="auto"/>
        </w:rPr>
        <w:t xml:space="preserve">digitalmente,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da empresa GABRIEL KLEBER </w:t>
      </w:r>
      <w:r>
        <w:rPr>
          <w:rFonts w:ascii="Arial" w:eastAsia="Arial" w:hAnsi="Arial" w:cs="Arial"/>
          <w:smallCaps/>
          <w:color w:val="000000"/>
          <w:spacing w:val="0"/>
          <w:w w:val="100"/>
          <w:position w:val="0"/>
          <w:sz w:val="16"/>
          <w:szCs w:val="16"/>
          <w:shd w:val="clear" w:color="auto" w:fill="auto"/>
          <w:lang w:val="pt-BR" w:eastAsia="pt-BR" w:bidi="pt-BR"/>
        </w:rPr>
        <w:t>da</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 COSTA BRUNO, de CNPJ 59.410.211/0001-45 e protocolado sob o número 26/032.279-2 em 23/04/2026, encontra-se registrado na Junta Comercial sob o número 1892947, em 23/04/2026, O ato foi deferido eletronicamente pelo examinador Andreza Pinheiro Ribeiro.</w:t>
      </w:r>
    </w:p>
    <w:p>
      <w:pPr>
        <w:pStyle w:val="Style30"/>
        <w:keepNext w:val="0"/>
        <w:keepLines w:val="0"/>
        <w:widowControl w:val="0"/>
        <w:shd w:val="clear" w:color="auto" w:fill="auto"/>
        <w:bidi w:val="0"/>
        <w:spacing w:before="0" w:after="160" w:line="271"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Certifica o registro, o </w:t>
      </w:r>
      <w:r>
        <w:rPr>
          <w:rFonts w:ascii="Times New Roman" w:eastAsia="Times New Roman" w:hAnsi="Times New Roman" w:cs="Times New Roman"/>
          <w:b w:val="0"/>
          <w:bCs w:val="0"/>
          <w:color w:val="000000"/>
          <w:spacing w:val="0"/>
          <w:w w:val="100"/>
          <w:position w:val="0"/>
          <w:sz w:val="19"/>
          <w:szCs w:val="19"/>
          <w:shd w:val="clear" w:color="auto" w:fill="auto"/>
        </w:rPr>
        <w:t xml:space="preserve">Secretário-Geral,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Eylan Manoel da Silva Lins. Para sua validação, deverá ser acessado o sitio eletrônico do Portal de Serviços / Validar Documentos </w:t>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w:t>
      </w:r>
      <w:r>
        <w:fldChar w:fldCharType="begin"/>
      </w:r>
      <w:r>
        <w:rPr/>
        <w:instrText> HYPERLINK "https://portalservicos.jucea.am.gov.br/Portal/pages/" </w:instrText>
      </w:r>
      <w:r>
        <w:fldChar w:fldCharType="separate"/>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https://portalservicos.jucea.am.gov.br/Portal/pages/</w:t>
      </w:r>
      <w:r>
        <w:fldChar w:fldCharType="end"/>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imagemProcesso/viaUnica.jsf) e informar o número de protocolo e chave de segurança.</w:t>
      </w:r>
    </w:p>
    <w:p>
      <w:pPr>
        <w:pStyle w:val="Style30"/>
        <w:keepNext w:val="0"/>
        <w:keepLines w:val="0"/>
        <w:widowControl w:val="0"/>
        <w:shd w:val="clear" w:color="auto" w:fill="auto"/>
        <w:bidi w:val="0"/>
        <w:spacing w:before="160" w:after="4300" w:line="211" w:lineRule="auto"/>
        <w:ind w:left="200" w:right="0" w:firstLine="2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Documento assinado eletronicamente por Andreza Pinheiro Ribeiro, Servidoría) Públicota) em 23/04/2026, às 14:58.</w:t>
      </w:r>
    </w:p>
    <w:p>
      <w:pPr>
        <w:pStyle w:val="Style30"/>
        <w:keepNext w:val="0"/>
        <w:keepLines w:val="0"/>
        <w:widowControl w:val="0"/>
        <w:shd w:val="clear" w:color="auto" w:fill="auto"/>
        <w:tabs>
          <w:tab w:pos="5731" w:val="left"/>
        </w:tabs>
        <w:bidi w:val="0"/>
        <w:spacing w:before="0" w:after="0" w:line="240"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A autcncidade desse documento pode ser conferida no </w:t>
      </w:r>
      <w:r>
        <w:rPr>
          <w:rFonts w:ascii="Times New Roman" w:eastAsia="Times New Roman" w:hAnsi="Times New Roman" w:cs="Times New Roman"/>
          <w:b w:val="0"/>
          <w:bCs w:val="0"/>
          <w:color w:val="7CA2C9"/>
          <w:spacing w:val="0"/>
          <w:w w:val="100"/>
          <w:position w:val="0"/>
          <w:sz w:val="19"/>
          <w:szCs w:val="19"/>
          <w:shd w:val="clear" w:color="auto" w:fill="auto"/>
          <w:lang w:val="pt-BR" w:eastAsia="pt-BR" w:bidi="pt-BR"/>
        </w:rPr>
        <w:t>n»m»i a» •</w:t>
        <w:tab/>
        <w:t>. •</w:t>
      </w:r>
    </w:p>
    <w:p>
      <w:pPr>
        <w:pStyle w:val="Style30"/>
        <w:keepNext w:val="0"/>
        <w:keepLines w:val="0"/>
        <w:widowControl w:val="0"/>
        <w:shd w:val="clear" w:color="auto" w:fill="auto"/>
        <w:tabs>
          <w:tab w:pos="4262" w:val="left"/>
        </w:tabs>
        <w:bidi w:val="0"/>
        <w:spacing w:before="0" w:after="1480" w:line="180"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número do protocolo 26/032.279-2</w:t>
        <w:tab/>
      </w:r>
      <w:r>
        <w:rPr>
          <w:rFonts w:ascii="Times New Roman" w:eastAsia="Times New Roman" w:hAnsi="Times New Roman" w:cs="Times New Roman"/>
          <w:b w:val="0"/>
          <w:bCs w:val="0"/>
          <w:color w:val="7CA2C9"/>
          <w:spacing w:val="0"/>
          <w:w w:val="100"/>
          <w:position w:val="0"/>
          <w:sz w:val="19"/>
          <w:szCs w:val="19"/>
          <w:shd w:val="clear" w:color="auto" w:fill="auto"/>
          <w:lang w:val="pt-BR" w:eastAsia="pt-BR" w:bidi="pt-BR"/>
        </w:rPr>
        <w:t>B</w:t>
      </w:r>
      <w:r>
        <w:rPr>
          <w:rFonts w:ascii="Times New Roman" w:eastAsia="Times New Roman" w:hAnsi="Times New Roman" w:cs="Times New Roman"/>
          <w:b w:val="0"/>
          <w:bCs w:val="0"/>
          <w:strike/>
          <w:color w:val="7CA2C9"/>
          <w:spacing w:val="0"/>
          <w:w w:val="100"/>
          <w:position w:val="0"/>
          <w:sz w:val="19"/>
          <w:szCs w:val="19"/>
          <w:shd w:val="clear" w:color="auto" w:fill="auto"/>
          <w:lang w:val="pt-BR" w:eastAsia="pt-BR" w:bidi="pt-BR"/>
        </w:rPr>
        <w:t>vrtal de serviços da íucea</w:t>
      </w:r>
      <w:r>
        <w:rPr>
          <w:rFonts w:ascii="Times New Roman" w:eastAsia="Times New Roman" w:hAnsi="Times New Roman" w:cs="Times New Roman"/>
          <w:b w:val="0"/>
          <w:bCs w:val="0"/>
          <w:color w:val="7CA2C9"/>
          <w:spacing w:val="0"/>
          <w:w w:val="100"/>
          <w:position w:val="0"/>
          <w:sz w:val="19"/>
          <w:szCs w:val="19"/>
          <w:shd w:val="clear" w:color="auto" w:fill="auto"/>
          <w:lang w:val="pt-BR" w:eastAsia="pt-BR" w:bidi="pt-BR"/>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informando o</w:t>
      </w:r>
    </w:p>
    <w:p>
      <w:pPr>
        <w:pStyle w:val="Style34"/>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i/>
          <w:iCs/>
          <w:color w:val="000000"/>
          <w:spacing w:val="0"/>
          <w:w w:val="100"/>
          <w:position w:val="0"/>
          <w:shd w:val="clear" w:color="auto" w:fill="auto"/>
          <w:lang w:val="pt-BR" w:eastAsia="pt-BR" w:bidi="pt-BR"/>
        </w:rPr>
        <w:t>Folha</w:t>
      </w:r>
    </w:p>
    <w:p>
      <w:pPr>
        <w:widowControl w:val="0"/>
        <w:jc w:val="right"/>
        <w:rPr>
          <w:sz w:val="2"/>
          <w:szCs w:val="2"/>
        </w:rPr>
      </w:pPr>
      <w:r>
        <w:drawing>
          <wp:inline>
            <wp:extent cx="1195070" cy="408305"/>
            <wp:docPr id="1926" name="Picutre 1926"/>
            <a:graphic xmlns:a="http://schemas.openxmlformats.org/drawingml/2006/main">
              <a:graphicData uri="http://schemas.openxmlformats.org/drawingml/2006/picture">
                <pic:pic xmlns:pic="http://schemas.openxmlformats.org/drawingml/2006/picture">
                  <pic:nvPicPr>
                    <pic:cNvPr id="1926" name="Picture 1926"/>
                    <pic:cNvPicPr/>
                  </pic:nvPicPr>
                  <pic:blipFill>
                    <a:blip r:embed="rId839"/>
                    <a:stretch/>
                  </pic:blipFill>
                  <pic:spPr>
                    <a:xfrm>
                      <a:ext cx="1195070" cy="408305"/>
                    </a:xfrm>
                    <a:prstGeom prst="rect"/>
                  </pic:spPr>
                </pic:pic>
              </a:graphicData>
            </a:graphic>
          </wp:inline>
        </w:drawing>
      </w:r>
    </w:p>
    <w:p>
      <w:pPr>
        <w:pStyle w:val="Style34"/>
        <w:keepNext w:val="0"/>
        <w:keepLines w:val="0"/>
        <w:widowControl w:val="0"/>
        <w:shd w:val="clear" w:color="auto" w:fill="auto"/>
        <w:bidi w:val="0"/>
        <w:spacing w:before="0" w:after="0" w:line="240" w:lineRule="auto"/>
        <w:ind w:left="907" w:right="0" w:firstLine="0"/>
        <w:jc w:val="left"/>
        <w:rPr>
          <w:sz w:val="10"/>
          <w:szCs w:val="10"/>
        </w:rPr>
        <w:sectPr>
          <w:headerReference w:type="default" r:id="rId841"/>
          <w:footerReference w:type="default" r:id="rId842"/>
          <w:headerReference w:type="even" r:id="rId843"/>
          <w:footerReference w:type="even" r:id="rId844"/>
          <w:footnotePr>
            <w:pos w:val="pageBottom"/>
            <w:numFmt w:val="decimal"/>
            <w:numRestart w:val="continuous"/>
          </w:footnotePr>
          <w:pgSz w:w="12192" w:h="17969"/>
          <w:pgMar w:top="1384" w:left="533" w:right="533" w:bottom="1423" w:header="956" w:footer="3" w:gutter="192"/>
          <w:cols w:space="720"/>
          <w:noEndnote/>
          <w:rtlGutter w:val="0"/>
          <w:docGrid w:linePitch="360"/>
        </w:sectPr>
      </w:pPr>
      <w:r>
        <w:rPr>
          <w:rFonts w:ascii="Arial" w:eastAsia="Arial" w:hAnsi="Arial" w:cs="Arial"/>
          <w:color w:val="000000"/>
          <w:spacing w:val="0"/>
          <w:w w:val="100"/>
          <w:position w:val="0"/>
          <w:sz w:val="10"/>
          <w:szCs w:val="10"/>
          <w:shd w:val="clear" w:color="auto" w:fill="auto"/>
        </w:rPr>
        <w:t>■iça</w:t>
      </w:r>
    </w:p>
    <w:p>
      <w:pPr>
        <w:pStyle w:val="Style30"/>
        <w:keepNext w:val="0"/>
        <w:keepLines w:val="0"/>
        <w:framePr w:w="3149" w:h="269" w:wrap="none" w:hAnchor="page" w:x="1720" w:y="1144"/>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O ato foi assinado </w:t>
      </w:r>
      <w:r>
        <w:rPr>
          <w:rFonts w:ascii="Times New Roman" w:eastAsia="Times New Roman" w:hAnsi="Times New Roman" w:cs="Times New Roman"/>
          <w:b w:val="0"/>
          <w:bCs w:val="0"/>
          <w:color w:val="000000"/>
          <w:spacing w:val="0"/>
          <w:w w:val="100"/>
          <w:position w:val="0"/>
          <w:sz w:val="19"/>
          <w:szCs w:val="19"/>
          <w:shd w:val="clear" w:color="auto" w:fill="auto"/>
        </w:rPr>
        <w:t xml:space="preserve">digitalmente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por;</w:t>
      </w:r>
    </w:p>
    <w:tbl>
      <w:tblPr>
        <w:tblOverlap w:val="never"/>
        <w:jc w:val="left"/>
        <w:tblLayout w:type="fixed"/>
      </w:tblPr>
      <w:tblGrid>
        <w:gridCol w:w="2304"/>
        <w:gridCol w:w="7421"/>
      </w:tblGrid>
      <w:tr>
        <w:trPr>
          <w:trHeight w:val="379" w:hRule="exact"/>
        </w:trPr>
        <w:tc>
          <w:tcPr>
            <w:gridSpan w:val="2"/>
            <w:tcBorders>
              <w:top w:val="single" w:sz="4"/>
              <w:left w:val="single" w:sz="4"/>
              <w:right w:val="single" w:sz="4"/>
            </w:tcBorders>
            <w:shd w:val="clear" w:color="auto" w:fill="FFFFFF"/>
            <w:vAlign w:val="bottom"/>
          </w:tcPr>
          <w:p>
            <w:pPr>
              <w:pStyle w:val="Style2"/>
              <w:keepNext w:val="0"/>
              <w:keepLines w:val="0"/>
              <w:framePr w:w="9725" w:h="1152" w:wrap="none" w:hAnchor="page" w:x="1739" w:y="209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Identificação do(s) Assinante(s)</w:t>
            </w:r>
          </w:p>
        </w:tc>
      </w:tr>
      <w:tr>
        <w:trPr>
          <w:trHeight w:val="341" w:hRule="exact"/>
        </w:trPr>
        <w:tc>
          <w:tcPr>
            <w:tcBorders>
              <w:top w:val="single" w:sz="4"/>
              <w:left w:val="single" w:sz="4"/>
            </w:tcBorders>
            <w:shd w:val="clear" w:color="auto" w:fill="FFFFFF"/>
            <w:vAlign w:val="top"/>
          </w:tcPr>
          <w:p>
            <w:pPr>
              <w:pStyle w:val="Style2"/>
              <w:keepNext w:val="0"/>
              <w:keepLines w:val="0"/>
              <w:framePr w:w="9725" w:h="1152" w:wrap="none" w:hAnchor="page" w:x="1739" w:y="2090"/>
              <w:widowControl w:val="0"/>
              <w:shd w:val="clear" w:color="auto" w:fill="auto"/>
              <w:bidi w:val="0"/>
              <w:spacing w:before="8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GPF</w:t>
            </w:r>
          </w:p>
        </w:tc>
        <w:tc>
          <w:tcPr>
            <w:tcBorders>
              <w:top w:val="single" w:sz="4"/>
              <w:left w:val="single" w:sz="4"/>
              <w:right w:val="single" w:sz="4"/>
            </w:tcBorders>
            <w:shd w:val="clear" w:color="auto" w:fill="FFFFFF"/>
            <w:vAlign w:val="top"/>
          </w:tcPr>
          <w:p>
            <w:pPr>
              <w:pStyle w:val="Style2"/>
              <w:keepNext w:val="0"/>
              <w:keepLines w:val="0"/>
              <w:framePr w:w="9725" w:h="1152" w:wrap="none" w:hAnchor="page" w:x="1739" w:y="209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Nome</w:t>
            </w:r>
          </w:p>
        </w:tc>
      </w:tr>
      <w:tr>
        <w:trPr>
          <w:trHeight w:val="432" w:hRule="exact"/>
        </w:trPr>
        <w:tc>
          <w:tcPr>
            <w:tcBorders>
              <w:top w:val="single" w:sz="4"/>
              <w:left w:val="single" w:sz="4"/>
              <w:bottom w:val="single" w:sz="4"/>
            </w:tcBorders>
            <w:shd w:val="clear" w:color="auto" w:fill="FFFFFF"/>
            <w:vAlign w:val="center"/>
          </w:tcPr>
          <w:p>
            <w:pPr>
              <w:pStyle w:val="Style2"/>
              <w:keepNext w:val="0"/>
              <w:keepLines w:val="0"/>
              <w:framePr w:w="9725" w:h="1152" w:wrap="none" w:hAnchor="page" w:x="1739" w:y="209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345.323.582-72</w:t>
            </w:r>
          </w:p>
        </w:tc>
        <w:tc>
          <w:tcPr>
            <w:tcBorders>
              <w:top w:val="single" w:sz="4"/>
              <w:left w:val="single" w:sz="4"/>
              <w:bottom w:val="single" w:sz="4"/>
              <w:right w:val="single" w:sz="4"/>
            </w:tcBorders>
            <w:shd w:val="clear" w:color="auto" w:fill="FFFFFF"/>
            <w:vAlign w:val="center"/>
          </w:tcPr>
          <w:p>
            <w:pPr>
              <w:pStyle w:val="Style2"/>
              <w:keepNext w:val="0"/>
              <w:keepLines w:val="0"/>
              <w:framePr w:w="9725" w:h="1152" w:wrap="none" w:hAnchor="page" w:x="1739" w:y="209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EYLAN MANOEL DA SILVA LINS</w:t>
            </w:r>
          </w:p>
        </w:tc>
      </w:tr>
    </w:tbl>
    <w:p>
      <w:pPr>
        <w:framePr w:w="9725" w:h="1152" w:wrap="none" w:hAnchor="page" w:x="1739" w:y="2090"/>
        <w:widowControl w:val="0"/>
        <w:spacing w:line="1" w:lineRule="exact"/>
      </w:pPr>
    </w:p>
    <w:p>
      <w:pPr>
        <w:pStyle w:val="Style30"/>
        <w:keepNext w:val="0"/>
        <w:keepLines w:val="0"/>
        <w:framePr w:w="3581" w:h="288" w:wrap="none" w:hAnchor="page" w:x="4201" w:y="12607"/>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Manaus, quinta-feira. 23 de abril de 2026</w:t>
      </w:r>
    </w:p>
    <w:p>
      <w:pPr>
        <w:pStyle w:val="Style34"/>
        <w:keepNext w:val="0"/>
        <w:keepLines w:val="0"/>
        <w:framePr w:w="547" w:h="245" w:wrap="none" w:hAnchor="page" w:x="9457" w:y="13154"/>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Folha</w:t>
      </w:r>
    </w:p>
    <w:p>
      <w:pPr>
        <w:pStyle w:val="Style34"/>
        <w:keepNext w:val="0"/>
        <w:keepLines w:val="0"/>
        <w:framePr w:w="754" w:h="254" w:wrap="none" w:hAnchor="page" w:x="9932" w:y="13658"/>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lang w:val="pt-BR" w:eastAsia="pt-BR" w:bidi="pt-BR"/>
        </w:rPr>
        <w:t>Rubrica</w:t>
      </w:r>
    </w:p>
    <w:p>
      <w:pPr>
        <w:pStyle w:val="Style2"/>
        <w:keepNext w:val="0"/>
        <w:keepLines w:val="0"/>
        <w:framePr w:w="3398" w:h="230" w:wrap="none" w:hAnchor="page" w:x="529" w:y="13859"/>
        <w:widowControl w:val="0"/>
        <w:shd w:val="clear" w:color="auto" w:fill="auto"/>
        <w:bidi w:val="0"/>
        <w:spacing w:before="0" w:after="0" w:line="175" w:lineRule="auto"/>
        <w:ind w:left="0" w:right="0" w:firstLine="0"/>
        <w:jc w:val="left"/>
        <w:rPr>
          <w:sz w:val="12"/>
          <w:szCs w:val="12"/>
        </w:rPr>
      </w:pPr>
      <w:r>
        <w:rPr>
          <w:rFonts w:ascii="Times New Roman" w:eastAsia="Times New Roman" w:hAnsi="Times New Roman" w:cs="Times New Roman"/>
          <w:smallCaps/>
          <w:color w:val="000000"/>
          <w:spacing w:val="0"/>
          <w:w w:val="100"/>
          <w:position w:val="0"/>
          <w:sz w:val="19"/>
          <w:szCs w:val="19"/>
          <w:shd w:val="clear" w:color="auto" w:fill="auto"/>
          <w:lang w:val="pt-BR" w:eastAsia="pt-BR" w:bidi="pt-BR"/>
        </w:rPr>
        <w:t>Tq</w:t>
      </w:r>
      <w:r>
        <w:rPr>
          <w:rFonts w:ascii="Arial" w:eastAsia="Arial" w:hAnsi="Arial" w:cs="Arial"/>
          <w:b/>
          <w:bCs/>
          <w:color w:val="000000"/>
          <w:spacing w:val="0"/>
          <w:w w:val="100"/>
          <w:position w:val="0"/>
          <w:sz w:val="12"/>
          <w:szCs w:val="12"/>
          <w:shd w:val="clear" w:color="auto" w:fill="auto"/>
          <w:lang w:val="pt-BR" w:eastAsia="pt-BR" w:bidi="pt-BR"/>
        </w:rPr>
        <w:t xml:space="preserve"> Junta Comercial do Estado do Amazonas</w:t>
      </w:r>
    </w:p>
    <w:p>
      <w:pPr>
        <w:pStyle w:val="Style2"/>
        <w:keepNext w:val="0"/>
        <w:keepLines w:val="0"/>
        <w:framePr w:w="10843" w:h="322" w:wrap="none" w:hAnchor="page" w:x="529" w:y="14968"/>
        <w:widowControl w:val="0"/>
        <w:shd w:val="clear" w:color="auto" w:fill="auto"/>
        <w:tabs>
          <w:tab w:pos="10210" w:val="left"/>
        </w:tabs>
        <w:bidi w:val="0"/>
        <w:spacing w:before="0" w:after="0" w:line="254" w:lineRule="auto"/>
        <w:ind w:left="888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CÍ“““</w:t>
        <w:tab/>
        <w:t>PdQ 6/6</w:t>
      </w:r>
    </w:p>
    <w:p>
      <w:pPr>
        <w:widowControl w:val="0"/>
        <w:spacing w:line="360" w:lineRule="exact"/>
      </w:pPr>
      <w:r>
        <w:drawing>
          <wp:anchor distT="0" distB="0" distL="0" distR="0" simplePos="0" relativeHeight="62915601" behindDoc="1" locked="0" layoutInCell="1" allowOverlap="1">
            <wp:simplePos x="0" y="0"/>
            <wp:positionH relativeFrom="page">
              <wp:posOffset>436245</wp:posOffset>
            </wp:positionH>
            <wp:positionV relativeFrom="margin">
              <wp:posOffset>-462915</wp:posOffset>
            </wp:positionV>
            <wp:extent cx="1383665" cy="8851265"/>
            <wp:wrapNone/>
            <wp:docPr id="1931" name="Shape 1931"/>
            <a:graphic xmlns:a="http://schemas.openxmlformats.org/drawingml/2006/main">
              <a:graphicData uri="http://schemas.openxmlformats.org/drawingml/2006/picture">
                <pic:pic xmlns:pic="http://schemas.openxmlformats.org/drawingml/2006/picture">
                  <pic:nvPicPr>
                    <pic:cNvPr id="1932" name="Picture box 1932"/>
                    <pic:cNvPicPr/>
                  </pic:nvPicPr>
                  <pic:blipFill>
                    <a:blip r:embed="rId845"/>
                    <a:stretch/>
                  </pic:blipFill>
                  <pic:spPr>
                    <a:xfrm>
                      <a:ext cx="1383665" cy="8851265"/>
                    </a:xfrm>
                    <a:prstGeom prst="rect"/>
                  </pic:spPr>
                </pic:pic>
              </a:graphicData>
            </a:graphic>
          </wp:anchor>
        </w:drawing>
      </w:r>
      <w:r>
        <w:drawing>
          <wp:anchor distT="0" distB="109855" distL="3175" distR="0" simplePos="0" relativeHeight="62915602" behindDoc="1" locked="0" layoutInCell="1" allowOverlap="1">
            <wp:simplePos x="0" y="0"/>
            <wp:positionH relativeFrom="page">
              <wp:posOffset>6007735</wp:posOffset>
            </wp:positionH>
            <wp:positionV relativeFrom="margin">
              <wp:posOffset>8309610</wp:posOffset>
            </wp:positionV>
            <wp:extent cx="1195070" cy="414655"/>
            <wp:wrapNone/>
            <wp:docPr id="1933" name="Shape 1933"/>
            <a:graphic xmlns:a="http://schemas.openxmlformats.org/drawingml/2006/main">
              <a:graphicData uri="http://schemas.openxmlformats.org/drawingml/2006/picture">
                <pic:pic xmlns:pic="http://schemas.openxmlformats.org/drawingml/2006/picture">
                  <pic:nvPicPr>
                    <pic:cNvPr id="1934" name="Picture box 1934"/>
                    <pic:cNvPicPr/>
                  </pic:nvPicPr>
                  <pic:blipFill>
                    <a:blip r:embed="rId847"/>
                    <a:stretch/>
                  </pic:blipFill>
                  <pic:spPr>
                    <a:xfrm>
                      <a:ext cx="1195070" cy="4146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0" w:line="1" w:lineRule="exact"/>
      </w:pPr>
    </w:p>
    <w:p>
      <w:pPr>
        <w:widowControl w:val="0"/>
        <w:spacing w:line="1" w:lineRule="exact"/>
        <w:sectPr>
          <w:headerReference w:type="default" r:id="rId849"/>
          <w:footerReference w:type="default" r:id="rId850"/>
          <w:headerReference w:type="even" r:id="rId851"/>
          <w:footerReference w:type="even" r:id="rId852"/>
          <w:footnotePr>
            <w:pos w:val="pageBottom"/>
            <w:numFmt w:val="decimal"/>
            <w:numRestart w:val="continuous"/>
          </w:footnotePr>
          <w:pgSz w:w="12192" w:h="17969"/>
          <w:pgMar w:top="2093" w:left="528" w:right="528" w:bottom="1944" w:header="0" w:footer="3" w:gutter="202"/>
          <w:cols w:space="720"/>
          <w:noEndnote/>
          <w:rtlGutter/>
          <w:docGrid w:linePitch="360"/>
        </w:sectPr>
      </w:pPr>
    </w:p>
    <w:p>
      <w:pPr>
        <w:widowControl w:val="0"/>
        <w:spacing w:line="360" w:lineRule="exact"/>
      </w:pPr>
      <w:r>
        <w:drawing>
          <wp:anchor distT="0" distB="0" distL="0" distR="0" simplePos="0" relativeHeight="62915611" behindDoc="1" locked="0" layoutInCell="1" allowOverlap="1">
            <wp:simplePos x="0" y="0"/>
            <wp:positionH relativeFrom="page">
              <wp:posOffset>2715895</wp:posOffset>
            </wp:positionH>
            <wp:positionV relativeFrom="margin">
              <wp:posOffset>0</wp:posOffset>
            </wp:positionV>
            <wp:extent cx="2157730" cy="725170"/>
            <wp:wrapNone/>
            <wp:docPr id="1943" name="Shape 1943"/>
            <a:graphic xmlns:a="http://schemas.openxmlformats.org/drawingml/2006/main">
              <a:graphicData uri="http://schemas.openxmlformats.org/drawingml/2006/picture">
                <pic:pic xmlns:pic="http://schemas.openxmlformats.org/drawingml/2006/picture">
                  <pic:nvPicPr>
                    <pic:cNvPr id="1944" name="Picture box 1944"/>
                    <pic:cNvPicPr/>
                  </pic:nvPicPr>
                  <pic:blipFill>
                    <a:blip r:embed="rId853"/>
                    <a:stretch/>
                  </pic:blipFill>
                  <pic:spPr>
                    <a:xfrm>
                      <a:ext cx="2157730" cy="725170"/>
                    </a:xfrm>
                    <a:prstGeom prst="rect"/>
                  </pic:spPr>
                </pic:pic>
              </a:graphicData>
            </a:graphic>
          </wp:anchor>
        </w:drawing>
      </w:r>
    </w:p>
    <w:p>
      <w:pPr>
        <w:widowControl w:val="0"/>
        <w:spacing w:line="360" w:lineRule="exact"/>
      </w:pPr>
    </w:p>
    <w:p>
      <w:pPr>
        <w:widowControl w:val="0"/>
        <w:spacing w:after="417" w:line="1" w:lineRule="exact"/>
      </w:pPr>
    </w:p>
    <w:p>
      <w:pPr>
        <w:widowControl w:val="0"/>
        <w:spacing w:line="1" w:lineRule="exact"/>
        <w:sectPr>
          <w:headerReference w:type="default" r:id="rId855"/>
          <w:footerReference w:type="default" r:id="rId856"/>
          <w:headerReference w:type="even" r:id="rId857"/>
          <w:footerReference w:type="even" r:id="rId858"/>
          <w:footnotePr>
            <w:pos w:val="pageBottom"/>
            <w:numFmt w:val="decimal"/>
            <w:numRestart w:val="continuous"/>
          </w:footnotePr>
          <w:pgSz w:w="12192" w:h="17969"/>
          <w:pgMar w:top="1262" w:left="221" w:right="221" w:bottom="504" w:header="834" w:footer="76" w:gutter="192"/>
          <w:cols w:space="720"/>
          <w:noEndnote/>
          <w:rtlGutter w:val="0"/>
          <w:docGrid w:linePitch="360"/>
        </w:sectPr>
      </w:pPr>
    </w:p>
    <w:p>
      <w:pPr>
        <w:widowControl w:val="0"/>
        <w:spacing w:before="30" w:after="30"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946" w:left="0" w:right="0" w:bottom="2977" w:header="0" w:footer="3" w:gutter="0"/>
          <w:cols w:space="720"/>
          <w:noEndnote/>
          <w:rtlGutter w:val="0"/>
          <w:docGrid w:linePitch="360"/>
        </w:sectPr>
      </w:pPr>
    </w:p>
    <w:p>
      <w:pPr>
        <w:pStyle w:val="Style19"/>
        <w:keepNext w:val="0"/>
        <w:keepLines w:val="0"/>
        <w:widowControl w:val="0"/>
        <w:shd w:val="clear" w:color="auto" w:fill="auto"/>
        <w:bidi w:val="0"/>
        <w:spacing w:before="0" w:after="560" w:line="240" w:lineRule="auto"/>
        <w:ind w:left="3260" w:right="0" w:firstLine="0"/>
        <w:jc w:val="left"/>
      </w:pPr>
      <w:r>
        <w:rPr>
          <w:color w:val="000000"/>
          <w:spacing w:val="0"/>
          <w:w w:val="100"/>
          <w:position w:val="0"/>
          <w:u w:val="single"/>
          <w:shd w:val="clear" w:color="auto" w:fill="auto"/>
        </w:rPr>
        <w:t>ATESTADO DE CAPACIDADE TÉCNICA</w:t>
      </w:r>
    </w:p>
    <w:p>
      <w:pPr>
        <w:pStyle w:val="Style19"/>
        <w:keepNext w:val="0"/>
        <w:keepLines w:val="0"/>
        <w:widowControl w:val="0"/>
        <w:shd w:val="clear" w:color="auto" w:fill="auto"/>
        <w:bidi w:val="0"/>
        <w:spacing w:before="0" w:after="680" w:line="377" w:lineRule="auto"/>
        <w:ind w:left="740" w:right="0" w:firstLine="0"/>
        <w:jc w:val="both"/>
        <w:rPr>
          <w:sz w:val="20"/>
          <w:szCs w:val="20"/>
        </w:rPr>
      </w:pPr>
      <w:r>
        <w:rPr>
          <w:color w:val="000000"/>
          <w:spacing w:val="0"/>
          <w:w w:val="100"/>
          <w:position w:val="0"/>
          <w:sz w:val="20"/>
          <w:szCs w:val="20"/>
          <w:shd w:val="clear" w:color="auto" w:fill="auto"/>
        </w:rPr>
        <w:t xml:space="preserve">O SERVIÇO DE PRONTO ATENDIMENTO - </w:t>
      </w:r>
      <w:r>
        <w:rPr>
          <w:color w:val="000000"/>
          <w:spacing w:val="0"/>
          <w:w w:val="100"/>
          <w:position w:val="0"/>
          <w:sz w:val="22"/>
          <w:szCs w:val="22"/>
          <w:shd w:val="clear" w:color="auto" w:fill="auto"/>
        </w:rPr>
        <w:t xml:space="preserve">ELIAMEME RODRIGUES </w:t>
      </w:r>
      <w:r>
        <w:rPr>
          <w:color w:val="000000"/>
          <w:spacing w:val="0"/>
          <w:w w:val="100"/>
          <w:position w:val="0"/>
          <w:sz w:val="22"/>
          <w:szCs w:val="22"/>
          <w:shd w:val="clear" w:color="auto" w:fill="auto"/>
          <w:lang w:val="pt-BR" w:eastAsia="pt-BR" w:bidi="pt-BR"/>
        </w:rPr>
        <w:t xml:space="preserve">MADY, </w:t>
      </w:r>
      <w:r>
        <w:rPr>
          <w:color w:val="000000"/>
          <w:spacing w:val="0"/>
          <w:w w:val="100"/>
          <w:position w:val="0"/>
          <w:sz w:val="20"/>
          <w:szCs w:val="20"/>
          <w:shd w:val="clear" w:color="auto" w:fill="auto"/>
        </w:rPr>
        <w:t xml:space="preserve">inscrito no CNPJ N° 00.697.295/0097-49, localizada à Av. Sumaúma, Bairro Monte das Oliveiras, Manaus/AM, Atestamos, a pedido da interessada e para fins de prova, que a empresa GABRIEL KLEBER DA GOSTA BRUNO - EPP, inscrita no CNPJ n°; 59.410.211/0001-45, localizada na Rua João de Castro, n° 112, 69033-200, São Jorge, Manaus/Am, forneceu os materiais abaixo discriminados, não ocorrendo nada que o </w:t>
      </w:r>
      <w:r>
        <w:rPr>
          <w:color w:val="000000"/>
          <w:spacing w:val="0"/>
          <w:w w:val="100"/>
          <w:position w:val="0"/>
          <w:sz w:val="20"/>
          <w:szCs w:val="20"/>
          <w:shd w:val="clear" w:color="auto" w:fill="auto"/>
          <w:lang w:val="pt-BR" w:eastAsia="pt-BR" w:bidi="pt-BR"/>
        </w:rPr>
        <w:t xml:space="preserve">desabone </w:t>
      </w:r>
      <w:r>
        <w:rPr>
          <w:color w:val="000000"/>
          <w:spacing w:val="0"/>
          <w:w w:val="100"/>
          <w:position w:val="0"/>
          <w:sz w:val="20"/>
          <w:szCs w:val="20"/>
          <w:shd w:val="clear" w:color="auto" w:fill="auto"/>
        </w:rPr>
        <w:t>e responsabilidades com as obrigações assumidas.</w:t>
      </w:r>
    </w:p>
    <w:p>
      <w:pPr>
        <w:widowControl w:val="0"/>
        <w:spacing w:line="1" w:lineRule="exact"/>
      </w:pPr>
      <w:r>
        <mc:AlternateContent>
          <mc:Choice Requires="wps">
            <w:drawing>
              <wp:anchor distT="49530" distB="63500" distL="0" distR="0" simplePos="0" relativeHeight="125829783" behindDoc="0" locked="0" layoutInCell="1" allowOverlap="1">
                <wp:simplePos x="0" y="0"/>
                <wp:positionH relativeFrom="margin">
                  <wp:posOffset>2023110</wp:posOffset>
                </wp:positionH>
                <wp:positionV relativeFrom="paragraph">
                  <wp:posOffset>49530</wp:posOffset>
                </wp:positionV>
                <wp:extent cx="1273810" cy="295910"/>
                <wp:wrapTopAndBottom/>
                <wp:docPr id="1945" name="Shape 1945"/>
                <a:graphic xmlns:a="http://schemas.openxmlformats.org/drawingml/2006/main">
                  <a:graphicData uri="http://schemas.microsoft.com/office/word/2010/wordprocessingShape">
                    <wps:wsp>
                      <wps:cNvSpPr txBox="1"/>
                      <wps:spPr>
                        <a:xfrm>
                          <a:ext cx="1273810" cy="295910"/>
                        </a:xfrm>
                        <a:prstGeom prst="rect"/>
                        <a:noFill/>
                      </wps:spPr>
                      <wps:txbx>
                        <w:txbxContent>
                          <w:p>
                            <w:pPr>
                              <w:pStyle w:val="Style107"/>
                              <w:keepNext w:val="0"/>
                              <w:keepLines w:val="0"/>
                              <w:widowControl w:val="0"/>
                              <w:shd w:val="clear" w:color="auto" w:fill="auto"/>
                              <w:bidi w:val="0"/>
                              <w:spacing w:before="0" w:after="0" w:line="240" w:lineRule="auto"/>
                              <w:ind w:left="0" w:right="0" w:firstLine="0"/>
                              <w:jc w:val="left"/>
                            </w:pPr>
                            <w:r>
                              <w:rPr>
                                <w:smallCaps/>
                                <w:color w:val="000000"/>
                                <w:spacing w:val="0"/>
                                <w:w w:val="100"/>
                                <w:position w:val="0"/>
                                <w:shd w:val="clear" w:color="auto" w:fill="auto"/>
                                <w:lang w:val="pt-PT" w:eastAsia="pt-PT" w:bidi="pt-PT"/>
                              </w:rPr>
                              <w:t>Tânia maria brasil viana</w:t>
                            </w:r>
                          </w:p>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PALMA.-38582521249</w:t>
                            </w:r>
                          </w:p>
                        </w:txbxContent>
                      </wps:txbx>
                      <wps:bodyPr lIns="0" tIns="0" rIns="0" bIns="0">
                        <a:noAutoFit/>
                      </wps:bodyPr>
                    </wps:wsp>
                  </a:graphicData>
                </a:graphic>
              </wp:anchor>
            </w:drawing>
          </mc:Choice>
          <mc:Fallback>
            <w:pict>
              <v:shape id="_x0000_s2971" type="#_x0000_t202" style="position:absolute;margin-left:159.30000000000001pt;margin-top:3.8999999999999999pt;width:100.3pt;height:23.300000000000001pt;z-index:-125828970;mso-wrap-distance-left:0;mso-wrap-distance-top:3.8999999999999999pt;mso-wrap-distance-right:0;mso-wrap-distance-bottom:5.pt;mso-position-horizontal-relative:margin" filled="f" stroked="f">
                <v:textbox inset="0,0,0,0">
                  <w:txbxContent>
                    <w:p>
                      <w:pPr>
                        <w:pStyle w:val="Style107"/>
                        <w:keepNext w:val="0"/>
                        <w:keepLines w:val="0"/>
                        <w:widowControl w:val="0"/>
                        <w:shd w:val="clear" w:color="auto" w:fill="auto"/>
                        <w:bidi w:val="0"/>
                        <w:spacing w:before="0" w:after="0" w:line="240" w:lineRule="auto"/>
                        <w:ind w:left="0" w:right="0" w:firstLine="0"/>
                        <w:jc w:val="left"/>
                      </w:pPr>
                      <w:r>
                        <w:rPr>
                          <w:smallCaps/>
                          <w:color w:val="000000"/>
                          <w:spacing w:val="0"/>
                          <w:w w:val="100"/>
                          <w:position w:val="0"/>
                          <w:shd w:val="clear" w:color="auto" w:fill="auto"/>
                          <w:lang w:val="pt-PT" w:eastAsia="pt-PT" w:bidi="pt-PT"/>
                        </w:rPr>
                        <w:t>Tânia maria brasil viana</w:t>
                      </w:r>
                    </w:p>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PALMA.-38582521249</w:t>
                      </w:r>
                    </w:p>
                  </w:txbxContent>
                </v:textbox>
                <w10:wrap type="topAndBottom" anchorx="margin"/>
              </v:shape>
            </w:pict>
          </mc:Fallback>
        </mc:AlternateContent>
      </w:r>
      <w:r>
        <mc:AlternateContent>
          <mc:Choice Requires="wps">
            <w:drawing>
              <wp:anchor distT="12700" distB="0" distL="0" distR="0" simplePos="0" relativeHeight="125829785" behindDoc="0" locked="0" layoutInCell="1" allowOverlap="1">
                <wp:simplePos x="0" y="0"/>
                <wp:positionH relativeFrom="margin">
                  <wp:posOffset>3340100</wp:posOffset>
                </wp:positionH>
                <wp:positionV relativeFrom="paragraph">
                  <wp:posOffset>12700</wp:posOffset>
                </wp:positionV>
                <wp:extent cx="1264920" cy="396240"/>
                <wp:wrapTopAndBottom/>
                <wp:docPr id="1947" name="Shape 1947"/>
                <a:graphic xmlns:a="http://schemas.openxmlformats.org/drawingml/2006/main">
                  <a:graphicData uri="http://schemas.microsoft.com/office/word/2010/wordprocessingShape">
                    <wps:wsp>
                      <wps:cNvSpPr txBox="1"/>
                      <wps:spPr>
                        <a:xfrm>
                          <a:ext cx="1264920" cy="3962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Assinado de forma digital por TANIA</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MARIA BRASIL YlANA</w:t>
                            </w:r>
                          </w:p>
                          <w:p>
                            <w:pPr>
                              <w:pStyle w:val="Style142"/>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0"/>
                                <w:szCs w:val="10"/>
                                <w:shd w:val="clear" w:color="auto" w:fill="auto"/>
                                <w:lang w:val="pt-PT" w:eastAsia="pt-PT" w:bidi="pt-PT"/>
                              </w:rPr>
                              <w:t>PALMA33582521</w:t>
                            </w:r>
                            <w:r>
                              <w:rPr>
                                <w:color w:val="000000"/>
                                <w:spacing w:val="0"/>
                                <w:w w:val="100"/>
                                <w:position w:val="0"/>
                                <w:sz w:val="12"/>
                                <w:szCs w:val="12"/>
                                <w:shd w:val="clear" w:color="auto" w:fill="auto"/>
                                <w:lang w:val="pt-PT" w:eastAsia="pt-PT" w:bidi="pt-PT"/>
                              </w:rPr>
                              <w:t>249</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Oadoc 2026.03.31 15:42:50 -04'00'</w:t>
                            </w:r>
                          </w:p>
                        </w:txbxContent>
                      </wps:txbx>
                      <wps:bodyPr lIns="0" tIns="0" rIns="0" bIns="0">
                        <a:noAutoFit/>
                      </wps:bodyPr>
                    </wps:wsp>
                  </a:graphicData>
                </a:graphic>
              </wp:anchor>
            </w:drawing>
          </mc:Choice>
          <mc:Fallback>
            <w:pict>
              <v:shape id="_x0000_s2973" type="#_x0000_t202" style="position:absolute;margin-left:263.pt;margin-top:1.pt;width:99.599999999999994pt;height:31.199999999999999pt;z-index:-125828968;mso-wrap-distance-left:0;mso-wrap-distance-top:1.pt;mso-wrap-distance-right:0;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Assinado de forma digital por TANIA</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MARIA BRASIL YlANA</w:t>
                      </w:r>
                    </w:p>
                    <w:p>
                      <w:pPr>
                        <w:pStyle w:val="Style142"/>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0"/>
                          <w:szCs w:val="10"/>
                          <w:shd w:val="clear" w:color="auto" w:fill="auto"/>
                          <w:lang w:val="pt-PT" w:eastAsia="pt-PT" w:bidi="pt-PT"/>
                        </w:rPr>
                        <w:t>PALMA33582521</w:t>
                      </w:r>
                      <w:r>
                        <w:rPr>
                          <w:color w:val="000000"/>
                          <w:spacing w:val="0"/>
                          <w:w w:val="100"/>
                          <w:position w:val="0"/>
                          <w:sz w:val="12"/>
                          <w:szCs w:val="12"/>
                          <w:shd w:val="clear" w:color="auto" w:fill="auto"/>
                          <w:lang w:val="pt-PT" w:eastAsia="pt-PT" w:bidi="pt-PT"/>
                        </w:rPr>
                        <w:t>249</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Oadoc 2026.03.31 15:42:50 -04'00'</w:t>
                      </w:r>
                    </w:p>
                  </w:txbxContent>
                </v:textbox>
                <w10:wrap type="topAndBottom" anchorx="margin"/>
              </v:shape>
            </w:pict>
          </mc:Fallback>
        </mc:AlternateContent>
      </w:r>
    </w:p>
    <w:p>
      <w:pPr>
        <w:widowControl w:val="0"/>
        <w:spacing w:after="3264" w:line="1" w:lineRule="exact"/>
      </w:pPr>
      <w:r>
        <mc:AlternateContent>
          <mc:Choice Requires="wps">
            <w:drawing>
              <wp:anchor distT="0" distB="0" distL="0" distR="0" simplePos="0" relativeHeight="62915612" behindDoc="1" locked="0" layoutInCell="1" allowOverlap="1">
                <wp:simplePos x="0" y="0"/>
                <wp:positionH relativeFrom="margin">
                  <wp:posOffset>2099945</wp:posOffset>
                </wp:positionH>
                <wp:positionV relativeFrom="paragraph">
                  <wp:posOffset>0</wp:posOffset>
                </wp:positionV>
                <wp:extent cx="2432050" cy="186055"/>
                <wp:wrapNone/>
                <wp:docPr id="1949" name="Shape 1949"/>
                <a:graphic xmlns:a="http://schemas.openxmlformats.org/drawingml/2006/main">
                  <a:graphicData uri="http://schemas.microsoft.com/office/word/2010/wordprocessingShape">
                    <wps:wsp>
                      <wps:cNvSpPr txBox="1"/>
                      <wps:spPr>
                        <a:xfrm>
                          <a:ext cx="2432050" cy="18605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i/>
                                <w:iCs/>
                                <w:color w:val="000000"/>
                                <w:spacing w:val="0"/>
                                <w:w w:val="100"/>
                                <w:position w:val="0"/>
                                <w:shd w:val="clear" w:color="auto" w:fill="auto"/>
                              </w:rPr>
                              <w:t>TANIA MARIA BRASIL VIANA PALMA</w:t>
                            </w:r>
                          </w:p>
                        </w:txbxContent>
                      </wps:txbx>
                      <wps:bodyPr wrap="none" lIns="0" tIns="0" rIns="0" bIns="0">
                        <a:noAutoFit/>
                      </wps:bodyPr>
                    </wps:wsp>
                  </a:graphicData>
                </a:graphic>
              </wp:anchor>
            </w:drawing>
          </mc:Choice>
          <mc:Fallback>
            <w:pict>
              <v:shape id="_x0000_s2975" type="#_x0000_t202" style="position:absolute;margin-left:165.34999999999999pt;margin-top:0;width:191.5pt;height:14.65pt;z-index:-188743141;mso-wrap-distance-left:0;mso-wrap-distance-right:0;mso-position-horizontal-relative:margin" wrapcoords="0 0"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i/>
                          <w:iCs/>
                          <w:color w:val="000000"/>
                          <w:spacing w:val="0"/>
                          <w:w w:val="100"/>
                          <w:position w:val="0"/>
                          <w:shd w:val="clear" w:color="auto" w:fill="auto"/>
                        </w:rPr>
                        <w:t>TANIA MARIA BRASIL VIANA PALMA</w:t>
                      </w:r>
                    </w:p>
                  </w:txbxContent>
                </v:textbox>
                <w10:wrap anchorx="margin"/>
              </v:shape>
            </w:pict>
          </mc:Fallback>
        </mc:AlternateContent>
      </w:r>
      <w:r>
        <w:drawing>
          <wp:anchor distT="0" distB="0" distL="0" distR="0" simplePos="0" relativeHeight="62915614" behindDoc="1" locked="0" layoutInCell="1" allowOverlap="1">
            <wp:simplePos x="0" y="0"/>
            <wp:positionH relativeFrom="margin">
              <wp:posOffset>-360045</wp:posOffset>
            </wp:positionH>
            <wp:positionV relativeFrom="paragraph">
              <wp:posOffset>316865</wp:posOffset>
            </wp:positionV>
            <wp:extent cx="707390" cy="774065"/>
            <wp:wrapNone/>
            <wp:docPr id="1951" name="Shape 1951"/>
            <a:graphic xmlns:a="http://schemas.openxmlformats.org/drawingml/2006/main">
              <a:graphicData uri="http://schemas.openxmlformats.org/drawingml/2006/picture">
                <pic:pic xmlns:pic="http://schemas.openxmlformats.org/drawingml/2006/picture">
                  <pic:nvPicPr>
                    <pic:cNvPr id="1952" name="Picture box 1952"/>
                    <pic:cNvPicPr/>
                  </pic:nvPicPr>
                  <pic:blipFill>
                    <a:blip r:embed="rId859"/>
                    <a:stretch/>
                  </pic:blipFill>
                  <pic:spPr>
                    <a:xfrm>
                      <a:ext cx="707390" cy="774065"/>
                    </a:xfrm>
                    <a:prstGeom prst="rect"/>
                  </pic:spPr>
                </pic:pic>
              </a:graphicData>
            </a:graphic>
          </wp:anchor>
        </w:drawing>
      </w:r>
      <w:r>
        <mc:AlternateContent>
          <mc:Choice Requires="wps">
            <w:drawing>
              <wp:anchor distT="0" distB="0" distL="0" distR="0" simplePos="0" relativeHeight="62915615" behindDoc="1" locked="0" layoutInCell="1" allowOverlap="1">
                <wp:simplePos x="0" y="0"/>
                <wp:positionH relativeFrom="margin">
                  <wp:posOffset>1856105</wp:posOffset>
                </wp:positionH>
                <wp:positionV relativeFrom="paragraph">
                  <wp:posOffset>250190</wp:posOffset>
                </wp:positionV>
                <wp:extent cx="2907665" cy="176530"/>
                <wp:wrapNone/>
                <wp:docPr id="1953" name="Shape 1953"/>
                <a:graphic xmlns:a="http://schemas.openxmlformats.org/drawingml/2006/main">
                  <a:graphicData uri="http://schemas.microsoft.com/office/word/2010/wordprocessingShape">
                    <wps:wsp>
                      <wps:cNvSpPr txBox="1"/>
                      <wps:spPr>
                        <a:xfrm>
                          <a:ext cx="2907665" cy="1765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rPr>
                              <w:t xml:space="preserve">Gerente Administrativo e Financeiro - </w:t>
                            </w:r>
                            <w:r>
                              <w:rPr>
                                <w:color w:val="000000"/>
                                <w:spacing w:val="0"/>
                                <w:w w:val="100"/>
                                <w:position w:val="0"/>
                                <w:sz w:val="20"/>
                                <w:szCs w:val="20"/>
                                <w:shd w:val="clear" w:color="auto" w:fill="auto"/>
                                <w:lang w:val="pt-BR" w:eastAsia="pt-BR" w:bidi="pt-BR"/>
                              </w:rPr>
                              <w:t>SPAERM</w:t>
                            </w:r>
                          </w:p>
                        </w:txbxContent>
                      </wps:txbx>
                      <wps:bodyPr wrap="none" lIns="0" tIns="0" rIns="0" bIns="0">
                        <a:noAutoFit/>
                      </wps:bodyPr>
                    </wps:wsp>
                  </a:graphicData>
                </a:graphic>
              </wp:anchor>
            </w:drawing>
          </mc:Choice>
          <mc:Fallback>
            <w:pict>
              <v:shape id="_x0000_s2979" type="#_x0000_t202" style="position:absolute;margin-left:146.15000000000001pt;margin-top:19.699999999999999pt;width:228.94999999999999pt;height:13.9pt;z-index:-188743138;mso-wrap-distance-left:0;mso-wrap-distance-right:0;mso-position-horizontal-relative:margin" wrapcoords="0 0" filled="f" stroked="f">
                <v:textbox inset="0,0,0,0">
                  <w:txbxContent>
                    <w:p>
                      <w:pPr>
                        <w:pStyle w:val="Style1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rPr>
                        <w:t xml:space="preserve">Gerente Administrativo e Financeiro - </w:t>
                      </w:r>
                      <w:r>
                        <w:rPr>
                          <w:color w:val="000000"/>
                          <w:spacing w:val="0"/>
                          <w:w w:val="100"/>
                          <w:position w:val="0"/>
                          <w:sz w:val="20"/>
                          <w:szCs w:val="20"/>
                          <w:shd w:val="clear" w:color="auto" w:fill="auto"/>
                          <w:lang w:val="pt-BR" w:eastAsia="pt-BR" w:bidi="pt-BR"/>
                        </w:rPr>
                        <w:t>SPAERM</w:t>
                      </w:r>
                    </w:p>
                  </w:txbxContent>
                </v:textbox>
                <w10:wrap anchorx="margin"/>
              </v:shape>
            </w:pict>
          </mc:Fallback>
        </mc:AlternateContent>
      </w:r>
      <w:r>
        <mc:AlternateContent>
          <mc:Choice Requires="wps">
            <w:drawing>
              <wp:anchor distT="0" distB="0" distL="0" distR="0" simplePos="0" relativeHeight="62915617" behindDoc="1" locked="0" layoutInCell="1" allowOverlap="1">
                <wp:simplePos x="0" y="0"/>
                <wp:positionH relativeFrom="margin">
                  <wp:posOffset>5458460</wp:posOffset>
                </wp:positionH>
                <wp:positionV relativeFrom="paragraph">
                  <wp:posOffset>734695</wp:posOffset>
                </wp:positionV>
                <wp:extent cx="844550" cy="255905"/>
                <wp:wrapNone/>
                <wp:docPr id="1955" name="Shape 1955"/>
                <a:graphic xmlns:a="http://schemas.openxmlformats.org/drawingml/2006/main">
                  <a:graphicData uri="http://schemas.microsoft.com/office/word/2010/wordprocessingShape">
                    <wps:wsp>
                      <wps:cNvSpPr txBox="1"/>
                      <wps:spPr>
                        <a:xfrm>
                          <a:ext cx="844550" cy="255905"/>
                        </a:xfrm>
                        <a:prstGeom prst="rect"/>
                        <a:noFill/>
                      </wps:spPr>
                      <wps:txbx>
                        <w:txbxContent>
                          <w:p>
                            <w:pPr>
                              <w:pStyle w:val="Style107"/>
                              <w:keepNext w:val="0"/>
                              <w:keepLines w:val="0"/>
                              <w:widowControl w:val="0"/>
                              <w:shd w:val="clear" w:color="auto" w:fill="auto"/>
                              <w:bidi w:val="0"/>
                              <w:spacing w:before="0" w:after="0" w:line="240" w:lineRule="auto"/>
                              <w:ind w:left="0" w:right="0" w:firstLine="0"/>
                              <w:jc w:val="left"/>
                              <w:rPr>
                                <w:sz w:val="32"/>
                                <w:szCs w:val="32"/>
                              </w:rPr>
                            </w:pPr>
                            <w:r>
                              <w:rPr>
                                <w:color w:val="000000"/>
                                <w:spacing w:val="0"/>
                                <w:w w:val="100"/>
                                <w:position w:val="0"/>
                                <w:sz w:val="17"/>
                                <w:szCs w:val="17"/>
                                <w:shd w:val="clear" w:color="auto" w:fill="auto"/>
                                <w:lang w:val="pt-PT" w:eastAsia="pt-PT" w:bidi="pt-PT"/>
                              </w:rPr>
                              <w:t xml:space="preserve">Folha </w:t>
                            </w:r>
                            <w:r>
                              <w:rPr>
                                <w:rFonts w:ascii="Times New Roman" w:eastAsia="Times New Roman" w:hAnsi="Times New Roman" w:cs="Times New Roman"/>
                                <w:color w:val="000000"/>
                                <w:spacing w:val="0"/>
                                <w:w w:val="100"/>
                                <w:position w:val="0"/>
                                <w:sz w:val="32"/>
                                <w:szCs w:val="32"/>
                                <w:u w:val="single"/>
                                <w:shd w:val="clear" w:color="auto" w:fill="auto"/>
                                <w:lang w:val="pt-PT" w:eastAsia="pt-PT" w:bidi="pt-PT"/>
                              </w:rPr>
                              <w:t>A</w:t>
                            </w:r>
                            <w:r>
                              <w:rPr>
                                <w:rFonts w:ascii="Times New Roman" w:eastAsia="Times New Roman" w:hAnsi="Times New Roman" w:cs="Times New Roman"/>
                                <w:color w:val="000000"/>
                                <w:spacing w:val="0"/>
                                <w:w w:val="100"/>
                                <w:position w:val="0"/>
                                <w:sz w:val="32"/>
                                <w:szCs w:val="32"/>
                                <w:shd w:val="clear" w:color="auto" w:fill="auto"/>
                                <w:lang w:val="pt-PT" w:eastAsia="pt-PT" w:bidi="pt-PT"/>
                              </w:rPr>
                              <w:t xml:space="preserve"> 3 G</w:t>
                            </w:r>
                          </w:p>
                        </w:txbxContent>
                      </wps:txbx>
                      <wps:bodyPr wrap="none" lIns="0" tIns="0" rIns="0" bIns="0">
                        <a:noAutoFit/>
                      </wps:bodyPr>
                    </wps:wsp>
                  </a:graphicData>
                </a:graphic>
              </wp:anchor>
            </w:drawing>
          </mc:Choice>
          <mc:Fallback>
            <w:pict>
              <v:shape id="_x0000_s2981" type="#_x0000_t202" style="position:absolute;margin-left:429.80000000000001pt;margin-top:57.850000000000001pt;width:66.5pt;height:20.149999999999999pt;z-index:-188743136;mso-wrap-distance-left:0;mso-wrap-distance-right:0;mso-position-horizontal-relative:margin" wrapcoords="0 0" filled="f" stroked="f">
                <v:textbox inset="0,0,0,0">
                  <w:txbxContent>
                    <w:p>
                      <w:pPr>
                        <w:pStyle w:val="Style107"/>
                        <w:keepNext w:val="0"/>
                        <w:keepLines w:val="0"/>
                        <w:widowControl w:val="0"/>
                        <w:shd w:val="clear" w:color="auto" w:fill="auto"/>
                        <w:bidi w:val="0"/>
                        <w:spacing w:before="0" w:after="0" w:line="240" w:lineRule="auto"/>
                        <w:ind w:left="0" w:right="0" w:firstLine="0"/>
                        <w:jc w:val="left"/>
                        <w:rPr>
                          <w:sz w:val="32"/>
                          <w:szCs w:val="32"/>
                        </w:rPr>
                      </w:pPr>
                      <w:r>
                        <w:rPr>
                          <w:color w:val="000000"/>
                          <w:spacing w:val="0"/>
                          <w:w w:val="100"/>
                          <w:position w:val="0"/>
                          <w:sz w:val="17"/>
                          <w:szCs w:val="17"/>
                          <w:shd w:val="clear" w:color="auto" w:fill="auto"/>
                          <w:lang w:val="pt-PT" w:eastAsia="pt-PT" w:bidi="pt-PT"/>
                        </w:rPr>
                        <w:t xml:space="preserve">Folha </w:t>
                      </w:r>
                      <w:r>
                        <w:rPr>
                          <w:rFonts w:ascii="Times New Roman" w:eastAsia="Times New Roman" w:hAnsi="Times New Roman" w:cs="Times New Roman"/>
                          <w:color w:val="000000"/>
                          <w:spacing w:val="0"/>
                          <w:w w:val="100"/>
                          <w:position w:val="0"/>
                          <w:sz w:val="32"/>
                          <w:szCs w:val="32"/>
                          <w:u w:val="single"/>
                          <w:shd w:val="clear" w:color="auto" w:fill="auto"/>
                          <w:lang w:val="pt-PT" w:eastAsia="pt-PT" w:bidi="pt-PT"/>
                        </w:rPr>
                        <w:t>A</w:t>
                      </w:r>
                      <w:r>
                        <w:rPr>
                          <w:rFonts w:ascii="Times New Roman" w:eastAsia="Times New Roman" w:hAnsi="Times New Roman" w:cs="Times New Roman"/>
                          <w:color w:val="000000"/>
                          <w:spacing w:val="0"/>
                          <w:w w:val="100"/>
                          <w:position w:val="0"/>
                          <w:sz w:val="32"/>
                          <w:szCs w:val="32"/>
                          <w:shd w:val="clear" w:color="auto" w:fill="auto"/>
                          <w:lang w:val="pt-PT" w:eastAsia="pt-PT" w:bidi="pt-PT"/>
                        </w:rPr>
                        <w:t xml:space="preserve"> 3 G</w:t>
                      </w:r>
                    </w:p>
                  </w:txbxContent>
                </v:textbox>
                <w10:wrap anchorx="margin"/>
              </v:shape>
            </w:pict>
          </mc:Fallback>
        </mc:AlternateContent>
      </w:r>
      <w:r>
        <mc:AlternateContent>
          <mc:Choice Requires="wps">
            <w:drawing>
              <wp:anchor distT="0" distB="0" distL="0" distR="0" simplePos="0" relativeHeight="62915619" behindDoc="1" locked="0" layoutInCell="1" allowOverlap="1">
                <wp:simplePos x="0" y="0"/>
                <wp:positionH relativeFrom="margin">
                  <wp:posOffset>-173990</wp:posOffset>
                </wp:positionH>
                <wp:positionV relativeFrom="paragraph">
                  <wp:posOffset>1088390</wp:posOffset>
                </wp:positionV>
                <wp:extent cx="3840480" cy="774065"/>
                <wp:wrapNone/>
                <wp:docPr id="1957" name="Shape 1957"/>
                <a:graphic xmlns:a="http://schemas.openxmlformats.org/drawingml/2006/main">
                  <a:graphicData uri="http://schemas.microsoft.com/office/word/2010/wordprocessingShape">
                    <wps:wsp>
                      <wps:cNvSpPr txBox="1"/>
                      <wps:spPr>
                        <a:xfrm>
                          <a:ext cx="3840480" cy="774065"/>
                        </a:xfrm>
                        <a:prstGeom prst="rect"/>
                        <a:noFill/>
                      </wps:spPr>
                      <wps:txbx>
                        <w:txbxContent>
                          <w:p>
                            <w:pPr>
                              <w:pStyle w:val="Style30"/>
                              <w:keepNext w:val="0"/>
                              <w:keepLines w:val="0"/>
                              <w:widowControl w:val="0"/>
                              <w:shd w:val="clear" w:color="auto" w:fill="auto"/>
                              <w:bidi w:val="0"/>
                              <w:spacing w:before="0" w:after="10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SERVIÇO DE PRONTO ATENDIMENTO ELIAMEME RODRIGUES MADY</w:t>
                            </w:r>
                          </w:p>
                          <w:p>
                            <w:pPr>
                              <w:pStyle w:val="Style2"/>
                              <w:keepNext w:val="0"/>
                              <w:keepLines w:val="0"/>
                              <w:widowControl w:val="0"/>
                              <w:shd w:val="clear" w:color="auto" w:fill="auto"/>
                              <w:bidi w:val="0"/>
                              <w:spacing w:before="0" w:after="0" w:line="394" w:lineRule="auto"/>
                              <w:ind w:left="0" w:right="0" w:firstLine="0"/>
                              <w:jc w:val="both"/>
                              <w:rPr>
                                <w:sz w:val="14"/>
                                <w:szCs w:val="14"/>
                              </w:rPr>
                            </w:pPr>
                            <w:r>
                              <w:rPr>
                                <w:rFonts w:ascii="Arial" w:eastAsia="Arial" w:hAnsi="Arial" w:cs="Arial"/>
                                <w:smallCaps/>
                                <w:color w:val="000000"/>
                                <w:spacing w:val="0"/>
                                <w:w w:val="100"/>
                                <w:position w:val="0"/>
                                <w:sz w:val="17"/>
                                <w:szCs w:val="17"/>
                                <w:shd w:val="clear" w:color="auto" w:fill="auto"/>
                                <w:lang w:val="pt-PT" w:eastAsia="pt-PT" w:bidi="pt-PT"/>
                              </w:rPr>
                              <w:t xml:space="preserve">Rua </w:t>
                            </w:r>
                            <w:r>
                              <w:rPr>
                                <w:rFonts w:ascii="Arial" w:eastAsia="Arial" w:hAnsi="Arial" w:cs="Arial"/>
                                <w:smallCaps/>
                                <w:color w:val="000000"/>
                                <w:spacing w:val="0"/>
                                <w:w w:val="100"/>
                                <w:position w:val="0"/>
                                <w:sz w:val="17"/>
                                <w:szCs w:val="17"/>
                                <w:shd w:val="clear" w:color="auto" w:fill="auto"/>
                                <w:lang w:val="pt-BR" w:eastAsia="pt-BR" w:bidi="pt-BR"/>
                              </w:rPr>
                              <w:t xml:space="preserve">Samaüma. </w:t>
                            </w:r>
                            <w:r>
                              <w:rPr>
                                <w:rFonts w:ascii="Arial" w:eastAsia="Arial" w:hAnsi="Arial" w:cs="Arial"/>
                                <w:smallCaps/>
                                <w:color w:val="000000"/>
                                <w:spacing w:val="0"/>
                                <w:w w:val="100"/>
                                <w:position w:val="0"/>
                                <w:sz w:val="17"/>
                                <w:szCs w:val="17"/>
                                <w:shd w:val="clear" w:color="auto" w:fill="auto"/>
                                <w:lang w:val="pt-PT" w:eastAsia="pt-PT" w:bidi="pt-PT"/>
                              </w:rPr>
                              <w:t>S/n» - Monte das Oliveiras</w:t>
                            </w:r>
                            <w:r>
                              <w:rPr>
                                <w:rFonts w:ascii="Arial" w:eastAsia="Arial" w:hAnsi="Arial" w:cs="Arial"/>
                                <w:b/>
                                <w:bCs/>
                                <w:color w:val="000000"/>
                                <w:spacing w:val="0"/>
                                <w:w w:val="100"/>
                                <w:position w:val="0"/>
                                <w:sz w:val="14"/>
                                <w:szCs w:val="14"/>
                                <w:shd w:val="clear" w:color="auto" w:fill="auto"/>
                                <w:lang w:val="pt-PT" w:eastAsia="pt-PT" w:bidi="pt-PT"/>
                              </w:rPr>
                              <w:t xml:space="preserve"> - </w:t>
                            </w:r>
                            <w:r>
                              <w:rPr>
                                <w:rFonts w:ascii="Arial" w:eastAsia="Arial" w:hAnsi="Arial" w:cs="Arial"/>
                                <w:b/>
                                <w:bCs/>
                                <w:color w:val="000000"/>
                                <w:spacing w:val="0"/>
                                <w:w w:val="100"/>
                                <w:position w:val="0"/>
                                <w:sz w:val="14"/>
                                <w:szCs w:val="14"/>
                                <w:shd w:val="clear" w:color="auto" w:fill="auto"/>
                                <w:lang w:val="pt-BR" w:eastAsia="pt-BR" w:bidi="pt-BR"/>
                              </w:rPr>
                              <w:t xml:space="preserve">CEP: </w:t>
                            </w:r>
                            <w:r>
                              <w:rPr>
                                <w:rFonts w:ascii="Arial" w:eastAsia="Arial" w:hAnsi="Arial" w:cs="Arial"/>
                                <w:b/>
                                <w:bCs/>
                                <w:color w:val="000000"/>
                                <w:spacing w:val="0"/>
                                <w:w w:val="100"/>
                                <w:position w:val="0"/>
                                <w:sz w:val="14"/>
                                <w:szCs w:val="14"/>
                                <w:shd w:val="clear" w:color="auto" w:fill="auto"/>
                                <w:lang w:val="pt-PT" w:eastAsia="pt-PT" w:bidi="pt-PT"/>
                              </w:rPr>
                              <w:t xml:space="preserve">*9003-132 </w:t>
                            </w:r>
                            <w:r>
                              <w:rPr>
                                <w:rFonts w:ascii="Arial" w:eastAsia="Arial" w:hAnsi="Arial" w:cs="Arial"/>
                                <w:b/>
                                <w:bCs/>
                                <w:color w:val="A8C2C8"/>
                                <w:spacing w:val="0"/>
                                <w:w w:val="100"/>
                                <w:position w:val="0"/>
                                <w:sz w:val="14"/>
                                <w:szCs w:val="14"/>
                                <w:shd w:val="clear" w:color="auto" w:fill="auto"/>
                                <w:lang w:val="pt-PT" w:eastAsia="pt-PT" w:bidi="pt-PT"/>
                              </w:rPr>
                              <w:t xml:space="preserve">- </w:t>
                            </w:r>
                            <w:r>
                              <w:rPr>
                                <w:rFonts w:ascii="Arial" w:eastAsia="Arial" w:hAnsi="Arial" w:cs="Arial"/>
                                <w:b/>
                                <w:bCs/>
                                <w:color w:val="000000"/>
                                <w:spacing w:val="0"/>
                                <w:w w:val="100"/>
                                <w:position w:val="0"/>
                                <w:sz w:val="14"/>
                                <w:szCs w:val="14"/>
                                <w:shd w:val="clear" w:color="auto" w:fill="auto"/>
                                <w:lang w:val="pt-PT" w:eastAsia="pt-PT" w:bidi="pt-PT"/>
                              </w:rPr>
                              <w:t xml:space="preserve">MANAUS/AM CNPJ N0 00.697295/0097 49 / E-MAIL: SPA_£MAD¥&lt;«&gt;SAUD£ AM OOV.BR </w:t>
                            </w:r>
                            <w:r>
                              <w:rPr>
                                <w:rFonts w:ascii="Arial" w:eastAsia="Arial" w:hAnsi="Arial" w:cs="Arial"/>
                                <w:b/>
                                <w:bCs/>
                                <w:color w:val="000000"/>
                                <w:spacing w:val="0"/>
                                <w:w w:val="100"/>
                                <w:position w:val="0"/>
                                <w:sz w:val="14"/>
                                <w:szCs w:val="14"/>
                                <w:shd w:val="clear" w:color="auto" w:fill="auto"/>
                                <w:lang w:val="pt-BR" w:eastAsia="pt-BR" w:bidi="pt-BR"/>
                              </w:rPr>
                              <w:t xml:space="preserve">CüNIAIOS: </w:t>
                            </w:r>
                            <w:r>
                              <w:rPr>
                                <w:rFonts w:ascii="Arial" w:eastAsia="Arial" w:hAnsi="Arial" w:cs="Arial"/>
                                <w:b/>
                                <w:bCs/>
                                <w:color w:val="000000"/>
                                <w:spacing w:val="0"/>
                                <w:w w:val="100"/>
                                <w:position w:val="0"/>
                                <w:sz w:val="14"/>
                                <w:szCs w:val="14"/>
                                <w:shd w:val="clear" w:color="auto" w:fill="auto"/>
                                <w:lang w:val="pt-PT" w:eastAsia="pt-PT" w:bidi="pt-PT"/>
                              </w:rPr>
                              <w:t>(5&gt;2) 3194-2706 / 3194-2/0(2</w:t>
                            </w:r>
                          </w:p>
                        </w:txbxContent>
                      </wps:txbx>
                      <wps:bodyPr lIns="0" tIns="0" rIns="0" bIns="0">
                        <a:noAutoFit/>
                      </wps:bodyPr>
                    </wps:wsp>
                  </a:graphicData>
                </a:graphic>
              </wp:anchor>
            </w:drawing>
          </mc:Choice>
          <mc:Fallback>
            <w:pict>
              <v:shape id="_x0000_s2983" type="#_x0000_t202" style="position:absolute;margin-left:-13.699999999999999pt;margin-top:85.700000000000003pt;width:302.39999999999998pt;height:60.950000000000003pt;z-index:-188743134;mso-wrap-distance-left:0;mso-wrap-distance-right:0;mso-position-horizontal-relative:margin" wrapcoords="0 0" filled="f" stroked="f">
                <v:textbox inset="0,0,0,0">
                  <w:txbxContent>
                    <w:p>
                      <w:pPr>
                        <w:pStyle w:val="Style30"/>
                        <w:keepNext w:val="0"/>
                        <w:keepLines w:val="0"/>
                        <w:widowControl w:val="0"/>
                        <w:shd w:val="clear" w:color="auto" w:fill="auto"/>
                        <w:bidi w:val="0"/>
                        <w:spacing w:before="0" w:after="10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SERVIÇO DE PRONTO ATENDIMENTO ELIAMEME RODRIGUES MADY</w:t>
                      </w:r>
                    </w:p>
                    <w:p>
                      <w:pPr>
                        <w:pStyle w:val="Style2"/>
                        <w:keepNext w:val="0"/>
                        <w:keepLines w:val="0"/>
                        <w:widowControl w:val="0"/>
                        <w:shd w:val="clear" w:color="auto" w:fill="auto"/>
                        <w:bidi w:val="0"/>
                        <w:spacing w:before="0" w:after="0" w:line="394" w:lineRule="auto"/>
                        <w:ind w:left="0" w:right="0" w:firstLine="0"/>
                        <w:jc w:val="both"/>
                        <w:rPr>
                          <w:sz w:val="14"/>
                          <w:szCs w:val="14"/>
                        </w:rPr>
                      </w:pPr>
                      <w:r>
                        <w:rPr>
                          <w:rFonts w:ascii="Arial" w:eastAsia="Arial" w:hAnsi="Arial" w:cs="Arial"/>
                          <w:smallCaps/>
                          <w:color w:val="000000"/>
                          <w:spacing w:val="0"/>
                          <w:w w:val="100"/>
                          <w:position w:val="0"/>
                          <w:sz w:val="17"/>
                          <w:szCs w:val="17"/>
                          <w:shd w:val="clear" w:color="auto" w:fill="auto"/>
                          <w:lang w:val="pt-PT" w:eastAsia="pt-PT" w:bidi="pt-PT"/>
                        </w:rPr>
                        <w:t xml:space="preserve">Rua </w:t>
                      </w:r>
                      <w:r>
                        <w:rPr>
                          <w:rFonts w:ascii="Arial" w:eastAsia="Arial" w:hAnsi="Arial" w:cs="Arial"/>
                          <w:smallCaps/>
                          <w:color w:val="000000"/>
                          <w:spacing w:val="0"/>
                          <w:w w:val="100"/>
                          <w:position w:val="0"/>
                          <w:sz w:val="17"/>
                          <w:szCs w:val="17"/>
                          <w:shd w:val="clear" w:color="auto" w:fill="auto"/>
                          <w:lang w:val="pt-BR" w:eastAsia="pt-BR" w:bidi="pt-BR"/>
                        </w:rPr>
                        <w:t xml:space="preserve">Samaüma. </w:t>
                      </w:r>
                      <w:r>
                        <w:rPr>
                          <w:rFonts w:ascii="Arial" w:eastAsia="Arial" w:hAnsi="Arial" w:cs="Arial"/>
                          <w:smallCaps/>
                          <w:color w:val="000000"/>
                          <w:spacing w:val="0"/>
                          <w:w w:val="100"/>
                          <w:position w:val="0"/>
                          <w:sz w:val="17"/>
                          <w:szCs w:val="17"/>
                          <w:shd w:val="clear" w:color="auto" w:fill="auto"/>
                          <w:lang w:val="pt-PT" w:eastAsia="pt-PT" w:bidi="pt-PT"/>
                        </w:rPr>
                        <w:t>S/n» - Monte das Oliveiras</w:t>
                      </w:r>
                      <w:r>
                        <w:rPr>
                          <w:rFonts w:ascii="Arial" w:eastAsia="Arial" w:hAnsi="Arial" w:cs="Arial"/>
                          <w:b/>
                          <w:bCs/>
                          <w:color w:val="000000"/>
                          <w:spacing w:val="0"/>
                          <w:w w:val="100"/>
                          <w:position w:val="0"/>
                          <w:sz w:val="14"/>
                          <w:szCs w:val="14"/>
                          <w:shd w:val="clear" w:color="auto" w:fill="auto"/>
                          <w:lang w:val="pt-PT" w:eastAsia="pt-PT" w:bidi="pt-PT"/>
                        </w:rPr>
                        <w:t xml:space="preserve"> - </w:t>
                      </w:r>
                      <w:r>
                        <w:rPr>
                          <w:rFonts w:ascii="Arial" w:eastAsia="Arial" w:hAnsi="Arial" w:cs="Arial"/>
                          <w:b/>
                          <w:bCs/>
                          <w:color w:val="000000"/>
                          <w:spacing w:val="0"/>
                          <w:w w:val="100"/>
                          <w:position w:val="0"/>
                          <w:sz w:val="14"/>
                          <w:szCs w:val="14"/>
                          <w:shd w:val="clear" w:color="auto" w:fill="auto"/>
                          <w:lang w:val="pt-BR" w:eastAsia="pt-BR" w:bidi="pt-BR"/>
                        </w:rPr>
                        <w:t xml:space="preserve">CEP: </w:t>
                      </w:r>
                      <w:r>
                        <w:rPr>
                          <w:rFonts w:ascii="Arial" w:eastAsia="Arial" w:hAnsi="Arial" w:cs="Arial"/>
                          <w:b/>
                          <w:bCs/>
                          <w:color w:val="000000"/>
                          <w:spacing w:val="0"/>
                          <w:w w:val="100"/>
                          <w:position w:val="0"/>
                          <w:sz w:val="14"/>
                          <w:szCs w:val="14"/>
                          <w:shd w:val="clear" w:color="auto" w:fill="auto"/>
                          <w:lang w:val="pt-PT" w:eastAsia="pt-PT" w:bidi="pt-PT"/>
                        </w:rPr>
                        <w:t xml:space="preserve">*9003-132 </w:t>
                      </w:r>
                      <w:r>
                        <w:rPr>
                          <w:rFonts w:ascii="Arial" w:eastAsia="Arial" w:hAnsi="Arial" w:cs="Arial"/>
                          <w:b/>
                          <w:bCs/>
                          <w:color w:val="A8C2C8"/>
                          <w:spacing w:val="0"/>
                          <w:w w:val="100"/>
                          <w:position w:val="0"/>
                          <w:sz w:val="14"/>
                          <w:szCs w:val="14"/>
                          <w:shd w:val="clear" w:color="auto" w:fill="auto"/>
                          <w:lang w:val="pt-PT" w:eastAsia="pt-PT" w:bidi="pt-PT"/>
                        </w:rPr>
                        <w:t xml:space="preserve">- </w:t>
                      </w:r>
                      <w:r>
                        <w:rPr>
                          <w:rFonts w:ascii="Arial" w:eastAsia="Arial" w:hAnsi="Arial" w:cs="Arial"/>
                          <w:b/>
                          <w:bCs/>
                          <w:color w:val="000000"/>
                          <w:spacing w:val="0"/>
                          <w:w w:val="100"/>
                          <w:position w:val="0"/>
                          <w:sz w:val="14"/>
                          <w:szCs w:val="14"/>
                          <w:shd w:val="clear" w:color="auto" w:fill="auto"/>
                          <w:lang w:val="pt-PT" w:eastAsia="pt-PT" w:bidi="pt-PT"/>
                        </w:rPr>
                        <w:t xml:space="preserve">MANAUS/AM CNPJ N0 00.697295/0097 49 / E-MAIL: SPA_£MAD¥&lt;«&gt;SAUD£ AM OOV.BR </w:t>
                      </w:r>
                      <w:r>
                        <w:rPr>
                          <w:rFonts w:ascii="Arial" w:eastAsia="Arial" w:hAnsi="Arial" w:cs="Arial"/>
                          <w:b/>
                          <w:bCs/>
                          <w:color w:val="000000"/>
                          <w:spacing w:val="0"/>
                          <w:w w:val="100"/>
                          <w:position w:val="0"/>
                          <w:sz w:val="14"/>
                          <w:szCs w:val="14"/>
                          <w:shd w:val="clear" w:color="auto" w:fill="auto"/>
                          <w:lang w:val="pt-BR" w:eastAsia="pt-BR" w:bidi="pt-BR"/>
                        </w:rPr>
                        <w:t xml:space="preserve">CüNIAIOS: </w:t>
                      </w:r>
                      <w:r>
                        <w:rPr>
                          <w:rFonts w:ascii="Arial" w:eastAsia="Arial" w:hAnsi="Arial" w:cs="Arial"/>
                          <w:b/>
                          <w:bCs/>
                          <w:color w:val="000000"/>
                          <w:spacing w:val="0"/>
                          <w:w w:val="100"/>
                          <w:position w:val="0"/>
                          <w:sz w:val="14"/>
                          <w:szCs w:val="14"/>
                          <w:shd w:val="clear" w:color="auto" w:fill="auto"/>
                          <w:lang w:val="pt-PT" w:eastAsia="pt-PT" w:bidi="pt-PT"/>
                        </w:rPr>
                        <w:t>(5&gt;2) 3194-2706 / 3194-2/0(2</w:t>
                      </w:r>
                    </w:p>
                  </w:txbxContent>
                </v:textbox>
                <w10:wrap anchorx="margin"/>
              </v:shape>
            </w:pict>
          </mc:Fallback>
        </mc:AlternateContent>
      </w:r>
      <w:r>
        <w:drawing>
          <wp:anchor distT="0" distB="0" distL="0" distR="0" simplePos="0" relativeHeight="62915621" behindDoc="1" locked="0" layoutInCell="1" allowOverlap="1">
            <wp:simplePos x="0" y="0"/>
            <wp:positionH relativeFrom="margin">
              <wp:posOffset>4584065</wp:posOffset>
            </wp:positionH>
            <wp:positionV relativeFrom="paragraph">
              <wp:posOffset>1088390</wp:posOffset>
            </wp:positionV>
            <wp:extent cx="890270" cy="902335"/>
            <wp:wrapNone/>
            <wp:docPr id="1959" name="Shape 1959"/>
            <a:graphic xmlns:a="http://schemas.openxmlformats.org/drawingml/2006/main">
              <a:graphicData uri="http://schemas.openxmlformats.org/drawingml/2006/picture">
                <pic:pic xmlns:pic="http://schemas.openxmlformats.org/drawingml/2006/picture">
                  <pic:nvPicPr>
                    <pic:cNvPr id="1960" name="Picture box 1960"/>
                    <pic:cNvPicPr/>
                  </pic:nvPicPr>
                  <pic:blipFill>
                    <a:blip r:embed="rId861"/>
                    <a:stretch/>
                  </pic:blipFill>
                  <pic:spPr>
                    <a:xfrm>
                      <a:ext cx="890270" cy="902335"/>
                    </a:xfrm>
                    <a:prstGeom prst="rect"/>
                  </pic:spPr>
                </pic:pic>
              </a:graphicData>
            </a:graphic>
          </wp:anchor>
        </w:drawing>
      </w:r>
      <w:r>
        <w:drawing>
          <wp:anchor distT="0" distB="0" distL="0" distR="0" simplePos="0" relativeHeight="62915622" behindDoc="1" locked="0" layoutInCell="1" allowOverlap="1">
            <wp:simplePos x="0" y="0"/>
            <wp:positionH relativeFrom="margin">
              <wp:posOffset>5458460</wp:posOffset>
            </wp:positionH>
            <wp:positionV relativeFrom="paragraph">
              <wp:posOffset>944880</wp:posOffset>
            </wp:positionV>
            <wp:extent cx="1524000" cy="1127760"/>
            <wp:wrapNone/>
            <wp:docPr id="1961" name="Shape 1961"/>
            <a:graphic xmlns:a="http://schemas.openxmlformats.org/drawingml/2006/main">
              <a:graphicData uri="http://schemas.openxmlformats.org/drawingml/2006/picture">
                <pic:pic xmlns:pic="http://schemas.openxmlformats.org/drawingml/2006/picture">
                  <pic:nvPicPr>
                    <pic:cNvPr id="1962" name="Picture box 1962"/>
                    <pic:cNvPicPr/>
                  </pic:nvPicPr>
                  <pic:blipFill>
                    <a:blip r:embed="rId863"/>
                    <a:stretch/>
                  </pic:blipFill>
                  <pic:spPr>
                    <a:xfrm>
                      <a:ext cx="1524000" cy="1127760"/>
                    </a:xfrm>
                    <a:prstGeom prst="rect"/>
                  </pic:spPr>
                </pic:pic>
              </a:graphicData>
            </a:graphic>
          </wp:anchor>
        </w:drawing>
      </w:r>
    </w:p>
    <w:tbl>
      <w:tblPr>
        <w:tblOverlap w:val="never"/>
        <w:jc w:val="center"/>
        <w:tblLayout w:type="fixed"/>
      </w:tblPr>
      <w:tblGrid>
        <w:gridCol w:w="2074"/>
        <w:gridCol w:w="3029"/>
        <w:gridCol w:w="638"/>
        <w:gridCol w:w="749"/>
        <w:gridCol w:w="1363"/>
        <w:gridCol w:w="1944"/>
      </w:tblGrid>
      <w:tr>
        <w:trPr>
          <w:trHeight w:val="542"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i/>
                <w:iCs/>
                <w:color w:val="000000"/>
                <w:spacing w:val="0"/>
                <w:w w:val="100"/>
                <w:position w:val="0"/>
                <w:shd w:val="clear" w:color="auto" w:fill="auto"/>
                <w:lang w:val="pt-PT" w:eastAsia="pt-PT" w:bidi="pt-PT"/>
              </w:rPr>
              <w:t>Código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BR" w:eastAsia="pt-BR" w:bidi="pt-BR"/>
              </w:rPr>
              <w:t>Detalhamento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b/>
                <w:bCs/>
                <w:i/>
                <w:iCs/>
                <w:color w:val="000000"/>
                <w:spacing w:val="0"/>
                <w:w w:val="100"/>
                <w:position w:val="0"/>
                <w:shd w:val="clear" w:color="auto" w:fill="auto"/>
                <w:lang w:val="pt-PT" w:eastAsia="pt-PT" w:bidi="pt-PT"/>
              </w:rPr>
              <w:t>Qtd.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pPr>
            <w:r>
              <w:rPr>
                <w:rFonts w:ascii="Arial" w:eastAsia="Arial" w:hAnsi="Arial" w:cs="Arial"/>
                <w:b/>
                <w:bCs/>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PT" w:eastAsia="pt-PT" w:bidi="pt-PT"/>
              </w:rPr>
              <w:t>Valor</w:t>
            </w:r>
          </w:p>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PT" w:eastAsia="pt-PT" w:bidi="pt-PT"/>
              </w:rPr>
              <w:t>Unitário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PT" w:eastAsia="pt-PT" w:bidi="pt-PT"/>
              </w:rPr>
              <w:t>Valor</w:t>
            </w:r>
          </w:p>
        </w:tc>
      </w:tr>
      <w:tr>
        <w:trPr>
          <w:trHeight w:val="907"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2000000000057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21"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PLACA DE REDE, Velocidade: 10/100/1000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Mbps; Conectores: </w:t>
            </w:r>
            <w:r>
              <w:rPr>
                <w:rFonts w:ascii="Times New Roman" w:eastAsia="Times New Roman" w:hAnsi="Times New Roman" w:cs="Times New Roman"/>
                <w:i/>
                <w:iCs/>
                <w:color w:val="000000"/>
                <w:spacing w:val="0"/>
                <w:w w:val="100"/>
                <w:position w:val="0"/>
                <w:shd w:val="clear" w:color="auto" w:fill="auto"/>
                <w:lang w:val="pt-PT" w:eastAsia="pt-PT" w:bidi="pt-PT"/>
              </w:rPr>
              <w:t>1x RJ45; Interface: PCI- BUS, 32-bits PCI</w:t>
            </w:r>
            <w:r>
              <w:rPr>
                <w:rFonts w:ascii="Times New Roman" w:eastAsia="Times New Roman" w:hAnsi="Times New Roman" w:cs="Times New Roman"/>
                <w:b/>
                <w:bCs/>
                <w:color w:val="000000"/>
                <w:spacing w:val="0"/>
                <w:w w:val="100"/>
                <w:position w:val="0"/>
                <w:shd w:val="clear" w:color="auto" w:fill="auto"/>
                <w:lang w:val="pt-PT" w:eastAsia="pt-PT" w:bidi="pt-PT"/>
              </w:rPr>
              <w:t xml:space="preserve"> 2.2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16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R$135,00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R$2.160,00</w:t>
            </w:r>
          </w:p>
        </w:tc>
      </w:tr>
      <w:tr>
        <w:trPr>
          <w:trHeight w:val="922"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2000000000058</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23"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PROCESSADOR, Velocidade:</w:t>
            </w:r>
          </w:p>
          <w:p>
            <w:pPr>
              <w:pStyle w:val="Style2"/>
              <w:keepNext w:val="0"/>
              <w:keepLines w:val="0"/>
              <w:widowControl w:val="0"/>
              <w:shd w:val="clear" w:color="auto" w:fill="auto"/>
              <w:bidi w:val="0"/>
              <w:spacing w:before="0" w:after="0" w:line="223"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3 00 GHz; Qtd Núcleos 2 (dois); Memória cache:</w:t>
            </w:r>
            <w:r>
              <w:rPr>
                <w:rFonts w:ascii="Times New Roman" w:eastAsia="Times New Roman" w:hAnsi="Times New Roman" w:cs="Times New Roman"/>
                <w:b/>
                <w:bCs/>
                <w:color w:val="000000"/>
                <w:spacing w:val="0"/>
                <w:w w:val="100"/>
                <w:position w:val="0"/>
                <w:shd w:val="clear" w:color="auto" w:fill="auto"/>
                <w:lang w:val="pt-PT" w:eastAsia="pt-PT" w:bidi="pt-PT"/>
              </w:rPr>
              <w:t xml:space="preserve"> 3 </w:t>
            </w:r>
            <w:r>
              <w:rPr>
                <w:rFonts w:ascii="Times New Roman" w:eastAsia="Times New Roman" w:hAnsi="Times New Roman" w:cs="Times New Roman"/>
                <w:i/>
                <w:iCs/>
                <w:color w:val="000000"/>
                <w:spacing w:val="0"/>
                <w:w w:val="100"/>
                <w:position w:val="0"/>
                <w:shd w:val="clear" w:color="auto" w:fill="auto"/>
                <w:lang w:val="pt-PT" w:eastAsia="pt-PT" w:bidi="pt-PT"/>
              </w:rPr>
              <w:t>MB: Soquete LGA 1155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06</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498,60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2.991,60</w:t>
            </w:r>
          </w:p>
        </w:tc>
      </w:tr>
      <w:tr>
        <w:trPr>
          <w:trHeight w:val="92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2000000000059</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16"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DISCO RÍGIDO (HD), Tipo: interno, Capacidade: 500GB; Velocidade: 6Gbps: Interface: SATA III.</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09</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244,00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R$2.196,00</w:t>
            </w:r>
          </w:p>
        </w:tc>
      </w:tr>
      <w:tr>
        <w:trPr>
          <w:trHeight w:val="1147"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2000000000060</w:t>
            </w:r>
          </w:p>
        </w:tc>
        <w:tc>
          <w:tcPr>
            <w:tcBorders>
              <w:top w:val="single" w:sz="4"/>
              <w:left w:val="single" w:sz="4"/>
            </w:tcBorders>
            <w:shd w:val="clear" w:color="auto" w:fill="FFFFFF"/>
            <w:vAlign w:val="bottom"/>
          </w:tcPr>
          <w:p>
            <w:pPr>
              <w:pStyle w:val="Style2"/>
              <w:keepNext w:val="0"/>
              <w:keepLines w:val="0"/>
              <w:widowControl w:val="0"/>
              <w:shd w:val="clear" w:color="auto" w:fill="auto"/>
              <w:tabs>
                <w:tab w:pos="749" w:val="left"/>
                <w:tab w:pos="1718" w:val="left"/>
              </w:tabs>
              <w:bidi w:val="0"/>
              <w:spacing w:before="0" w:after="0" w:line="216"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PLACA-MAE, Soquete: AM4; </w:t>
            </w:r>
            <w:r>
              <w:rPr>
                <w:rFonts w:ascii="Times New Roman" w:eastAsia="Times New Roman" w:hAnsi="Times New Roman" w:cs="Times New Roman"/>
                <w:i/>
                <w:iCs/>
                <w:color w:val="000000"/>
                <w:spacing w:val="0"/>
                <w:w w:val="100"/>
                <w:position w:val="0"/>
                <w:shd w:val="clear" w:color="auto" w:fill="auto"/>
                <w:lang w:val="pt-BR" w:eastAsia="pt-BR" w:bidi="pt-BR"/>
              </w:rPr>
              <w:t xml:space="preserve">Memoría: </w:t>
            </w:r>
            <w:r>
              <w:rPr>
                <w:rFonts w:ascii="Times New Roman" w:eastAsia="Times New Roman" w:hAnsi="Times New Roman" w:cs="Times New Roman"/>
                <w:i/>
                <w:iCs/>
                <w:color w:val="000000"/>
                <w:spacing w:val="0"/>
                <w:w w:val="100"/>
                <w:position w:val="0"/>
                <w:shd w:val="clear" w:color="auto" w:fill="auto"/>
                <w:lang w:val="pt-PT" w:eastAsia="pt-PT" w:bidi="pt-PT"/>
              </w:rPr>
              <w:t>4GB DDR4; Interface HD:</w:t>
              <w:tab/>
              <w:t>SATA;</w:t>
              <w:tab/>
              <w:t>Acompanha:</w:t>
            </w:r>
          </w:p>
          <w:p>
            <w:pPr>
              <w:pStyle w:val="Style2"/>
              <w:keepNext w:val="0"/>
              <w:keepLines w:val="0"/>
              <w:widowControl w:val="0"/>
              <w:shd w:val="clear" w:color="auto" w:fill="auto"/>
              <w:bidi w:val="0"/>
              <w:spacing w:before="0" w:after="0" w:line="216"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processador AMD Quad Core, Cache 6MB, 3.5GHz</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05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955,40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R$4.777,00</w:t>
            </w:r>
          </w:p>
        </w:tc>
      </w:tr>
      <w:tr>
        <w:trPr>
          <w:trHeight w:val="1123"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2000000000061</w:t>
            </w:r>
          </w:p>
        </w:tc>
        <w:tc>
          <w:tcPr>
            <w:tcBorders>
              <w:top w:val="single" w:sz="4"/>
              <w:left w:val="single" w:sz="4"/>
            </w:tcBorders>
            <w:shd w:val="clear" w:color="auto" w:fill="FFFFFF"/>
            <w:vAlign w:val="top"/>
          </w:tcPr>
          <w:p>
            <w:pPr>
              <w:pStyle w:val="Style2"/>
              <w:keepNext w:val="0"/>
              <w:keepLines w:val="0"/>
              <w:widowControl w:val="0"/>
              <w:shd w:val="clear" w:color="auto" w:fill="auto"/>
              <w:tabs>
                <w:tab w:pos="1214" w:val="left"/>
              </w:tabs>
              <w:bidi w:val="0"/>
              <w:spacing w:before="0" w:after="0" w:line="192"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FONTE</w:t>
              <w:tab/>
              <w:t>ALIMENTACAO,</w:t>
            </w:r>
          </w:p>
          <w:p>
            <w:pPr>
              <w:pStyle w:val="Style2"/>
              <w:keepNext w:val="0"/>
              <w:keepLines w:val="0"/>
              <w:widowControl w:val="0"/>
              <w:shd w:val="clear" w:color="auto" w:fill="auto"/>
              <w:bidi w:val="0"/>
              <w:spacing w:before="0" w:after="0" w:line="192"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Aplicacao: Microcomputador:</w:t>
            </w:r>
          </w:p>
          <w:p>
            <w:pPr>
              <w:pStyle w:val="Style2"/>
              <w:keepNext w:val="0"/>
              <w:keepLines w:val="0"/>
              <w:widowControl w:val="0"/>
              <w:shd w:val="clear" w:color="auto" w:fill="auto"/>
              <w:bidi w:val="0"/>
              <w:spacing w:before="0" w:after="0" w:line="192"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Padrao: ATX/BTX; Potência: 500W; Alimentacao: 110/22QV </w:t>
            </w:r>
            <w:r>
              <w:rPr>
                <w:rFonts w:ascii="Times New Roman" w:eastAsia="Times New Roman" w:hAnsi="Times New Roman" w:cs="Times New Roman"/>
                <w:i/>
                <w:iCs/>
                <w:color w:val="000000"/>
                <w:spacing w:val="0"/>
                <w:w w:val="100"/>
                <w:position w:val="0"/>
                <w:shd w:val="clear" w:color="auto" w:fill="auto"/>
                <w:lang w:val="pt-BR" w:eastAsia="pt-BR" w:bidi="pt-BR"/>
              </w:rPr>
              <w:t>(bívoll)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168,00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R$2.016,00</w:t>
            </w:r>
          </w:p>
        </w:tc>
      </w:tr>
      <w:tr>
        <w:trPr>
          <w:trHeight w:val="288" w:hRule="exact"/>
        </w:trPr>
        <w:tc>
          <w:tcPr>
            <w:tcBorders>
              <w:top w:val="single" w:sz="4"/>
              <w:left w:val="single" w:sz="4"/>
              <w:bottom w:val="single" w:sz="4"/>
            </w:tcBorders>
            <w:shd w:val="clear" w:color="auto" w:fill="FFFFFF"/>
            <w:vAlign w:val="top"/>
          </w:tcPr>
          <w:p>
            <w:pPr>
              <w:widowControl w:val="0"/>
              <w:rPr>
                <w:sz w:val="10"/>
                <w:szCs w:val="10"/>
              </w:rPr>
            </w:pPr>
          </w:p>
        </w:tc>
        <w:tc>
          <w:tcPr>
            <w:gridSpan w:val="5"/>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720" w:right="0" w:firstLine="0"/>
              <w:jc w:val="left"/>
            </w:pPr>
            <w:r>
              <w:rPr>
                <w:rFonts w:ascii="Arial" w:eastAsia="Arial" w:hAnsi="Arial" w:cs="Arial"/>
                <w:b/>
                <w:bCs/>
                <w:i/>
                <w:iCs/>
                <w:color w:val="000000"/>
                <w:spacing w:val="0"/>
                <w:w w:val="100"/>
                <w:position w:val="0"/>
                <w:shd w:val="clear" w:color="auto" w:fill="auto"/>
                <w:lang w:val="pt-PT" w:eastAsia="pt-PT" w:bidi="pt-PT"/>
              </w:rPr>
              <w:t>R$ 14.140,60</w:t>
            </w:r>
          </w:p>
        </w:tc>
      </w:tr>
    </w:tbl>
    <w:p>
      <w:pPr>
        <w:pStyle w:val="Style40"/>
        <w:keepNext w:val="0"/>
        <w:keepLines w:val="0"/>
        <w:widowControl w:val="0"/>
        <w:shd w:val="clear" w:color="auto" w:fill="auto"/>
        <w:bidi w:val="0"/>
        <w:spacing w:before="0" w:after="0" w:line="240" w:lineRule="auto"/>
        <w:ind w:left="6317"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Manaus/AM, 31 de março de 2026</w:t>
      </w:r>
      <w:r>
        <w:br w:type="page"/>
      </w:r>
    </w:p>
    <w:p>
      <w:pPr>
        <w:pStyle w:val="Style19"/>
        <w:keepNext w:val="0"/>
        <w:keepLines w:val="0"/>
        <w:widowControl w:val="0"/>
        <w:shd w:val="clear" w:color="auto" w:fill="auto"/>
        <w:bidi w:val="0"/>
        <w:spacing w:before="0" w:after="0" w:line="353" w:lineRule="auto"/>
        <w:ind w:left="160" w:right="0" w:firstLine="0"/>
        <w:jc w:val="both"/>
        <w:rPr>
          <w:sz w:val="20"/>
          <w:szCs w:val="20"/>
        </w:rPr>
      </w:pPr>
      <w:r>
        <w:drawing>
          <wp:anchor distT="42545" distB="1188720" distL="114300" distR="5697855" simplePos="0" relativeHeight="125829787" behindDoc="0" locked="0" layoutInCell="1" allowOverlap="1">
            <wp:simplePos x="0" y="0"/>
            <wp:positionH relativeFrom="margin">
              <wp:posOffset>26035</wp:posOffset>
            </wp:positionH>
            <wp:positionV relativeFrom="margin">
              <wp:posOffset>-1368425</wp:posOffset>
            </wp:positionV>
            <wp:extent cx="1329055" cy="640080"/>
            <wp:wrapTopAndBottom/>
            <wp:docPr id="1963" name="Shape 1963"/>
            <a:graphic xmlns:a="http://schemas.openxmlformats.org/drawingml/2006/main">
              <a:graphicData uri="http://schemas.openxmlformats.org/drawingml/2006/picture">
                <pic:pic xmlns:pic="http://schemas.openxmlformats.org/drawingml/2006/picture">
                  <pic:nvPicPr>
                    <pic:cNvPr id="1964" name="Picture box 1964"/>
                    <pic:cNvPicPr/>
                  </pic:nvPicPr>
                  <pic:blipFill>
                    <a:blip r:embed="rId865"/>
                    <a:stretch/>
                  </pic:blipFill>
                  <pic:spPr>
                    <a:xfrm>
                      <a:ext cx="1329055" cy="640080"/>
                    </a:xfrm>
                    <a:prstGeom prst="rect"/>
                  </pic:spPr>
                </pic:pic>
              </a:graphicData>
            </a:graphic>
          </wp:anchor>
        </w:drawing>
      </w:r>
      <w:r>
        <mc:AlternateContent>
          <mc:Choice Requires="wps">
            <w:drawing>
              <wp:anchor distT="1405255" distB="227965" distL="1955165" distR="2360295" simplePos="0" relativeHeight="125829788" behindDoc="0" locked="0" layoutInCell="1" allowOverlap="1">
                <wp:simplePos x="0" y="0"/>
                <wp:positionH relativeFrom="margin">
                  <wp:posOffset>1866900</wp:posOffset>
                </wp:positionH>
                <wp:positionV relativeFrom="margin">
                  <wp:posOffset>-5715</wp:posOffset>
                </wp:positionV>
                <wp:extent cx="2825750" cy="234950"/>
                <wp:wrapTopAndBottom/>
                <wp:docPr id="1965" name="Shape 1965"/>
                <a:graphic xmlns:a="http://schemas.openxmlformats.org/drawingml/2006/main">
                  <a:graphicData uri="http://schemas.microsoft.com/office/word/2010/wordprocessingShape">
                    <wps:wsp>
                      <wps:cNvSpPr txBox="1"/>
                      <wps:spPr>
                        <a:xfrm>
                          <a:ext cx="2825750" cy="23495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rPr>
                              <w:t>ATESTADO DE CAPACIDADE TÉCNICA</w:t>
                            </w:r>
                          </w:p>
                        </w:txbxContent>
                      </wps:txbx>
                      <wps:bodyPr wrap="none" lIns="0" tIns="0" rIns="0" bIns="0">
                        <a:noAutoFit/>
                      </wps:bodyPr>
                    </wps:wsp>
                  </a:graphicData>
                </a:graphic>
              </wp:anchor>
            </w:drawing>
          </mc:Choice>
          <mc:Fallback>
            <w:pict>
              <v:shape id="_x0000_s2991" type="#_x0000_t202" style="position:absolute;margin-left:147.pt;margin-top:-0.45000000000000001pt;width:222.5pt;height:18.5pt;z-index:-125828965;mso-wrap-distance-left:153.94999999999999pt;mso-wrap-distance-top:110.65000000000001pt;mso-wrap-distance-right:185.84999999999999pt;mso-wrap-distance-bottom:17.949999999999999pt;mso-position-horizontal-relative:margin;mso-position-vertic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rPr>
                        <w:t>ATESTADO DE CAPACIDADE TÉCNICA</w:t>
                      </w:r>
                    </w:p>
                  </w:txbxContent>
                </v:textbox>
                <w10:wrap type="topAndBottom" anchorx="margin" anchory="margin"/>
              </v:shape>
            </w:pict>
          </mc:Fallback>
        </mc:AlternateContent>
      </w:r>
      <w:r>
        <w:drawing>
          <wp:anchor distT="0" distB="356235" distL="4933315" distR="113665" simplePos="0" relativeHeight="125829790" behindDoc="0" locked="0" layoutInCell="1" allowOverlap="1">
            <wp:simplePos x="0" y="0"/>
            <wp:positionH relativeFrom="margin">
              <wp:posOffset>4845050</wp:posOffset>
            </wp:positionH>
            <wp:positionV relativeFrom="margin">
              <wp:posOffset>-1410970</wp:posOffset>
            </wp:positionV>
            <wp:extent cx="2096770" cy="1511935"/>
            <wp:wrapTopAndBottom/>
            <wp:docPr id="1967" name="Shape 1967"/>
            <a:graphic xmlns:a="http://schemas.openxmlformats.org/drawingml/2006/main">
              <a:graphicData uri="http://schemas.openxmlformats.org/drawingml/2006/picture">
                <pic:pic xmlns:pic="http://schemas.openxmlformats.org/drawingml/2006/picture">
                  <pic:nvPicPr>
                    <pic:cNvPr id="1968" name="Picture box 1968"/>
                    <pic:cNvPicPr/>
                  </pic:nvPicPr>
                  <pic:blipFill>
                    <a:blip r:embed="rId867"/>
                    <a:stretch/>
                  </pic:blipFill>
                  <pic:spPr>
                    <a:xfrm>
                      <a:ext cx="2096770" cy="1511935"/>
                    </a:xfrm>
                    <a:prstGeom prst="rect"/>
                  </pic:spPr>
                </pic:pic>
              </a:graphicData>
            </a:graphic>
          </wp:anchor>
        </w:drawing>
      </w:r>
      <w:r>
        <w:rPr>
          <w:color w:val="000000"/>
          <w:spacing w:val="0"/>
          <w:w w:val="100"/>
          <w:position w:val="0"/>
          <w:sz w:val="22"/>
          <w:szCs w:val="22"/>
          <w:shd w:val="clear" w:color="auto" w:fill="auto"/>
        </w:rPr>
        <w:t xml:space="preserve">0 SERVIÇO DE PRONTO ATENDIMENTO - ELIAMEME RODRIGUES </w:t>
      </w:r>
      <w:r>
        <w:rPr>
          <w:color w:val="000000"/>
          <w:spacing w:val="0"/>
          <w:w w:val="100"/>
          <w:position w:val="0"/>
          <w:sz w:val="22"/>
          <w:szCs w:val="22"/>
          <w:shd w:val="clear" w:color="auto" w:fill="auto"/>
          <w:lang w:val="pt-BR" w:eastAsia="pt-BR" w:bidi="pt-BR"/>
        </w:rPr>
        <w:t xml:space="preserve">MADY, </w:t>
      </w:r>
      <w:r>
        <w:rPr>
          <w:color w:val="000000"/>
          <w:spacing w:val="0"/>
          <w:w w:val="100"/>
          <w:position w:val="0"/>
          <w:sz w:val="20"/>
          <w:szCs w:val="20"/>
          <w:shd w:val="clear" w:color="auto" w:fill="auto"/>
        </w:rPr>
        <w:t>inscrito no CNPJ N°</w:t>
      </w:r>
    </w:p>
    <w:p>
      <w:pPr>
        <w:pStyle w:val="Style19"/>
        <w:keepNext w:val="0"/>
        <w:keepLines w:val="0"/>
        <w:widowControl w:val="0"/>
        <w:shd w:val="clear" w:color="auto" w:fill="auto"/>
        <w:bidi w:val="0"/>
        <w:spacing w:before="0" w:after="680" w:line="374" w:lineRule="auto"/>
        <w:ind w:left="160" w:right="0" w:firstLine="0"/>
        <w:jc w:val="both"/>
        <w:rPr>
          <w:sz w:val="20"/>
          <w:szCs w:val="20"/>
        </w:rPr>
      </w:pPr>
      <w:r>
        <w:rPr>
          <w:color w:val="000000"/>
          <w:spacing w:val="0"/>
          <w:w w:val="100"/>
          <w:position w:val="0"/>
          <w:sz w:val="20"/>
          <w:szCs w:val="20"/>
          <w:shd w:val="clear" w:color="auto" w:fill="auto"/>
        </w:rPr>
        <w:t xml:space="preserve">00.697.295/0097-49, localizada à Av. Sumaúma, Bairro Monte das Oliveiras, Manaus/AM, Atestamos, a pedido da interessada e para fins de prova, que a empresa </w:t>
      </w:r>
      <w:r>
        <w:rPr>
          <w:color w:val="000000"/>
          <w:spacing w:val="0"/>
          <w:w w:val="100"/>
          <w:position w:val="0"/>
          <w:sz w:val="22"/>
          <w:szCs w:val="22"/>
          <w:shd w:val="clear" w:color="auto" w:fill="auto"/>
        </w:rPr>
        <w:t xml:space="preserve">GABRIEL KLEBER DA COSTA BRUNO - EPP, Inscrita no CNPJ n®r 59.410.211/0001-45, </w:t>
      </w:r>
      <w:r>
        <w:rPr>
          <w:color w:val="000000"/>
          <w:spacing w:val="0"/>
          <w:w w:val="100"/>
          <w:position w:val="0"/>
          <w:sz w:val="20"/>
          <w:szCs w:val="20"/>
          <w:shd w:val="clear" w:color="auto" w:fill="auto"/>
        </w:rPr>
        <w:t xml:space="preserve">localizada na </w:t>
      </w:r>
      <w:r>
        <w:rPr>
          <w:color w:val="000000"/>
          <w:spacing w:val="0"/>
          <w:w w:val="100"/>
          <w:position w:val="0"/>
          <w:sz w:val="22"/>
          <w:szCs w:val="22"/>
          <w:shd w:val="clear" w:color="auto" w:fill="auto"/>
        </w:rPr>
        <w:t xml:space="preserve">Rua João de Castro, n° 112, 69033-200, Sâo Jorge, Manaus/Am, </w:t>
      </w:r>
      <w:r>
        <w:rPr>
          <w:color w:val="000000"/>
          <w:spacing w:val="0"/>
          <w:w w:val="100"/>
          <w:position w:val="0"/>
          <w:sz w:val="20"/>
          <w:szCs w:val="20"/>
          <w:shd w:val="clear" w:color="auto" w:fill="auto"/>
        </w:rPr>
        <w:t xml:space="preserve">forneceu os materiais abaixo discriminados, não ocorrendo nada que o </w:t>
      </w:r>
      <w:r>
        <w:rPr>
          <w:color w:val="000000"/>
          <w:spacing w:val="0"/>
          <w:w w:val="100"/>
          <w:position w:val="0"/>
          <w:sz w:val="20"/>
          <w:szCs w:val="20"/>
          <w:shd w:val="clear" w:color="auto" w:fill="auto"/>
          <w:lang w:val="pt-BR" w:eastAsia="pt-BR" w:bidi="pt-BR"/>
        </w:rPr>
        <w:t xml:space="preserve">desabone </w:t>
      </w:r>
      <w:r>
        <w:rPr>
          <w:color w:val="000000"/>
          <w:spacing w:val="0"/>
          <w:w w:val="100"/>
          <w:position w:val="0"/>
          <w:sz w:val="20"/>
          <w:szCs w:val="20"/>
          <w:shd w:val="clear" w:color="auto" w:fill="auto"/>
        </w:rPr>
        <w:t>e responsabilidades com as obrigações assumidas.</w:t>
      </w:r>
    </w:p>
    <w:tbl>
      <w:tblPr>
        <w:tblOverlap w:val="never"/>
        <w:jc w:val="center"/>
        <w:tblLayout w:type="fixed"/>
      </w:tblPr>
      <w:tblGrid>
        <w:gridCol w:w="2093"/>
        <w:gridCol w:w="3029"/>
        <w:gridCol w:w="638"/>
        <w:gridCol w:w="744"/>
        <w:gridCol w:w="1368"/>
        <w:gridCol w:w="1958"/>
      </w:tblGrid>
      <w:tr>
        <w:trPr>
          <w:trHeight w:val="54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PT" w:eastAsia="pt-PT" w:bidi="pt-PT"/>
              </w:rPr>
              <w:t>Código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BR" w:eastAsia="pt-BR" w:bidi="pt-BR"/>
              </w:rPr>
              <w:t>Detalhamento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PT" w:eastAsia="pt-PT" w:bidi="pt-PT"/>
              </w:rPr>
              <w:t>Qtd.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PT" w:eastAsia="pt-PT" w:bidi="pt-PT"/>
              </w:rPr>
              <w:t>Valor</w:t>
            </w:r>
          </w:p>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b/>
                <w:bCs/>
                <w:i/>
                <w:iCs/>
                <w:color w:val="000000"/>
                <w:spacing w:val="0"/>
                <w:w w:val="100"/>
                <w:position w:val="0"/>
                <w:shd w:val="clear" w:color="auto" w:fill="auto"/>
                <w:lang w:val="pt-PT" w:eastAsia="pt-PT" w:bidi="pt-PT"/>
              </w:rPr>
              <w:t>Unitário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Arial" w:eastAsia="Arial" w:hAnsi="Arial" w:cs="Arial"/>
                <w:i/>
                <w:iCs/>
                <w:color w:val="000000"/>
                <w:spacing w:val="0"/>
                <w:w w:val="100"/>
                <w:position w:val="0"/>
                <w:shd w:val="clear" w:color="auto" w:fill="auto"/>
                <w:lang w:val="pt-PT" w:eastAsia="pt-PT" w:bidi="pt-PT"/>
              </w:rPr>
              <w:t>Valor</w:t>
            </w:r>
          </w:p>
        </w:tc>
      </w:tr>
      <w:tr>
        <w:trPr>
          <w:trHeight w:val="93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2000000000057</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16"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PLACA DE REDE, Velocidade: 10/100/1000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Mbps; Conectores: </w:t>
            </w:r>
            <w:r>
              <w:rPr>
                <w:rFonts w:ascii="Times New Roman" w:eastAsia="Times New Roman" w:hAnsi="Times New Roman" w:cs="Times New Roman"/>
                <w:i/>
                <w:iCs/>
                <w:color w:val="000000"/>
                <w:spacing w:val="0"/>
                <w:w w:val="100"/>
                <w:position w:val="0"/>
                <w:shd w:val="clear" w:color="auto" w:fill="auto"/>
                <w:lang w:val="pt-PT" w:eastAsia="pt-PT" w:bidi="pt-PT"/>
              </w:rPr>
              <w:t>1x RJ45; Interface: PCI- BUS, 32-bitS PCI 2.2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R$126,59</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1.518,00</w:t>
            </w:r>
          </w:p>
        </w:tc>
      </w:tr>
      <w:tr>
        <w:trPr>
          <w:trHeight w:val="912"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2000000000058</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09"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PROCESSADOR, Velocidade:</w:t>
            </w:r>
          </w:p>
          <w:p>
            <w:pPr>
              <w:pStyle w:val="Style2"/>
              <w:keepNext w:val="0"/>
              <w:keepLines w:val="0"/>
              <w:widowControl w:val="0"/>
              <w:shd w:val="clear" w:color="auto" w:fill="auto"/>
              <w:bidi w:val="0"/>
              <w:spacing w:before="0" w:after="0" w:line="209"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3.00 GHz; Qtd. Núcleos: 2 (dois): Memória cache: 3 MB: Soquete: LGA 1155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07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498,80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3.491,60</w:t>
            </w:r>
          </w:p>
        </w:tc>
      </w:tr>
      <w:tr>
        <w:trPr>
          <w:trHeight w:val="917"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2000000000059</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14"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DISCO RÍGIDO (HD), Tipo: interno: Capacidade: 500GB; Velocidade: 6Gbps; Interface: SATA III.</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08</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243,50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1.948,00</w:t>
            </w:r>
          </w:p>
        </w:tc>
      </w:tr>
      <w:tr>
        <w:trPr>
          <w:trHeight w:val="119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2000000000060</w:t>
            </w:r>
          </w:p>
        </w:tc>
        <w:tc>
          <w:tcPr>
            <w:tcBorders>
              <w:top w:val="single" w:sz="4"/>
              <w:left w:val="single" w:sz="4"/>
            </w:tcBorders>
            <w:shd w:val="clear" w:color="auto" w:fill="FFFFFF"/>
            <w:vAlign w:val="top"/>
          </w:tcPr>
          <w:p>
            <w:pPr>
              <w:pStyle w:val="Style2"/>
              <w:keepNext w:val="0"/>
              <w:keepLines w:val="0"/>
              <w:widowControl w:val="0"/>
              <w:shd w:val="clear" w:color="auto" w:fill="auto"/>
              <w:tabs>
                <w:tab w:pos="758" w:val="left"/>
                <w:tab w:pos="1718" w:val="left"/>
              </w:tabs>
              <w:bidi w:val="0"/>
              <w:spacing w:before="0" w:after="0" w:line="214"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PLACA-MAE, Soquete: AM4; Memória. 4GB DDR4; Interface HD:</w:t>
              <w:tab/>
              <w:t>SATA;</w:t>
              <w:tab/>
              <w:t>Acompanha:</w:t>
            </w:r>
          </w:p>
          <w:p>
            <w:pPr>
              <w:pStyle w:val="Style2"/>
              <w:keepNext w:val="0"/>
              <w:keepLines w:val="0"/>
              <w:widowControl w:val="0"/>
              <w:shd w:val="clear" w:color="auto" w:fill="auto"/>
              <w:bidi w:val="0"/>
              <w:spacing w:before="0" w:after="0" w:line="214"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processador AMD Quad Core, Cache 6 MB, 3.5GHz</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10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955,60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R$9.556,00</w:t>
            </w:r>
          </w:p>
        </w:tc>
      </w:tr>
      <w:tr>
        <w:trPr>
          <w:trHeight w:val="1387"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2000000000061</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tabs>
                <w:tab w:pos="1363" w:val="left"/>
              </w:tabs>
              <w:bidi w:val="0"/>
              <w:spacing w:before="0" w:after="0" w:line="187"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FONTE</w:t>
              <w:tab/>
              <w:t>ALIMENTACAO,</w:t>
            </w:r>
          </w:p>
          <w:p>
            <w:pPr>
              <w:pStyle w:val="Style2"/>
              <w:keepNext w:val="0"/>
              <w:keepLines w:val="0"/>
              <w:widowControl w:val="0"/>
              <w:shd w:val="clear" w:color="auto" w:fill="auto"/>
              <w:tabs>
                <w:tab w:pos="1272" w:val="left"/>
              </w:tabs>
              <w:bidi w:val="0"/>
              <w:spacing w:before="0" w:after="0" w:line="187"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ApUcacao:</w:t>
              <w:tab/>
              <w:t>Microcomputador</w:t>
            </w:r>
          </w:p>
          <w:p>
            <w:pPr>
              <w:pStyle w:val="Style2"/>
              <w:keepNext w:val="0"/>
              <w:keepLines w:val="0"/>
              <w:widowControl w:val="0"/>
              <w:shd w:val="clear" w:color="auto" w:fill="auto"/>
              <w:bidi w:val="0"/>
              <w:spacing w:before="0" w:after="60" w:line="187"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Padrao: ATX/BTX; Potência: 500W; Alimentacao: 110/220V (bivolt)</w:t>
            </w:r>
          </w:p>
          <w:p>
            <w:pPr>
              <w:pStyle w:val="Style2"/>
              <w:keepNext w:val="0"/>
              <w:keepLines w:val="0"/>
              <w:widowControl w:val="0"/>
              <w:shd w:val="clear" w:color="auto" w:fill="auto"/>
              <w:bidi w:val="0"/>
              <w:spacing w:before="0" w:after="0" w:line="187" w:lineRule="auto"/>
              <w:ind w:left="180" w:right="0" w:firstLine="0"/>
              <w:jc w:val="center"/>
            </w:pPr>
            <w:r>
              <w:rPr>
                <w:rFonts w:ascii="Arial" w:eastAsia="Arial" w:hAnsi="Arial" w:cs="Arial"/>
                <w:b/>
                <w:bCs/>
                <w:i/>
                <w:iCs/>
                <w:color w:val="000000"/>
                <w:spacing w:val="0"/>
                <w:w w:val="100"/>
                <w:position w:val="0"/>
                <w:shd w:val="clear" w:color="auto" w:fill="auto"/>
                <w:lang w:val="pt-PT" w:eastAsia="pt-PT" w:bidi="pt-PT"/>
              </w:rPr>
              <w:t>R$ 18.670,95</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13</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Unid</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lang w:val="pt-PT" w:eastAsia="pt-PT" w:bidi="pt-PT"/>
              </w:rPr>
              <w:t xml:space="preserve"> 165,95</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R$2.157,35</w:t>
            </w:r>
          </w:p>
        </w:tc>
      </w:tr>
    </w:tbl>
    <w:p>
      <w:pPr>
        <w:widowControl w:val="0"/>
        <w:spacing w:after="439" w:line="1" w:lineRule="exact"/>
      </w:pPr>
    </w:p>
    <w:p>
      <w:pPr>
        <w:pStyle w:val="Style19"/>
        <w:keepNext w:val="0"/>
        <w:keepLines w:val="0"/>
        <w:widowControl w:val="0"/>
        <w:shd w:val="clear" w:color="auto" w:fill="auto"/>
        <w:bidi w:val="0"/>
        <w:spacing w:before="0" w:after="180" w:line="240" w:lineRule="auto"/>
        <w:ind w:left="0" w:right="180" w:firstLine="0"/>
        <w:jc w:val="right"/>
        <w:rPr>
          <w:sz w:val="20"/>
          <w:szCs w:val="20"/>
        </w:rPr>
      </w:pPr>
      <w:r>
        <w:drawing>
          <wp:anchor distT="0" distB="0" distL="114300" distR="114300" simplePos="0" relativeHeight="125829791" behindDoc="0" locked="0" layoutInCell="1" allowOverlap="1">
            <wp:simplePos x="0" y="0"/>
            <wp:positionH relativeFrom="margin">
              <wp:posOffset>-412750</wp:posOffset>
            </wp:positionH>
            <wp:positionV relativeFrom="margin">
              <wp:posOffset>7308850</wp:posOffset>
            </wp:positionV>
            <wp:extent cx="707390" cy="755650"/>
            <wp:wrapSquare wrapText="bothSides"/>
            <wp:docPr id="1969" name="Shape 1969"/>
            <a:graphic xmlns:a="http://schemas.openxmlformats.org/drawingml/2006/main">
              <a:graphicData uri="http://schemas.openxmlformats.org/drawingml/2006/picture">
                <pic:pic xmlns:pic="http://schemas.openxmlformats.org/drawingml/2006/picture">
                  <pic:nvPicPr>
                    <pic:cNvPr id="1970" name="Picture box 1970"/>
                    <pic:cNvPicPr/>
                  </pic:nvPicPr>
                  <pic:blipFill>
                    <a:blip r:embed="rId869"/>
                    <a:stretch/>
                  </pic:blipFill>
                  <pic:spPr>
                    <a:xfrm>
                      <a:ext cx="707390" cy="755650"/>
                    </a:xfrm>
                    <a:prstGeom prst="rect"/>
                  </pic:spPr>
                </pic:pic>
              </a:graphicData>
            </a:graphic>
          </wp:anchor>
        </w:drawing>
      </w:r>
      <w:r>
        <w:rPr>
          <w:color w:val="000000"/>
          <w:spacing w:val="0"/>
          <w:w w:val="100"/>
          <w:position w:val="0"/>
          <w:sz w:val="20"/>
          <w:szCs w:val="20"/>
          <w:shd w:val="clear" w:color="auto" w:fill="auto"/>
        </w:rPr>
        <w:t>Manaus/AM, 31 de março de 2026</w:t>
      </w:r>
    </w:p>
    <w:p>
      <w:pPr>
        <w:pStyle w:val="Style2"/>
        <w:keepNext w:val="0"/>
        <w:keepLines w:val="0"/>
        <w:widowControl w:val="0"/>
        <w:shd w:val="clear" w:color="auto" w:fill="auto"/>
        <w:bidi w:val="0"/>
        <w:spacing w:before="0" w:after="0" w:line="240" w:lineRule="auto"/>
        <w:ind w:left="2960" w:right="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TANIA MARIA BRASIL VIANA</w:t>
      </w:r>
    </w:p>
    <w:p>
      <w:pPr>
        <w:pStyle w:val="Style2"/>
        <w:keepNext w:val="0"/>
        <w:keepLines w:val="0"/>
        <w:widowControl w:val="0"/>
        <w:shd w:val="clear" w:color="auto" w:fill="auto"/>
        <w:tabs>
          <w:tab w:pos="4929" w:val="left"/>
        </w:tabs>
        <w:bidi w:val="0"/>
        <w:spacing w:before="0" w:after="0" w:line="240" w:lineRule="auto"/>
        <w:ind w:left="2960" w:right="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PALMA33582521249</w:t>
        <w:tab/>
      </w:r>
      <w:r>
        <w:rPr>
          <w:rFonts w:ascii="Arial" w:eastAsia="Arial" w:hAnsi="Arial" w:cs="Arial"/>
          <w:b/>
          <w:bCs/>
          <w:color w:val="000000"/>
          <w:spacing w:val="0"/>
          <w:w w:val="100"/>
          <w:position w:val="0"/>
          <w:sz w:val="12"/>
          <w:szCs w:val="12"/>
          <w:shd w:val="clear" w:color="auto" w:fill="auto"/>
          <w:lang w:val="pt-PT" w:eastAsia="pt-PT" w:bidi="pt-PT"/>
        </w:rPr>
        <w:t xml:space="preserve">PALMA </w:t>
      </w:r>
      <w:r>
        <w:rPr>
          <w:rFonts w:ascii="Arial" w:eastAsia="Arial" w:hAnsi="Arial" w:cs="Arial"/>
          <w:color w:val="000000"/>
          <w:spacing w:val="0"/>
          <w:w w:val="100"/>
          <w:position w:val="0"/>
          <w:sz w:val="13"/>
          <w:szCs w:val="13"/>
          <w:shd w:val="clear" w:color="auto" w:fill="auto"/>
          <w:lang w:val="pt-PT" w:eastAsia="pt-PT" w:bidi="pt-PT"/>
        </w:rPr>
        <w:t>.2358252124$</w:t>
      </w:r>
    </w:p>
    <w:p>
      <w:pPr>
        <w:pStyle w:val="Style2"/>
        <w:keepNext w:val="0"/>
        <w:keepLines w:val="0"/>
        <w:widowControl w:val="0"/>
        <w:shd w:val="clear" w:color="auto" w:fill="auto"/>
        <w:bidi w:val="0"/>
        <w:spacing w:before="0" w:after="60" w:line="240" w:lineRule="auto"/>
        <w:ind w:left="498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Dados: 2026.0331 15&gt;44&gt;41 -04*00*</w:t>
      </w:r>
    </w:p>
    <w:p>
      <w:pPr>
        <w:pStyle w:val="Style19"/>
        <w:keepNext w:val="0"/>
        <w:keepLines w:val="0"/>
        <w:widowControl w:val="0"/>
        <w:shd w:val="clear" w:color="auto" w:fill="auto"/>
        <w:bidi w:val="0"/>
        <w:spacing w:before="0" w:after="80" w:line="240" w:lineRule="auto"/>
        <w:ind w:left="2960" w:right="0" w:firstLine="20"/>
        <w:jc w:val="left"/>
      </w:pPr>
      <w:r>
        <w:rPr>
          <w:b/>
          <w:bCs/>
          <w:i/>
          <w:iCs/>
          <w:color w:val="000000"/>
          <w:spacing w:val="0"/>
          <w:w w:val="100"/>
          <w:position w:val="0"/>
          <w:shd w:val="clear" w:color="auto" w:fill="auto"/>
        </w:rPr>
        <w:t>TANIA MARIA BRASIL VIANA PALMA</w:t>
      </w:r>
    </w:p>
    <w:p>
      <w:pPr>
        <w:pStyle w:val="Style19"/>
        <w:keepNext w:val="0"/>
        <w:keepLines w:val="0"/>
        <w:widowControl w:val="0"/>
        <w:shd w:val="clear" w:color="auto" w:fill="auto"/>
        <w:bidi w:val="0"/>
        <w:spacing w:before="0" w:after="120" w:line="240" w:lineRule="auto"/>
        <w:ind w:left="2220" w:right="0" w:firstLine="0"/>
        <w:jc w:val="left"/>
        <w:rPr>
          <w:sz w:val="20"/>
          <w:szCs w:val="20"/>
        </w:rPr>
      </w:pPr>
      <w:r>
        <mc:AlternateContent>
          <mc:Choice Requires="wps">
            <w:drawing>
              <wp:anchor distT="113030" distB="322580" distL="114300" distR="3552190" simplePos="0" relativeHeight="125829792" behindDoc="0" locked="0" layoutInCell="1" allowOverlap="1">
                <wp:simplePos x="0" y="0"/>
                <wp:positionH relativeFrom="margin">
                  <wp:posOffset>-242570</wp:posOffset>
                </wp:positionH>
                <wp:positionV relativeFrom="margin">
                  <wp:posOffset>8071485</wp:posOffset>
                </wp:positionV>
                <wp:extent cx="3846830" cy="777240"/>
                <wp:wrapTopAndBottom/>
                <wp:docPr id="1971" name="Shape 1971"/>
                <a:graphic xmlns:a="http://schemas.openxmlformats.org/drawingml/2006/main">
                  <a:graphicData uri="http://schemas.microsoft.com/office/word/2010/wordprocessingShape">
                    <wps:wsp>
                      <wps:cNvSpPr txBox="1"/>
                      <wps:spPr>
                        <a:xfrm>
                          <a:ext cx="3846830" cy="777240"/>
                        </a:xfrm>
                        <a:prstGeom prst="rect"/>
                        <a:noFill/>
                      </wps:spPr>
                      <wps:txbx>
                        <w:txbxContent>
                          <w:p>
                            <w:pPr>
                              <w:pStyle w:val="Style107"/>
                              <w:keepNext w:val="0"/>
                              <w:keepLines w:val="0"/>
                              <w:widowControl w:val="0"/>
                              <w:shd w:val="clear" w:color="auto" w:fill="auto"/>
                              <w:bidi w:val="0"/>
                              <w:spacing w:before="0" w:after="0" w:line="240" w:lineRule="auto"/>
                              <w:ind w:left="0" w:right="0" w:firstLine="0"/>
                              <w:jc w:val="both"/>
                              <w:rPr>
                                <w:sz w:val="16"/>
                                <w:szCs w:val="16"/>
                              </w:rPr>
                            </w:pPr>
                            <w:r>
                              <w:rPr>
                                <w:b/>
                                <w:bCs/>
                                <w:color w:val="000000"/>
                                <w:spacing w:val="0"/>
                                <w:w w:val="100"/>
                                <w:position w:val="0"/>
                                <w:sz w:val="16"/>
                                <w:szCs w:val="16"/>
                                <w:shd w:val="clear" w:color="auto" w:fill="auto"/>
                                <w:lang w:val="pt-PT" w:eastAsia="pt-PT" w:bidi="pt-PT"/>
                              </w:rPr>
                              <w:t>SERVIÇO PE PRONTO ATENDIMENTO ELIAMEME RODRIGUES MADY</w:t>
                            </w:r>
                          </w:p>
                          <w:p>
                            <w:pPr>
                              <w:pStyle w:val="Style2"/>
                              <w:keepNext w:val="0"/>
                              <w:keepLines w:val="0"/>
                              <w:widowControl w:val="0"/>
                              <w:shd w:val="clear" w:color="auto" w:fill="auto"/>
                              <w:bidi w:val="0"/>
                              <w:spacing w:before="0" w:after="0" w:line="372" w:lineRule="auto"/>
                              <w:ind w:left="0" w:right="0" w:firstLine="0"/>
                              <w:jc w:val="both"/>
                              <w:rPr>
                                <w:sz w:val="14"/>
                                <w:szCs w:val="14"/>
                              </w:rPr>
                            </w:pPr>
                            <w:r>
                              <w:rPr>
                                <w:rFonts w:ascii="Arial" w:eastAsia="Arial" w:hAnsi="Arial" w:cs="Arial"/>
                                <w:smallCaps/>
                                <w:color w:val="000000"/>
                                <w:spacing w:val="0"/>
                                <w:w w:val="100"/>
                                <w:position w:val="0"/>
                                <w:sz w:val="17"/>
                                <w:szCs w:val="17"/>
                                <w:shd w:val="clear" w:color="auto" w:fill="auto"/>
                                <w:lang w:val="pt-PT" w:eastAsia="pt-PT" w:bidi="pt-PT"/>
                              </w:rPr>
                              <w:t xml:space="preserve">Rija Samaúma. S/Np </w:t>
                            </w:r>
                            <w:r>
                              <w:rPr>
                                <w:rFonts w:ascii="Arial" w:eastAsia="Arial" w:hAnsi="Arial" w:cs="Arial"/>
                                <w:smallCaps/>
                                <w:color w:val="7CA2C9"/>
                                <w:spacing w:val="0"/>
                                <w:w w:val="100"/>
                                <w:position w:val="0"/>
                                <w:sz w:val="17"/>
                                <w:szCs w:val="17"/>
                                <w:shd w:val="clear" w:color="auto" w:fill="auto"/>
                                <w:lang w:val="pt-PT" w:eastAsia="pt-PT" w:bidi="pt-PT"/>
                              </w:rPr>
                              <w:t xml:space="preserve">- </w:t>
                            </w:r>
                            <w:r>
                              <w:rPr>
                                <w:rFonts w:ascii="Arial" w:eastAsia="Arial" w:hAnsi="Arial" w:cs="Arial"/>
                                <w:smallCaps/>
                                <w:color w:val="000000"/>
                                <w:spacing w:val="0"/>
                                <w:w w:val="100"/>
                                <w:position w:val="0"/>
                                <w:sz w:val="17"/>
                                <w:szCs w:val="17"/>
                                <w:shd w:val="clear" w:color="auto" w:fill="auto"/>
                                <w:lang w:val="pt-PT" w:eastAsia="pt-PT" w:bidi="pt-PT"/>
                              </w:rPr>
                              <w:t>Mônte das Oliveiras</w:t>
                            </w:r>
                            <w:r>
                              <w:rPr>
                                <w:rFonts w:ascii="Arial" w:eastAsia="Arial" w:hAnsi="Arial" w:cs="Arial"/>
                                <w:b/>
                                <w:bCs/>
                                <w:color w:val="000000"/>
                                <w:spacing w:val="0"/>
                                <w:w w:val="100"/>
                                <w:position w:val="0"/>
                                <w:sz w:val="14"/>
                                <w:szCs w:val="14"/>
                                <w:shd w:val="clear" w:color="auto" w:fill="auto"/>
                                <w:lang w:val="pt-PT" w:eastAsia="pt-PT" w:bidi="pt-PT"/>
                              </w:rPr>
                              <w:t xml:space="preserve"> </w:t>
                            </w:r>
                            <w:r>
                              <w:rPr>
                                <w:rFonts w:ascii="Arial" w:eastAsia="Arial" w:hAnsi="Arial" w:cs="Arial"/>
                                <w:b/>
                                <w:bCs/>
                                <w:color w:val="7CA2C9"/>
                                <w:spacing w:val="0"/>
                                <w:w w:val="100"/>
                                <w:position w:val="0"/>
                                <w:sz w:val="14"/>
                                <w:szCs w:val="14"/>
                                <w:shd w:val="clear" w:color="auto" w:fill="auto"/>
                                <w:lang w:val="pt-PT" w:eastAsia="pt-PT" w:bidi="pt-PT"/>
                              </w:rPr>
                              <w:t xml:space="preserve">- </w:t>
                            </w:r>
                            <w:r>
                              <w:rPr>
                                <w:rFonts w:ascii="Arial" w:eastAsia="Arial" w:hAnsi="Arial" w:cs="Arial"/>
                                <w:b/>
                                <w:bCs/>
                                <w:color w:val="000000"/>
                                <w:spacing w:val="0"/>
                                <w:w w:val="100"/>
                                <w:position w:val="0"/>
                                <w:sz w:val="14"/>
                                <w:szCs w:val="14"/>
                                <w:shd w:val="clear" w:color="auto" w:fill="auto"/>
                                <w:lang w:val="pt-BR" w:eastAsia="pt-BR" w:bidi="pt-BR"/>
                              </w:rPr>
                              <w:t xml:space="preserve">CEP: </w:t>
                            </w:r>
                            <w:r>
                              <w:rPr>
                                <w:rFonts w:ascii="Arial" w:eastAsia="Arial" w:hAnsi="Arial" w:cs="Arial"/>
                                <w:b/>
                                <w:bCs/>
                                <w:color w:val="000000"/>
                                <w:spacing w:val="0"/>
                                <w:w w:val="100"/>
                                <w:position w:val="0"/>
                                <w:sz w:val="14"/>
                                <w:szCs w:val="14"/>
                                <w:shd w:val="clear" w:color="auto" w:fill="auto"/>
                                <w:lang w:val="pt-PT" w:eastAsia="pt-PT" w:bidi="pt-PT"/>
                              </w:rPr>
                              <w:t xml:space="preserve">09003-132 </w:t>
                            </w:r>
                            <w:r>
                              <w:rPr>
                                <w:rFonts w:ascii="Arial" w:eastAsia="Arial" w:hAnsi="Arial" w:cs="Arial"/>
                                <w:b/>
                                <w:bCs/>
                                <w:color w:val="7CA2C9"/>
                                <w:spacing w:val="0"/>
                                <w:w w:val="100"/>
                                <w:position w:val="0"/>
                                <w:sz w:val="14"/>
                                <w:szCs w:val="14"/>
                                <w:shd w:val="clear" w:color="auto" w:fill="auto"/>
                                <w:lang w:val="pt-PT" w:eastAsia="pt-PT" w:bidi="pt-PT"/>
                              </w:rPr>
                              <w:t xml:space="preserve">- </w:t>
                            </w:r>
                            <w:r>
                              <w:rPr>
                                <w:rFonts w:ascii="Arial" w:eastAsia="Arial" w:hAnsi="Arial" w:cs="Arial"/>
                                <w:b/>
                                <w:bCs/>
                                <w:color w:val="000000"/>
                                <w:spacing w:val="0"/>
                                <w:w w:val="100"/>
                                <w:position w:val="0"/>
                                <w:sz w:val="14"/>
                                <w:szCs w:val="14"/>
                                <w:shd w:val="clear" w:color="auto" w:fill="auto"/>
                                <w:lang w:val="pt-PT" w:eastAsia="pt-PT" w:bidi="pt-PT"/>
                              </w:rPr>
                              <w:t xml:space="preserve">MANAUS/AM </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 xml:space="preserve">CNPJ N0 00.697.296/0097 49 / E MAIL: </w:t>
                            </w:r>
                            <w:r>
                              <w:fldChar w:fldCharType="begin"/>
                            </w:r>
                            <w:r>
                              <w:rPr/>
                              <w:instrText> HYPERLINK "mailto:SPA_EMADV@SAUDE.Am.GOV.BR" </w:instrText>
                            </w:r>
                            <w:r>
                              <w:fldChar w:fldCharType="separate"/>
                            </w:r>
                            <w:r>
                              <w:rPr>
                                <w:rFonts w:ascii="Arial" w:eastAsia="Arial" w:hAnsi="Arial" w:cs="Arial"/>
                                <w:smallCaps/>
                                <w:color w:val="000000"/>
                                <w:spacing w:val="0"/>
                                <w:w w:val="100"/>
                                <w:position w:val="0"/>
                                <w:sz w:val="12"/>
                                <w:szCs w:val="12"/>
                                <w:shd w:val="clear" w:color="auto" w:fill="auto"/>
                                <w:lang w:val="pt-PT" w:eastAsia="pt-PT" w:bidi="pt-PT"/>
                              </w:rPr>
                              <w:t>SPA_EMADV@</w:t>
                            </w:r>
                            <w:r>
                              <w:rPr>
                                <w:rFonts w:ascii="Arial" w:eastAsia="Arial" w:hAnsi="Arial" w:cs="Arial"/>
                                <w:smallCaps/>
                                <w:color w:val="000000"/>
                                <w:spacing w:val="0"/>
                                <w:w w:val="100"/>
                                <w:position w:val="0"/>
                                <w:sz w:val="12"/>
                                <w:szCs w:val="12"/>
                                <w:shd w:val="clear" w:color="auto" w:fill="auto"/>
                                <w:vertAlign w:val="subscript"/>
                                <w:lang w:val="pt-PT" w:eastAsia="pt-PT" w:bidi="pt-PT"/>
                              </w:rPr>
                              <w:t>SAUDE</w:t>
                            </w:r>
                            <w:r>
                              <w:rPr>
                                <w:rFonts w:ascii="Arial" w:eastAsia="Arial" w:hAnsi="Arial" w:cs="Arial"/>
                                <w:smallCaps/>
                                <w:color w:val="000000"/>
                                <w:spacing w:val="0"/>
                                <w:w w:val="100"/>
                                <w:position w:val="0"/>
                                <w:sz w:val="12"/>
                                <w:szCs w:val="12"/>
                                <w:shd w:val="clear" w:color="auto" w:fill="auto"/>
                                <w:lang w:val="pt-PT" w:eastAsia="pt-PT" w:bidi="pt-PT"/>
                              </w:rPr>
                              <w:t>.</w:t>
                            </w:r>
                            <w:r>
                              <w:rPr>
                                <w:rFonts w:ascii="Arial" w:eastAsia="Arial" w:hAnsi="Arial" w:cs="Arial"/>
                                <w:smallCaps/>
                                <w:color w:val="000000"/>
                                <w:spacing w:val="0"/>
                                <w:w w:val="100"/>
                                <w:position w:val="0"/>
                                <w:sz w:val="12"/>
                                <w:szCs w:val="12"/>
                                <w:shd w:val="clear" w:color="auto" w:fill="auto"/>
                                <w:vertAlign w:val="subscript"/>
                                <w:lang w:val="pt-PT" w:eastAsia="pt-PT" w:bidi="pt-PT"/>
                              </w:rPr>
                              <w:t>Am</w:t>
                            </w:r>
                            <w:r>
                              <w:rPr>
                                <w:rFonts w:ascii="Arial" w:eastAsia="Arial" w:hAnsi="Arial" w:cs="Arial"/>
                                <w:smallCaps/>
                                <w:color w:val="000000"/>
                                <w:spacing w:val="0"/>
                                <w:w w:val="100"/>
                                <w:position w:val="0"/>
                                <w:sz w:val="12"/>
                                <w:szCs w:val="12"/>
                                <w:shd w:val="clear" w:color="auto" w:fill="auto"/>
                                <w:lang w:val="pt-PT" w:eastAsia="pt-PT" w:bidi="pt-PT"/>
                              </w:rPr>
                              <w:t>.</w:t>
                            </w:r>
                            <w:r>
                              <w:rPr>
                                <w:rFonts w:ascii="Arial" w:eastAsia="Arial" w:hAnsi="Arial" w:cs="Arial"/>
                                <w:smallCaps/>
                                <w:color w:val="000000"/>
                                <w:spacing w:val="0"/>
                                <w:w w:val="100"/>
                                <w:position w:val="0"/>
                                <w:sz w:val="12"/>
                                <w:szCs w:val="12"/>
                                <w:shd w:val="clear" w:color="auto" w:fill="auto"/>
                                <w:vertAlign w:val="subscript"/>
                                <w:lang w:val="pt-PT" w:eastAsia="pt-PT" w:bidi="pt-PT"/>
                              </w:rPr>
                              <w:t>GOV</w:t>
                            </w:r>
                            <w:r>
                              <w:rPr>
                                <w:rFonts w:ascii="Arial" w:eastAsia="Arial" w:hAnsi="Arial" w:cs="Arial"/>
                                <w:smallCaps/>
                                <w:color w:val="000000"/>
                                <w:spacing w:val="0"/>
                                <w:w w:val="100"/>
                                <w:position w:val="0"/>
                                <w:sz w:val="12"/>
                                <w:szCs w:val="12"/>
                                <w:shd w:val="clear" w:color="auto" w:fill="auto"/>
                                <w:lang w:val="pt-PT" w:eastAsia="pt-PT" w:bidi="pt-PT"/>
                              </w:rPr>
                              <w:t>.</w:t>
                            </w:r>
                            <w:r>
                              <w:rPr>
                                <w:rFonts w:ascii="Arial" w:eastAsia="Arial" w:hAnsi="Arial" w:cs="Arial"/>
                                <w:smallCaps/>
                                <w:color w:val="000000"/>
                                <w:spacing w:val="0"/>
                                <w:w w:val="100"/>
                                <w:position w:val="0"/>
                                <w:sz w:val="12"/>
                                <w:szCs w:val="12"/>
                                <w:shd w:val="clear" w:color="auto" w:fill="auto"/>
                                <w:vertAlign w:val="subscript"/>
                                <w:lang w:val="pt-PT" w:eastAsia="pt-PT" w:bidi="pt-PT"/>
                              </w:rPr>
                              <w:t>B</w:t>
                            </w:r>
                            <w:r>
                              <w:rPr>
                                <w:rFonts w:ascii="Arial" w:eastAsia="Arial" w:hAnsi="Arial" w:cs="Arial"/>
                                <w:smallCaps/>
                                <w:color w:val="000000"/>
                                <w:spacing w:val="0"/>
                                <w:w w:val="100"/>
                                <w:position w:val="0"/>
                                <w:sz w:val="12"/>
                                <w:szCs w:val="12"/>
                                <w:shd w:val="clear" w:color="auto" w:fill="auto"/>
                                <w:lang w:val="pt-PT" w:eastAsia="pt-PT" w:bidi="pt-PT"/>
                              </w:rPr>
                              <w:t>R</w:t>
                            </w:r>
                            <w:r>
                              <w:fldChar w:fldCharType="end"/>
                            </w:r>
                            <w:r>
                              <w:rPr>
                                <w:rFonts w:ascii="Arial" w:eastAsia="Arial" w:hAnsi="Arial" w:cs="Arial"/>
                                <w:smallCaps/>
                                <w:color w:val="000000"/>
                                <w:spacing w:val="0"/>
                                <w:w w:val="100"/>
                                <w:position w:val="0"/>
                                <w:sz w:val="12"/>
                                <w:szCs w:val="12"/>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CONTAIOS: (92) 3194-2700 / 3194-2700</w:t>
                            </w:r>
                          </w:p>
                        </w:txbxContent>
                      </wps:txbx>
                      <wps:bodyPr lIns="0" tIns="0" rIns="0" bIns="0">
                        <a:noAutoFit/>
                      </wps:bodyPr>
                    </wps:wsp>
                  </a:graphicData>
                </a:graphic>
              </wp:anchor>
            </w:drawing>
          </mc:Choice>
          <mc:Fallback>
            <w:pict>
              <v:shape id="_x0000_s2997" type="#_x0000_t202" style="position:absolute;margin-left:-19.100000000000001pt;margin-top:635.54999999999995pt;width:302.89999999999998pt;height:61.200000000000003pt;z-index:-125828961;mso-wrap-distance-left:9.pt;mso-wrap-distance-top:8.9000000000000004pt;mso-wrap-distance-right:279.69999999999999pt;mso-wrap-distance-bottom:25.399999999999999pt;mso-position-horizontal-relative:margin;mso-position-vertical-relative:margin" filled="f" stroked="f">
                <v:textbox inset="0,0,0,0">
                  <w:txbxContent>
                    <w:p>
                      <w:pPr>
                        <w:pStyle w:val="Style107"/>
                        <w:keepNext w:val="0"/>
                        <w:keepLines w:val="0"/>
                        <w:widowControl w:val="0"/>
                        <w:shd w:val="clear" w:color="auto" w:fill="auto"/>
                        <w:bidi w:val="0"/>
                        <w:spacing w:before="0" w:after="0" w:line="240" w:lineRule="auto"/>
                        <w:ind w:left="0" w:right="0" w:firstLine="0"/>
                        <w:jc w:val="both"/>
                        <w:rPr>
                          <w:sz w:val="16"/>
                          <w:szCs w:val="16"/>
                        </w:rPr>
                      </w:pPr>
                      <w:r>
                        <w:rPr>
                          <w:b/>
                          <w:bCs/>
                          <w:color w:val="000000"/>
                          <w:spacing w:val="0"/>
                          <w:w w:val="100"/>
                          <w:position w:val="0"/>
                          <w:sz w:val="16"/>
                          <w:szCs w:val="16"/>
                          <w:shd w:val="clear" w:color="auto" w:fill="auto"/>
                          <w:lang w:val="pt-PT" w:eastAsia="pt-PT" w:bidi="pt-PT"/>
                        </w:rPr>
                        <w:t>SERVIÇO PE PRONTO ATENDIMENTO ELIAMEME RODRIGUES MADY</w:t>
                      </w:r>
                    </w:p>
                    <w:p>
                      <w:pPr>
                        <w:pStyle w:val="Style2"/>
                        <w:keepNext w:val="0"/>
                        <w:keepLines w:val="0"/>
                        <w:widowControl w:val="0"/>
                        <w:shd w:val="clear" w:color="auto" w:fill="auto"/>
                        <w:bidi w:val="0"/>
                        <w:spacing w:before="0" w:after="0" w:line="372" w:lineRule="auto"/>
                        <w:ind w:left="0" w:right="0" w:firstLine="0"/>
                        <w:jc w:val="both"/>
                        <w:rPr>
                          <w:sz w:val="14"/>
                          <w:szCs w:val="14"/>
                        </w:rPr>
                      </w:pPr>
                      <w:r>
                        <w:rPr>
                          <w:rFonts w:ascii="Arial" w:eastAsia="Arial" w:hAnsi="Arial" w:cs="Arial"/>
                          <w:smallCaps/>
                          <w:color w:val="000000"/>
                          <w:spacing w:val="0"/>
                          <w:w w:val="100"/>
                          <w:position w:val="0"/>
                          <w:sz w:val="17"/>
                          <w:szCs w:val="17"/>
                          <w:shd w:val="clear" w:color="auto" w:fill="auto"/>
                          <w:lang w:val="pt-PT" w:eastAsia="pt-PT" w:bidi="pt-PT"/>
                        </w:rPr>
                        <w:t xml:space="preserve">Rija Samaúma. S/Np </w:t>
                      </w:r>
                      <w:r>
                        <w:rPr>
                          <w:rFonts w:ascii="Arial" w:eastAsia="Arial" w:hAnsi="Arial" w:cs="Arial"/>
                          <w:smallCaps/>
                          <w:color w:val="7CA2C9"/>
                          <w:spacing w:val="0"/>
                          <w:w w:val="100"/>
                          <w:position w:val="0"/>
                          <w:sz w:val="17"/>
                          <w:szCs w:val="17"/>
                          <w:shd w:val="clear" w:color="auto" w:fill="auto"/>
                          <w:lang w:val="pt-PT" w:eastAsia="pt-PT" w:bidi="pt-PT"/>
                        </w:rPr>
                        <w:t xml:space="preserve">- </w:t>
                      </w:r>
                      <w:r>
                        <w:rPr>
                          <w:rFonts w:ascii="Arial" w:eastAsia="Arial" w:hAnsi="Arial" w:cs="Arial"/>
                          <w:smallCaps/>
                          <w:color w:val="000000"/>
                          <w:spacing w:val="0"/>
                          <w:w w:val="100"/>
                          <w:position w:val="0"/>
                          <w:sz w:val="17"/>
                          <w:szCs w:val="17"/>
                          <w:shd w:val="clear" w:color="auto" w:fill="auto"/>
                          <w:lang w:val="pt-PT" w:eastAsia="pt-PT" w:bidi="pt-PT"/>
                        </w:rPr>
                        <w:t>Mônte das Oliveiras</w:t>
                      </w:r>
                      <w:r>
                        <w:rPr>
                          <w:rFonts w:ascii="Arial" w:eastAsia="Arial" w:hAnsi="Arial" w:cs="Arial"/>
                          <w:b/>
                          <w:bCs/>
                          <w:color w:val="000000"/>
                          <w:spacing w:val="0"/>
                          <w:w w:val="100"/>
                          <w:position w:val="0"/>
                          <w:sz w:val="14"/>
                          <w:szCs w:val="14"/>
                          <w:shd w:val="clear" w:color="auto" w:fill="auto"/>
                          <w:lang w:val="pt-PT" w:eastAsia="pt-PT" w:bidi="pt-PT"/>
                        </w:rPr>
                        <w:t xml:space="preserve"> </w:t>
                      </w:r>
                      <w:r>
                        <w:rPr>
                          <w:rFonts w:ascii="Arial" w:eastAsia="Arial" w:hAnsi="Arial" w:cs="Arial"/>
                          <w:b/>
                          <w:bCs/>
                          <w:color w:val="7CA2C9"/>
                          <w:spacing w:val="0"/>
                          <w:w w:val="100"/>
                          <w:position w:val="0"/>
                          <w:sz w:val="14"/>
                          <w:szCs w:val="14"/>
                          <w:shd w:val="clear" w:color="auto" w:fill="auto"/>
                          <w:lang w:val="pt-PT" w:eastAsia="pt-PT" w:bidi="pt-PT"/>
                        </w:rPr>
                        <w:t xml:space="preserve">- </w:t>
                      </w:r>
                      <w:r>
                        <w:rPr>
                          <w:rFonts w:ascii="Arial" w:eastAsia="Arial" w:hAnsi="Arial" w:cs="Arial"/>
                          <w:b/>
                          <w:bCs/>
                          <w:color w:val="000000"/>
                          <w:spacing w:val="0"/>
                          <w:w w:val="100"/>
                          <w:position w:val="0"/>
                          <w:sz w:val="14"/>
                          <w:szCs w:val="14"/>
                          <w:shd w:val="clear" w:color="auto" w:fill="auto"/>
                          <w:lang w:val="pt-BR" w:eastAsia="pt-BR" w:bidi="pt-BR"/>
                        </w:rPr>
                        <w:t xml:space="preserve">CEP: </w:t>
                      </w:r>
                      <w:r>
                        <w:rPr>
                          <w:rFonts w:ascii="Arial" w:eastAsia="Arial" w:hAnsi="Arial" w:cs="Arial"/>
                          <w:b/>
                          <w:bCs/>
                          <w:color w:val="000000"/>
                          <w:spacing w:val="0"/>
                          <w:w w:val="100"/>
                          <w:position w:val="0"/>
                          <w:sz w:val="14"/>
                          <w:szCs w:val="14"/>
                          <w:shd w:val="clear" w:color="auto" w:fill="auto"/>
                          <w:lang w:val="pt-PT" w:eastAsia="pt-PT" w:bidi="pt-PT"/>
                        </w:rPr>
                        <w:t xml:space="preserve">09003-132 </w:t>
                      </w:r>
                      <w:r>
                        <w:rPr>
                          <w:rFonts w:ascii="Arial" w:eastAsia="Arial" w:hAnsi="Arial" w:cs="Arial"/>
                          <w:b/>
                          <w:bCs/>
                          <w:color w:val="7CA2C9"/>
                          <w:spacing w:val="0"/>
                          <w:w w:val="100"/>
                          <w:position w:val="0"/>
                          <w:sz w:val="14"/>
                          <w:szCs w:val="14"/>
                          <w:shd w:val="clear" w:color="auto" w:fill="auto"/>
                          <w:lang w:val="pt-PT" w:eastAsia="pt-PT" w:bidi="pt-PT"/>
                        </w:rPr>
                        <w:t xml:space="preserve">- </w:t>
                      </w:r>
                      <w:r>
                        <w:rPr>
                          <w:rFonts w:ascii="Arial" w:eastAsia="Arial" w:hAnsi="Arial" w:cs="Arial"/>
                          <w:b/>
                          <w:bCs/>
                          <w:color w:val="000000"/>
                          <w:spacing w:val="0"/>
                          <w:w w:val="100"/>
                          <w:position w:val="0"/>
                          <w:sz w:val="14"/>
                          <w:szCs w:val="14"/>
                          <w:shd w:val="clear" w:color="auto" w:fill="auto"/>
                          <w:lang w:val="pt-PT" w:eastAsia="pt-PT" w:bidi="pt-PT"/>
                        </w:rPr>
                        <w:t xml:space="preserve">MANAUS/AM </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 xml:space="preserve">CNPJ N0 00.697.296/0097 49 / E MAIL: </w:t>
                      </w:r>
                      <w:r>
                        <w:fldChar w:fldCharType="begin"/>
                      </w:r>
                      <w:r>
                        <w:rPr/>
                        <w:instrText> HYPERLINK "mailto:SPA_EMADV@SAUDE.Am.GOV.BR" </w:instrText>
                      </w:r>
                      <w:r>
                        <w:fldChar w:fldCharType="separate"/>
                      </w:r>
                      <w:r>
                        <w:rPr>
                          <w:rFonts w:ascii="Arial" w:eastAsia="Arial" w:hAnsi="Arial" w:cs="Arial"/>
                          <w:smallCaps/>
                          <w:color w:val="000000"/>
                          <w:spacing w:val="0"/>
                          <w:w w:val="100"/>
                          <w:position w:val="0"/>
                          <w:sz w:val="12"/>
                          <w:szCs w:val="12"/>
                          <w:shd w:val="clear" w:color="auto" w:fill="auto"/>
                          <w:lang w:val="pt-PT" w:eastAsia="pt-PT" w:bidi="pt-PT"/>
                        </w:rPr>
                        <w:t>SPA_EMADV@</w:t>
                      </w:r>
                      <w:r>
                        <w:rPr>
                          <w:rFonts w:ascii="Arial" w:eastAsia="Arial" w:hAnsi="Arial" w:cs="Arial"/>
                          <w:smallCaps/>
                          <w:color w:val="000000"/>
                          <w:spacing w:val="0"/>
                          <w:w w:val="100"/>
                          <w:position w:val="0"/>
                          <w:sz w:val="12"/>
                          <w:szCs w:val="12"/>
                          <w:shd w:val="clear" w:color="auto" w:fill="auto"/>
                          <w:vertAlign w:val="subscript"/>
                          <w:lang w:val="pt-PT" w:eastAsia="pt-PT" w:bidi="pt-PT"/>
                        </w:rPr>
                        <w:t>SAUDE</w:t>
                      </w:r>
                      <w:r>
                        <w:rPr>
                          <w:rFonts w:ascii="Arial" w:eastAsia="Arial" w:hAnsi="Arial" w:cs="Arial"/>
                          <w:smallCaps/>
                          <w:color w:val="000000"/>
                          <w:spacing w:val="0"/>
                          <w:w w:val="100"/>
                          <w:position w:val="0"/>
                          <w:sz w:val="12"/>
                          <w:szCs w:val="12"/>
                          <w:shd w:val="clear" w:color="auto" w:fill="auto"/>
                          <w:lang w:val="pt-PT" w:eastAsia="pt-PT" w:bidi="pt-PT"/>
                        </w:rPr>
                        <w:t>.</w:t>
                      </w:r>
                      <w:r>
                        <w:rPr>
                          <w:rFonts w:ascii="Arial" w:eastAsia="Arial" w:hAnsi="Arial" w:cs="Arial"/>
                          <w:smallCaps/>
                          <w:color w:val="000000"/>
                          <w:spacing w:val="0"/>
                          <w:w w:val="100"/>
                          <w:position w:val="0"/>
                          <w:sz w:val="12"/>
                          <w:szCs w:val="12"/>
                          <w:shd w:val="clear" w:color="auto" w:fill="auto"/>
                          <w:vertAlign w:val="subscript"/>
                          <w:lang w:val="pt-PT" w:eastAsia="pt-PT" w:bidi="pt-PT"/>
                        </w:rPr>
                        <w:t>Am</w:t>
                      </w:r>
                      <w:r>
                        <w:rPr>
                          <w:rFonts w:ascii="Arial" w:eastAsia="Arial" w:hAnsi="Arial" w:cs="Arial"/>
                          <w:smallCaps/>
                          <w:color w:val="000000"/>
                          <w:spacing w:val="0"/>
                          <w:w w:val="100"/>
                          <w:position w:val="0"/>
                          <w:sz w:val="12"/>
                          <w:szCs w:val="12"/>
                          <w:shd w:val="clear" w:color="auto" w:fill="auto"/>
                          <w:lang w:val="pt-PT" w:eastAsia="pt-PT" w:bidi="pt-PT"/>
                        </w:rPr>
                        <w:t>.</w:t>
                      </w:r>
                      <w:r>
                        <w:rPr>
                          <w:rFonts w:ascii="Arial" w:eastAsia="Arial" w:hAnsi="Arial" w:cs="Arial"/>
                          <w:smallCaps/>
                          <w:color w:val="000000"/>
                          <w:spacing w:val="0"/>
                          <w:w w:val="100"/>
                          <w:position w:val="0"/>
                          <w:sz w:val="12"/>
                          <w:szCs w:val="12"/>
                          <w:shd w:val="clear" w:color="auto" w:fill="auto"/>
                          <w:vertAlign w:val="subscript"/>
                          <w:lang w:val="pt-PT" w:eastAsia="pt-PT" w:bidi="pt-PT"/>
                        </w:rPr>
                        <w:t>GOV</w:t>
                      </w:r>
                      <w:r>
                        <w:rPr>
                          <w:rFonts w:ascii="Arial" w:eastAsia="Arial" w:hAnsi="Arial" w:cs="Arial"/>
                          <w:smallCaps/>
                          <w:color w:val="000000"/>
                          <w:spacing w:val="0"/>
                          <w:w w:val="100"/>
                          <w:position w:val="0"/>
                          <w:sz w:val="12"/>
                          <w:szCs w:val="12"/>
                          <w:shd w:val="clear" w:color="auto" w:fill="auto"/>
                          <w:lang w:val="pt-PT" w:eastAsia="pt-PT" w:bidi="pt-PT"/>
                        </w:rPr>
                        <w:t>.</w:t>
                      </w:r>
                      <w:r>
                        <w:rPr>
                          <w:rFonts w:ascii="Arial" w:eastAsia="Arial" w:hAnsi="Arial" w:cs="Arial"/>
                          <w:smallCaps/>
                          <w:color w:val="000000"/>
                          <w:spacing w:val="0"/>
                          <w:w w:val="100"/>
                          <w:position w:val="0"/>
                          <w:sz w:val="12"/>
                          <w:szCs w:val="12"/>
                          <w:shd w:val="clear" w:color="auto" w:fill="auto"/>
                          <w:vertAlign w:val="subscript"/>
                          <w:lang w:val="pt-PT" w:eastAsia="pt-PT" w:bidi="pt-PT"/>
                        </w:rPr>
                        <w:t>B</w:t>
                      </w:r>
                      <w:r>
                        <w:rPr>
                          <w:rFonts w:ascii="Arial" w:eastAsia="Arial" w:hAnsi="Arial" w:cs="Arial"/>
                          <w:smallCaps/>
                          <w:color w:val="000000"/>
                          <w:spacing w:val="0"/>
                          <w:w w:val="100"/>
                          <w:position w:val="0"/>
                          <w:sz w:val="12"/>
                          <w:szCs w:val="12"/>
                          <w:shd w:val="clear" w:color="auto" w:fill="auto"/>
                          <w:lang w:val="pt-PT" w:eastAsia="pt-PT" w:bidi="pt-PT"/>
                        </w:rPr>
                        <w:t>R</w:t>
                      </w:r>
                      <w:r>
                        <w:fldChar w:fldCharType="end"/>
                      </w:r>
                      <w:r>
                        <w:rPr>
                          <w:rFonts w:ascii="Arial" w:eastAsia="Arial" w:hAnsi="Arial" w:cs="Arial"/>
                          <w:smallCaps/>
                          <w:color w:val="000000"/>
                          <w:spacing w:val="0"/>
                          <w:w w:val="100"/>
                          <w:position w:val="0"/>
                          <w:sz w:val="12"/>
                          <w:szCs w:val="12"/>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CONTAIOS: (92) 3194-2700 / 3194-2700</w:t>
                      </w:r>
                    </w:p>
                  </w:txbxContent>
                </v:textbox>
                <w10:wrap type="topAndBottom" anchorx="margin" anchory="margin"/>
              </v:shape>
            </w:pict>
          </mc:Fallback>
        </mc:AlternateContent>
      </w:r>
      <w:r>
        <w:drawing>
          <wp:anchor distT="0" distB="0" distL="4872355" distR="114300" simplePos="0" relativeHeight="125829794" behindDoc="0" locked="0" layoutInCell="1" allowOverlap="1">
            <wp:simplePos x="0" y="0"/>
            <wp:positionH relativeFrom="margin">
              <wp:posOffset>4515485</wp:posOffset>
            </wp:positionH>
            <wp:positionV relativeFrom="margin">
              <wp:posOffset>7958455</wp:posOffset>
            </wp:positionV>
            <wp:extent cx="2529840" cy="1212850"/>
            <wp:wrapTopAndBottom/>
            <wp:docPr id="1973" name="Shape 1973"/>
            <a:graphic xmlns:a="http://schemas.openxmlformats.org/drawingml/2006/main">
              <a:graphicData uri="http://schemas.openxmlformats.org/drawingml/2006/picture">
                <pic:pic xmlns:pic="http://schemas.openxmlformats.org/drawingml/2006/picture">
                  <pic:nvPicPr>
                    <pic:cNvPr id="1974" name="Picture box 1974"/>
                    <pic:cNvPicPr/>
                  </pic:nvPicPr>
                  <pic:blipFill>
                    <a:blip r:embed="rId871"/>
                    <a:stretch/>
                  </pic:blipFill>
                  <pic:spPr>
                    <a:xfrm>
                      <a:ext cx="2529840" cy="1212850"/>
                    </a:xfrm>
                    <a:prstGeom prst="rect"/>
                  </pic:spPr>
                </pic:pic>
              </a:graphicData>
            </a:graphic>
          </wp:anchor>
        </w:drawing>
      </w:r>
      <w:r>
        <w:rPr>
          <w:color w:val="000000"/>
          <w:spacing w:val="0"/>
          <w:w w:val="100"/>
          <w:position w:val="0"/>
          <w:sz w:val="20"/>
          <w:szCs w:val="20"/>
          <w:shd w:val="clear" w:color="auto" w:fill="auto"/>
        </w:rPr>
        <w:t xml:space="preserve">Gerente Administrativo e Financeiro — </w:t>
      </w:r>
      <w:r>
        <w:rPr>
          <w:color w:val="000000"/>
          <w:spacing w:val="0"/>
          <w:w w:val="100"/>
          <w:position w:val="0"/>
          <w:sz w:val="20"/>
          <w:szCs w:val="20"/>
          <w:shd w:val="clear" w:color="auto" w:fill="auto"/>
          <w:lang w:val="pt-BR" w:eastAsia="pt-BR" w:bidi="pt-BR"/>
        </w:rPr>
        <w:t>SPAERM</w:t>
      </w:r>
      <w:r>
        <w:br w:type="page"/>
      </w:r>
    </w:p>
    <w:p>
      <w:pPr>
        <w:widowControl w:val="0"/>
        <w:spacing w:line="1" w:lineRule="exact"/>
      </w:pPr>
      <w:r>
        <w:drawing>
          <wp:anchor distT="0" distB="828040" distL="0" distR="0" simplePos="0" relativeHeight="125829795" behindDoc="0" locked="0" layoutInCell="1" allowOverlap="1">
            <wp:simplePos x="0" y="0"/>
            <wp:positionH relativeFrom="margin">
              <wp:posOffset>199390</wp:posOffset>
            </wp:positionH>
            <wp:positionV relativeFrom="paragraph">
              <wp:posOffset>0</wp:posOffset>
            </wp:positionV>
            <wp:extent cx="1109345" cy="402590"/>
            <wp:wrapTopAndBottom/>
            <wp:docPr id="1975" name="Shape 1975"/>
            <a:graphic xmlns:a="http://schemas.openxmlformats.org/drawingml/2006/main">
              <a:graphicData uri="http://schemas.openxmlformats.org/drawingml/2006/picture">
                <pic:pic xmlns:pic="http://schemas.openxmlformats.org/drawingml/2006/picture">
                  <pic:nvPicPr>
                    <pic:cNvPr id="1976" name="Picture box 1976"/>
                    <pic:cNvPicPr/>
                  </pic:nvPicPr>
                  <pic:blipFill>
                    <a:blip r:embed="rId873"/>
                    <a:stretch/>
                  </pic:blipFill>
                  <pic:spPr>
                    <a:xfrm>
                      <a:ext cx="1109345" cy="402590"/>
                    </a:xfrm>
                    <a:prstGeom prst="rect"/>
                  </pic:spPr>
                </pic:pic>
              </a:graphicData>
            </a:graphic>
          </wp:anchor>
        </w:drawing>
      </w:r>
      <w:r>
        <mc:AlternateContent>
          <mc:Choice Requires="wps">
            <w:drawing>
              <wp:anchor distT="128270" distB="568960" distL="0" distR="0" simplePos="0" relativeHeight="125829796" behindDoc="0" locked="0" layoutInCell="1" allowOverlap="1">
                <wp:simplePos x="0" y="0"/>
                <wp:positionH relativeFrom="margin">
                  <wp:posOffset>2284095</wp:posOffset>
                </wp:positionH>
                <wp:positionV relativeFrom="paragraph">
                  <wp:posOffset>128270</wp:posOffset>
                </wp:positionV>
                <wp:extent cx="2212975" cy="533400"/>
                <wp:wrapTopAndBottom/>
                <wp:docPr id="1977" name="Shape 1977"/>
                <a:graphic xmlns:a="http://schemas.openxmlformats.org/drawingml/2006/main">
                  <a:graphicData uri="http://schemas.microsoft.com/office/word/2010/wordprocessingShape">
                    <wps:wsp>
                      <wps:cNvSpPr txBox="1"/>
                      <wps:spPr>
                        <a:xfrm>
                          <a:ext cx="2212975" cy="533400"/>
                        </a:xfrm>
                        <a:prstGeom prst="rect"/>
                        <a:noFill/>
                      </wps:spPr>
                      <wps:txbx>
                        <w:txbxContent>
                          <w:p>
                            <w:pPr>
                              <w:pStyle w:val="Style323"/>
                              <w:keepNext/>
                              <w:keepLines/>
                              <w:widowControl w:val="0"/>
                              <w:shd w:val="clear" w:color="auto" w:fill="auto"/>
                              <w:bidi w:val="0"/>
                              <w:spacing w:before="0" w:after="0" w:line="240" w:lineRule="auto"/>
                              <w:ind w:left="0" w:right="0" w:firstLine="0"/>
                              <w:jc w:val="left"/>
                            </w:pPr>
                            <w:bookmarkStart w:id="173" w:name="bookmark173"/>
                            <w:r>
                              <w:rPr>
                                <w:color w:val="727760"/>
                                <w:spacing w:val="0"/>
                                <w:w w:val="60"/>
                                <w:position w:val="0"/>
                                <w:shd w:val="clear" w:color="auto" w:fill="auto"/>
                              </w:rPr>
                              <w:t xml:space="preserve">X </w:t>
                            </w:r>
                            <w:r>
                              <w:rPr>
                                <w:color w:val="71A36E"/>
                                <w:spacing w:val="0"/>
                                <w:w w:val="60"/>
                                <w:position w:val="0"/>
                                <w:shd w:val="clear" w:color="auto" w:fill="auto"/>
                              </w:rPr>
                              <w:t>AMAZONAS</w:t>
                            </w:r>
                            <w:bookmarkEnd w:id="173"/>
                          </w:p>
                        </w:txbxContent>
                      </wps:txbx>
                      <wps:bodyPr wrap="none" lIns="0" tIns="0" rIns="0" bIns="0">
                        <a:noAutoFit/>
                      </wps:bodyPr>
                    </wps:wsp>
                  </a:graphicData>
                </a:graphic>
              </wp:anchor>
            </w:drawing>
          </mc:Choice>
          <mc:Fallback>
            <w:pict>
              <v:shape id="_x0000_s3003" type="#_x0000_t202" style="position:absolute;margin-left:179.84999999999999pt;margin-top:10.1pt;width:174.25pt;height:42.pt;z-index:-125828957;mso-wrap-distance-left:0;mso-wrap-distance-top:10.1pt;mso-wrap-distance-right:0;mso-wrap-distance-bottom:44.799999999999997pt;mso-position-horizontal-relative:margin" filled="f" stroked="f">
                <v:textbox inset="0,0,0,0">
                  <w:txbxContent>
                    <w:p>
                      <w:pPr>
                        <w:pStyle w:val="Style323"/>
                        <w:keepNext/>
                        <w:keepLines/>
                        <w:widowControl w:val="0"/>
                        <w:shd w:val="clear" w:color="auto" w:fill="auto"/>
                        <w:bidi w:val="0"/>
                        <w:spacing w:before="0" w:after="0" w:line="240" w:lineRule="auto"/>
                        <w:ind w:left="0" w:right="0" w:firstLine="0"/>
                        <w:jc w:val="left"/>
                      </w:pPr>
                      <w:bookmarkStart w:id="173" w:name="bookmark173"/>
                      <w:r>
                        <w:rPr>
                          <w:color w:val="727760"/>
                          <w:spacing w:val="0"/>
                          <w:w w:val="60"/>
                          <w:position w:val="0"/>
                          <w:shd w:val="clear" w:color="auto" w:fill="auto"/>
                        </w:rPr>
                        <w:t xml:space="preserve">X </w:t>
                      </w:r>
                      <w:r>
                        <w:rPr>
                          <w:color w:val="71A36E"/>
                          <w:spacing w:val="0"/>
                          <w:w w:val="60"/>
                          <w:position w:val="0"/>
                          <w:shd w:val="clear" w:color="auto" w:fill="auto"/>
                        </w:rPr>
                        <w:t>AMAZONAS</w:t>
                      </w:r>
                      <w:bookmarkEnd w:id="173"/>
                    </w:p>
                  </w:txbxContent>
                </v:textbox>
                <w10:wrap type="topAndBottom" anchorx="margin"/>
              </v:shape>
            </w:pict>
          </mc:Fallback>
        </mc:AlternateContent>
      </w:r>
      <w:r>
        <mc:AlternateContent>
          <mc:Choice Requires="wps">
            <w:drawing>
              <wp:anchor distT="606425" distB="520700" distL="0" distR="0" simplePos="0" relativeHeight="125829798" behindDoc="0" locked="0" layoutInCell="1" allowOverlap="1">
                <wp:simplePos x="0" y="0"/>
                <wp:positionH relativeFrom="margin">
                  <wp:posOffset>3159125</wp:posOffset>
                </wp:positionH>
                <wp:positionV relativeFrom="paragraph">
                  <wp:posOffset>606425</wp:posOffset>
                </wp:positionV>
                <wp:extent cx="1075690" cy="103505"/>
                <wp:wrapTopAndBottom/>
                <wp:docPr id="1979" name="Shape 1979"/>
                <a:graphic xmlns:a="http://schemas.openxmlformats.org/drawingml/2006/main">
                  <a:graphicData uri="http://schemas.microsoft.com/office/word/2010/wordprocessingShape">
                    <wps:wsp>
                      <wps:cNvSpPr txBox="1"/>
                      <wps:spPr>
                        <a:xfrm>
                          <a:ext cx="107569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GOVERNO DO ESTADO</w:t>
                            </w:r>
                          </w:p>
                        </w:txbxContent>
                      </wps:txbx>
                      <wps:bodyPr wrap="none" lIns="0" tIns="0" rIns="0" bIns="0">
                        <a:noAutoFit/>
                      </wps:bodyPr>
                    </wps:wsp>
                  </a:graphicData>
                </a:graphic>
              </wp:anchor>
            </w:drawing>
          </mc:Choice>
          <mc:Fallback>
            <w:pict>
              <v:shape id="_x0000_s3005" type="#_x0000_t202" style="position:absolute;margin-left:248.75pt;margin-top:47.75pt;width:84.700000000000003pt;height:8.1500000000000004pt;z-index:-125828955;mso-wrap-distance-left:0;mso-wrap-distance-top:47.75pt;mso-wrap-distance-right:0;mso-wrap-distance-bottom:41.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GOVERNO DO ESTADO</w:t>
                      </w:r>
                    </w:p>
                  </w:txbxContent>
                </v:textbox>
                <w10:wrap type="topAndBottom" anchorx="margin"/>
              </v:shape>
            </w:pict>
          </mc:Fallback>
        </mc:AlternateContent>
      </w:r>
    </w:p>
    <w:p>
      <w:pPr>
        <w:pStyle w:val="Style19"/>
        <w:keepNext w:val="0"/>
        <w:keepLines w:val="0"/>
        <w:widowControl w:val="0"/>
        <w:shd w:val="clear" w:color="auto" w:fill="auto"/>
        <w:bidi w:val="0"/>
        <w:spacing w:before="0" w:line="382" w:lineRule="auto"/>
        <w:ind w:left="0" w:right="0" w:firstLine="0"/>
        <w:jc w:val="center"/>
      </w:pPr>
      <w:r>
        <w:rPr>
          <w:color w:val="000000"/>
          <w:spacing w:val="0"/>
          <w:w w:val="100"/>
          <w:position w:val="0"/>
          <w:shd w:val="clear" w:color="auto" w:fill="auto"/>
        </w:rPr>
        <w:t>ATESTADO DE CAPACIDADE TÉCNICA</w:t>
      </w:r>
    </w:p>
    <w:p>
      <w:pPr>
        <w:pStyle w:val="Style19"/>
        <w:keepNext w:val="0"/>
        <w:keepLines w:val="0"/>
        <w:widowControl w:val="0"/>
        <w:shd w:val="clear" w:color="auto" w:fill="auto"/>
        <w:bidi w:val="0"/>
        <w:spacing w:before="0" w:after="360" w:line="410" w:lineRule="auto"/>
        <w:ind w:left="740" w:right="780" w:firstLine="680"/>
        <w:jc w:val="both"/>
        <w:rPr>
          <w:sz w:val="20"/>
          <w:szCs w:val="20"/>
        </w:rPr>
      </w:pPr>
      <w:r>
        <w:rPr>
          <w:color w:val="000000"/>
          <w:spacing w:val="0"/>
          <w:w w:val="100"/>
          <w:position w:val="0"/>
          <w:sz w:val="20"/>
          <w:szCs w:val="20"/>
          <w:shd w:val="clear" w:color="auto" w:fill="auto"/>
        </w:rPr>
        <w:t xml:space="preserve">Atestamos que a empresa </w:t>
      </w:r>
      <w:r>
        <w:rPr>
          <w:color w:val="000000"/>
          <w:spacing w:val="0"/>
          <w:w w:val="100"/>
          <w:position w:val="0"/>
          <w:sz w:val="22"/>
          <w:szCs w:val="22"/>
          <w:shd w:val="clear" w:color="auto" w:fill="auto"/>
        </w:rPr>
        <w:t xml:space="preserve">GABRIEL KLEBER DA COSTA BRUNO, </w:t>
      </w:r>
      <w:r>
        <w:rPr>
          <w:color w:val="000000"/>
          <w:spacing w:val="0"/>
          <w:w w:val="100"/>
          <w:position w:val="0"/>
          <w:sz w:val="20"/>
          <w:szCs w:val="20"/>
          <w:shd w:val="clear" w:color="auto" w:fill="auto"/>
        </w:rPr>
        <w:t xml:space="preserve">pessoa jurídica de direito privado, inscrita no CNPJ sob o n° 5Ô.410.211/0001-45, com sede na Rua João de Castro, 112 - Qd 33 - São Jorge - Manaus/AM, forneceu os materiais expedientes na unidade de saúde: </w:t>
      </w:r>
      <w:r>
        <w:rPr>
          <w:color w:val="000000"/>
          <w:spacing w:val="0"/>
          <w:w w:val="100"/>
          <w:position w:val="0"/>
          <w:sz w:val="20"/>
          <w:szCs w:val="20"/>
          <w:shd w:val="clear" w:color="auto" w:fill="auto"/>
          <w:lang w:val="pt-BR" w:eastAsia="pt-BR" w:bidi="pt-BR"/>
        </w:rPr>
        <w:t xml:space="preserve">SPA </w:t>
      </w:r>
      <w:r>
        <w:rPr>
          <w:color w:val="000000"/>
          <w:spacing w:val="0"/>
          <w:w w:val="100"/>
          <w:position w:val="0"/>
          <w:sz w:val="20"/>
          <w:szCs w:val="20"/>
          <w:shd w:val="clear" w:color="auto" w:fill="auto"/>
        </w:rPr>
        <w:t>e Policlínica Dr. José Lins</w:t>
      </w:r>
    </w:p>
    <w:p>
      <w:pPr>
        <w:pStyle w:val="Style19"/>
        <w:keepNext w:val="0"/>
        <w:keepLines w:val="0"/>
        <w:widowControl w:val="0"/>
        <w:shd w:val="clear" w:color="auto" w:fill="auto"/>
        <w:bidi w:val="0"/>
        <w:spacing w:before="0" w:after="220" w:line="240" w:lineRule="auto"/>
        <w:ind w:left="0" w:right="0" w:firstLine="0"/>
        <w:jc w:val="center"/>
      </w:pPr>
      <w:r>
        <w:rPr>
          <w:color w:val="000000"/>
          <w:spacing w:val="0"/>
          <w:w w:val="100"/>
          <w:position w:val="0"/>
          <w:shd w:val="clear" w:color="auto" w:fill="auto"/>
        </w:rPr>
        <w:t>ESPECIFICAÇÃO DOS SERVIÇOS REALIZADOS</w:t>
      </w:r>
    </w:p>
    <w:tbl>
      <w:tblPr>
        <w:tblOverlap w:val="never"/>
        <w:jc w:val="center"/>
        <w:tblLayout w:type="fixed"/>
      </w:tblPr>
      <w:tblGrid>
        <w:gridCol w:w="4008"/>
        <w:gridCol w:w="1234"/>
        <w:gridCol w:w="1234"/>
        <w:gridCol w:w="1651"/>
        <w:gridCol w:w="2261"/>
      </w:tblGrid>
      <w:tr>
        <w:trPr>
          <w:trHeight w:val="85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Descrição do Serviço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t-PT" w:eastAsia="pt-PT" w:bidi="pt-PT"/>
              </w:rPr>
              <w:t>Nota Fiscal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t-PT" w:eastAsia="pt-PT" w:bidi="pt-PT"/>
              </w:rPr>
              <w:t>Quantidade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Valor Unitário (R$)</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Valor TOTAL (RS)</w:t>
            </w:r>
          </w:p>
        </w:tc>
      </w:tr>
      <w:tr>
        <w:trPr>
          <w:trHeight w:val="653"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36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PRANCHETA ESCOLAR, Material: poliestireno transparente; Prendedor metálico wire clip; Tamanho</w:t>
            </w:r>
          </w:p>
          <w:p>
            <w:pPr>
              <w:pStyle w:val="Style2"/>
              <w:keepNext w:val="0"/>
              <w:keepLines w:val="0"/>
              <w:widowControl w:val="0"/>
              <w:shd w:val="clear" w:color="auto" w:fill="auto"/>
              <w:bidi w:val="0"/>
              <w:spacing w:before="0" w:after="0" w:line="36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da prancheta; A4.</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50</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R$12,02</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R$ 601,00</w:t>
            </w:r>
          </w:p>
        </w:tc>
      </w:tr>
      <w:tr>
        <w:trPr>
          <w:trHeight w:val="658"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36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FITA ADESIVA EMPACOTAMENTO, Material: polipropileno; Cor: TRANSPARENTE; Largura: 12mm; Unidade de Fornecimento: rolo com 40m.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R$8,99</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R$ 1.078,80</w:t>
            </w:r>
          </w:p>
        </w:tc>
      </w:tr>
      <w:tr>
        <w:trPr>
          <w:trHeight w:val="686"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36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FITA ADESIVA EMPACOTAMENTO, Material: polipropileno; Cor: TRANSPARENTE; Largura: </w:t>
            </w:r>
            <w:r>
              <w:rPr>
                <w:rFonts w:ascii="Arial" w:eastAsia="Arial" w:hAnsi="Arial" w:cs="Arial"/>
                <w:color w:val="000000"/>
                <w:spacing w:val="0"/>
                <w:w w:val="100"/>
                <w:position w:val="0"/>
                <w:sz w:val="13"/>
                <w:szCs w:val="13"/>
                <w:shd w:val="clear" w:color="auto" w:fill="auto"/>
                <w:lang w:val="pt-BR" w:eastAsia="pt-BR" w:bidi="pt-BR"/>
              </w:rPr>
              <w:t xml:space="preserve">48tmm; </w:t>
            </w:r>
            <w:r>
              <w:rPr>
                <w:rFonts w:ascii="Arial" w:eastAsia="Arial" w:hAnsi="Arial" w:cs="Arial"/>
                <w:color w:val="000000"/>
                <w:spacing w:val="0"/>
                <w:w w:val="100"/>
                <w:position w:val="0"/>
                <w:sz w:val="13"/>
                <w:szCs w:val="13"/>
                <w:shd w:val="clear" w:color="auto" w:fill="auto"/>
                <w:lang w:val="pt-PT" w:eastAsia="pt-PT" w:bidi="pt-PT"/>
              </w:rPr>
              <w:t>Unidade de Fornecimento: rolo com 50m.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R$ 10,57</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R$ 1.268,40</w:t>
            </w:r>
          </w:p>
        </w:tc>
      </w:tr>
      <w:tr>
        <w:trPr>
          <w:trHeight w:val="110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35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RÉGUA, Material: plástico transparente; Graduada em milímetros e numerada em centímetros; Comprimento: 30cm; Personalização a ser definida pelo órgão solicitante.</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30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50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2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R$ 11,99</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R$ 599,50</w:t>
            </w:r>
          </w:p>
        </w:tc>
      </w:tr>
      <w:tr>
        <w:trPr>
          <w:trHeight w:val="682"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341"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RÉGUA, Material: plástico transparente; Graduada em milímetros e numerada em centímetros; Comprimento: 50cm.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50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R$4,59</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R$ 229,50</w:t>
            </w:r>
          </w:p>
        </w:tc>
      </w:tr>
      <w:tr>
        <w:trPr>
          <w:trHeight w:val="1104" w:hRule="exact"/>
        </w:trPr>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346"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PASTA SUSPENSA, Material: polipropileno; Cor: a ser definida pelo órgão solicitante; Sanfonada com 12 divisórias etiquetadas, hastes plásticas removíveis e visor plástico transparente; Dimensões (CxL): 360 x 240mm.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100</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R$ 29,90</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28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R$ 2.990,00</w:t>
            </w:r>
          </w:p>
        </w:tc>
      </w:tr>
      <w:tr>
        <w:trPr>
          <w:trHeight w:val="64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31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TESOURA, Aplicação; uso geral; Material: lâmina em aço inox, cabo plástico; Tamanho: lGcm (±2cm).</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t-PT" w:eastAsia="pt-PT" w:bidi="pt-PT"/>
              </w:rPr>
              <w:t>12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R$6,00</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R$ 600,00</w:t>
            </w:r>
          </w:p>
        </w:tc>
      </w:tr>
      <w:tr>
        <w:trPr>
          <w:trHeight w:val="821"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324"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CAIXA CORRESPONDÊNCIA, Tipo: TRIPLA BANDEJAS ARTICULÁVEIS; Material: acrílico; Cor: a ser definida pelo órgão; Tamanho (CxLxA): 51,5cm x 26,6em x 18,4cm, variação aceitável de ± 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18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_ 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50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R$ 79,89</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RS 3.994,50</w:t>
            </w:r>
          </w:p>
        </w:tc>
      </w:tr>
      <w:tr>
        <w:trPr>
          <w:trHeight w:val="475"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341"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PRANCHETA, Material: alumínio; Prendedor de aço inox COm môlâ dê </w:t>
            </w:r>
            <w:r>
              <w:rPr>
                <w:rFonts w:ascii="Arial" w:eastAsia="Arial" w:hAnsi="Arial" w:cs="Arial"/>
                <w:color w:val="000000"/>
                <w:spacing w:val="0"/>
                <w:w w:val="100"/>
                <w:position w:val="0"/>
                <w:sz w:val="13"/>
                <w:szCs w:val="13"/>
                <w:shd w:val="clear" w:color="auto" w:fill="auto"/>
                <w:lang w:val="pt-BR" w:eastAsia="pt-BR" w:bidi="pt-BR"/>
              </w:rPr>
              <w:t xml:space="preserve">prêssão; </w:t>
            </w:r>
            <w:r>
              <w:rPr>
                <w:rFonts w:ascii="Arial" w:eastAsia="Arial" w:hAnsi="Arial" w:cs="Arial"/>
                <w:color w:val="000000"/>
                <w:spacing w:val="0"/>
                <w:w w:val="100"/>
                <w:position w:val="0"/>
                <w:sz w:val="13"/>
                <w:szCs w:val="13"/>
                <w:shd w:val="clear" w:color="auto" w:fill="auto"/>
                <w:lang w:val="pt-PT" w:eastAsia="pt-PT" w:bidi="pt-PT"/>
              </w:rPr>
              <w:t>Tamanho da prancheta: A4.</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50</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R$75,00</w:t>
            </w:r>
          </w:p>
        </w:tc>
        <w:tc>
          <w:tcPr>
            <w:tcBorders>
              <w:top w:val="single" w:sz="4"/>
              <w:left w:val="single" w:sz="4"/>
              <w:righ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R$ 3.750,00</w:t>
            </w:r>
          </w:p>
        </w:tc>
      </w:tr>
      <w:tr>
        <w:trPr>
          <w:trHeight w:val="686"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348"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CORRETIVO LÍQUIDO, Tipo: caneta; Material: pigmento branco em solução aquosa; Secagem rápida, atóxico; Unidade de Fornecimento; caneta com 8ml.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12</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100</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13,88</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R$ 1.388,00</w:t>
            </w:r>
          </w:p>
        </w:tc>
      </w:tr>
      <w:tr>
        <w:trPr>
          <w:trHeight w:val="394" w:hRule="exact"/>
        </w:trPr>
        <w:tc>
          <w:tcPr>
            <w:gridSpan w:val="4"/>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5"/>
                <w:szCs w:val="15"/>
              </w:rPr>
            </w:pPr>
            <w:r>
              <w:rPr>
                <w:rFonts w:ascii="Arial" w:eastAsia="Arial" w:hAnsi="Arial" w:cs="Arial"/>
                <w:b/>
                <w:bCs/>
                <w:color w:val="000000"/>
                <w:spacing w:val="0"/>
                <w:w w:val="100"/>
                <w:position w:val="0"/>
                <w:sz w:val="15"/>
                <w:szCs w:val="15"/>
                <w:shd w:val="clear" w:color="auto" w:fill="auto"/>
                <w:lang w:val="pt-PT" w:eastAsia="pt-PT" w:bidi="pt-PT"/>
              </w:rPr>
              <w:t>Valor Total</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R$ 16.490,70</w:t>
            </w:r>
          </w:p>
        </w:tc>
      </w:tr>
    </w:tbl>
    <w:p>
      <w:pPr>
        <w:sectPr>
          <w:footnotePr>
            <w:pos w:val="pageBottom"/>
            <w:numFmt w:val="decimal"/>
            <w:numRestart w:val="continuous"/>
          </w:footnotePr>
          <w:type w:val="continuous"/>
          <w:pgSz w:w="12192" w:h="17969"/>
          <w:pgMar w:top="2946" w:left="788" w:right="788" w:bottom="2977" w:header="2518" w:footer="2549" w:gutter="214"/>
          <w:cols w:space="720"/>
          <w:noEndnote/>
          <w:rtlGutter w:val="0"/>
          <w:docGrid w:linePitch="360"/>
        </w:sect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897" w:left="0" w:right="0" w:bottom="897" w:header="0" w:footer="3" w:gutter="0"/>
          <w:cols w:space="720"/>
          <w:noEndnote/>
          <w:rtlGutter w:val="0"/>
          <w:docGrid w:linePitch="360"/>
        </w:sectPr>
      </w:pPr>
    </w:p>
    <w:p>
      <w:pPr>
        <w:pStyle w:val="Style27"/>
        <w:keepNext/>
        <w:keepLines/>
        <w:framePr w:w="2362" w:h="557" w:wrap="none" w:vAnchor="text" w:hAnchor="page" w:x="1041" w:y="884"/>
        <w:widowControl w:val="0"/>
        <w:shd w:val="clear" w:color="auto" w:fill="auto"/>
        <w:bidi w:val="0"/>
        <w:spacing w:before="0" w:after="80" w:line="240" w:lineRule="auto"/>
        <w:ind w:left="0" w:right="0" w:firstLine="0"/>
        <w:jc w:val="left"/>
      </w:pPr>
      <w:bookmarkStart w:id="174" w:name="bookmark174"/>
      <w:r>
        <w:rPr>
          <w:rFonts w:ascii="Arial" w:eastAsia="Arial" w:hAnsi="Arial" w:cs="Arial"/>
          <w:color w:val="000000"/>
          <w:spacing w:val="0"/>
          <w:w w:val="100"/>
          <w:position w:val="0"/>
          <w:shd w:val="clear" w:color="auto" w:fill="auto"/>
        </w:rPr>
        <w:t xml:space="preserve">SPA </w:t>
      </w:r>
      <w:r>
        <w:rPr>
          <w:rFonts w:ascii="Arial" w:eastAsia="Arial" w:hAnsi="Arial" w:cs="Arial"/>
          <w:b w:val="0"/>
          <w:bCs w:val="0"/>
          <w:smallCaps/>
          <w:color w:val="000000"/>
          <w:spacing w:val="0"/>
          <w:w w:val="100"/>
          <w:position w:val="0"/>
          <w:sz w:val="19"/>
          <w:szCs w:val="19"/>
          <w:shd w:val="clear" w:color="auto" w:fill="auto"/>
        </w:rPr>
        <w:t>p</w:t>
      </w:r>
      <w:r>
        <w:rPr>
          <w:rFonts w:ascii="Arial" w:eastAsia="Arial" w:hAnsi="Arial" w:cs="Arial"/>
          <w:color w:val="000000"/>
          <w:spacing w:val="0"/>
          <w:w w:val="100"/>
          <w:position w:val="0"/>
          <w:shd w:val="clear" w:color="auto" w:fill="auto"/>
        </w:rPr>
        <w:t xml:space="preserve"> Policlínica</w:t>
      </w:r>
      <w:bookmarkEnd w:id="174"/>
    </w:p>
    <w:p>
      <w:pPr>
        <w:pStyle w:val="Style2"/>
        <w:keepNext w:val="0"/>
        <w:keepLines w:val="0"/>
        <w:framePr w:w="2362" w:h="557" w:wrap="none" w:vAnchor="text" w:hAnchor="page" w:x="1041" w:y="884"/>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Dr. José Lins</w:t>
      </w:r>
    </w:p>
    <w:p>
      <w:pPr>
        <w:pStyle w:val="Style2"/>
        <w:keepNext w:val="0"/>
        <w:keepLines w:val="0"/>
        <w:framePr w:w="2414" w:h="499" w:wrap="none" w:vAnchor="text" w:hAnchor="page" w:x="4353" w:y="913"/>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Rua Jacoudii S4M - Reoencão Fone (92 3652-3500</w:t>
      </w:r>
    </w:p>
    <w:p>
      <w:pPr>
        <w:pStyle w:val="Style2"/>
        <w:keepNext w:val="0"/>
        <w:keepLines w:val="0"/>
        <w:framePr w:w="2414" w:h="499" w:wrap="none" w:vAnchor="text" w:hAnchor="page" w:x="4353" w:y="913"/>
        <w:widowControl w:val="0"/>
        <w:shd w:val="clear" w:color="auto" w:fill="auto"/>
        <w:bidi w:val="0"/>
        <w:spacing w:before="0" w:after="0" w:line="230" w:lineRule="auto"/>
        <w:ind w:left="0" w:right="0" w:firstLine="0"/>
        <w:jc w:val="both"/>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 xml:space="preserve">Manaus AM </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69047-481</w:t>
      </w:r>
    </w:p>
    <w:p>
      <w:pPr>
        <w:pStyle w:val="Style2"/>
        <w:keepNext w:val="0"/>
        <w:keepLines w:val="0"/>
        <w:framePr w:w="2232" w:h="451" w:wrap="none" w:vAnchor="text" w:hAnchor="page" w:x="7910" w:y="1143"/>
        <w:widowControl w:val="0"/>
        <w:shd w:val="clear" w:color="auto" w:fill="auto"/>
        <w:bidi w:val="0"/>
        <w:spacing w:before="0" w:after="0" w:line="240" w:lineRule="auto"/>
        <w:ind w:left="0" w:right="0" w:firstLine="0"/>
        <w:jc w:val="left"/>
        <w:rPr>
          <w:sz w:val="36"/>
          <w:szCs w:val="36"/>
        </w:rPr>
      </w:pPr>
      <w:r>
        <w:rPr>
          <w:rFonts w:ascii="Times New Roman" w:eastAsia="Times New Roman" w:hAnsi="Times New Roman" w:cs="Times New Roman"/>
          <w:b/>
          <w:bCs/>
          <w:color w:val="000000"/>
          <w:spacing w:val="0"/>
          <w:w w:val="100"/>
          <w:position w:val="0"/>
          <w:sz w:val="36"/>
          <w:szCs w:val="36"/>
          <w:shd w:val="clear" w:color="auto" w:fill="auto"/>
          <w:lang w:val="pt-PT" w:eastAsia="pt-PT" w:bidi="pt-PT"/>
        </w:rPr>
        <w:t xml:space="preserve">da </w:t>
      </w:r>
      <w:r>
        <w:rPr>
          <w:rFonts w:ascii="Times New Roman" w:eastAsia="Times New Roman" w:hAnsi="Times New Roman" w:cs="Times New Roman"/>
          <w:b/>
          <w:bCs/>
          <w:color w:val="000000"/>
          <w:spacing w:val="0"/>
          <w:w w:val="100"/>
          <w:position w:val="0"/>
          <w:sz w:val="36"/>
          <w:szCs w:val="36"/>
          <w:shd w:val="clear" w:color="auto" w:fill="auto"/>
          <w:lang w:val="pt-BR" w:eastAsia="pt-BR" w:bidi="pt-BR"/>
        </w:rPr>
        <w:t>Saude</w:t>
      </w:r>
    </w:p>
    <w:p>
      <w:pPr>
        <w:widowControl w:val="0"/>
        <w:spacing w:after="0" w:line="1" w:lineRule="exact"/>
      </w:pPr>
      <w:r>
        <w:drawing>
          <wp:anchor distT="0" distB="0" distL="0" distR="0" simplePos="0" relativeHeight="62915623" behindDoc="1" locked="0" layoutInCell="1" allowOverlap="1">
            <wp:simplePos x="0" y="0"/>
            <wp:positionH relativeFrom="page">
              <wp:posOffset>139700</wp:posOffset>
            </wp:positionH>
            <wp:positionV relativeFrom="paragraph">
              <wp:posOffset>286385</wp:posOffset>
            </wp:positionV>
            <wp:extent cx="688975" cy="536575"/>
            <wp:wrapNone/>
            <wp:docPr id="1981" name="Shape 1981"/>
            <a:graphic xmlns:a="http://schemas.openxmlformats.org/drawingml/2006/main">
              <a:graphicData uri="http://schemas.openxmlformats.org/drawingml/2006/picture">
                <pic:pic xmlns:pic="http://schemas.openxmlformats.org/drawingml/2006/picture">
                  <pic:nvPicPr>
                    <pic:cNvPr id="1982" name="Picture box 1982"/>
                    <pic:cNvPicPr/>
                  </pic:nvPicPr>
                  <pic:blipFill>
                    <a:blip r:embed="rId875"/>
                    <a:stretch/>
                  </pic:blipFill>
                  <pic:spPr>
                    <a:xfrm>
                      <a:ext cx="688975" cy="536575"/>
                    </a:xfrm>
                    <a:prstGeom prst="rect"/>
                  </pic:spPr>
                </pic:pic>
              </a:graphicData>
            </a:graphic>
          </wp:anchor>
        </w:drawing>
      </w:r>
      <w:r>
        <w:drawing>
          <wp:anchor distT="0" distB="0" distL="0" distR="0" simplePos="0" relativeHeight="62915624" behindDoc="1" locked="0" layoutInCell="1" allowOverlap="1">
            <wp:simplePos x="0" y="0"/>
            <wp:positionH relativeFrom="page">
              <wp:posOffset>5034280</wp:posOffset>
            </wp:positionH>
            <wp:positionV relativeFrom="paragraph">
              <wp:posOffset>12700</wp:posOffset>
            </wp:positionV>
            <wp:extent cx="2054225" cy="725170"/>
            <wp:wrapNone/>
            <wp:docPr id="1983" name="Shape 1983"/>
            <a:graphic xmlns:a="http://schemas.openxmlformats.org/drawingml/2006/main">
              <a:graphicData uri="http://schemas.openxmlformats.org/drawingml/2006/picture">
                <pic:pic xmlns:pic="http://schemas.openxmlformats.org/drawingml/2006/picture">
                  <pic:nvPicPr>
                    <pic:cNvPr id="1984" name="Picture box 1984"/>
                    <pic:cNvPicPr/>
                  </pic:nvPicPr>
                  <pic:blipFill>
                    <a:blip r:embed="rId877"/>
                    <a:stretch/>
                  </pic:blipFill>
                  <pic:spPr>
                    <a:xfrm>
                      <a:ext cx="2054225" cy="725170"/>
                    </a:xfrm>
                    <a:prstGeom prst="rect"/>
                  </pic:spPr>
                </pic:pic>
              </a:graphicData>
            </a:graphic>
          </wp:anchor>
        </w:drawing>
      </w:r>
    </w:p>
    <w:p>
      <w:pPr>
        <w:widowControl w:val="0"/>
        <w:spacing w:line="1" w:lineRule="exact"/>
        <w:sectPr>
          <w:footnotePr>
            <w:pos w:val="pageBottom"/>
            <w:numFmt w:val="decimal"/>
            <w:numRestart w:val="continuous"/>
          </w:footnotePr>
          <w:type w:val="continuous"/>
          <w:pgSz w:w="12192" w:h="17969"/>
          <w:pgMar w:top="897" w:left="189" w:right="189" w:bottom="897" w:header="0" w:footer="3" w:gutter="850"/>
          <w:cols w:space="720"/>
          <w:noEndnote/>
          <w:rtlGutter w:val="0"/>
          <w:docGrid w:linePitch="360"/>
        </w:sectPr>
      </w:pPr>
    </w:p>
    <w:p>
      <w:pPr>
        <w:widowControl w:val="0"/>
        <w:spacing w:line="1" w:lineRule="exact"/>
      </w:pPr>
      <w:r>
        <mc:AlternateContent>
          <mc:Choice Requires="wps">
            <w:drawing>
              <wp:anchor distT="0" distB="0" distL="114300" distR="114300" simplePos="0" relativeHeight="125829800" behindDoc="0" locked="0" layoutInCell="1" allowOverlap="1">
                <wp:simplePos x="0" y="0"/>
                <wp:positionH relativeFrom="margin">
                  <wp:posOffset>-2414270</wp:posOffset>
                </wp:positionH>
                <wp:positionV relativeFrom="paragraph">
                  <wp:posOffset>2231390</wp:posOffset>
                </wp:positionV>
                <wp:extent cx="1109345" cy="186055"/>
                <wp:wrapSquare wrapText="bothSides"/>
                <wp:docPr id="1985" name="Shape 1985"/>
                <a:graphic xmlns:a="http://schemas.openxmlformats.org/drawingml/2006/main">
                  <a:graphicData uri="http://schemas.microsoft.com/office/word/2010/wordprocessingShape">
                    <wps:wsp>
                      <wps:cNvSpPr txBox="1"/>
                      <wps:spPr>
                        <a:xfrm>
                          <a:ext cx="1109345" cy="18605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Atenciosamente,</w:t>
                            </w:r>
                          </w:p>
                        </w:txbxContent>
                      </wps:txbx>
                      <wps:bodyPr wrap="none" lIns="0" tIns="0" rIns="0" bIns="0">
                        <a:noAutoFit/>
                      </wps:bodyPr>
                    </wps:wsp>
                  </a:graphicData>
                </a:graphic>
              </wp:anchor>
            </w:drawing>
          </mc:Choice>
          <mc:Fallback>
            <w:pict>
              <v:shape id="_x0000_s3011" type="#_x0000_t202" style="position:absolute;margin-left:-190.09999999999999pt;margin-top:175.69999999999999pt;width:87.349999999999994pt;height:14.65pt;z-index:-125828953;mso-wrap-distance-left:9.pt;mso-wrap-distance-right:9.pt;mso-position-horizont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Atenciosamente,</w:t>
                      </w:r>
                    </w:p>
                  </w:txbxContent>
                </v:textbox>
                <w10:wrap type="square" anchorx="margin"/>
              </v:shape>
            </w:pict>
          </mc:Fallback>
        </mc:AlternateContent>
      </w:r>
    </w:p>
    <w:p>
      <w:pPr>
        <w:pStyle w:val="Style323"/>
        <w:keepNext/>
        <w:keepLines/>
        <w:widowControl w:val="0"/>
        <w:shd w:val="clear" w:color="auto" w:fill="auto"/>
        <w:bidi w:val="0"/>
        <w:spacing w:before="0" w:after="0" w:line="240" w:lineRule="auto"/>
        <w:ind w:left="0" w:right="0" w:firstLine="0"/>
        <w:jc w:val="left"/>
      </w:pPr>
      <w:bookmarkStart w:id="175" w:name="bookmark175"/>
      <w:r>
        <w:rPr>
          <w:color w:val="71A36E"/>
          <w:spacing w:val="0"/>
          <w:w w:val="60"/>
          <w:position w:val="0"/>
          <w:shd w:val="clear" w:color="auto" w:fill="auto"/>
        </w:rPr>
        <w:t>AMAZONAS</w:t>
      </w:r>
      <w:bookmarkEnd w:id="175"/>
    </w:p>
    <w:p>
      <w:pPr>
        <w:pStyle w:val="Style2"/>
        <w:keepNext w:val="0"/>
        <w:keepLines w:val="0"/>
        <w:widowControl w:val="0"/>
        <w:shd w:val="clear" w:color="auto" w:fill="auto"/>
        <w:bidi w:val="0"/>
        <w:spacing w:before="0" w:after="1800" w:line="240" w:lineRule="auto"/>
        <w:ind w:left="460" w:right="0" w:firstLine="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GOVERNO DO E5TADO</w:t>
      </w:r>
    </w:p>
    <w:p>
      <w:pPr>
        <w:pStyle w:val="Style13"/>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pgSz w:w="12192" w:h="17969"/>
          <w:pgMar w:top="1139" w:left="1465" w:right="1465" w:bottom="987" w:header="711" w:footer="559" w:gutter="383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Manaus, 13 de fevereiro de 2026.</w:t>
      </w:r>
    </w:p>
    <w:p>
      <w:pPr>
        <w:widowControl w:val="0"/>
        <w:spacing w:line="240" w:lineRule="exact"/>
        <w:rPr>
          <w:sz w:val="19"/>
          <w:szCs w:val="19"/>
        </w:rPr>
      </w:pPr>
    </w:p>
    <w:p>
      <w:pPr>
        <w:widowControl w:val="0"/>
        <w:spacing w:before="2" w:after="2"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139" w:left="0" w:right="0" w:bottom="987" w:header="0" w:footer="3" w:gutter="0"/>
          <w:cols w:space="720"/>
          <w:noEndnote/>
          <w:rtlGutter w:val="0"/>
          <w:docGrid w:linePitch="360"/>
        </w:sectPr>
      </w:pPr>
    </w:p>
    <w:p>
      <w:pPr>
        <w:pStyle w:val="Style30"/>
        <w:keepNext w:val="0"/>
        <w:keepLines w:val="0"/>
        <w:widowControl w:val="0"/>
        <w:shd w:val="clear" w:color="auto" w:fill="auto"/>
        <w:bidi w:val="0"/>
        <w:spacing w:before="0" w:after="180" w:line="156" w:lineRule="auto"/>
        <w:ind w:left="360" w:right="0" w:firstLine="0"/>
        <w:jc w:val="center"/>
      </w:pPr>
      <w:r>
        <w:rPr>
          <w:rFonts w:ascii="Times New Roman" w:eastAsia="Times New Roman" w:hAnsi="Times New Roman" w:cs="Times New Roman"/>
          <w:color w:val="000000"/>
          <w:spacing w:val="0"/>
          <w:w w:val="100"/>
          <w:position w:val="0"/>
          <w:shd w:val="clear" w:color="auto" w:fill="auto"/>
        </w:rPr>
        <w:t>Rosana Maria atftjtosanento Silva</w:t>
        <w:br/>
        <w:t xml:space="preserve">Diretora Gffialfitov &lt;• </w:t>
      </w:r>
      <w:r>
        <w:rPr>
          <w:rFonts w:ascii="Times New Roman" w:eastAsia="Times New Roman" w:hAnsi="Times New Roman" w:cs="Times New Roman"/>
          <w:color w:val="000000"/>
          <w:spacing w:val="0"/>
          <w:w w:val="100"/>
          <w:position w:val="0"/>
          <w:shd w:val="clear" w:color="auto" w:fill="auto"/>
          <w:lang w:val="pt-BR" w:eastAsia="pt-BR" w:bidi="pt-BR"/>
        </w:rPr>
        <w:t>rnwiinica</w:t>
        <w:br/>
      </w:r>
      <w:r>
        <w:rPr>
          <w:rFonts w:ascii="Times New Roman" w:eastAsia="Times New Roman" w:hAnsi="Times New Roman" w:cs="Times New Roman"/>
          <w:color w:val="000000"/>
          <w:spacing w:val="0"/>
          <w:w w:val="100"/>
          <w:position w:val="0"/>
          <w:shd w:val="clear" w:color="auto" w:fill="auto"/>
        </w:rPr>
        <w:t xml:space="preserve">Dr </w:t>
      </w:r>
      <w:r>
        <w:rPr>
          <w:rFonts w:ascii="Arial" w:eastAsia="Arial" w:hAnsi="Arial" w:cs="Arial"/>
          <w:b w:val="0"/>
          <w:bCs w:val="0"/>
          <w:i/>
          <w:iCs/>
          <w:color w:val="000000"/>
          <w:spacing w:val="0"/>
          <w:w w:val="100"/>
          <w:position w:val="0"/>
          <w:sz w:val="14"/>
          <w:szCs w:val="14"/>
          <w:shd w:val="clear" w:color="auto" w:fill="auto"/>
        </w:rPr>
        <w:t>JtMp</w:t>
      </w:r>
      <w:r>
        <w:rPr>
          <w:rFonts w:ascii="Times New Roman" w:eastAsia="Times New Roman" w:hAnsi="Times New Roman" w:cs="Times New Roman"/>
          <w:color w:val="000000"/>
          <w:spacing w:val="0"/>
          <w:w w:val="100"/>
          <w:position w:val="0"/>
          <w:shd w:val="clear" w:color="auto" w:fill="auto"/>
        </w:rPr>
        <w:t xml:space="preserve"> Lins</w:t>
        <w:br/>
        <w:t xml:space="preserve">Matrícula </w:t>
      </w:r>
      <w:r>
        <w:rPr>
          <w:rFonts w:ascii="Times New Roman" w:eastAsia="Times New Roman" w:hAnsi="Times New Roman" w:cs="Times New Roman"/>
          <w:color w:val="000000"/>
          <w:spacing w:val="0"/>
          <w:w w:val="100"/>
          <w:position w:val="0"/>
          <w:shd w:val="clear" w:color="auto" w:fill="auto"/>
          <w:lang w:val="pt-BR" w:eastAsia="pt-BR" w:bidi="pt-BR"/>
        </w:rPr>
        <w:t xml:space="preserve">rifco </w:t>
      </w:r>
      <w:r>
        <w:rPr>
          <w:rFonts w:ascii="Times New Roman" w:eastAsia="Times New Roman" w:hAnsi="Times New Roman" w:cs="Times New Roman"/>
          <w:color w:val="000000"/>
          <w:spacing w:val="0"/>
          <w:w w:val="100"/>
          <w:position w:val="0"/>
          <w:shd w:val="clear" w:color="auto" w:fill="auto"/>
        </w:rPr>
        <w:t>202-0-8</w:t>
      </w:r>
    </w:p>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rPr>
        <w:t>Rosana Maria do Nascimento Silva</w:t>
      </w:r>
    </w:p>
    <w:p>
      <w:pPr>
        <w:pStyle w:val="Style19"/>
        <w:keepNext w:val="0"/>
        <w:keepLines w:val="0"/>
        <w:widowControl w:val="0"/>
        <w:shd w:val="clear" w:color="auto" w:fill="auto"/>
        <w:bidi w:val="0"/>
        <w:spacing w:before="0" w:after="0" w:line="240" w:lineRule="auto"/>
        <w:ind w:left="0" w:right="0" w:firstLine="0"/>
        <w:jc w:val="left"/>
        <w:rPr>
          <w:sz w:val="20"/>
          <w:szCs w:val="20"/>
        </w:rPr>
        <w:sectPr>
          <w:footnotePr>
            <w:pos w:val="pageBottom"/>
            <w:numFmt w:val="decimal"/>
            <w:numRestart w:val="continuous"/>
          </w:footnotePr>
          <w:type w:val="continuous"/>
          <w:pgSz w:w="12192" w:h="17969"/>
          <w:pgMar w:top="1139" w:left="3543" w:right="3543" w:bottom="987" w:header="0" w:footer="3" w:gutter="221"/>
          <w:cols w:space="720"/>
          <w:noEndnote/>
          <w:rtlGutter/>
          <w:docGrid w:linePitch="360"/>
        </w:sectPr>
      </w:pPr>
      <w:r>
        <w:rPr>
          <w:color w:val="000000"/>
          <w:spacing w:val="0"/>
          <w:w w:val="100"/>
          <w:position w:val="0"/>
          <w:sz w:val="20"/>
          <w:szCs w:val="20"/>
          <w:shd w:val="clear" w:color="auto" w:fill="auto"/>
        </w:rPr>
        <w:t xml:space="preserve">Diretora Geral - </w:t>
      </w:r>
      <w:r>
        <w:rPr>
          <w:color w:val="000000"/>
          <w:spacing w:val="0"/>
          <w:w w:val="100"/>
          <w:position w:val="0"/>
          <w:sz w:val="20"/>
          <w:szCs w:val="20"/>
          <w:shd w:val="clear" w:color="auto" w:fill="auto"/>
          <w:lang w:val="pt-BR" w:eastAsia="pt-BR" w:bidi="pt-BR"/>
        </w:rPr>
        <w:t xml:space="preserve">SPA </w:t>
      </w:r>
      <w:r>
        <w:rPr>
          <w:color w:val="000000"/>
          <w:spacing w:val="0"/>
          <w:w w:val="100"/>
          <w:position w:val="0"/>
          <w:sz w:val="20"/>
          <w:szCs w:val="20"/>
          <w:shd w:val="clear" w:color="auto" w:fill="auto"/>
        </w:rPr>
        <w:t>e Policlínica Dr. José Lins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139" w:left="0" w:right="0" w:bottom="987" w:header="0" w:footer="3" w:gutter="0"/>
          <w:cols w:space="720"/>
          <w:noEndnote/>
          <w:rtlGutter w:val="0"/>
          <w:docGrid w:linePitch="360"/>
        </w:sectPr>
      </w:pPr>
    </w:p>
    <w:p>
      <w:pPr>
        <w:pStyle w:val="Style46"/>
        <w:keepNext w:val="0"/>
        <w:keepLines w:val="0"/>
        <w:framePr w:w="2338" w:h="552" w:wrap="none" w:vAnchor="text" w:hAnchor="page" w:x="1033" w:y="1566"/>
        <w:widowControl w:val="0"/>
        <w:shd w:val="clear" w:color="auto" w:fill="auto"/>
        <w:bidi w:val="0"/>
        <w:spacing w:before="0" w:after="80" w:line="240" w:lineRule="auto"/>
        <w:ind w:left="0" w:right="0" w:firstLine="0"/>
        <w:jc w:val="left"/>
      </w:pPr>
      <w:r>
        <w:rPr>
          <w:b/>
          <w:bCs/>
          <w:color w:val="000000"/>
          <w:spacing w:val="0"/>
          <w:w w:val="100"/>
          <w:position w:val="0"/>
          <w:shd w:val="clear" w:color="auto" w:fill="auto"/>
          <w:lang w:val="pt-BR" w:eastAsia="pt-BR" w:bidi="pt-BR"/>
        </w:rPr>
        <w:t xml:space="preserve">SPA </w:t>
      </w:r>
      <w:r>
        <w:rPr>
          <w:b/>
          <w:bCs/>
          <w:color w:val="000000"/>
          <w:spacing w:val="0"/>
          <w:w w:val="100"/>
          <w:position w:val="0"/>
          <w:shd w:val="clear" w:color="auto" w:fill="auto"/>
          <w:lang w:val="pt-PT" w:eastAsia="pt-PT" w:bidi="pt-PT"/>
        </w:rPr>
        <w:t>Policlíniea</w:t>
      </w:r>
    </w:p>
    <w:p>
      <w:pPr>
        <w:pStyle w:val="Style46"/>
        <w:keepNext w:val="0"/>
        <w:keepLines w:val="0"/>
        <w:framePr w:w="2338" w:h="552" w:wrap="none" w:vAnchor="text" w:hAnchor="page" w:x="1033" w:y="1566"/>
        <w:widowControl w:val="0"/>
        <w:shd w:val="clear" w:color="auto" w:fill="auto"/>
        <w:tabs>
          <w:tab w:pos="1186" w:val="left"/>
        </w:tabs>
        <w:bidi w:val="0"/>
        <w:spacing w:before="0" w:after="0" w:line="240" w:lineRule="auto"/>
        <w:ind w:left="0" w:right="0" w:firstLine="0"/>
        <w:jc w:val="both"/>
      </w:pPr>
      <w:r>
        <w:rPr>
          <w:b/>
          <w:bCs/>
          <w:color w:val="000000"/>
          <w:spacing w:val="0"/>
          <w:w w:val="100"/>
          <w:position w:val="0"/>
          <w:shd w:val="clear" w:color="auto" w:fill="auto"/>
          <w:lang w:val="pt-PT" w:eastAsia="pt-PT" w:bidi="pt-PT"/>
        </w:rPr>
        <w:t>Dr.</w:t>
        <w:tab/>
        <w:t>Lins</w:t>
      </w:r>
    </w:p>
    <w:p>
      <w:pPr>
        <w:pStyle w:val="Style87"/>
        <w:keepNext w:val="0"/>
        <w:keepLines w:val="0"/>
        <w:framePr w:w="2419" w:h="490" w:wrap="none" w:vAnchor="text" w:hAnchor="page" w:x="4316" w:y="1566"/>
        <w:widowControl w:val="0"/>
        <w:shd w:val="clear" w:color="auto" w:fill="auto"/>
        <w:bidi w:val="0"/>
        <w:spacing w:before="0" w:after="0" w:line="202" w:lineRule="auto"/>
        <w:ind w:left="0" w:right="0" w:firstLine="0"/>
        <w:jc w:val="both"/>
      </w:pPr>
      <w:r>
        <w:rPr>
          <w:b w:val="0"/>
          <w:bCs w:val="0"/>
          <w:color w:val="000000"/>
          <w:spacing w:val="0"/>
          <w:w w:val="100"/>
          <w:position w:val="0"/>
          <w:shd w:val="clear" w:color="auto" w:fill="auto"/>
          <w:lang w:val="pt-PT" w:eastAsia="pt-PT" w:bidi="pt-PT"/>
        </w:rPr>
        <w:t xml:space="preserve">Rua Jduouaii 3.-T4 - </w:t>
      </w:r>
      <w:r>
        <w:rPr>
          <w:b w:val="0"/>
          <w:bCs w:val="0"/>
          <w:color w:val="000000"/>
          <w:spacing w:val="0"/>
          <w:w w:val="100"/>
          <w:position w:val="0"/>
          <w:shd w:val="clear" w:color="auto" w:fill="auto"/>
          <w:lang w:val="pt-BR" w:eastAsia="pt-BR" w:bidi="pt-BR"/>
        </w:rPr>
        <w:t xml:space="preserve">Reoençãü </w:t>
      </w:r>
      <w:r>
        <w:rPr>
          <w:b w:val="0"/>
          <w:bCs w:val="0"/>
          <w:color w:val="000000"/>
          <w:spacing w:val="0"/>
          <w:w w:val="100"/>
          <w:position w:val="0"/>
          <w:shd w:val="clear" w:color="auto" w:fill="auto"/>
          <w:lang w:val="pt-PT" w:eastAsia="pt-PT" w:bidi="pt-PT"/>
        </w:rPr>
        <w:t>Fone (92 S 3682-8500</w:t>
      </w:r>
    </w:p>
    <w:p>
      <w:pPr>
        <w:pStyle w:val="Style87"/>
        <w:keepNext w:val="0"/>
        <w:keepLines w:val="0"/>
        <w:framePr w:w="2419" w:h="490" w:wrap="none" w:vAnchor="text" w:hAnchor="page" w:x="4316" w:y="1566"/>
        <w:widowControl w:val="0"/>
        <w:shd w:val="clear" w:color="auto" w:fill="auto"/>
        <w:bidi w:val="0"/>
        <w:spacing w:before="0" w:after="0" w:line="202" w:lineRule="auto"/>
        <w:ind w:left="0" w:right="0" w:firstLine="0"/>
        <w:jc w:val="both"/>
      </w:pPr>
      <w:r>
        <w:rPr>
          <w:b w:val="0"/>
          <w:bCs w:val="0"/>
          <w:color w:val="000000"/>
          <w:spacing w:val="0"/>
          <w:w w:val="100"/>
          <w:position w:val="0"/>
          <w:shd w:val="clear" w:color="auto" w:fill="auto"/>
          <w:lang w:val="pt-PT" w:eastAsia="pt-PT" w:bidi="pt-PT"/>
        </w:rPr>
        <w:t>Manaus AMCEP 69Õ47-4S1</w:t>
      </w:r>
    </w:p>
    <w:p>
      <w:pPr>
        <w:widowControl w:val="0"/>
        <w:spacing w:line="360" w:lineRule="exact"/>
      </w:pPr>
      <w:r>
        <w:drawing>
          <wp:anchor distT="0" distB="0" distL="0" distR="0" simplePos="0" relativeHeight="62915625" behindDoc="1" locked="0" layoutInCell="1" allowOverlap="1">
            <wp:simplePos x="0" y="0"/>
            <wp:positionH relativeFrom="page">
              <wp:posOffset>4639310</wp:posOffset>
            </wp:positionH>
            <wp:positionV relativeFrom="paragraph">
              <wp:posOffset>12700</wp:posOffset>
            </wp:positionV>
            <wp:extent cx="2475230" cy="1463040"/>
            <wp:wrapNone/>
            <wp:docPr id="1987" name="Shape 1987"/>
            <a:graphic xmlns:a="http://schemas.openxmlformats.org/drawingml/2006/main">
              <a:graphicData uri="http://schemas.openxmlformats.org/drawingml/2006/picture">
                <pic:pic xmlns:pic="http://schemas.openxmlformats.org/drawingml/2006/picture">
                  <pic:nvPicPr>
                    <pic:cNvPr id="1988" name="Picture box 1988"/>
                    <pic:cNvPicPr/>
                  </pic:nvPicPr>
                  <pic:blipFill>
                    <a:blip r:embed="rId879"/>
                    <a:stretch/>
                  </pic:blipFill>
                  <pic:spPr>
                    <a:xfrm>
                      <a:ext cx="2475230" cy="14630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8" w:line="1" w:lineRule="exact"/>
      </w:pPr>
    </w:p>
    <w:p>
      <w:pPr>
        <w:widowControl w:val="0"/>
        <w:spacing w:line="1" w:lineRule="exact"/>
        <w:sectPr>
          <w:footnotePr>
            <w:pos w:val="pageBottom"/>
            <w:numFmt w:val="decimal"/>
            <w:numRestart w:val="continuous"/>
          </w:footnotePr>
          <w:type w:val="continuous"/>
          <w:pgSz w:w="12192" w:h="17969"/>
          <w:pgMar w:top="1139" w:left="994" w:right="994" w:bottom="987" w:header="0" w:footer="3" w:gutter="38"/>
          <w:cols w:space="720"/>
          <w:noEndnote/>
          <w:rtlGutter w:val="0"/>
          <w:docGrid w:linePitch="360"/>
        </w:sectPr>
      </w:pPr>
    </w:p>
    <w:p>
      <w:pPr>
        <w:pStyle w:val="Style27"/>
        <w:keepNext/>
        <w:keepLines/>
        <w:widowControl w:val="0"/>
        <w:shd w:val="clear" w:color="auto" w:fill="auto"/>
        <w:bidi w:val="0"/>
        <w:spacing w:before="0" w:after="0" w:line="240" w:lineRule="auto"/>
        <w:ind w:left="0" w:right="180" w:firstLine="0"/>
        <w:jc w:val="center"/>
        <w:rPr>
          <w:sz w:val="19"/>
          <w:szCs w:val="19"/>
        </w:rPr>
      </w:pPr>
      <w:r>
        <w:drawing>
          <wp:anchor distT="0" distB="130810" distL="114300" distR="114300" simplePos="0" relativeHeight="125829802" behindDoc="0" locked="0" layoutInCell="1" allowOverlap="1">
            <wp:simplePos x="0" y="0"/>
            <wp:positionH relativeFrom="margin">
              <wp:posOffset>-289560</wp:posOffset>
            </wp:positionH>
            <wp:positionV relativeFrom="paragraph">
              <wp:posOffset>38100</wp:posOffset>
            </wp:positionV>
            <wp:extent cx="1804670" cy="713105"/>
            <wp:wrapSquare wrapText="bothSides"/>
            <wp:docPr id="1989" name="Shape 1989"/>
            <a:graphic xmlns:a="http://schemas.openxmlformats.org/drawingml/2006/main">
              <a:graphicData uri="http://schemas.openxmlformats.org/drawingml/2006/picture">
                <pic:pic xmlns:pic="http://schemas.openxmlformats.org/drawingml/2006/picture">
                  <pic:nvPicPr>
                    <pic:cNvPr id="1990" name="Picture box 1990"/>
                    <pic:cNvPicPr/>
                  </pic:nvPicPr>
                  <pic:blipFill>
                    <a:blip r:embed="rId881"/>
                    <a:stretch/>
                  </pic:blipFill>
                  <pic:spPr>
                    <a:xfrm>
                      <a:ext cx="1804670" cy="713105"/>
                    </a:xfrm>
                    <a:prstGeom prst="rect"/>
                  </pic:spPr>
                </pic:pic>
              </a:graphicData>
            </a:graphic>
          </wp:anchor>
        </w:drawing>
      </w:r>
      <w:r>
        <mc:AlternateContent>
          <mc:Choice Requires="wps">
            <w:drawing>
              <wp:anchor distT="0" distB="0" distL="0" distR="0" simplePos="0" relativeHeight="503316554" behindDoc="0" locked="0" layoutInCell="1" allowOverlap="1">
                <wp:simplePos x="0" y="0"/>
                <wp:positionH relativeFrom="margin">
                  <wp:posOffset>734695</wp:posOffset>
                </wp:positionH>
                <wp:positionV relativeFrom="paragraph">
                  <wp:posOffset>793750</wp:posOffset>
                </wp:positionV>
                <wp:extent cx="82550" cy="85090"/>
                <wp:wrapNone/>
                <wp:docPr id="1991" name="Shape 1991"/>
                <a:graphic xmlns:a="http://schemas.openxmlformats.org/drawingml/2006/main">
                  <a:graphicData uri="http://schemas.microsoft.com/office/word/2010/wordprocessingShape">
                    <wps:wsp>
                      <wps:cNvSpPr txBox="1"/>
                      <wps:spPr>
                        <a:xfrm>
                          <a:ext cx="82550" cy="8509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000000"/>
                                <w:spacing w:val="0"/>
                                <w:w w:val="100"/>
                                <w:position w:val="0"/>
                                <w:sz w:val="8"/>
                                <w:szCs w:val="8"/>
                                <w:shd w:val="clear" w:color="auto" w:fill="auto"/>
                                <w:lang w:val="pt-BR" w:eastAsia="pt-BR" w:bidi="pt-BR"/>
                              </w:rPr>
                              <w:t>•L</w:t>
                            </w:r>
                          </w:p>
                        </w:txbxContent>
                      </wps:txbx>
                      <wps:bodyPr lIns="0" tIns="0" rIns="0" bIns="0">
                        <a:noAutoFit/>
                      </wps:bodyPr>
                    </wps:wsp>
                  </a:graphicData>
                </a:graphic>
              </wp:anchor>
            </w:drawing>
          </mc:Choice>
          <mc:Fallback>
            <w:pict>
              <v:shape id="_x0000_s3017" type="#_x0000_t202" style="position:absolute;margin-left:57.850000000000001pt;margin-top:62.5pt;width:6.5pt;height:6.7000000000000002pt;z-index:251657801;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000000"/>
                          <w:spacing w:val="0"/>
                          <w:w w:val="100"/>
                          <w:position w:val="0"/>
                          <w:sz w:val="8"/>
                          <w:szCs w:val="8"/>
                          <w:shd w:val="clear" w:color="auto" w:fill="auto"/>
                          <w:lang w:val="pt-BR" w:eastAsia="pt-BR" w:bidi="pt-BR"/>
                        </w:rPr>
                        <w:t>•L</w:t>
                      </w:r>
                    </w:p>
                  </w:txbxContent>
                </v:textbox>
                <w10:wrap anchorx="margin"/>
              </v:shape>
            </w:pict>
          </mc:Fallback>
        </mc:AlternateContent>
      </w:r>
      <w:bookmarkStart w:id="178" w:name="bookmark178"/>
      <w:r>
        <w:rPr>
          <w:rFonts w:ascii="Arial" w:eastAsia="Arial" w:hAnsi="Arial" w:cs="Arial"/>
          <w:color w:val="000000"/>
          <w:spacing w:val="0"/>
          <w:w w:val="100"/>
          <w:position w:val="0"/>
          <w:sz w:val="22"/>
          <w:szCs w:val="22"/>
          <w:shd w:val="clear" w:color="auto" w:fill="auto"/>
          <w:lang w:val="pt-BR" w:eastAsia="pt-BR" w:bidi="pt-BR"/>
        </w:rPr>
        <w:t>Eletroima Com. e Rep. de Mat. Elétrico LTDA</w:t>
        <w:br/>
      </w:r>
      <w:r>
        <w:rPr>
          <w:rFonts w:ascii="Arial" w:eastAsia="Arial" w:hAnsi="Arial" w:cs="Arial"/>
          <w:b w:val="0"/>
          <w:bCs w:val="0"/>
          <w:color w:val="000000"/>
          <w:spacing w:val="0"/>
          <w:w w:val="100"/>
          <w:position w:val="0"/>
          <w:sz w:val="19"/>
          <w:szCs w:val="19"/>
          <w:shd w:val="clear" w:color="auto" w:fill="auto"/>
          <w:lang w:val="pt-BR" w:eastAsia="pt-BR" w:bidi="pt-BR"/>
        </w:rPr>
        <w:t>CNPJ: 84.494.434/0001-85</w:t>
      </w:r>
      <w:bookmarkEnd w:id="178"/>
    </w:p>
    <w:p>
      <w:pPr>
        <w:pStyle w:val="Style30"/>
        <w:keepNext w:val="0"/>
        <w:keepLines w:val="0"/>
        <w:widowControl w:val="0"/>
        <w:shd w:val="clear" w:color="auto" w:fill="auto"/>
        <w:bidi w:val="0"/>
        <w:spacing w:before="0" w:after="0" w:line="223" w:lineRule="auto"/>
        <w:ind w:left="0" w:right="180" w:firstLine="0"/>
        <w:jc w:val="center"/>
        <w:rPr>
          <w:sz w:val="19"/>
          <w:szCs w:val="19"/>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Insç. Estadual; 05.387.780-2/ Insc. Municipal; 125.208-01</w:t>
        <w:br/>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Rua Rio Guaporé, N° 532 - Gilberto Mestrinho</w:t>
        <w:br/>
        <w:t>Manaus/AM - CEP: 69.086-531</w:t>
      </w:r>
    </w:p>
    <w:p>
      <w:pPr>
        <w:pStyle w:val="Style30"/>
        <w:keepNext w:val="0"/>
        <w:keepLines w:val="0"/>
        <w:widowControl w:val="0"/>
        <w:pBdr>
          <w:bottom w:val="single" w:sz="4" w:space="0" w:color="auto"/>
        </w:pBdr>
        <w:shd w:val="clear" w:color="auto" w:fill="auto"/>
        <w:bidi w:val="0"/>
        <w:spacing w:before="0" w:after="1120" w:line="228" w:lineRule="auto"/>
        <w:ind w:left="0" w:right="18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Contato; (92) 0.8159-1513 / E-mail; </w:t>
      </w:r>
      <w:r>
        <w:fldChar w:fldCharType="begin"/>
      </w:r>
      <w:r>
        <w:rPr/>
        <w:instrText> HYPERLINK "mailto:pa5sosrep@hotmail.com" </w:instrText>
      </w:r>
      <w:r>
        <w:fldChar w:fldCharType="separate"/>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pa5sosrep@hotmail.com</w:t>
      </w:r>
      <w:r>
        <w:fldChar w:fldCharType="end"/>
      </w:r>
    </w:p>
    <w:p>
      <w:pPr>
        <w:pStyle w:val="Style46"/>
        <w:keepNext w:val="0"/>
        <w:keepLines w:val="0"/>
        <w:widowControl w:val="0"/>
        <w:shd w:val="clear" w:color="auto" w:fill="auto"/>
        <w:bidi w:val="0"/>
        <w:spacing w:before="0" w:after="320" w:line="240" w:lineRule="auto"/>
        <w:ind w:left="1800" w:right="0" w:firstLine="0"/>
        <w:jc w:val="left"/>
        <w:rPr>
          <w:sz w:val="18"/>
          <w:szCs w:val="18"/>
        </w:rPr>
      </w:pPr>
      <w:r>
        <w:rPr>
          <w:b/>
          <w:bCs/>
          <w:color w:val="000000"/>
          <w:spacing w:val="0"/>
          <w:w w:val="100"/>
          <w:position w:val="0"/>
          <w:sz w:val="18"/>
          <w:szCs w:val="18"/>
          <w:u w:val="single"/>
          <w:shd w:val="clear" w:color="auto" w:fill="auto"/>
          <w:lang w:val="pt-BR" w:eastAsia="pt-BR" w:bidi="pt-BR"/>
        </w:rPr>
        <w:t>ATESTADO DE DESEMPENHO TÉCNICO E COMERCIAL</w:t>
      </w:r>
    </w:p>
    <w:p>
      <w:pPr>
        <w:pStyle w:val="Style13"/>
        <w:keepNext w:val="0"/>
        <w:keepLines w:val="0"/>
        <w:widowControl w:val="0"/>
        <w:shd w:val="clear" w:color="auto" w:fill="auto"/>
        <w:bidi w:val="0"/>
        <w:spacing w:before="0" w:after="0" w:line="312" w:lineRule="auto"/>
        <w:ind w:left="0" w:right="680" w:firstLine="8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Atestamos para os devidos fins que a empresa </w:t>
      </w:r>
      <w:r>
        <w:rPr>
          <w:rFonts w:ascii="Arial" w:eastAsia="Arial" w:hAnsi="Arial" w:cs="Arial"/>
          <w:b/>
          <w:bCs/>
          <w:color w:val="000000"/>
          <w:spacing w:val="0"/>
          <w:w w:val="100"/>
          <w:position w:val="0"/>
          <w:sz w:val="18"/>
          <w:szCs w:val="18"/>
          <w:shd w:val="clear" w:color="auto" w:fill="auto"/>
          <w:lang w:val="pt-BR" w:eastAsia="pt-BR" w:bidi="pt-BR"/>
        </w:rPr>
        <w:t xml:space="preserve">GKB COMÉRCIO E SERVIÇOS, </w:t>
      </w:r>
      <w:r>
        <w:rPr>
          <w:rFonts w:ascii="Times New Roman" w:eastAsia="Times New Roman" w:hAnsi="Times New Roman" w:cs="Times New Roman"/>
          <w:color w:val="000000"/>
          <w:spacing w:val="0"/>
          <w:w w:val="100"/>
          <w:position w:val="0"/>
          <w:shd w:val="clear" w:color="auto" w:fill="auto"/>
          <w:lang w:val="pt-BR" w:eastAsia="pt-BR" w:bidi="pt-BR"/>
        </w:rPr>
        <w:t>inscrita no CNPJ n.® 59.410.211/0001-45, Inscrição Estadual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 05.474.702-3 sediada na cidade de Manaus - Amazonas, na Rua João de Castro, n® 112, Bairro São Jorge, Cep 69.033-200, realizou </w:t>
      </w:r>
      <w:r>
        <w:rPr>
          <w:rFonts w:ascii="Arial" w:eastAsia="Arial" w:hAnsi="Arial" w:cs="Arial"/>
          <w:b/>
          <w:bCs/>
          <w:color w:val="000000"/>
          <w:spacing w:val="0"/>
          <w:w w:val="100"/>
          <w:position w:val="0"/>
          <w:sz w:val="18"/>
          <w:szCs w:val="18"/>
          <w:shd w:val="clear" w:color="auto" w:fill="auto"/>
          <w:lang w:val="pt-BR" w:eastAsia="pt-BR" w:bidi="pt-BR"/>
        </w:rPr>
        <w:t xml:space="preserve">Serviços de Instalação de Computadores, com fornecimento de Material </w:t>
      </w:r>
      <w:r>
        <w:rPr>
          <w:rFonts w:ascii="Times New Roman" w:eastAsia="Times New Roman" w:hAnsi="Times New Roman" w:cs="Times New Roman"/>
          <w:color w:val="000000"/>
          <w:spacing w:val="0"/>
          <w:w w:val="100"/>
          <w:position w:val="0"/>
          <w:shd w:val="clear" w:color="auto" w:fill="auto"/>
          <w:lang w:val="pt-BR" w:eastAsia="pt-BR" w:bidi="pt-BR"/>
        </w:rPr>
        <w:t>para Eletroima Comércio e Representação de Material Elétrico LTDA à Rua Rio Guaporé, N 532, bairro: Gilberto Mestrinho, CEP 69.086-531.</w:t>
      </w:r>
    </w:p>
    <w:p>
      <w:pPr>
        <w:pStyle w:val="Style13"/>
        <w:keepNext w:val="0"/>
        <w:keepLines w:val="0"/>
        <w:widowControl w:val="0"/>
        <w:shd w:val="clear" w:color="auto" w:fill="auto"/>
        <w:bidi w:val="0"/>
        <w:spacing w:before="0" w:after="320" w:line="312" w:lineRule="auto"/>
        <w:ind w:left="0" w:right="680" w:firstLine="880"/>
        <w:jc w:val="both"/>
      </w:pPr>
      <w:r>
        <w:rPr>
          <w:rFonts w:ascii="Times New Roman" w:eastAsia="Times New Roman" w:hAnsi="Times New Roman" w:cs="Times New Roman"/>
          <w:color w:val="000000"/>
          <w:spacing w:val="0"/>
          <w:w w:val="100"/>
          <w:position w:val="0"/>
          <w:shd w:val="clear" w:color="auto" w:fill="auto"/>
          <w:lang w:val="pt-BR" w:eastAsia="pt-BR" w:bidi="pt-BR"/>
        </w:rPr>
        <w:t>Informamos, que as entregas de que se trata, foram realizadas com eficiência, no prazo estabelecido pela administração, produtos fornecidos dentro das especificações conforma exigência dessa instituição, mencionados com rigorosa observância das especificações do objeto.</w:t>
      </w:r>
    </w:p>
    <w:p>
      <w:pPr>
        <w:pStyle w:val="Style13"/>
        <w:keepNext w:val="0"/>
        <w:keepLines w:val="0"/>
        <w:widowControl w:val="0"/>
        <w:shd w:val="clear" w:color="auto" w:fill="auto"/>
        <w:bidi w:val="0"/>
        <w:spacing w:before="0" w:after="280" w:line="312" w:lineRule="auto"/>
        <w:ind w:left="0" w:right="0" w:firstLine="880"/>
        <w:jc w:val="both"/>
      </w:pPr>
      <w:r>
        <w:rPr>
          <w:rFonts w:ascii="Times New Roman" w:eastAsia="Times New Roman" w:hAnsi="Times New Roman" w:cs="Times New Roman"/>
          <w:color w:val="000000"/>
          <w:spacing w:val="0"/>
          <w:w w:val="100"/>
          <w:position w:val="0"/>
          <w:shd w:val="clear" w:color="auto" w:fill="auto"/>
          <w:lang w:val="pt-BR" w:eastAsia="pt-BR" w:bidi="pt-BR"/>
        </w:rPr>
        <w:t>Segue relação detalhada:</w:t>
      </w:r>
    </w:p>
    <w:tbl>
      <w:tblPr>
        <w:tblOverlap w:val="never"/>
        <w:jc w:val="left"/>
        <w:tblLayout w:type="fixed"/>
      </w:tblPr>
      <w:tblGrid>
        <w:gridCol w:w="989"/>
        <w:gridCol w:w="3811"/>
        <w:gridCol w:w="1478"/>
        <w:gridCol w:w="1565"/>
      </w:tblGrid>
      <w:tr>
        <w:trPr>
          <w:trHeight w:val="360" w:hRule="exact"/>
        </w:trPr>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ITEM</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DESCRIÇÃO</w:t>
            </w:r>
          </w:p>
        </w:tc>
        <w:tc>
          <w:tcPr>
            <w:tcBorders>
              <w:top w:val="single" w:sz="4"/>
              <w:left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UNIDADE</w:t>
            </w:r>
          </w:p>
        </w:tc>
        <w:tc>
          <w:tcPr>
            <w:tcBorders>
              <w:top w:val="single" w:sz="4"/>
              <w:left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t-BR" w:eastAsia="pt-BR" w:bidi="pt-BR"/>
              </w:rPr>
              <w:t>QUANTIDADE</w:t>
            </w:r>
          </w:p>
        </w:tc>
      </w:tr>
      <w:tr>
        <w:trPr>
          <w:trHeight w:val="581"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Instalação e Configuração de Computador 13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Serviço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w:t>
            </w:r>
          </w:p>
        </w:tc>
      </w:tr>
      <w:tr>
        <w:trPr>
          <w:trHeight w:val="590"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Instalação e Configuração de</w:t>
            </w:r>
          </w:p>
          <w:p>
            <w:pPr>
              <w:pStyle w:val="Style2"/>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Computador 17</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Serviço</w:t>
            </w:r>
          </w:p>
        </w:tc>
        <w:tc>
          <w:tcPr>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w:t>
            </w:r>
          </w:p>
        </w:tc>
      </w:tr>
      <w:tr>
        <w:trPr>
          <w:trHeight w:val="5203"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w:t>
            </w:r>
          </w:p>
        </w:tc>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CPU GABINETE com Processador: Intel Core 13, SSD de 480 GB, 8 GB de RAM DDR4, Fonte de alimentação real de 550W com PFC Ativo, entradas Áudio/Vídeo: HDMI/VGA, 6 portas USB, Placa de Vídeo dedicada de 1 GB GDDR5, Placa de rede sem fio </w:t>
            </w:r>
            <w:r>
              <w:rPr>
                <w:rFonts w:ascii="Times New Roman" w:eastAsia="Times New Roman" w:hAnsi="Times New Roman" w:cs="Times New Roman"/>
                <w:color w:val="000000"/>
                <w:spacing w:val="0"/>
                <w:w w:val="100"/>
                <w:position w:val="0"/>
                <w:shd w:val="clear" w:color="auto" w:fill="auto"/>
                <w:lang w:val="pt-PT" w:eastAsia="pt-PT" w:bidi="pt-PT"/>
              </w:rPr>
              <w:t xml:space="preserve">dual </w:t>
            </w:r>
            <w:r>
              <w:rPr>
                <w:rFonts w:ascii="Times New Roman" w:eastAsia="Times New Roman" w:hAnsi="Times New Roman" w:cs="Times New Roman"/>
                <w:color w:val="000000"/>
                <w:spacing w:val="0"/>
                <w:w w:val="100"/>
                <w:position w:val="0"/>
                <w:shd w:val="clear" w:color="auto" w:fill="auto"/>
                <w:lang w:val="pt-BR" w:eastAsia="pt-BR" w:bidi="pt-BR"/>
              </w:rPr>
              <w:t xml:space="preserve">band 5 GHz com antena externa. Sistema operacional: WINDOWS 11 Pro 64 Bits, MONITOR LED de 21" FULL HD com entradas Áudio/Vídeo: HDMI/VGA, cor preta; Teclado Multimídia USB, cor preta; Mouse óptico USB, com roda de rolagem (scroll), cor preta; NOBREAK NEW </w:t>
            </w:r>
            <w:r>
              <w:rPr>
                <w:rFonts w:ascii="Times New Roman" w:eastAsia="Times New Roman" w:hAnsi="Times New Roman" w:cs="Times New Roman"/>
                <w:color w:val="000000"/>
                <w:spacing w:val="0"/>
                <w:w w:val="100"/>
                <w:position w:val="0"/>
                <w:shd w:val="clear" w:color="auto" w:fill="auto"/>
                <w:lang w:val="pt-PT" w:eastAsia="pt-PT" w:bidi="pt-PT"/>
              </w:rPr>
              <w:t xml:space="preserve">STATION </w:t>
            </w:r>
            <w:r>
              <w:rPr>
                <w:rFonts w:ascii="Times New Roman" w:eastAsia="Times New Roman" w:hAnsi="Times New Roman" w:cs="Times New Roman"/>
                <w:color w:val="000000"/>
                <w:spacing w:val="0"/>
                <w:w w:val="100"/>
                <w:position w:val="0"/>
                <w:shd w:val="clear" w:color="auto" w:fill="auto"/>
                <w:lang w:val="pt-BR" w:eastAsia="pt-BR" w:bidi="pt-BR"/>
              </w:rPr>
              <w:t xml:space="preserve">com tensão de 110 V, potência de 700 VA, 04 (quatro) tomadas, voltagem </w:t>
            </w:r>
            <w:r>
              <w:rPr>
                <w:rFonts w:ascii="Times New Roman" w:eastAsia="Times New Roman" w:hAnsi="Times New Roman" w:cs="Times New Roman"/>
                <w:color w:val="000000"/>
                <w:spacing w:val="0"/>
                <w:w w:val="100"/>
                <w:position w:val="0"/>
                <w:shd w:val="clear" w:color="auto" w:fill="auto"/>
                <w:lang w:val="pt-PT" w:eastAsia="pt-PT" w:bidi="pt-PT"/>
              </w:rPr>
              <w:t xml:space="preserve">bivolt, </w:t>
            </w:r>
            <w:r>
              <w:rPr>
                <w:rFonts w:ascii="Times New Roman" w:eastAsia="Times New Roman" w:hAnsi="Times New Roman" w:cs="Times New Roman"/>
                <w:color w:val="000000"/>
                <w:spacing w:val="0"/>
                <w:w w:val="100"/>
                <w:position w:val="0"/>
                <w:shd w:val="clear" w:color="auto" w:fill="auto"/>
                <w:lang w:val="pt-BR" w:eastAsia="pt-BR" w:bidi="pt-BR"/>
              </w:rPr>
              <w:t>cor preta.</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Unidade</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w:t>
            </w:r>
          </w:p>
        </w:tc>
      </w:tr>
    </w:tbl>
    <w:p>
      <w:pPr>
        <w:widowControl w:val="0"/>
        <w:spacing w:after="99" w:line="1" w:lineRule="exact"/>
      </w:pPr>
    </w:p>
    <w:p>
      <w:pPr>
        <w:pStyle w:val="Style46"/>
        <w:keepNext w:val="0"/>
        <w:keepLines w:val="0"/>
        <w:widowControl w:val="0"/>
        <w:shd w:val="clear" w:color="auto" w:fill="auto"/>
        <w:tabs>
          <w:tab w:pos="8389" w:val="left"/>
          <w:tab w:pos="9406" w:val="left"/>
        </w:tabs>
        <w:bidi w:val="0"/>
        <w:spacing w:before="0" w:after="580" w:line="240" w:lineRule="auto"/>
        <w:ind w:left="7740" w:right="0" w:firstLine="0"/>
        <w:jc w:val="both"/>
      </w:pPr>
      <w:r>
        <w:rPr>
          <w:color w:val="000000"/>
          <w:spacing w:val="0"/>
          <w:w w:val="100"/>
          <w:position w:val="0"/>
          <w:shd w:val="clear" w:color="auto" w:fill="auto"/>
          <w:lang w:val="pt-BR" w:eastAsia="pt-BR" w:bidi="pt-BR"/>
        </w:rPr>
        <w:t>Folha</w:t>
        <w:tab/>
      </w:r>
      <w:r>
        <w:rPr>
          <w:u w:val="single"/>
        </w:rPr>
        <w:t xml:space="preserve"> </w:t>
        <w:tab/>
      </w:r>
    </w:p>
    <w:p>
      <w:pPr>
        <w:pStyle w:val="Style27"/>
        <w:keepNext/>
        <w:keepLines/>
        <w:widowControl w:val="0"/>
        <w:shd w:val="clear" w:color="auto" w:fill="auto"/>
        <w:bidi w:val="0"/>
        <w:spacing w:before="0" w:after="300" w:line="240" w:lineRule="auto"/>
        <w:ind w:left="200" w:right="0" w:firstLine="0"/>
        <w:jc w:val="left"/>
        <w:rPr>
          <w:sz w:val="24"/>
          <w:szCs w:val="24"/>
        </w:rPr>
      </w:pPr>
      <w:bookmarkStart w:id="179" w:name="bookmark179"/>
      <w:r>
        <w:rPr>
          <w:rFonts w:ascii="Arial" w:eastAsia="Arial" w:hAnsi="Arial" w:cs="Arial"/>
          <w:color w:val="000000"/>
          <w:spacing w:val="0"/>
          <w:w w:val="100"/>
          <w:position w:val="0"/>
          <w:sz w:val="24"/>
          <w:szCs w:val="24"/>
          <w:shd w:val="clear" w:color="auto" w:fill="auto"/>
          <w:lang w:val="pt-BR" w:eastAsia="pt-BR" w:bidi="pt-BR"/>
        </w:rPr>
        <w:t>Eletroima Comércio O Representações de Material Elétrico LTDA</w:t>
      </w:r>
      <w:bookmarkEnd w:id="179"/>
      <w:r>
        <w:br w:type="page"/>
      </w:r>
    </w:p>
    <w:p>
      <w:pPr>
        <w:pStyle w:val="Style27"/>
        <w:keepNext/>
        <w:keepLines/>
        <w:widowControl w:val="0"/>
        <w:shd w:val="clear" w:color="auto" w:fill="auto"/>
        <w:bidi w:val="0"/>
        <w:spacing w:before="0" w:after="0" w:line="240" w:lineRule="auto"/>
        <w:ind w:left="0" w:right="100" w:firstLine="0"/>
        <w:jc w:val="center"/>
        <w:rPr>
          <w:sz w:val="19"/>
          <w:szCs w:val="19"/>
        </w:rPr>
      </w:pPr>
      <w:bookmarkStart w:id="180" w:name="bookmark180"/>
      <w:r>
        <w:rPr>
          <w:rFonts w:ascii="Arial" w:eastAsia="Arial" w:hAnsi="Arial" w:cs="Arial"/>
          <w:color w:val="000000"/>
          <w:spacing w:val="0"/>
          <w:w w:val="100"/>
          <w:position w:val="0"/>
          <w:sz w:val="22"/>
          <w:szCs w:val="22"/>
          <w:shd w:val="clear" w:color="auto" w:fill="auto"/>
          <w:lang w:val="pt-BR" w:eastAsia="pt-BR" w:bidi="pt-BR"/>
        </w:rPr>
        <w:t>Eletroíma Com. e Rep. de Mat. Elétrico LTDA</w:t>
        <w:br/>
      </w:r>
      <w:r>
        <w:rPr>
          <w:rFonts w:ascii="Arial" w:eastAsia="Arial" w:hAnsi="Arial" w:cs="Arial"/>
          <w:b w:val="0"/>
          <w:bCs w:val="0"/>
          <w:color w:val="000000"/>
          <w:spacing w:val="0"/>
          <w:w w:val="100"/>
          <w:position w:val="0"/>
          <w:sz w:val="19"/>
          <w:szCs w:val="19"/>
          <w:shd w:val="clear" w:color="auto" w:fill="auto"/>
          <w:lang w:val="pt-BR" w:eastAsia="pt-BR" w:bidi="pt-BR"/>
        </w:rPr>
        <w:t>CNPJ: 84.494.434/0001-85</w:t>
      </w:r>
      <w:bookmarkEnd w:id="180"/>
    </w:p>
    <w:p>
      <w:pPr>
        <w:pStyle w:val="Style30"/>
        <w:keepNext w:val="0"/>
        <w:keepLines w:val="0"/>
        <w:widowControl w:val="0"/>
        <w:shd w:val="clear" w:color="auto" w:fill="auto"/>
        <w:bidi w:val="0"/>
        <w:spacing w:before="0" w:after="0" w:line="228" w:lineRule="auto"/>
        <w:ind w:left="0" w:right="20" w:firstLine="0"/>
        <w:jc w:val="center"/>
        <w:rPr>
          <w:sz w:val="19"/>
          <w:szCs w:val="19"/>
        </w:rPr>
      </w:pPr>
      <w:r>
        <mc:AlternateContent>
          <mc:Choice Requires="wps">
            <w:drawing>
              <wp:anchor distT="0" distB="0" distL="114300" distR="114300" simplePos="0" relativeHeight="125829803" behindDoc="0" locked="0" layoutInCell="1" allowOverlap="1">
                <wp:simplePos x="0" y="0"/>
                <wp:positionH relativeFrom="margin">
                  <wp:posOffset>648970</wp:posOffset>
                </wp:positionH>
                <wp:positionV relativeFrom="paragraph">
                  <wp:posOffset>88900</wp:posOffset>
                </wp:positionV>
                <wp:extent cx="1161415" cy="402590"/>
                <wp:wrapSquare wrapText="right"/>
                <wp:docPr id="1993" name="Shape 1993"/>
                <a:graphic xmlns:a="http://schemas.openxmlformats.org/drawingml/2006/main">
                  <a:graphicData uri="http://schemas.microsoft.com/office/word/2010/wordprocessingShape">
                    <wps:wsp>
                      <wps:cNvSpPr txBox="1"/>
                      <wps:spPr>
                        <a:xfrm>
                          <a:ext cx="1161415" cy="402590"/>
                        </a:xfrm>
                        <a:prstGeom prst="rect"/>
                        <a:noFill/>
                      </wps:spPr>
                      <wps:txbx>
                        <w:txbxContent>
                          <w:p>
                            <w:pPr>
                              <w:pStyle w:val="Style2"/>
                              <w:keepNext w:val="0"/>
                              <w:keepLines w:val="0"/>
                              <w:widowControl w:val="0"/>
                              <w:pBdr>
                                <w:bottom w:val="single" w:sz="4" w:space="0" w:color="auto"/>
                              </w:pBdr>
                              <w:shd w:val="clear" w:color="auto" w:fill="auto"/>
                              <w:bidi w:val="0"/>
                              <w:spacing w:before="0" w:after="0" w:line="240" w:lineRule="auto"/>
                              <w:ind w:left="0" w:right="0" w:firstLine="0"/>
                              <w:jc w:val="left"/>
                              <w:rPr>
                                <w:sz w:val="52"/>
                                <w:szCs w:val="52"/>
                              </w:rPr>
                            </w:pPr>
                            <w:r>
                              <w:rPr>
                                <w:rFonts w:ascii="Times New Roman" w:eastAsia="Times New Roman" w:hAnsi="Times New Roman" w:cs="Times New Roman"/>
                                <w:i/>
                                <w:iCs/>
                                <w:color w:val="000000"/>
                                <w:spacing w:val="0"/>
                                <w:w w:val="100"/>
                                <w:position w:val="0"/>
                                <w:sz w:val="52"/>
                                <w:szCs w:val="52"/>
                                <w:shd w:val="clear" w:color="auto" w:fill="auto"/>
                                <w:lang w:val="pt-BR" w:eastAsia="pt-BR" w:bidi="pt-BR"/>
                              </w:rPr>
                              <w:t>'letroíma</w:t>
                            </w:r>
                          </w:p>
                        </w:txbxContent>
                      </wps:txbx>
                      <wps:bodyPr wrap="none" lIns="0" tIns="0" rIns="0" bIns="0">
                        <a:noAutoFit/>
                      </wps:bodyPr>
                    </wps:wsp>
                  </a:graphicData>
                </a:graphic>
              </wp:anchor>
            </w:drawing>
          </mc:Choice>
          <mc:Fallback>
            <w:pict>
              <v:shape id="_x0000_s3019" type="#_x0000_t202" style="position:absolute;margin-left:51.100000000000001pt;margin-top:7.pt;width:91.450000000000003pt;height:31.699999999999999pt;z-index:-125828950;mso-wrap-distance-left:9.pt;mso-wrap-distance-right:9.pt;mso-position-horizontal-relative:margin" filled="f" stroked="f">
                <v:textbox inset="0,0,0,0">
                  <w:txbxContent>
                    <w:p>
                      <w:pPr>
                        <w:pStyle w:val="Style2"/>
                        <w:keepNext w:val="0"/>
                        <w:keepLines w:val="0"/>
                        <w:widowControl w:val="0"/>
                        <w:pBdr>
                          <w:bottom w:val="single" w:sz="4" w:space="0" w:color="auto"/>
                        </w:pBdr>
                        <w:shd w:val="clear" w:color="auto" w:fill="auto"/>
                        <w:bidi w:val="0"/>
                        <w:spacing w:before="0" w:after="0" w:line="240" w:lineRule="auto"/>
                        <w:ind w:left="0" w:right="0" w:firstLine="0"/>
                        <w:jc w:val="left"/>
                        <w:rPr>
                          <w:sz w:val="52"/>
                          <w:szCs w:val="52"/>
                        </w:rPr>
                      </w:pPr>
                      <w:r>
                        <w:rPr>
                          <w:rFonts w:ascii="Times New Roman" w:eastAsia="Times New Roman" w:hAnsi="Times New Roman" w:cs="Times New Roman"/>
                          <w:i/>
                          <w:iCs/>
                          <w:color w:val="000000"/>
                          <w:spacing w:val="0"/>
                          <w:w w:val="100"/>
                          <w:position w:val="0"/>
                          <w:sz w:val="52"/>
                          <w:szCs w:val="52"/>
                          <w:shd w:val="clear" w:color="auto" w:fill="auto"/>
                          <w:lang w:val="pt-BR" w:eastAsia="pt-BR" w:bidi="pt-BR"/>
                        </w:rPr>
                        <w:t>'letroíma</w:t>
                      </w:r>
                    </w:p>
                  </w:txbxContent>
                </v:textbox>
                <w10:wrap type="square" side="right" anchorx="margin"/>
              </v:shape>
            </w:pict>
          </mc:Fallback>
        </mc:AlternateConten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Insc. Estadual; 05.387.780-2 / Insc. Municipal: 125.268-01</w:t>
        <w:br/>
        <w:t>Rua Rio Guaporé, N° 532 - Gilberto Mestrinho</w:t>
        <w:br/>
        <w:t>Manaus/AM - CEP: 69.086-531</w:t>
      </w:r>
    </w:p>
    <w:p>
      <w:pPr>
        <w:pStyle w:val="Style30"/>
        <w:keepNext w:val="0"/>
        <w:keepLines w:val="0"/>
        <w:widowControl w:val="0"/>
        <w:pBdr>
          <w:bottom w:val="single" w:sz="4" w:space="0" w:color="auto"/>
        </w:pBdr>
        <w:shd w:val="clear" w:color="auto" w:fill="auto"/>
        <w:bidi w:val="0"/>
        <w:spacing w:before="0" w:after="460" w:line="228" w:lineRule="auto"/>
        <w:ind w:left="0" w:right="20" w:firstLine="0"/>
        <w:jc w:val="center"/>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Contato; (92) 9.81591513 / E-mail: </w:t>
      </w:r>
      <w:r>
        <w:fldChar w:fldCharType="begin"/>
      </w:r>
      <w:r>
        <w:rPr/>
        <w:instrText> HYPERLINK "mailto:passosrep@hotmail.com" </w:instrText>
      </w:r>
      <w:r>
        <w:fldChar w:fldCharType="separate"/>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passosrep@hotmail.com</w:t>
      </w:r>
      <w:r>
        <w:fldChar w:fldCharType="end"/>
      </w:r>
    </w:p>
    <w:tbl>
      <w:tblPr>
        <w:tblOverlap w:val="never"/>
        <w:jc w:val="center"/>
        <w:tblLayout w:type="fixed"/>
      </w:tblPr>
      <w:tblGrid>
        <w:gridCol w:w="989"/>
        <w:gridCol w:w="3816"/>
        <w:gridCol w:w="1474"/>
        <w:gridCol w:w="1574"/>
      </w:tblGrid>
      <w:tr>
        <w:trPr>
          <w:trHeight w:val="5189"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4</w:t>
            </w:r>
          </w:p>
        </w:tc>
        <w:tc>
          <w:tcPr>
            <w:tcBorders>
              <w:top w:val="single" w:sz="4"/>
              <w:left w:val="single" w:sz="4"/>
              <w:bottom w:val="single" w:sz="4"/>
            </w:tcBorders>
            <w:shd w:val="clear" w:color="auto" w:fill="FFFFFF"/>
            <w:vAlign w:val="bottom"/>
          </w:tcPr>
          <w:p>
            <w:pPr>
              <w:pStyle w:val="Style2"/>
              <w:keepNext w:val="0"/>
              <w:keepLines w:val="0"/>
              <w:widowControl w:val="0"/>
              <w:shd w:val="clear" w:color="auto" w:fill="auto"/>
              <w:bidi w:val="0"/>
              <w:spacing w:before="0" w:after="0" w:line="269"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CPU GABINETE com Processador; Intel Core 17, SSD de 480 GB, 8 GB de RAM DDR4, Fonte de alimentação real de 550W com PFC Ativo, entradas Áudio/Vídeo; HDMI/VGA, 6 portas USB, Placa de Vídeo dedicada de 1 GB ÇDDR5, Placa de rede sem fio </w:t>
            </w:r>
            <w:r>
              <w:rPr>
                <w:rFonts w:ascii="Times New Roman" w:eastAsia="Times New Roman" w:hAnsi="Times New Roman" w:cs="Times New Roman"/>
                <w:color w:val="000000"/>
                <w:spacing w:val="0"/>
                <w:w w:val="100"/>
                <w:position w:val="0"/>
                <w:shd w:val="clear" w:color="auto" w:fill="auto"/>
                <w:lang w:val="pt-PT" w:eastAsia="pt-PT" w:bidi="pt-PT"/>
              </w:rPr>
              <w:t xml:space="preserve">dual </w:t>
            </w:r>
            <w:r>
              <w:rPr>
                <w:rFonts w:ascii="Times New Roman" w:eastAsia="Times New Roman" w:hAnsi="Times New Roman" w:cs="Times New Roman"/>
                <w:color w:val="000000"/>
                <w:spacing w:val="0"/>
                <w:w w:val="100"/>
                <w:position w:val="0"/>
                <w:shd w:val="clear" w:color="auto" w:fill="auto"/>
                <w:lang w:val="pt-BR" w:eastAsia="pt-BR" w:bidi="pt-BR"/>
              </w:rPr>
              <w:t xml:space="preserve">band 5 GHz com antena externa, Sistema operacional: WINDOWS 11 Pro 64 Bits, MONITOR LED de 21" FULL HD com entradas Áudio/Vídeo: HDMI/VGA, cor preta; Teclado Multimídia U5B, cor preta; Mouse óptico USB, com roda de rolagem (scroll), cor preta; NOBREAK NEW </w:t>
            </w:r>
            <w:r>
              <w:rPr>
                <w:rFonts w:ascii="Times New Roman" w:eastAsia="Times New Roman" w:hAnsi="Times New Roman" w:cs="Times New Roman"/>
                <w:color w:val="000000"/>
                <w:spacing w:val="0"/>
                <w:w w:val="100"/>
                <w:position w:val="0"/>
                <w:shd w:val="clear" w:color="auto" w:fill="auto"/>
                <w:lang w:val="pt-PT" w:eastAsia="pt-PT" w:bidi="pt-PT"/>
              </w:rPr>
              <w:t xml:space="preserve">STATION </w:t>
            </w:r>
            <w:r>
              <w:rPr>
                <w:rFonts w:ascii="Times New Roman" w:eastAsia="Times New Roman" w:hAnsi="Times New Roman" w:cs="Times New Roman"/>
                <w:color w:val="000000"/>
                <w:spacing w:val="0"/>
                <w:w w:val="100"/>
                <w:position w:val="0"/>
                <w:shd w:val="clear" w:color="auto" w:fill="auto"/>
                <w:lang w:val="pt-BR" w:eastAsia="pt-BR" w:bidi="pt-BR"/>
              </w:rPr>
              <w:t xml:space="preserve">com tensão de 110 V, potência de 700 VA, 04 (quatro) tomadas, voltagem </w:t>
            </w:r>
            <w:r>
              <w:rPr>
                <w:rFonts w:ascii="Times New Roman" w:eastAsia="Times New Roman" w:hAnsi="Times New Roman" w:cs="Times New Roman"/>
                <w:color w:val="000000"/>
                <w:spacing w:val="0"/>
                <w:w w:val="100"/>
                <w:position w:val="0"/>
                <w:shd w:val="clear" w:color="auto" w:fill="auto"/>
                <w:lang w:val="pt-PT" w:eastAsia="pt-PT" w:bidi="pt-PT"/>
              </w:rPr>
              <w:t xml:space="preserve">bivolt, </w:t>
            </w:r>
            <w:r>
              <w:rPr>
                <w:rFonts w:ascii="Times New Roman" w:eastAsia="Times New Roman" w:hAnsi="Times New Roman" w:cs="Times New Roman"/>
                <w:color w:val="000000"/>
                <w:spacing w:val="0"/>
                <w:w w:val="100"/>
                <w:position w:val="0"/>
                <w:shd w:val="clear" w:color="auto" w:fill="auto"/>
                <w:lang w:val="pt-BR" w:eastAsia="pt-BR" w:bidi="pt-BR"/>
              </w:rPr>
              <w:t>cor preta.</w:t>
            </w:r>
          </w:p>
        </w:tc>
        <w:tc>
          <w:tcPr>
            <w:tcBorders>
              <w:top w:val="single" w:sz="4"/>
              <w:left w:val="single" w:sz="4"/>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Unidade</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w:t>
            </w:r>
          </w:p>
        </w:tc>
      </w:tr>
    </w:tbl>
    <w:p>
      <w:pPr>
        <w:widowControl w:val="0"/>
        <w:spacing w:after="659" w:line="1" w:lineRule="exact"/>
      </w:pPr>
    </w:p>
    <w:p>
      <w:pPr>
        <w:pStyle w:val="Style13"/>
        <w:keepNext w:val="0"/>
        <w:keepLines w:val="0"/>
        <w:widowControl w:val="0"/>
        <w:shd w:val="clear" w:color="auto" w:fill="auto"/>
        <w:bidi w:val="0"/>
        <w:spacing w:before="0" w:after="320" w:line="317" w:lineRule="auto"/>
        <w:ind w:left="44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Atestamos (ou declaramos), ainda, que os compromissos assumidos pela empresa foram cumpridos satisfatoriamente, nada constando em nossos arquivos que a desabone comercial ou tecnicamente.</w:t>
      </w:r>
    </w:p>
    <w:p>
      <w:pPr>
        <w:pStyle w:val="Style13"/>
        <w:keepNext w:val="0"/>
        <w:keepLines w:val="0"/>
        <w:widowControl w:val="0"/>
        <w:shd w:val="clear" w:color="auto" w:fill="auto"/>
        <w:bidi w:val="0"/>
        <w:spacing w:before="0" w:after="380" w:line="240" w:lineRule="auto"/>
        <w:ind w:left="0" w:right="32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MANAUS/AM, 23 de julho de 2025.</w:t>
      </w:r>
    </w:p>
    <w:p>
      <w:pPr>
        <w:widowControl w:val="0"/>
        <w:spacing w:line="1" w:lineRule="exact"/>
      </w:pPr>
      <w:r>
        <w:drawing>
          <wp:anchor distT="685800" distB="2392680" distL="213360" distR="1054735" simplePos="0" relativeHeight="125829805" behindDoc="0" locked="0" layoutInCell="1" allowOverlap="1">
            <wp:simplePos x="0" y="0"/>
            <wp:positionH relativeFrom="margin">
              <wp:posOffset>1609725</wp:posOffset>
            </wp:positionH>
            <wp:positionV relativeFrom="paragraph">
              <wp:posOffset>685800</wp:posOffset>
            </wp:positionV>
            <wp:extent cx="865505" cy="640080"/>
            <wp:wrapTopAndBottom/>
            <wp:docPr id="1995" name="Shape 1995"/>
            <a:graphic xmlns:a="http://schemas.openxmlformats.org/drawingml/2006/main">
              <a:graphicData uri="http://schemas.openxmlformats.org/drawingml/2006/picture">
                <pic:pic xmlns:pic="http://schemas.openxmlformats.org/drawingml/2006/picture">
                  <pic:nvPicPr>
                    <pic:cNvPr id="1996" name="Picture box 1996"/>
                    <pic:cNvPicPr/>
                  </pic:nvPicPr>
                  <pic:blipFill>
                    <a:blip r:embed="rId883"/>
                    <a:stretch/>
                  </pic:blipFill>
                  <pic:spPr>
                    <a:xfrm>
                      <a:ext cx="865505" cy="640080"/>
                    </a:xfrm>
                    <a:prstGeom prst="rect"/>
                  </pic:spPr>
                </pic:pic>
              </a:graphicData>
            </a:graphic>
          </wp:anchor>
        </w:drawing>
      </w:r>
      <w:r>
        <mc:AlternateContent>
          <mc:Choice Requires="wps">
            <w:drawing>
              <wp:anchor distT="0" distB="0" distL="0" distR="0" simplePos="0" relativeHeight="503316556" behindDoc="0" locked="0" layoutInCell="1" allowOverlap="1">
                <wp:simplePos x="0" y="0"/>
                <wp:positionH relativeFrom="margin">
                  <wp:posOffset>1396365</wp:posOffset>
                </wp:positionH>
                <wp:positionV relativeFrom="paragraph">
                  <wp:posOffset>1173480</wp:posOffset>
                </wp:positionV>
                <wp:extent cx="228600" cy="186055"/>
                <wp:wrapNone/>
                <wp:docPr id="1997" name="Shape 1997"/>
                <a:graphic xmlns:a="http://schemas.openxmlformats.org/drawingml/2006/main">
                  <a:graphicData uri="http://schemas.microsoft.com/office/word/2010/wordprocessingShape">
                    <wps:wsp>
                      <wps:cNvSpPr txBox="1"/>
                      <wps:spPr>
                        <a:xfrm>
                          <a:ext cx="228600" cy="18605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EL</w:t>
                            </w:r>
                          </w:p>
                        </w:txbxContent>
                      </wps:txbx>
                      <wps:bodyPr lIns="0" tIns="0" rIns="0" bIns="0">
                        <a:noAutoFit/>
                      </wps:bodyPr>
                    </wps:wsp>
                  </a:graphicData>
                </a:graphic>
              </wp:anchor>
            </w:drawing>
          </mc:Choice>
          <mc:Fallback>
            <w:pict>
              <v:shape id="_x0000_s3023" type="#_x0000_t202" style="position:absolute;margin-left:109.95pt;margin-top:92.400000000000006pt;width:18.pt;height:14.65pt;z-index:251657803;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EL</w:t>
                      </w:r>
                    </w:p>
                  </w:txbxContent>
                </v:textbox>
                <w10:wrap anchorx="margin"/>
              </v:shape>
            </w:pict>
          </mc:Fallback>
        </mc:AlternateContent>
      </w:r>
      <w:r>
        <mc:AlternateContent>
          <mc:Choice Requires="wps">
            <w:drawing>
              <wp:anchor distT="0" distB="0" distL="0" distR="0" simplePos="0" relativeHeight="503316558" behindDoc="0" locked="0" layoutInCell="1" allowOverlap="1">
                <wp:simplePos x="0" y="0"/>
                <wp:positionH relativeFrom="margin">
                  <wp:posOffset>1789430</wp:posOffset>
                </wp:positionH>
                <wp:positionV relativeFrom="paragraph">
                  <wp:posOffset>1155065</wp:posOffset>
                </wp:positionV>
                <wp:extent cx="1737360" cy="216535"/>
                <wp:wrapNone/>
                <wp:docPr id="1999" name="Shape 1999"/>
                <a:graphic xmlns:a="http://schemas.openxmlformats.org/drawingml/2006/main">
                  <a:graphicData uri="http://schemas.microsoft.com/office/word/2010/wordprocessingShape">
                    <wps:wsp>
                      <wps:cNvSpPr txBox="1"/>
                      <wps:spPr>
                        <a:xfrm>
                          <a:ext cx="1737360" cy="21653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rPr>
                              <w:t xml:space="preserve">ROIMA </w:t>
                            </w:r>
                            <w:r>
                              <w:rPr>
                                <w:rFonts w:ascii="Times New Roman" w:eastAsia="Times New Roman" w:hAnsi="Times New Roman" w:cs="Times New Roman"/>
                                <w:color w:val="000000"/>
                                <w:spacing w:val="0"/>
                                <w:w w:val="100"/>
                                <w:position w:val="0"/>
                                <w:sz w:val="22"/>
                                <w:szCs w:val="22"/>
                                <w:shd w:val="clear" w:color="auto" w:fill="auto"/>
                                <w:lang w:val="pt-BR" w:eastAsia="pt-BR" w:bidi="pt-BR"/>
                              </w:rPr>
                              <w:t>COM. E REP. DE</w:t>
                            </w:r>
                          </w:p>
                        </w:txbxContent>
                      </wps:txbx>
                      <wps:bodyPr lIns="0" tIns="0" rIns="0" bIns="0">
                        <a:noAutoFit/>
                      </wps:bodyPr>
                    </wps:wsp>
                  </a:graphicData>
                </a:graphic>
              </wp:anchor>
            </w:drawing>
          </mc:Choice>
          <mc:Fallback>
            <w:pict>
              <v:shape id="_x0000_s3025" type="#_x0000_t202" style="position:absolute;margin-left:140.90000000000001pt;margin-top:90.950000000000003pt;width:136.80000000000001pt;height:17.050000000000001pt;z-index:251657805;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rPr>
                        <w:t xml:space="preserve">ROIMA </w:t>
                      </w:r>
                      <w:r>
                        <w:rPr>
                          <w:rFonts w:ascii="Times New Roman" w:eastAsia="Times New Roman" w:hAnsi="Times New Roman" w:cs="Times New Roman"/>
                          <w:color w:val="000000"/>
                          <w:spacing w:val="0"/>
                          <w:w w:val="100"/>
                          <w:position w:val="0"/>
                          <w:sz w:val="22"/>
                          <w:szCs w:val="22"/>
                          <w:shd w:val="clear" w:color="auto" w:fill="auto"/>
                          <w:lang w:val="pt-BR" w:eastAsia="pt-BR" w:bidi="pt-BR"/>
                        </w:rPr>
                        <w:t>COM. E REP. DE</w:t>
                      </w:r>
                    </w:p>
                  </w:txbxContent>
                </v:textbox>
                <w10:wrap anchorx="margin"/>
              </v:shape>
            </w:pict>
          </mc:Fallback>
        </mc:AlternateContent>
      </w:r>
      <w:r>
        <mc:AlternateContent>
          <mc:Choice Requires="wps">
            <w:drawing>
              <wp:anchor distT="1200785" distB="2328545" distL="0" distR="0" simplePos="0" relativeHeight="125829806" behindDoc="0" locked="0" layoutInCell="1" allowOverlap="1">
                <wp:simplePos x="0" y="0"/>
                <wp:positionH relativeFrom="margin">
                  <wp:posOffset>3533140</wp:posOffset>
                </wp:positionH>
                <wp:positionV relativeFrom="paragraph">
                  <wp:posOffset>1200785</wp:posOffset>
                </wp:positionV>
                <wp:extent cx="1292225" cy="186055"/>
                <wp:wrapTopAndBottom/>
                <wp:docPr id="2001" name="Shape 2001"/>
                <a:graphic xmlns:a="http://schemas.openxmlformats.org/drawingml/2006/main">
                  <a:graphicData uri="http://schemas.microsoft.com/office/word/2010/wordprocessingShape">
                    <wps:wsp>
                      <wps:cNvSpPr txBox="1"/>
                      <wps:spPr>
                        <a:xfrm>
                          <a:ext cx="1292225" cy="186055"/>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176" w:name="bookmark176"/>
                            <w:r>
                              <w:rPr>
                                <w:rFonts w:ascii="Times New Roman" w:eastAsia="Times New Roman" w:hAnsi="Times New Roman" w:cs="Times New Roman"/>
                                <w:color w:val="000000"/>
                                <w:spacing w:val="0"/>
                                <w:w w:val="100"/>
                                <w:position w:val="0"/>
                                <w:shd w:val="clear" w:color="auto" w:fill="auto"/>
                                <w:lang w:val="pt-BR" w:eastAsia="pt-BR" w:bidi="pt-BR"/>
                              </w:rPr>
                              <w:t>MAT ELET. LTDA</w:t>
                            </w:r>
                            <w:bookmarkEnd w:id="176"/>
                          </w:p>
                        </w:txbxContent>
                      </wps:txbx>
                      <wps:bodyPr wrap="none" lIns="0" tIns="0" rIns="0" bIns="0">
                        <a:noAutoFit/>
                      </wps:bodyPr>
                    </wps:wsp>
                  </a:graphicData>
                </a:graphic>
              </wp:anchor>
            </w:drawing>
          </mc:Choice>
          <mc:Fallback>
            <w:pict>
              <v:shape id="_x0000_s3027" type="#_x0000_t202" style="position:absolute;margin-left:278.19999999999999pt;margin-top:94.549999999999997pt;width:101.75pt;height:14.65pt;z-index:-125828947;mso-wrap-distance-left:0;mso-wrap-distance-top:94.549999999999997pt;mso-wrap-distance-right:0;mso-wrap-distance-bottom:183.34999999999999pt;mso-position-horizont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176" w:name="bookmark176"/>
                      <w:r>
                        <w:rPr>
                          <w:rFonts w:ascii="Times New Roman" w:eastAsia="Times New Roman" w:hAnsi="Times New Roman" w:cs="Times New Roman"/>
                          <w:color w:val="000000"/>
                          <w:spacing w:val="0"/>
                          <w:w w:val="100"/>
                          <w:position w:val="0"/>
                          <w:shd w:val="clear" w:color="auto" w:fill="auto"/>
                          <w:lang w:val="pt-BR" w:eastAsia="pt-BR" w:bidi="pt-BR"/>
                        </w:rPr>
                        <w:t>MAT ELET. LTDA</w:t>
                      </w:r>
                      <w:bookmarkEnd w:id="176"/>
                    </w:p>
                  </w:txbxContent>
                </v:textbox>
                <w10:wrap type="topAndBottom" anchorx="margin"/>
              </v:shape>
            </w:pict>
          </mc:Fallback>
        </mc:AlternateContent>
      </w:r>
      <w:r>
        <w:drawing>
          <wp:anchor distT="2968625" distB="201295" distL="0" distR="0" simplePos="0" relativeHeight="125829808" behindDoc="0" locked="0" layoutInCell="1" allowOverlap="1">
            <wp:simplePos x="0" y="0"/>
            <wp:positionH relativeFrom="margin">
              <wp:posOffset>-24130</wp:posOffset>
            </wp:positionH>
            <wp:positionV relativeFrom="paragraph">
              <wp:posOffset>2968625</wp:posOffset>
            </wp:positionV>
            <wp:extent cx="6541135" cy="548640"/>
            <wp:wrapTopAndBottom/>
            <wp:docPr id="2003" name="Shape 2003"/>
            <a:graphic xmlns:a="http://schemas.openxmlformats.org/drawingml/2006/main">
              <a:graphicData uri="http://schemas.openxmlformats.org/drawingml/2006/picture">
                <pic:pic xmlns:pic="http://schemas.openxmlformats.org/drawingml/2006/picture">
                  <pic:nvPicPr>
                    <pic:cNvPr id="2004" name="Picture box 2004"/>
                    <pic:cNvPicPr/>
                  </pic:nvPicPr>
                  <pic:blipFill>
                    <a:blip r:embed="rId885"/>
                    <a:stretch/>
                  </pic:blipFill>
                  <pic:spPr>
                    <a:xfrm>
                      <a:ext cx="6541135" cy="548640"/>
                    </a:xfrm>
                    <a:prstGeom prst="rect"/>
                  </pic:spPr>
                </pic:pic>
              </a:graphicData>
            </a:graphic>
          </wp:anchor>
        </w:drawing>
      </w:r>
      <w:r>
        <mc:AlternateContent>
          <mc:Choice Requires="wps">
            <w:drawing>
              <wp:anchor distT="0" distB="0" distL="0" distR="0" simplePos="0" relativeHeight="503316560" behindDoc="0" locked="0" layoutInCell="1" allowOverlap="1">
                <wp:simplePos x="0" y="0"/>
                <wp:positionH relativeFrom="margin">
                  <wp:posOffset>469900</wp:posOffset>
                </wp:positionH>
                <wp:positionV relativeFrom="paragraph">
                  <wp:posOffset>3502025</wp:posOffset>
                </wp:positionV>
                <wp:extent cx="5090160" cy="213360"/>
                <wp:wrapNone/>
                <wp:docPr id="2005" name="Shape 2005"/>
                <a:graphic xmlns:a="http://schemas.openxmlformats.org/drawingml/2006/main">
                  <a:graphicData uri="http://schemas.microsoft.com/office/word/2010/wordprocessingShape">
                    <wps:wsp>
                      <wps:cNvSpPr txBox="1"/>
                      <wps:spPr>
                        <a:xfrm>
                          <a:ext cx="5090160" cy="21336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BR" w:eastAsia="pt-BR" w:bidi="pt-BR"/>
                              </w:rPr>
                              <w:t>Eletroima Comércio e Representações de Material Elétrico LTDA</w:t>
                            </w:r>
                          </w:p>
                        </w:txbxContent>
                      </wps:txbx>
                      <wps:bodyPr lIns="0" tIns="0" rIns="0" bIns="0">
                        <a:noAutoFit/>
                      </wps:bodyPr>
                    </wps:wsp>
                  </a:graphicData>
                </a:graphic>
              </wp:anchor>
            </w:drawing>
          </mc:Choice>
          <mc:Fallback>
            <w:pict>
              <v:shape id="_x0000_s3031" type="#_x0000_t202" style="position:absolute;margin-left:37.pt;margin-top:275.75pt;width:400.80000000000001pt;height:16.800000000000001pt;z-index:251657807;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BR" w:eastAsia="pt-BR" w:bidi="pt-BR"/>
                        </w:rPr>
                        <w:t>Eletroima Comércio e Representações de Material Elétrico LTDA</w:t>
                      </w:r>
                    </w:p>
                  </w:txbxContent>
                </v:textbox>
                <w10:wrap anchorx="margin"/>
              </v:shape>
            </w:pict>
          </mc:Fallback>
        </mc:AlternateContent>
      </w:r>
      <w:r>
        <w:br w:type="page"/>
      </w:r>
    </w:p>
    <w:p>
      <w:pPr>
        <w:pStyle w:val="Style5"/>
        <w:keepNext/>
        <w:keepLines/>
        <w:widowControl w:val="0"/>
        <w:shd w:val="clear" w:color="auto" w:fill="auto"/>
        <w:bidi w:val="0"/>
        <w:spacing w:before="0" w:after="80" w:line="240" w:lineRule="auto"/>
        <w:ind w:left="0" w:right="60" w:firstLine="0"/>
        <w:jc w:val="center"/>
      </w:pPr>
      <w:bookmarkStart w:id="181" w:name="bookmark181"/>
      <w:r>
        <w:rPr>
          <w:color w:val="000000"/>
          <w:spacing w:val="0"/>
          <w:w w:val="100"/>
          <w:position w:val="0"/>
          <w:shd w:val="clear" w:color="auto" w:fill="auto"/>
          <w:lang w:val="pt-BR" w:eastAsia="pt-BR" w:bidi="pt-BR"/>
        </w:rPr>
        <w:t>ATA DE PROPOSTAS</w:t>
      </w:r>
      <w:bookmarkEnd w:id="181"/>
    </w:p>
    <w:p>
      <w:pPr>
        <w:pStyle w:val="Style46"/>
        <w:keepNext w:val="0"/>
        <w:keepLines w:val="0"/>
        <w:widowControl w:val="0"/>
        <w:shd w:val="clear" w:color="auto" w:fill="auto"/>
        <w:bidi w:val="0"/>
        <w:spacing w:before="0" w:after="580" w:line="300" w:lineRule="auto"/>
        <w:ind w:left="0" w:right="60" w:firstLine="0"/>
        <w:jc w:val="center"/>
        <w:rPr>
          <w:sz w:val="20"/>
          <w:szCs w:val="20"/>
        </w:rPr>
      </w:pPr>
      <w:r>
        <w:rPr>
          <w:color w:val="000000"/>
          <w:spacing w:val="0"/>
          <w:w w:val="100"/>
          <w:position w:val="0"/>
          <w:sz w:val="20"/>
          <w:szCs w:val="20"/>
          <w:shd w:val="clear" w:color="auto" w:fill="auto"/>
          <w:lang w:val="pt-BR" w:eastAsia="pt-BR" w:bidi="pt-BR"/>
        </w:rPr>
        <w:t>Instituto Municipal de Trânsito e Transporte de Iranduba</w:t>
        <w:br/>
        <w:t>Instituto Municipal de Trânsito e Transporte de Iranduba</w:t>
        <w:br/>
        <w:t>Dispensa Eletrônica - 004/2026</w:t>
      </w:r>
    </w:p>
    <w:p>
      <w:pPr>
        <w:pStyle w:val="Style27"/>
        <w:keepNext/>
        <w:keepLines/>
        <w:widowControl w:val="0"/>
        <w:shd w:val="clear" w:color="auto" w:fill="auto"/>
        <w:bidi w:val="0"/>
        <w:spacing w:before="0" w:after="0" w:line="240" w:lineRule="auto"/>
        <w:ind w:left="140" w:right="0" w:firstLine="20"/>
        <w:jc w:val="left"/>
      </w:pPr>
      <w:bookmarkStart w:id="182" w:name="bookmark182"/>
      <w:r>
        <w:rPr>
          <w:rFonts w:ascii="Arial" w:eastAsia="Arial" w:hAnsi="Arial" w:cs="Arial"/>
          <w:color w:val="000000"/>
          <w:spacing w:val="0"/>
          <w:w w:val="100"/>
          <w:position w:val="0"/>
          <w:shd w:val="clear" w:color="auto" w:fill="auto"/>
          <w:lang w:val="pt-BR" w:eastAsia="pt-BR" w:bidi="pt-BR"/>
        </w:rPr>
        <w:t>Declarações obrigatórias</w:t>
      </w:r>
      <w:bookmarkEnd w:id="182"/>
    </w:p>
    <w:tbl>
      <w:tblPr>
        <w:tblOverlap w:val="never"/>
        <w:jc w:val="center"/>
        <w:tblLayout w:type="fixed"/>
      </w:tblPr>
      <w:tblGrid>
        <w:gridCol w:w="2957"/>
        <w:gridCol w:w="6470"/>
      </w:tblGrid>
      <w:tr>
        <w:trPr>
          <w:trHeight w:val="269"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Titulo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42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Daterieao</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da InovKtenaã dê J-adft Superveniente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42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 xml:space="preserve">tfatuo sotr as penas da M. tpie Mé a presente data kntta </w:t>
            </w:r>
            <w:r>
              <w:rPr>
                <w:rFonts w:ascii="Arial" w:eastAsia="Arial" w:hAnsi="Arial" w:cs="Arial"/>
                <w:b/>
                <w:bCs/>
                <w:color w:val="000000"/>
                <w:spacing w:val="0"/>
                <w:w w:val="100"/>
                <w:position w:val="0"/>
                <w:sz w:val="12"/>
                <w:szCs w:val="12"/>
                <w:shd w:val="clear" w:color="auto" w:fill="auto"/>
                <w:lang w:val="pt-PT" w:eastAsia="pt-PT" w:bidi="pt-PT"/>
              </w:rPr>
              <w:t xml:space="preserve">tatos, </w:t>
            </w:r>
            <w:r>
              <w:rPr>
                <w:rFonts w:ascii="Arial" w:eastAsia="Arial" w:hAnsi="Arial" w:cs="Arial"/>
                <w:b/>
                <w:bCs/>
                <w:color w:val="000000"/>
                <w:spacing w:val="0"/>
                <w:w w:val="100"/>
                <w:position w:val="0"/>
                <w:sz w:val="12"/>
                <w:szCs w:val="12"/>
                <w:shd w:val="clear" w:color="auto" w:fill="auto"/>
                <w:lang w:val="pt-BR" w:eastAsia="pt-BR" w:bidi="pt-BR"/>
              </w:rPr>
              <w:t xml:space="preserve">impes»»» paia sai </w:t>
            </w:r>
            <w:r>
              <w:rPr>
                <w:rFonts w:ascii="Arial" w:eastAsia="Arial" w:hAnsi="Arial" w:cs="Arial"/>
                <w:b/>
                <w:bCs/>
                <w:color w:val="000000"/>
                <w:spacing w:val="0"/>
                <w:w w:val="100"/>
                <w:position w:val="0"/>
                <w:sz w:val="12"/>
                <w:szCs w:val="12"/>
                <w:shd w:val="clear" w:color="auto" w:fill="auto"/>
                <w:lang w:val="pt-PT" w:eastAsia="pt-PT" w:bidi="pt-PT"/>
              </w:rPr>
              <w:t xml:space="preserve">iiaMtação </w:t>
            </w:r>
            <w:r>
              <w:rPr>
                <w:rFonts w:ascii="Arial" w:eastAsia="Arial" w:hAnsi="Arial" w:cs="Arial"/>
                <w:b/>
                <w:bCs/>
                <w:color w:val="000000"/>
                <w:spacing w:val="0"/>
                <w:w w:val="100"/>
                <w:position w:val="0"/>
                <w:sz w:val="12"/>
                <w:szCs w:val="12"/>
                <w:shd w:val="clear" w:color="auto" w:fill="auto"/>
                <w:lang w:val="pt-BR" w:eastAsia="pt-BR" w:bidi="pt-BR"/>
              </w:rPr>
              <w:t>no presente processa iatafate. «tente da obrigateriédnde &lt;te derterar ocrnrenõas posteriores.</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Declaração de conhecimento dô Edital</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42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que estou dente e eenccttto com as condições contidas no editai e seus anexos, bem como de que</w:t>
            </w:r>
          </w:p>
          <w:p>
            <w:pPr>
              <w:pStyle w:val="Style2"/>
              <w:keepNext w:val="0"/>
              <w:keepLines w:val="0"/>
              <w:widowControl w:val="0"/>
              <w:shd w:val="clear" w:color="auto" w:fill="auto"/>
              <w:bidi w:val="0"/>
              <w:spacing w:before="0" w:after="0" w:line="240" w:lineRule="auto"/>
              <w:ind w:left="42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cumpro pteflâmoftlé </w:t>
            </w: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te r^ü&amp;tte &lt;te</w:t>
            </w:r>
            <w:r>
              <w:rPr>
                <w:rFonts w:ascii="Arial" w:eastAsia="Arial" w:hAnsi="Arial" w:cs="Arial"/>
                <w:b/>
                <w:bCs/>
                <w:color w:val="000000"/>
                <w:spacing w:val="0"/>
                <w:w w:val="100"/>
                <w:position w:val="0"/>
                <w:sz w:val="10"/>
                <w:szCs w:val="10"/>
                <w:shd w:val="clear" w:color="auto" w:fill="auto"/>
                <w:lang w:val="pt-BR" w:eastAsia="pt-BR" w:bidi="pt-BR"/>
              </w:rPr>
              <w:t xml:space="preserve"> habilitação definidos no edital.</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Declaração de Voracidade</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42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cumprir os requisitos de habüitaçán e que as declarações infamadas são verídicas, conforme art. 63. inciso 1, da Lei 14.1330021.</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Declaração de reserva de cargos</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42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Dêclàró àumprir as ê^igôndas de reserva de eargoe para pessoa com deficiência e para reabilitado da Previdência Social, previstas em lei e em outras normas especificas.</w:t>
            </w:r>
          </w:p>
        </w:tc>
      </w:tr>
      <w:tr>
        <w:trPr>
          <w:trHeight w:val="475" w:hRule="exact"/>
        </w:trPr>
        <w:tc>
          <w:tcPr>
            <w:tcBorders>
              <w:bottom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Declaração de </w:t>
            </w:r>
            <w:r>
              <w:rPr>
                <w:rFonts w:ascii="Arial" w:eastAsia="Arial" w:hAnsi="Arial" w:cs="Arial"/>
                <w:b/>
                <w:bCs/>
                <w:color w:val="000000"/>
                <w:spacing w:val="0"/>
                <w:w w:val="100"/>
                <w:position w:val="0"/>
                <w:sz w:val="9"/>
                <w:szCs w:val="9"/>
                <w:shd w:val="clear" w:color="auto" w:fill="auto"/>
                <w:lang w:val="pt-PT" w:eastAsia="pt-PT" w:bidi="pt-PT"/>
              </w:rPr>
              <w:t xml:space="preserve">Não-Emprego </w:t>
            </w:r>
            <w:r>
              <w:rPr>
                <w:rFonts w:ascii="Arial" w:eastAsia="Arial" w:hAnsi="Arial" w:cs="Arial"/>
                <w:b/>
                <w:bCs/>
                <w:color w:val="000000"/>
                <w:spacing w:val="0"/>
                <w:w w:val="100"/>
                <w:position w:val="0"/>
                <w:sz w:val="9"/>
                <w:szCs w:val="9"/>
                <w:shd w:val="clear" w:color="auto" w:fill="auto"/>
                <w:lang w:val="pt-BR" w:eastAsia="pt-BR" w:bidi="pt-BR"/>
              </w:rPr>
              <w:t>de menores</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42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Decbro para fins do inas* XXX1H do artigo 7’ da Cansttuiçâo Federal, com redação dada pela Emenda Constitucional, n“ 2098. que não emprega menores de </w:t>
            </w:r>
            <w:r>
              <w:rPr>
                <w:rFonts w:ascii="Arial" w:eastAsia="Arial" w:hAnsi="Arial" w:cs="Arial"/>
                <w:b/>
                <w:bCs/>
                <w:color w:val="000000"/>
                <w:spacing w:val="0"/>
                <w:w w:val="100"/>
                <w:position w:val="0"/>
                <w:sz w:val="10"/>
                <w:szCs w:val="10"/>
                <w:shd w:val="clear" w:color="auto" w:fill="auto"/>
                <w:lang w:val="pt-PT" w:eastAsia="pt-PT" w:bidi="pt-PT"/>
              </w:rPr>
              <w:t xml:space="preserve">deToita </w:t>
            </w:r>
            <w:r>
              <w:rPr>
                <w:rFonts w:ascii="Arial" w:eastAsia="Arial" w:hAnsi="Arial" w:cs="Arial"/>
                <w:b/>
                <w:bCs/>
                <w:color w:val="000000"/>
                <w:spacing w:val="0"/>
                <w:w w:val="100"/>
                <w:position w:val="0"/>
                <w:sz w:val="10"/>
                <w:szCs w:val="10"/>
                <w:shd w:val="clear" w:color="auto" w:fill="auto"/>
                <w:lang w:val="pt-BR" w:eastAsia="pt-BR" w:bidi="pt-BR"/>
              </w:rPr>
              <w:t>anas em trabaSia natumn. perigoso ou insalubre e de que qualquer trabalio a menores de 16 anos.</w:t>
            </w:r>
          </w:p>
        </w:tc>
      </w:tr>
    </w:tbl>
    <w:p>
      <w:pPr>
        <w:pStyle w:val="Style40"/>
        <w:keepNext w:val="0"/>
        <w:keepLines w:val="0"/>
        <w:widowControl w:val="0"/>
        <w:shd w:val="clear" w:color="auto" w:fill="auto"/>
        <w:bidi w:val="0"/>
        <w:spacing w:before="0" w:after="0" w:line="240" w:lineRule="auto"/>
        <w:ind w:left="24"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 As declarações supracitadas foram aceitas por iodos os participardes.</w:t>
      </w:r>
    </w:p>
    <w:p>
      <w:pPr>
        <w:widowControl w:val="0"/>
        <w:spacing w:after="399" w:line="1" w:lineRule="exact"/>
      </w:pPr>
    </w:p>
    <w:p>
      <w:pPr>
        <w:pStyle w:val="Style46"/>
        <w:keepNext w:val="0"/>
        <w:keepLines w:val="0"/>
        <w:widowControl w:val="0"/>
        <w:shd w:val="clear" w:color="auto" w:fill="auto"/>
        <w:bidi w:val="0"/>
        <w:spacing w:before="0" w:after="80" w:line="262" w:lineRule="auto"/>
        <w:ind w:left="140" w:right="0"/>
        <w:jc w:val="left"/>
        <w:rPr>
          <w:sz w:val="18"/>
          <w:szCs w:val="18"/>
        </w:rPr>
      </w:pPr>
      <w:r>
        <w:rPr>
          <w:b/>
          <w:bCs/>
          <w:color w:val="000000"/>
          <w:spacing w:val="0"/>
          <w:w w:val="100"/>
          <w:position w:val="0"/>
          <w:sz w:val="18"/>
          <w:szCs w:val="18"/>
          <w:shd w:val="clear" w:color="auto" w:fill="auto"/>
          <w:lang w:val="pt-BR" w:eastAsia="pt-BR" w:bidi="pt-BR"/>
        </w:rPr>
        <w:t>Propostas Enviadas</w:t>
      </w:r>
    </w:p>
    <w:p>
      <w:pPr>
        <w:pStyle w:val="Style46"/>
        <w:keepNext w:val="0"/>
        <w:keepLines w:val="0"/>
        <w:widowControl w:val="0"/>
        <w:shd w:val="clear" w:color="auto" w:fill="auto"/>
        <w:bidi w:val="0"/>
        <w:spacing w:before="0" w:after="0" w:line="262" w:lineRule="auto"/>
        <w:ind w:left="140" w:right="0"/>
        <w:jc w:val="left"/>
        <w:rPr>
          <w:sz w:val="18"/>
          <w:szCs w:val="18"/>
        </w:rPr>
      </w:pPr>
      <w:r>
        <w:rPr>
          <w:b/>
          <w:bCs/>
          <w:color w:val="000000"/>
          <w:spacing w:val="0"/>
          <w:w w:val="100"/>
          <w:position w:val="0"/>
          <w:sz w:val="18"/>
          <w:szCs w:val="18"/>
          <w:shd w:val="clear" w:color="auto" w:fill="auto"/>
          <w:lang w:val="pt-BR" w:eastAsia="pt-BR" w:bidi="pt-BR"/>
        </w:rPr>
        <w:t>LOTE 0001 - ITEM 0001 - Almofada/esponja/feltro d© tinta, tanque completo, compatível com impressora EPSON modelo L5290.</w:t>
      </w:r>
    </w:p>
    <w:tbl>
      <w:tblPr>
        <w:tblOverlap w:val="never"/>
        <w:jc w:val="center"/>
        <w:tblLayout w:type="fixed"/>
      </w:tblPr>
      <w:tblGrid>
        <w:gridCol w:w="1646"/>
        <w:gridCol w:w="1445"/>
        <w:gridCol w:w="1699"/>
        <w:gridCol w:w="1267"/>
        <w:gridCol w:w="1368"/>
        <w:gridCol w:w="1080"/>
        <w:gridCol w:w="931"/>
      </w:tblGrid>
      <w:tr>
        <w:trPr>
          <w:trHeight w:val="293"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De </w:t>
            </w:r>
            <w:r>
              <w:rPr>
                <w:rFonts w:ascii="Arial" w:eastAsia="Arial" w:hAnsi="Arial" w:cs="Arial"/>
                <w:b/>
                <w:bCs/>
                <w:color w:val="000000"/>
                <w:spacing w:val="0"/>
                <w:w w:val="100"/>
                <w:position w:val="0"/>
                <w:sz w:val="10"/>
                <w:szCs w:val="10"/>
                <w:shd w:val="clear" w:color="auto" w:fill="auto"/>
                <w:lang w:val="pt-PT" w:eastAsia="pt-PT" w:bidi="pt-PT"/>
              </w:rPr>
              <w:t>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648" w:hRule="exact"/>
        </w:trPr>
        <w:tc>
          <w:tcPr>
            <w:tcBorders/>
            <w:shd w:val="clear" w:color="auto" w:fill="FFFFFF"/>
            <w:vAlign w:val="center"/>
          </w:tcPr>
          <w:p>
            <w:pPr>
              <w:pStyle w:val="Style2"/>
              <w:keepNext w:val="0"/>
              <w:keepLines w:val="0"/>
              <w:widowControl w:val="0"/>
              <w:shd w:val="clear" w:color="auto" w:fill="auto"/>
              <w:bidi w:val="0"/>
              <w:spacing w:before="0" w:after="0" w:line="30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32.005.17870001-11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30/04/2026 - 09:42:09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R$205.10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R$ 615,30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04/05/2026 -15:06:19</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EPSON L5290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LF</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R$197,00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R$591,00</w:t>
            </w:r>
          </w:p>
        </w:tc>
      </w:tr>
      <w:tr>
        <w:trPr>
          <w:trHeight w:val="35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04/05/2026 -18:17:23</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R$ 615.00</w:t>
            </w:r>
          </w:p>
        </w:tc>
      </w:tr>
      <w:tr>
        <w:trPr>
          <w:trHeight w:val="360" w:hRule="exact"/>
        </w:trPr>
        <w:tc>
          <w:tcPr>
            <w:tcBorders/>
            <w:shd w:val="clear" w:color="auto" w:fill="FFFFFF"/>
            <w:vAlign w:val="center"/>
          </w:tcPr>
          <w:p>
            <w:pPr>
              <w:pStyle w:val="Style2"/>
              <w:keepNext w:val="0"/>
              <w:keepLines w:val="0"/>
              <w:widowControl w:val="0"/>
              <w:shd w:val="clear" w:color="auto" w:fill="auto"/>
              <w:bidi w:val="0"/>
              <w:spacing w:before="0" w:after="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05/05/2026 - 06:01:52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ALMOFADA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EPSON</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R$205.11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R$615,33</w:t>
            </w:r>
          </w:p>
        </w:tc>
      </w:tr>
      <w:tr>
        <w:trPr>
          <w:trHeight w:val="552"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F MATHEUS DA SILVA SOUSA 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55.43Ç,93WMO1^4</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0595/2026 - 06.06:34</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ALMOFADA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EPSON</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R$205,11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R$ 615.33</w:t>
            </w:r>
          </w:p>
        </w:tc>
      </w:tr>
    </w:tbl>
    <w:p>
      <w:pPr>
        <w:widowControl w:val="0"/>
        <w:spacing w:after="159" w:line="1" w:lineRule="exact"/>
      </w:pPr>
    </w:p>
    <w:p>
      <w:pPr>
        <w:pStyle w:val="Style87"/>
        <w:keepNext w:val="0"/>
        <w:keepLines w:val="0"/>
        <w:widowControl w:val="0"/>
        <w:shd w:val="clear" w:color="auto" w:fill="auto"/>
        <w:bidi w:val="0"/>
        <w:spacing w:before="0" w:after="0" w:line="240" w:lineRule="auto"/>
        <w:ind w:left="140" w:right="0" w:firstLine="20"/>
        <w:jc w:val="left"/>
      </w:pPr>
      <w:r>
        <w:rPr>
          <w:color w:val="000000"/>
          <w:spacing w:val="0"/>
          <w:w w:val="100"/>
          <w:position w:val="0"/>
          <w:shd w:val="clear" w:color="auto" w:fill="auto"/>
          <w:lang w:val="pt-BR" w:eastAsia="pt-BR" w:bidi="pt-BR"/>
        </w:rPr>
        <w:t>LOTE 0001 - ITEM</w:t>
      </w:r>
    </w:p>
    <w:p>
      <w:pPr>
        <w:widowControl w:val="0"/>
        <w:spacing w:line="1" w:lineRule="exact"/>
      </w:pPr>
      <w:r>
        <mc:AlternateContent>
          <mc:Choice Requires="wps">
            <w:drawing>
              <wp:anchor distT="0" distB="24130" distL="0" distR="0" simplePos="0" relativeHeight="125829809" behindDoc="0" locked="0" layoutInCell="1" allowOverlap="1">
                <wp:simplePos x="0" y="0"/>
                <wp:positionH relativeFrom="margin">
                  <wp:posOffset>39370</wp:posOffset>
                </wp:positionH>
                <wp:positionV relativeFrom="paragraph">
                  <wp:posOffset>0</wp:posOffset>
                </wp:positionV>
                <wp:extent cx="2764790" cy="247015"/>
                <wp:wrapTopAndBottom/>
                <wp:docPr id="2007" name="Shape 2007"/>
                <a:graphic xmlns:a="http://schemas.openxmlformats.org/drawingml/2006/main">
                  <a:graphicData uri="http://schemas.microsoft.com/office/word/2010/wordprocessingShape">
                    <wps:wsp>
                      <wps:cNvSpPr txBox="1"/>
                      <wps:spPr>
                        <a:xfrm>
                          <a:ext cx="2764790" cy="247015"/>
                        </a:xfrm>
                        <a:prstGeom prst="rect"/>
                        <a:noFill/>
                      </wps:spPr>
                      <wps:txbx>
                        <w:txbxContent>
                          <w:p>
                            <w:pPr>
                              <w:pStyle w:val="Style87"/>
                              <w:keepNext w:val="0"/>
                              <w:keepLines w:val="0"/>
                              <w:widowControl w:val="0"/>
                              <w:shd w:val="clear" w:color="auto" w:fill="auto"/>
                              <w:bidi w:val="0"/>
                              <w:spacing w:before="0" w:after="0" w:line="170" w:lineRule="auto"/>
                              <w:ind w:left="240" w:right="0" w:hanging="240"/>
                              <w:jc w:val="left"/>
                              <w:rPr>
                                <w:sz w:val="16"/>
                                <w:szCs w:val="16"/>
                              </w:rPr>
                            </w:pPr>
                            <w:r>
                              <w:rPr>
                                <w:color w:val="000000"/>
                                <w:spacing w:val="0"/>
                                <w:w w:val="100"/>
                                <w:position w:val="0"/>
                                <w:sz w:val="16"/>
                                <w:szCs w:val="16"/>
                                <w:shd w:val="clear" w:color="auto" w:fill="auto"/>
                                <w:lang w:val="pt-BR" w:eastAsia="pt-BR" w:bidi="pt-BR"/>
                              </w:rPr>
                              <w:t>LOTE 0001 - ITEM OOOâ - Apresentador/passador de slides alcance,</w:t>
                            </w:r>
                          </w:p>
                        </w:txbxContent>
                      </wps:txbx>
                      <wps:bodyPr lIns="0" tIns="0" rIns="0" bIns="0">
                        <a:noAutoFit/>
                      </wps:bodyPr>
                    </wps:wsp>
                  </a:graphicData>
                </a:graphic>
              </wp:anchor>
            </w:drawing>
          </mc:Choice>
          <mc:Fallback>
            <w:pict>
              <v:shape id="_x0000_s3033" type="#_x0000_t202" style="position:absolute;margin-left:3.1000000000000001pt;margin-top:0;width:217.69999999999999pt;height:19.449999999999999pt;z-index:-125828944;mso-wrap-distance-left:0;mso-wrap-distance-right:0;mso-wrap-distance-bottom:1.8999999999999999pt;mso-position-horizontal-relative:margin" filled="f" stroked="f">
                <v:textbox inset="0,0,0,0">
                  <w:txbxContent>
                    <w:p>
                      <w:pPr>
                        <w:pStyle w:val="Style87"/>
                        <w:keepNext w:val="0"/>
                        <w:keepLines w:val="0"/>
                        <w:widowControl w:val="0"/>
                        <w:shd w:val="clear" w:color="auto" w:fill="auto"/>
                        <w:bidi w:val="0"/>
                        <w:spacing w:before="0" w:after="0" w:line="170" w:lineRule="auto"/>
                        <w:ind w:left="240" w:right="0" w:hanging="240"/>
                        <w:jc w:val="left"/>
                        <w:rPr>
                          <w:sz w:val="16"/>
                          <w:szCs w:val="16"/>
                        </w:rPr>
                      </w:pPr>
                      <w:r>
                        <w:rPr>
                          <w:color w:val="000000"/>
                          <w:spacing w:val="0"/>
                          <w:w w:val="100"/>
                          <w:position w:val="0"/>
                          <w:sz w:val="16"/>
                          <w:szCs w:val="16"/>
                          <w:shd w:val="clear" w:color="auto" w:fill="auto"/>
                          <w:lang w:val="pt-BR" w:eastAsia="pt-BR" w:bidi="pt-BR"/>
                        </w:rPr>
                        <w:t>LOTE 0001 - ITEM OOOâ - Apresentador/passador de slides alcance,</w:t>
                      </w:r>
                    </w:p>
                  </w:txbxContent>
                </v:textbox>
                <w10:wrap type="topAndBottom" anchorx="margin"/>
              </v:shape>
            </w:pict>
          </mc:Fallback>
        </mc:AlternateContent>
      </w:r>
      <w:r>
        <mc:AlternateContent>
          <mc:Choice Requires="wps">
            <w:drawing>
              <wp:anchor distT="73025" distB="27305" distL="0" distR="0" simplePos="0" relativeHeight="125829811" behindDoc="0" locked="0" layoutInCell="1" allowOverlap="1">
                <wp:simplePos x="0" y="0"/>
                <wp:positionH relativeFrom="margin">
                  <wp:posOffset>2809875</wp:posOffset>
                </wp:positionH>
                <wp:positionV relativeFrom="paragraph">
                  <wp:posOffset>73025</wp:posOffset>
                </wp:positionV>
                <wp:extent cx="1581785" cy="170815"/>
                <wp:wrapTopAndBottom/>
                <wp:docPr id="2009" name="Shape 2009"/>
                <a:graphic xmlns:a="http://schemas.openxmlformats.org/drawingml/2006/main">
                  <a:graphicData uri="http://schemas.microsoft.com/office/word/2010/wordprocessingShape">
                    <wps:wsp>
                      <wps:cNvSpPr txBox="1"/>
                      <wps:spPr>
                        <a:xfrm>
                          <a:ext cx="1581785" cy="170815"/>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Refletor, COIT) lâSêr, Recarregável,</w:t>
                            </w:r>
                          </w:p>
                        </w:txbxContent>
                      </wps:txbx>
                      <wps:bodyPr wrap="none" lIns="0" tIns="0" rIns="0" bIns="0">
                        <a:noAutoFit/>
                      </wps:bodyPr>
                    </wps:wsp>
                  </a:graphicData>
                </a:graphic>
              </wp:anchor>
            </w:drawing>
          </mc:Choice>
          <mc:Fallback>
            <w:pict>
              <v:shape id="_x0000_s3035" type="#_x0000_t202" style="position:absolute;margin-left:221.25pt;margin-top:5.75pt;width:124.55pt;height:13.449999999999999pt;z-index:-125828942;mso-wrap-distance-left:0;mso-wrap-distance-top:5.75pt;mso-wrap-distance-right:0;mso-wrap-distance-bottom:2.1499999999999999pt;mso-position-horizont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Refletor, COIT) lâSêr, Recarregável,</w:t>
                      </w:r>
                    </w:p>
                  </w:txbxContent>
                </v:textbox>
                <w10:wrap type="topAndBottom" anchorx="margin"/>
              </v:shape>
            </w:pict>
          </mc:Fallback>
        </mc:AlternateContent>
      </w:r>
      <w:r>
        <mc:AlternateContent>
          <mc:Choice Requires="wps">
            <w:drawing>
              <wp:anchor distT="115570" distB="0" distL="0" distR="0" simplePos="0" relativeHeight="125829813" behindDoc="0" locked="0" layoutInCell="1" allowOverlap="1">
                <wp:simplePos x="0" y="0"/>
                <wp:positionH relativeFrom="margin">
                  <wp:posOffset>4398010</wp:posOffset>
                </wp:positionH>
                <wp:positionV relativeFrom="paragraph">
                  <wp:posOffset>115570</wp:posOffset>
                </wp:positionV>
                <wp:extent cx="1581785" cy="155575"/>
                <wp:wrapTopAndBottom/>
                <wp:docPr id="2011" name="Shape 2011"/>
                <a:graphic xmlns:a="http://schemas.openxmlformats.org/drawingml/2006/main">
                  <a:graphicData uri="http://schemas.microsoft.com/office/word/2010/wordprocessingShape">
                    <wps:wsp>
                      <wps:cNvSpPr txBox="1"/>
                      <wps:spPr>
                        <a:xfrm>
                          <a:ext cx="1581785" cy="155575"/>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com Bluetootti © UQB, ampla área</w:t>
                            </w:r>
                          </w:p>
                        </w:txbxContent>
                      </wps:txbx>
                      <wps:bodyPr wrap="none" lIns="0" tIns="0" rIns="0" bIns="0">
                        <a:noAutoFit/>
                      </wps:bodyPr>
                    </wps:wsp>
                  </a:graphicData>
                </a:graphic>
              </wp:anchor>
            </w:drawing>
          </mc:Choice>
          <mc:Fallback>
            <w:pict>
              <v:shape id="_x0000_s3037" type="#_x0000_t202" style="position:absolute;margin-left:346.30000000000001pt;margin-top:9.0999999999999996pt;width:124.55pt;height:12.25pt;z-index:-125828940;mso-wrap-distance-left:0;mso-wrap-distance-top:9.0999999999999996pt;mso-wrap-distance-right:0;mso-position-horizont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com Bluetootti © UQB, ampla área</w:t>
                      </w:r>
                    </w:p>
                  </w:txbxContent>
                </v:textbox>
                <w10:wrap type="topAndBottom" anchorx="margin"/>
              </v:shape>
            </w:pict>
          </mc:Fallback>
        </mc:AlternateContent>
      </w:r>
    </w:p>
    <w:p>
      <w:pPr>
        <w:widowControl w:val="0"/>
        <w:spacing w:after="3351" w:line="1" w:lineRule="exact"/>
      </w:pPr>
      <w:r>
        <mc:AlternateContent>
          <mc:Choice Requires="wps">
            <w:drawing>
              <wp:anchor distT="0" distB="0" distL="0" distR="0" simplePos="0" relativeHeight="62915626" behindDoc="1" locked="0" layoutInCell="1" allowOverlap="1">
                <wp:simplePos x="0" y="0"/>
                <wp:positionH relativeFrom="margin">
                  <wp:posOffset>27305</wp:posOffset>
                </wp:positionH>
                <wp:positionV relativeFrom="paragraph">
                  <wp:posOffset>12700</wp:posOffset>
                </wp:positionV>
                <wp:extent cx="2840990" cy="1188720"/>
                <wp:wrapNone/>
                <wp:docPr id="2013" name="Shape 2013"/>
                <a:graphic xmlns:a="http://schemas.openxmlformats.org/drawingml/2006/main">
                  <a:graphicData uri="http://schemas.microsoft.com/office/word/2010/wordprocessingShape">
                    <wps:wsp>
                      <wps:cNvSpPr txBox="1"/>
                      <wps:spPr>
                        <a:xfrm>
                          <a:ext cx="2840990" cy="1188720"/>
                        </a:xfrm>
                        <a:prstGeom prst="rect"/>
                        <a:noFill/>
                      </wps:spPr>
                      <wps:txbx>
                        <w:txbxContent>
                          <w:tbl>
                            <w:tblPr>
                              <w:tblOverlap w:val="never"/>
                              <w:jc w:val="left"/>
                              <w:tblLayout w:type="fixed"/>
                            </w:tblPr>
                            <w:tblGrid>
                              <w:gridCol w:w="1560"/>
                              <w:gridCol w:w="1445"/>
                              <w:gridCol w:w="1469"/>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Dnte</w:t>
                                  </w:r>
                                </w:p>
                              </w:tc>
                            </w:tr>
                            <w:tr>
                              <w:trPr>
                                <w:trHeight w:val="643" w:hRule="exact"/>
                              </w:trPr>
                              <w:tc>
                                <w:tcPr>
                                  <w:tcBorders/>
                                  <w:shd w:val="clear" w:color="auto" w:fill="FFFFFF"/>
                                  <w:vAlign w:val="center"/>
                                </w:tcPr>
                                <w:p>
                                  <w:pPr>
                                    <w:pStyle w:val="Style2"/>
                                    <w:keepNext w:val="0"/>
                                    <w:keepLines w:val="0"/>
                                    <w:widowControl w:val="0"/>
                                    <w:shd w:val="clear" w:color="auto" w:fill="auto"/>
                                    <w:bidi w:val="0"/>
                                    <w:spacing w:before="0" w:after="0" w:line="338"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PE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30/04/2026 - 09:42:10</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GABRIEL KLEBER DA </w:t>
                                  </w:r>
                                  <w:r>
                                    <w:rPr>
                                      <w:rFonts w:ascii="Arial" w:eastAsia="Arial" w:hAnsi="Arial" w:cs="Arial"/>
                                      <w:smallCaps/>
                                      <w:color w:val="000000"/>
                                      <w:spacing w:val="0"/>
                                      <w:w w:val="100"/>
                                      <w:position w:val="0"/>
                                      <w:sz w:val="10"/>
                                      <w:szCs w:val="10"/>
                                      <w:shd w:val="clear" w:color="auto" w:fill="auto"/>
                                      <w:lang w:val="pt-BR" w:eastAsia="pt-BR" w:bidi="pt-BR"/>
                                    </w:rPr>
                                    <w:t>costa</w:t>
                                  </w:r>
                                  <w:r>
                                    <w:rPr>
                                      <w:rFonts w:ascii="Arial" w:eastAsia="Arial" w:hAnsi="Arial" w:cs="Arial"/>
                                      <w:b/>
                                      <w:bCs/>
                                      <w:color w:val="000000"/>
                                      <w:spacing w:val="0"/>
                                      <w:w w:val="100"/>
                                      <w:position w:val="0"/>
                                      <w:sz w:val="9"/>
                                      <w:szCs w:val="9"/>
                                      <w:shd w:val="clear" w:color="auto" w:fill="auto"/>
                                      <w:lang w:val="pt-BR" w:eastAsia="pt-BR" w:bidi="pt-BR"/>
                                    </w:rPr>
                                    <w:t xml:space="preserve">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04/05/2026 -15.-06:58</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COM6RÇIO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(W0SM56 -16:20:47</w:t>
                                  </w:r>
                                </w:p>
                              </w:tc>
                            </w:tr>
                            <w:tr>
                              <w:trPr>
                                <w:trHeight w:val="274" w:hRule="exact"/>
                              </w:trPr>
                              <w:tc>
                                <w:tcPr>
                                  <w:tcBorders/>
                                  <w:shd w:val="clear" w:color="auto" w:fill="FFFFFF"/>
                                  <w:vAlign w:val="bottom"/>
                                </w:tcPr>
                                <w:p>
                                  <w:pPr>
                                    <w:pStyle w:val="Style2"/>
                                    <w:keepNext w:val="0"/>
                                    <w:keepLines w:val="0"/>
                                    <w:widowControl w:val="0"/>
                                    <w:shd w:val="clear" w:color="auto" w:fill="auto"/>
                                    <w:bidi w:val="0"/>
                                    <w:spacing w:before="0" w:after="0" w:line="22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v </w:t>
                                  </w:r>
                                  <w:r>
                                    <w:rPr>
                                      <w:rFonts w:ascii="Arial" w:eastAsia="Arial" w:hAnsi="Arial" w:cs="Arial"/>
                                      <w:smallCaps/>
                                      <w:color w:val="000000"/>
                                      <w:spacing w:val="0"/>
                                      <w:w w:val="100"/>
                                      <w:position w:val="0"/>
                                      <w:sz w:val="10"/>
                                      <w:szCs w:val="10"/>
                                      <w:shd w:val="clear" w:color="auto" w:fill="auto"/>
                                      <w:lang w:val="pt-BR" w:eastAsia="pt-BR" w:bidi="pt-BR"/>
                                    </w:rPr>
                                    <w:t>de souza</w:t>
                                  </w:r>
                                  <w:r>
                                    <w:rPr>
                                      <w:rFonts w:ascii="Arial" w:eastAsia="Arial" w:hAnsi="Arial" w:cs="Arial"/>
                                      <w:b/>
                                      <w:bCs/>
                                      <w:color w:val="000000"/>
                                      <w:spacing w:val="0"/>
                                      <w:w w:val="100"/>
                                      <w:position w:val="0"/>
                                      <w:sz w:val="9"/>
                                      <w:szCs w:val="9"/>
                                      <w:shd w:val="clear" w:color="auto" w:fill="auto"/>
                                      <w:lang w:val="pt-BR" w:eastAsia="pt-BR" w:bidi="pt-BR"/>
                                    </w:rPr>
                                    <w:t xml:space="preserve"> FIGUEIREDO LTDA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05/05/2026- 09:03:54</w:t>
                                  </w:r>
                                </w:p>
                              </w:tc>
                            </w:tr>
                          </w:tbl>
                          <w:p>
                            <w:pPr>
                              <w:widowControl w:val="0"/>
                              <w:spacing w:line="1" w:lineRule="exact"/>
                            </w:pPr>
                          </w:p>
                        </w:txbxContent>
                      </wps:txbx>
                      <wps:bodyPr lIns="0" tIns="0" rIns="0" bIns="0">
                        <a:noAutoFit/>
                      </wps:bodyPr>
                    </wps:wsp>
                  </a:graphicData>
                </a:graphic>
              </wp:anchor>
            </w:drawing>
          </mc:Choice>
          <mc:Fallback>
            <w:pict>
              <v:shape id="_x0000_s3039" type="#_x0000_t202" style="position:absolute;margin-left:2.1499999999999999pt;margin-top:1.pt;width:223.69999999999999pt;height:93.599999999999994pt;z-index:-188743127;mso-wrap-distance-left:0;mso-wrap-distance-right:0;mso-position-horizontal-relative:margin" wrapcoords="0 0" filled="f" stroked="f">
                <v:textbox inset="0,0,0,0">
                  <w:txbxContent>
                    <w:tbl>
                      <w:tblPr>
                        <w:tblOverlap w:val="never"/>
                        <w:jc w:val="left"/>
                        <w:tblLayout w:type="fixed"/>
                      </w:tblPr>
                      <w:tblGrid>
                        <w:gridCol w:w="1560"/>
                        <w:gridCol w:w="1445"/>
                        <w:gridCol w:w="1469"/>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Dnte</w:t>
                            </w:r>
                          </w:p>
                        </w:tc>
                      </w:tr>
                      <w:tr>
                        <w:trPr>
                          <w:trHeight w:val="643" w:hRule="exact"/>
                        </w:trPr>
                        <w:tc>
                          <w:tcPr>
                            <w:tcBorders/>
                            <w:shd w:val="clear" w:color="auto" w:fill="FFFFFF"/>
                            <w:vAlign w:val="center"/>
                          </w:tcPr>
                          <w:p>
                            <w:pPr>
                              <w:pStyle w:val="Style2"/>
                              <w:keepNext w:val="0"/>
                              <w:keepLines w:val="0"/>
                              <w:widowControl w:val="0"/>
                              <w:shd w:val="clear" w:color="auto" w:fill="auto"/>
                              <w:bidi w:val="0"/>
                              <w:spacing w:before="0" w:after="0" w:line="338"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PE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30/04/2026 - 09:42:10</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GABRIEL KLEBER DA </w:t>
                            </w:r>
                            <w:r>
                              <w:rPr>
                                <w:rFonts w:ascii="Arial" w:eastAsia="Arial" w:hAnsi="Arial" w:cs="Arial"/>
                                <w:smallCaps/>
                                <w:color w:val="000000"/>
                                <w:spacing w:val="0"/>
                                <w:w w:val="100"/>
                                <w:position w:val="0"/>
                                <w:sz w:val="10"/>
                                <w:szCs w:val="10"/>
                                <w:shd w:val="clear" w:color="auto" w:fill="auto"/>
                                <w:lang w:val="pt-BR" w:eastAsia="pt-BR" w:bidi="pt-BR"/>
                              </w:rPr>
                              <w:t>costa</w:t>
                            </w:r>
                            <w:r>
                              <w:rPr>
                                <w:rFonts w:ascii="Arial" w:eastAsia="Arial" w:hAnsi="Arial" w:cs="Arial"/>
                                <w:b/>
                                <w:bCs/>
                                <w:color w:val="000000"/>
                                <w:spacing w:val="0"/>
                                <w:w w:val="100"/>
                                <w:position w:val="0"/>
                                <w:sz w:val="9"/>
                                <w:szCs w:val="9"/>
                                <w:shd w:val="clear" w:color="auto" w:fill="auto"/>
                                <w:lang w:val="pt-BR" w:eastAsia="pt-BR" w:bidi="pt-BR"/>
                              </w:rPr>
                              <w:t xml:space="preserve">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04/05/2026 -15.-06:58</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COM6RÇIO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(W0SM56 -16:20:47</w:t>
                            </w:r>
                          </w:p>
                        </w:tc>
                      </w:tr>
                      <w:tr>
                        <w:trPr>
                          <w:trHeight w:val="274" w:hRule="exact"/>
                        </w:trPr>
                        <w:tc>
                          <w:tcPr>
                            <w:tcBorders/>
                            <w:shd w:val="clear" w:color="auto" w:fill="FFFFFF"/>
                            <w:vAlign w:val="bottom"/>
                          </w:tcPr>
                          <w:p>
                            <w:pPr>
                              <w:pStyle w:val="Style2"/>
                              <w:keepNext w:val="0"/>
                              <w:keepLines w:val="0"/>
                              <w:widowControl w:val="0"/>
                              <w:shd w:val="clear" w:color="auto" w:fill="auto"/>
                              <w:bidi w:val="0"/>
                              <w:spacing w:before="0" w:after="0" w:line="221"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v </w:t>
                            </w:r>
                            <w:r>
                              <w:rPr>
                                <w:rFonts w:ascii="Arial" w:eastAsia="Arial" w:hAnsi="Arial" w:cs="Arial"/>
                                <w:smallCaps/>
                                <w:color w:val="000000"/>
                                <w:spacing w:val="0"/>
                                <w:w w:val="100"/>
                                <w:position w:val="0"/>
                                <w:sz w:val="10"/>
                                <w:szCs w:val="10"/>
                                <w:shd w:val="clear" w:color="auto" w:fill="auto"/>
                                <w:lang w:val="pt-BR" w:eastAsia="pt-BR" w:bidi="pt-BR"/>
                              </w:rPr>
                              <w:t>de souza</w:t>
                            </w:r>
                            <w:r>
                              <w:rPr>
                                <w:rFonts w:ascii="Arial" w:eastAsia="Arial" w:hAnsi="Arial" w:cs="Arial"/>
                                <w:b/>
                                <w:bCs/>
                                <w:color w:val="000000"/>
                                <w:spacing w:val="0"/>
                                <w:w w:val="100"/>
                                <w:position w:val="0"/>
                                <w:sz w:val="9"/>
                                <w:szCs w:val="9"/>
                                <w:shd w:val="clear" w:color="auto" w:fill="auto"/>
                                <w:lang w:val="pt-BR" w:eastAsia="pt-BR" w:bidi="pt-BR"/>
                              </w:rPr>
                              <w:t xml:space="preserve"> FIGUEIREDO LTDA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05/05/2026- 09:03:54</w:t>
                            </w:r>
                          </w:p>
                        </w:tc>
                      </w:tr>
                    </w:tbl>
                    <w:p>
                      <w:pPr>
                        <w:widowControl w:val="0"/>
                        <w:spacing w:line="1" w:lineRule="exact"/>
                      </w:pPr>
                    </w:p>
                  </w:txbxContent>
                </v:textbox>
                <w10:wrap anchorx="margin"/>
              </v:shape>
            </w:pict>
          </mc:Fallback>
        </mc:AlternateContent>
      </w:r>
      <w:r>
        <mc:AlternateContent>
          <mc:Choice Requires="wps">
            <w:drawing>
              <wp:anchor distT="0" distB="0" distL="0" distR="0" simplePos="0" relativeHeight="62915628" behindDoc="1" locked="0" layoutInCell="1" allowOverlap="1">
                <wp:simplePos x="0" y="0"/>
                <wp:positionH relativeFrom="margin">
                  <wp:posOffset>3163570</wp:posOffset>
                </wp:positionH>
                <wp:positionV relativeFrom="paragraph">
                  <wp:posOffset>95250</wp:posOffset>
                </wp:positionV>
                <wp:extent cx="2767330" cy="944880"/>
                <wp:wrapNone/>
                <wp:docPr id="2015" name="Shape 2015"/>
                <a:graphic xmlns:a="http://schemas.openxmlformats.org/drawingml/2006/main">
                  <a:graphicData uri="http://schemas.microsoft.com/office/word/2010/wordprocessingShape">
                    <wps:wsp>
                      <wps:cNvSpPr txBox="1"/>
                      <wps:spPr>
                        <a:xfrm>
                          <a:ext cx="2767330" cy="944880"/>
                        </a:xfrm>
                        <a:prstGeom prst="rect"/>
                        <a:noFill/>
                      </wps:spPr>
                      <wps:txbx>
                        <w:txbxContent>
                          <w:tbl>
                            <w:tblPr>
                              <w:tblOverlap w:val="never"/>
                              <w:jc w:val="left"/>
                              <w:tblLayout w:type="fixed"/>
                            </w:tblPr>
                            <w:tblGrid>
                              <w:gridCol w:w="830"/>
                              <w:gridCol w:w="1579"/>
                              <w:gridCol w:w="1042"/>
                              <w:gridCol w:w="907"/>
                            </w:tblGrid>
                            <w:tr>
                              <w:trPr>
                                <w:tblHeader/>
                                <w:trHeight w:val="710"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Modefo</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8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28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Mwwv Fabricante</w:t>
                                  </w:r>
                                </w:p>
                                <w:p>
                                  <w:pPr>
                                    <w:pStyle w:val="Style2"/>
                                    <w:keepNext w:val="0"/>
                                    <w:keepLines w:val="0"/>
                                    <w:widowControl w:val="0"/>
                                    <w:shd w:val="clear" w:color="auto" w:fill="auto"/>
                                    <w:bidi w:val="0"/>
                                    <w:spacing w:before="0" w:after="0" w:line="240" w:lineRule="auto"/>
                                    <w:ind w:left="28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434" w:lineRule="auto"/>
                                    <w:ind w:left="0" w:right="20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 R$949,30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R$ 1.898,60</w:t>
                                  </w:r>
                                </w:p>
                              </w:tc>
                            </w:tr>
                            <w:tr>
                              <w:trPr>
                                <w:trHeight w:val="49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AC385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14"/>
                                      <w:szCs w:val="14"/>
                                    </w:rPr>
                                  </w:pPr>
                                  <w:r>
                                    <w:rPr>
                                      <w:rFonts w:ascii="Arial" w:eastAsia="Arial" w:hAnsi="Arial" w:cs="Arial"/>
                                      <w:smallCaps/>
                                      <w:color w:val="000000"/>
                                      <w:spacing w:val="0"/>
                                      <w:w w:val="100"/>
                                      <w:position w:val="0"/>
                                      <w:sz w:val="14"/>
                                      <w:szCs w:val="14"/>
                                      <w:shd w:val="clear" w:color="auto" w:fill="auto"/>
                                      <w:lang w:val="pt-BR" w:eastAsia="pt-BR" w:bidi="pt-BR"/>
                                    </w:rPr>
                                    <w:t>mululaser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R$1.880.00</w:t>
                                  </w:r>
                                </w:p>
                              </w:tc>
                            </w:tr>
                            <w:tr>
                              <w:trPr>
                                <w:trHeight w:val="28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R$949,00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R$1.898.00</w:t>
                                  </w:r>
                                </w:p>
                              </w:tc>
                            </w:tr>
                          </w:tbl>
                          <w:p>
                            <w:pPr>
                              <w:widowControl w:val="0"/>
                              <w:spacing w:line="1" w:lineRule="exact"/>
                            </w:pPr>
                          </w:p>
                        </w:txbxContent>
                      </wps:txbx>
                      <wps:bodyPr lIns="0" tIns="0" rIns="0" bIns="0">
                        <a:noAutoFit/>
                      </wps:bodyPr>
                    </wps:wsp>
                  </a:graphicData>
                </a:graphic>
              </wp:anchor>
            </w:drawing>
          </mc:Choice>
          <mc:Fallback>
            <w:pict>
              <v:shape id="_x0000_s3041" type="#_x0000_t202" style="position:absolute;margin-left:249.09999999999999pt;margin-top:7.5pt;width:217.90000000000001pt;height:74.400000000000006pt;z-index:-188743125;mso-wrap-distance-left:0;mso-wrap-distance-right:0;mso-position-horizontal-relative:margin" wrapcoords="0 0" filled="f" stroked="f">
                <v:textbox inset="0,0,0,0">
                  <w:txbxContent>
                    <w:tbl>
                      <w:tblPr>
                        <w:tblOverlap w:val="never"/>
                        <w:jc w:val="left"/>
                        <w:tblLayout w:type="fixed"/>
                      </w:tblPr>
                      <w:tblGrid>
                        <w:gridCol w:w="830"/>
                        <w:gridCol w:w="1579"/>
                        <w:gridCol w:w="1042"/>
                        <w:gridCol w:w="907"/>
                      </w:tblGrid>
                      <w:tr>
                        <w:trPr>
                          <w:tblHeader/>
                          <w:trHeight w:val="710"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Modefo</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8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28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Mwwv Fabricante</w:t>
                            </w:r>
                          </w:p>
                          <w:p>
                            <w:pPr>
                              <w:pStyle w:val="Style2"/>
                              <w:keepNext w:val="0"/>
                              <w:keepLines w:val="0"/>
                              <w:widowControl w:val="0"/>
                              <w:shd w:val="clear" w:color="auto" w:fill="auto"/>
                              <w:bidi w:val="0"/>
                              <w:spacing w:before="0" w:after="0" w:line="240" w:lineRule="auto"/>
                              <w:ind w:left="28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434" w:lineRule="auto"/>
                              <w:ind w:left="0" w:right="20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 R$949,30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R$ 1.898,60</w:t>
                            </w:r>
                          </w:p>
                        </w:tc>
                      </w:tr>
                      <w:tr>
                        <w:trPr>
                          <w:trHeight w:val="49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AC385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14"/>
                                <w:szCs w:val="14"/>
                              </w:rPr>
                            </w:pPr>
                            <w:r>
                              <w:rPr>
                                <w:rFonts w:ascii="Arial" w:eastAsia="Arial" w:hAnsi="Arial" w:cs="Arial"/>
                                <w:smallCaps/>
                                <w:color w:val="000000"/>
                                <w:spacing w:val="0"/>
                                <w:w w:val="100"/>
                                <w:position w:val="0"/>
                                <w:sz w:val="14"/>
                                <w:szCs w:val="14"/>
                                <w:shd w:val="clear" w:color="auto" w:fill="auto"/>
                                <w:lang w:val="pt-BR" w:eastAsia="pt-BR" w:bidi="pt-BR"/>
                              </w:rPr>
                              <w:t>mululaser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R$1.880.00</w:t>
                            </w:r>
                          </w:p>
                        </w:tc>
                      </w:tr>
                      <w:tr>
                        <w:trPr>
                          <w:trHeight w:val="28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R$949,00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R$1.898.00</w:t>
                            </w:r>
                          </w:p>
                        </w:tc>
                      </w:tr>
                    </w:tbl>
                    <w:p>
                      <w:pPr>
                        <w:widowControl w:val="0"/>
                        <w:spacing w:line="1" w:lineRule="exact"/>
                      </w:pPr>
                    </w:p>
                  </w:txbxContent>
                </v:textbox>
                <w10:wrap anchorx="margin"/>
              </v:shape>
            </w:pict>
          </mc:Fallback>
        </mc:AlternateContent>
      </w:r>
      <w:r>
        <mc:AlternateContent>
          <mc:Choice Requires="wps">
            <w:drawing>
              <wp:anchor distT="0" distB="0" distL="0" distR="0" simplePos="0" relativeHeight="62915630" behindDoc="1" locked="0" layoutInCell="1" allowOverlap="1">
                <wp:simplePos x="0" y="0"/>
                <wp:positionH relativeFrom="margin">
                  <wp:posOffset>94615</wp:posOffset>
                </wp:positionH>
                <wp:positionV relativeFrom="paragraph">
                  <wp:posOffset>1573530</wp:posOffset>
                </wp:positionV>
                <wp:extent cx="648970" cy="198120"/>
                <wp:wrapNone/>
                <wp:docPr id="2017" name="Shape 2017"/>
                <a:graphic xmlns:a="http://schemas.openxmlformats.org/drawingml/2006/main">
                  <a:graphicData uri="http://schemas.microsoft.com/office/word/2010/wordprocessingShape">
                    <wps:wsp>
                      <wps:cNvSpPr txBox="1"/>
                      <wps:spPr>
                        <a:xfrm>
                          <a:ext cx="648970" cy="198120"/>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177" w:name="bookmark177"/>
                            <w:r>
                              <w:rPr>
                                <w:rFonts w:ascii="Arial" w:eastAsia="Arial" w:hAnsi="Arial" w:cs="Arial"/>
                                <w:color w:val="7CA2C9"/>
                                <w:spacing w:val="0"/>
                                <w:w w:val="100"/>
                                <w:position w:val="0"/>
                                <w:shd w:val="clear" w:color="auto" w:fill="auto"/>
                                <w:lang w:val="pt-BR" w:eastAsia="pt-BR" w:bidi="pt-BR"/>
                              </w:rPr>
                              <w:t>PORTAL</w:t>
                            </w:r>
                            <w:bookmarkEnd w:id="177"/>
                          </w:p>
                        </w:txbxContent>
                      </wps:txbx>
                      <wps:bodyPr wrap="none" lIns="0" tIns="0" rIns="0" bIns="0">
                        <a:noAutoFit/>
                      </wps:bodyPr>
                    </wps:wsp>
                  </a:graphicData>
                </a:graphic>
              </wp:anchor>
            </w:drawing>
          </mc:Choice>
          <mc:Fallback>
            <w:pict>
              <v:shape id="_x0000_s3043" type="#_x0000_t202" style="position:absolute;margin-left:7.4500000000000002pt;margin-top:123.90000000000001pt;width:51.100000000000001pt;height:15.6pt;z-index:-188743123;mso-wrap-distance-left:0;mso-wrap-distance-right:0;mso-position-horizontal-relative:margin" wrapcoords="0 0"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177" w:name="bookmark177"/>
                      <w:r>
                        <w:rPr>
                          <w:rFonts w:ascii="Arial" w:eastAsia="Arial" w:hAnsi="Arial" w:cs="Arial"/>
                          <w:color w:val="7CA2C9"/>
                          <w:spacing w:val="0"/>
                          <w:w w:val="100"/>
                          <w:position w:val="0"/>
                          <w:shd w:val="clear" w:color="auto" w:fill="auto"/>
                          <w:lang w:val="pt-BR" w:eastAsia="pt-BR" w:bidi="pt-BR"/>
                        </w:rPr>
                        <w:t>PORTAL</w:t>
                      </w:r>
                      <w:bookmarkEnd w:id="177"/>
                    </w:p>
                  </w:txbxContent>
                </v:textbox>
                <w10:wrap anchorx="margin"/>
              </v:shape>
            </w:pict>
          </mc:Fallback>
        </mc:AlternateContent>
      </w:r>
      <w:r>
        <w:drawing>
          <wp:anchor distT="0" distB="0" distL="0" distR="0" simplePos="0" relativeHeight="62915632" behindDoc="1" locked="0" layoutInCell="1" allowOverlap="1">
            <wp:simplePos x="0" y="0"/>
            <wp:positionH relativeFrom="margin">
              <wp:posOffset>871855</wp:posOffset>
            </wp:positionH>
            <wp:positionV relativeFrom="paragraph">
              <wp:posOffset>1128395</wp:posOffset>
            </wp:positionV>
            <wp:extent cx="5041265" cy="999490"/>
            <wp:wrapNone/>
            <wp:docPr id="2019" name="Shape 2019"/>
            <a:graphic xmlns:a="http://schemas.openxmlformats.org/drawingml/2006/main">
              <a:graphicData uri="http://schemas.openxmlformats.org/drawingml/2006/picture">
                <pic:pic xmlns:pic="http://schemas.openxmlformats.org/drawingml/2006/picture">
                  <pic:nvPicPr>
                    <pic:cNvPr id="2020" name="Picture box 2020"/>
                    <pic:cNvPicPr/>
                  </pic:nvPicPr>
                  <pic:blipFill>
                    <a:blip r:embed="rId887"/>
                    <a:stretch/>
                  </pic:blipFill>
                  <pic:spPr>
                    <a:xfrm>
                      <a:ext cx="5041265" cy="999490"/>
                    </a:xfrm>
                    <a:prstGeom prst="rect"/>
                  </pic:spPr>
                </pic:pic>
              </a:graphicData>
            </a:graphic>
          </wp:anchor>
        </w:drawing>
      </w:r>
    </w:p>
    <w:tbl>
      <w:tblPr>
        <w:tblOverlap w:val="never"/>
        <w:jc w:val="center"/>
        <w:tblLayout w:type="fixed"/>
      </w:tblPr>
      <w:tblGrid>
        <w:gridCol w:w="1651"/>
        <w:gridCol w:w="1450"/>
        <w:gridCol w:w="1704"/>
        <w:gridCol w:w="1258"/>
        <w:gridCol w:w="715"/>
        <w:gridCol w:w="922"/>
        <w:gridCol w:w="605"/>
        <w:gridCol w:w="1157"/>
      </w:tblGrid>
      <w:tr>
        <w:trPr>
          <w:trHeight w:val="936" w:hRule="exact"/>
        </w:trPr>
        <w:tc>
          <w:tcPr>
            <w:tcBorders>
              <w:top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w:t>
            </w:r>
            <w:r>
              <w:rPr>
                <w:rFonts w:ascii="Arial" w:eastAsia="Arial" w:hAnsi="Arial" w:cs="Arial"/>
                <w:smallCaps/>
                <w:color w:val="000000"/>
                <w:spacing w:val="0"/>
                <w:w w:val="100"/>
                <w:position w:val="0"/>
                <w:sz w:val="14"/>
                <w:szCs w:val="14"/>
                <w:shd w:val="clear" w:color="auto" w:fill="auto"/>
                <w:lang w:val="pt-BR" w:eastAsia="pt-BR" w:bidi="pt-BR"/>
              </w:rPr>
              <w:t xml:space="preserve">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w:t>
            </w:r>
            <w:r>
              <w:rPr>
                <w:rFonts w:ascii="Arial" w:eastAsia="Arial" w:hAnsi="Arial" w:cs="Arial"/>
                <w:b/>
                <w:bCs/>
                <w:color w:val="000000"/>
                <w:spacing w:val="0"/>
                <w:w w:val="100"/>
                <w:position w:val="0"/>
                <w:sz w:val="10"/>
                <w:szCs w:val="10"/>
                <w:shd w:val="clear" w:color="auto" w:fill="auto"/>
                <w:lang w:val="pt-BR" w:eastAsia="pt-BR" w:bidi="pt-BR"/>
              </w:rPr>
              <w:t xml:space="preserve">AUTOMACAO </w:t>
            </w:r>
            <w:r>
              <w:rPr>
                <w:rFonts w:ascii="Arial" w:eastAsia="Arial" w:hAnsi="Arial" w:cs="Arial"/>
                <w:b/>
                <w:bCs/>
                <w:color w:val="000000"/>
                <w:spacing w:val="0"/>
                <w:w w:val="100"/>
                <w:position w:val="0"/>
                <w:sz w:val="10"/>
                <w:szCs w:val="10"/>
                <w:shd w:val="clear" w:color="auto" w:fill="auto"/>
                <w:lang w:val="pt-PT" w:eastAsia="pt-PT" w:bidi="pt-PT"/>
              </w:rPr>
              <w:t>EIREU</w:t>
            </w:r>
          </w:p>
        </w:tc>
        <w:tc>
          <w:tcPr>
            <w:tcBorders>
              <w:top w:val="single" w:sz="4"/>
            </w:tcBorders>
            <w:shd w:val="clear" w:color="auto" w:fill="FFFFFF"/>
            <w:vAlign w:val="top"/>
          </w:tcPr>
          <w:p>
            <w:pPr>
              <w:pStyle w:val="Style2"/>
              <w:keepNext w:val="0"/>
              <w:keepLines w:val="0"/>
              <w:widowControl w:val="0"/>
              <w:shd w:val="clear" w:color="auto" w:fill="auto"/>
              <w:bidi w:val="0"/>
              <w:spacing w:before="10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top w:val="single" w:sz="4"/>
            </w:tcBorders>
            <w:shd w:val="clear" w:color="auto" w:fill="FFFFFF"/>
            <w:vAlign w:val="top"/>
          </w:tcPr>
          <w:p>
            <w:pPr>
              <w:pStyle w:val="Style2"/>
              <w:keepNext w:val="0"/>
              <w:keepLines w:val="0"/>
              <w:widowControl w:val="0"/>
              <w:shd w:val="clear" w:color="auto" w:fill="auto"/>
              <w:bidi w:val="0"/>
              <w:spacing w:before="140" w:after="0" w:line="511" w:lineRule="auto"/>
              <w:ind w:left="280" w:right="0"/>
              <w:jc w:val="left"/>
              <w:rPr>
                <w:sz w:val="10"/>
                <w:szCs w:val="10"/>
              </w:rPr>
            </w:pPr>
            <w:r>
              <w:rPr>
                <w:rFonts w:ascii="Arial" w:eastAsia="Arial" w:hAnsi="Arial" w:cs="Arial"/>
                <w:b/>
                <w:bCs/>
                <w:color w:val="000000"/>
                <w:spacing w:val="0"/>
                <w:w w:val="100"/>
                <w:position w:val="0"/>
                <w:sz w:val="12"/>
                <w:szCs w:val="12"/>
                <w:shd w:val="clear" w:color="auto" w:fill="auto"/>
                <w:lang w:val="pt-BR" w:eastAsia="pt-BR" w:bidi="pt-BR"/>
              </w:rPr>
              <w:t xml:space="preserve">Data </w:t>
            </w:r>
            <w:r>
              <w:rPr>
                <w:rFonts w:ascii="Arial" w:eastAsia="Arial" w:hAnsi="Arial" w:cs="Arial"/>
                <w:b/>
                <w:bCs/>
                <w:color w:val="000000"/>
                <w:spacing w:val="0"/>
                <w:w w:val="100"/>
                <w:position w:val="0"/>
                <w:sz w:val="10"/>
                <w:szCs w:val="10"/>
                <w:shd w:val="clear" w:color="auto" w:fill="auto"/>
                <w:lang w:val="pt-BR" w:eastAsia="pt-BR" w:bidi="pt-BR"/>
              </w:rPr>
              <w:t>30/04/2026 - 09:42.10</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120" w:line="240" w:lineRule="auto"/>
              <w:ind w:left="220" w:right="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Modele</w:t>
            </w:r>
          </w:p>
          <w:p>
            <w:pPr>
              <w:pStyle w:val="Style2"/>
              <w:keepNext w:val="0"/>
              <w:keepLines w:val="0"/>
              <w:widowControl w:val="0"/>
              <w:shd w:val="clear" w:color="auto" w:fill="auto"/>
              <w:bidi w:val="0"/>
              <w:spacing w:before="0" w:after="0" w:line="240" w:lineRule="auto"/>
              <w:ind w:left="22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22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gridSpan w:val="2"/>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wivei com impressora</w:t>
            </w:r>
          </w:p>
          <w:p>
            <w:pPr>
              <w:pStyle w:val="Style2"/>
              <w:keepNext w:val="0"/>
              <w:keepLines w:val="0"/>
              <w:widowControl w:val="0"/>
              <w:shd w:val="clear" w:color="auto" w:fill="auto"/>
              <w:bidi w:val="0"/>
              <w:spacing w:before="0" w:after="10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10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top w:val="single" w:sz="4"/>
            </w:tcBorders>
            <w:shd w:val="clear" w:color="auto" w:fill="DAD9D7"/>
            <w:vAlign w:val="top"/>
          </w:tcPr>
          <w:p>
            <w:pPr>
              <w:pStyle w:val="Style2"/>
              <w:keepNext w:val="0"/>
              <w:keepLines w:val="0"/>
              <w:widowControl w:val="0"/>
              <w:shd w:val="clear" w:color="auto" w:fill="auto"/>
              <w:bidi w:val="0"/>
              <w:spacing w:before="0" w:after="10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EPSON</w:t>
            </w:r>
          </w:p>
          <w:p>
            <w:pPr>
              <w:pStyle w:val="Style2"/>
              <w:keepNext w:val="0"/>
              <w:keepLines w:val="0"/>
              <w:widowControl w:val="0"/>
              <w:shd w:val="clear" w:color="auto" w:fill="auto"/>
              <w:bidi w:val="0"/>
              <w:spacing w:before="0" w:after="10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p>
            <w:pPr>
              <w:pStyle w:val="Style2"/>
              <w:keepNext w:val="0"/>
              <w:keepLines w:val="0"/>
              <w:widowControl w:val="0"/>
              <w:shd w:val="clear" w:color="auto" w:fill="auto"/>
              <w:bidi w:val="0"/>
              <w:spacing w:before="0" w:after="10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R$194,50</w:t>
            </w:r>
          </w:p>
        </w:tc>
        <w:tc>
          <w:tcPr>
            <w:tcBorders>
              <w:top w:val="single" w:sz="4"/>
            </w:tcBorders>
            <w:shd w:val="clear" w:color="auto" w:fill="DAD9D7"/>
            <w:vAlign w:val="top"/>
          </w:tcPr>
          <w:p>
            <w:pPr>
              <w:pStyle w:val="Style2"/>
              <w:keepNext w:val="0"/>
              <w:keepLines w:val="0"/>
              <w:widowControl w:val="0"/>
              <w:shd w:val="clear" w:color="auto" w:fill="auto"/>
              <w:bidi w:val="0"/>
              <w:spacing w:before="0" w:after="100" w:line="240" w:lineRule="auto"/>
              <w:ind w:left="0" w:right="0" w:firstLine="0"/>
              <w:jc w:val="right"/>
              <w:rPr>
                <w:sz w:val="16"/>
                <w:szCs w:val="16"/>
              </w:rPr>
            </w:pPr>
            <w:r>
              <w:rPr>
                <w:rFonts w:ascii="Arial" w:eastAsia="Arial" w:hAnsi="Arial" w:cs="Arial"/>
                <w:b/>
                <w:bCs/>
                <w:color w:val="000000"/>
                <w:spacing w:val="0"/>
                <w:w w:val="100"/>
                <w:position w:val="0"/>
                <w:sz w:val="16"/>
                <w:szCs w:val="16"/>
                <w:shd w:val="clear" w:color="auto" w:fill="auto"/>
                <w:lang w:val="pt-BR" w:eastAsia="pt-BR" w:bidi="pt-BR"/>
              </w:rPr>
              <w:t>modelo L3250.</w:t>
            </w:r>
          </w:p>
          <w:p>
            <w:pPr>
              <w:pStyle w:val="Style2"/>
              <w:keepNext w:val="0"/>
              <w:keepLines w:val="0"/>
              <w:widowControl w:val="0"/>
              <w:shd w:val="clear" w:color="auto" w:fill="auto"/>
              <w:bidi w:val="0"/>
              <w:spacing w:before="0" w:after="100" w:line="240" w:lineRule="auto"/>
              <w:ind w:left="0" w:right="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Vítor Total</w:t>
            </w:r>
          </w:p>
          <w:p>
            <w:pPr>
              <w:pStyle w:val="Style2"/>
              <w:keepNext w:val="0"/>
              <w:keepLines w:val="0"/>
              <w:widowControl w:val="0"/>
              <w:shd w:val="clear" w:color="auto" w:fill="auto"/>
              <w:bidi w:val="0"/>
              <w:spacing w:before="0" w:after="100" w:line="240" w:lineRule="auto"/>
              <w:ind w:left="0" w:right="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R$ 583.50</w:t>
            </w:r>
          </w:p>
        </w:tc>
      </w:tr>
      <w:tr>
        <w:trPr>
          <w:trHeight w:val="427"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OA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04/05/2026 - 15:05:46</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Almctada EPSON L32S0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LF</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R$ 576.00</w:t>
            </w:r>
          </w:p>
        </w:tc>
      </w:tr>
      <w:tr>
        <w:trPr>
          <w:trHeight w:val="32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04/05/2026 - 18:19:13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R$194.00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R$ 582.00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05/05/2026 - 08:01.24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L32B0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R$194,56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R$ 583,68</w:t>
            </w:r>
          </w:p>
        </w:tc>
      </w:tr>
      <w:tr>
        <w:trPr>
          <w:trHeight w:val="59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55 436.930/0001-64</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R$194.56</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R$ 583,68</w:t>
            </w:r>
          </w:p>
        </w:tc>
      </w:tr>
    </w:tbl>
    <w:p>
      <w:pPr>
        <w:widowControl w:val="0"/>
        <w:spacing w:line="1" w:lineRule="exact"/>
        <w:sectPr>
          <w:footnotePr>
            <w:pos w:val="pageBottom"/>
            <w:numFmt w:val="decimal"/>
            <w:numRestart w:val="continuous"/>
          </w:footnotePr>
          <w:pgSz w:w="12192" w:h="17969"/>
          <w:pgMar w:top="1406" w:left="1219" w:right="1219" w:bottom="1280" w:header="978" w:footer="852" w:gutter="256"/>
          <w:cols w:space="720"/>
          <w:noEndnote/>
          <w:rtlGutter/>
          <w:docGrid w:linePitch="360"/>
        </w:sectPr>
      </w:pPr>
    </w:p>
    <w:tbl>
      <w:tblPr>
        <w:tblOverlap w:val="never"/>
        <w:jc w:val="center"/>
        <w:tblLayout w:type="fixed"/>
      </w:tblPr>
      <w:tblGrid>
        <w:gridCol w:w="1598"/>
        <w:gridCol w:w="1426"/>
        <w:gridCol w:w="1694"/>
        <w:gridCol w:w="1282"/>
        <w:gridCol w:w="1162"/>
        <w:gridCol w:w="1238"/>
        <w:gridCol w:w="893"/>
      </w:tblGrid>
      <w:tr>
        <w:trPr>
          <w:trHeight w:val="360"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MATHBUS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 MM001-S4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05X&amp;2026 - 08:08:25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APRESENTADOR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LOGUECH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R$949.33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R$ 1.698.66</w:t>
            </w:r>
          </w:p>
        </w:tc>
      </w:tr>
      <w:tr>
        <w:trPr>
          <w:trHeight w:val="475" w:hRule="exact"/>
        </w:trPr>
        <w:tc>
          <w:tcPr>
            <w:tcBorders/>
            <w:shd w:val="clear" w:color="auto" w:fill="FFFFFF"/>
            <w:vAlign w:val="bottom"/>
          </w:tcPr>
          <w:p>
            <w:pPr>
              <w:pStyle w:val="Style2"/>
              <w:keepNext w:val="0"/>
              <w:keepLines w:val="0"/>
              <w:widowControl w:val="0"/>
              <w:shd w:val="clear" w:color="auto" w:fill="auto"/>
              <w:bidi w:val="0"/>
              <w:spacing w:before="0" w:after="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EQUIPSUL COMERCIO E ASSISTÊNCIA TÉCNICA DE EQUIPAMENTOS A SAUDE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36,àââ.S42&gt;ôa0i-46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O&amp;O5M26 - 03:27:05</w:t>
            </w:r>
          </w:p>
        </w:tc>
        <w:tc>
          <w:tcPr>
            <w:tcBorders/>
            <w:shd w:val="clear" w:color="auto" w:fill="FFFFFF"/>
            <w:vAlign w:val="center"/>
          </w:tcPr>
          <w:p>
            <w:pPr>
              <w:pStyle w:val="Style2"/>
              <w:keepNext w:val="0"/>
              <w:keepLines w:val="0"/>
              <w:widowControl w:val="0"/>
              <w:shd w:val="clear" w:color="auto" w:fill="auto"/>
              <w:bidi w:val="0"/>
              <w:spacing w:before="0" w:after="0" w:line="30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Apresentador SSdes B</w:t>
            </w:r>
            <w:r>
              <w:rPr>
                <w:rFonts w:ascii="Arial" w:eastAsia="Arial" w:hAnsi="Arial" w:cs="Arial"/>
                <w:b/>
                <w:bCs/>
                <w:color w:val="000000"/>
                <w:spacing w:val="0"/>
                <w:w w:val="100"/>
                <w:position w:val="0"/>
                <w:sz w:val="9"/>
                <w:szCs w:val="9"/>
                <w:shd w:val="clear" w:color="auto" w:fill="auto"/>
                <w:lang w:val="pt-PT" w:eastAsia="pt-PT" w:bidi="pt-PT"/>
              </w:rPr>
              <w:t>luelooih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Lô^rtâeh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R$949,33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R$ 1.896.66</w:t>
            </w:r>
          </w:p>
        </w:tc>
      </w:tr>
    </w:tbl>
    <w:p>
      <w:pPr>
        <w:widowControl w:val="0"/>
        <w:spacing w:after="499" w:line="1" w:lineRule="exact"/>
      </w:pPr>
    </w:p>
    <w:p>
      <w:pPr>
        <w:pStyle w:val="Style107"/>
        <w:keepNext w:val="0"/>
        <w:keepLines w:val="0"/>
        <w:widowControl w:val="0"/>
        <w:pBdr>
          <w:bottom w:val="single" w:sz="4" w:space="0" w:color="auto"/>
        </w:pBdr>
        <w:shd w:val="clear" w:color="auto" w:fill="auto"/>
        <w:tabs>
          <w:tab w:leader="underscore" w:pos="4505" w:val="left"/>
          <w:tab w:leader="underscore" w:pos="4609" w:val="left"/>
          <w:tab w:leader="underscore" w:pos="7147" w:val="left"/>
          <w:tab w:leader="underscore" w:pos="8966" w:val="left"/>
          <w:tab w:leader="underscore" w:pos="9269" w:val="left"/>
          <w:tab w:leader="underscore" w:pos="9385" w:val="left"/>
        </w:tabs>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 xml:space="preserve">LOTE 0001 - ITEM 0004 - Caixa De Som Amplificada: portátil, alto-falante tamanho mínimo 8 polegadas; Entrada/conectividade: Auxiliar, USB. Bluetooth, entrada para microfone (P10 ou XLR): </w:t>
      </w:r>
      <w:r>
        <w:rPr>
          <w:b/>
          <w:bCs/>
          <w:color w:val="000000"/>
          <w:spacing w:val="0"/>
          <w:w w:val="100"/>
          <w:position w:val="0"/>
          <w:sz w:val="16"/>
          <w:szCs w:val="16"/>
          <w:shd w:val="clear" w:color="auto" w:fill="auto"/>
          <w:lang w:val="pt-PT" w:eastAsia="pt-PT" w:bidi="pt-PT"/>
        </w:rPr>
        <w:t xml:space="preserve">Bateria </w:t>
      </w:r>
      <w:r>
        <w:rPr>
          <w:b/>
          <w:bCs/>
          <w:color w:val="000000"/>
          <w:spacing w:val="0"/>
          <w:w w:val="100"/>
          <w:position w:val="0"/>
          <w:sz w:val="16"/>
          <w:szCs w:val="16"/>
          <w:shd w:val="clear" w:color="auto" w:fill="auto"/>
          <w:lang w:val="pt-BR" w:eastAsia="pt-BR" w:bidi="pt-BR"/>
        </w:rPr>
        <w:t xml:space="preserve">interna reearregável Wvolt; Potência mínima: 250W RMS; </w:t>
      </w:r>
      <w:r>
        <w:rPr>
          <w:b/>
          <w:bCs/>
          <w:color w:val="000000"/>
          <w:spacing w:val="0"/>
          <w:w w:val="100"/>
          <w:position w:val="0"/>
          <w:sz w:val="16"/>
          <w:szCs w:val="16"/>
          <w:u w:val="single"/>
          <w:shd w:val="clear" w:color="auto" w:fill="auto"/>
          <w:lang w:val="pt-BR" w:eastAsia="pt-BR" w:bidi="pt-BR"/>
        </w:rPr>
        <w:t>Alça de transporte, com rodinhas, Peso máximo 13Kg,</w:t>
      </w:r>
      <w:r>
        <w:rPr>
          <w:b/>
          <w:bCs/>
          <w:color w:val="000000"/>
          <w:spacing w:val="0"/>
          <w:w w:val="100"/>
          <w:position w:val="0"/>
          <w:sz w:val="16"/>
          <w:szCs w:val="16"/>
          <w:shd w:val="clear" w:color="auto" w:fill="auto"/>
          <w:lang w:val="pt-BR" w:eastAsia="pt-BR" w:bidi="pt-BR"/>
        </w:rPr>
        <w:tab/>
        <w:tab/>
        <w:tab/>
        <w:tab/>
        <w:tab/>
        <w:tab/>
      </w:r>
    </w:p>
    <w:p>
      <w:pPr>
        <w:pStyle w:val="Style2"/>
        <w:keepNext w:val="0"/>
        <w:keepLines w:val="0"/>
        <w:widowControl w:val="0"/>
        <w:shd w:val="clear" w:color="auto" w:fill="auto"/>
        <w:tabs>
          <w:tab w:pos="1646" w:val="left"/>
          <w:tab w:pos="3298" w:val="left"/>
          <w:tab w:pos="4939" w:val="left"/>
          <w:tab w:pos="6451" w:val="left"/>
          <w:tab w:pos="7805" w:val="left"/>
          <w:tab w:pos="8640" w:val="left"/>
        </w:tabs>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Fwnwcdvr</w:t>
        <w:tab/>
        <w:t>CNP4ZCPF</w:t>
        <w:tab/>
        <w:t>O«a</w:t>
        <w:tab/>
        <w:t>Mo«o</w:t>
        <w:tab/>
        <w:t>FabHcsnl»</w:t>
        <w:tab/>
        <w:t>Lanoa</w:t>
        <w:tab/>
        <w:t>Valor Total</w:t>
      </w:r>
    </w:p>
    <w:p>
      <w:pPr>
        <w:widowControl w:val="0"/>
        <w:spacing w:line="1" w:lineRule="exact"/>
        <w:sectPr>
          <w:headerReference w:type="default" r:id="rId889"/>
          <w:footerReference w:type="default" r:id="rId890"/>
          <w:headerReference w:type="even" r:id="rId891"/>
          <w:footerReference w:type="even" r:id="rId892"/>
          <w:headerReference w:type="first" r:id="rId893"/>
          <w:footerReference w:type="first" r:id="rId894"/>
          <w:footnotePr>
            <w:pos w:val="pageBottom"/>
            <w:numFmt w:val="decimal"/>
            <w:numRestart w:val="continuous"/>
          </w:footnotePr>
          <w:pgSz w:w="12192" w:h="17969"/>
          <w:pgMar w:top="1406" w:left="1219" w:right="1219" w:bottom="1280" w:header="0" w:footer="3" w:gutter="256"/>
          <w:cols w:space="720"/>
          <w:noEndnote/>
          <w:titlePg/>
          <w:rtlGutter/>
          <w:docGrid w:linePitch="360"/>
        </w:sectPr>
      </w:pPr>
      <w:r>
        <mc:AlternateContent>
          <mc:Choice Requires="wps">
            <w:drawing>
              <wp:anchor distT="27305" distB="0" distL="0" distR="0" simplePos="0" relativeHeight="125829815" behindDoc="0" locked="0" layoutInCell="1" allowOverlap="1">
                <wp:simplePos x="0" y="0"/>
                <wp:positionH relativeFrom="margin">
                  <wp:posOffset>46990</wp:posOffset>
                </wp:positionH>
                <wp:positionV relativeFrom="paragraph">
                  <wp:posOffset>27305</wp:posOffset>
                </wp:positionV>
                <wp:extent cx="2865120" cy="1969135"/>
                <wp:wrapTopAndBottom/>
                <wp:docPr id="2030" name="Shape 2030"/>
                <a:graphic xmlns:a="http://schemas.openxmlformats.org/drawingml/2006/main">
                  <a:graphicData uri="http://schemas.microsoft.com/office/word/2010/wordprocessingShape">
                    <wps:wsp>
                      <wps:cNvSpPr txBox="1"/>
                      <wps:spPr>
                        <a:xfrm>
                          <a:ext cx="2865120" cy="1969135"/>
                        </a:xfrm>
                        <a:prstGeom prst="rect"/>
                        <a:noFill/>
                      </wps:spPr>
                      <wps:txbx>
                        <w:txbxContent>
                          <w:tbl>
                            <w:tblPr>
                              <w:tblOverlap w:val="never"/>
                              <w:jc w:val="left"/>
                              <w:tblLayout w:type="fixed"/>
                            </w:tblPr>
                            <w:tblGrid>
                              <w:gridCol w:w="1603"/>
                              <w:gridCol w:w="1426"/>
                              <w:gridCol w:w="1483"/>
                            </w:tblGrid>
                            <w:tr>
                              <w:trPr>
                                <w:tblHeader/>
                                <w:trHeight w:val="605" w:hRule="exact"/>
                              </w:trPr>
                              <w:tc>
                                <w:tcPr>
                                  <w:tcBorders/>
                                  <w:shd w:val="clear" w:color="auto" w:fill="FFFFFF"/>
                                  <w:vAlign w:val="top"/>
                                </w:tcPr>
                                <w:p>
                                  <w:pPr>
                                    <w:pStyle w:val="Style2"/>
                                    <w:keepNext w:val="0"/>
                                    <w:keepLines w:val="0"/>
                                    <w:widowControl w:val="0"/>
                                    <w:shd w:val="clear" w:color="auto" w:fill="auto"/>
                                    <w:bidi w:val="0"/>
                                    <w:spacing w:before="0" w:after="0" w:line="300" w:lineRule="auto"/>
                                    <w:ind w:left="0" w:right="0" w:firstLine="0"/>
                                    <w:jc w:val="left"/>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w:t>
                                  </w:r>
                                  <w:r>
                                    <w:rPr>
                                      <w:rFonts w:ascii="Arial" w:eastAsia="Arial" w:hAnsi="Arial" w:cs="Arial"/>
                                      <w:smallCaps/>
                                      <w:color w:val="000000"/>
                                      <w:spacing w:val="0"/>
                                      <w:w w:val="100"/>
                                      <w:position w:val="0"/>
                                      <w:sz w:val="10"/>
                                      <w:szCs w:val="10"/>
                                      <w:shd w:val="clear" w:color="auto" w:fill="auto"/>
                                      <w:lang w:val="pt-BR" w:eastAsia="pt-BR" w:bidi="pt-BR"/>
                                    </w:rPr>
                                    <w:t xml:space="preserve">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30/04/2026 - 09.42:12</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D N F </w:t>
                                  </w:r>
                                  <w:r>
                                    <w:rPr>
                                      <w:rFonts w:ascii="Arial" w:eastAsia="Arial" w:hAnsi="Arial" w:cs="Arial"/>
                                      <w:b/>
                                      <w:bCs/>
                                      <w:color w:val="000000"/>
                                      <w:spacing w:val="0"/>
                                      <w:w w:val="100"/>
                                      <w:position w:val="0"/>
                                      <w:sz w:val="10"/>
                                      <w:szCs w:val="10"/>
                                      <w:shd w:val="clear" w:color="auto" w:fill="auto"/>
                                      <w:lang w:val="pt-PT" w:eastAsia="pt-PT" w:bidi="pt-PT"/>
                                    </w:rPr>
                                    <w:t xml:space="preserve">COMERCIO </w:t>
                                  </w:r>
                                  <w:r>
                                    <w:rPr>
                                      <w:rFonts w:ascii="Arial" w:eastAsia="Arial" w:hAnsi="Arial" w:cs="Arial"/>
                                      <w:b/>
                                      <w:bCs/>
                                      <w:color w:val="000000"/>
                                      <w:spacing w:val="0"/>
                                      <w:w w:val="100"/>
                                      <w:position w:val="0"/>
                                      <w:sz w:val="10"/>
                                      <w:szCs w:val="10"/>
                                      <w:shd w:val="clear" w:color="auto" w:fill="auto"/>
                                      <w:lang w:val="pt-BR" w:eastAsia="pt-BR" w:bidi="pt-BR"/>
                                    </w:rPr>
                                    <w:t>E 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44.716.7Q5/W1-14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04/05(2026 - 10:51:05</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04/05/2026 - 15:08:31</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SERVIGOS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41.441.206/0001-23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04/05/2026 - 18:22:15</w:t>
                                  </w:r>
                                </w:p>
                              </w:tc>
                            </w:tr>
                            <w:tr>
                              <w:trPr>
                                <w:trHeight w:val="394" w:hRule="exact"/>
                              </w:trPr>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55.436^30/0001-04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05/05/2026 - 08:08:35</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05/95/2026-W. 1925</w:t>
                                  </w:r>
                                </w:p>
                              </w:tc>
                            </w:tr>
                            <w:tr>
                              <w:trPr>
                                <w:trHeight w:val="605"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EQUIPSUL COMERCIO E ASSISTÊNCIA TÉCNICA DE EQUIPAMENTOS A SAUDE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36.999.342? WQ1-40</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05/95/2026 - 06:26; 10</w:t>
                                  </w:r>
                                </w:p>
                              </w:tc>
                            </w:tr>
                          </w:tbl>
                          <w:p>
                            <w:pPr>
                              <w:widowControl w:val="0"/>
                              <w:spacing w:line="1" w:lineRule="exact"/>
                            </w:pPr>
                          </w:p>
                        </w:txbxContent>
                      </wps:txbx>
                      <wps:bodyPr lIns="0" tIns="0" rIns="0" bIns="0">
                        <a:noAutoFit/>
                      </wps:bodyPr>
                    </wps:wsp>
                  </a:graphicData>
                </a:graphic>
              </wp:anchor>
            </w:drawing>
          </mc:Choice>
          <mc:Fallback>
            <w:pict>
              <v:shape id="_x0000_s3056" type="#_x0000_t202" style="position:absolute;margin-left:3.7000000000000002pt;margin-top:2.1499999999999999pt;width:225.59999999999999pt;height:155.05000000000001pt;z-index:-125828938;mso-wrap-distance-left:0;mso-wrap-distance-top:2.1499999999999999pt;mso-wrap-distance-right:0;mso-position-horizontal-relative:margin" filled="f" stroked="f">
                <v:textbox inset="0,0,0,0">
                  <w:txbxContent>
                    <w:tbl>
                      <w:tblPr>
                        <w:tblOverlap w:val="never"/>
                        <w:jc w:val="left"/>
                        <w:tblLayout w:type="fixed"/>
                      </w:tblPr>
                      <w:tblGrid>
                        <w:gridCol w:w="1603"/>
                        <w:gridCol w:w="1426"/>
                        <w:gridCol w:w="1483"/>
                      </w:tblGrid>
                      <w:tr>
                        <w:trPr>
                          <w:tblHeader/>
                          <w:trHeight w:val="605" w:hRule="exact"/>
                        </w:trPr>
                        <w:tc>
                          <w:tcPr>
                            <w:tcBorders/>
                            <w:shd w:val="clear" w:color="auto" w:fill="FFFFFF"/>
                            <w:vAlign w:val="top"/>
                          </w:tcPr>
                          <w:p>
                            <w:pPr>
                              <w:pStyle w:val="Style2"/>
                              <w:keepNext w:val="0"/>
                              <w:keepLines w:val="0"/>
                              <w:widowControl w:val="0"/>
                              <w:shd w:val="clear" w:color="auto" w:fill="auto"/>
                              <w:bidi w:val="0"/>
                              <w:spacing w:before="0" w:after="0" w:line="300" w:lineRule="auto"/>
                              <w:ind w:left="0" w:right="0" w:firstLine="0"/>
                              <w:jc w:val="left"/>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w:t>
                            </w:r>
                            <w:r>
                              <w:rPr>
                                <w:rFonts w:ascii="Arial" w:eastAsia="Arial" w:hAnsi="Arial" w:cs="Arial"/>
                                <w:smallCaps/>
                                <w:color w:val="000000"/>
                                <w:spacing w:val="0"/>
                                <w:w w:val="100"/>
                                <w:position w:val="0"/>
                                <w:sz w:val="10"/>
                                <w:szCs w:val="10"/>
                                <w:shd w:val="clear" w:color="auto" w:fill="auto"/>
                                <w:lang w:val="pt-BR" w:eastAsia="pt-BR" w:bidi="pt-BR"/>
                              </w:rPr>
                              <w:t xml:space="preserve">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30/04/2026 - 09.42:12</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D N F </w:t>
                            </w:r>
                            <w:r>
                              <w:rPr>
                                <w:rFonts w:ascii="Arial" w:eastAsia="Arial" w:hAnsi="Arial" w:cs="Arial"/>
                                <w:b/>
                                <w:bCs/>
                                <w:color w:val="000000"/>
                                <w:spacing w:val="0"/>
                                <w:w w:val="100"/>
                                <w:position w:val="0"/>
                                <w:sz w:val="10"/>
                                <w:szCs w:val="10"/>
                                <w:shd w:val="clear" w:color="auto" w:fill="auto"/>
                                <w:lang w:val="pt-PT" w:eastAsia="pt-PT" w:bidi="pt-PT"/>
                              </w:rPr>
                              <w:t xml:space="preserve">COMERCIO </w:t>
                            </w:r>
                            <w:r>
                              <w:rPr>
                                <w:rFonts w:ascii="Arial" w:eastAsia="Arial" w:hAnsi="Arial" w:cs="Arial"/>
                                <w:b/>
                                <w:bCs/>
                                <w:color w:val="000000"/>
                                <w:spacing w:val="0"/>
                                <w:w w:val="100"/>
                                <w:position w:val="0"/>
                                <w:sz w:val="10"/>
                                <w:szCs w:val="10"/>
                                <w:shd w:val="clear" w:color="auto" w:fill="auto"/>
                                <w:lang w:val="pt-BR" w:eastAsia="pt-BR" w:bidi="pt-BR"/>
                              </w:rPr>
                              <w:t>E 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44.716.7Q5/W1-14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04/05(2026 - 10:51:05</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04/05/2026 - 15:08:31</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SERVIGOS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41.441.206/0001-23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04/05/2026 - 18:22:15</w:t>
                            </w:r>
                          </w:p>
                        </w:tc>
                      </w:tr>
                      <w:tr>
                        <w:trPr>
                          <w:trHeight w:val="394" w:hRule="exact"/>
                        </w:trPr>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55.436^30/0001-04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05/05/2026 - 08:08:35</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05/95/2026-W. 1925</w:t>
                            </w:r>
                          </w:p>
                        </w:tc>
                      </w:tr>
                      <w:tr>
                        <w:trPr>
                          <w:trHeight w:val="605"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EQUIPSUL COMERCIO E ASSISTÊNCIA TÉCNICA DE EQUIPAMENTOS A SAUDE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36.999.342? WQ1-40</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05/95/2026 - 06:26; 10</w:t>
                            </w:r>
                          </w:p>
                        </w:tc>
                      </w:tr>
                    </w:tbl>
                    <w:p>
                      <w:pPr>
                        <w:widowControl w:val="0"/>
                        <w:spacing w:line="1" w:lineRule="exact"/>
                      </w:pPr>
                    </w:p>
                  </w:txbxContent>
                </v:textbox>
                <w10:wrap type="topAndBottom" anchorx="margin"/>
              </v:shape>
            </w:pict>
          </mc:Fallback>
        </mc:AlternateContent>
      </w:r>
      <w:r>
        <mc:AlternateContent>
          <mc:Choice Requires="wps">
            <w:drawing>
              <wp:anchor distT="18415" distB="1801495" distL="0" distR="0" simplePos="0" relativeHeight="125829817" behindDoc="0" locked="0" layoutInCell="1" allowOverlap="1">
                <wp:simplePos x="0" y="0"/>
                <wp:positionH relativeFrom="margin">
                  <wp:posOffset>3186430</wp:posOffset>
                </wp:positionH>
                <wp:positionV relativeFrom="paragraph">
                  <wp:posOffset>18415</wp:posOffset>
                </wp:positionV>
                <wp:extent cx="350520" cy="176530"/>
                <wp:wrapTopAndBottom/>
                <wp:docPr id="2032" name="Shape 2032"/>
                <a:graphic xmlns:a="http://schemas.openxmlformats.org/drawingml/2006/main">
                  <a:graphicData uri="http://schemas.microsoft.com/office/word/2010/wordprocessingShape">
                    <wps:wsp>
                      <wps:cNvSpPr txBox="1"/>
                      <wps:spPr>
                        <a:xfrm>
                          <a:ext cx="350520"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xbxContent>
                      </wps:txbx>
                      <wps:bodyPr lIns="0" tIns="0" rIns="0" bIns="0">
                        <a:noAutoFit/>
                      </wps:bodyPr>
                    </wps:wsp>
                  </a:graphicData>
                </a:graphic>
              </wp:anchor>
            </w:drawing>
          </mc:Choice>
          <mc:Fallback>
            <w:pict>
              <v:shape id="_x0000_s3058" type="#_x0000_t202" style="position:absolute;margin-left:250.90000000000001pt;margin-top:1.45pt;width:27.600000000000001pt;height:13.9pt;z-index:-125828936;mso-wrap-distance-left:0;mso-wrap-distance-top:1.45pt;mso-wrap-distance-right:0;mso-wrap-distance-bottom:141.84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xbxContent>
                </v:textbox>
                <w10:wrap type="topAndBottom" anchorx="margin"/>
              </v:shape>
            </w:pict>
          </mc:Fallback>
        </mc:AlternateContent>
      </w:r>
      <w:r>
        <mc:AlternateContent>
          <mc:Choice Requires="wps">
            <w:drawing>
              <wp:anchor distT="12065" distB="1807845" distL="0" distR="0" simplePos="0" relativeHeight="125829819" behindDoc="0" locked="0" layoutInCell="1" allowOverlap="1">
                <wp:simplePos x="0" y="0"/>
                <wp:positionH relativeFrom="margin">
                  <wp:posOffset>3884295</wp:posOffset>
                </wp:positionH>
                <wp:positionV relativeFrom="paragraph">
                  <wp:posOffset>12065</wp:posOffset>
                </wp:positionV>
                <wp:extent cx="350520" cy="176530"/>
                <wp:wrapTopAndBottom/>
                <wp:docPr id="2034" name="Shape 2034"/>
                <a:graphic xmlns:a="http://schemas.openxmlformats.org/drawingml/2006/main">
                  <a:graphicData uri="http://schemas.microsoft.com/office/word/2010/wordprocessingShape">
                    <wps:wsp>
                      <wps:cNvSpPr txBox="1"/>
                      <wps:spPr>
                        <a:xfrm>
                          <a:ext cx="350520"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xbxContent>
                      </wps:txbx>
                      <wps:bodyPr lIns="0" tIns="0" rIns="0" bIns="0">
                        <a:noAutoFit/>
                      </wps:bodyPr>
                    </wps:wsp>
                  </a:graphicData>
                </a:graphic>
              </wp:anchor>
            </w:drawing>
          </mc:Choice>
          <mc:Fallback>
            <w:pict>
              <v:shape id="_x0000_s3060" type="#_x0000_t202" style="position:absolute;margin-left:305.85000000000002pt;margin-top:0.94999999999999996pt;width:27.600000000000001pt;height:13.9pt;z-index:-125828934;mso-wrap-distance-left:0;mso-wrap-distance-top:0.94999999999999996pt;mso-wrap-distance-right:0;mso-wrap-distance-bottom:142.34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xbxContent>
                </v:textbox>
                <w10:wrap type="topAndBottom" anchorx="margin"/>
              </v:shape>
            </w:pict>
          </mc:Fallback>
        </mc:AlternateContent>
      </w:r>
      <w:r>
        <mc:AlternateContent>
          <mc:Choice Requires="wps">
            <w:drawing>
              <wp:anchor distT="3175" distB="1892935" distL="0" distR="0" simplePos="0" relativeHeight="125829821" behindDoc="0" locked="0" layoutInCell="1" allowOverlap="1">
                <wp:simplePos x="0" y="0"/>
                <wp:positionH relativeFrom="margin">
                  <wp:posOffset>4829175</wp:posOffset>
                </wp:positionH>
                <wp:positionV relativeFrom="paragraph">
                  <wp:posOffset>3175</wp:posOffset>
                </wp:positionV>
                <wp:extent cx="417830" cy="100330"/>
                <wp:wrapTopAndBottom/>
                <wp:docPr id="2036" name="Shape 2036"/>
                <a:graphic xmlns:a="http://schemas.openxmlformats.org/drawingml/2006/main">
                  <a:graphicData uri="http://schemas.microsoft.com/office/word/2010/wordprocessingShape">
                    <wps:wsp>
                      <wps:cNvSpPr txBox="1"/>
                      <wps:spPr>
                        <a:xfrm>
                          <a:ext cx="417830" cy="10033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R$1.055.60</w:t>
                            </w:r>
                          </w:p>
                        </w:txbxContent>
                      </wps:txbx>
                      <wps:bodyPr wrap="none" lIns="0" tIns="0" rIns="0" bIns="0">
                        <a:noAutoFit/>
                      </wps:bodyPr>
                    </wps:wsp>
                  </a:graphicData>
                </a:graphic>
              </wp:anchor>
            </w:drawing>
          </mc:Choice>
          <mc:Fallback>
            <w:pict>
              <v:shape id="_x0000_s3062" type="#_x0000_t202" style="position:absolute;margin-left:380.25pt;margin-top:0.25pt;width:32.899999999999999pt;height:7.9000000000000004pt;z-index:-125828932;mso-wrap-distance-left:0;mso-wrap-distance-top:0.25pt;mso-wrap-distance-right:0;mso-wrap-distance-bottom:149.05000000000001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R$1.055.60</w:t>
                      </w:r>
                    </w:p>
                  </w:txbxContent>
                </v:textbox>
                <w10:wrap type="topAndBottom" anchorx="margin"/>
              </v:shape>
            </w:pict>
          </mc:Fallback>
        </mc:AlternateContent>
      </w:r>
      <w:r>
        <mc:AlternateContent>
          <mc:Choice Requires="wps">
            <w:drawing>
              <wp:anchor distT="0" distB="1896110" distL="0" distR="0" simplePos="0" relativeHeight="125829823" behindDoc="0" locked="0" layoutInCell="1" allowOverlap="1">
                <wp:simplePos x="0" y="0"/>
                <wp:positionH relativeFrom="margin">
                  <wp:posOffset>5506085</wp:posOffset>
                </wp:positionH>
                <wp:positionV relativeFrom="paragraph">
                  <wp:posOffset>0</wp:posOffset>
                </wp:positionV>
                <wp:extent cx="435610" cy="100330"/>
                <wp:wrapTopAndBottom/>
                <wp:docPr id="2038" name="Shape 2038"/>
                <a:graphic xmlns:a="http://schemas.openxmlformats.org/drawingml/2006/main">
                  <a:graphicData uri="http://schemas.microsoft.com/office/word/2010/wordprocessingShape">
                    <wps:wsp>
                      <wps:cNvSpPr txBox="1"/>
                      <wps:spPr>
                        <a:xfrm>
                          <a:ext cx="435610" cy="10033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R$ 1.955.60</w:t>
                            </w:r>
                          </w:p>
                        </w:txbxContent>
                      </wps:txbx>
                      <wps:bodyPr wrap="none" lIns="0" tIns="0" rIns="0" bIns="0">
                        <a:noAutoFit/>
                      </wps:bodyPr>
                    </wps:wsp>
                  </a:graphicData>
                </a:graphic>
              </wp:anchor>
            </w:drawing>
          </mc:Choice>
          <mc:Fallback>
            <w:pict>
              <v:shape id="_x0000_s3064" type="#_x0000_t202" style="position:absolute;margin-left:433.55000000000001pt;margin-top:0;width:34.299999999999997pt;height:7.9000000000000004pt;z-index:-125828930;mso-wrap-distance-left:0;mso-wrap-distance-right:0;mso-wrap-distance-bottom:149.30000000000001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R$ 1.955.60</w:t>
                      </w:r>
                    </w:p>
                  </w:txbxContent>
                </v:textbox>
                <w10:wrap type="topAndBottom" anchorx="margin"/>
              </v:shape>
            </w:pict>
          </mc:Fallback>
        </mc:AlternateContent>
      </w:r>
      <w:r>
        <mc:AlternateContent>
          <mc:Choice Requires="wps">
            <w:drawing>
              <wp:anchor distT="649605" distB="91440" distL="3175" distR="0" simplePos="0" relativeHeight="125829825" behindDoc="0" locked="0" layoutInCell="1" allowOverlap="1">
                <wp:simplePos x="0" y="0"/>
                <wp:positionH relativeFrom="margin">
                  <wp:posOffset>3189605</wp:posOffset>
                </wp:positionH>
                <wp:positionV relativeFrom="paragraph">
                  <wp:posOffset>649605</wp:posOffset>
                </wp:positionV>
                <wp:extent cx="2764790" cy="1256030"/>
                <wp:wrapTopAndBottom/>
                <wp:docPr id="2040" name="Shape 2040"/>
                <a:graphic xmlns:a="http://schemas.openxmlformats.org/drawingml/2006/main">
                  <a:graphicData uri="http://schemas.microsoft.com/office/word/2010/wordprocessingShape">
                    <wps:wsp>
                      <wps:cNvSpPr txBox="1"/>
                      <wps:spPr>
                        <a:xfrm>
                          <a:ext cx="2764790" cy="1256030"/>
                        </a:xfrm>
                        <a:prstGeom prst="rect"/>
                        <a:noFill/>
                      </wps:spPr>
                      <wps:txbx>
                        <w:txbxContent>
                          <w:tbl>
                            <w:tblPr>
                              <w:tblOverlap w:val="never"/>
                              <w:jc w:val="left"/>
                              <w:tblLayout w:type="fixed"/>
                            </w:tblPr>
                            <w:tblGrid>
                              <w:gridCol w:w="1056"/>
                              <w:gridCol w:w="1080"/>
                              <w:gridCol w:w="1320"/>
                              <w:gridCol w:w="898"/>
                            </w:tblGrid>
                            <w:tr>
                              <w:trPr>
                                <w:tblHeader/>
                                <w:trHeight w:val="27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CM-250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MONDIAL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R$ 1.950.00</w:t>
                                  </w:r>
                                </w:p>
                              </w:tc>
                            </w:tr>
                            <w:tr>
                              <w:trPr>
                                <w:trHeight w:val="37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R$ 1.955,00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CAIXA DE SOM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AMVOX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R$1.955,67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R$ 1.955,67</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R$1.955,67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R$ 1.955.67</w:t>
                                  </w:r>
                                </w:p>
                              </w:tc>
                            </w:tr>
                            <w:tr>
                              <w:trPr>
                                <w:trHeight w:val="55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Caixa Som</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Ampíficada 250W</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RMS</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LG/Sony</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R$1.955.67</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R$ 1.955,67</w:t>
                                  </w:r>
                                </w:p>
                              </w:tc>
                            </w:tr>
                          </w:tbl>
                          <w:p>
                            <w:pPr>
                              <w:widowControl w:val="0"/>
                              <w:spacing w:line="1" w:lineRule="exact"/>
                            </w:pPr>
                          </w:p>
                        </w:txbxContent>
                      </wps:txbx>
                      <wps:bodyPr lIns="0" tIns="0" rIns="0" bIns="0">
                        <a:noAutoFit/>
                      </wps:bodyPr>
                    </wps:wsp>
                  </a:graphicData>
                </a:graphic>
              </wp:anchor>
            </w:drawing>
          </mc:Choice>
          <mc:Fallback>
            <w:pict>
              <v:shape id="_x0000_s3066" type="#_x0000_t202" style="position:absolute;margin-left:251.15000000000001pt;margin-top:51.149999999999999pt;width:217.69999999999999pt;height:98.900000000000006pt;z-index:-125828928;mso-wrap-distance-left:0.25pt;mso-wrap-distance-top:51.149999999999999pt;mso-wrap-distance-right:0;mso-wrap-distance-bottom:7.2000000000000002pt;mso-position-horizontal-relative:margin" filled="f" stroked="f">
                <v:textbox inset="0,0,0,0">
                  <w:txbxContent>
                    <w:tbl>
                      <w:tblPr>
                        <w:tblOverlap w:val="never"/>
                        <w:jc w:val="left"/>
                        <w:tblLayout w:type="fixed"/>
                      </w:tblPr>
                      <w:tblGrid>
                        <w:gridCol w:w="1056"/>
                        <w:gridCol w:w="1080"/>
                        <w:gridCol w:w="1320"/>
                        <w:gridCol w:w="898"/>
                      </w:tblGrid>
                      <w:tr>
                        <w:trPr>
                          <w:tblHeader/>
                          <w:trHeight w:val="27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CM-250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MONDIAL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R$ 1.950.00</w:t>
                            </w:r>
                          </w:p>
                        </w:tc>
                      </w:tr>
                      <w:tr>
                        <w:trPr>
                          <w:trHeight w:val="37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R$ 1.955,00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CAIXA DE SOM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AMVOX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R$1.955,67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R$ 1.955,67</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R$1.955,67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R$ 1.955.67</w:t>
                            </w:r>
                          </w:p>
                        </w:tc>
                      </w:tr>
                      <w:tr>
                        <w:trPr>
                          <w:trHeight w:val="55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Caixa Som</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Ampíficada 250W</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RMS</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LG/Sony</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R$1.955.67</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R$ 1.955,67</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62" behindDoc="0" locked="0" layoutInCell="1" allowOverlap="1">
                <wp:simplePos x="0" y="0"/>
                <wp:positionH relativeFrom="margin">
                  <wp:posOffset>3186430</wp:posOffset>
                </wp:positionH>
                <wp:positionV relativeFrom="paragraph">
                  <wp:posOffset>421005</wp:posOffset>
                </wp:positionV>
                <wp:extent cx="344170" cy="91440"/>
                <wp:wrapNone/>
                <wp:docPr id="2042" name="Shape 2042"/>
                <a:graphic xmlns:a="http://schemas.openxmlformats.org/drawingml/2006/main">
                  <a:graphicData uri="http://schemas.microsoft.com/office/word/2010/wordprocessingShape">
                    <wps:wsp>
                      <wps:cNvSpPr txBox="1"/>
                      <wps:spPr>
                        <a:xfrm>
                          <a:ext cx="344170" cy="9144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CM-55OL</w:t>
                            </w:r>
                          </w:p>
                        </w:txbxContent>
                      </wps:txbx>
                      <wps:bodyPr lIns="0" tIns="0" rIns="0" bIns="0">
                        <a:noAutoFit/>
                      </wps:bodyPr>
                    </wps:wsp>
                  </a:graphicData>
                </a:graphic>
              </wp:anchor>
            </w:drawing>
          </mc:Choice>
          <mc:Fallback>
            <w:pict>
              <v:shape id="_x0000_s3068" type="#_x0000_t202" style="position:absolute;margin-left:250.90000000000001pt;margin-top:33.149999999999999pt;width:27.100000000000001pt;height:7.2000000000000002pt;z-index:251657809;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CM-55OL</w:t>
                      </w:r>
                    </w:p>
                  </w:txbxContent>
                </v:textbox>
                <w10:wrap anchorx="margin"/>
              </v:shape>
            </w:pict>
          </mc:Fallback>
        </mc:AlternateContent>
      </w:r>
      <w:r>
        <mc:AlternateContent>
          <mc:Choice Requires="wps">
            <w:drawing>
              <wp:anchor distT="0" distB="0" distL="0" distR="0" simplePos="0" relativeHeight="503316564" behindDoc="0" locked="0" layoutInCell="1" allowOverlap="1">
                <wp:simplePos x="0" y="0"/>
                <wp:positionH relativeFrom="margin">
                  <wp:posOffset>3887470</wp:posOffset>
                </wp:positionH>
                <wp:positionV relativeFrom="paragraph">
                  <wp:posOffset>424180</wp:posOffset>
                </wp:positionV>
                <wp:extent cx="372110" cy="91440"/>
                <wp:wrapNone/>
                <wp:docPr id="2044" name="Shape 2044"/>
                <a:graphic xmlns:a="http://schemas.openxmlformats.org/drawingml/2006/main">
                  <a:graphicData uri="http://schemas.microsoft.com/office/word/2010/wordprocessingShape">
                    <wps:wsp>
                      <wps:cNvSpPr txBox="1"/>
                      <wps:spPr>
                        <a:xfrm>
                          <a:ext cx="372110" cy="9144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MONDIAL</w:t>
                            </w:r>
                          </w:p>
                        </w:txbxContent>
                      </wps:txbx>
                      <wps:bodyPr lIns="0" tIns="0" rIns="0" bIns="0">
                        <a:noAutoFit/>
                      </wps:bodyPr>
                    </wps:wsp>
                  </a:graphicData>
                </a:graphic>
              </wp:anchor>
            </w:drawing>
          </mc:Choice>
          <mc:Fallback>
            <w:pict>
              <v:shape id="_x0000_s3070" type="#_x0000_t202" style="position:absolute;margin-left:306.10000000000002pt;margin-top:33.399999999999999pt;width:29.300000000000001pt;height:7.2000000000000002pt;z-index:251657811;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MONDIAL</w:t>
                      </w:r>
                    </w:p>
                  </w:txbxContent>
                </v:textbox>
                <w10:wrap anchorx="margin"/>
              </v:shape>
            </w:pict>
          </mc:Fallback>
        </mc:AlternateContent>
      </w:r>
      <w:r>
        <mc:AlternateContent>
          <mc:Choice Requires="wps">
            <w:drawing>
              <wp:anchor distT="0" distB="0" distL="0" distR="0" simplePos="0" relativeHeight="503316566" behindDoc="0" locked="0" layoutInCell="1" allowOverlap="1">
                <wp:simplePos x="0" y="0"/>
                <wp:positionH relativeFrom="margin">
                  <wp:posOffset>4832350</wp:posOffset>
                </wp:positionH>
                <wp:positionV relativeFrom="paragraph">
                  <wp:posOffset>417830</wp:posOffset>
                </wp:positionV>
                <wp:extent cx="417830" cy="91440"/>
                <wp:wrapNone/>
                <wp:docPr id="2046" name="Shape 2046"/>
                <a:graphic xmlns:a="http://schemas.openxmlformats.org/drawingml/2006/main">
                  <a:graphicData uri="http://schemas.microsoft.com/office/word/2010/wordprocessingShape">
                    <wps:wsp>
                      <wps:cNvSpPr txBox="1"/>
                      <wps:spPr>
                        <a:xfrm>
                          <a:ext cx="417830" cy="9144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R$1-955.00</w:t>
                            </w:r>
                          </w:p>
                        </w:txbxContent>
                      </wps:txbx>
                      <wps:bodyPr lIns="0" tIns="0" rIns="0" bIns="0">
                        <a:noAutoFit/>
                      </wps:bodyPr>
                    </wps:wsp>
                  </a:graphicData>
                </a:graphic>
              </wp:anchor>
            </w:drawing>
          </mc:Choice>
          <mc:Fallback>
            <w:pict>
              <v:shape id="_x0000_s3072" type="#_x0000_t202" style="position:absolute;margin-left:380.5pt;margin-top:32.899999999999999pt;width:32.899999999999999pt;height:7.2000000000000002pt;z-index:251657813;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R$1-955.00</w:t>
                      </w:r>
                    </w:p>
                  </w:txbxContent>
                </v:textbox>
                <w10:wrap anchorx="margin"/>
              </v:shape>
            </w:pict>
          </mc:Fallback>
        </mc:AlternateContent>
      </w:r>
      <w:r>
        <mc:AlternateContent>
          <mc:Choice Requires="wps">
            <w:drawing>
              <wp:anchor distT="0" distB="0" distL="0" distR="0" simplePos="0" relativeHeight="503316568" behindDoc="0" locked="0" layoutInCell="1" allowOverlap="1">
                <wp:simplePos x="0" y="0"/>
                <wp:positionH relativeFrom="margin">
                  <wp:posOffset>5512435</wp:posOffset>
                </wp:positionH>
                <wp:positionV relativeFrom="paragraph">
                  <wp:posOffset>414655</wp:posOffset>
                </wp:positionV>
                <wp:extent cx="433070" cy="94615"/>
                <wp:wrapNone/>
                <wp:docPr id="2048" name="Shape 2048"/>
                <a:graphic xmlns:a="http://schemas.openxmlformats.org/drawingml/2006/main">
                  <a:graphicData uri="http://schemas.microsoft.com/office/word/2010/wordprocessingShape">
                    <wps:wsp>
                      <wps:cNvSpPr txBox="1"/>
                      <wps:spPr>
                        <a:xfrm>
                          <a:ext cx="433070" cy="94615"/>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R$ 1.955.00</w:t>
                            </w:r>
                          </w:p>
                        </w:txbxContent>
                      </wps:txbx>
                      <wps:bodyPr lIns="0" tIns="0" rIns="0" bIns="0">
                        <a:noAutoFit/>
                      </wps:bodyPr>
                    </wps:wsp>
                  </a:graphicData>
                </a:graphic>
              </wp:anchor>
            </w:drawing>
          </mc:Choice>
          <mc:Fallback>
            <w:pict>
              <v:shape id="_x0000_s3074" type="#_x0000_t202" style="position:absolute;margin-left:434.05000000000001pt;margin-top:32.649999999999999pt;width:34.100000000000001pt;height:7.4500000000000002pt;z-index:251657815;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R$ 1.955.00</w:t>
                      </w:r>
                    </w:p>
                  </w:txbxContent>
                </v:textbox>
                <w10:wrap anchorx="margin"/>
              </v:shape>
            </w:pict>
          </mc:Fallback>
        </mc:AlternateContent>
      </w:r>
    </w:p>
    <w:p>
      <w:pPr>
        <w:widowControl w:val="0"/>
        <w:spacing w:before="38" w:after="38"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448" w:left="0" w:right="0" w:bottom="637" w:header="0" w:footer="3" w:gutter="0"/>
          <w:cols w:space="720"/>
          <w:noEndnote/>
          <w:rtlGutter w:val="0"/>
          <w:docGrid w:linePitch="360"/>
        </w:sectPr>
      </w:pPr>
    </w:p>
    <w:tbl>
      <w:tblPr>
        <w:tblOverlap w:val="never"/>
        <w:jc w:val="center"/>
        <w:tblLayout w:type="fixed"/>
      </w:tblPr>
      <w:tblGrid>
        <w:gridCol w:w="1637"/>
        <w:gridCol w:w="1445"/>
        <w:gridCol w:w="1603"/>
        <w:gridCol w:w="1411"/>
        <w:gridCol w:w="1310"/>
        <w:gridCol w:w="1051"/>
        <w:gridCol w:w="950"/>
      </w:tblGrid>
      <w:tr>
        <w:trPr>
          <w:trHeight w:val="202" w:hRule="exact"/>
        </w:trPr>
        <w:tc>
          <w:tcPr>
            <w:gridSpan w:val="2"/>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LOTE 0001 - ITEM 0005 - Capa case pars</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i Notebook 15.6', eom</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alça e bolso frontal</w:t>
            </w:r>
          </w:p>
        </w:tc>
        <w:tc>
          <w:tcPr>
            <w:gridSpan w:val="3"/>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 material resistente a água</w:t>
            </w:r>
          </w:p>
        </w:tc>
      </w:tr>
      <w:tr>
        <w:trPr>
          <w:trHeight w:val="264" w:hRule="exact"/>
        </w:trPr>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30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Data</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340" w:right="0" w:firstLine="0"/>
              <w:jc w:val="left"/>
              <w:rPr>
                <w:sz w:val="16"/>
                <w:szCs w:val="16"/>
              </w:rPr>
            </w:pPr>
            <w:r>
              <w:rPr>
                <w:rFonts w:ascii="Arial" w:eastAsia="Arial" w:hAnsi="Arial" w:cs="Arial"/>
                <w:b/>
                <w:bCs/>
                <w:smallCaps/>
                <w:color w:val="000000"/>
                <w:spacing w:val="0"/>
                <w:w w:val="100"/>
                <w:position w:val="0"/>
                <w:sz w:val="16"/>
                <w:szCs w:val="16"/>
                <w:shd w:val="clear" w:color="auto" w:fill="auto"/>
                <w:lang w:val="pt-BR" w:eastAsia="pt-BR" w:bidi="pt-BR"/>
              </w:rPr>
              <w:t>MmMo</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Valor Total</w:t>
            </w:r>
          </w:p>
        </w:tc>
      </w:tr>
      <w:tr>
        <w:trPr>
          <w:trHeight w:val="643"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OE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32.006.178/0001-11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R$269,00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R$ 1.886,60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95"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GABRIEL KLEBER DA </w:t>
            </w:r>
            <w:r>
              <w:rPr>
                <w:rFonts w:ascii="Arial" w:eastAsia="Arial" w:hAnsi="Arial" w:cs="Arial"/>
                <w:b/>
                <w:bCs/>
                <w:color w:val="000000"/>
                <w:spacing w:val="0"/>
                <w:w w:val="100"/>
                <w:position w:val="0"/>
                <w:sz w:val="9"/>
                <w:szCs w:val="9"/>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J11/0001-45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04/05/2026 -15:10:53</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Capa para Noiebook 15.6 1D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MGA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R$283,90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R$ 1.847.30</w:t>
            </w:r>
          </w:p>
        </w:tc>
      </w:tr>
      <w:tr>
        <w:trPr>
          <w:trHeight w:val="389" w:hRule="exact"/>
        </w:trPr>
        <w:tc>
          <w:tcPr>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SÉRVIÕÔS E COMERCIO LTDA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41.44U0Ô/D001-23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04/05/202G -19:23:17</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R$269,00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R$ 1.883.00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MATHÉUS DA SILVA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55.4S545&lt;VÔÕ61-S4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05,'KflOM- 08:08:55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CAPA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CASE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R$269,81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R$ 1.888.67</w:t>
            </w:r>
          </w:p>
        </w:tc>
      </w:tr>
      <w:tr>
        <w:trPr>
          <w:trHeight w:val="346"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35.413.101/0001-31</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05/05/2026 - 09:10:53</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34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R$269.81</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R$ 1.888.67</w:t>
            </w:r>
          </w:p>
        </w:tc>
      </w:tr>
    </w:tbl>
    <w:p>
      <w:pPr>
        <w:widowControl w:val="0"/>
        <w:spacing w:after="339" w:line="1" w:lineRule="exact"/>
      </w:pPr>
    </w:p>
    <w:p>
      <w:pPr>
        <w:widowControl w:val="0"/>
        <w:spacing w:line="1" w:lineRule="exact"/>
      </w:pPr>
    </w:p>
    <w:tbl>
      <w:tblPr>
        <w:tblOverlap w:val="never"/>
        <w:jc w:val="center"/>
        <w:tblLayout w:type="fixed"/>
      </w:tblPr>
      <w:tblGrid>
        <w:gridCol w:w="1632"/>
        <w:gridCol w:w="1445"/>
        <w:gridCol w:w="1699"/>
        <w:gridCol w:w="1214"/>
        <w:gridCol w:w="1291"/>
        <w:gridCol w:w="1200"/>
        <w:gridCol w:w="922"/>
      </w:tblGrid>
      <w:tr>
        <w:trPr>
          <w:trHeight w:val="206" w:hRule="exact"/>
        </w:trPr>
        <w:tc>
          <w:tcPr>
            <w:gridSpan w:val="7"/>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LOTE 0001 - ITEM 0006 - Carregador universal para notebook, 65W AC Adapter (BR) para Ideapad S145.</w:t>
            </w:r>
          </w:p>
        </w:tc>
      </w:tr>
      <w:tr>
        <w:trPr>
          <w:trHeight w:val="269"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Marea/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667" w:hRule="exact"/>
        </w:trPr>
        <w:tc>
          <w:tcPr>
            <w:tcBorders/>
            <w:shd w:val="clear" w:color="auto" w:fill="FFFFFF"/>
            <w:vAlign w:val="center"/>
          </w:tcPr>
          <w:p>
            <w:pPr>
              <w:pStyle w:val="Style2"/>
              <w:keepNext w:val="0"/>
              <w:keepLines w:val="0"/>
              <w:widowControl w:val="0"/>
              <w:shd w:val="clear" w:color="auto" w:fill="auto"/>
              <w:bidi w:val="0"/>
              <w:spacing w:before="0" w:after="0" w:line="295"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w:t>
            </w:r>
            <w:r>
              <w:rPr>
                <w:rFonts w:ascii="Arial" w:eastAsia="Arial" w:hAnsi="Arial" w:cs="Arial"/>
                <w:b/>
                <w:bCs/>
                <w:color w:val="000000"/>
                <w:spacing w:val="0"/>
                <w:w w:val="100"/>
                <w:position w:val="0"/>
                <w:sz w:val="9"/>
                <w:szCs w:val="9"/>
                <w:shd w:val="clear" w:color="auto" w:fill="auto"/>
                <w:lang w:val="pt-BR" w:eastAsia="pt-BR" w:bidi="pt-BR"/>
              </w:rPr>
              <w:t xml:space="preserve">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30/04/2026 - 09:42:13</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R$198,80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R$ 397,60</w:t>
            </w:r>
          </w:p>
        </w:tc>
      </w:tr>
      <w:tr>
        <w:trPr>
          <w:trHeight w:val="490"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04/05/2026- 15:11:39</w:t>
            </w:r>
          </w:p>
        </w:tc>
        <w:tc>
          <w:tcPr>
            <w:tcBorders/>
            <w:shd w:val="clear" w:color="auto" w:fill="FFFFFF"/>
            <w:vAlign w:val="center"/>
          </w:tcPr>
          <w:p>
            <w:pPr>
              <w:pStyle w:val="Style2"/>
              <w:keepNext w:val="0"/>
              <w:keepLines w:val="0"/>
              <w:widowControl w:val="0"/>
              <w:shd w:val="clear" w:color="auto" w:fill="auto"/>
              <w:bidi w:val="0"/>
              <w:spacing w:before="0" w:after="0" w:line="26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Canegador universal para lIlAVl/Wh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L71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R$198,00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R$ 396,00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YM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41,441.206/0001-23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04/05/2026 -18.26:41</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R$196.00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396,00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55.436.930/0001-64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05/05/2026 -06:06.35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CARREGADOR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UNIVERSAL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R$196.83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R$ 397,66</w:t>
            </w:r>
          </w:p>
        </w:tc>
      </w:tr>
      <w:tr>
        <w:trPr>
          <w:trHeight w:val="422"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05/05/2026-08:11:16</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top"/>
          </w:tcPr>
          <w:p>
            <w:pPr>
              <w:pStyle w:val="Style2"/>
              <w:keepNext w:val="0"/>
              <w:keepLines w:val="0"/>
              <w:widowControl w:val="0"/>
              <w:shd w:val="clear" w:color="auto" w:fill="auto"/>
              <w:bidi w:val="0"/>
              <w:spacing w:before="8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RÍ199.S9</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397, K</w:t>
            </w:r>
          </w:p>
        </w:tc>
      </w:tr>
    </w:tbl>
    <w:p>
      <w:pPr>
        <w:widowControl w:val="0"/>
        <w:spacing w:after="259" w:line="1" w:lineRule="exact"/>
      </w:pPr>
    </w:p>
    <w:p>
      <w:pPr>
        <w:pStyle w:val="Style107"/>
        <w:keepNext w:val="0"/>
        <w:keepLines w:val="0"/>
        <w:widowControl w:val="0"/>
        <w:pBdr>
          <w:bottom w:val="single" w:sz="4" w:space="0" w:color="auto"/>
        </w:pBdr>
        <w:shd w:val="clear" w:color="auto" w:fill="auto"/>
        <w:bidi w:val="0"/>
        <w:spacing w:before="0" w:after="60" w:line="233" w:lineRule="auto"/>
        <w:ind w:left="0" w:right="0" w:firstLine="0"/>
        <w:jc w:val="both"/>
        <w:rPr>
          <w:sz w:val="15"/>
          <w:szCs w:val="15"/>
        </w:rPr>
      </w:pPr>
      <w:r>
        <w:rPr>
          <w:b/>
          <w:bCs/>
          <w:color w:val="000000"/>
          <w:spacing w:val="0"/>
          <w:w w:val="100"/>
          <w:position w:val="0"/>
          <w:sz w:val="16"/>
          <w:szCs w:val="16"/>
          <w:shd w:val="clear" w:color="auto" w:fill="auto"/>
          <w:lang w:val="pt-BR" w:eastAsia="pt-BR" w:bidi="pt-BR"/>
        </w:rPr>
        <w:t xml:space="preserve">LOTE 0001 - ITEM 0007 - Microfone Sem Fio de alta qualidade, reearregável, ajuste de volume no próprio microfone, Exigências </w:t>
      </w:r>
      <w:r>
        <w:rPr>
          <w:b/>
          <w:bCs/>
          <w:color w:val="000000"/>
          <w:spacing w:val="0"/>
          <w:w w:val="100"/>
          <w:position w:val="0"/>
          <w:sz w:val="15"/>
          <w:szCs w:val="15"/>
          <w:shd w:val="clear" w:color="auto" w:fill="auto"/>
          <w:lang w:val="pt-BR" w:eastAsia="pt-BR" w:bidi="pt-BR"/>
        </w:rPr>
        <w:t>do carregamento: USB, Distância: cerca de 30 metros.</w:t>
      </w:r>
    </w:p>
    <w:p>
      <w:pPr>
        <w:widowControl w:val="0"/>
        <w:spacing w:line="1" w:lineRule="exact"/>
      </w:pPr>
      <w:r>
        <mc:AlternateContent>
          <mc:Choice Requires="wps">
            <w:drawing>
              <wp:anchor distT="215900" distB="469900" distL="0" distR="0" simplePos="0" relativeHeight="125829827" behindDoc="0" locked="0" layoutInCell="1" allowOverlap="1">
                <wp:simplePos x="0" y="0"/>
                <wp:positionH relativeFrom="margin">
                  <wp:posOffset>4427220</wp:posOffset>
                </wp:positionH>
                <wp:positionV relativeFrom="paragraph">
                  <wp:posOffset>215900</wp:posOffset>
                </wp:positionV>
                <wp:extent cx="1191895" cy="161290"/>
                <wp:wrapTopAndBottom/>
                <wp:docPr id="2050" name="Shape 2050"/>
                <a:graphic xmlns:a="http://schemas.openxmlformats.org/drawingml/2006/main">
                  <a:graphicData uri="http://schemas.microsoft.com/office/word/2010/wordprocessingShape">
                    <wps:wsp>
                      <wps:cNvSpPr txBox="1"/>
                      <wps:spPr>
                        <a:xfrm>
                          <a:ext cx="1191895" cy="161290"/>
                        </a:xfrm>
                        <a:prstGeom prst="rect"/>
                        <a:noFill/>
                      </wps:spPr>
                      <wps:txbx>
                        <w:txbxContent>
                          <w:p>
                            <w:pPr>
                              <w:pStyle w:val="Style46"/>
                              <w:keepNext w:val="0"/>
                              <w:keepLines w:val="0"/>
                              <w:widowControl w:val="0"/>
                              <w:shd w:val="clear" w:color="auto" w:fill="auto"/>
                              <w:tabs>
                                <w:tab w:pos="1843" w:val="left"/>
                              </w:tabs>
                              <w:bidi w:val="0"/>
                              <w:spacing w:before="0" w:after="0" w:line="240" w:lineRule="auto"/>
                              <w:ind w:left="0" w:right="0" w:firstLine="0"/>
                              <w:jc w:val="left"/>
                            </w:pPr>
                            <w:r>
                              <w:rPr>
                                <w:color w:val="000000"/>
                                <w:spacing w:val="0"/>
                                <w:w w:val="100"/>
                                <w:position w:val="0"/>
                                <w:shd w:val="clear" w:color="auto" w:fill="auto"/>
                                <w:lang w:val="pt-BR" w:eastAsia="pt-BR" w:bidi="pt-BR"/>
                              </w:rPr>
                              <w:t>Folha.</w:t>
                            </w:r>
                            <w:r>
                              <w:rPr>
                                <w:u w:val="single"/>
                              </w:rPr>
                              <w:t xml:space="preserve"> </w:t>
                              <w:tab/>
                            </w:r>
                          </w:p>
                        </w:txbxContent>
                      </wps:txbx>
                      <wps:bodyPr wrap="none" lIns="0" tIns="0" rIns="0" bIns="0">
                        <a:noAutoFit/>
                      </wps:bodyPr>
                    </wps:wsp>
                  </a:graphicData>
                </a:graphic>
              </wp:anchor>
            </w:drawing>
          </mc:Choice>
          <mc:Fallback>
            <w:pict>
              <v:shape id="_x0000_s3076" type="#_x0000_t202" style="position:absolute;margin-left:348.60000000000002pt;margin-top:17.pt;width:93.849999999999994pt;height:12.699999999999999pt;z-index:-125828926;mso-wrap-distance-left:0;mso-wrap-distance-top:17.pt;mso-wrap-distance-right:0;mso-wrap-distance-bottom:37.pt;mso-position-horizontal-relative:margin" filled="f" stroked="f">
                <v:textbox inset="0,0,0,0">
                  <w:txbxContent>
                    <w:p>
                      <w:pPr>
                        <w:pStyle w:val="Style46"/>
                        <w:keepNext w:val="0"/>
                        <w:keepLines w:val="0"/>
                        <w:widowControl w:val="0"/>
                        <w:shd w:val="clear" w:color="auto" w:fill="auto"/>
                        <w:tabs>
                          <w:tab w:pos="1843" w:val="left"/>
                        </w:tabs>
                        <w:bidi w:val="0"/>
                        <w:spacing w:before="0" w:after="0" w:line="240" w:lineRule="auto"/>
                        <w:ind w:left="0" w:right="0" w:firstLine="0"/>
                        <w:jc w:val="left"/>
                      </w:pPr>
                      <w:r>
                        <w:rPr>
                          <w:color w:val="000000"/>
                          <w:spacing w:val="0"/>
                          <w:w w:val="100"/>
                          <w:position w:val="0"/>
                          <w:shd w:val="clear" w:color="auto" w:fill="auto"/>
                          <w:lang w:val="pt-BR" w:eastAsia="pt-BR" w:bidi="pt-BR"/>
                        </w:rPr>
                        <w:t>Folha.</w:t>
                      </w:r>
                      <w:r>
                        <w:rPr>
                          <w:u w:val="single"/>
                        </w:rPr>
                        <w:t xml:space="preserve"> </w:t>
                        <w:tab/>
                      </w:r>
                    </w:p>
                  </w:txbxContent>
                </v:textbox>
                <w10:wrap type="topAndBottom" anchorx="margin"/>
              </v:shape>
            </w:pict>
          </mc:Fallback>
        </mc:AlternateContent>
      </w:r>
      <w:r>
        <mc:AlternateContent>
          <mc:Choice Requires="wps">
            <w:drawing>
              <wp:anchor distT="422910" distB="192405" distL="0" distR="0" simplePos="0" relativeHeight="125829829" behindDoc="0" locked="0" layoutInCell="1" allowOverlap="1">
                <wp:simplePos x="0" y="0"/>
                <wp:positionH relativeFrom="margin">
                  <wp:posOffset>90170</wp:posOffset>
                </wp:positionH>
                <wp:positionV relativeFrom="paragraph">
                  <wp:posOffset>422910</wp:posOffset>
                </wp:positionV>
                <wp:extent cx="646430" cy="231775"/>
                <wp:wrapTopAndBottom/>
                <wp:docPr id="2052" name="Shape 2052"/>
                <a:graphic xmlns:a="http://schemas.openxmlformats.org/drawingml/2006/main">
                  <a:graphicData uri="http://schemas.microsoft.com/office/word/2010/wordprocessingShape">
                    <wps:wsp>
                      <wps:cNvSpPr txBox="1"/>
                      <wps:spPr>
                        <a:xfrm>
                          <a:ext cx="646430" cy="231775"/>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183" w:name="bookmark183"/>
                            <w:r>
                              <w:rPr>
                                <w:rFonts w:ascii="Arial" w:eastAsia="Arial" w:hAnsi="Arial" w:cs="Arial"/>
                                <w:color w:val="A8C2C8"/>
                                <w:spacing w:val="0"/>
                                <w:w w:val="100"/>
                                <w:position w:val="0"/>
                                <w:shd w:val="clear" w:color="auto" w:fill="auto"/>
                                <w:lang w:val="pt-BR" w:eastAsia="pt-BR" w:bidi="pt-BR"/>
                              </w:rPr>
                              <w:t>PORTAL</w:t>
                            </w:r>
                            <w:bookmarkEnd w:id="183"/>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A8C2C8"/>
                                <w:spacing w:val="0"/>
                                <w:w w:val="100"/>
                                <w:position w:val="0"/>
                                <w:sz w:val="8"/>
                                <w:szCs w:val="8"/>
                                <w:shd w:val="clear" w:color="auto" w:fill="auto"/>
                                <w:lang w:val="pt-BR" w:eastAsia="pt-BR" w:bidi="pt-BR"/>
                              </w:rPr>
                              <w:t>DE COMPRAS PÍI0LICA5</w:t>
                            </w:r>
                          </w:p>
                        </w:txbxContent>
                      </wps:txbx>
                      <wps:bodyPr lIns="0" tIns="0" rIns="0" bIns="0">
                        <a:noAutoFit/>
                      </wps:bodyPr>
                    </wps:wsp>
                  </a:graphicData>
                </a:graphic>
              </wp:anchor>
            </w:drawing>
          </mc:Choice>
          <mc:Fallback>
            <w:pict>
              <v:shape id="_x0000_s3078" type="#_x0000_t202" style="position:absolute;margin-left:7.0999999999999996pt;margin-top:33.299999999999997pt;width:50.899999999999999pt;height:18.25pt;z-index:-125828924;mso-wrap-distance-left:0;mso-wrap-distance-top:33.299999999999997pt;mso-wrap-distance-right:0;mso-wrap-distance-bottom:15.15pt;mso-position-horizont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183" w:name="bookmark183"/>
                      <w:r>
                        <w:rPr>
                          <w:rFonts w:ascii="Arial" w:eastAsia="Arial" w:hAnsi="Arial" w:cs="Arial"/>
                          <w:color w:val="A8C2C8"/>
                          <w:spacing w:val="0"/>
                          <w:w w:val="100"/>
                          <w:position w:val="0"/>
                          <w:shd w:val="clear" w:color="auto" w:fill="auto"/>
                          <w:lang w:val="pt-BR" w:eastAsia="pt-BR" w:bidi="pt-BR"/>
                        </w:rPr>
                        <w:t>PORTAL</w:t>
                      </w:r>
                      <w:bookmarkEnd w:id="183"/>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A8C2C8"/>
                          <w:spacing w:val="0"/>
                          <w:w w:val="100"/>
                          <w:position w:val="0"/>
                          <w:sz w:val="8"/>
                          <w:szCs w:val="8"/>
                          <w:shd w:val="clear" w:color="auto" w:fill="auto"/>
                          <w:lang w:val="pt-BR" w:eastAsia="pt-BR" w:bidi="pt-BR"/>
                        </w:rPr>
                        <w:t>DE COMPRAS PÍI0LICA5</w:t>
                      </w:r>
                    </w:p>
                  </w:txbxContent>
                </v:textbox>
                <w10:wrap type="topAndBottom" anchorx="margin"/>
              </v:shape>
            </w:pict>
          </mc:Fallback>
        </mc:AlternateContent>
      </w:r>
      <w:r>
        <mc:AlternateContent>
          <mc:Choice Requires="wps">
            <w:drawing>
              <wp:anchor distT="380365" distB="149860" distL="0" distR="0" simplePos="0" relativeHeight="125829831" behindDoc="0" locked="0" layoutInCell="1" allowOverlap="1">
                <wp:simplePos x="0" y="0"/>
                <wp:positionH relativeFrom="margin">
                  <wp:posOffset>867410</wp:posOffset>
                </wp:positionH>
                <wp:positionV relativeFrom="paragraph">
                  <wp:posOffset>380365</wp:posOffset>
                </wp:positionV>
                <wp:extent cx="3684905" cy="316865"/>
                <wp:wrapTopAndBottom/>
                <wp:docPr id="2054" name="Shape 2054"/>
                <a:graphic xmlns:a="http://schemas.openxmlformats.org/drawingml/2006/main">
                  <a:graphicData uri="http://schemas.microsoft.com/office/word/2010/wordprocessingShape">
                    <wps:wsp>
                      <wps:cNvSpPr txBox="1"/>
                      <wps:spPr>
                        <a:xfrm>
                          <a:ext cx="3684905" cy="316865"/>
                        </a:xfrm>
                        <a:prstGeom prst="rect"/>
                        <a:noFill/>
                      </wps:spPr>
                      <wps:txbx>
                        <w:txbxContent>
                          <w:p>
                            <w:pPr>
                              <w:pStyle w:val="Style142"/>
                              <w:keepNext w:val="0"/>
                              <w:keepLines w:val="0"/>
                              <w:widowControl w:val="0"/>
                              <w:shd w:val="clear" w:color="auto" w:fill="auto"/>
                              <w:tabs>
                                <w:tab w:pos="5602" w:val="left"/>
                              </w:tabs>
                              <w:bidi w:val="0"/>
                              <w:spacing w:before="0" w:after="0"/>
                              <w:ind w:left="0" w:right="0" w:firstLine="0"/>
                              <w:jc w:val="both"/>
                            </w:pPr>
                            <w:r>
                              <w:rPr>
                                <w:color w:val="000000"/>
                                <w:spacing w:val="0"/>
                                <w:w w:val="100"/>
                                <w:position w:val="0"/>
                                <w:shd w:val="clear" w:color="auto" w:fill="auto"/>
                                <w:lang w:val="pt-BR" w:eastAsia="pt-BR" w:bidi="pt-BR"/>
                              </w:rPr>
                              <w:t>A autenticidade do documento pode sei verificada no aMe hnpsy^aWaarquíYo.portatóewmpfaspubftGa&amp;.Gom.br Documento gerado eletronicamente no Portal de Gompras Púbfcas em 06/05/2026 às 14:29:05.</w:t>
                              <w:tab/>
                              <w:t>—</w:t>
                            </w:r>
                          </w:p>
                          <w:p>
                            <w:pPr>
                              <w:pStyle w:val="Style142"/>
                              <w:keepNext w:val="0"/>
                              <w:keepLines w:val="0"/>
                              <w:widowControl w:val="0"/>
                              <w:shd w:val="clear" w:color="auto" w:fill="auto"/>
                              <w:bidi w:val="0"/>
                              <w:spacing w:before="0" w:after="0" w:line="254" w:lineRule="auto"/>
                              <w:ind w:left="0" w:right="0" w:firstLine="0"/>
                              <w:jc w:val="both"/>
                              <w:rPr>
                                <w:sz w:val="11"/>
                                <w:szCs w:val="11"/>
                              </w:rPr>
                            </w:pPr>
                            <w:r>
                              <w:rPr>
                                <w:b w:val="0"/>
                                <w:bCs w:val="0"/>
                                <w:color w:val="000000"/>
                                <w:spacing w:val="0"/>
                                <w:w w:val="100"/>
                                <w:position w:val="0"/>
                                <w:sz w:val="11"/>
                                <w:szCs w:val="11"/>
                                <w:shd w:val="clear" w:color="auto" w:fill="auto"/>
                                <w:lang w:val="pt-BR" w:eastAsia="pt-BR" w:bidi="pt-BR"/>
                              </w:rPr>
                              <w:t>Código verificador: 13527A6</w:t>
                            </w:r>
                          </w:p>
                        </w:txbxContent>
                      </wps:txbx>
                      <wps:bodyPr lIns="0" tIns="0" rIns="0" bIns="0">
                        <a:noAutoFit/>
                      </wps:bodyPr>
                    </wps:wsp>
                  </a:graphicData>
                </a:graphic>
              </wp:anchor>
            </w:drawing>
          </mc:Choice>
          <mc:Fallback>
            <w:pict>
              <v:shape id="_x0000_s3080" type="#_x0000_t202" style="position:absolute;margin-left:68.299999999999997pt;margin-top:29.949999999999999pt;width:290.14999999999998pt;height:24.949999999999999pt;z-index:-125828922;mso-wrap-distance-left:0;mso-wrap-distance-top:29.949999999999999pt;mso-wrap-distance-right:0;mso-wrap-distance-bottom:11.800000000000001pt;mso-position-horizontal-relative:margin" filled="f" stroked="f">
                <v:textbox inset="0,0,0,0">
                  <w:txbxContent>
                    <w:p>
                      <w:pPr>
                        <w:pStyle w:val="Style142"/>
                        <w:keepNext w:val="0"/>
                        <w:keepLines w:val="0"/>
                        <w:widowControl w:val="0"/>
                        <w:shd w:val="clear" w:color="auto" w:fill="auto"/>
                        <w:tabs>
                          <w:tab w:pos="5602" w:val="left"/>
                        </w:tabs>
                        <w:bidi w:val="0"/>
                        <w:spacing w:before="0" w:after="0"/>
                        <w:ind w:left="0" w:right="0" w:firstLine="0"/>
                        <w:jc w:val="both"/>
                      </w:pPr>
                      <w:r>
                        <w:rPr>
                          <w:color w:val="000000"/>
                          <w:spacing w:val="0"/>
                          <w:w w:val="100"/>
                          <w:position w:val="0"/>
                          <w:shd w:val="clear" w:color="auto" w:fill="auto"/>
                          <w:lang w:val="pt-BR" w:eastAsia="pt-BR" w:bidi="pt-BR"/>
                        </w:rPr>
                        <w:t>A autenticidade do documento pode sei verificada no aMe hnpsy^aWaarquíYo.portatóewmpfaspubftGa&amp;.Gom.br Documento gerado eletronicamente no Portal de Gompras Púbfcas em 06/05/2026 às 14:29:05.</w:t>
                        <w:tab/>
                        <w:t>—</w:t>
                      </w:r>
                    </w:p>
                    <w:p>
                      <w:pPr>
                        <w:pStyle w:val="Style142"/>
                        <w:keepNext w:val="0"/>
                        <w:keepLines w:val="0"/>
                        <w:widowControl w:val="0"/>
                        <w:shd w:val="clear" w:color="auto" w:fill="auto"/>
                        <w:bidi w:val="0"/>
                        <w:spacing w:before="0" w:after="0" w:line="254" w:lineRule="auto"/>
                        <w:ind w:left="0" w:right="0" w:firstLine="0"/>
                        <w:jc w:val="both"/>
                        <w:rPr>
                          <w:sz w:val="11"/>
                          <w:szCs w:val="11"/>
                        </w:rPr>
                      </w:pPr>
                      <w:r>
                        <w:rPr>
                          <w:b w:val="0"/>
                          <w:bCs w:val="0"/>
                          <w:color w:val="000000"/>
                          <w:spacing w:val="0"/>
                          <w:w w:val="100"/>
                          <w:position w:val="0"/>
                          <w:sz w:val="11"/>
                          <w:szCs w:val="11"/>
                          <w:shd w:val="clear" w:color="auto" w:fill="auto"/>
                          <w:lang w:val="pt-BR" w:eastAsia="pt-BR" w:bidi="pt-BR"/>
                        </w:rPr>
                        <w:t>Código verificador: 13527A6</w:t>
                      </w:r>
                    </w:p>
                  </w:txbxContent>
                </v:textbox>
                <w10:wrap type="topAndBottom" anchorx="margin"/>
              </v:shape>
            </w:pict>
          </mc:Fallback>
        </mc:AlternateContent>
      </w:r>
      <w:r>
        <mc:AlternateContent>
          <mc:Choice Requires="wps">
            <w:drawing>
              <wp:anchor distT="520700" distB="143510" distL="0" distR="0" simplePos="0" relativeHeight="125829833" behindDoc="0" locked="0" layoutInCell="1" allowOverlap="1">
                <wp:simplePos x="0" y="0"/>
                <wp:positionH relativeFrom="margin">
                  <wp:posOffset>4747260</wp:posOffset>
                </wp:positionH>
                <wp:positionV relativeFrom="paragraph">
                  <wp:posOffset>520700</wp:posOffset>
                </wp:positionV>
                <wp:extent cx="511810" cy="182880"/>
                <wp:wrapTopAndBottom/>
                <wp:docPr id="2056" name="Shape 2056"/>
                <a:graphic xmlns:a="http://schemas.openxmlformats.org/drawingml/2006/main">
                  <a:graphicData uri="http://schemas.microsoft.com/office/word/2010/wordprocessingShape">
                    <wps:wsp>
                      <wps:cNvSpPr txBox="1"/>
                      <wps:spPr>
                        <a:xfrm>
                          <a:ext cx="511810" cy="182880"/>
                        </a:xfrm>
                        <a:prstGeom prst="rect"/>
                        <a:noFill/>
                      </wps:spPr>
                      <wps:txbx>
                        <w:txbxContent>
                          <w:p>
                            <w:pPr>
                              <w:pStyle w:val="Style10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Rubrira</w:t>
                            </w:r>
                          </w:p>
                        </w:txbxContent>
                      </wps:txbx>
                      <wps:bodyPr wrap="none" lIns="0" tIns="0" rIns="0" bIns="0">
                        <a:noAutoFit/>
                      </wps:bodyPr>
                    </wps:wsp>
                  </a:graphicData>
                </a:graphic>
              </wp:anchor>
            </w:drawing>
          </mc:Choice>
          <mc:Fallback>
            <w:pict>
              <v:shape id="_x0000_s3082" type="#_x0000_t202" style="position:absolute;margin-left:373.80000000000001pt;margin-top:41.pt;width:40.299999999999997pt;height:14.4pt;z-index:-125828920;mso-wrap-distance-left:0;mso-wrap-distance-top:41.pt;mso-wrap-distance-right:0;mso-wrap-distance-bottom:11.300000000000001pt;mso-position-horizontal-relative:margin" filled="f" stroked="f">
                <v:textbox inset="0,0,0,0">
                  <w:txbxContent>
                    <w:p>
                      <w:pPr>
                        <w:pStyle w:val="Style10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Rubrira</w:t>
                      </w:r>
                    </w:p>
                  </w:txbxContent>
                </v:textbox>
                <w10:wrap type="topAndBottom" anchorx="margin"/>
              </v:shape>
            </w:pict>
          </mc:Fallback>
        </mc:AlternateContent>
      </w:r>
      <w:r>
        <w:drawing>
          <wp:anchor distT="340995" distB="0" distL="0" distR="0" simplePos="0" relativeHeight="125829835" behindDoc="0" locked="0" layoutInCell="1" allowOverlap="1">
            <wp:simplePos x="0" y="0"/>
            <wp:positionH relativeFrom="margin">
              <wp:posOffset>5363210</wp:posOffset>
            </wp:positionH>
            <wp:positionV relativeFrom="paragraph">
              <wp:posOffset>340995</wp:posOffset>
            </wp:positionV>
            <wp:extent cx="475615" cy="506095"/>
            <wp:wrapTopAndBottom/>
            <wp:docPr id="2058" name="Shape 2058"/>
            <a:graphic xmlns:a="http://schemas.openxmlformats.org/drawingml/2006/main">
              <a:graphicData uri="http://schemas.openxmlformats.org/drawingml/2006/picture">
                <pic:pic xmlns:pic="http://schemas.openxmlformats.org/drawingml/2006/picture">
                  <pic:nvPicPr>
                    <pic:cNvPr id="2059" name="Picture box 2059"/>
                    <pic:cNvPicPr/>
                  </pic:nvPicPr>
                  <pic:blipFill>
                    <a:blip r:embed="rId895"/>
                    <a:stretch/>
                  </pic:blipFill>
                  <pic:spPr>
                    <a:xfrm>
                      <a:ext cx="475615" cy="506095"/>
                    </a:xfrm>
                    <a:prstGeom prst="rect"/>
                  </pic:spPr>
                </pic:pic>
              </a:graphicData>
            </a:graphic>
          </wp:anchor>
        </w:drawing>
      </w:r>
    </w:p>
    <w:tbl>
      <w:tblPr>
        <w:tblOverlap w:val="never"/>
        <w:jc w:val="center"/>
        <w:tblLayout w:type="fixed"/>
      </w:tblPr>
      <w:tblGrid>
        <w:gridCol w:w="1498"/>
        <w:gridCol w:w="1526"/>
        <w:gridCol w:w="1699"/>
        <w:gridCol w:w="1286"/>
        <w:gridCol w:w="1296"/>
        <w:gridCol w:w="1099"/>
        <w:gridCol w:w="893"/>
      </w:tblGrid>
      <w:tr>
        <w:trPr>
          <w:trHeight w:val="21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Marea/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 Total</w:t>
            </w:r>
          </w:p>
        </w:tc>
      </w:tr>
      <w:tr>
        <w:trPr>
          <w:trHeight w:val="658" w:hRule="exact"/>
        </w:trPr>
        <w:tc>
          <w:tcPr>
            <w:tcBorders/>
            <w:shd w:val="clear" w:color="auto" w:fill="FFFFFF"/>
            <w:vAlign w:val="center"/>
          </w:tcPr>
          <w:p>
            <w:pPr>
              <w:pStyle w:val="Style2"/>
              <w:keepNext w:val="0"/>
              <w:keepLines w:val="0"/>
              <w:widowControl w:val="0"/>
              <w:shd w:val="clear" w:color="auto" w:fill="auto"/>
              <w:bidi w:val="0"/>
              <w:spacing w:before="0" w:after="0" w:line="305"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30/04/2026- 09:42:14</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R$2.126.00</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R$4.252.00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04/05/2026 - 15:12:32</w:t>
            </w:r>
          </w:p>
        </w:tc>
        <w:tc>
          <w:tcPr>
            <w:tcBorders/>
            <w:shd w:val="clear" w:color="auto" w:fill="FFFFFF"/>
            <w:vAlign w:val="center"/>
          </w:tcPr>
          <w:p>
            <w:pPr>
              <w:pStyle w:val="Style2"/>
              <w:keepNext w:val="0"/>
              <w:keepLines w:val="0"/>
              <w:widowControl w:val="0"/>
              <w:shd w:val="clear" w:color="auto" w:fill="auto"/>
              <w:bidi w:val="0"/>
              <w:spacing w:before="0" w:after="0" w:line="30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Microfone Sem Fio NM|54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NEWION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R$2.124.00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R$ 4.248,00</w:t>
            </w:r>
          </w:p>
        </w:tc>
      </w:tr>
      <w:tr>
        <w:trPr>
          <w:trHeight w:val="317" w:hRule="exact"/>
        </w:trPr>
        <w:tc>
          <w:tcPr>
            <w:tcBorders/>
            <w:shd w:val="clear" w:color="auto" w:fill="FFFFFF"/>
            <w:vAlign w:val="bottom"/>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 .208/0001-23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O4/O5/2O26 </w:t>
            </w:r>
            <w:r>
              <w:rPr>
                <w:rFonts w:ascii="Arial" w:eastAsia="Arial" w:hAnsi="Arial" w:cs="Arial"/>
                <w:b/>
                <w:bCs/>
                <w:color w:val="000000"/>
                <w:spacing w:val="0"/>
                <w:w w:val="100"/>
                <w:position w:val="0"/>
                <w:sz w:val="9"/>
                <w:szCs w:val="9"/>
                <w:shd w:val="clear" w:color="auto" w:fill="auto"/>
                <w:lang w:val="pt-BR" w:eastAsia="pt-BR" w:bidi="pt-BR"/>
              </w:rPr>
              <w:t>- 18:27:12</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R$2.126,00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R$4.252,00</w:t>
            </w:r>
          </w:p>
        </w:tc>
      </w:tr>
    </w:tbl>
    <w:p>
      <w:pPr>
        <w:spacing w:lineRule="exact" w:line="1"/>
        <w:rPr>
          <w:sz w:val="2"/>
          <w:szCs w:val="2"/>
        </w:rPr>
      </w:pPr>
      <w:r>
        <w:br w:type="page"/>
      </w:r>
    </w:p>
    <w:p>
      <w:pPr>
        <w:widowControl w:val="0"/>
        <w:spacing w:line="1" w:lineRule="exact"/>
      </w:pPr>
      <w:r>
        <mc:AlternateContent>
          <mc:Choice Requires="wps">
            <w:drawing>
              <wp:anchor distT="0" distB="266700" distL="0" distR="0" simplePos="0" relativeHeight="125829836" behindDoc="0" locked="0" layoutInCell="1" allowOverlap="1">
                <wp:simplePos x="0" y="0"/>
                <wp:positionH relativeFrom="margin">
                  <wp:posOffset>30480</wp:posOffset>
                </wp:positionH>
                <wp:positionV relativeFrom="paragraph">
                  <wp:posOffset>0</wp:posOffset>
                </wp:positionV>
                <wp:extent cx="4182110" cy="749935"/>
                <wp:wrapTopAndBottom/>
                <wp:docPr id="2060" name="Shape 2060"/>
                <a:graphic xmlns:a="http://schemas.openxmlformats.org/drawingml/2006/main">
                  <a:graphicData uri="http://schemas.microsoft.com/office/word/2010/wordprocessingShape">
                    <wps:wsp>
                      <wps:cNvSpPr txBox="1"/>
                      <wps:spPr>
                        <a:xfrm>
                          <a:ext cx="4182110" cy="749935"/>
                        </a:xfrm>
                        <a:prstGeom prst="rect"/>
                        <a:noFill/>
                      </wps:spPr>
                      <wps:txbx>
                        <w:txbxContent>
                          <w:tbl>
                            <w:tblPr>
                              <w:tblOverlap w:val="never"/>
                              <w:jc w:val="left"/>
                              <w:tblLayout w:type="fixed"/>
                            </w:tblPr>
                            <w:tblGrid>
                              <w:gridCol w:w="1603"/>
                              <w:gridCol w:w="1421"/>
                              <w:gridCol w:w="1699"/>
                              <w:gridCol w:w="1291"/>
                              <w:gridCol w:w="571"/>
                            </w:tblGrid>
                            <w:tr>
                              <w:trPr>
                                <w:tblHeader/>
                                <w:trHeight w:val="326" w:hRule="exact"/>
                              </w:trPr>
                              <w:tc>
                                <w:tcPr>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VOKAL</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05/05/2026-09:11:49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r>
                            <w:tr>
                              <w:trPr>
                                <w:trHeight w:val="475"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EOUIPSUL COMERCIO E ASSISTÊNCIA TÉCNICA DE EQUIPAMENTOS A SAUDE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05/05/2026 - 08:25:28</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Profissional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JBL/AKG</w:t>
                                  </w:r>
                                </w:p>
                              </w:tc>
                            </w:tr>
                          </w:tbl>
                          <w:p>
                            <w:pPr>
                              <w:widowControl w:val="0"/>
                              <w:spacing w:line="1" w:lineRule="exact"/>
                            </w:pPr>
                          </w:p>
                        </w:txbxContent>
                      </wps:txbx>
                      <wps:bodyPr lIns="0" tIns="0" rIns="0" bIns="0">
                        <a:noAutoFit/>
                      </wps:bodyPr>
                    </wps:wsp>
                  </a:graphicData>
                </a:graphic>
              </wp:anchor>
            </w:drawing>
          </mc:Choice>
          <mc:Fallback>
            <w:pict>
              <v:shape id="_x0000_s3086" type="#_x0000_t202" style="position:absolute;margin-left:2.3999999999999999pt;margin-top:0;width:329.30000000000001pt;height:59.049999999999997pt;z-index:-125828917;mso-wrap-distance-left:0;mso-wrap-distance-right:0;mso-wrap-distance-bottom:21.pt;mso-position-horizontal-relative:margin" filled="f" stroked="f">
                <v:textbox inset="0,0,0,0">
                  <w:txbxContent>
                    <w:tbl>
                      <w:tblPr>
                        <w:tblOverlap w:val="never"/>
                        <w:jc w:val="left"/>
                        <w:tblLayout w:type="fixed"/>
                      </w:tblPr>
                      <w:tblGrid>
                        <w:gridCol w:w="1603"/>
                        <w:gridCol w:w="1421"/>
                        <w:gridCol w:w="1699"/>
                        <w:gridCol w:w="1291"/>
                        <w:gridCol w:w="571"/>
                      </w:tblGrid>
                      <w:tr>
                        <w:trPr>
                          <w:tblHeader/>
                          <w:trHeight w:val="326" w:hRule="exact"/>
                        </w:trPr>
                        <w:tc>
                          <w:tcPr>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VOKAL</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05/05/2026-09:11:49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r>
                      <w:tr>
                        <w:trPr>
                          <w:trHeight w:val="475"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EOUIPSUL COMERCIO E ASSISTÊNCIA TÉCNICA DE EQUIPAMENTOS A SAUDE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05/05/2026 - 08:25:28</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Profissional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JBL/AKG</w:t>
                            </w:r>
                          </w:p>
                        </w:tc>
                      </w:tr>
                    </w:tbl>
                    <w:p>
                      <w:pPr>
                        <w:widowControl w:val="0"/>
                        <w:spacing w:line="1" w:lineRule="exact"/>
                      </w:pPr>
                    </w:p>
                  </w:txbxContent>
                </v:textbox>
                <w10:wrap type="topAndBottom" anchorx="margin"/>
              </v:shape>
            </w:pict>
          </mc:Fallback>
        </mc:AlternateContent>
      </w:r>
      <w:r>
        <mc:AlternateContent>
          <mc:Choice Requires="wps">
            <w:drawing>
              <wp:anchor distT="3175" distB="431165" distL="0" distR="0" simplePos="0" relativeHeight="125829838" behindDoc="0" locked="0" layoutInCell="1" allowOverlap="1">
                <wp:simplePos x="0" y="0"/>
                <wp:positionH relativeFrom="margin">
                  <wp:posOffset>4819015</wp:posOffset>
                </wp:positionH>
                <wp:positionV relativeFrom="paragraph">
                  <wp:posOffset>3175</wp:posOffset>
                </wp:positionV>
                <wp:extent cx="417830" cy="582295"/>
                <wp:wrapTopAndBottom/>
                <wp:docPr id="2062" name="Shape 2062"/>
                <a:graphic xmlns:a="http://schemas.openxmlformats.org/drawingml/2006/main">
                  <a:graphicData uri="http://schemas.microsoft.com/office/word/2010/wordprocessingShape">
                    <wps:wsp>
                      <wps:cNvSpPr txBox="1"/>
                      <wps:spPr>
                        <a:xfrm>
                          <a:ext cx="417830" cy="582295"/>
                        </a:xfrm>
                        <a:prstGeom prst="rect"/>
                        <a:noFill/>
                      </wps:spPr>
                      <wps:txbx>
                        <w:txbxContent>
                          <w:p>
                            <w:pPr>
                              <w:pStyle w:val="Style14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R$2.126.83</w:t>
                            </w:r>
                          </w:p>
                          <w:p>
                            <w:pPr>
                              <w:pStyle w:val="Style14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R$2.126.83</w:t>
                            </w:r>
                          </w:p>
                          <w:p>
                            <w:pPr>
                              <w:pStyle w:val="Style14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R$2.126.83</w:t>
                            </w:r>
                          </w:p>
                        </w:txbxContent>
                      </wps:txbx>
                      <wps:bodyPr lIns="0" tIns="0" rIns="0" bIns="0">
                        <a:noAutoFit/>
                      </wps:bodyPr>
                    </wps:wsp>
                  </a:graphicData>
                </a:graphic>
              </wp:anchor>
            </w:drawing>
          </mc:Choice>
          <mc:Fallback>
            <w:pict>
              <v:shape id="_x0000_s3088" type="#_x0000_t202" style="position:absolute;margin-left:379.44999999999999pt;margin-top:0.25pt;width:32.899999999999999pt;height:45.850000000000001pt;z-index:-125828915;mso-wrap-distance-left:0;mso-wrap-distance-top:0.25pt;mso-wrap-distance-right:0;mso-wrap-distance-bottom:33.950000000000003pt;mso-position-horizontal-relative:margin" filled="f" stroked="f">
                <v:textbox inset="0,0,0,0">
                  <w:txbxContent>
                    <w:p>
                      <w:pPr>
                        <w:pStyle w:val="Style14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R$2.126.83</w:t>
                      </w:r>
                    </w:p>
                    <w:p>
                      <w:pPr>
                        <w:pStyle w:val="Style14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R$2.126.83</w:t>
                      </w:r>
                    </w:p>
                    <w:p>
                      <w:pPr>
                        <w:pStyle w:val="Style14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R$2.126.83</w:t>
                      </w:r>
                    </w:p>
                  </w:txbxContent>
                </v:textbox>
                <w10:wrap type="topAndBottom" anchorx="margin"/>
              </v:shape>
            </w:pict>
          </mc:Fallback>
        </mc:AlternateContent>
      </w:r>
      <w:r>
        <mc:AlternateContent>
          <mc:Choice Requires="wps">
            <w:drawing>
              <wp:anchor distT="0" distB="431165" distL="0" distR="0" simplePos="0" relativeHeight="125829840" behindDoc="0" locked="0" layoutInCell="1" allowOverlap="1">
                <wp:simplePos x="0" y="0"/>
                <wp:positionH relativeFrom="margin">
                  <wp:posOffset>5495290</wp:posOffset>
                </wp:positionH>
                <wp:positionV relativeFrom="paragraph">
                  <wp:posOffset>0</wp:posOffset>
                </wp:positionV>
                <wp:extent cx="438785" cy="585470"/>
                <wp:wrapTopAndBottom/>
                <wp:docPr id="2064" name="Shape 2064"/>
                <a:graphic xmlns:a="http://schemas.openxmlformats.org/drawingml/2006/main">
                  <a:graphicData uri="http://schemas.microsoft.com/office/word/2010/wordprocessingShape">
                    <wps:wsp>
                      <wps:cNvSpPr txBox="1"/>
                      <wps:spPr>
                        <a:xfrm>
                          <a:ext cx="438785" cy="585470"/>
                        </a:xfrm>
                        <a:prstGeom prst="rect"/>
                        <a:noFill/>
                      </wps:spPr>
                      <wps:txbx>
                        <w:txbxContent>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R$ 4.253.66</w:t>
                            </w:r>
                          </w:p>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R$ 4.255.86</w:t>
                            </w:r>
                          </w:p>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R$ 4.253.66</w:t>
                            </w:r>
                          </w:p>
                        </w:txbxContent>
                      </wps:txbx>
                      <wps:bodyPr lIns="0" tIns="0" rIns="0" bIns="0">
                        <a:noAutoFit/>
                      </wps:bodyPr>
                    </wps:wsp>
                  </a:graphicData>
                </a:graphic>
              </wp:anchor>
            </w:drawing>
          </mc:Choice>
          <mc:Fallback>
            <w:pict>
              <v:shape id="_x0000_s3090" type="#_x0000_t202" style="position:absolute;margin-left:432.69999999999999pt;margin-top:0;width:34.549999999999997pt;height:46.100000000000001pt;z-index:-125828913;mso-wrap-distance-left:0;mso-wrap-distance-right:0;mso-wrap-distance-bottom:33.950000000000003pt;mso-position-horizontal-relative:margin" filled="f" stroked="f">
                <v:textbox inset="0,0,0,0">
                  <w:txbxContent>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R$ 4.253.66</w:t>
                      </w:r>
                    </w:p>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R$ 4.255.86</w:t>
                      </w:r>
                    </w:p>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R$ 4.253.66</w:t>
                      </w:r>
                    </w:p>
                  </w:txbxContent>
                </v:textbox>
                <w10:wrap type="topAndBottom" anchorx="margin"/>
              </v:shape>
            </w:pict>
          </mc:Fallback>
        </mc:AlternateContent>
      </w:r>
    </w:p>
    <w:p>
      <w:pPr>
        <w:pStyle w:val="Style87"/>
        <w:keepNext w:val="0"/>
        <w:keepLines w:val="0"/>
        <w:widowControl w:val="0"/>
        <w:shd w:val="clear" w:color="auto" w:fill="auto"/>
        <w:bidi w:val="0"/>
        <w:spacing w:before="0" w:after="0" w:line="228" w:lineRule="auto"/>
        <w:ind w:left="0" w:right="0" w:firstLine="0"/>
        <w:jc w:val="left"/>
      </w:pPr>
      <w:r>
        <w:rPr>
          <w:color w:val="000000"/>
          <w:spacing w:val="0"/>
          <w:w w:val="100"/>
          <w:position w:val="0"/>
          <w:shd w:val="clear" w:color="auto" w:fill="auto"/>
          <w:lang w:val="pt-BR" w:eastAsia="pt-BR" w:bidi="pt-BR"/>
        </w:rPr>
        <w:t xml:space="preserve">LOTE 0001 - ITEM 0008 - Mouse óptico, interface USB, mínimo de 2 botões e scroll, com fio. </w:t>
      </w:r>
      <w:r>
        <w:rPr>
          <w:color w:val="000000"/>
          <w:spacing w:val="0"/>
          <w:w w:val="100"/>
          <w:position w:val="0"/>
          <w:shd w:val="clear" w:color="auto" w:fill="auto"/>
          <w:lang w:val="pt-PT" w:eastAsia="pt-PT" w:bidi="pt-PT"/>
        </w:rPr>
        <w:t xml:space="preserve">design </w:t>
      </w:r>
      <w:r>
        <w:rPr>
          <w:color w:val="000000"/>
          <w:spacing w:val="0"/>
          <w:w w:val="100"/>
          <w:position w:val="0"/>
          <w:shd w:val="clear" w:color="auto" w:fill="auto"/>
          <w:lang w:val="pt-BR" w:eastAsia="pt-BR" w:bidi="pt-BR"/>
        </w:rPr>
        <w:t>ergonômico, 1200 dpi de velocidade.</w:t>
      </w:r>
    </w:p>
    <w:tbl>
      <w:tblPr>
        <w:tblOverlap w:val="never"/>
        <w:jc w:val="center"/>
        <w:tblLayout w:type="fixed"/>
      </w:tblPr>
      <w:tblGrid>
        <w:gridCol w:w="1632"/>
        <w:gridCol w:w="1445"/>
        <w:gridCol w:w="1704"/>
        <w:gridCol w:w="1272"/>
        <w:gridCol w:w="1387"/>
        <w:gridCol w:w="1046"/>
        <w:gridCol w:w="922"/>
      </w:tblGrid>
      <w:tr>
        <w:trPr>
          <w:trHeight w:val="27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Dsta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M«4êlô</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1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648" w:hRule="exact"/>
        </w:trPr>
        <w:tc>
          <w:tcPr>
            <w:tcBorders/>
            <w:shd w:val="clear" w:color="auto" w:fill="FFFFFF"/>
            <w:vAlign w:val="top"/>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P$ 658.28</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50.410^11/0001-45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04/05/2026 - 16:13fl6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 óptico M90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LÔGITECH</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R$93.50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R$ 654.50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 .208/0001-23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04/05/2026-18:27:57</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R$94,00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R$ 658,00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MOUSE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MULTlLASER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R$94.05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R$ 658.35</w:t>
            </w:r>
          </w:p>
        </w:tc>
      </w:tr>
      <w:tr>
        <w:trPr>
          <w:trHeight w:val="22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05/05/2026- 08.12.22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R$94,05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R$658.35</w:t>
            </w:r>
          </w:p>
        </w:tc>
      </w:tr>
    </w:tbl>
    <w:p>
      <w:pPr>
        <w:pStyle w:val="Style40"/>
        <w:keepNext w:val="0"/>
        <w:keepLines w:val="0"/>
        <w:widowControl w:val="0"/>
        <w:shd w:val="clear" w:color="auto" w:fill="auto"/>
        <w:bidi w:val="0"/>
        <w:spacing w:before="0" w:after="0" w:line="240" w:lineRule="auto"/>
        <w:ind w:left="67"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59" w:line="1" w:lineRule="exact"/>
      </w:pPr>
    </w:p>
    <w:p>
      <w:pPr>
        <w:pStyle w:val="Style87"/>
        <w:keepNext w:val="0"/>
        <w:keepLines w:val="0"/>
        <w:widowControl w:val="0"/>
        <w:pBdr>
          <w:bottom w:val="single" w:sz="4" w:space="0" w:color="auto"/>
        </w:pBdr>
        <w:shd w:val="clear" w:color="auto" w:fill="auto"/>
        <w:bidi w:val="0"/>
        <w:spacing w:before="0" w:after="60" w:line="233" w:lineRule="auto"/>
        <w:ind w:left="0" w:right="0" w:firstLine="0"/>
        <w:jc w:val="left"/>
        <w:rPr>
          <w:sz w:val="16"/>
          <w:szCs w:val="16"/>
        </w:rPr>
      </w:pPr>
      <w:r>
        <w:rPr>
          <w:color w:val="000000"/>
          <w:spacing w:val="0"/>
          <w:w w:val="100"/>
          <w:position w:val="0"/>
          <w:sz w:val="16"/>
          <w:szCs w:val="16"/>
          <w:shd w:val="clear" w:color="auto" w:fill="auto"/>
          <w:lang w:val="pt-BR" w:eastAsia="pt-BR" w:bidi="pt-BR"/>
        </w:rPr>
        <w:t xml:space="preserve">LOTE 0001 - </w:t>
      </w:r>
      <w:r>
        <w:rPr>
          <w:b w:val="0"/>
          <w:bCs w:val="0"/>
          <w:smallCaps/>
          <w:color w:val="000000"/>
          <w:spacing w:val="0"/>
          <w:w w:val="100"/>
          <w:position w:val="0"/>
          <w:sz w:val="17"/>
          <w:szCs w:val="17"/>
          <w:shd w:val="clear" w:color="auto" w:fill="auto"/>
          <w:lang w:val="pt-BR" w:eastAsia="pt-BR" w:bidi="pt-BR"/>
        </w:rPr>
        <w:t>item</w:t>
      </w:r>
      <w:r>
        <w:rPr>
          <w:color w:val="000000"/>
          <w:spacing w:val="0"/>
          <w:w w:val="100"/>
          <w:position w:val="0"/>
          <w:sz w:val="16"/>
          <w:szCs w:val="16"/>
          <w:shd w:val="clear" w:color="auto" w:fill="auto"/>
          <w:lang w:val="pt-BR" w:eastAsia="pt-BR" w:bidi="pt-BR"/>
        </w:rPr>
        <w:t xml:space="preserve"> 0009 - Mouse pad slim, alta qualidade durabilidade e conforto, base </w:t>
      </w:r>
      <w:r>
        <w:rPr>
          <w:color w:val="000000"/>
          <w:spacing w:val="0"/>
          <w:w w:val="100"/>
          <w:position w:val="0"/>
          <w:sz w:val="16"/>
          <w:szCs w:val="16"/>
          <w:shd w:val="clear" w:color="auto" w:fill="auto"/>
          <w:lang w:val="pt-PT" w:eastAsia="pt-PT" w:bidi="pt-PT"/>
        </w:rPr>
        <w:t xml:space="preserve">emborrachada, </w:t>
      </w:r>
      <w:r>
        <w:rPr>
          <w:color w:val="000000"/>
          <w:spacing w:val="0"/>
          <w:w w:val="100"/>
          <w:position w:val="0"/>
          <w:sz w:val="16"/>
          <w:szCs w:val="16"/>
          <w:shd w:val="clear" w:color="auto" w:fill="auto"/>
          <w:lang w:val="pt-BR" w:eastAsia="pt-BR" w:bidi="pt-BR"/>
        </w:rPr>
        <w:t xml:space="preserve">antiderrapante, tamanho 0,2 x 22 x 18 cm, superfície em tecido de alta qualidade para deslizamento suave do mouse, base </w:t>
      </w:r>
      <w:r>
        <w:rPr>
          <w:color w:val="000000"/>
          <w:spacing w:val="0"/>
          <w:w w:val="100"/>
          <w:position w:val="0"/>
          <w:sz w:val="16"/>
          <w:szCs w:val="16"/>
          <w:shd w:val="clear" w:color="auto" w:fill="auto"/>
          <w:lang w:val="pt-PT" w:eastAsia="pt-PT" w:bidi="pt-PT"/>
        </w:rPr>
        <w:t xml:space="preserve">emborrachada </w:t>
      </w:r>
      <w:r>
        <w:rPr>
          <w:color w:val="000000"/>
          <w:spacing w:val="0"/>
          <w:w w:val="100"/>
          <w:position w:val="0"/>
          <w:sz w:val="16"/>
          <w:szCs w:val="16"/>
          <w:shd w:val="clear" w:color="auto" w:fill="auto"/>
          <w:lang w:val="pt-BR" w:eastAsia="pt-BR" w:bidi="pt-BR"/>
        </w:rPr>
        <w:t xml:space="preserve">antiderrapante </w:t>
      </w: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para estabilidade, espessura de apenas 2 mm para adaptação em qualquer ambiente, fabricação com materiais durãveis e </w:t>
      </w:r>
      <w:r>
        <w:rPr>
          <w:color w:val="000000"/>
          <w:spacing w:val="0"/>
          <w:w w:val="100"/>
          <w:position w:val="0"/>
          <w:sz w:val="16"/>
          <w:szCs w:val="16"/>
          <w:shd w:val="clear" w:color="auto" w:fill="auto"/>
          <w:lang w:val="pt-BR" w:eastAsia="pt-BR" w:bidi="pt-BR"/>
        </w:rPr>
        <w:t>laváveis para maior longevidade.''</w:t>
      </w:r>
    </w:p>
    <w:tbl>
      <w:tblPr>
        <w:tblOverlap w:val="never"/>
        <w:jc w:val="center"/>
        <w:tblLayout w:type="fixed"/>
      </w:tblPr>
      <w:tblGrid>
        <w:gridCol w:w="1574"/>
        <w:gridCol w:w="1445"/>
        <w:gridCol w:w="1699"/>
        <w:gridCol w:w="1238"/>
        <w:gridCol w:w="1392"/>
        <w:gridCol w:w="1051"/>
        <w:gridCol w:w="893"/>
      </w:tblGrid>
      <w:tr>
        <w:trP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ONPd/CPF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638"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32.005,176/QW1-11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30/04/2926 - 09;42; 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EMGE5A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004/Z0Z0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R$124,25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R$ 1.116,25</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CABRIEL </w:t>
            </w:r>
            <w:r>
              <w:rPr>
                <w:rFonts w:ascii="Arial" w:eastAsia="Arial" w:hAnsi="Arial" w:cs="Arial"/>
                <w:b/>
                <w:bCs/>
                <w:color w:val="000000"/>
                <w:spacing w:val="0"/>
                <w:w w:val="100"/>
                <w:position w:val="0"/>
                <w:sz w:val="10"/>
                <w:szCs w:val="10"/>
                <w:shd w:val="clear" w:color="auto" w:fill="auto"/>
                <w:lang w:val="pt-BR" w:eastAsia="pt-BR" w:bidi="pt-BR"/>
              </w:rPr>
              <w:t>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04/05/2026-15:13.46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MousepadMFG-</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10P</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VINIK</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R$122.50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1.102.50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41.44120Ô/0001-23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04/05/2026 -16:29:13</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R$ 1.116.00</w:t>
            </w:r>
          </w:p>
        </w:tc>
      </w:tr>
      <w:tr>
        <w:trPr>
          <w:trHeight w:val="379"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55.436.930/0001-Ô4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05/05/2026 - 06:06:35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MULTlLASER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R$124.26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R$1.118,34</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05/05/2026- 06:12:47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R$124.26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R$ 1.118.34</w:t>
            </w:r>
          </w:p>
        </w:tc>
      </w:tr>
    </w:tbl>
    <w:p>
      <w:pPr>
        <w:pStyle w:val="Style40"/>
        <w:keepNext w:val="0"/>
        <w:keepLines w:val="0"/>
        <w:widowControl w:val="0"/>
        <w:shd w:val="clear" w:color="auto" w:fill="auto"/>
        <w:bidi w:val="0"/>
        <w:spacing w:before="0" w:after="0" w:line="240" w:lineRule="auto"/>
        <w:ind w:left="5"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59" w:line="1" w:lineRule="exact"/>
      </w:pPr>
    </w:p>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5"/>
          <w:szCs w:val="15"/>
          <w:shd w:val="clear" w:color="auto" w:fill="auto"/>
          <w:lang w:val="pt-BR" w:eastAsia="pt-BR" w:bidi="pt-BR"/>
        </w:rPr>
        <w:t>LOTE 0001 - ITEM 0010 - Notebook com Processador 12* geração ou superior Intel® Core</w:t>
      </w:r>
      <w:r>
        <w:rPr>
          <w:color w:val="000000"/>
          <w:spacing w:val="0"/>
          <w:w w:val="100"/>
          <w:position w:val="0"/>
          <w:sz w:val="15"/>
          <w:szCs w:val="15"/>
          <w:shd w:val="clear" w:color="auto" w:fill="auto"/>
          <w:vertAlign w:val="superscript"/>
          <w:lang w:val="pt-BR" w:eastAsia="pt-BR" w:bidi="pt-BR"/>
        </w:rPr>
        <w:t>w</w:t>
      </w:r>
      <w:r>
        <w:rPr>
          <w:color w:val="000000"/>
          <w:spacing w:val="0"/>
          <w:w w:val="100"/>
          <w:position w:val="0"/>
          <w:sz w:val="15"/>
          <w:szCs w:val="15"/>
          <w:shd w:val="clear" w:color="auto" w:fill="auto"/>
          <w:lang w:val="pt-BR" w:eastAsia="pt-BR" w:bidi="pt-BR"/>
        </w:rPr>
        <w:t xml:space="preserve">i5 ou I7, Sietema operacional </w:t>
      </w:r>
      <w:r>
        <w:rPr>
          <w:color w:val="000000"/>
          <w:spacing w:val="0"/>
          <w:w w:val="100"/>
          <w:position w:val="0"/>
          <w:sz w:val="16"/>
          <w:szCs w:val="16"/>
          <w:shd w:val="clear" w:color="auto" w:fill="auto"/>
          <w:lang w:val="pt-BR" w:eastAsia="pt-BR" w:bidi="pt-BR"/>
        </w:rPr>
        <w:t>Windows 10 Pro, Memória RAM 8GB DDR4. Armazenamento 256GB S8D. Tela 15.6'Full HD (1320X1060), com teclado numérico lateral.</w:t>
      </w:r>
    </w:p>
    <w:p>
      <w:pPr>
        <w:widowControl w:val="0"/>
        <w:spacing w:line="1" w:lineRule="exact"/>
        <w:sectPr>
          <w:footnotePr>
            <w:pos w:val="pageBottom"/>
            <w:numFmt w:val="decimal"/>
            <w:numRestart w:val="continuous"/>
          </w:footnotePr>
          <w:type w:val="continuous"/>
          <w:pgSz w:w="12192" w:h="17969"/>
          <w:pgMar w:top="2448" w:left="1357" w:right="1357" w:bottom="637" w:header="0" w:footer="3" w:gutter="12"/>
          <w:cols w:space="720"/>
          <w:noEndnote/>
          <w:rtlGutter/>
          <w:docGrid w:linePitch="360"/>
        </w:sectPr>
      </w:pPr>
      <w:r>
        <mc:AlternateContent>
          <mc:Choice Requires="wps">
            <w:drawing>
              <wp:anchor distT="0" distB="265430" distL="0" distR="0" simplePos="0" relativeHeight="125829842" behindDoc="0" locked="0" layoutInCell="1" allowOverlap="1">
                <wp:simplePos x="0" y="0"/>
                <wp:positionH relativeFrom="margin">
                  <wp:posOffset>42545</wp:posOffset>
                </wp:positionH>
                <wp:positionV relativeFrom="paragraph">
                  <wp:posOffset>0</wp:posOffset>
                </wp:positionV>
                <wp:extent cx="2858770" cy="1865630"/>
                <wp:wrapTopAndBottom/>
                <wp:docPr id="2066" name="Shape 2066"/>
                <a:graphic xmlns:a="http://schemas.openxmlformats.org/drawingml/2006/main">
                  <a:graphicData uri="http://schemas.microsoft.com/office/word/2010/wordprocessingShape">
                    <wps:wsp>
                      <wps:cNvSpPr txBox="1"/>
                      <wps:spPr>
                        <a:xfrm>
                          <a:ext cx="2858770" cy="1865630"/>
                        </a:xfrm>
                        <a:prstGeom prst="rect"/>
                        <a:noFill/>
                      </wps:spPr>
                      <wps:txbx>
                        <w:txbxContent>
                          <w:tbl>
                            <w:tblPr>
                              <w:tblOverlap w:val="never"/>
                              <w:jc w:val="left"/>
                              <w:tblLayout w:type="fixed"/>
                            </w:tblPr>
                            <w:tblGrid>
                              <w:gridCol w:w="1579"/>
                              <w:gridCol w:w="1445"/>
                              <w:gridCol w:w="1478"/>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r>
                            <w:tr>
                              <w:trPr>
                                <w:trHeight w:val="648"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30/04/2026 - 09:42:11</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 N P COMERCIO E ACESSÓRIOS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44.718.705/0001-14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04/05/2026 -10:53:31</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04/05/2026 -15:14:41</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04/05/2026 -19:3055</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66.436.930/0001-84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05/05/2026 - 09:08:35</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05/05/2026 - 08:13:40</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EOUIPSUL COMERCIO 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05/05/2026 - 08:19:02</w:t>
                                  </w:r>
                                </w:p>
                              </w:tc>
                            </w:tr>
                          </w:tbl>
                          <w:p>
                            <w:pPr>
                              <w:widowControl w:val="0"/>
                              <w:spacing w:line="1" w:lineRule="exact"/>
                            </w:pPr>
                          </w:p>
                        </w:txbxContent>
                      </wps:txbx>
                      <wps:bodyPr lIns="0" tIns="0" rIns="0" bIns="0">
                        <a:noAutoFit/>
                      </wps:bodyPr>
                    </wps:wsp>
                  </a:graphicData>
                </a:graphic>
              </wp:anchor>
            </w:drawing>
          </mc:Choice>
          <mc:Fallback>
            <w:pict>
              <v:shape id="_x0000_s3092" type="#_x0000_t202" style="position:absolute;margin-left:3.3500000000000001pt;margin-top:0;width:225.09999999999999pt;height:146.90000000000001pt;z-index:-125828911;mso-wrap-distance-left:0;mso-wrap-distance-right:0;mso-wrap-distance-bottom:20.899999999999999pt;mso-position-horizontal-relative:margin" filled="f" stroked="f">
                <v:textbox inset="0,0,0,0">
                  <w:txbxContent>
                    <w:tbl>
                      <w:tblPr>
                        <w:tblOverlap w:val="never"/>
                        <w:jc w:val="left"/>
                        <w:tblLayout w:type="fixed"/>
                      </w:tblPr>
                      <w:tblGrid>
                        <w:gridCol w:w="1579"/>
                        <w:gridCol w:w="1445"/>
                        <w:gridCol w:w="1478"/>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r>
                      <w:tr>
                        <w:trPr>
                          <w:trHeight w:val="648"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30/04/2026 - 09:42:11</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 N P COMERCIO E ACESSÓRIOS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44.718.705/0001-14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04/05/2026 -10:53:31</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04/05/2026 -15:14:41</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04/05/2026 -19:3055</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66.436.930/0001-84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05/05/2026 - 09:08:35</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05/05/2026 - 08:13:40</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EOUIPSUL COMERCIO 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05/05/2026 - 08:19:02</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70" behindDoc="0" locked="0" layoutInCell="1" allowOverlap="1">
                <wp:simplePos x="0" y="0"/>
                <wp:positionH relativeFrom="margin">
                  <wp:posOffset>45720</wp:posOffset>
                </wp:positionH>
                <wp:positionV relativeFrom="paragraph">
                  <wp:posOffset>1850390</wp:posOffset>
                </wp:positionV>
                <wp:extent cx="987425" cy="280670"/>
                <wp:wrapNone/>
                <wp:docPr id="2068" name="Shape 2068"/>
                <a:graphic xmlns:a="http://schemas.openxmlformats.org/drawingml/2006/main">
                  <a:graphicData uri="http://schemas.microsoft.com/office/word/2010/wordprocessingShape">
                    <wps:wsp>
                      <wps:cNvSpPr txBox="1"/>
                      <wps:spPr>
                        <a:xfrm>
                          <a:ext cx="987425" cy="280670"/>
                        </a:xfrm>
                        <a:prstGeom prst="rect"/>
                        <a:noFill/>
                      </wps:spPr>
                      <wps:txbx>
                        <w:txbxContent>
                          <w:p>
                            <w:pPr>
                              <w:pStyle w:val="Style40"/>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ASSISTÊNCIA TÉCNICA DE EQUIPAMENTOS A SAUDE </w:t>
                            </w:r>
                            <w:r>
                              <w:rPr>
                                <w:rFonts w:ascii="Arial" w:eastAsia="Arial" w:hAnsi="Arial" w:cs="Arial"/>
                                <w:color w:val="000000"/>
                                <w:spacing w:val="0"/>
                                <w:w w:val="100"/>
                                <w:position w:val="0"/>
                                <w:sz w:val="10"/>
                                <w:szCs w:val="10"/>
                                <w:shd w:val="clear" w:color="auto" w:fill="auto"/>
                                <w:lang w:val="pt-PT" w:eastAsia="pt-PT" w:bidi="pt-PT"/>
                              </w:rPr>
                              <w:t>EIRELI</w:t>
                            </w:r>
                          </w:p>
                        </w:txbxContent>
                      </wps:txbx>
                      <wps:bodyPr lIns="0" tIns="0" rIns="0" bIns="0">
                        <a:noAutoFit/>
                      </wps:bodyPr>
                    </wps:wsp>
                  </a:graphicData>
                </a:graphic>
              </wp:anchor>
            </w:drawing>
          </mc:Choice>
          <mc:Fallback>
            <w:pict>
              <v:shape id="_x0000_s3094" type="#_x0000_t202" style="position:absolute;margin-left:3.6000000000000001pt;margin-top:145.69999999999999pt;width:77.75pt;height:22.100000000000001pt;z-index:251657817;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ASSISTÊNCIA TÉCNICA DE EQUIPAMENTOS A SAUDE </w:t>
                      </w:r>
                      <w:r>
                        <w:rPr>
                          <w:rFonts w:ascii="Arial" w:eastAsia="Arial" w:hAnsi="Arial" w:cs="Arial"/>
                          <w:color w:val="000000"/>
                          <w:spacing w:val="0"/>
                          <w:w w:val="100"/>
                          <w:position w:val="0"/>
                          <w:sz w:val="10"/>
                          <w:szCs w:val="10"/>
                          <w:shd w:val="clear" w:color="auto" w:fill="auto"/>
                          <w:lang w:val="pt-PT" w:eastAsia="pt-PT" w:bidi="pt-PT"/>
                        </w:rPr>
                        <w:t>EIRELI</w:t>
                      </w:r>
                    </w:p>
                  </w:txbxContent>
                </v:textbox>
                <w10:wrap anchorx="margin"/>
              </v:shape>
            </w:pict>
          </mc:Fallback>
        </mc:AlternateContent>
      </w:r>
      <w:r>
        <mc:AlternateContent>
          <mc:Choice Requires="wps">
            <w:drawing>
              <wp:anchor distT="6350" distB="179705" distL="0" distR="0" simplePos="0" relativeHeight="125829844" behindDoc="0" locked="0" layoutInCell="1" allowOverlap="1">
                <wp:simplePos x="0" y="0"/>
                <wp:positionH relativeFrom="margin">
                  <wp:posOffset>3181985</wp:posOffset>
                </wp:positionH>
                <wp:positionV relativeFrom="paragraph">
                  <wp:posOffset>6350</wp:posOffset>
                </wp:positionV>
                <wp:extent cx="2764790" cy="1944370"/>
                <wp:wrapTopAndBottom/>
                <wp:docPr id="2070" name="Shape 2070"/>
                <a:graphic xmlns:a="http://schemas.openxmlformats.org/drawingml/2006/main">
                  <a:graphicData uri="http://schemas.microsoft.com/office/word/2010/wordprocessingShape">
                    <wps:wsp>
                      <wps:cNvSpPr txBox="1"/>
                      <wps:spPr>
                        <a:xfrm>
                          <a:ext cx="2764790" cy="1944370"/>
                        </a:xfrm>
                        <a:prstGeom prst="rect"/>
                        <a:noFill/>
                      </wps:spPr>
                      <wps:txbx>
                        <w:txbxContent>
                          <w:tbl>
                            <w:tblPr>
                              <w:tblOverlap w:val="never"/>
                              <w:jc w:val="left"/>
                              <w:tblLayout w:type="fixed"/>
                            </w:tblPr>
                            <w:tblGrid>
                              <w:gridCol w:w="965"/>
                              <w:gridCol w:w="1397"/>
                              <w:gridCol w:w="1066"/>
                              <w:gridCol w:w="926"/>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Mareo/Fabricante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51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r>
                            <w:tr>
                              <w:trPr>
                                <w:trHeight w:val="44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ViVOBOOK 15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VIVOBOOK15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R$5.6S5.00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R$ 22.82Ô.ÔÔ</w:t>
                                  </w:r>
                                </w:p>
                              </w:tc>
                            </w:tr>
                            <w:tr>
                              <w:trPr>
                                <w:trHeight w:val="37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R$S.6S5.ÔÔ</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NÕTEBÕÔk</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R$22.622.32</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R$ 22.622,32</w:t>
                                  </w:r>
                                </w:p>
                              </w:tc>
                            </w:tr>
                            <w:tr>
                              <w:trPr>
                                <w:trHeight w:val="398" w:hRule="exact"/>
                              </w:trPr>
                              <w:tc>
                                <w:tcPr>
                                  <w:gridSpan w:val="2"/>
                                  <w:tcBorders/>
                                  <w:shd w:val="clear" w:color="auto" w:fill="FFFFFF"/>
                                  <w:vAlign w:val="bottom"/>
                                </w:tcPr>
                                <w:p>
                                  <w:pPr>
                                    <w:pStyle w:val="Style2"/>
                                    <w:keepNext w:val="0"/>
                                    <w:keepLines w:val="0"/>
                                    <w:widowControl w:val="0"/>
                                    <w:shd w:val="clear" w:color="auto" w:fill="auto"/>
                                    <w:tabs>
                                      <w:tab w:pos="1094"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Molebook í5-</w:t>
                                    <w:tab/>
                                    <w:t>Defi/Lenovo</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12a/8GB/256GB/W1 OP</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R$ 22.622,32</w:t>
                                  </w:r>
                                </w:p>
                              </w:tc>
                            </w:tr>
                          </w:tbl>
                          <w:p>
                            <w:pPr>
                              <w:widowControl w:val="0"/>
                              <w:spacing w:line="1" w:lineRule="exact"/>
                            </w:pPr>
                          </w:p>
                        </w:txbxContent>
                      </wps:txbx>
                      <wps:bodyPr lIns="0" tIns="0" rIns="0" bIns="0">
                        <a:noAutoFit/>
                      </wps:bodyPr>
                    </wps:wsp>
                  </a:graphicData>
                </a:graphic>
              </wp:anchor>
            </w:drawing>
          </mc:Choice>
          <mc:Fallback>
            <w:pict>
              <v:shape id="_x0000_s3096" type="#_x0000_t202" style="position:absolute;margin-left:250.55000000000001pt;margin-top:0.5pt;width:217.69999999999999pt;height:153.09999999999999pt;z-index:-125828909;mso-wrap-distance-left:0;mso-wrap-distance-top:0.5pt;mso-wrap-distance-right:0;mso-wrap-distance-bottom:14.15pt;mso-position-horizontal-relative:margin" filled="f" stroked="f">
                <v:textbox inset="0,0,0,0">
                  <w:txbxContent>
                    <w:tbl>
                      <w:tblPr>
                        <w:tblOverlap w:val="never"/>
                        <w:jc w:val="left"/>
                        <w:tblLayout w:type="fixed"/>
                      </w:tblPr>
                      <w:tblGrid>
                        <w:gridCol w:w="965"/>
                        <w:gridCol w:w="1397"/>
                        <w:gridCol w:w="1066"/>
                        <w:gridCol w:w="926"/>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Mareo/Fabricante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51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r>
                      <w:tr>
                        <w:trPr>
                          <w:trHeight w:val="44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ViVOBOOK 15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VIVOBOOK15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R$5.6S5.00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R$ 22.82Ô.ÔÔ</w:t>
                            </w:r>
                          </w:p>
                        </w:tc>
                      </w:tr>
                      <w:tr>
                        <w:trPr>
                          <w:trHeight w:val="37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R$S.6S5.ÔÔ</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NÕTEBÕÔk</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R$22.622.32</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R$ 22.622,32</w:t>
                            </w:r>
                          </w:p>
                        </w:tc>
                      </w:tr>
                      <w:tr>
                        <w:trPr>
                          <w:trHeight w:val="398" w:hRule="exact"/>
                        </w:trPr>
                        <w:tc>
                          <w:tcPr>
                            <w:gridSpan w:val="2"/>
                            <w:tcBorders/>
                            <w:shd w:val="clear" w:color="auto" w:fill="FFFFFF"/>
                            <w:vAlign w:val="bottom"/>
                          </w:tcPr>
                          <w:p>
                            <w:pPr>
                              <w:pStyle w:val="Style2"/>
                              <w:keepNext w:val="0"/>
                              <w:keepLines w:val="0"/>
                              <w:widowControl w:val="0"/>
                              <w:shd w:val="clear" w:color="auto" w:fill="auto"/>
                              <w:tabs>
                                <w:tab w:pos="1094"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Molebook í5-</w:t>
                              <w:tab/>
                              <w:t>Defi/Lenovo</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12a/8GB/256GB/W1 OP</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R$ 22.622,32</w:t>
                            </w:r>
                          </w:p>
                        </w:tc>
                      </w:tr>
                    </w:tbl>
                    <w:p>
                      <w:pPr>
                        <w:widowControl w:val="0"/>
                        <w:spacing w:line="1" w:lineRule="exact"/>
                      </w:pPr>
                    </w:p>
                  </w:txbxContent>
                </v:textbox>
                <w10:wrap type="topAndBottom" anchorx="margin"/>
              </v:shape>
            </w:pict>
          </mc:Fallback>
        </mc:AlternateContent>
      </w:r>
    </w:p>
    <w:p>
      <w:pPr>
        <w:widowControl w:val="0"/>
        <w:spacing w:before="15" w:after="15" w:line="240" w:lineRule="exact"/>
        <w:rPr>
          <w:sz w:val="19"/>
          <w:szCs w:val="19"/>
        </w:rPr>
      </w:pPr>
    </w:p>
    <w:p>
      <w:pPr>
        <w:widowControl w:val="0"/>
        <w:spacing w:line="1" w:lineRule="exact"/>
        <w:sectPr>
          <w:footnotePr>
            <w:pos w:val="pageBottom"/>
            <w:numFmt w:val="decimal"/>
            <w:numRestart w:val="continuous"/>
          </w:footnotePr>
          <w:type w:val="continuous"/>
          <w:pgSz w:w="12192" w:h="17969"/>
          <w:pgMar w:top="3330" w:left="0" w:right="0" w:bottom="868" w:header="0" w:footer="3" w:gutter="0"/>
          <w:cols w:space="720"/>
          <w:noEndnote/>
          <w:rtlGutter w:val="0"/>
          <w:docGrid w:linePitch="360"/>
        </w:sectPr>
      </w:pPr>
    </w:p>
    <w:p>
      <w:pPr>
        <w:pStyle w:val="Style87"/>
        <w:keepNext w:val="0"/>
        <w:keepLines w:val="0"/>
        <w:widowControl w:val="0"/>
        <w:pBdr>
          <w:bottom w:val="single" w:sz="4" w:space="0" w:color="auto"/>
        </w:pBdr>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 xml:space="preserve">LOTE 0001 - ITEM 0011 - Pendrive, 128 GB, USB, </w:t>
      </w:r>
      <w:r>
        <w:rPr>
          <w:color w:val="000000"/>
          <w:spacing w:val="0"/>
          <w:w w:val="100"/>
          <w:position w:val="0"/>
          <w:sz w:val="16"/>
          <w:szCs w:val="16"/>
          <w:shd w:val="clear" w:color="auto" w:fill="auto"/>
          <w:lang w:val="pt-PT" w:eastAsia="pt-PT" w:bidi="pt-PT"/>
        </w:rPr>
        <w:t xml:space="preserve">preferencia </w:t>
      </w:r>
      <w:r>
        <w:rPr>
          <w:color w:val="000000"/>
          <w:spacing w:val="0"/>
          <w:w w:val="100"/>
          <w:position w:val="0"/>
          <w:sz w:val="16"/>
          <w:szCs w:val="16"/>
          <w:shd w:val="clear" w:color="auto" w:fill="auto"/>
          <w:lang w:val="pt-BR" w:eastAsia="pt-BR" w:bidi="pt-BR"/>
        </w:rPr>
        <w:t>preto ou prata.</w:t>
      </w:r>
    </w:p>
    <w:p>
      <w:pPr>
        <w:widowControl w:val="0"/>
        <w:spacing w:line="1" w:lineRule="exact"/>
        <w:sectPr>
          <w:footnotePr>
            <w:pos w:val="pageBottom"/>
            <w:numFmt w:val="decimal"/>
            <w:numRestart w:val="continuous"/>
          </w:footnotePr>
          <w:type w:val="continuous"/>
          <w:pgSz w:w="12192" w:h="17969"/>
          <w:pgMar w:top="3330" w:left="1265" w:right="1265" w:bottom="868" w:header="0" w:footer="3" w:gutter="197"/>
          <w:cols w:space="720"/>
          <w:noEndnote/>
          <w:rtlGutter w:val="0"/>
          <w:docGrid w:linePitch="360"/>
        </w:sectPr>
      </w:pPr>
      <w:r>
        <mc:AlternateContent>
          <mc:Choice Requires="wps">
            <w:drawing>
              <wp:anchor distT="0" distB="421005" distL="0" distR="0" simplePos="0" relativeHeight="125829846" behindDoc="0" locked="0" layoutInCell="1" allowOverlap="1">
                <wp:simplePos x="0" y="0"/>
                <wp:positionH relativeFrom="margin">
                  <wp:posOffset>114935</wp:posOffset>
                </wp:positionH>
                <wp:positionV relativeFrom="paragraph">
                  <wp:posOffset>0</wp:posOffset>
                </wp:positionV>
                <wp:extent cx="429895" cy="103505"/>
                <wp:wrapTopAndBottom/>
                <wp:docPr id="2072" name="Shape 2072"/>
                <a:graphic xmlns:a="http://schemas.openxmlformats.org/drawingml/2006/main">
                  <a:graphicData uri="http://schemas.microsoft.com/office/word/2010/wordprocessingShape">
                    <wps:wsp>
                      <wps:cNvSpPr txBox="1"/>
                      <wps:spPr>
                        <a:xfrm>
                          <a:ext cx="429895"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Fornecedor</w:t>
                            </w:r>
                          </w:p>
                        </w:txbxContent>
                      </wps:txbx>
                      <wps:bodyPr wrap="none" lIns="0" tIns="0" rIns="0" bIns="0">
                        <a:noAutoFit/>
                      </wps:bodyPr>
                    </wps:wsp>
                  </a:graphicData>
                </a:graphic>
              </wp:anchor>
            </w:drawing>
          </mc:Choice>
          <mc:Fallback>
            <w:pict>
              <v:shape id="_x0000_s3098" type="#_x0000_t202" style="position:absolute;margin-left:9.0500000000000007pt;margin-top:0;width:33.850000000000001pt;height:8.1500000000000004pt;z-index:-125828907;mso-wrap-distance-left:0;mso-wrap-distance-right:0;mso-wrap-distance-bottom:33.149999999999999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Fornecedor</w:t>
                      </w:r>
                    </w:p>
                  </w:txbxContent>
                </v:textbox>
                <w10:wrap type="topAndBottom" anchorx="margin"/>
              </v:shape>
            </w:pict>
          </mc:Fallback>
        </mc:AlternateContent>
      </w:r>
      <w:r>
        <mc:AlternateContent>
          <mc:Choice Requires="wps">
            <w:drawing>
              <wp:anchor distT="0" distB="421005" distL="0" distR="0" simplePos="0" relativeHeight="125829848" behindDoc="0" locked="0" layoutInCell="1" allowOverlap="1">
                <wp:simplePos x="0" y="0"/>
                <wp:positionH relativeFrom="margin">
                  <wp:posOffset>1157605</wp:posOffset>
                </wp:positionH>
                <wp:positionV relativeFrom="paragraph">
                  <wp:posOffset>0</wp:posOffset>
                </wp:positionV>
                <wp:extent cx="414655" cy="103505"/>
                <wp:wrapTopAndBottom/>
                <wp:docPr id="2074" name="Shape 2074"/>
                <a:graphic xmlns:a="http://schemas.openxmlformats.org/drawingml/2006/main">
                  <a:graphicData uri="http://schemas.microsoft.com/office/word/2010/wordprocessingShape">
                    <wps:wsp>
                      <wps:cNvSpPr txBox="1"/>
                      <wps:spPr>
                        <a:xfrm>
                          <a:ext cx="414655"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CNPJ/CPF</w:t>
                            </w:r>
                          </w:p>
                        </w:txbxContent>
                      </wps:txbx>
                      <wps:bodyPr wrap="none" lIns="0" tIns="0" rIns="0" bIns="0">
                        <a:noAutoFit/>
                      </wps:bodyPr>
                    </wps:wsp>
                  </a:graphicData>
                </a:graphic>
              </wp:anchor>
            </w:drawing>
          </mc:Choice>
          <mc:Fallback>
            <w:pict>
              <v:shape id="_x0000_s3100" type="#_x0000_t202" style="position:absolute;margin-left:91.150000000000006pt;margin-top:0;width:32.649999999999999pt;height:8.1500000000000004pt;z-index:-125828905;mso-wrap-distance-left:0;mso-wrap-distance-right:0;mso-wrap-distance-bottom:33.149999999999999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CNPJ/CPF</w:t>
                      </w:r>
                    </w:p>
                  </w:txbxContent>
                </v:textbox>
                <w10:wrap type="topAndBottom" anchorx="margin"/>
              </v:shape>
            </w:pict>
          </mc:Fallback>
        </mc:AlternateContent>
      </w:r>
      <w:r>
        <mc:AlternateContent>
          <mc:Choice Requires="wps">
            <w:drawing>
              <wp:anchor distT="3175" distB="417830" distL="0" distR="0" simplePos="0" relativeHeight="125829850" behindDoc="0" locked="0" layoutInCell="1" allowOverlap="1">
                <wp:simplePos x="0" y="0"/>
                <wp:positionH relativeFrom="margin">
                  <wp:posOffset>2209165</wp:posOffset>
                </wp:positionH>
                <wp:positionV relativeFrom="paragraph">
                  <wp:posOffset>3175</wp:posOffset>
                </wp:positionV>
                <wp:extent cx="194945" cy="103505"/>
                <wp:wrapTopAndBottom/>
                <wp:docPr id="2076" name="Shape 2076"/>
                <a:graphic xmlns:a="http://schemas.openxmlformats.org/drawingml/2006/main">
                  <a:graphicData uri="http://schemas.microsoft.com/office/word/2010/wordprocessingShape">
                    <wps:wsp>
                      <wps:cNvSpPr txBox="1"/>
                      <wps:spPr>
                        <a:xfrm>
                          <a:ext cx="194945"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Data</w:t>
                            </w:r>
                          </w:p>
                        </w:txbxContent>
                      </wps:txbx>
                      <wps:bodyPr wrap="none" lIns="0" tIns="0" rIns="0" bIns="0">
                        <a:noAutoFit/>
                      </wps:bodyPr>
                    </wps:wsp>
                  </a:graphicData>
                </a:graphic>
              </wp:anchor>
            </w:drawing>
          </mc:Choice>
          <mc:Fallback>
            <w:pict>
              <v:shape id="_x0000_s3102" type="#_x0000_t202" style="position:absolute;margin-left:173.94999999999999pt;margin-top:0.25pt;width:15.35pt;height:8.1500000000000004pt;z-index:-125828903;mso-wrap-distance-left:0;mso-wrap-distance-top:0.25pt;mso-wrap-distance-right:0;mso-wrap-distance-bottom:32.899999999999999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Data</w:t>
                      </w:r>
                    </w:p>
                  </w:txbxContent>
                </v:textbox>
                <w10:wrap type="topAndBottom" anchorx="margin"/>
              </v:shape>
            </w:pict>
          </mc:Fallback>
        </mc:AlternateContent>
      </w:r>
      <w:r>
        <w:drawing>
          <wp:anchor distT="6350" distB="405130" distL="0" distR="52070" simplePos="0" relativeHeight="125829852" behindDoc="0" locked="0" layoutInCell="1" allowOverlap="1">
            <wp:simplePos x="0" y="0"/>
            <wp:positionH relativeFrom="margin">
              <wp:posOffset>3242310</wp:posOffset>
            </wp:positionH>
            <wp:positionV relativeFrom="paragraph">
              <wp:posOffset>6350</wp:posOffset>
            </wp:positionV>
            <wp:extent cx="316865" cy="115570"/>
            <wp:wrapTopAndBottom/>
            <wp:docPr id="2078" name="Shape 2078"/>
            <a:graphic xmlns:a="http://schemas.openxmlformats.org/drawingml/2006/main">
              <a:graphicData uri="http://schemas.openxmlformats.org/drawingml/2006/picture">
                <pic:pic xmlns:pic="http://schemas.openxmlformats.org/drawingml/2006/picture">
                  <pic:nvPicPr>
                    <pic:cNvPr id="2079" name="Picture box 2079"/>
                    <pic:cNvPicPr/>
                  </pic:nvPicPr>
                  <pic:blipFill>
                    <a:blip r:embed="rId897"/>
                    <a:stretch/>
                  </pic:blipFill>
                  <pic:spPr>
                    <a:xfrm>
                      <a:ext cx="316865" cy="115570"/>
                    </a:xfrm>
                    <a:prstGeom prst="rect"/>
                  </pic:spPr>
                </pic:pic>
              </a:graphicData>
            </a:graphic>
          </wp:anchor>
        </w:drawing>
      </w:r>
      <w:r>
        <mc:AlternateContent>
          <mc:Choice Requires="wps">
            <w:drawing>
              <wp:anchor distT="0" distB="0" distL="0" distR="0" simplePos="0" relativeHeight="503316572" behindDoc="0" locked="0" layoutInCell="1" allowOverlap="1">
                <wp:simplePos x="0" y="0"/>
                <wp:positionH relativeFrom="margin">
                  <wp:posOffset>3254375</wp:posOffset>
                </wp:positionH>
                <wp:positionV relativeFrom="paragraph">
                  <wp:posOffset>170815</wp:posOffset>
                </wp:positionV>
                <wp:extent cx="353695" cy="170815"/>
                <wp:wrapNone/>
                <wp:docPr id="2080" name="Shape 2080"/>
                <a:graphic xmlns:a="http://schemas.openxmlformats.org/drawingml/2006/main">
                  <a:graphicData uri="http://schemas.microsoft.com/office/word/2010/wordprocessingShape">
                    <wps:wsp>
                      <wps:cNvSpPr txBox="1"/>
                      <wps:spPr>
                        <a:xfrm>
                          <a:ext cx="353695" cy="17081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EMGESA</w:t>
                            </w:r>
                          </w:p>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004/2026</w:t>
                            </w:r>
                          </w:p>
                        </w:txbxContent>
                      </wps:txbx>
                      <wps:bodyPr lIns="0" tIns="0" rIns="0" bIns="0">
                        <a:noAutoFit/>
                      </wps:bodyPr>
                    </wps:wsp>
                  </a:graphicData>
                </a:graphic>
              </wp:anchor>
            </w:drawing>
          </mc:Choice>
          <mc:Fallback>
            <w:pict>
              <v:shape id="_x0000_s3106" type="#_x0000_t202" style="position:absolute;margin-left:256.25pt;margin-top:13.449999999999999pt;width:27.850000000000001pt;height:13.449999999999999pt;z-index:251657819;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EMGESA</w:t>
                      </w:r>
                    </w:p>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004/2026</w:t>
                      </w:r>
                    </w:p>
                  </w:txbxContent>
                </v:textbox>
                <w10:wrap anchorx="margin"/>
              </v:shape>
            </w:pict>
          </mc:Fallback>
        </mc:AlternateContent>
      </w:r>
      <w:r>
        <mc:AlternateContent>
          <mc:Choice Requires="wps">
            <w:drawing>
              <wp:anchor distT="161290" distB="635" distL="0" distR="0" simplePos="0" relativeHeight="125829853" behindDoc="0" locked="0" layoutInCell="1" allowOverlap="1">
                <wp:simplePos x="0" y="0"/>
                <wp:positionH relativeFrom="margin">
                  <wp:posOffset>114935</wp:posOffset>
                </wp:positionH>
                <wp:positionV relativeFrom="paragraph">
                  <wp:posOffset>161290</wp:posOffset>
                </wp:positionV>
                <wp:extent cx="853440" cy="362585"/>
                <wp:wrapTopAndBottom/>
                <wp:docPr id="2082" name="Shape 2082"/>
                <a:graphic xmlns:a="http://schemas.openxmlformats.org/drawingml/2006/main">
                  <a:graphicData uri="http://schemas.microsoft.com/office/word/2010/wordprocessingShape">
                    <wps:wsp>
                      <wps:cNvSpPr txBox="1"/>
                      <wps:spPr>
                        <a:xfrm>
                          <a:ext cx="853440" cy="362585"/>
                        </a:xfrm>
                        <a:prstGeom prst="rect"/>
                        <a:noFill/>
                      </wps:spPr>
                      <wps:txbx>
                        <w:txbxContent>
                          <w:p>
                            <w:pPr>
                              <w:pStyle w:val="Style2"/>
                              <w:keepNext w:val="0"/>
                              <w:keepLines w:val="0"/>
                              <w:widowControl w:val="0"/>
                              <w:shd w:val="clear" w:color="auto" w:fill="auto"/>
                              <w:bidi w:val="0"/>
                              <w:spacing w:before="0" w:after="0" w:line="30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EIREU</w:t>
                            </w:r>
                          </w:p>
                        </w:txbxContent>
                      </wps:txbx>
                      <wps:bodyPr lIns="0" tIns="0" rIns="0" bIns="0">
                        <a:noAutoFit/>
                      </wps:bodyPr>
                    </wps:wsp>
                  </a:graphicData>
                </a:graphic>
              </wp:anchor>
            </w:drawing>
          </mc:Choice>
          <mc:Fallback>
            <w:pict>
              <v:shape id="_x0000_s3108" type="#_x0000_t202" style="position:absolute;margin-left:9.0500000000000007pt;margin-top:12.699999999999999pt;width:67.200000000000003pt;height:28.550000000000001pt;z-index:-125828900;mso-wrap-distance-left:0;mso-wrap-distance-top:12.699999999999999pt;mso-wrap-distance-right:0;mso-wrap-distance-bottom:5.0000000000000003e-002pt;mso-position-horizontal-relative:margin" filled="f" stroked="f">
                <v:textbox inset="0,0,0,0">
                  <w:txbxContent>
                    <w:p>
                      <w:pPr>
                        <w:pStyle w:val="Style2"/>
                        <w:keepNext w:val="0"/>
                        <w:keepLines w:val="0"/>
                        <w:widowControl w:val="0"/>
                        <w:shd w:val="clear" w:color="auto" w:fill="auto"/>
                        <w:bidi w:val="0"/>
                        <w:spacing w:before="0" w:after="0" w:line="30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EIREU</w:t>
                      </w:r>
                    </w:p>
                  </w:txbxContent>
                </v:textbox>
                <w10:wrap type="topAndBottom" anchorx="margin"/>
              </v:shape>
            </w:pict>
          </mc:Fallback>
        </mc:AlternateContent>
      </w:r>
      <w:r>
        <mc:AlternateContent>
          <mc:Choice Requires="wps">
            <w:drawing>
              <wp:anchor distT="167640" distB="265430" distL="0" distR="0" simplePos="0" relativeHeight="125829855" behindDoc="0" locked="0" layoutInCell="1" allowOverlap="1">
                <wp:simplePos x="0" y="0"/>
                <wp:positionH relativeFrom="margin">
                  <wp:posOffset>1160145</wp:posOffset>
                </wp:positionH>
                <wp:positionV relativeFrom="paragraph">
                  <wp:posOffset>167640</wp:posOffset>
                </wp:positionV>
                <wp:extent cx="688975" cy="91440"/>
                <wp:wrapTopAndBottom/>
                <wp:docPr id="2084" name="Shape 2084"/>
                <a:graphic xmlns:a="http://schemas.openxmlformats.org/drawingml/2006/main">
                  <a:graphicData uri="http://schemas.microsoft.com/office/word/2010/wordprocessingShape">
                    <wps:wsp>
                      <wps:cNvSpPr txBox="1"/>
                      <wps:spPr>
                        <a:xfrm>
                          <a:ext cx="688975"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txbxContent>
                      </wps:txbx>
                      <wps:bodyPr wrap="none" lIns="0" tIns="0" rIns="0" bIns="0">
                        <a:noAutoFit/>
                      </wps:bodyPr>
                    </wps:wsp>
                  </a:graphicData>
                </a:graphic>
              </wp:anchor>
            </w:drawing>
          </mc:Choice>
          <mc:Fallback>
            <w:pict>
              <v:shape id="_x0000_s3110" type="#_x0000_t202" style="position:absolute;margin-left:91.349999999999994pt;margin-top:13.199999999999999pt;width:54.25pt;height:7.2000000000000002pt;z-index:-125828898;mso-wrap-distance-left:0;mso-wrap-distance-top:13.199999999999999pt;mso-wrap-distance-right:0;mso-wrap-distance-bottom:20.899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txbxContent>
                </v:textbox>
                <w10:wrap type="topAndBottom" anchorx="margin"/>
              </v:shape>
            </w:pict>
          </mc:Fallback>
        </mc:AlternateContent>
      </w:r>
      <w:r>
        <mc:AlternateContent>
          <mc:Choice Requires="wps">
            <w:drawing>
              <wp:anchor distT="167640" distB="265430" distL="0" distR="0" simplePos="0" relativeHeight="125829857" behindDoc="0" locked="0" layoutInCell="1" allowOverlap="1">
                <wp:simplePos x="0" y="0"/>
                <wp:positionH relativeFrom="margin">
                  <wp:posOffset>2209165</wp:posOffset>
                </wp:positionH>
                <wp:positionV relativeFrom="paragraph">
                  <wp:posOffset>167640</wp:posOffset>
                </wp:positionV>
                <wp:extent cx="753110" cy="91440"/>
                <wp:wrapTopAndBottom/>
                <wp:docPr id="2086" name="Shape 2086"/>
                <a:graphic xmlns:a="http://schemas.openxmlformats.org/drawingml/2006/main">
                  <a:graphicData uri="http://schemas.microsoft.com/office/word/2010/wordprocessingShape">
                    <wps:wsp>
                      <wps:cNvSpPr txBox="1"/>
                      <wps:spPr>
                        <a:xfrm>
                          <a:ext cx="75311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3004^2026 - 09:42:11</w:t>
                            </w:r>
                          </w:p>
                        </w:txbxContent>
                      </wps:txbx>
                      <wps:bodyPr wrap="none" lIns="0" tIns="0" rIns="0" bIns="0">
                        <a:noAutoFit/>
                      </wps:bodyPr>
                    </wps:wsp>
                  </a:graphicData>
                </a:graphic>
              </wp:anchor>
            </w:drawing>
          </mc:Choice>
          <mc:Fallback>
            <w:pict>
              <v:shape id="_x0000_s3112" type="#_x0000_t202" style="position:absolute;margin-left:173.94999999999999pt;margin-top:13.199999999999999pt;width:59.299999999999997pt;height:7.2000000000000002pt;z-index:-125828896;mso-wrap-distance-left:0;mso-wrap-distance-top:13.199999999999999pt;mso-wrap-distance-right:0;mso-wrap-distance-bottom:20.89999999999999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3004^2026 - 09:42:11</w:t>
                      </w:r>
                    </w:p>
                  </w:txbxContent>
                </v:textbox>
                <w10:wrap type="topAndBottom" anchorx="margin"/>
              </v:shape>
            </w:pict>
          </mc:Fallback>
        </mc:AlternateContent>
      </w:r>
      <w:r>
        <mc:AlternateContent>
          <mc:Choice Requires="wps">
            <w:drawing>
              <wp:anchor distT="3175" distB="177165" distL="0" distR="0" simplePos="0" relativeHeight="125829859" behindDoc="0" locked="0" layoutInCell="1" allowOverlap="1">
                <wp:simplePos x="0" y="0"/>
                <wp:positionH relativeFrom="margin">
                  <wp:posOffset>3952240</wp:posOffset>
                </wp:positionH>
                <wp:positionV relativeFrom="paragraph">
                  <wp:posOffset>3175</wp:posOffset>
                </wp:positionV>
                <wp:extent cx="658495" cy="344170"/>
                <wp:wrapTopAndBottom/>
                <wp:docPr id="2088" name="Shape 2088"/>
                <a:graphic xmlns:a="http://schemas.openxmlformats.org/drawingml/2006/main">
                  <a:graphicData uri="http://schemas.microsoft.com/office/word/2010/wordprocessingShape">
                    <wps:wsp>
                      <wps:cNvSpPr txBox="1"/>
                      <wps:spPr>
                        <a:xfrm>
                          <a:ext cx="658495" cy="34417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 Fabricante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xbxContent>
                      </wps:txbx>
                      <wps:bodyPr lIns="0" tIns="0" rIns="0" bIns="0">
                        <a:noAutoFit/>
                      </wps:bodyPr>
                    </wps:wsp>
                  </a:graphicData>
                </a:graphic>
              </wp:anchor>
            </w:drawing>
          </mc:Choice>
          <mc:Fallback>
            <w:pict>
              <v:shape id="_x0000_s3114" type="#_x0000_t202" style="position:absolute;margin-left:311.19999999999999pt;margin-top:0.25pt;width:51.850000000000001pt;height:27.100000000000001pt;z-index:-125828894;mso-wrap-distance-left:0;mso-wrap-distance-top:0.25pt;mso-wrap-distance-right:0;mso-wrap-distance-bottom:13.949999999999999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 Fabricante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xbxContent>
                </v:textbox>
                <w10:wrap type="topAndBottom" anchorx="margin"/>
              </v:shape>
            </w:pict>
          </mc:Fallback>
        </mc:AlternateContent>
      </w:r>
      <w:r>
        <mc:AlternateContent>
          <mc:Choice Requires="wps">
            <w:drawing>
              <wp:anchor distT="6350" distB="250190" distL="0" distR="0" simplePos="0" relativeHeight="125829861" behindDoc="0" locked="0" layoutInCell="1" allowOverlap="1">
                <wp:simplePos x="0" y="0"/>
                <wp:positionH relativeFrom="margin">
                  <wp:posOffset>4961255</wp:posOffset>
                </wp:positionH>
                <wp:positionV relativeFrom="paragraph">
                  <wp:posOffset>6350</wp:posOffset>
                </wp:positionV>
                <wp:extent cx="356870" cy="267970"/>
                <wp:wrapTopAndBottom/>
                <wp:docPr id="2090" name="Shape 2090"/>
                <a:graphic xmlns:a="http://schemas.openxmlformats.org/drawingml/2006/main">
                  <a:graphicData uri="http://schemas.microsoft.com/office/word/2010/wordprocessingShape">
                    <wps:wsp>
                      <wps:cNvSpPr txBox="1"/>
                      <wps:spPr>
                        <a:xfrm>
                          <a:ext cx="356870" cy="26797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R$314,85</w:t>
                            </w:r>
                          </w:p>
                        </w:txbxContent>
                      </wps:txbx>
                      <wps:bodyPr lIns="0" tIns="0" rIns="0" bIns="0">
                        <a:noAutoFit/>
                      </wps:bodyPr>
                    </wps:wsp>
                  </a:graphicData>
                </a:graphic>
              </wp:anchor>
            </w:drawing>
          </mc:Choice>
          <mc:Fallback>
            <w:pict>
              <v:shape id="_x0000_s3116" type="#_x0000_t202" style="position:absolute;margin-left:390.64999999999998pt;margin-top:0.5pt;width:28.100000000000001pt;height:21.100000000000001pt;z-index:-125828892;mso-wrap-distance-left:0;mso-wrap-distance-top:0.5pt;mso-wrap-distance-right:0;mso-wrap-distance-bottom:19.699999999999999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R$314,85</w:t>
                      </w:r>
                    </w:p>
                  </w:txbxContent>
                </v:textbox>
                <w10:wrap type="topAndBottom" anchorx="margin"/>
              </v:shape>
            </w:pict>
          </mc:Fallback>
        </mc:AlternateContent>
      </w:r>
      <w:r>
        <mc:AlternateContent>
          <mc:Choice Requires="wps">
            <w:drawing>
              <wp:anchor distT="6350" distB="252730" distL="0" distR="0" simplePos="0" relativeHeight="125829863" behindDoc="0" locked="0" layoutInCell="1" allowOverlap="1">
                <wp:simplePos x="0" y="0"/>
                <wp:positionH relativeFrom="margin">
                  <wp:posOffset>5604510</wp:posOffset>
                </wp:positionH>
                <wp:positionV relativeFrom="paragraph">
                  <wp:posOffset>6350</wp:posOffset>
                </wp:positionV>
                <wp:extent cx="408305" cy="265430"/>
                <wp:wrapTopAndBottom/>
                <wp:docPr id="2092" name="Shape 2092"/>
                <a:graphic xmlns:a="http://schemas.openxmlformats.org/drawingml/2006/main">
                  <a:graphicData uri="http://schemas.microsoft.com/office/word/2010/wordprocessingShape">
                    <wps:wsp>
                      <wps:cNvSpPr txBox="1"/>
                      <wps:spPr>
                        <a:xfrm>
                          <a:ext cx="408305" cy="26543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R$944,55</w:t>
                            </w:r>
                          </w:p>
                        </w:txbxContent>
                      </wps:txbx>
                      <wps:bodyPr lIns="0" tIns="0" rIns="0" bIns="0">
                        <a:noAutoFit/>
                      </wps:bodyPr>
                    </wps:wsp>
                  </a:graphicData>
                </a:graphic>
              </wp:anchor>
            </w:drawing>
          </mc:Choice>
          <mc:Fallback>
            <w:pict>
              <v:shape id="_x0000_s3118" type="#_x0000_t202" style="position:absolute;margin-left:441.30000000000001pt;margin-top:0.5pt;width:32.149999999999999pt;height:20.899999999999999pt;z-index:-125828890;mso-wrap-distance-left:0;mso-wrap-distance-top:0.5pt;mso-wrap-distance-right:0;mso-wrap-distance-bottom:19.899999999999999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R$944,55</w:t>
                      </w:r>
                    </w:p>
                  </w:txbxContent>
                </v:textbox>
                <w10:wrap type="topAndBottom" anchorx="margin"/>
              </v:shape>
            </w:pict>
          </mc:Fallback>
        </mc:AlternateContent>
      </w:r>
    </w:p>
    <w:p>
      <w:pPr>
        <w:widowControl w:val="0"/>
        <w:spacing w:before="16" w:after="16" w:line="240" w:lineRule="exact"/>
        <w:rPr>
          <w:sz w:val="19"/>
          <w:szCs w:val="19"/>
        </w:rPr>
      </w:pPr>
    </w:p>
    <w:p>
      <w:pPr>
        <w:widowControl w:val="0"/>
        <w:spacing w:line="1" w:lineRule="exact"/>
        <w:sectPr>
          <w:footnotePr>
            <w:pos w:val="pageBottom"/>
            <w:numFmt w:val="decimal"/>
            <w:numRestart w:val="continuous"/>
          </w:footnotePr>
          <w:type w:val="continuous"/>
          <w:pgSz w:w="12192" w:h="17969"/>
          <w:pgMar w:top="3330" w:left="0" w:right="0" w:bottom="868"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865" behindDoc="0" locked="0" layoutInCell="1" allowOverlap="1">
                <wp:simplePos x="0" y="0"/>
                <wp:positionH relativeFrom="margin">
                  <wp:posOffset>246380</wp:posOffset>
                </wp:positionH>
                <wp:positionV relativeFrom="paragraph">
                  <wp:posOffset>210185</wp:posOffset>
                </wp:positionV>
                <wp:extent cx="648970" cy="237490"/>
                <wp:wrapSquare wrapText="right"/>
                <wp:docPr id="2094" name="Shape 2094"/>
                <a:graphic xmlns:a="http://schemas.openxmlformats.org/drawingml/2006/main">
                  <a:graphicData uri="http://schemas.microsoft.com/office/word/2010/wordprocessingShape">
                    <wps:wsp>
                      <wps:cNvSpPr txBox="1"/>
                      <wps:spPr>
                        <a:xfrm>
                          <a:ext cx="648970" cy="2374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A8C2C8"/>
                                <w:spacing w:val="0"/>
                                <w:w w:val="100"/>
                                <w:position w:val="0"/>
                                <w:sz w:val="8"/>
                                <w:szCs w:val="8"/>
                                <w:shd w:val="clear" w:color="auto" w:fill="auto"/>
                                <w:lang w:val="pt-BR" w:eastAsia="pt-BR" w:bidi="pt-BR"/>
                              </w:rPr>
                              <w:t>ÜE tiOMWAS FÓSÜOS</w:t>
                            </w:r>
                          </w:p>
                        </w:txbxContent>
                      </wps:txbx>
                      <wps:bodyPr lIns="0" tIns="0" rIns="0" bIns="0">
                        <a:noAutoFit/>
                      </wps:bodyPr>
                    </wps:wsp>
                  </a:graphicData>
                </a:graphic>
              </wp:anchor>
            </w:drawing>
          </mc:Choice>
          <mc:Fallback>
            <w:pict>
              <v:shape id="_x0000_s3120" type="#_x0000_t202" style="position:absolute;margin-left:19.399999999999999pt;margin-top:16.550000000000001pt;width:51.100000000000001pt;height:18.699999999999999pt;z-index:-125828888;mso-wrap-distance-left:9.pt;mso-wrap-distance-right:9.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A8C2C8"/>
                          <w:spacing w:val="0"/>
                          <w:w w:val="100"/>
                          <w:position w:val="0"/>
                          <w:sz w:val="8"/>
                          <w:szCs w:val="8"/>
                          <w:shd w:val="clear" w:color="auto" w:fill="auto"/>
                          <w:lang w:val="pt-BR" w:eastAsia="pt-BR" w:bidi="pt-BR"/>
                        </w:rPr>
                        <w:t>ÜE tiOMWAS FÓSÜOS</w:t>
                      </w:r>
                    </w:p>
                  </w:txbxContent>
                </v:textbox>
                <w10:wrap type="square" side="right" anchorx="margin"/>
              </v:shape>
            </w:pict>
          </mc:Fallback>
        </mc:AlternateContent>
      </w:r>
      <w:r>
        <w:drawing>
          <wp:anchor distT="0" distB="0" distL="363855" distR="25400" simplePos="0" relativeHeight="125829867" behindDoc="0" locked="0" layoutInCell="1" allowOverlap="1">
            <wp:simplePos x="0" y="0"/>
            <wp:positionH relativeFrom="margin">
              <wp:posOffset>5083175</wp:posOffset>
            </wp:positionH>
            <wp:positionV relativeFrom="paragraph">
              <wp:posOffset>12700</wp:posOffset>
            </wp:positionV>
            <wp:extent cx="895985" cy="621665"/>
            <wp:wrapSquare wrapText="left"/>
            <wp:docPr id="2096" name="Shape 2096"/>
            <a:graphic xmlns:a="http://schemas.openxmlformats.org/drawingml/2006/main">
              <a:graphicData uri="http://schemas.openxmlformats.org/drawingml/2006/picture">
                <pic:pic xmlns:pic="http://schemas.openxmlformats.org/drawingml/2006/picture">
                  <pic:nvPicPr>
                    <pic:cNvPr id="2097" name="Picture box 2097"/>
                    <pic:cNvPicPr/>
                  </pic:nvPicPr>
                  <pic:blipFill>
                    <a:blip r:embed="rId899"/>
                    <a:stretch/>
                  </pic:blipFill>
                  <pic:spPr>
                    <a:xfrm>
                      <a:ext cx="895985" cy="621665"/>
                    </a:xfrm>
                    <a:prstGeom prst="rect"/>
                  </pic:spPr>
                </pic:pic>
              </a:graphicData>
            </a:graphic>
          </wp:anchor>
        </w:drawing>
      </w:r>
      <w:r>
        <mc:AlternateContent>
          <mc:Choice Requires="wps">
            <w:drawing>
              <wp:anchor distT="0" distB="0" distL="0" distR="0" simplePos="0" relativeHeight="503316574" behindDoc="0" locked="0" layoutInCell="1" allowOverlap="1">
                <wp:simplePos x="0" y="0"/>
                <wp:positionH relativeFrom="margin">
                  <wp:posOffset>4744720</wp:posOffset>
                </wp:positionH>
                <wp:positionV relativeFrom="paragraph">
                  <wp:posOffset>122555</wp:posOffset>
                </wp:positionV>
                <wp:extent cx="338455" cy="161290"/>
                <wp:wrapNone/>
                <wp:docPr id="2098" name="Shape 2098"/>
                <a:graphic xmlns:a="http://schemas.openxmlformats.org/drawingml/2006/main">
                  <a:graphicData uri="http://schemas.microsoft.com/office/word/2010/wordprocessingShape">
                    <wps:wsp>
                      <wps:cNvSpPr txBox="1"/>
                      <wps:spPr>
                        <a:xfrm>
                          <a:ext cx="338455" cy="16129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lang w:val="pt-BR" w:eastAsia="pt-BR" w:bidi="pt-BR"/>
                              </w:rPr>
                              <w:t>Folha</w:t>
                            </w:r>
                          </w:p>
                        </w:txbxContent>
                      </wps:txbx>
                      <wps:bodyPr lIns="0" tIns="0" rIns="0" bIns="0">
                        <a:noAutoFit/>
                      </wps:bodyPr>
                    </wps:wsp>
                  </a:graphicData>
                </a:graphic>
              </wp:anchor>
            </w:drawing>
          </mc:Choice>
          <mc:Fallback>
            <w:pict>
              <v:shape id="_x0000_s3124" type="#_x0000_t202" style="position:absolute;margin-left:373.60000000000002pt;margin-top:9.6500000000000004pt;width:26.649999999999999pt;height:12.699999999999999pt;z-index:251657821;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lang w:val="pt-BR" w:eastAsia="pt-BR" w:bidi="pt-BR"/>
                        </w:rPr>
                        <w:t>Folha</w:t>
                      </w:r>
                    </w:p>
                  </w:txbxContent>
                </v:textbox>
                <w10:wrap anchorx="margin"/>
              </v:shape>
            </w:pict>
          </mc:Fallback>
        </mc:AlternateContent>
      </w:r>
    </w:p>
    <w:p>
      <w:pPr>
        <w:pStyle w:val="Style142"/>
        <w:keepNext w:val="0"/>
        <w:keepLines w:val="0"/>
        <w:widowControl w:val="0"/>
        <w:shd w:val="clear" w:color="auto" w:fill="auto"/>
        <w:bidi w:val="0"/>
        <w:spacing w:before="0" w:after="0" w:line="302" w:lineRule="auto"/>
        <w:ind w:left="0" w:right="0" w:firstLine="0"/>
        <w:jc w:val="both"/>
      </w:pPr>
      <w:r>
        <w:rPr>
          <w:color w:val="000000"/>
          <w:spacing w:val="0"/>
          <w:w w:val="100"/>
          <w:position w:val="0"/>
          <w:shd w:val="clear" w:color="auto" w:fill="auto"/>
          <w:lang w:val="pt-BR" w:eastAsia="pt-BR" w:bidi="pt-BR"/>
        </w:rPr>
        <w:t>A autenticidade do documento pode &amp;er verifiGada no síe https;WaltdaarqutYo,portakleGompf8spubftGas.Gom.b( Documento gerado eletronicamente no Portal de Compras Pubfcas em 08/05/2026 às 14:29:05.</w:t>
      </w:r>
    </w:p>
    <w:p>
      <w:pPr>
        <w:pStyle w:val="Style142"/>
        <w:keepNext w:val="0"/>
        <w:keepLines w:val="0"/>
        <w:widowControl w:val="0"/>
        <w:shd w:val="clear" w:color="auto" w:fill="auto"/>
        <w:bidi w:val="0"/>
        <w:spacing w:before="0" w:after="0" w:line="302" w:lineRule="auto"/>
        <w:ind w:left="0" w:right="0" w:firstLine="0"/>
        <w:jc w:val="both"/>
        <w:sectPr>
          <w:footnotePr>
            <w:pos w:val="pageBottom"/>
            <w:numFmt w:val="decimal"/>
            <w:numRestart w:val="continuous"/>
          </w:footnotePr>
          <w:type w:val="continuous"/>
          <w:pgSz w:w="12192" w:h="17969"/>
          <w:pgMar w:top="3330" w:left="1212" w:right="1212" w:bottom="868" w:header="0" w:footer="3" w:gutter="365"/>
          <w:cols w:space="720"/>
          <w:noEndnote/>
          <w:rtlGutter w:val="0"/>
          <w:docGrid w:linePitch="360"/>
        </w:sectPr>
      </w:pPr>
      <w:r>
        <w:rPr>
          <w:color w:val="000000"/>
          <w:spacing w:val="0"/>
          <w:w w:val="100"/>
          <w:position w:val="0"/>
          <w:shd w:val="clear" w:color="auto" w:fill="auto"/>
          <w:lang w:val="pt-BR" w:eastAsia="pt-BR" w:bidi="pt-BR"/>
        </w:rPr>
        <w:t>Código verificador. 13527A6</w:t>
      </w:r>
    </w:p>
    <w:tbl>
      <w:tblPr>
        <w:tblOverlap w:val="never"/>
        <w:jc w:val="center"/>
        <w:tblLayout w:type="fixed"/>
      </w:tblPr>
      <w:tblGrid>
        <w:gridCol w:w="1603"/>
        <w:gridCol w:w="1426"/>
        <w:gridCol w:w="1699"/>
        <w:gridCol w:w="1234"/>
        <w:gridCol w:w="1368"/>
        <w:gridCol w:w="1128"/>
        <w:gridCol w:w="850"/>
      </w:tblGrid>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33,410.211/0001-15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Q4fW2926 -16; 15,30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 128 GB</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K1NGSTON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R$312,00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R$936.00</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04/05/2026 -18;31;22</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R$314.00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R$ 942,00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MATHEU5 DA 3ILVA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05/05/2026 -Q8;96;35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SEAGATE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R$314,89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R$ 944.67</w:t>
            </w:r>
          </w:p>
        </w:tc>
      </w:tr>
      <w:tr>
        <w:trPr>
          <w:trHeight w:val="39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05/05/2026-98; 14:09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R$314,89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R$ 944,67</w:t>
            </w:r>
          </w:p>
        </w:tc>
      </w:tr>
      <w:tr>
        <w:trPr>
          <w:trHeight w:val="346" w:hRule="exact"/>
        </w:trPr>
        <w:tc>
          <w:tcPr>
            <w:tcBorders/>
            <w:shd w:val="clear" w:color="auto" w:fill="FFFFFF"/>
            <w:vAlign w:val="bottom"/>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EQUIPSUL COMERCIO E ASSISTÊNCIA TÉCNICA 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05/05/2026 - 06:34:42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126GB</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USB 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Kjngston/SanDish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R$314,89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R$ 944,67</w:t>
            </w:r>
          </w:p>
        </w:tc>
      </w:tr>
    </w:tbl>
    <w:p>
      <w:pPr>
        <w:pStyle w:val="Style40"/>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EQUIPAMENTOS A SAUDE </w:t>
      </w:r>
      <w:r>
        <w:rPr>
          <w:rFonts w:ascii="Arial" w:eastAsia="Arial" w:hAnsi="Arial" w:cs="Arial"/>
          <w:color w:val="000000"/>
          <w:spacing w:val="0"/>
          <w:w w:val="100"/>
          <w:position w:val="0"/>
          <w:sz w:val="10"/>
          <w:szCs w:val="10"/>
          <w:shd w:val="clear" w:color="auto" w:fill="auto"/>
          <w:lang w:val="pt-PT" w:eastAsia="pt-PT" w:bidi="pt-PT"/>
        </w:rPr>
        <w:t>EIRELI</w:t>
      </w:r>
    </w:p>
    <w:p>
      <w:pPr>
        <w:widowControl w:val="0"/>
        <w:spacing w:after="299" w:line="1" w:lineRule="exact"/>
      </w:pPr>
    </w:p>
    <w:p>
      <w:pPr>
        <w:pStyle w:val="Style107"/>
        <w:keepNext w:val="0"/>
        <w:keepLines w:val="0"/>
        <w:widowControl w:val="0"/>
        <w:shd w:val="clear" w:color="auto" w:fill="auto"/>
        <w:bidi w:val="0"/>
        <w:spacing w:before="0" w:after="0" w:line="233"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 xml:space="preserve">LOTE </w:t>
      </w:r>
      <w:r>
        <w:rPr>
          <w:b/>
          <w:bCs/>
          <w:color w:val="000000"/>
          <w:spacing w:val="0"/>
          <w:w w:val="100"/>
          <w:position w:val="0"/>
          <w:sz w:val="15"/>
          <w:szCs w:val="15"/>
          <w:shd w:val="clear" w:color="auto" w:fill="auto"/>
          <w:lang w:val="pt-BR" w:eastAsia="pt-BR" w:bidi="pt-BR"/>
        </w:rPr>
        <w:t xml:space="preserve">0001 - ITEM 0012 - Plastificadora de documentos até o tamanho ofício </w:t>
      </w:r>
      <w:r>
        <w:rPr>
          <w:b/>
          <w:bCs/>
          <w:color w:val="000000"/>
          <w:spacing w:val="0"/>
          <w:w w:val="100"/>
          <w:position w:val="0"/>
          <w:sz w:val="16"/>
          <w:szCs w:val="16"/>
          <w:shd w:val="clear" w:color="auto" w:fill="auto"/>
          <w:lang w:val="pt-BR" w:eastAsia="pt-BR" w:bidi="pt-BR"/>
        </w:rPr>
        <w:t xml:space="preserve">A4; estrutura êm métâl 60m laterais em plástico; extensão de Plastifícacao: 230mm. consumo de energia: aquecendo. 400w / aquecida; 6Qw, bivott. 110v / 220v; reveres </w:t>
      </w:r>
      <w:r>
        <w:rPr>
          <w:b/>
          <w:bCs/>
          <w:color w:val="000000"/>
          <w:spacing w:val="0"/>
          <w:w w:val="100"/>
          <w:position w:val="0"/>
          <w:sz w:val="15"/>
          <w:szCs w:val="15"/>
          <w:shd w:val="clear" w:color="auto" w:fill="auto"/>
          <w:lang w:val="pt-BR" w:eastAsia="pt-BR" w:bidi="pt-BR"/>
        </w:rPr>
        <w:t xml:space="preserve">velocidade: 50cm / </w:t>
      </w:r>
      <w:r>
        <w:rPr>
          <w:b/>
          <w:bCs/>
          <w:color w:val="000000"/>
          <w:spacing w:val="0"/>
          <w:w w:val="100"/>
          <w:position w:val="0"/>
          <w:sz w:val="16"/>
          <w:szCs w:val="16"/>
          <w:shd w:val="clear" w:color="auto" w:fill="auto"/>
          <w:lang w:val="pt-BR" w:eastAsia="pt-BR" w:bidi="pt-BR"/>
        </w:rPr>
        <w:t>minuto aproximadamente; dimensões aproximadas: largura: 350mm; altura:165mm; comprimento:Z40mm,</w:t>
      </w:r>
    </w:p>
    <w:p>
      <w:pPr>
        <w:pStyle w:val="Style40"/>
        <w:keepNext w:val="0"/>
        <w:keepLines w:val="0"/>
        <w:widowControl w:val="0"/>
        <w:shd w:val="clear" w:color="auto" w:fill="auto"/>
        <w:bidi w:val="0"/>
        <w:spacing w:before="0" w:after="0" w:line="240" w:lineRule="auto"/>
        <w:ind w:left="5981"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IO-</w:t>
      </w:r>
    </w:p>
    <w:tbl>
      <w:tblPr>
        <w:tblOverlap w:val="never"/>
        <w:jc w:val="center"/>
        <w:tblLayout w:type="fixed"/>
      </w:tblPr>
      <w:tblGrid>
        <w:gridCol w:w="1656"/>
        <w:gridCol w:w="1426"/>
        <w:gridCol w:w="1699"/>
        <w:gridCol w:w="1258"/>
        <w:gridCol w:w="1315"/>
        <w:gridCol w:w="1104"/>
        <w:gridCol w:w="946"/>
      </w:tblGrid>
      <w:tr>
        <w:trPr>
          <w:trHeight w:val="326"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ÇNPJ/CPF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20" w:right="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V.lor Total</w:t>
            </w:r>
          </w:p>
        </w:tc>
      </w:tr>
      <w:tr>
        <w:trPr>
          <w:trHeight w:val="658" w:hRule="exact"/>
        </w:trPr>
        <w:tc>
          <w:tcPr>
            <w:tcBorders/>
            <w:shd w:val="clear" w:color="auto" w:fill="FFFFFF"/>
            <w:vAlign w:val="bottom"/>
          </w:tcPr>
          <w:p>
            <w:pPr>
              <w:pStyle w:val="Style2"/>
              <w:keepNext w:val="0"/>
              <w:keepLines w:val="0"/>
              <w:widowControl w:val="0"/>
              <w:shd w:val="clear" w:color="auto" w:fill="auto"/>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2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 N P COMERCIO E ACE55ORIO5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44.718.705/0001-14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04/05/2026 -10:54:42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L-28O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LASSANE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GOSTA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04/05/2028-15:18:49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MA320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MAZZ1LLI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R$ 4.130,00</w:t>
            </w:r>
          </w:p>
        </w:tc>
      </w:tr>
      <w:tr>
        <w:trPr>
          <w:trHeight w:val="374"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41,441200/0001-23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04/05/2026 -18:32^6</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R$2.O67,0O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55.436^30/0901-84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05/05/2926 -08;W;35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PLAST1FIGADOR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JST / SRVIILAR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R$2.067,17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R$ 4.134.34</w:t>
            </w:r>
          </w:p>
        </w:tc>
      </w:tr>
      <w:tr>
        <w:trPr>
          <w:trHeight w:val="389"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 1422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R$2.067,17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R$ 4.134,34</w:t>
            </w:r>
          </w:p>
        </w:tc>
      </w:tr>
      <w:tr>
        <w:trPr>
          <w:trHeight w:val="346"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EQUIPSUL COMERCIO E ASSISTÊNCIA TÉCNICA 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36.999.342/0001-46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Q8;36;37</w:t>
            </w:r>
          </w:p>
        </w:tc>
        <w:tc>
          <w:tcPr>
            <w:tcBorders/>
            <w:shd w:val="clear" w:color="auto" w:fill="FFFFFF"/>
            <w:vAlign w:val="bottom"/>
          </w:tcPr>
          <w:p>
            <w:pPr>
              <w:pStyle w:val="Style2"/>
              <w:keepNext w:val="0"/>
              <w:keepLines w:val="0"/>
              <w:widowControl w:val="0"/>
              <w:shd w:val="clear" w:color="auto" w:fill="auto"/>
              <w:bidi w:val="0"/>
              <w:spacing w:before="0" w:after="0" w:line="29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Plastificadora A4 BrvoR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Menno/Lassane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R$2.067,17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R$ 4.134.34</w:t>
            </w:r>
          </w:p>
        </w:tc>
      </w:tr>
    </w:tbl>
    <w:p>
      <w:pPr>
        <w:pStyle w:val="Style40"/>
        <w:keepNext w:val="0"/>
        <w:keepLines w:val="0"/>
        <w:widowControl w:val="0"/>
        <w:shd w:val="clear" w:color="auto" w:fill="auto"/>
        <w:bidi w:val="0"/>
        <w:spacing w:before="0" w:after="0" w:line="240" w:lineRule="auto"/>
        <w:ind w:left="77"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EQUIPAMENTOS A SAUDE</w:t>
      </w:r>
    </w:p>
    <w:p>
      <w:pPr>
        <w:pStyle w:val="Style40"/>
        <w:keepNext w:val="0"/>
        <w:keepLines w:val="0"/>
        <w:widowControl w:val="0"/>
        <w:shd w:val="clear" w:color="auto" w:fill="auto"/>
        <w:bidi w:val="0"/>
        <w:spacing w:before="0" w:after="0" w:line="240" w:lineRule="auto"/>
        <w:ind w:left="77"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EIRELI</w:t>
      </w:r>
    </w:p>
    <w:p>
      <w:pPr>
        <w:widowControl w:val="0"/>
        <w:spacing w:after="319" w:line="1" w:lineRule="exact"/>
      </w:pPr>
    </w:p>
    <w:p>
      <w:pPr>
        <w:pStyle w:val="Style107"/>
        <w:keepNext w:val="0"/>
        <w:keepLines w:val="0"/>
        <w:widowControl w:val="0"/>
        <w:pBdr>
          <w:bottom w:val="single" w:sz="4" w:space="0" w:color="auto"/>
        </w:pBdr>
        <w:shd w:val="clear" w:color="auto" w:fill="auto"/>
        <w:bidi w:val="0"/>
        <w:spacing w:before="0" w:after="4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LOTE 0001 - ITEM 0013 - Tinta Original 544 Preto, 65 Ml, Para L3250 e L5290 ecotank.</w:t>
      </w:r>
    </w:p>
    <w:tbl>
      <w:tblPr>
        <w:tblOverlap w:val="never"/>
        <w:jc w:val="center"/>
        <w:tblLayout w:type="fixed"/>
      </w:tblPr>
      <w:tblGrid>
        <w:gridCol w:w="1570"/>
        <w:gridCol w:w="1450"/>
        <w:gridCol w:w="1699"/>
        <w:gridCol w:w="1258"/>
        <w:gridCol w:w="1373"/>
        <w:gridCol w:w="1051"/>
        <w:gridCol w:w="893"/>
      </w:tblGrid>
      <w:tr>
        <w:trPr>
          <w:trHeight w:val="22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643" w:hRule="exact"/>
        </w:trPr>
        <w:tc>
          <w:tcPr>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30/047026-09:42:16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R$ 1.244.10</w:t>
            </w:r>
          </w:p>
        </w:tc>
      </w:tr>
      <w:tr>
        <w:trPr>
          <w:trHeight w:val="394" w:hRule="exact"/>
        </w:trPr>
        <w:tc>
          <w:tcPr>
            <w:tcBorders/>
            <w:shd w:val="clear" w:color="auto" w:fill="FFFFFF"/>
            <w:vAlign w:val="top"/>
          </w:tcPr>
          <w:p>
            <w:pPr>
              <w:pStyle w:val="Style2"/>
              <w:keepNext w:val="0"/>
              <w:keepLines w:val="0"/>
              <w:widowControl w:val="0"/>
              <w:shd w:val="clear" w:color="auto" w:fill="auto"/>
              <w:bidi w:val="0"/>
              <w:spacing w:before="8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04/05/2026-15:17:33</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Tmtâ Original 544 Preto 65 Ml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R$204.50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R$ 1.227,00</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41.441.200/0001-23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04/05/2025-18:33:57</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R$ 1.242.00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LTOA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ORIGINAL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R$207,39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R$ 1.244.34</w:t>
            </w:r>
          </w:p>
        </w:tc>
      </w:tr>
      <w:tr>
        <w:trPr>
          <w:trHeight w:val="21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05/05/2026-08:14:45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R$207.39</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R$ 1.244.34</w:t>
            </w:r>
          </w:p>
        </w:tc>
      </w:tr>
    </w:tbl>
    <w:p>
      <w:pPr>
        <w:pStyle w:val="Style4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LTOA</w:t>
      </w:r>
    </w:p>
    <w:p>
      <w:pPr>
        <w:widowControl w:val="0"/>
        <w:spacing w:after="359" w:line="1" w:lineRule="exact"/>
      </w:pPr>
    </w:p>
    <w:p>
      <w:pPr>
        <w:pStyle w:val="Style107"/>
        <w:keepNext w:val="0"/>
        <w:keepLines w:val="0"/>
        <w:widowControl w:val="0"/>
        <w:pBdr>
          <w:bottom w:val="single" w:sz="4" w:space="0" w:color="auto"/>
        </w:pBdr>
        <w:shd w:val="clear" w:color="auto" w:fill="auto"/>
        <w:bidi w:val="0"/>
        <w:spacing w:before="0" w:after="4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LOTE 0001 - ITEM 0014 - Tonner compatível Samsung ML1665</w:t>
      </w:r>
    </w:p>
    <w:tbl>
      <w:tblPr>
        <w:tblOverlap w:val="never"/>
        <w:jc w:val="center"/>
        <w:tblLayout w:type="fixed"/>
      </w:tblPr>
      <w:tblGrid>
        <w:gridCol w:w="1574"/>
        <w:gridCol w:w="1445"/>
        <w:gridCol w:w="1699"/>
        <w:gridCol w:w="1051"/>
        <w:gridCol w:w="1579"/>
        <w:gridCol w:w="1046"/>
        <w:gridCol w:w="898"/>
      </w:tblGrid>
      <w:tr>
        <w:trPr>
          <w:trHeight w:val="22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Marca/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648" w:hRule="exact"/>
        </w:trPr>
        <w:tc>
          <w:tcPr>
            <w:tcBorders/>
            <w:shd w:val="clear" w:color="auto" w:fill="FFFFFF"/>
            <w:vAlign w:val="center"/>
          </w:tcPr>
          <w:p>
            <w:pPr>
              <w:pStyle w:val="Style2"/>
              <w:keepNext w:val="0"/>
              <w:keepLines w:val="0"/>
              <w:widowControl w:val="0"/>
              <w:shd w:val="clear" w:color="auto" w:fill="auto"/>
              <w:bidi w:val="0"/>
              <w:spacing w:before="0" w:after="0" w:line="295"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R$ 1.063,25</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GOSTA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04/05/2026 -15:17:57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ML1665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BYQUALY</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R$ 1.060.00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04/05/2026-18:34:44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R$ 1.060.00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55,436,930/0001-64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TONNER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SAN5UNG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R$ 1,063,35</w:t>
            </w:r>
          </w:p>
        </w:tc>
      </w:tr>
      <w:tr>
        <w:trPr>
          <w:trHeight w:val="22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05/05,2026 - 08:15:09</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R$ 1.063,35</w:t>
            </w:r>
          </w:p>
        </w:tc>
      </w:tr>
    </w:tbl>
    <w:p>
      <w:pPr>
        <w:pStyle w:val="Style40"/>
        <w:keepNext w:val="0"/>
        <w:keepLines w:val="0"/>
        <w:widowControl w:val="0"/>
        <w:shd w:val="clear" w:color="auto" w:fill="auto"/>
        <w:bidi w:val="0"/>
        <w:spacing w:before="0" w:after="0" w:line="240" w:lineRule="auto"/>
        <w:ind w:left="5"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LTDA</w:t>
      </w:r>
    </w:p>
    <w:p>
      <w:pPr>
        <w:widowControl w:val="0"/>
        <w:spacing w:after="359" w:line="1" w:lineRule="exact"/>
      </w:pPr>
    </w:p>
    <w:p>
      <w:pPr>
        <w:pStyle w:val="Style87"/>
        <w:keepNext w:val="0"/>
        <w:keepLines w:val="0"/>
        <w:widowControl w:val="0"/>
        <w:shd w:val="clear" w:color="auto" w:fill="auto"/>
        <w:bidi w:val="0"/>
        <w:spacing w:before="0" w:after="200" w:line="240" w:lineRule="auto"/>
        <w:ind w:left="0" w:right="0" w:firstLine="0"/>
        <w:jc w:val="left"/>
      </w:pPr>
      <w:r>
        <w:drawing>
          <wp:anchor distT="0" distB="0" distL="0" distR="0" simplePos="0" relativeHeight="125829868" behindDoc="0" locked="0" layoutInCell="1" allowOverlap="1">
            <wp:simplePos x="0" y="0"/>
            <wp:positionH relativeFrom="margin">
              <wp:posOffset>4907280</wp:posOffset>
            </wp:positionH>
            <wp:positionV relativeFrom="paragraph">
              <wp:posOffset>711200</wp:posOffset>
            </wp:positionV>
            <wp:extent cx="999490" cy="707390"/>
            <wp:wrapSquare wrapText="left"/>
            <wp:docPr id="2100" name="Shape 2100"/>
            <a:graphic xmlns:a="http://schemas.openxmlformats.org/drawingml/2006/main">
              <a:graphicData uri="http://schemas.openxmlformats.org/drawingml/2006/picture">
                <pic:pic xmlns:pic="http://schemas.openxmlformats.org/drawingml/2006/picture">
                  <pic:nvPicPr>
                    <pic:cNvPr id="2101" name="Picture box 2101"/>
                    <pic:cNvPicPr/>
                  </pic:nvPicPr>
                  <pic:blipFill>
                    <a:blip r:embed="rId901"/>
                    <a:stretch/>
                  </pic:blipFill>
                  <pic:spPr>
                    <a:xfrm>
                      <a:ext cx="999490" cy="707390"/>
                    </a:xfrm>
                    <a:prstGeom prst="rect"/>
                  </pic:spPr>
                </pic:pic>
              </a:graphicData>
            </a:graphic>
          </wp:anchor>
        </w:drawing>
      </w:r>
      <w:r>
        <w:rPr>
          <w:color w:val="000000"/>
          <w:spacing w:val="0"/>
          <w:w w:val="100"/>
          <w:position w:val="0"/>
          <w:sz w:val="16"/>
          <w:szCs w:val="16"/>
          <w:shd w:val="clear" w:color="auto" w:fill="auto"/>
          <w:lang w:val="pt-BR" w:eastAsia="pt-BR" w:bidi="pt-BR"/>
        </w:rPr>
        <w:t xml:space="preserve">LOTE 0001 - ITEM 0015 - SMARTPHONE, Modelo referência: SAMSUNG A13 OU UM EQUIVALENTE TÉCNICO. REQUISITOS </w:t>
      </w:r>
      <w:r>
        <w:rPr>
          <w:color w:val="000000"/>
          <w:spacing w:val="0"/>
          <w:w w:val="100"/>
          <w:position w:val="0"/>
          <w:shd w:val="clear" w:color="auto" w:fill="auto"/>
          <w:lang w:val="pt-PT" w:eastAsia="pt-PT" w:bidi="pt-PT"/>
        </w:rPr>
        <w:t xml:space="preserve">TÉCNICOS: </w:t>
      </w:r>
      <w:r>
        <w:rPr>
          <w:color w:val="000000"/>
          <w:spacing w:val="0"/>
          <w:w w:val="100"/>
          <w:position w:val="0"/>
          <w:shd w:val="clear" w:color="auto" w:fill="auto"/>
          <w:lang w:val="pt-BR" w:eastAsia="pt-BR" w:bidi="pt-BR"/>
        </w:rPr>
        <w:t xml:space="preserve">Sistema operacional Android atualizado; Memória mínima de </w:t>
      </w:r>
      <w:r>
        <w:rPr>
          <w:color w:val="000000"/>
          <w:spacing w:val="0"/>
          <w:w w:val="100"/>
          <w:position w:val="0"/>
          <w:sz w:val="16"/>
          <w:szCs w:val="16"/>
          <w:shd w:val="clear" w:color="auto" w:fill="auto"/>
          <w:lang w:val="pt-BR" w:eastAsia="pt-BR" w:bidi="pt-BR"/>
        </w:rPr>
        <w:t xml:space="preserve">128 GB, Processador compatível com aplicativos institucionais, Conectividade 4G ou superior. Wí-Fi. Bluetooth, Câmera integrada, tela mínima de 6 polegadas; REQUISITOS </w:t>
      </w:r>
      <w:r>
        <w:rPr>
          <w:color w:val="000000"/>
          <w:spacing w:val="0"/>
          <w:w w:val="100"/>
          <w:position w:val="0"/>
          <w:shd w:val="clear" w:color="auto" w:fill="auto"/>
          <w:lang w:val="pt-BR" w:eastAsia="pt-BR" w:bidi="pt-BR"/>
        </w:rPr>
        <w:t xml:space="preserve">OPERACIONAIS: Lavratura de autos eletrônicos, registro de imagens, integração com sistema de trânsito e conectividade em </w:t>
      </w:r>
      <w:r>
        <w:rPr>
          <w:color w:val="000000"/>
          <w:spacing w:val="0"/>
          <w:w w:val="100"/>
          <w:position w:val="0"/>
          <w:sz w:val="16"/>
          <w:szCs w:val="16"/>
          <w:shd w:val="clear" w:color="auto" w:fill="auto"/>
          <w:lang w:val="pt-BR" w:eastAsia="pt-BR" w:bidi="pt-BR"/>
        </w:rPr>
        <w:t xml:space="preserve">tempo real; REQUISITOS ADMINISTRATIVOS; Equipamentos novos, garantia mfnima de 12 meses, Nota fiscal e registro </w:t>
      </w:r>
      <w:r>
        <w:rPr>
          <w:color w:val="000000"/>
          <w:spacing w:val="0"/>
          <w:w w:val="100"/>
          <w:position w:val="0"/>
          <w:shd w:val="clear" w:color="auto" w:fill="auto"/>
          <w:lang w:val="pt-BR" w:eastAsia="pt-BR" w:bidi="pt-BR"/>
        </w:rPr>
        <w:t>patrimonial.</w:t>
      </w:r>
    </w:p>
    <w:p>
      <w:pPr>
        <w:pStyle w:val="Style107"/>
        <w:keepNext w:val="0"/>
        <w:keepLines w:val="0"/>
        <w:widowControl w:val="0"/>
        <w:shd w:val="clear" w:color="auto" w:fill="auto"/>
        <w:bidi w:val="0"/>
        <w:spacing w:before="0" w:after="40" w:line="240" w:lineRule="auto"/>
        <w:ind w:left="0" w:right="0" w:firstLine="0"/>
        <w:jc w:val="right"/>
        <w:rPr>
          <w:sz w:val="18"/>
          <w:szCs w:val="18"/>
        </w:rPr>
      </w:pPr>
      <w:r>
        <w:rPr>
          <w:color w:val="000000"/>
          <w:spacing w:val="0"/>
          <w:w w:val="100"/>
          <w:position w:val="0"/>
          <w:sz w:val="18"/>
          <w:szCs w:val="18"/>
          <w:shd w:val="clear" w:color="auto" w:fill="auto"/>
          <w:lang w:val="pt-BR" w:eastAsia="pt-BR" w:bidi="pt-BR"/>
        </w:rPr>
        <w:t>Folha</w:t>
      </w:r>
    </w:p>
    <w:p>
      <w:pPr>
        <w:pStyle w:val="Style142"/>
        <w:keepNext w:val="0"/>
        <w:keepLines w:val="0"/>
        <w:widowControl w:val="0"/>
        <w:shd w:val="clear" w:color="auto" w:fill="auto"/>
        <w:tabs>
          <w:tab w:pos="5717" w:val="left"/>
          <w:tab w:leader="hyphen" w:pos="6221" w:val="left"/>
        </w:tabs>
        <w:bidi w:val="0"/>
        <w:spacing w:before="0" w:after="40" w:line="271" w:lineRule="auto"/>
        <w:ind w:left="0" w:right="0" w:firstLine="0"/>
        <w:jc w:val="left"/>
      </w:pPr>
      <w:r>
        <mc:AlternateContent>
          <mc:Choice Requires="wps">
            <w:drawing>
              <wp:anchor distT="0" distB="0" distL="114300" distR="114300" simplePos="0" relativeHeight="125829869" behindDoc="0" locked="0" layoutInCell="1" allowOverlap="1">
                <wp:simplePos x="0" y="0"/>
                <wp:positionH relativeFrom="margin">
                  <wp:posOffset>161290</wp:posOffset>
                </wp:positionH>
                <wp:positionV relativeFrom="paragraph">
                  <wp:posOffset>12700</wp:posOffset>
                </wp:positionV>
                <wp:extent cx="648970" cy="243840"/>
                <wp:wrapSquare wrapText="right"/>
                <wp:docPr id="2102" name="Shape 2102"/>
                <a:graphic xmlns:a="http://schemas.openxmlformats.org/drawingml/2006/main">
                  <a:graphicData uri="http://schemas.microsoft.com/office/word/2010/wordprocessingShape">
                    <wps:wsp>
                      <wps:cNvSpPr txBox="1"/>
                      <wps:spPr>
                        <a:xfrm>
                          <a:ext cx="648970" cy="2438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40" w:lineRule="auto"/>
                              <w:ind w:left="0" w:right="0" w:firstLine="0"/>
                              <w:jc w:val="left"/>
                            </w:pPr>
                            <w:r>
                              <w:rPr>
                                <w:color w:val="A8C2C8"/>
                                <w:spacing w:val="0"/>
                                <w:w w:val="100"/>
                                <w:position w:val="0"/>
                                <w:shd w:val="clear" w:color="auto" w:fill="auto"/>
                                <w:lang w:val="pt-BR" w:eastAsia="pt-BR" w:bidi="pt-BR"/>
                              </w:rPr>
                              <w:t>DE COMPRAS PÚBUCÀÇ,</w:t>
                            </w:r>
                          </w:p>
                        </w:txbxContent>
                      </wps:txbx>
                      <wps:bodyPr lIns="0" tIns="0" rIns="0" bIns="0">
                        <a:noAutoFit/>
                      </wps:bodyPr>
                    </wps:wsp>
                  </a:graphicData>
                </a:graphic>
              </wp:anchor>
            </w:drawing>
          </mc:Choice>
          <mc:Fallback>
            <w:pict>
              <v:shape id="_x0000_s3128" type="#_x0000_t202" style="position:absolute;margin-left:12.699999999999999pt;margin-top:1.pt;width:51.100000000000001pt;height:19.199999999999999pt;z-index:-125828884;mso-wrap-distance-left:9.pt;mso-wrap-distance-right:9.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40" w:lineRule="auto"/>
                        <w:ind w:left="0" w:right="0" w:firstLine="0"/>
                        <w:jc w:val="left"/>
                      </w:pPr>
                      <w:r>
                        <w:rPr>
                          <w:color w:val="A8C2C8"/>
                          <w:spacing w:val="0"/>
                          <w:w w:val="100"/>
                          <w:position w:val="0"/>
                          <w:shd w:val="clear" w:color="auto" w:fill="auto"/>
                          <w:lang w:val="pt-BR" w:eastAsia="pt-BR" w:bidi="pt-BR"/>
                        </w:rPr>
                        <w:t>DE COMPRAS PÚBUCÀÇ,</w:t>
                      </w:r>
                    </w:p>
                  </w:txbxContent>
                </v:textbox>
                <w10:wrap type="square" side="right" anchorx="margin"/>
              </v:shape>
            </w:pict>
          </mc:Fallback>
        </mc:AlternateContent>
      </w:r>
      <w:r>
        <w:rPr>
          <w:color w:val="000000"/>
          <w:spacing w:val="0"/>
          <w:w w:val="100"/>
          <w:position w:val="0"/>
          <w:shd w:val="clear" w:color="auto" w:fill="auto"/>
          <w:lang w:val="pt-BR" w:eastAsia="pt-BR" w:bidi="pt-BR"/>
        </w:rPr>
        <w:t xml:space="preserve">A autenticidade do documento pode ser verificada no süo </w:t>
      </w:r>
      <w:r>
        <w:fldChar w:fldCharType="begin"/>
      </w:r>
      <w:r>
        <w:rPr/>
        <w:instrText> HYPERLINK "https://validaarquivo.portaldeconipraspubScas.com.br" </w:instrText>
      </w:r>
      <w:r>
        <w:fldChar w:fldCharType="separate"/>
      </w:r>
      <w:r>
        <w:rPr>
          <w:color w:val="000000"/>
          <w:spacing w:val="0"/>
          <w:w w:val="100"/>
          <w:position w:val="0"/>
          <w:shd w:val="clear" w:color="auto" w:fill="auto"/>
          <w:lang w:val="en-US" w:eastAsia="en-US" w:bidi="en-US"/>
        </w:rPr>
        <w:t>https://validaarquivo.portaldeconipraspubScas.com.br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de Compras Públicas em 08/05/2026 às 14:29:05.</w:t>
        <w:tab/>
        <w:tab/>
      </w:r>
    </w:p>
    <w:p>
      <w:pPr>
        <w:pStyle w:val="Style142"/>
        <w:keepNext w:val="0"/>
        <w:keepLines w:val="0"/>
        <w:widowControl w:val="0"/>
        <w:shd w:val="clear" w:color="auto" w:fill="auto"/>
        <w:bidi w:val="0"/>
        <w:spacing w:before="0" w:after="240" w:line="271" w:lineRule="auto"/>
        <w:ind w:left="0" w:right="0" w:firstLine="0"/>
        <w:jc w:val="left"/>
        <w:sectPr>
          <w:headerReference w:type="default" r:id="rId903"/>
          <w:footerReference w:type="default" r:id="rId904"/>
          <w:headerReference w:type="even" r:id="rId905"/>
          <w:footerReference w:type="even" r:id="rId906"/>
          <w:footnotePr>
            <w:pos w:val="pageBottom"/>
            <w:numFmt w:val="decimal"/>
            <w:numRestart w:val="continuous"/>
          </w:footnotePr>
          <w:pgSz w:w="12192" w:h="17969"/>
          <w:pgMar w:top="2037" w:left="1229" w:right="1229" w:bottom="599" w:header="1609" w:footer="171" w:gutter="331"/>
          <w:cols w:space="720"/>
          <w:noEndnote/>
          <w:rtlGutter/>
          <w:docGrid w:linePitch="360"/>
        </w:sectPr>
      </w:pPr>
      <w:r>
        <w:rPr>
          <w:color w:val="000000"/>
          <w:spacing w:val="0"/>
          <w:w w:val="100"/>
          <w:position w:val="0"/>
          <w:shd w:val="clear" w:color="auto" w:fill="auto"/>
          <w:lang w:val="pt-BR" w:eastAsia="pt-BR" w:bidi="pt-BR"/>
        </w:rPr>
        <w:t>Código verificador: 13527A6</w:t>
      </w:r>
    </w:p>
    <w:tbl>
      <w:tblPr>
        <w:tblOverlap w:val="never"/>
        <w:jc w:val="left"/>
        <w:tblLayout w:type="fixed"/>
      </w:tblPr>
      <w:tblGrid>
        <w:gridCol w:w="1627"/>
        <w:gridCol w:w="1142"/>
      </w:tblGrid>
      <w:tr>
        <w:trPr>
          <w:trHeight w:val="202" w:hRule="exact"/>
        </w:trPr>
        <w:tc>
          <w:tcPr>
            <w:tcBorders>
              <w:top w:val="single" w:sz="4"/>
            </w:tcBorders>
            <w:shd w:val="clear" w:color="auto" w:fill="FFFFFF"/>
            <w:vAlign w:val="top"/>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GNFJ/CPF</w:t>
            </w:r>
          </w:p>
        </w:tc>
      </w:tr>
      <w:tr>
        <w:trPr>
          <w:trHeight w:val="648" w:hRule="exact"/>
        </w:trPr>
        <w:tc>
          <w:tcPr>
            <w:tcBorders/>
            <w:shd w:val="clear" w:color="auto" w:fill="FFFFFF"/>
            <w:vAlign w:val="center"/>
          </w:tcPr>
          <w:p>
            <w:pPr>
              <w:pStyle w:val="Style2"/>
              <w:keepNext w:val="0"/>
              <w:keepLines w:val="0"/>
              <w:framePr w:w="2770" w:h="3720" w:wrap="none" w:hAnchor="page" w:x="1264" w:y="25"/>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32.005,176/0001-11</w:t>
            </w:r>
          </w:p>
        </w:tc>
      </w:tr>
      <w:tr>
        <w:trPr>
          <w:trHeight w:val="384" w:hRule="exact"/>
        </w:trPr>
        <w:tc>
          <w:tcPr>
            <w:tcBorders/>
            <w:shd w:val="clear" w:color="auto" w:fill="FFFFFF"/>
            <w:vAlign w:val="center"/>
          </w:tcPr>
          <w:p>
            <w:pPr>
              <w:pStyle w:val="Style2"/>
              <w:keepNext w:val="0"/>
              <w:keepLines w:val="0"/>
              <w:framePr w:w="2770" w:h="3720" w:wrap="none" w:hAnchor="page" w:x="1264" w:y="25"/>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 N P COMERCIO E ACESSÓRIOS LTDA</w:t>
            </w:r>
          </w:p>
        </w:tc>
        <w:tc>
          <w:tcPr>
            <w:tcBorders/>
            <w:shd w:val="clear" w:color="auto" w:fill="FFFFFF"/>
            <w:vAlign w:val="top"/>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44.718.70S/0001-14</w:t>
            </w:r>
          </w:p>
        </w:tc>
      </w:tr>
      <w:tr>
        <w:trPr>
          <w:trHeight w:val="384" w:hRule="exact"/>
        </w:trPr>
        <w:tc>
          <w:tcPr>
            <w:tcBorders/>
            <w:shd w:val="clear" w:color="auto" w:fill="FFFFFF"/>
            <w:vAlign w:val="center"/>
          </w:tcPr>
          <w:p>
            <w:pPr>
              <w:pStyle w:val="Style2"/>
              <w:keepNext w:val="0"/>
              <w:keepLines w:val="0"/>
              <w:framePr w:w="2770" w:h="3720" w:wrap="none" w:hAnchor="page" w:x="1264" w:y="25"/>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59.410711/0001-45</w:t>
            </w:r>
          </w:p>
        </w:tc>
      </w:tr>
      <w:tr>
        <w:trPr>
          <w:trHeight w:val="379" w:hRule="exact"/>
        </w:trPr>
        <w:tc>
          <w:tcPr>
            <w:tcBorders/>
            <w:shd w:val="clear" w:color="auto" w:fill="FFFFFF"/>
            <w:vAlign w:val="center"/>
          </w:tcPr>
          <w:p>
            <w:pPr>
              <w:pStyle w:val="Style2"/>
              <w:keepNext w:val="0"/>
              <w:keepLines w:val="0"/>
              <w:framePr w:w="2770" w:h="3720" w:wrap="none" w:hAnchor="page" w:x="1264" w:y="25"/>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r>
      <w:tr>
        <w:trPr>
          <w:trHeight w:val="379" w:hRule="exact"/>
        </w:trPr>
        <w:tc>
          <w:tcPr>
            <w:tcBorders/>
            <w:shd w:val="clear" w:color="auto" w:fill="FFFFFF"/>
            <w:vAlign w:val="bottom"/>
          </w:tcPr>
          <w:p>
            <w:pPr>
              <w:pStyle w:val="Style2"/>
              <w:keepNext w:val="0"/>
              <w:keepLines w:val="0"/>
              <w:framePr w:w="2770" w:h="3720" w:wrap="none" w:hAnchor="page" w:x="1264" w:y="25"/>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LTDA</w:t>
            </w:r>
          </w:p>
        </w:tc>
        <w:tc>
          <w:tcPr>
            <w:tcBorders/>
            <w:shd w:val="clear" w:color="auto" w:fill="FFFFFF"/>
            <w:vAlign w:val="center"/>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r>
      <w:tr>
        <w:trPr>
          <w:trHeight w:val="374" w:hRule="exact"/>
        </w:trPr>
        <w:tc>
          <w:tcPr>
            <w:tcBorders/>
            <w:shd w:val="clear" w:color="auto" w:fill="FFFFFF"/>
            <w:vAlign w:val="center"/>
          </w:tcPr>
          <w:p>
            <w:pPr>
              <w:pStyle w:val="Style2"/>
              <w:keepNext w:val="0"/>
              <w:keepLines w:val="0"/>
              <w:framePr w:w="2770" w:h="3720" w:wrap="none" w:hAnchor="page" w:x="1264" w:y="25"/>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RGUEIREDO LTDA</w:t>
            </w:r>
          </w:p>
        </w:tc>
        <w:tc>
          <w:tcPr>
            <w:tcBorders/>
            <w:shd w:val="clear" w:color="auto" w:fill="FFFFFF"/>
            <w:vAlign w:val="center"/>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r>
      <w:tr>
        <w:trPr>
          <w:trHeight w:val="379" w:hRule="exact"/>
        </w:trPr>
        <w:tc>
          <w:tcPr>
            <w:tcBorders/>
            <w:shd w:val="clear" w:color="auto" w:fill="FFFFFF"/>
            <w:vAlign w:val="center"/>
          </w:tcPr>
          <w:p>
            <w:pPr>
              <w:pStyle w:val="Style2"/>
              <w:keepNext w:val="0"/>
              <w:keepLines w:val="0"/>
              <w:framePr w:w="2770" w:h="3720" w:wrap="none" w:hAnchor="page" w:x="1264" w:y="25"/>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MRG DIGITAL ASSESSORIA E </w:t>
            </w:r>
            <w:r>
              <w:rPr>
                <w:rFonts w:ascii="Arial" w:eastAsia="Arial" w:hAnsi="Arial" w:cs="Arial"/>
                <w:b/>
                <w:bCs/>
                <w:color w:val="000000"/>
                <w:spacing w:val="0"/>
                <w:w w:val="100"/>
                <w:position w:val="0"/>
                <w:sz w:val="10"/>
                <w:szCs w:val="10"/>
                <w:shd w:val="clear" w:color="auto" w:fill="auto"/>
                <w:lang w:val="pt-PT" w:eastAsia="pt-PT" w:bidi="pt-PT"/>
              </w:rPr>
              <w:t xml:space="preserve">DESIGN </w:t>
            </w:r>
            <w:r>
              <w:rPr>
                <w:rFonts w:ascii="Arial" w:eastAsia="Arial" w:hAnsi="Arial" w:cs="Arial"/>
                <w:b/>
                <w:bCs/>
                <w:color w:val="000000"/>
                <w:spacing w:val="0"/>
                <w:w w:val="100"/>
                <w:position w:val="0"/>
                <w:sz w:val="10"/>
                <w:szCs w:val="10"/>
                <w:shd w:val="clear" w:color="auto" w:fill="auto"/>
                <w:lang w:val="pt-BR" w:eastAsia="pt-BR" w:bidi="pt-BR"/>
              </w:rPr>
              <w:t>LTDA</w:t>
            </w:r>
          </w:p>
        </w:tc>
        <w:tc>
          <w:tcPr>
            <w:tcBorders/>
            <w:shd w:val="clear" w:color="auto" w:fill="FFFFFF"/>
            <w:vAlign w:val="top"/>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42.663.698/0001-75</w:t>
            </w:r>
          </w:p>
        </w:tc>
      </w:tr>
      <w:tr>
        <w:trPr>
          <w:trHeight w:val="590" w:hRule="exact"/>
        </w:trPr>
        <w:tc>
          <w:tcPr>
            <w:tcBorders>
              <w:bottom w:val="single" w:sz="4"/>
            </w:tcBorders>
            <w:shd w:val="clear" w:color="auto" w:fill="FFFFFF"/>
            <w:vAlign w:val="bottom"/>
          </w:tcPr>
          <w:p>
            <w:pPr>
              <w:pStyle w:val="Style2"/>
              <w:keepNext w:val="0"/>
              <w:keepLines w:val="0"/>
              <w:framePr w:w="2770" w:h="3720" w:wrap="none" w:hAnchor="page" w:x="1264" w:y="25"/>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EQUIPSUL COMERCIO E ASSISTÊNCIA TÉCNICA DE EOUIPAMENTOS A SAUDE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bottom w:val="single" w:sz="4"/>
            </w:tcBorders>
            <w:shd w:val="clear" w:color="auto" w:fill="FFFFFF"/>
            <w:vAlign w:val="top"/>
          </w:tcPr>
          <w:p>
            <w:pPr>
              <w:pStyle w:val="Style2"/>
              <w:keepNext w:val="0"/>
              <w:keepLines w:val="0"/>
              <w:framePr w:w="2770" w:h="3720" w:wrap="none" w:hAnchor="page" w:x="1264" w:y="25"/>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r>
    </w:tbl>
    <w:p>
      <w:pPr>
        <w:framePr w:w="2770" w:h="3720" w:wrap="none" w:hAnchor="page" w:x="1264" w:y="25"/>
        <w:widowControl w:val="0"/>
        <w:spacing w:line="1" w:lineRule="exact"/>
      </w:pPr>
    </w:p>
    <w:tbl>
      <w:tblPr>
        <w:tblOverlap w:val="never"/>
        <w:jc w:val="left"/>
        <w:tblLayout w:type="fixed"/>
      </w:tblPr>
      <w:tblGrid>
        <w:gridCol w:w="1430"/>
        <w:gridCol w:w="1210"/>
        <w:gridCol w:w="1368"/>
        <w:gridCol w:w="1075"/>
        <w:gridCol w:w="931"/>
      </w:tblGrid>
      <w:tr>
        <w:trPr>
          <w:trHeight w:val="720" w:hRule="exact"/>
        </w:trPr>
        <w:tc>
          <w:tcPr>
            <w:tcBorders>
              <w:top w:val="single" w:sz="4"/>
            </w:tcBorders>
            <w:shd w:val="clear" w:color="auto" w:fill="FFFFFF"/>
            <w:vAlign w:val="top"/>
          </w:tcPr>
          <w:p>
            <w:pPr>
              <w:pStyle w:val="Style2"/>
              <w:keepNext w:val="0"/>
              <w:keepLines w:val="0"/>
              <w:framePr w:w="6014" w:h="3619" w:wrap="none" w:hAnchor="page" w:x="4561" w:y="1"/>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Dela</w:t>
            </w:r>
          </w:p>
          <w:p>
            <w:pPr>
              <w:pStyle w:val="Style2"/>
              <w:keepNext w:val="0"/>
              <w:keepLines w:val="0"/>
              <w:framePr w:w="6014" w:h="3619" w:wrap="none" w:hAnchor="page" w:x="456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30/04/2025 - Q0;42;13</w:t>
            </w:r>
          </w:p>
        </w:tc>
        <w:tc>
          <w:tcPr>
            <w:tcBorders>
              <w:top w:val="single" w:sz="4"/>
            </w:tcBorders>
            <w:shd w:val="clear" w:color="auto" w:fill="FFFFFF"/>
            <w:vAlign w:val="top"/>
          </w:tcPr>
          <w:p>
            <w:pPr>
              <w:pStyle w:val="Style2"/>
              <w:keepNext w:val="0"/>
              <w:keepLines w:val="0"/>
              <w:framePr w:w="6014" w:h="3619" w:wrap="none" w:hAnchor="page" w:x="4561" w:y="1"/>
              <w:widowControl w:val="0"/>
              <w:shd w:val="clear" w:color="auto" w:fill="auto"/>
              <w:bidi w:val="0"/>
              <w:spacing w:before="0" w:after="10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Madoto</w:t>
            </w:r>
          </w:p>
          <w:p>
            <w:pPr>
              <w:pStyle w:val="Style2"/>
              <w:keepNext w:val="0"/>
              <w:keepLines w:val="0"/>
              <w:framePr w:w="6014" w:h="3619" w:wrap="none" w:hAnchor="page" w:x="4561" w:y="1"/>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EMQESA</w:t>
            </w:r>
          </w:p>
          <w:p>
            <w:pPr>
              <w:pStyle w:val="Style2"/>
              <w:keepNext w:val="0"/>
              <w:keepLines w:val="0"/>
              <w:framePr w:w="6014" w:h="3619" w:wrap="none" w:hAnchor="page" w:x="4561" w:y="1"/>
              <w:widowControl w:val="0"/>
              <w:shd w:val="clear" w:color="auto" w:fill="auto"/>
              <w:bidi w:val="0"/>
              <w:spacing w:before="0" w:after="6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framePr w:w="6014" w:h="3619" w:wrap="none" w:hAnchor="page" w:x="4561" w:y="1"/>
              <w:widowControl w:val="0"/>
              <w:shd w:val="clear" w:color="auto" w:fill="auto"/>
              <w:bidi w:val="0"/>
              <w:spacing w:before="0" w:after="10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Morsa/ Fabricante</w:t>
            </w:r>
          </w:p>
          <w:p>
            <w:pPr>
              <w:pStyle w:val="Style2"/>
              <w:keepNext w:val="0"/>
              <w:keepLines w:val="0"/>
              <w:framePr w:w="6014" w:h="3619" w:wrap="none" w:hAnchor="page" w:x="4561" w:y="1"/>
              <w:widowControl w:val="0"/>
              <w:shd w:val="clear" w:color="auto" w:fill="auto"/>
              <w:bidi w:val="0"/>
              <w:spacing w:before="0" w:after="4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framePr w:w="6014" w:h="3619" w:wrap="none" w:hAnchor="page" w:x="4561" w:y="1"/>
              <w:widowControl w:val="0"/>
              <w:shd w:val="clear" w:color="auto" w:fill="auto"/>
              <w:bidi w:val="0"/>
              <w:spacing w:before="0" w:after="6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004/2025</w:t>
            </w:r>
          </w:p>
        </w:tc>
        <w:tc>
          <w:tcPr>
            <w:tcBorders>
              <w:top w:val="single" w:sz="4"/>
            </w:tcBorders>
            <w:shd w:val="clear" w:color="auto" w:fill="FFFFFF"/>
            <w:vAlign w:val="top"/>
          </w:tcPr>
          <w:p>
            <w:pPr>
              <w:pStyle w:val="Style2"/>
              <w:keepNext w:val="0"/>
              <w:keepLines w:val="0"/>
              <w:framePr w:w="6014" w:h="3619" w:wrap="none" w:hAnchor="page" w:x="4561" w:y="1"/>
              <w:widowControl w:val="0"/>
              <w:shd w:val="clear" w:color="auto" w:fill="auto"/>
              <w:bidi w:val="0"/>
              <w:spacing w:before="0" w:after="140" w:line="240" w:lineRule="auto"/>
              <w:ind w:left="0" w:right="18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p>
            <w:pPr>
              <w:pStyle w:val="Style2"/>
              <w:keepNext w:val="0"/>
              <w:keepLines w:val="0"/>
              <w:framePr w:w="6014" w:h="3619" w:wrap="none" w:hAnchor="page" w:x="4561" w:y="1"/>
              <w:widowControl w:val="0"/>
              <w:shd w:val="clear" w:color="auto" w:fill="auto"/>
              <w:bidi w:val="0"/>
              <w:spacing w:before="0" w:after="0" w:line="240" w:lineRule="auto"/>
              <w:ind w:left="0" w:right="18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R$2-229,7O</w:t>
            </w:r>
          </w:p>
        </w:tc>
        <w:tc>
          <w:tcPr>
            <w:tcBorders>
              <w:top w:val="single" w:sz="4"/>
            </w:tcBorders>
            <w:shd w:val="clear" w:color="auto" w:fill="FFFFFF"/>
            <w:vAlign w:val="top"/>
          </w:tcPr>
          <w:p>
            <w:pPr>
              <w:pStyle w:val="Style2"/>
              <w:keepNext w:val="0"/>
              <w:keepLines w:val="0"/>
              <w:framePr w:w="6014" w:h="3619" w:wrap="none" w:hAnchor="page" w:x="4561" w:y="1"/>
              <w:widowControl w:val="0"/>
              <w:shd w:val="clear" w:color="auto" w:fill="auto"/>
              <w:bidi w:val="0"/>
              <w:spacing w:before="0" w:after="12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p>
            <w:pPr>
              <w:pStyle w:val="Style2"/>
              <w:keepNext w:val="0"/>
              <w:keepLines w:val="0"/>
              <w:framePr w:w="6014" w:h="3619" w:wrap="none" w:hAnchor="page" w:x="4561" w:y="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 1.148.50</w:t>
            </w:r>
          </w:p>
        </w:tc>
      </w:tr>
      <w:tr>
        <w:trPr>
          <w:trHeight w:val="456" w:hRule="exact"/>
        </w:trPr>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10:5624</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A17</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5AM5UNG</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R$2229,00</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R$ 11.145,00</w:t>
            </w:r>
          </w:p>
        </w:tc>
      </w:tr>
      <w:tr>
        <w:trPr>
          <w:trHeight w:val="379" w:hRule="exact"/>
        </w:trPr>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04/05/2026-15:16:33</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 A17</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R$2225.00</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11.125,00</w:t>
            </w:r>
          </w:p>
        </w:tc>
      </w:tr>
      <w:tr>
        <w:trPr>
          <w:trHeight w:val="389" w:hRule="exact"/>
        </w:trPr>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04/05/2026 -18:36:08</w:t>
            </w:r>
          </w:p>
        </w:tc>
        <w:tc>
          <w:tcPr>
            <w:tcBorders/>
            <w:shd w:val="clear" w:color="auto" w:fill="FFFFFF"/>
            <w:vAlign w:val="top"/>
          </w:tcPr>
          <w:p>
            <w:pPr>
              <w:framePr w:w="6014" w:h="3619" w:wrap="none" w:hAnchor="page" w:x="4561" w:y="1"/>
              <w:widowControl w:val="0"/>
              <w:rPr>
                <w:sz w:val="10"/>
                <w:szCs w:val="10"/>
              </w:rPr>
            </w:pPr>
          </w:p>
        </w:tc>
        <w:tc>
          <w:tcPr>
            <w:tcBorders/>
            <w:shd w:val="clear" w:color="auto" w:fill="FFFFFF"/>
            <w:vAlign w:val="top"/>
          </w:tcPr>
          <w:p>
            <w:pPr>
              <w:framePr w:w="6014" w:h="3619" w:wrap="none" w:hAnchor="page" w:x="4561" w:y="1"/>
              <w:widowControl w:val="0"/>
              <w:rPr>
                <w:sz w:val="10"/>
                <w:szCs w:val="10"/>
              </w:rPr>
            </w:pP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R$2.229,00</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R$11.145,00</w:t>
            </w:r>
          </w:p>
        </w:tc>
      </w:tr>
      <w:tr>
        <w:trPr>
          <w:trHeight w:val="374" w:hRule="exact"/>
        </w:trPr>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SMARTPHONE</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SANSUNG</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R$ 11.146.65</w:t>
            </w:r>
          </w:p>
        </w:tc>
      </w:tr>
      <w:tr>
        <w:trPr>
          <w:trHeight w:val="379" w:hRule="exact"/>
        </w:trPr>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05/05/2026 - 08:15:36</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R$11.146,65</w:t>
            </w:r>
          </w:p>
        </w:tc>
      </w:tr>
      <w:tr>
        <w:trPr>
          <w:trHeight w:val="379" w:hRule="exact"/>
        </w:trPr>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05/05/2026 - 08:21:23</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ANDROID</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SMARTPHONE</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center"/>
          </w:tcPr>
          <w:p>
            <w:pPr>
              <w:pStyle w:val="Style2"/>
              <w:keepNext w:val="0"/>
              <w:keepLines w:val="0"/>
              <w:framePr w:w="6014" w:h="3619" w:wrap="none" w:hAnchor="page" w:x="456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R$11.146,65</w:t>
            </w:r>
          </w:p>
        </w:tc>
      </w:tr>
      <w:tr>
        <w:trPr>
          <w:trHeight w:val="542" w:hRule="exact"/>
        </w:trPr>
        <w:tc>
          <w:tcPr>
            <w:tcBorders/>
            <w:shd w:val="clear" w:color="auto" w:fill="FFFFFF"/>
            <w:vAlign w:val="top"/>
          </w:tcPr>
          <w:p>
            <w:pPr>
              <w:pStyle w:val="Style2"/>
              <w:keepNext w:val="0"/>
              <w:keepLines w:val="0"/>
              <w:framePr w:w="6014" w:h="3619" w:wrap="none" w:hAnchor="page" w:x="4561" w:y="1"/>
              <w:widowControl w:val="0"/>
              <w:shd w:val="clear" w:color="auto" w:fill="auto"/>
              <w:bidi w:val="0"/>
              <w:spacing w:before="12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05/05/2026 - 08:23:36</w:t>
            </w:r>
          </w:p>
        </w:tc>
        <w:tc>
          <w:tcPr>
            <w:tcBorders/>
            <w:shd w:val="clear" w:color="auto" w:fill="FFFFFF"/>
            <w:vAlign w:val="bottom"/>
          </w:tcPr>
          <w:p>
            <w:pPr>
              <w:pStyle w:val="Style2"/>
              <w:keepNext w:val="0"/>
              <w:keepLines w:val="0"/>
              <w:framePr w:w="6014" w:h="3619" w:wrap="none" w:hAnchor="page" w:x="4561" w:y="1"/>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Smartphone Gahvy A13 (128GB)</w:t>
            </w:r>
          </w:p>
        </w:tc>
        <w:tc>
          <w:tcPr>
            <w:tcBorders/>
            <w:shd w:val="clear" w:color="auto" w:fill="FFFFFF"/>
            <w:vAlign w:val="top"/>
          </w:tcPr>
          <w:p>
            <w:pPr>
              <w:pStyle w:val="Style2"/>
              <w:keepNext w:val="0"/>
              <w:keepLines w:val="0"/>
              <w:framePr w:w="6014" w:h="3619" w:wrap="none" w:hAnchor="page" w:x="4561" w:y="1"/>
              <w:widowControl w:val="0"/>
              <w:shd w:val="clear" w:color="auto" w:fill="auto"/>
              <w:bidi w:val="0"/>
              <w:spacing w:before="12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w:t>
            </w:r>
          </w:p>
        </w:tc>
        <w:tc>
          <w:tcPr>
            <w:tcBorders/>
            <w:shd w:val="clear" w:color="auto" w:fill="FFFFFF"/>
            <w:vAlign w:val="top"/>
          </w:tcPr>
          <w:p>
            <w:pPr>
              <w:pStyle w:val="Style2"/>
              <w:keepNext w:val="0"/>
              <w:keepLines w:val="0"/>
              <w:framePr w:w="6014" w:h="3619" w:wrap="none" w:hAnchor="page" w:x="4561" w:y="1"/>
              <w:widowControl w:val="0"/>
              <w:shd w:val="clear" w:color="auto" w:fill="auto"/>
              <w:bidi w:val="0"/>
              <w:spacing w:before="12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top"/>
          </w:tcPr>
          <w:p>
            <w:pPr>
              <w:pStyle w:val="Style2"/>
              <w:keepNext w:val="0"/>
              <w:keepLines w:val="0"/>
              <w:framePr w:w="6014" w:h="3619" w:wrap="none" w:hAnchor="page" w:x="4561" w:y="1"/>
              <w:widowControl w:val="0"/>
              <w:shd w:val="clear" w:color="auto" w:fill="auto"/>
              <w:bidi w:val="0"/>
              <w:spacing w:before="12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bl>
    <w:p>
      <w:pPr>
        <w:framePr w:w="6014" w:h="3619" w:wrap="none" w:hAnchor="page" w:x="4561" w:y="1"/>
        <w:widowControl w:val="0"/>
        <w:spacing w:line="1" w:lineRule="exact"/>
      </w:pPr>
    </w:p>
    <w:p>
      <w:pPr>
        <w:pStyle w:val="Style27"/>
        <w:keepNext/>
        <w:keepLines/>
        <w:framePr w:w="3941" w:h="912" w:wrap="none" w:hAnchor="page" w:x="1302" w:y="4211"/>
        <w:widowControl w:val="0"/>
        <w:shd w:val="clear" w:color="auto" w:fill="auto"/>
        <w:bidi w:val="0"/>
        <w:spacing w:before="0" w:after="400" w:line="240" w:lineRule="auto"/>
        <w:ind w:left="0" w:right="0" w:firstLine="0"/>
        <w:jc w:val="left"/>
      </w:pPr>
      <w:bookmarkStart w:id="184" w:name="bookmark184"/>
      <w:r>
        <w:rPr>
          <w:rFonts w:ascii="Arial" w:eastAsia="Arial" w:hAnsi="Arial" w:cs="Arial"/>
          <w:color w:val="000000"/>
          <w:spacing w:val="0"/>
          <w:w w:val="100"/>
          <w:position w:val="0"/>
          <w:shd w:val="clear" w:color="auto" w:fill="auto"/>
          <w:lang w:val="pt-BR" w:eastAsia="pt-BR" w:bidi="pt-BR"/>
        </w:rPr>
        <w:t>Critérios de desempate do proGesso</w:t>
      </w:r>
      <w:bookmarkEnd w:id="184"/>
    </w:p>
    <w:p>
      <w:pPr>
        <w:pStyle w:val="Style46"/>
        <w:keepNext w:val="0"/>
        <w:keepLines w:val="0"/>
        <w:framePr w:w="3941" w:h="912" w:wrap="none" w:hAnchor="page" w:x="1302" w:y="4211"/>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GAMILIO EMPREENDIMENTOS LTDA</w:t>
      </w:r>
    </w:p>
    <w:p>
      <w:pPr>
        <w:pStyle w:val="Style2"/>
        <w:keepNext w:val="0"/>
        <w:keepLines w:val="0"/>
        <w:framePr w:w="730" w:h="182" w:wrap="none" w:hAnchor="page" w:x="1297" w:y="5166"/>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Declarações</w:t>
      </w:r>
    </w:p>
    <w:p>
      <w:pPr>
        <w:pStyle w:val="Style142"/>
        <w:keepNext w:val="0"/>
        <w:keepLines w:val="0"/>
        <w:framePr w:w="5851" w:h="1776" w:wrap="none" w:hAnchor="page" w:x="1302" w:y="5411"/>
        <w:widowControl w:val="0"/>
        <w:shd w:val="clear" w:color="auto" w:fill="auto"/>
        <w:bidi w:val="0"/>
        <w:spacing w:before="0" w:after="0" w:line="502" w:lineRule="auto"/>
        <w:ind w:left="0" w:right="0" w:firstLine="0"/>
        <w:jc w:val="both"/>
      </w:pPr>
      <w:r>
        <w:rPr>
          <w:color w:val="000000"/>
          <w:spacing w:val="0"/>
          <w:w w:val="100"/>
          <w:position w:val="0"/>
          <w:shd w:val="clear" w:color="auto" w:fill="auto"/>
          <w:lang w:val="pt-BR" w:eastAsia="pt-BR" w:bidi="pt-BR"/>
        </w:rPr>
        <w:t>Empresa capaz de comprovar a prática de mitigação, nos termos da Lei n° 12,157, de 29 de dezembro de 2009, Empresa que investe em pesquisa e no desenvolvimento de tecnologia no País.</w:t>
      </w:r>
    </w:p>
    <w:p>
      <w:pPr>
        <w:pStyle w:val="Style142"/>
        <w:keepNext w:val="0"/>
        <w:keepLines w:val="0"/>
        <w:framePr w:w="5851" w:h="1776" w:wrap="none" w:hAnchor="page" w:x="1302" w:y="5411"/>
        <w:widowControl w:val="0"/>
        <w:shd w:val="clear" w:color="auto" w:fill="auto"/>
        <w:bidi w:val="0"/>
        <w:spacing w:before="0" w:after="0" w:line="502" w:lineRule="auto"/>
        <w:ind w:left="0" w:right="0" w:firstLine="0"/>
        <w:jc w:val="both"/>
      </w:pPr>
      <w:r>
        <w:rPr>
          <w:color w:val="000000"/>
          <w:spacing w:val="0"/>
          <w:w w:val="100"/>
          <w:position w:val="0"/>
          <w:shd w:val="clear" w:color="auto" w:fill="auto"/>
          <w:lang w:val="pt-BR" w:eastAsia="pt-BR" w:bidi="pt-BR"/>
        </w:rPr>
        <w:t>Empresa brasileira,</w:t>
      </w:r>
    </w:p>
    <w:p>
      <w:pPr>
        <w:pStyle w:val="Style142"/>
        <w:keepNext w:val="0"/>
        <w:keepLines w:val="0"/>
        <w:framePr w:w="5851" w:h="1776" w:wrap="none" w:hAnchor="page" w:x="1302" w:y="5411"/>
        <w:widowControl w:val="0"/>
        <w:shd w:val="clear" w:color="auto" w:fill="auto"/>
        <w:bidi w:val="0"/>
        <w:spacing w:before="0" w:after="60" w:line="322" w:lineRule="auto"/>
        <w:ind w:left="0" w:right="0" w:firstLine="0"/>
        <w:jc w:val="left"/>
      </w:pPr>
      <w:r>
        <w:rPr>
          <w:color w:val="000000"/>
          <w:spacing w:val="0"/>
          <w:w w:val="100"/>
          <w:position w:val="0"/>
          <w:sz w:val="9"/>
          <w:szCs w:val="9"/>
          <w:shd w:val="clear" w:color="auto" w:fill="auto"/>
          <w:lang w:val="pt-BR" w:eastAsia="pt-BR" w:bidi="pt-BR"/>
        </w:rPr>
        <w:t xml:space="preserve">Empresa estabelecida no território do Estado ou do Distrito Federal do órgão ou entidade da Administração </w:t>
      </w:r>
      <w:r>
        <w:rPr>
          <w:color w:val="000000"/>
          <w:spacing w:val="0"/>
          <w:w w:val="100"/>
          <w:position w:val="0"/>
          <w:shd w:val="clear" w:color="auto" w:fill="auto"/>
          <w:lang w:val="pt-BR" w:eastAsia="pt-BR" w:bidi="pt-BR"/>
        </w:rPr>
        <w:t>Pública estadual OU distrital licitante ou, no caso de licitação realizada por órgão ou entidade de Município, no território do Estado cm que esto se loca&amp;c,</w:t>
      </w:r>
    </w:p>
    <w:p>
      <w:pPr>
        <w:pStyle w:val="Style142"/>
        <w:keepNext w:val="0"/>
        <w:keepLines w:val="0"/>
        <w:framePr w:w="5851" w:h="1776" w:wrap="none" w:hAnchor="page" w:x="1302" w:y="5411"/>
        <w:widowControl w:val="0"/>
        <w:pBdr>
          <w:bottom w:val="single" w:sz="4" w:space="0" w:color="auto"/>
        </w:pBdr>
        <w:shd w:val="clear" w:color="auto" w:fill="auto"/>
        <w:bidi w:val="0"/>
        <w:spacing w:before="0" w:after="40" w:line="540" w:lineRule="auto"/>
        <w:ind w:left="0" w:right="0" w:firstLine="0"/>
        <w:jc w:val="both"/>
        <w:rPr>
          <w:sz w:val="9"/>
          <w:szCs w:val="9"/>
        </w:rPr>
      </w:pPr>
      <w:r>
        <w:rPr>
          <w:color w:val="000000"/>
          <w:spacing w:val="0"/>
          <w:w w:val="100"/>
          <w:position w:val="0"/>
          <w:sz w:val="10"/>
          <w:szCs w:val="10"/>
          <w:shd w:val="clear" w:color="auto" w:fill="auto"/>
          <w:lang w:val="pt-BR" w:eastAsia="pt-BR" w:bidi="pt-BR"/>
        </w:rPr>
        <w:t xml:space="preserve">Declaro para os devidos fins legais, realizar açóes de integridade, conforme orientações dos órgãos de controle. </w:t>
      </w:r>
      <w:r>
        <w:rPr>
          <w:color w:val="000000"/>
          <w:spacing w:val="0"/>
          <w:w w:val="100"/>
          <w:position w:val="0"/>
          <w:sz w:val="9"/>
          <w:szCs w:val="9"/>
          <w:shd w:val="clear" w:color="auto" w:fill="auto"/>
          <w:lang w:val="pt-BR" w:eastAsia="pt-BR" w:bidi="pt-BR"/>
        </w:rPr>
        <w:t>Dedaro para OS devidos fins legais, reafizar ações de equidade entre homens e nuriberes.</w:t>
      </w:r>
    </w:p>
    <w:p>
      <w:pPr>
        <w:pStyle w:val="Style2"/>
        <w:keepNext w:val="0"/>
        <w:keepLines w:val="0"/>
        <w:framePr w:w="259" w:h="144" w:wrap="none" w:hAnchor="page" w:x="7355" w:y="6654"/>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p>
      <w:pPr>
        <w:pStyle w:val="Style2"/>
        <w:keepNext w:val="0"/>
        <w:keepLines w:val="0"/>
        <w:framePr w:w="259" w:h="144" w:wrap="none" w:hAnchor="page" w:x="7360" w:y="6903"/>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p>
      <w:pPr>
        <w:pStyle w:val="Style46"/>
        <w:keepNext w:val="0"/>
        <w:keepLines w:val="0"/>
        <w:framePr w:w="3869" w:h="254" w:wrap="none" w:hAnchor="page" w:x="1321" w:y="7513"/>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 NP COMERCIO EACESSÓRIOS LTDA</w:t>
      </w:r>
    </w:p>
    <w:p>
      <w:pPr>
        <w:pStyle w:val="Style2"/>
        <w:keepNext w:val="0"/>
        <w:keepLines w:val="0"/>
        <w:framePr w:w="730" w:h="192" w:wrap="none" w:hAnchor="page" w:x="1312" w:y="782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DeotaroçOas</w:t>
      </w:r>
    </w:p>
    <w:p>
      <w:pPr>
        <w:pStyle w:val="Style142"/>
        <w:keepNext w:val="0"/>
        <w:keepLines w:val="0"/>
        <w:framePr w:w="5846" w:h="1819" w:wrap="none" w:hAnchor="page" w:x="1316" w:y="8079"/>
        <w:widowControl w:val="0"/>
        <w:shd w:val="clear" w:color="auto" w:fill="auto"/>
        <w:bidi w:val="0"/>
        <w:spacing w:before="0" w:after="0" w:line="523" w:lineRule="auto"/>
        <w:ind w:left="0" w:right="0" w:firstLine="0"/>
        <w:jc w:val="both"/>
      </w:pPr>
      <w:r>
        <w:rPr>
          <w:color w:val="000000"/>
          <w:spacing w:val="0"/>
          <w:w w:val="100"/>
          <w:position w:val="0"/>
          <w:shd w:val="clear" w:color="auto" w:fill="auto"/>
          <w:lang w:val="pt-BR" w:eastAsia="pt-BR" w:bidi="pt-BR"/>
        </w:rPr>
        <w:t>Empresa capaz de comprovar a prática de mitigação, nos tennos da Lei n" 12.187, de 29 de dezembro de 2009. Empresa que iiveste em pesquisa e no desenvolvimento de tecnologia no Paio.</w:t>
      </w:r>
    </w:p>
    <w:p>
      <w:pPr>
        <w:pStyle w:val="Style142"/>
        <w:keepNext w:val="0"/>
        <w:keepLines w:val="0"/>
        <w:framePr w:w="5846" w:h="1819" w:wrap="none" w:hAnchor="page" w:x="1316" w:y="8079"/>
        <w:widowControl w:val="0"/>
        <w:shd w:val="clear" w:color="auto" w:fill="auto"/>
        <w:bidi w:val="0"/>
        <w:spacing w:before="0" w:after="0" w:line="523" w:lineRule="auto"/>
        <w:ind w:left="0" w:right="0" w:firstLine="0"/>
        <w:jc w:val="both"/>
      </w:pPr>
      <w:r>
        <w:rPr>
          <w:color w:val="000000"/>
          <w:spacing w:val="0"/>
          <w:w w:val="100"/>
          <w:position w:val="0"/>
          <w:shd w:val="clear" w:color="auto" w:fill="auto"/>
          <w:lang w:val="pt-BR" w:eastAsia="pt-BR" w:bidi="pt-BR"/>
        </w:rPr>
        <w:t>Empresa brasileira.</w:t>
      </w:r>
    </w:p>
    <w:p>
      <w:pPr>
        <w:pStyle w:val="Style142"/>
        <w:keepNext w:val="0"/>
        <w:keepLines w:val="0"/>
        <w:framePr w:w="5846" w:h="1819" w:wrap="none" w:hAnchor="page" w:x="1316" w:y="8079"/>
        <w:widowControl w:val="0"/>
        <w:shd w:val="clear" w:color="auto" w:fill="auto"/>
        <w:bidi w:val="0"/>
        <w:spacing w:before="0" w:after="100"/>
        <w:ind w:left="0" w:right="0" w:firstLine="0"/>
        <w:jc w:val="left"/>
      </w:pPr>
      <w:r>
        <w:rPr>
          <w:color w:val="000000"/>
          <w:spacing w:val="0"/>
          <w:w w:val="100"/>
          <w:position w:val="0"/>
          <w:shd w:val="clear" w:color="auto" w:fill="auto"/>
          <w:lang w:val="pt-BR" w:eastAsia="pt-BR" w:bidi="pt-BR"/>
        </w:rPr>
        <w:t>Empresa estabelecida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Style142"/>
        <w:keepNext w:val="0"/>
        <w:keepLines w:val="0"/>
        <w:framePr w:w="5846" w:h="1819" w:wrap="none" w:hAnchor="page" w:x="1316" w:y="8079"/>
        <w:widowControl w:val="0"/>
        <w:shd w:val="clear" w:color="auto" w:fill="auto"/>
        <w:bidi w:val="0"/>
        <w:spacing w:before="0" w:after="0" w:line="542" w:lineRule="auto"/>
        <w:ind w:left="0" w:right="0" w:firstLine="0"/>
        <w:jc w:val="both"/>
      </w:pPr>
      <w:r>
        <w:rPr>
          <w:color w:val="000000"/>
          <w:spacing w:val="0"/>
          <w:w w:val="100"/>
          <w:position w:val="0"/>
          <w:shd w:val="clear" w:color="auto" w:fill="auto"/>
          <w:lang w:val="pt-BR" w:eastAsia="pt-BR" w:bidi="pt-BR"/>
        </w:rPr>
        <w:t>Declaro para os devidos fins legais, realizai ações de integridade, conforme orientações dos órgãos de controle. Declaro para os devidos fins legais, realizai ações de equidade enlte homens e mulheres.</w:t>
      </w:r>
    </w:p>
    <w:p>
      <w:pPr>
        <w:pStyle w:val="Style2"/>
        <w:keepNext w:val="0"/>
        <w:keepLines w:val="0"/>
        <w:framePr w:w="1262" w:h="1944" w:wrap="none" w:hAnchor="page" w:x="7360" w:y="7820"/>
        <w:widowControl w:val="0"/>
        <w:shd w:val="clear" w:color="auto" w:fill="auto"/>
        <w:bidi w:val="0"/>
        <w:spacing w:before="0" w:after="10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Resposta Selecionada</w:t>
      </w:r>
    </w:p>
    <w:p>
      <w:pPr>
        <w:pStyle w:val="Style2"/>
        <w:keepNext w:val="0"/>
        <w:keepLines w:val="0"/>
        <w:framePr w:w="1262" w:h="1944" w:wrap="none" w:hAnchor="page" w:x="7360" w:y="7820"/>
        <w:widowControl w:val="0"/>
        <w:shd w:val="clear" w:color="auto" w:fill="auto"/>
        <w:bidi w:val="0"/>
        <w:spacing w:before="0" w:after="10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Sim</w:t>
      </w:r>
    </w:p>
    <w:p>
      <w:pPr>
        <w:pStyle w:val="Style2"/>
        <w:keepNext w:val="0"/>
        <w:keepLines w:val="0"/>
        <w:framePr w:w="1262" w:h="1944" w:wrap="none" w:hAnchor="page" w:x="7360" w:y="7820"/>
        <w:widowControl w:val="0"/>
        <w:shd w:val="clear" w:color="auto" w:fill="auto"/>
        <w:bidi w:val="0"/>
        <w:spacing w:before="0" w:after="10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Sim</w:t>
      </w:r>
    </w:p>
    <w:p>
      <w:pPr>
        <w:pStyle w:val="Style2"/>
        <w:keepNext w:val="0"/>
        <w:keepLines w:val="0"/>
        <w:framePr w:w="1262" w:h="1944" w:wrap="none" w:hAnchor="page" w:x="7360" w:y="7820"/>
        <w:widowControl w:val="0"/>
        <w:shd w:val="clear" w:color="auto" w:fill="auto"/>
        <w:bidi w:val="0"/>
        <w:spacing w:before="0" w:after="10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Sim</w:t>
      </w:r>
    </w:p>
    <w:p>
      <w:pPr>
        <w:pStyle w:val="Style142"/>
        <w:keepNext w:val="0"/>
        <w:keepLines w:val="0"/>
        <w:framePr w:w="1262" w:h="1944" w:wrap="none" w:hAnchor="page" w:x="7360" w:y="7820"/>
        <w:widowControl w:val="0"/>
        <w:shd w:val="clear" w:color="auto" w:fill="auto"/>
        <w:bidi w:val="0"/>
        <w:spacing w:before="0" w:after="36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Sim</w:t>
      </w:r>
    </w:p>
    <w:p>
      <w:pPr>
        <w:pStyle w:val="Style2"/>
        <w:keepNext w:val="0"/>
        <w:keepLines w:val="0"/>
        <w:framePr w:w="1262" w:h="1944" w:wrap="none" w:hAnchor="page" w:x="7360" w:y="7820"/>
        <w:widowControl w:val="0"/>
        <w:shd w:val="clear" w:color="auto" w:fill="auto"/>
        <w:bidi w:val="0"/>
        <w:spacing w:before="0" w:after="10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Sm</w:t>
      </w:r>
    </w:p>
    <w:p>
      <w:pPr>
        <w:pStyle w:val="Style2"/>
        <w:keepNext w:val="0"/>
        <w:keepLines w:val="0"/>
        <w:framePr w:w="1262" w:h="1944" w:wrap="none" w:hAnchor="page" w:x="7360" w:y="7820"/>
        <w:widowControl w:val="0"/>
        <w:shd w:val="clear" w:color="auto" w:fill="auto"/>
        <w:bidi w:val="0"/>
        <w:spacing w:before="0" w:after="10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Sm</w:t>
      </w:r>
    </w:p>
    <w:p>
      <w:pPr>
        <w:pStyle w:val="Style46"/>
        <w:keepNext w:val="0"/>
        <w:keepLines w:val="0"/>
        <w:framePr w:w="8573" w:h="254" w:wrap="none" w:hAnchor="page" w:x="1326" w:y="10163"/>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EMGESA EMPRESA DE GERENCIAMENTO DE </w:t>
      </w:r>
      <w:r>
        <w:rPr>
          <w:color w:val="000000"/>
          <w:spacing w:val="0"/>
          <w:w w:val="100"/>
          <w:position w:val="0"/>
          <w:shd w:val="clear" w:color="auto" w:fill="auto"/>
          <w:lang w:val="pt-PT" w:eastAsia="pt-PT" w:bidi="pt-PT"/>
        </w:rPr>
        <w:t xml:space="preserve">SOBRESSALENTES </w:t>
      </w:r>
      <w:r>
        <w:rPr>
          <w:color w:val="000000"/>
          <w:spacing w:val="0"/>
          <w:w w:val="100"/>
          <w:position w:val="0"/>
          <w:shd w:val="clear" w:color="auto" w:fill="auto"/>
          <w:lang w:val="pt-BR" w:eastAsia="pt-BR" w:bidi="pt-BR"/>
        </w:rPr>
        <w:t xml:space="preserve">E AUTOMACAO </w:t>
      </w:r>
      <w:r>
        <w:rPr>
          <w:color w:val="000000"/>
          <w:spacing w:val="0"/>
          <w:w w:val="100"/>
          <w:position w:val="0"/>
          <w:shd w:val="clear" w:color="auto" w:fill="auto"/>
          <w:lang w:val="pt-PT" w:eastAsia="pt-PT" w:bidi="pt-PT"/>
        </w:rPr>
        <w:t>EIRELI</w:t>
      </w:r>
    </w:p>
    <w:p>
      <w:pPr>
        <w:pStyle w:val="Style142"/>
        <w:keepNext w:val="0"/>
        <w:keepLines w:val="0"/>
        <w:framePr w:w="5851" w:h="2026" w:wrap="none" w:hAnchor="page" w:x="1316" w:y="10479"/>
        <w:widowControl w:val="0"/>
        <w:shd w:val="clear" w:color="auto" w:fill="auto"/>
        <w:bidi w:val="0"/>
        <w:spacing w:before="0" w:after="0" w:line="523" w:lineRule="auto"/>
        <w:ind w:left="0" w:right="0" w:firstLine="0"/>
        <w:jc w:val="both"/>
      </w:pPr>
      <w:r>
        <w:rPr>
          <w:color w:val="000000"/>
          <w:spacing w:val="0"/>
          <w:w w:val="100"/>
          <w:position w:val="0"/>
          <w:shd w:val="clear" w:color="auto" w:fill="auto"/>
          <w:lang w:val="pt-BR" w:eastAsia="pt-BR" w:bidi="pt-BR"/>
        </w:rPr>
        <w:t>Declarações</w:t>
      </w:r>
    </w:p>
    <w:p>
      <w:pPr>
        <w:pStyle w:val="Style142"/>
        <w:keepNext w:val="0"/>
        <w:keepLines w:val="0"/>
        <w:framePr w:w="5851" w:h="2026" w:wrap="none" w:hAnchor="page" w:x="1316" w:y="10479"/>
        <w:widowControl w:val="0"/>
        <w:shd w:val="clear" w:color="auto" w:fill="auto"/>
        <w:bidi w:val="0"/>
        <w:spacing w:before="0" w:after="0" w:line="523" w:lineRule="auto"/>
        <w:ind w:left="0" w:right="0" w:firstLine="0"/>
        <w:jc w:val="both"/>
      </w:pPr>
      <w:r>
        <w:rPr>
          <w:color w:val="000000"/>
          <w:spacing w:val="0"/>
          <w:w w:val="100"/>
          <w:position w:val="0"/>
          <w:shd w:val="clear" w:color="auto" w:fill="auto"/>
          <w:lang w:val="pt-BR" w:eastAsia="pt-BR" w:bidi="pt-BR"/>
        </w:rPr>
        <w:t>Empresa capaz de comprovar a prática de mitigação, nos tennos da Lei n° 12.157. de 29 de dezembro de 2009. Empresa que investe em pesquisa e no desenvolvimento de tecnologia no Pais.</w:t>
      </w:r>
    </w:p>
    <w:p>
      <w:pPr>
        <w:pStyle w:val="Style142"/>
        <w:keepNext w:val="0"/>
        <w:keepLines w:val="0"/>
        <w:framePr w:w="5851" w:h="2026" w:wrap="none" w:hAnchor="page" w:x="1316" w:y="10479"/>
        <w:widowControl w:val="0"/>
        <w:shd w:val="clear" w:color="auto" w:fill="auto"/>
        <w:bidi w:val="0"/>
        <w:spacing w:before="0" w:after="0" w:line="523" w:lineRule="auto"/>
        <w:ind w:left="0" w:right="0" w:firstLine="0"/>
        <w:jc w:val="both"/>
      </w:pPr>
      <w:r>
        <w:rPr>
          <w:color w:val="000000"/>
          <w:spacing w:val="0"/>
          <w:w w:val="100"/>
          <w:position w:val="0"/>
          <w:shd w:val="clear" w:color="auto" w:fill="auto"/>
          <w:lang w:val="pt-BR" w:eastAsia="pt-BR" w:bidi="pt-BR"/>
        </w:rPr>
        <w:t>Empresa brasileira.</w:t>
      </w:r>
    </w:p>
    <w:p>
      <w:pPr>
        <w:pStyle w:val="Style142"/>
        <w:keepNext w:val="0"/>
        <w:keepLines w:val="0"/>
        <w:framePr w:w="5851" w:h="2026" w:wrap="none" w:hAnchor="page" w:x="1316" w:y="10479"/>
        <w:widowControl w:val="0"/>
        <w:shd w:val="clear" w:color="auto" w:fill="auto"/>
        <w:bidi w:val="0"/>
        <w:spacing w:before="0" w:after="100"/>
        <w:ind w:left="0" w:right="0" w:firstLine="0"/>
        <w:jc w:val="left"/>
      </w:pPr>
      <w:r>
        <w:rPr>
          <w:color w:val="000000"/>
          <w:spacing w:val="0"/>
          <w:w w:val="100"/>
          <w:position w:val="0"/>
          <w:shd w:val="clear" w:color="auto" w:fill="auto"/>
          <w:lang w:val="pt-BR" w:eastAsia="pt-BR" w:bidi="pt-BR"/>
        </w:rPr>
        <w:t>Empresa estabelecida no território do Estado ou do Distrito Federal do órgão ou entidade da Adnwnistraçao Pii</w:t>
      </w:r>
      <w:r>
        <w:rPr>
          <w:color w:val="000000"/>
          <w:spacing w:val="0"/>
          <w:w w:val="100"/>
          <w:position w:val="0"/>
          <w:shd w:val="clear" w:color="auto" w:fill="auto"/>
          <w:lang w:val="pt-PT" w:eastAsia="pt-PT" w:bidi="pt-PT"/>
        </w:rPr>
        <w:t xml:space="preserve">Plica </w:t>
      </w:r>
      <w:r>
        <w:rPr>
          <w:color w:val="000000"/>
          <w:spacing w:val="0"/>
          <w:w w:val="100"/>
          <w:position w:val="0"/>
          <w:shd w:val="clear" w:color="auto" w:fill="auto"/>
          <w:lang w:val="pt-BR" w:eastAsia="pt-BR" w:bidi="pt-BR"/>
        </w:rPr>
        <w:t xml:space="preserve">estadual ou distrital licitante ou. no caso de licitação reaizada por órgão ou entidade de </w:t>
      </w:r>
      <w:r>
        <w:rPr>
          <w:color w:val="000000"/>
          <w:spacing w:val="0"/>
          <w:w w:val="100"/>
          <w:position w:val="0"/>
          <w:shd w:val="clear" w:color="auto" w:fill="auto"/>
          <w:lang w:val="pt-PT" w:eastAsia="pt-PT" w:bidi="pt-PT"/>
        </w:rPr>
        <w:t xml:space="preserve">Município, </w:t>
      </w:r>
      <w:r>
        <w:rPr>
          <w:color w:val="000000"/>
          <w:spacing w:val="0"/>
          <w:w w:val="100"/>
          <w:position w:val="0"/>
          <w:shd w:val="clear" w:color="auto" w:fill="auto"/>
          <w:lang w:val="pt-BR" w:eastAsia="pt-BR" w:bidi="pt-BR"/>
        </w:rPr>
        <w:t>no território do Estado em que este se localize.</w:t>
      </w:r>
    </w:p>
    <w:p>
      <w:pPr>
        <w:pStyle w:val="Style142"/>
        <w:keepNext w:val="0"/>
        <w:keepLines w:val="0"/>
        <w:framePr w:w="5851" w:h="2026" w:wrap="none" w:hAnchor="page" w:x="1316" w:y="10479"/>
        <w:widowControl w:val="0"/>
        <w:shd w:val="clear" w:color="auto" w:fill="auto"/>
        <w:bidi w:val="0"/>
        <w:spacing w:before="0" w:after="0" w:line="514" w:lineRule="auto"/>
        <w:ind w:left="0" w:right="0" w:firstLine="0"/>
        <w:jc w:val="both"/>
      </w:pPr>
      <w:r>
        <w:rPr>
          <w:color w:val="000000"/>
          <w:spacing w:val="0"/>
          <w:w w:val="100"/>
          <w:position w:val="0"/>
          <w:shd w:val="clear" w:color="auto" w:fill="auto"/>
          <w:lang w:val="pt-BR" w:eastAsia="pt-BR" w:bidi="pt-BR"/>
        </w:rPr>
        <w:t>Declaro para os devidos fins legais, realizar ações de integridade, conforme orientações dos órgãos de controle. Declaro para os devidos fins legais, realizar ações de equidade entre homens e rmriherea.</w:t>
      </w:r>
    </w:p>
    <w:p>
      <w:pPr>
        <w:pStyle w:val="Style2"/>
        <w:keepNext w:val="0"/>
        <w:keepLines w:val="0"/>
        <w:framePr w:w="1262" w:h="1896" w:wrap="none" w:hAnchor="page" w:x="7364" w:y="1047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Resposta Sotectonada</w:t>
      </w:r>
    </w:p>
    <w:p>
      <w:pPr>
        <w:pStyle w:val="Style142"/>
        <w:keepNext w:val="0"/>
        <w:keepLines w:val="0"/>
        <w:framePr w:w="1262" w:h="1896" w:wrap="none" w:hAnchor="page" w:x="7364" w:y="1047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framePr w:w="1262" w:h="1896" w:wrap="none" w:hAnchor="page" w:x="7364" w:y="1047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framePr w:w="1262" w:h="1896" w:wrap="none" w:hAnchor="page" w:x="7364" w:y="1047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framePr w:w="1262" w:h="1896" w:wrap="none" w:hAnchor="page" w:x="7364" w:y="1047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framePr w:w="1262" w:h="1896" w:wrap="none" w:hAnchor="page" w:x="7364" w:y="1047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framePr w:w="1262" w:h="1896" w:wrap="none" w:hAnchor="page" w:x="7364" w:y="1047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46"/>
        <w:keepNext w:val="0"/>
        <w:keepLines w:val="0"/>
        <w:framePr w:w="8347" w:h="254" w:wrap="none" w:hAnchor="page" w:x="1331" w:y="12831"/>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EQUIPSUL COMERCIO E ASSISTÊNCIA TÉCNICA DE EQUIPAMENTOS A SAUDE </w:t>
      </w:r>
      <w:r>
        <w:rPr>
          <w:color w:val="000000"/>
          <w:spacing w:val="0"/>
          <w:w w:val="100"/>
          <w:position w:val="0"/>
          <w:shd w:val="clear" w:color="auto" w:fill="auto"/>
          <w:lang w:val="pt-PT" w:eastAsia="pt-PT" w:bidi="pt-PT"/>
        </w:rPr>
        <w:t>EIRELI</w:t>
      </w:r>
    </w:p>
    <w:p>
      <w:pPr>
        <w:pStyle w:val="Style2"/>
        <w:keepNext w:val="0"/>
        <w:keepLines w:val="0"/>
        <w:framePr w:w="7310" w:h="682" w:wrap="none" w:hAnchor="page" w:x="1321" w:y="13124"/>
        <w:widowControl w:val="0"/>
        <w:shd w:val="clear" w:color="auto" w:fill="auto"/>
        <w:tabs>
          <w:tab w:pos="6043" w:val="left"/>
        </w:tabs>
        <w:bidi w:val="0"/>
        <w:spacing w:before="0" w:after="10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Dedaraçôes</w:t>
        <w:tab/>
        <w:t>Resposta Selecionada</w:t>
      </w:r>
    </w:p>
    <w:p>
      <w:pPr>
        <w:pStyle w:val="Style142"/>
        <w:keepNext w:val="0"/>
        <w:keepLines w:val="0"/>
        <w:framePr w:w="7310" w:h="682" w:wrap="none" w:hAnchor="page" w:x="1321" w:y="13124"/>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Empresa capaz da pomprovar a prática de mitigação, nos termos da Lei n° 12.187. da 29 de dezembro de 2009. Sm</w:t>
      </w:r>
    </w:p>
    <w:p>
      <w:pPr>
        <w:pStyle w:val="Style2"/>
        <w:keepNext w:val="0"/>
        <w:keepLines w:val="0"/>
        <w:framePr w:w="7310" w:h="682" w:wrap="none" w:hAnchor="page" w:x="1321" w:y="13124"/>
        <w:widowControl w:val="0"/>
        <w:shd w:val="clear" w:color="auto" w:fill="auto"/>
        <w:tabs>
          <w:tab w:pos="6014" w:val="left"/>
        </w:tabs>
        <w:bidi w:val="0"/>
        <w:spacing w:before="0" w:after="100" w:line="240" w:lineRule="auto"/>
        <w:ind w:left="0" w:right="0" w:firstLine="0"/>
        <w:jc w:val="both"/>
        <w:rPr>
          <w:sz w:val="14"/>
          <w:szCs w:val="14"/>
        </w:rPr>
      </w:pPr>
      <w:r>
        <w:rPr>
          <w:rFonts w:ascii="Arial" w:eastAsia="Arial" w:hAnsi="Arial" w:cs="Arial"/>
          <w:b/>
          <w:bCs/>
          <w:color w:val="000000"/>
          <w:spacing w:val="0"/>
          <w:w w:val="100"/>
          <w:position w:val="0"/>
          <w:sz w:val="14"/>
          <w:szCs w:val="14"/>
          <w:shd w:val="clear" w:color="auto" w:fill="auto"/>
          <w:lang w:val="pt-BR" w:eastAsia="pt-BR" w:bidi="pt-BR"/>
        </w:rPr>
        <w:t>E mprêsa que mesto em pesquisa e no desenvolvimento de tamdoqa no Pais.</w:t>
        <w:tab/>
        <w:t>Sm</w:t>
      </w:r>
    </w:p>
    <w:p>
      <w:pPr>
        <w:pStyle w:val="Style27"/>
        <w:keepNext/>
        <w:keepLines/>
        <w:framePr w:w="1022" w:h="394" w:wrap="none" w:hAnchor="page" w:x="1470" w:y="14382"/>
        <w:widowControl w:val="0"/>
        <w:shd w:val="clear" w:color="auto" w:fill="auto"/>
        <w:bidi w:val="0"/>
        <w:spacing w:before="0" w:after="0" w:line="240" w:lineRule="auto"/>
        <w:ind w:left="0" w:right="0" w:firstLine="0"/>
        <w:jc w:val="left"/>
      </w:pPr>
      <w:bookmarkStart w:id="185" w:name="bookmark185"/>
      <w:r>
        <w:rPr>
          <w:rFonts w:ascii="Arial" w:eastAsia="Arial" w:hAnsi="Arial" w:cs="Arial"/>
          <w:color w:val="A8C2C8"/>
          <w:spacing w:val="0"/>
          <w:w w:val="100"/>
          <w:position w:val="0"/>
          <w:shd w:val="clear" w:color="auto" w:fill="auto"/>
          <w:lang w:val="pt-BR" w:eastAsia="pt-BR" w:bidi="pt-BR"/>
        </w:rPr>
        <w:t>PORTAL</w:t>
      </w:r>
      <w:bookmarkEnd w:id="185"/>
    </w:p>
    <w:p>
      <w:pPr>
        <w:pStyle w:val="Style142"/>
        <w:keepNext w:val="0"/>
        <w:keepLines w:val="0"/>
        <w:framePr w:w="1022" w:h="394" w:wrap="none" w:hAnchor="page" w:x="1470" w:y="14382"/>
        <w:widowControl w:val="0"/>
        <w:shd w:val="clear" w:color="auto" w:fill="auto"/>
        <w:bidi w:val="0"/>
        <w:spacing w:before="0" w:after="0" w:line="240" w:lineRule="auto"/>
        <w:ind w:left="140" w:right="0" w:firstLine="0"/>
        <w:jc w:val="left"/>
      </w:pPr>
      <w:r>
        <w:rPr>
          <w:color w:val="A8C2C8"/>
          <w:spacing w:val="0"/>
          <w:w w:val="100"/>
          <w:position w:val="0"/>
          <w:shd w:val="clear" w:color="auto" w:fill="auto"/>
          <w:lang w:val="pt-PT" w:eastAsia="pt-PT" w:bidi="pt-PT"/>
        </w:rPr>
        <w:t xml:space="preserve">COMUAS </w:t>
      </w:r>
      <w:r>
        <w:rPr>
          <w:color w:val="A8C2C8"/>
          <w:spacing w:val="0"/>
          <w:w w:val="100"/>
          <w:position w:val="0"/>
          <w:shd w:val="clear" w:color="auto" w:fill="auto"/>
          <w:lang w:val="pt-BR" w:eastAsia="pt-BR" w:bidi="pt-BR"/>
        </w:rPr>
        <w:t>PlMlCAS</w:t>
      </w:r>
    </w:p>
    <w:p>
      <w:pPr>
        <w:pStyle w:val="Style142"/>
        <w:keepNext w:val="0"/>
        <w:keepLines w:val="0"/>
        <w:framePr w:w="5808" w:h="456" w:wrap="none" w:hAnchor="page" w:x="2694" w:y="14363"/>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 xml:space="preserve">A autenticidade do documento pode ser verificada no süe </w:t>
      </w:r>
      <w:r>
        <w:rPr>
          <w:color w:val="000000"/>
          <w:spacing w:val="0"/>
          <w:w w:val="100"/>
          <w:position w:val="0"/>
          <w:shd w:val="clear" w:color="auto" w:fill="auto"/>
          <w:lang w:val="pt-BR" w:eastAsia="pt-BR" w:bidi="pt-BR"/>
        </w:rPr>
        <w:t>httpsy/vaKaarquivo.portaMecompraspubfcas.com.br</w:t>
      </w:r>
      <w:r>
        <w:rPr>
          <w:color w:val="000000"/>
          <w:spacing w:val="0"/>
          <w:w w:val="100"/>
          <w:position w:val="0"/>
          <w:shd w:val="clear" w:color="auto" w:fill="auto"/>
          <w:lang w:val="pt-BR" w:eastAsia="pt-BR" w:bidi="pt-BR"/>
        </w:rPr>
        <w:t xml:space="preserve"> Documento gerado eletronicamente no Portal de Compras Publicas em 08/05/2026 às 14:29:05.</w:t>
      </w:r>
    </w:p>
    <w:p>
      <w:pPr>
        <w:pStyle w:val="Style142"/>
        <w:keepNext w:val="0"/>
        <w:keepLines w:val="0"/>
        <w:framePr w:w="5808" w:h="456" w:wrap="none" w:hAnchor="page" w:x="2694" w:y="14363"/>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Oódigò verificâdòf! 13527AG</w:t>
      </w:r>
    </w:p>
    <w:p>
      <w:pPr>
        <w:widowControl w:val="0"/>
        <w:spacing w:line="360" w:lineRule="exact"/>
      </w:pPr>
      <w:r>
        <w:drawing>
          <wp:anchor distT="0" distB="0" distL="0" distR="0" simplePos="0" relativeHeight="62915639" behindDoc="1" locked="0" layoutInCell="1" allowOverlap="1">
            <wp:simplePos x="0" y="0"/>
            <wp:positionH relativeFrom="page">
              <wp:posOffset>4672965</wp:posOffset>
            </wp:positionH>
            <wp:positionV relativeFrom="margin">
              <wp:posOffset>3285490</wp:posOffset>
            </wp:positionV>
            <wp:extent cx="792480" cy="688975"/>
            <wp:wrapNone/>
            <wp:docPr id="2104" name="Shape 2104"/>
            <a:graphic xmlns:a="http://schemas.openxmlformats.org/drawingml/2006/main">
              <a:graphicData uri="http://schemas.openxmlformats.org/drawingml/2006/picture">
                <pic:pic xmlns:pic="http://schemas.openxmlformats.org/drawingml/2006/picture">
                  <pic:nvPicPr>
                    <pic:cNvPr id="2105" name="Picture box 2105"/>
                    <pic:cNvPicPr/>
                  </pic:nvPicPr>
                  <pic:blipFill>
                    <a:blip r:embed="rId907"/>
                    <a:stretch/>
                  </pic:blipFill>
                  <pic:spPr>
                    <a:xfrm>
                      <a:ext cx="792480" cy="688975"/>
                    </a:xfrm>
                    <a:prstGeom prst="rect"/>
                  </pic:spPr>
                </pic:pic>
              </a:graphicData>
            </a:graphic>
          </wp:anchor>
        </w:drawing>
      </w:r>
      <w:r>
        <w:drawing>
          <wp:anchor distT="0" distB="0" distL="0" distR="0" simplePos="0" relativeHeight="62915640" behindDoc="1" locked="0" layoutInCell="1" allowOverlap="1">
            <wp:simplePos x="0" y="0"/>
            <wp:positionH relativeFrom="page">
              <wp:posOffset>5818505</wp:posOffset>
            </wp:positionH>
            <wp:positionV relativeFrom="margin">
              <wp:posOffset>8525510</wp:posOffset>
            </wp:positionV>
            <wp:extent cx="1219200" cy="1024255"/>
            <wp:wrapNone/>
            <wp:docPr id="2106" name="Shape 2106"/>
            <a:graphic xmlns:a="http://schemas.openxmlformats.org/drawingml/2006/main">
              <a:graphicData uri="http://schemas.openxmlformats.org/drawingml/2006/picture">
                <pic:pic xmlns:pic="http://schemas.openxmlformats.org/drawingml/2006/picture">
                  <pic:nvPicPr>
                    <pic:cNvPr id="2107" name="Picture box 2107"/>
                    <pic:cNvPicPr/>
                  </pic:nvPicPr>
                  <pic:blipFill>
                    <a:blip r:embed="rId909"/>
                    <a:stretch/>
                  </pic:blipFill>
                  <pic:spPr>
                    <a:xfrm>
                      <a:ext cx="1219200" cy="102425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notePr>
            <w:pos w:val="pageBottom"/>
            <w:numFmt w:val="decimal"/>
            <w:numRestart w:val="continuous"/>
          </w:footnotePr>
          <w:pgSz w:w="12192" w:h="17969"/>
          <w:pgMar w:top="2152" w:left="1109" w:right="1109" w:bottom="579" w:header="1724" w:footer="151" w:gutter="154"/>
          <w:cols w:space="720"/>
          <w:noEndnote/>
          <w:rtlGutter/>
          <w:docGrid w:linePitch="360"/>
        </w:sectPr>
      </w:pPr>
    </w:p>
    <w:p>
      <w:pPr>
        <w:pStyle w:val="Style354"/>
        <w:keepNext w:val="0"/>
        <w:keepLines w:val="0"/>
        <w:widowControl w:val="0"/>
        <w:shd w:val="clear" w:color="auto" w:fill="auto"/>
        <w:tabs>
          <w:tab w:pos="6035" w:val="left"/>
        </w:tabs>
        <w:bidi w:val="0"/>
        <w:spacing w:before="0" w:after="100" w:line="276" w:lineRule="auto"/>
        <w:ind w:left="0" w:right="0" w:firstLine="0"/>
        <w:jc w:val="both"/>
        <w:rPr>
          <w:sz w:val="10"/>
          <w:szCs w:val="10"/>
        </w:rPr>
      </w:pPr>
      <w:r>
        <w:fldChar w:fldCharType="begin"/>
        <w:instrText xml:space="preserve"> TOC \o "1-5" \h \z </w:instrText>
        <w:fldChar w:fldCharType="separate"/>
      </w:r>
      <w:r>
        <w:rPr>
          <w:color w:val="000000"/>
          <w:spacing w:val="0"/>
          <w:w w:val="100"/>
          <w:position w:val="0"/>
          <w:sz w:val="10"/>
          <w:szCs w:val="10"/>
          <w:shd w:val="clear" w:color="auto" w:fill="auto"/>
        </w:rPr>
        <w:t>Empresa brasileira.</w:t>
        <w:tab/>
        <w:t>Sim</w:t>
      </w:r>
    </w:p>
    <w:p>
      <w:pPr>
        <w:pStyle w:val="Style354"/>
        <w:keepNext w:val="0"/>
        <w:keepLines w:val="0"/>
        <w:widowControl w:val="0"/>
        <w:shd w:val="clear" w:color="auto" w:fill="auto"/>
        <w:tabs>
          <w:tab w:pos="6035" w:val="left"/>
        </w:tabs>
        <w:bidi w:val="0"/>
        <w:spacing w:before="0" w:after="0" w:line="276" w:lineRule="auto"/>
        <w:ind w:left="0" w:right="0" w:firstLine="0"/>
        <w:jc w:val="both"/>
        <w:rPr>
          <w:sz w:val="10"/>
          <w:szCs w:val="10"/>
        </w:rPr>
      </w:pPr>
      <w:r>
        <w:rPr>
          <w:color w:val="000000"/>
          <w:spacing w:val="0"/>
          <w:w w:val="100"/>
          <w:position w:val="0"/>
          <w:sz w:val="10"/>
          <w:szCs w:val="10"/>
          <w:shd w:val="clear" w:color="auto" w:fill="auto"/>
        </w:rPr>
        <w:t>Empresa estabelecida no território do Estado ou do Distrito Federal do órgão ou ehtidadê dâ Administração</w:t>
        <w:tab/>
        <w:t>Sim</w:t>
      </w:r>
    </w:p>
    <w:p>
      <w:pPr>
        <w:pStyle w:val="Style354"/>
        <w:keepNext w:val="0"/>
        <w:keepLines w:val="0"/>
        <w:widowControl w:val="0"/>
        <w:shd w:val="clear" w:color="auto" w:fill="auto"/>
        <w:bidi w:val="0"/>
        <w:spacing w:before="0" w:after="100" w:line="312" w:lineRule="auto"/>
        <w:ind w:left="0" w:right="0" w:firstLine="0"/>
        <w:jc w:val="both"/>
        <w:rPr>
          <w:sz w:val="9"/>
          <w:szCs w:val="9"/>
        </w:rPr>
      </w:pPr>
      <w:r>
        <w:rPr>
          <w:color w:val="000000"/>
          <w:spacing w:val="0"/>
          <w:w w:val="100"/>
          <w:position w:val="0"/>
          <w:sz w:val="9"/>
          <w:szCs w:val="9"/>
          <w:shd w:val="clear" w:color="auto" w:fill="auto"/>
        </w:rPr>
        <w:t>Pública estadual ou distrital licitante ou, no caso de licitação realizada por órgão ou entidade de Município, no território do Estado em que este se iocafeze.</w:t>
      </w:r>
    </w:p>
    <w:p>
      <w:pPr>
        <w:pStyle w:val="Style354"/>
        <w:keepNext w:val="0"/>
        <w:keepLines w:val="0"/>
        <w:widowControl w:val="0"/>
        <w:shd w:val="clear" w:color="auto" w:fill="auto"/>
        <w:tabs>
          <w:tab w:pos="6035" w:val="left"/>
        </w:tabs>
        <w:bidi w:val="0"/>
        <w:spacing w:before="0" w:after="100" w:line="312" w:lineRule="auto"/>
        <w:ind w:left="0" w:right="0" w:firstLine="0"/>
        <w:jc w:val="both"/>
        <w:rPr>
          <w:sz w:val="9"/>
          <w:szCs w:val="9"/>
        </w:rPr>
      </w:pPr>
      <w:r>
        <w:rPr>
          <w:color w:val="000000"/>
          <w:spacing w:val="0"/>
          <w:w w:val="100"/>
          <w:position w:val="0"/>
          <w:sz w:val="9"/>
          <w:szCs w:val="9"/>
          <w:shd w:val="clear" w:color="auto" w:fill="auto"/>
        </w:rPr>
        <w:t>Declaro para os devidos fins legais, realizar ações de integridade, conforme orientações dos órgãos d© controle.</w:t>
        <w:tab/>
        <w:t>Sim</w:t>
      </w:r>
    </w:p>
    <w:p>
      <w:pPr>
        <w:pStyle w:val="Style354"/>
        <w:keepNext w:val="0"/>
        <w:keepLines w:val="0"/>
        <w:widowControl w:val="0"/>
        <w:pBdr>
          <w:bottom w:val="single" w:sz="4" w:space="0" w:color="auto"/>
        </w:pBdr>
        <w:shd w:val="clear" w:color="auto" w:fill="auto"/>
        <w:tabs>
          <w:tab w:pos="6035" w:val="left"/>
        </w:tabs>
        <w:bidi w:val="0"/>
        <w:spacing w:before="0" w:after="500" w:line="312" w:lineRule="auto"/>
        <w:ind w:left="0" w:right="0" w:firstLine="0"/>
        <w:jc w:val="both"/>
        <w:rPr>
          <w:sz w:val="9"/>
          <w:szCs w:val="9"/>
        </w:rPr>
      </w:pPr>
      <w:r>
        <w:rPr>
          <w:color w:val="000000"/>
          <w:spacing w:val="0"/>
          <w:w w:val="100"/>
          <w:position w:val="0"/>
          <w:sz w:val="9"/>
          <w:szCs w:val="9"/>
          <w:shd w:val="clear" w:color="auto" w:fill="auto"/>
        </w:rPr>
        <w:t>Declaro para os devidos fins legais, realizar ações de equidade entre homens e nuifrieros.</w:t>
        <w:tab/>
        <w:t>Sim</w:t>
      </w:r>
      <w:r>
        <w:fldChar w:fldCharType="end"/>
      </w:r>
    </w:p>
    <w:p>
      <w:pPr>
        <w:pStyle w:val="Style107"/>
        <w:keepNext w:val="0"/>
        <w:keepLines w:val="0"/>
        <w:widowControl w:val="0"/>
        <w:pBdr>
          <w:bottom w:val="single" w:sz="4" w:space="0" w:color="auto"/>
        </w:pBdr>
        <w:shd w:val="clear" w:color="auto" w:fill="auto"/>
        <w:bidi w:val="0"/>
        <w:spacing w:before="0" w:after="60" w:line="240" w:lineRule="auto"/>
        <w:ind w:left="0" w:right="0" w:firstLine="0"/>
        <w:jc w:val="both"/>
        <w:rPr>
          <w:sz w:val="18"/>
          <w:szCs w:val="18"/>
        </w:rPr>
      </w:pPr>
      <w:r>
        <w:rPr>
          <w:b/>
          <w:bCs/>
          <w:color w:val="000000"/>
          <w:spacing w:val="0"/>
          <w:w w:val="100"/>
          <w:position w:val="0"/>
          <w:sz w:val="18"/>
          <w:szCs w:val="18"/>
          <w:shd w:val="clear" w:color="auto" w:fill="auto"/>
          <w:lang w:val="pt-PT" w:eastAsia="pt-PT" w:bidi="pt-PT"/>
        </w:rPr>
        <w:t>F MATHEUS DA SILVA SOUSA LTDA</w:t>
      </w:r>
    </w:p>
    <w:p>
      <w:pPr>
        <w:pStyle w:val="Style2"/>
        <w:keepNext w:val="0"/>
        <w:keepLines w:val="0"/>
        <w:widowControl w:val="0"/>
        <w:shd w:val="clear" w:color="auto" w:fill="auto"/>
        <w:bidi w:val="0"/>
        <w:spacing w:before="0" w:after="100" w:line="324" w:lineRule="auto"/>
        <w:ind w:left="0" w:right="0" w:firstLine="0"/>
        <w:jc w:val="both"/>
        <w:rPr>
          <w:sz w:val="9"/>
          <w:szCs w:val="9"/>
        </w:rPr>
      </w:pPr>
      <w:r>
        <mc:AlternateContent>
          <mc:Choice Requires="wps">
            <w:drawing>
              <wp:anchor distT="0" distB="2170430" distL="101600" distR="111125" simplePos="0" relativeHeight="125829871" behindDoc="0" locked="0" layoutInCell="1" allowOverlap="1">
                <wp:simplePos x="0" y="0"/>
                <wp:positionH relativeFrom="margin">
                  <wp:posOffset>3846830</wp:posOffset>
                </wp:positionH>
                <wp:positionV relativeFrom="paragraph">
                  <wp:posOffset>12700</wp:posOffset>
                </wp:positionV>
                <wp:extent cx="804545" cy="716280"/>
                <wp:wrapSquare wrapText="bothSides"/>
                <wp:docPr id="2108" name="Shape 2108"/>
                <a:graphic xmlns:a="http://schemas.openxmlformats.org/drawingml/2006/main">
                  <a:graphicData uri="http://schemas.microsoft.com/office/word/2010/wordprocessingShape">
                    <wps:wsp>
                      <wps:cNvSpPr txBox="1"/>
                      <wps:spPr>
                        <a:xfrm>
                          <a:ext cx="804545" cy="71628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Resposta Selecionada</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txbxContent>
                      </wps:txbx>
                      <wps:bodyPr lIns="0" tIns="0" rIns="0" bIns="0">
                        <a:noAutoFit/>
                      </wps:bodyPr>
                    </wps:wsp>
                  </a:graphicData>
                </a:graphic>
              </wp:anchor>
            </w:drawing>
          </mc:Choice>
          <mc:Fallback>
            <w:pict>
              <v:shape id="_x0000_s3134" type="#_x0000_t202" style="position:absolute;margin-left:302.89999999999998pt;margin-top:1.pt;width:63.350000000000001pt;height:56.399999999999999pt;z-index:-125828882;mso-wrap-distance-left:8.pt;mso-wrap-distance-right:8.75pt;mso-wrap-distance-bottom:170.90000000000001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Resposta Selecionada</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txbxContent>
                </v:textbox>
                <w10:wrap type="square" anchorx="margin"/>
              </v:shape>
            </w:pict>
          </mc:Fallback>
        </mc:AlternateContent>
      </w:r>
      <w:r>
        <mc:AlternateContent>
          <mc:Choice Requires="wps">
            <w:drawing>
              <wp:anchor distT="953770" distB="1685925" distL="107950" distR="735330" simplePos="0" relativeHeight="125829873" behindDoc="0" locked="0" layoutInCell="1" allowOverlap="1">
                <wp:simplePos x="0" y="0"/>
                <wp:positionH relativeFrom="margin">
                  <wp:posOffset>3853180</wp:posOffset>
                </wp:positionH>
                <wp:positionV relativeFrom="paragraph">
                  <wp:posOffset>966470</wp:posOffset>
                </wp:positionV>
                <wp:extent cx="173990" cy="247015"/>
                <wp:wrapSquare wrapText="bothSides"/>
                <wp:docPr id="2110" name="Shape 2110"/>
                <a:graphic xmlns:a="http://schemas.openxmlformats.org/drawingml/2006/main">
                  <a:graphicData uri="http://schemas.microsoft.com/office/word/2010/wordprocessingShape">
                    <wps:wsp>
                      <wps:cNvSpPr txBox="1"/>
                      <wps:spPr>
                        <a:xfrm>
                          <a:ext cx="173990" cy="24701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txbxContent>
                      </wps:txbx>
                      <wps:bodyPr lIns="0" tIns="0" rIns="0" bIns="0">
                        <a:noAutoFit/>
                      </wps:bodyPr>
                    </wps:wsp>
                  </a:graphicData>
                </a:graphic>
              </wp:anchor>
            </w:drawing>
          </mc:Choice>
          <mc:Fallback>
            <w:pict>
              <v:shape id="_x0000_s3136" type="#_x0000_t202" style="position:absolute;margin-left:303.39999999999998pt;margin-top:76.099999999999994pt;width:13.699999999999999pt;height:19.449999999999999pt;z-index:-125828880;mso-wrap-distance-left:8.5pt;mso-wrap-distance-top:75.099999999999994pt;mso-wrap-distance-right:57.899999999999999pt;mso-wrap-distance-bottom:132.75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txbxContent>
                </v:textbox>
                <w10:wrap type="square" anchorx="margin"/>
              </v:shape>
            </w:pict>
          </mc:Fallback>
        </mc:AlternateContent>
      </w:r>
      <w:r>
        <mc:AlternateContent>
          <mc:Choice Requires="wps">
            <w:drawing>
              <wp:anchor distT="1685290" distB="635" distL="113665" distR="102235" simplePos="0" relativeHeight="125829875" behindDoc="0" locked="0" layoutInCell="1" allowOverlap="1">
                <wp:simplePos x="0" y="0"/>
                <wp:positionH relativeFrom="margin">
                  <wp:posOffset>3858895</wp:posOffset>
                </wp:positionH>
                <wp:positionV relativeFrom="paragraph">
                  <wp:posOffset>1697990</wp:posOffset>
                </wp:positionV>
                <wp:extent cx="801370" cy="1200785"/>
                <wp:wrapSquare wrapText="bothSides"/>
                <wp:docPr id="2112" name="Shape 2112"/>
                <a:graphic xmlns:a="http://schemas.openxmlformats.org/drawingml/2006/main">
                  <a:graphicData uri="http://schemas.microsoft.com/office/word/2010/wordprocessingShape">
                    <wps:wsp>
                      <wps:cNvSpPr txBox="1"/>
                      <wps:spPr>
                        <a:xfrm>
                          <a:ext cx="801370" cy="120078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Reapoata Selecionada</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p>
                            <w:pPr>
                              <w:pStyle w:val="Style2"/>
                              <w:keepNext w:val="0"/>
                              <w:keepLines w:val="0"/>
                              <w:widowControl w:val="0"/>
                              <w:shd w:val="clear" w:color="auto" w:fill="auto"/>
                              <w:bidi w:val="0"/>
                              <w:spacing w:before="0" w:after="38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txbxContent>
                      </wps:txbx>
                      <wps:bodyPr lIns="0" tIns="0" rIns="0" bIns="0">
                        <a:noAutoFit/>
                      </wps:bodyPr>
                    </wps:wsp>
                  </a:graphicData>
                </a:graphic>
              </wp:anchor>
            </w:drawing>
          </mc:Choice>
          <mc:Fallback>
            <w:pict>
              <v:shape id="_x0000_s3138" type="#_x0000_t202" style="position:absolute;margin-left:303.85000000000002pt;margin-top:133.69999999999999pt;width:63.100000000000001pt;height:94.549999999999997pt;z-index:-125828878;mso-wrap-distance-left:8.9499999999999993pt;mso-wrap-distance-top:132.69999999999999pt;mso-wrap-distance-right:8.0500000000000007pt;mso-wrap-distance-bottom:5.0000000000000003e-002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Reapoata Selecionada</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p>
                      <w:pPr>
                        <w:pStyle w:val="Style2"/>
                        <w:keepNext w:val="0"/>
                        <w:keepLines w:val="0"/>
                        <w:widowControl w:val="0"/>
                        <w:shd w:val="clear" w:color="auto" w:fill="auto"/>
                        <w:bidi w:val="0"/>
                        <w:spacing w:before="0" w:after="38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Sim</w:t>
                      </w:r>
                    </w:p>
                  </w:txbxContent>
                </v:textbox>
                <w10:wrap type="square" anchorx="margin"/>
              </v:shape>
            </w:pict>
          </mc:Fallback>
        </mc:AlternateContent>
      </w:r>
      <w:r>
        <w:rPr>
          <w:rFonts w:ascii="Arial" w:eastAsia="Arial" w:hAnsi="Arial" w:cs="Arial"/>
          <w:b/>
          <w:bCs/>
          <w:color w:val="000000"/>
          <w:spacing w:val="0"/>
          <w:w w:val="100"/>
          <w:position w:val="0"/>
          <w:sz w:val="9"/>
          <w:szCs w:val="9"/>
          <w:shd w:val="clear" w:color="auto" w:fill="auto"/>
          <w:lang w:val="pt-PT" w:eastAsia="pt-PT" w:bidi="pt-PT"/>
        </w:rPr>
        <w:t>Declarações</w:t>
      </w:r>
    </w:p>
    <w:p>
      <w:pPr>
        <w:pStyle w:val="Style2"/>
        <w:keepNext w:val="0"/>
        <w:keepLines w:val="0"/>
        <w:widowControl w:val="0"/>
        <w:shd w:val="clear" w:color="auto" w:fill="auto"/>
        <w:bidi w:val="0"/>
        <w:spacing w:before="0" w:after="10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Empresa capaz de comprovar a prática de mitigação, nos termos da Lei n® 12.187, de 29 de dezembro de 2009.</w:t>
      </w:r>
    </w:p>
    <w:p>
      <w:pPr>
        <w:pStyle w:val="Style2"/>
        <w:keepNext w:val="0"/>
        <w:keepLines w:val="0"/>
        <w:widowControl w:val="0"/>
        <w:shd w:val="clear" w:color="auto" w:fill="auto"/>
        <w:bidi w:val="0"/>
        <w:spacing w:before="0" w:after="10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Empresa que investe em pesquisa e no desenvolvimento de tecnologia no Pais.</w:t>
      </w:r>
    </w:p>
    <w:p>
      <w:pPr>
        <w:pStyle w:val="Style2"/>
        <w:keepNext w:val="0"/>
        <w:keepLines w:val="0"/>
        <w:widowControl w:val="0"/>
        <w:shd w:val="clear" w:color="auto" w:fill="auto"/>
        <w:bidi w:val="0"/>
        <w:spacing w:before="0" w:after="10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Empresa brasileira.</w:t>
      </w:r>
    </w:p>
    <w:p>
      <w:pPr>
        <w:pStyle w:val="Style2"/>
        <w:keepNext w:val="0"/>
        <w:keepLines w:val="0"/>
        <w:widowControl w:val="0"/>
        <w:shd w:val="clear" w:color="auto" w:fill="auto"/>
        <w:bidi w:val="0"/>
        <w:spacing w:before="0" w:after="10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Empresa estabelecida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Style2"/>
        <w:keepNext w:val="0"/>
        <w:keepLines w:val="0"/>
        <w:widowControl w:val="0"/>
        <w:shd w:val="clear" w:color="auto" w:fill="auto"/>
        <w:bidi w:val="0"/>
        <w:spacing w:before="0" w:after="10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Declaro para os devidos fins legais, realizar ações de integridade, conforme orientações dos órgãos de controle.</w:t>
      </w:r>
    </w:p>
    <w:p>
      <w:pPr>
        <w:pStyle w:val="Style2"/>
        <w:keepNext w:val="0"/>
        <w:keepLines w:val="0"/>
        <w:widowControl w:val="0"/>
        <w:shd w:val="clear" w:color="auto" w:fill="auto"/>
        <w:bidi w:val="0"/>
        <w:spacing w:before="0" w:after="46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Declaro para os devidos fins legais, realizar ações de equidade entre homens e mulheres.</w:t>
      </w:r>
    </w:p>
    <w:p>
      <w:pPr>
        <w:pStyle w:val="Style46"/>
        <w:keepNext w:val="0"/>
        <w:keepLines w:val="0"/>
        <w:widowControl w:val="0"/>
        <w:pBdr>
          <w:bottom w:val="single" w:sz="4" w:space="0" w:color="auto"/>
        </w:pBdr>
        <w:shd w:val="clear" w:color="auto" w:fill="auto"/>
        <w:bidi w:val="0"/>
        <w:spacing w:before="0" w:after="60" w:line="240" w:lineRule="auto"/>
        <w:ind w:left="0" w:right="0" w:firstLine="0"/>
        <w:jc w:val="both"/>
      </w:pPr>
      <w:r>
        <w:rPr>
          <w:color w:val="000000"/>
          <w:spacing w:val="0"/>
          <w:w w:val="100"/>
          <w:position w:val="0"/>
          <w:shd w:val="clear" w:color="auto" w:fill="auto"/>
          <w:lang w:val="pt-PT" w:eastAsia="pt-PT" w:bidi="pt-PT"/>
        </w:rPr>
        <w:t>FACILITA SERVIÇOS GERAIS LTDA.</w:t>
      </w:r>
    </w:p>
    <w:p>
      <w:pPr>
        <w:pStyle w:val="Style2"/>
        <w:keepNext w:val="0"/>
        <w:keepLines w:val="0"/>
        <w:widowControl w:val="0"/>
        <w:shd w:val="clear" w:color="auto" w:fill="auto"/>
        <w:bidi w:val="0"/>
        <w:spacing w:before="0" w:after="10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Doctaraçõe»</w:t>
      </w:r>
    </w:p>
    <w:p>
      <w:pPr>
        <w:pStyle w:val="Style2"/>
        <w:keepNext w:val="0"/>
        <w:keepLines w:val="0"/>
        <w:widowControl w:val="0"/>
        <w:shd w:val="clear" w:color="auto" w:fill="auto"/>
        <w:bidi w:val="0"/>
        <w:spacing w:before="0" w:after="0" w:line="557"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Empresa capaz de comprovar a prática de mitigação, nos termos da Lei n° 12.187, de 29 de dezembro de 2009. Empresa que investe em pesquisa e no desenvolvimento de tecnologia no Pais.</w:t>
      </w:r>
    </w:p>
    <w:p>
      <w:pPr>
        <w:pStyle w:val="Style2"/>
        <w:keepNext w:val="0"/>
        <w:keepLines w:val="0"/>
        <w:widowControl w:val="0"/>
        <w:shd w:val="clear" w:color="auto" w:fill="auto"/>
        <w:bidi w:val="0"/>
        <w:spacing w:before="0" w:after="0" w:line="557"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Empresa brasileira.</w:t>
      </w:r>
    </w:p>
    <w:p>
      <w:pPr>
        <w:pStyle w:val="Style2"/>
        <w:keepNext w:val="0"/>
        <w:keepLines w:val="0"/>
        <w:widowControl w:val="0"/>
        <w:shd w:val="clear" w:color="auto" w:fill="auto"/>
        <w:bidi w:val="0"/>
        <w:spacing w:before="0" w:after="100" w:line="295"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Empresa estabelecida no território do Estado ou do Distrito Federal do órgão ou entidade da Administração </w:t>
      </w:r>
      <w:r>
        <w:rPr>
          <w:rFonts w:ascii="Arial" w:eastAsia="Arial" w:hAnsi="Arial" w:cs="Arial"/>
          <w:b/>
          <w:bCs/>
          <w:color w:val="000000"/>
          <w:spacing w:val="0"/>
          <w:w w:val="100"/>
          <w:position w:val="0"/>
          <w:sz w:val="9"/>
          <w:szCs w:val="9"/>
          <w:shd w:val="clear" w:color="auto" w:fill="auto"/>
          <w:lang w:val="pt-BR" w:eastAsia="pt-BR" w:bidi="pt-BR"/>
        </w:rPr>
        <w:t xml:space="preserve">Púbüca </w:t>
      </w:r>
      <w:r>
        <w:rPr>
          <w:rFonts w:ascii="Arial" w:eastAsia="Arial" w:hAnsi="Arial" w:cs="Arial"/>
          <w:b/>
          <w:bCs/>
          <w:color w:val="000000"/>
          <w:spacing w:val="0"/>
          <w:w w:val="100"/>
          <w:position w:val="0"/>
          <w:sz w:val="9"/>
          <w:szCs w:val="9"/>
          <w:shd w:val="clear" w:color="auto" w:fill="auto"/>
          <w:lang w:val="pt-PT" w:eastAsia="pt-PT" w:bidi="pt-PT"/>
        </w:rPr>
        <w:t>estadual ou distrital licitante ou, no caso de licitação realizada por órgão ou entidade de Município, no território do Estado em que este se localize.</w:t>
      </w:r>
    </w:p>
    <w:p>
      <w:pPr>
        <w:pStyle w:val="Style2"/>
        <w:keepNext w:val="0"/>
        <w:keepLines w:val="0"/>
        <w:widowControl w:val="0"/>
        <w:shd w:val="clear" w:color="auto" w:fill="auto"/>
        <w:bidi w:val="0"/>
        <w:spacing w:before="0" w:after="60" w:line="42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Declaro para os devidos fins legais, realizar ações de integridade, conforme orientações dos órgãos de controle.</w:t>
      </w:r>
    </w:p>
    <w:p>
      <w:pPr>
        <w:pStyle w:val="Style2"/>
        <w:keepNext w:val="0"/>
        <w:keepLines w:val="0"/>
        <w:widowControl w:val="0"/>
        <w:pBdr>
          <w:bottom w:val="single" w:sz="4" w:space="0" w:color="auto"/>
        </w:pBdr>
        <w:shd w:val="clear" w:color="auto" w:fill="auto"/>
        <w:bidi w:val="0"/>
        <w:spacing w:before="0" w:after="420" w:line="427"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Declaro para os devidos fins legais, realizar ações de equidade entre homens e mulheres.</w:t>
      </w:r>
    </w:p>
    <w:p>
      <w:pPr>
        <w:pStyle w:val="Style46"/>
        <w:keepNext w:val="0"/>
        <w:keepLines w:val="0"/>
        <w:widowControl w:val="0"/>
        <w:pBdr>
          <w:bottom w:val="single" w:sz="4" w:space="0" w:color="auto"/>
        </w:pBdr>
        <w:shd w:val="clear" w:color="auto" w:fill="auto"/>
        <w:bidi w:val="0"/>
        <w:spacing w:before="0" w:after="100" w:line="240" w:lineRule="auto"/>
        <w:ind w:left="0" w:right="0" w:firstLine="0"/>
        <w:jc w:val="left"/>
      </w:pPr>
      <w:r>
        <w:rPr>
          <w:b/>
          <w:bCs/>
          <w:color w:val="000000"/>
          <w:spacing w:val="0"/>
          <w:w w:val="100"/>
          <w:position w:val="0"/>
          <w:shd w:val="clear" w:color="auto" w:fill="auto"/>
          <w:lang w:val="pt-PT" w:eastAsia="pt-PT" w:bidi="pt-PT"/>
        </w:rPr>
        <w:t>GABRIEL KLEBER DA COSTA BRUNO</w:t>
      </w:r>
    </w:p>
    <w:p>
      <w:pPr>
        <w:pStyle w:val="Style2"/>
        <w:keepNext w:val="0"/>
        <w:keepLines w:val="0"/>
        <w:widowControl w:val="0"/>
        <w:shd w:val="clear" w:color="auto" w:fill="auto"/>
        <w:tabs>
          <w:tab w:pos="6035" w:val="left"/>
        </w:tabs>
        <w:bidi w:val="0"/>
        <w:spacing w:before="0" w:after="10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DoGtaraçõôB</w:t>
        <w:tab/>
        <w:t>Resposta Seteotonada</w:t>
      </w:r>
    </w:p>
    <w:p>
      <w:pPr>
        <w:pStyle w:val="Style142"/>
        <w:keepNext w:val="0"/>
        <w:keepLines w:val="0"/>
        <w:widowControl w:val="0"/>
        <w:shd w:val="clear" w:color="auto" w:fill="auto"/>
        <w:bidi w:val="0"/>
        <w:spacing w:before="0" w:after="100" w:line="271" w:lineRule="auto"/>
        <w:ind w:left="0" w:right="0" w:firstLine="0"/>
        <w:jc w:val="left"/>
      </w:pPr>
      <w:r>
        <w:rPr>
          <w:color w:val="000000"/>
          <w:spacing w:val="0"/>
          <w:w w:val="100"/>
          <w:position w:val="0"/>
          <w:shd w:val="clear" w:color="auto" w:fill="auto"/>
          <w:lang w:val="pt-PT" w:eastAsia="pt-PT" w:bidi="pt-PT"/>
        </w:rPr>
        <w:t>Empresa capaz de comprovar a prática de mitigação, nos termos da Lei n° 12,187, de 28 de dezembro de 2008. Sim</w:t>
      </w:r>
    </w:p>
    <w:p>
      <w:pPr>
        <w:pStyle w:val="Style142"/>
        <w:keepNext w:val="0"/>
        <w:keepLines w:val="0"/>
        <w:widowControl w:val="0"/>
        <w:shd w:val="clear" w:color="auto" w:fill="auto"/>
        <w:tabs>
          <w:tab w:pos="6035" w:val="left"/>
        </w:tabs>
        <w:bidi w:val="0"/>
        <w:spacing w:before="0" w:after="100" w:line="271" w:lineRule="auto"/>
        <w:ind w:left="0" w:right="0" w:firstLine="0"/>
        <w:jc w:val="both"/>
      </w:pPr>
      <w:r>
        <w:rPr>
          <w:color w:val="000000"/>
          <w:spacing w:val="0"/>
          <w:w w:val="100"/>
          <w:position w:val="0"/>
          <w:shd w:val="clear" w:color="auto" w:fill="auto"/>
          <w:lang w:val="pt-PT" w:eastAsia="pt-PT" w:bidi="pt-PT"/>
        </w:rPr>
        <w:t xml:space="preserve">Empresa que investe em pesquisa e no desenvolvimento de </w:t>
      </w:r>
      <w:r>
        <w:rPr>
          <w:color w:val="000000"/>
          <w:spacing w:val="0"/>
          <w:w w:val="100"/>
          <w:position w:val="0"/>
          <w:shd w:val="clear" w:color="auto" w:fill="auto"/>
          <w:lang w:val="pt-BR" w:eastAsia="pt-BR" w:bidi="pt-BR"/>
        </w:rPr>
        <w:t xml:space="preserve">tecnofogia </w:t>
      </w:r>
      <w:r>
        <w:rPr>
          <w:color w:val="000000"/>
          <w:spacing w:val="0"/>
          <w:w w:val="100"/>
          <w:position w:val="0"/>
          <w:shd w:val="clear" w:color="auto" w:fill="auto"/>
          <w:lang w:val="pt-PT" w:eastAsia="pt-PT" w:bidi="pt-PT"/>
        </w:rPr>
        <w:t>no Pais,</w:t>
        <w:tab/>
        <w:t>Não</w:t>
      </w:r>
    </w:p>
    <w:p>
      <w:pPr>
        <w:pStyle w:val="Style354"/>
        <w:keepNext w:val="0"/>
        <w:keepLines w:val="0"/>
        <w:widowControl w:val="0"/>
        <w:shd w:val="clear" w:color="auto" w:fill="auto"/>
        <w:tabs>
          <w:tab w:pos="6035" w:val="left"/>
        </w:tabs>
        <w:bidi w:val="0"/>
        <w:spacing w:before="0" w:after="100" w:line="271" w:lineRule="auto"/>
        <w:ind w:left="0" w:right="0" w:firstLine="0"/>
        <w:jc w:val="both"/>
        <w:rPr>
          <w:sz w:val="10"/>
          <w:szCs w:val="10"/>
        </w:rPr>
      </w:pPr>
      <w:r>
        <w:fldChar w:fldCharType="begin"/>
        <w:instrText xml:space="preserve"> TOC \o "1-5" \h \z </w:instrText>
        <w:fldChar w:fldCharType="separate"/>
      </w:r>
      <w:r>
        <w:rPr>
          <w:color w:val="000000"/>
          <w:spacing w:val="0"/>
          <w:w w:val="100"/>
          <w:position w:val="0"/>
          <w:sz w:val="10"/>
          <w:szCs w:val="10"/>
          <w:shd w:val="clear" w:color="auto" w:fill="auto"/>
        </w:rPr>
        <w:t xml:space="preserve">Empresa </w:t>
      </w:r>
      <w:r>
        <w:rPr>
          <w:color w:val="000000"/>
          <w:spacing w:val="0"/>
          <w:w w:val="100"/>
          <w:position w:val="0"/>
          <w:sz w:val="10"/>
          <w:szCs w:val="10"/>
          <w:shd w:val="clear" w:color="auto" w:fill="auto"/>
          <w:lang w:val="pt-BR" w:eastAsia="pt-BR" w:bidi="pt-BR"/>
        </w:rPr>
        <w:t>brasileira.</w:t>
        <w:tab/>
      </w:r>
      <w:r>
        <w:rPr>
          <w:color w:val="000000"/>
          <w:spacing w:val="0"/>
          <w:w w:val="100"/>
          <w:position w:val="0"/>
          <w:sz w:val="10"/>
          <w:szCs w:val="10"/>
          <w:shd w:val="clear" w:color="auto" w:fill="auto"/>
        </w:rPr>
        <w:t>sim</w:t>
      </w:r>
    </w:p>
    <w:p>
      <w:pPr>
        <w:pStyle w:val="Style354"/>
        <w:keepNext w:val="0"/>
        <w:keepLines w:val="0"/>
        <w:widowControl w:val="0"/>
        <w:shd w:val="clear" w:color="auto" w:fill="auto"/>
        <w:tabs>
          <w:tab w:pos="6035" w:val="left"/>
        </w:tabs>
        <w:bidi w:val="0"/>
        <w:spacing w:before="0" w:after="0" w:line="300" w:lineRule="auto"/>
        <w:ind w:left="0" w:right="0" w:firstLine="0"/>
        <w:jc w:val="both"/>
        <w:rPr>
          <w:sz w:val="9"/>
          <w:szCs w:val="9"/>
        </w:rPr>
      </w:pPr>
      <w:r>
        <w:rPr>
          <w:color w:val="000000"/>
          <w:spacing w:val="0"/>
          <w:w w:val="100"/>
          <w:position w:val="0"/>
          <w:sz w:val="9"/>
          <w:szCs w:val="9"/>
          <w:shd w:val="clear" w:color="auto" w:fill="auto"/>
        </w:rPr>
        <w:t>Empresa estabelecida no território do Estado ou do Distrito Federal do órgão ou entidade da Administração</w:t>
        <w:tab/>
        <w:t>Sim</w:t>
      </w:r>
    </w:p>
    <w:p>
      <w:pPr>
        <w:pStyle w:val="Style354"/>
        <w:keepNext w:val="0"/>
        <w:keepLines w:val="0"/>
        <w:widowControl w:val="0"/>
        <w:shd w:val="clear" w:color="auto" w:fill="auto"/>
        <w:bidi w:val="0"/>
        <w:spacing w:before="0" w:after="100" w:line="271" w:lineRule="auto"/>
        <w:ind w:left="0" w:right="0" w:firstLine="0"/>
        <w:jc w:val="both"/>
        <w:rPr>
          <w:sz w:val="10"/>
          <w:szCs w:val="10"/>
        </w:rPr>
      </w:pPr>
      <w:r>
        <w:rPr>
          <w:color w:val="000000"/>
          <w:spacing w:val="0"/>
          <w:w w:val="100"/>
          <w:position w:val="0"/>
          <w:sz w:val="10"/>
          <w:szCs w:val="10"/>
          <w:shd w:val="clear" w:color="auto" w:fill="auto"/>
        </w:rPr>
        <w:t>Pública estadual ou distrital licitante ou, no caso de HoMação realizada por órgão ou entidade de Município, no território de Estado em que este se locafce,</w:t>
      </w:r>
    </w:p>
    <w:p>
      <w:pPr>
        <w:pStyle w:val="Style354"/>
        <w:keepNext w:val="0"/>
        <w:keepLines w:val="0"/>
        <w:widowControl w:val="0"/>
        <w:shd w:val="clear" w:color="auto" w:fill="auto"/>
        <w:tabs>
          <w:tab w:pos="6035" w:val="left"/>
        </w:tabs>
        <w:bidi w:val="0"/>
        <w:spacing w:before="0" w:after="100" w:line="271" w:lineRule="auto"/>
        <w:ind w:left="0" w:right="0" w:firstLine="0"/>
        <w:jc w:val="both"/>
        <w:rPr>
          <w:sz w:val="10"/>
          <w:szCs w:val="10"/>
        </w:rPr>
      </w:pPr>
      <w:r>
        <w:rPr>
          <w:color w:val="000000"/>
          <w:spacing w:val="0"/>
          <w:w w:val="100"/>
          <w:position w:val="0"/>
          <w:sz w:val="10"/>
          <w:szCs w:val="10"/>
          <w:shd w:val="clear" w:color="auto" w:fill="auto"/>
        </w:rPr>
        <w:t xml:space="preserve">Declaro para os devidos </w:t>
      </w:r>
      <w:r>
        <w:rPr>
          <w:color w:val="000000"/>
          <w:spacing w:val="0"/>
          <w:w w:val="100"/>
          <w:position w:val="0"/>
          <w:sz w:val="10"/>
          <w:szCs w:val="10"/>
          <w:shd w:val="clear" w:color="auto" w:fill="auto"/>
          <w:lang w:val="pt-BR" w:eastAsia="pt-BR" w:bidi="pt-BR"/>
        </w:rPr>
        <w:t xml:space="preserve">fins </w:t>
      </w:r>
      <w:r>
        <w:rPr>
          <w:color w:val="000000"/>
          <w:spacing w:val="0"/>
          <w:w w:val="100"/>
          <w:position w:val="0"/>
          <w:sz w:val="10"/>
          <w:szCs w:val="10"/>
          <w:shd w:val="clear" w:color="auto" w:fill="auto"/>
        </w:rPr>
        <w:t>legais, reatear açóes de integridade, conforme orientações dos órgãos de controle.</w:t>
        <w:tab/>
        <w:t>Sim</w:t>
      </w:r>
    </w:p>
    <w:p>
      <w:pPr>
        <w:pStyle w:val="Style354"/>
        <w:keepNext w:val="0"/>
        <w:keepLines w:val="0"/>
        <w:widowControl w:val="0"/>
        <w:pBdr>
          <w:bottom w:val="single" w:sz="4" w:space="0" w:color="auto"/>
        </w:pBdr>
        <w:shd w:val="clear" w:color="auto" w:fill="auto"/>
        <w:tabs>
          <w:tab w:pos="6035" w:val="left"/>
        </w:tabs>
        <w:bidi w:val="0"/>
        <w:spacing w:before="0" w:after="480" w:line="271" w:lineRule="auto"/>
        <w:ind w:left="0" w:right="0" w:firstLine="0"/>
        <w:jc w:val="both"/>
        <w:rPr>
          <w:sz w:val="10"/>
          <w:szCs w:val="10"/>
        </w:rPr>
      </w:pPr>
      <w:r>
        <w:rPr>
          <w:color w:val="000000"/>
          <w:spacing w:val="0"/>
          <w:w w:val="100"/>
          <w:position w:val="0"/>
          <w:sz w:val="10"/>
          <w:szCs w:val="10"/>
          <w:shd w:val="clear" w:color="auto" w:fill="auto"/>
        </w:rPr>
        <w:t xml:space="preserve">Declaro para os devidos fms legais, </w:t>
      </w:r>
      <w:r>
        <w:rPr>
          <w:color w:val="000000"/>
          <w:spacing w:val="0"/>
          <w:w w:val="100"/>
          <w:position w:val="0"/>
          <w:sz w:val="10"/>
          <w:szCs w:val="10"/>
          <w:shd w:val="clear" w:color="auto" w:fill="auto"/>
          <w:lang w:val="pt-BR" w:eastAsia="pt-BR" w:bidi="pt-BR"/>
        </w:rPr>
        <w:t xml:space="preserve">reafcar </w:t>
      </w:r>
      <w:r>
        <w:rPr>
          <w:color w:val="000000"/>
          <w:spacing w:val="0"/>
          <w:w w:val="100"/>
          <w:position w:val="0"/>
          <w:sz w:val="10"/>
          <w:szCs w:val="10"/>
          <w:shd w:val="clear" w:color="auto" w:fill="auto"/>
        </w:rPr>
        <w:t>ações de equidade entre homens e nMheres.</w:t>
        <w:tab/>
        <w:t>Sim</w:t>
      </w:r>
    </w:p>
    <w:p>
      <w:pPr>
        <w:pStyle w:val="Style354"/>
        <w:keepNext w:val="0"/>
        <w:keepLines w:val="0"/>
        <w:widowControl w:val="0"/>
        <w:pBdr>
          <w:bottom w:val="single" w:sz="4" w:space="0" w:color="auto"/>
        </w:pBdr>
        <w:shd w:val="clear" w:color="auto" w:fill="auto"/>
        <w:bidi w:val="0"/>
        <w:spacing w:before="0" w:line="240" w:lineRule="auto"/>
        <w:ind w:left="0" w:right="0" w:firstLine="0"/>
        <w:jc w:val="both"/>
        <w:rPr>
          <w:sz w:val="19"/>
          <w:szCs w:val="19"/>
        </w:rPr>
      </w:pPr>
      <w:r>
        <w:rPr>
          <w:color w:val="000000"/>
          <w:spacing w:val="0"/>
          <w:w w:val="100"/>
          <w:position w:val="0"/>
          <w:sz w:val="19"/>
          <w:szCs w:val="19"/>
          <w:shd w:val="clear" w:color="auto" w:fill="auto"/>
        </w:rPr>
        <w:t>GRIEBLER E GRIEBLER LTDA</w:t>
      </w:r>
    </w:p>
    <w:p>
      <w:pPr>
        <w:pStyle w:val="Style354"/>
        <w:keepNext w:val="0"/>
        <w:keepLines w:val="0"/>
        <w:widowControl w:val="0"/>
        <w:shd w:val="clear" w:color="auto" w:fill="auto"/>
        <w:tabs>
          <w:tab w:pos="6035" w:val="left"/>
        </w:tabs>
        <w:bidi w:val="0"/>
        <w:spacing w:before="0" w:after="100" w:line="240" w:lineRule="auto"/>
        <w:ind w:left="0" w:right="0" w:firstLine="0"/>
        <w:jc w:val="both"/>
        <w:rPr>
          <w:sz w:val="12"/>
          <w:szCs w:val="12"/>
        </w:rPr>
      </w:pPr>
      <w:r>
        <w:rPr>
          <w:color w:val="000000"/>
          <w:spacing w:val="0"/>
          <w:w w:val="100"/>
          <w:position w:val="0"/>
          <w:sz w:val="12"/>
          <w:szCs w:val="12"/>
          <w:shd w:val="clear" w:color="auto" w:fill="auto"/>
        </w:rPr>
        <w:t>DAciaraçftAR</w:t>
        <w:tab/>
        <w:t>ftespasta SatarrôiHHta</w:t>
      </w:r>
    </w:p>
    <w:p>
      <w:pPr>
        <w:pStyle w:val="Style354"/>
        <w:keepNext w:val="0"/>
        <w:keepLines w:val="0"/>
        <w:widowControl w:val="0"/>
        <w:shd w:val="clear" w:color="auto" w:fill="auto"/>
        <w:bidi w:val="0"/>
        <w:spacing w:before="0" w:after="100" w:line="290" w:lineRule="auto"/>
        <w:ind w:left="0" w:right="0" w:firstLine="0"/>
        <w:jc w:val="left"/>
        <w:rPr>
          <w:sz w:val="10"/>
          <w:szCs w:val="10"/>
        </w:rPr>
      </w:pPr>
      <w:r>
        <w:rPr>
          <w:color w:val="000000"/>
          <w:spacing w:val="0"/>
          <w:w w:val="100"/>
          <w:position w:val="0"/>
          <w:sz w:val="10"/>
          <w:szCs w:val="10"/>
          <w:shd w:val="clear" w:color="auto" w:fill="auto"/>
        </w:rPr>
        <w:t>Empresa capaz de comprovar a prática de mitigação, nos termos da Lei n° 12.1B7. de 29 de dezembro de 2009. 5im</w:t>
      </w:r>
    </w:p>
    <w:p>
      <w:pPr>
        <w:pStyle w:val="Style354"/>
        <w:keepNext w:val="0"/>
        <w:keepLines w:val="0"/>
        <w:widowControl w:val="0"/>
        <w:shd w:val="clear" w:color="auto" w:fill="auto"/>
        <w:tabs>
          <w:tab w:pos="6035" w:val="left"/>
        </w:tabs>
        <w:bidi w:val="0"/>
        <w:spacing w:before="0" w:after="100" w:line="290" w:lineRule="auto"/>
        <w:ind w:left="0" w:right="0" w:firstLine="0"/>
        <w:jc w:val="both"/>
        <w:rPr>
          <w:sz w:val="10"/>
          <w:szCs w:val="10"/>
        </w:rPr>
      </w:pPr>
      <w:r>
        <w:rPr>
          <w:color w:val="000000"/>
          <w:spacing w:val="0"/>
          <w:w w:val="100"/>
          <w:position w:val="0"/>
          <w:sz w:val="10"/>
          <w:szCs w:val="10"/>
          <w:shd w:val="clear" w:color="auto" w:fill="auto"/>
        </w:rPr>
        <w:t>Empresa que investe em pesquisa e no desenvolvimento de tecnologia no Pais.</w:t>
        <w:tab/>
        <w:t>Sim</w:t>
      </w:r>
    </w:p>
    <w:p>
      <w:pPr>
        <w:pStyle w:val="Style354"/>
        <w:keepNext w:val="0"/>
        <w:keepLines w:val="0"/>
        <w:widowControl w:val="0"/>
        <w:shd w:val="clear" w:color="auto" w:fill="auto"/>
        <w:tabs>
          <w:tab w:pos="6035" w:val="left"/>
        </w:tabs>
        <w:bidi w:val="0"/>
        <w:spacing w:before="0" w:after="100" w:line="290" w:lineRule="auto"/>
        <w:ind w:left="0" w:right="0" w:firstLine="0"/>
        <w:jc w:val="both"/>
        <w:rPr>
          <w:sz w:val="10"/>
          <w:szCs w:val="10"/>
        </w:rPr>
      </w:pPr>
      <w:r>
        <w:rPr>
          <w:color w:val="000000"/>
          <w:spacing w:val="0"/>
          <w:w w:val="100"/>
          <w:position w:val="0"/>
          <w:sz w:val="10"/>
          <w:szCs w:val="10"/>
          <w:shd w:val="clear" w:color="auto" w:fill="auto"/>
        </w:rPr>
        <w:t>Empresa brasileira.</w:t>
        <w:tab/>
        <w:t>Sim</w:t>
      </w:r>
    </w:p>
    <w:p>
      <w:pPr>
        <w:pStyle w:val="Style354"/>
        <w:keepNext w:val="0"/>
        <w:keepLines w:val="0"/>
        <w:widowControl w:val="0"/>
        <w:shd w:val="clear" w:color="auto" w:fill="auto"/>
        <w:tabs>
          <w:tab w:pos="6035" w:val="left"/>
        </w:tabs>
        <w:bidi w:val="0"/>
        <w:spacing w:before="0" w:after="0" w:line="290" w:lineRule="auto"/>
        <w:ind w:left="0" w:right="0" w:firstLine="0"/>
        <w:jc w:val="both"/>
        <w:rPr>
          <w:sz w:val="10"/>
          <w:szCs w:val="10"/>
        </w:rPr>
      </w:pPr>
      <w:r>
        <w:rPr>
          <w:color w:val="000000"/>
          <w:spacing w:val="0"/>
          <w:w w:val="100"/>
          <w:position w:val="0"/>
          <w:sz w:val="10"/>
          <w:szCs w:val="10"/>
          <w:shd w:val="clear" w:color="auto" w:fill="auto"/>
        </w:rPr>
        <w:t>Empresa estabelecida no território do Estado ou do Distrito Federal do órgão ou entidade da Adirtnísiraçao</w:t>
        <w:tab/>
        <w:t>Sim</w:t>
      </w:r>
    </w:p>
    <w:p>
      <w:pPr>
        <w:pStyle w:val="Style354"/>
        <w:keepNext w:val="0"/>
        <w:keepLines w:val="0"/>
        <w:widowControl w:val="0"/>
        <w:shd w:val="clear" w:color="auto" w:fill="auto"/>
        <w:bidi w:val="0"/>
        <w:spacing w:before="0" w:after="100" w:line="290" w:lineRule="auto"/>
        <w:ind w:left="0" w:right="0" w:firstLine="0"/>
        <w:jc w:val="both"/>
        <w:rPr>
          <w:sz w:val="10"/>
          <w:szCs w:val="10"/>
        </w:rPr>
      </w:pPr>
      <w:r>
        <w:rPr>
          <w:color w:val="000000"/>
          <w:spacing w:val="0"/>
          <w:w w:val="100"/>
          <w:position w:val="0"/>
          <w:sz w:val="10"/>
          <w:szCs w:val="10"/>
          <w:shd w:val="clear" w:color="auto" w:fill="auto"/>
        </w:rPr>
        <w:t>Pública estadual ou distrital licitante ou. no caso de licitação realizada por órgão ou entidade de Município, no território do Estado em que este se localize.</w:t>
      </w:r>
    </w:p>
    <w:p>
      <w:pPr>
        <w:pStyle w:val="Style354"/>
        <w:keepNext w:val="0"/>
        <w:keepLines w:val="0"/>
        <w:widowControl w:val="0"/>
        <w:shd w:val="clear" w:color="auto" w:fill="auto"/>
        <w:bidi w:val="0"/>
        <w:spacing w:before="0" w:after="100" w:line="290" w:lineRule="auto"/>
        <w:ind w:left="0" w:right="0" w:firstLine="0"/>
        <w:jc w:val="left"/>
        <w:rPr>
          <w:sz w:val="10"/>
          <w:szCs w:val="10"/>
        </w:rPr>
      </w:pPr>
      <w:r>
        <w:rPr>
          <w:color w:val="000000"/>
          <w:spacing w:val="0"/>
          <w:w w:val="100"/>
          <w:position w:val="0"/>
          <w:sz w:val="10"/>
          <w:szCs w:val="10"/>
          <w:shd w:val="clear" w:color="auto" w:fill="auto"/>
        </w:rPr>
        <w:t xml:space="preserve">Declaro para os devidos fins legais, </w:t>
      </w:r>
      <w:r>
        <w:rPr>
          <w:color w:val="000000"/>
          <w:spacing w:val="0"/>
          <w:w w:val="100"/>
          <w:position w:val="0"/>
          <w:sz w:val="10"/>
          <w:szCs w:val="10"/>
          <w:shd w:val="clear" w:color="auto" w:fill="auto"/>
          <w:lang w:val="pt-BR" w:eastAsia="pt-BR" w:bidi="pt-BR"/>
        </w:rPr>
        <w:t xml:space="preserve">reafcar </w:t>
      </w:r>
      <w:r>
        <w:rPr>
          <w:color w:val="000000"/>
          <w:spacing w:val="0"/>
          <w:w w:val="100"/>
          <w:position w:val="0"/>
          <w:sz w:val="10"/>
          <w:szCs w:val="10"/>
          <w:shd w:val="clear" w:color="auto" w:fill="auto"/>
        </w:rPr>
        <w:t>ações de integridade, conforme orientações dos órgãos de controle. Sim</w:t>
      </w:r>
    </w:p>
    <w:p>
      <w:pPr>
        <w:pStyle w:val="Style354"/>
        <w:keepNext w:val="0"/>
        <w:keepLines w:val="0"/>
        <w:widowControl w:val="0"/>
        <w:pBdr>
          <w:bottom w:val="single" w:sz="4" w:space="0" w:color="auto"/>
        </w:pBdr>
        <w:shd w:val="clear" w:color="auto" w:fill="auto"/>
        <w:tabs>
          <w:tab w:pos="6035" w:val="left"/>
        </w:tabs>
        <w:bidi w:val="0"/>
        <w:spacing w:before="0" w:after="460" w:line="290" w:lineRule="auto"/>
        <w:ind w:left="0" w:right="0" w:firstLine="0"/>
        <w:jc w:val="both"/>
        <w:rPr>
          <w:sz w:val="10"/>
          <w:szCs w:val="10"/>
        </w:rPr>
      </w:pPr>
      <w:r>
        <w:rPr>
          <w:color w:val="000000"/>
          <w:spacing w:val="0"/>
          <w:w w:val="100"/>
          <w:position w:val="0"/>
          <w:sz w:val="10"/>
          <w:szCs w:val="10"/>
          <w:shd w:val="clear" w:color="auto" w:fill="auto"/>
        </w:rPr>
        <w:t xml:space="preserve">Declaro para os devidos fms legais, </w:t>
      </w:r>
      <w:r>
        <w:rPr>
          <w:color w:val="000000"/>
          <w:spacing w:val="0"/>
          <w:w w:val="100"/>
          <w:position w:val="0"/>
          <w:sz w:val="10"/>
          <w:szCs w:val="10"/>
          <w:shd w:val="clear" w:color="auto" w:fill="auto"/>
          <w:lang w:val="pt-BR" w:eastAsia="pt-BR" w:bidi="pt-BR"/>
        </w:rPr>
        <w:t xml:space="preserve">reaüzaf </w:t>
      </w:r>
      <w:r>
        <w:rPr>
          <w:color w:val="000000"/>
          <w:spacing w:val="0"/>
          <w:w w:val="100"/>
          <w:position w:val="0"/>
          <w:sz w:val="10"/>
          <w:szCs w:val="10"/>
          <w:shd w:val="clear" w:color="auto" w:fill="auto"/>
        </w:rPr>
        <w:t>ações de equidade entre homens e mulheres.</w:t>
        <w:tab/>
        <w:t>Sim</w:t>
      </w:r>
    </w:p>
    <w:p>
      <w:pPr>
        <w:pStyle w:val="Style354"/>
        <w:keepNext w:val="0"/>
        <w:keepLines w:val="0"/>
        <w:widowControl w:val="0"/>
        <w:pBdr>
          <w:bottom w:val="single" w:sz="4" w:space="0" w:color="auto"/>
        </w:pBdr>
        <w:shd w:val="clear" w:color="auto" w:fill="auto"/>
        <w:bidi w:val="0"/>
        <w:spacing w:before="0" w:after="100" w:line="240" w:lineRule="auto"/>
        <w:ind w:left="0" w:right="0" w:firstLine="0"/>
        <w:jc w:val="both"/>
        <w:rPr>
          <w:sz w:val="19"/>
          <w:szCs w:val="19"/>
        </w:rPr>
      </w:pPr>
      <w:r>
        <w:rPr>
          <w:b w:val="0"/>
          <w:bCs w:val="0"/>
          <w:color w:val="000000"/>
          <w:spacing w:val="0"/>
          <w:w w:val="100"/>
          <w:position w:val="0"/>
          <w:sz w:val="19"/>
          <w:szCs w:val="19"/>
          <w:shd w:val="clear" w:color="auto" w:fill="auto"/>
        </w:rPr>
        <w:t>JESSICA ALVES COMERCIAL LTDA</w:t>
      </w:r>
    </w:p>
    <w:p>
      <w:pPr>
        <w:pStyle w:val="Style354"/>
        <w:keepNext w:val="0"/>
        <w:keepLines w:val="0"/>
        <w:widowControl w:val="0"/>
        <w:shd w:val="clear" w:color="auto" w:fill="auto"/>
        <w:tabs>
          <w:tab w:pos="6035" w:val="left"/>
        </w:tabs>
        <w:bidi w:val="0"/>
        <w:spacing w:before="0" w:after="100" w:line="218" w:lineRule="auto"/>
        <w:ind w:left="0" w:right="0" w:firstLine="0"/>
        <w:jc w:val="both"/>
        <w:rPr>
          <w:sz w:val="12"/>
          <w:szCs w:val="12"/>
        </w:rPr>
      </w:pPr>
      <w:r>
        <w:rPr>
          <w:color w:val="000000"/>
          <w:spacing w:val="0"/>
          <w:w w:val="100"/>
          <w:position w:val="0"/>
          <w:sz w:val="12"/>
          <w:szCs w:val="12"/>
          <w:shd w:val="clear" w:color="auto" w:fill="auto"/>
        </w:rPr>
        <w:t>Daetaraçôe.</w:t>
        <w:tab/>
        <w:t>RcspoWa Selwsonada</w:t>
      </w:r>
    </w:p>
    <w:p>
      <w:pPr>
        <w:pStyle w:val="Style354"/>
        <w:keepNext w:val="0"/>
        <w:keepLines w:val="0"/>
        <w:widowControl w:val="0"/>
        <w:shd w:val="clear" w:color="auto" w:fill="auto"/>
        <w:bidi w:val="0"/>
        <w:spacing w:before="0" w:after="100" w:line="240" w:lineRule="auto"/>
        <w:ind w:left="0" w:right="0" w:firstLine="0"/>
        <w:jc w:val="left"/>
        <w:rPr>
          <w:sz w:val="10"/>
          <w:szCs w:val="10"/>
        </w:rPr>
      </w:pPr>
      <w:r>
        <w:rPr>
          <w:color w:val="000000"/>
          <w:spacing w:val="0"/>
          <w:w w:val="100"/>
          <w:position w:val="0"/>
          <w:sz w:val="10"/>
          <w:szCs w:val="10"/>
          <w:shd w:val="clear" w:color="auto" w:fill="auto"/>
        </w:rPr>
        <w:t>Empresa capaz de comprovar a prática de mitigação, nos termos da Lei n" 12.187. de 29 de dezembro de 2009. Não</w:t>
      </w:r>
    </w:p>
    <w:p>
      <w:pPr>
        <w:pStyle w:val="Style354"/>
        <w:keepNext w:val="0"/>
        <w:keepLines w:val="0"/>
        <w:widowControl w:val="0"/>
        <w:shd w:val="clear" w:color="auto" w:fill="auto"/>
        <w:tabs>
          <w:tab w:pos="6035" w:val="left"/>
        </w:tabs>
        <w:bidi w:val="0"/>
        <w:spacing w:before="0" w:after="100" w:line="240" w:lineRule="auto"/>
        <w:ind w:left="0" w:right="0" w:firstLine="0"/>
        <w:jc w:val="both"/>
        <w:rPr>
          <w:sz w:val="10"/>
          <w:szCs w:val="10"/>
        </w:rPr>
      </w:pPr>
      <w:r>
        <w:rPr>
          <w:color w:val="000000"/>
          <w:spacing w:val="0"/>
          <w:w w:val="100"/>
          <w:position w:val="0"/>
          <w:sz w:val="10"/>
          <w:szCs w:val="10"/>
          <w:shd w:val="clear" w:color="auto" w:fill="auto"/>
        </w:rPr>
        <w:t>Empresa que investe em pesquisa e no desenvolvimento de tecnologia no Pais.</w:t>
        <w:tab/>
        <w:t>Sim</w:t>
      </w:r>
    </w:p>
    <w:p>
      <w:pPr>
        <w:pStyle w:val="Style354"/>
        <w:keepNext w:val="0"/>
        <w:keepLines w:val="0"/>
        <w:widowControl w:val="0"/>
        <w:shd w:val="clear" w:color="auto" w:fill="auto"/>
        <w:tabs>
          <w:tab w:pos="6035" w:val="left"/>
        </w:tabs>
        <w:bidi w:val="0"/>
        <w:spacing w:before="0" w:after="100" w:line="240" w:lineRule="auto"/>
        <w:ind w:left="0" w:right="0" w:firstLine="0"/>
        <w:jc w:val="both"/>
        <w:rPr>
          <w:sz w:val="10"/>
          <w:szCs w:val="10"/>
        </w:rPr>
      </w:pPr>
      <w:r>
        <w:rPr>
          <w:color w:val="000000"/>
          <w:spacing w:val="0"/>
          <w:w w:val="100"/>
          <w:position w:val="0"/>
          <w:sz w:val="10"/>
          <w:szCs w:val="10"/>
          <w:shd w:val="clear" w:color="auto" w:fill="auto"/>
        </w:rPr>
        <w:t>Empresa brasileira.</w:t>
        <w:tab/>
        <w:t>Sim</w:t>
      </w:r>
    </w:p>
    <w:p>
      <w:pPr>
        <w:pStyle w:val="Style354"/>
        <w:keepNext w:val="0"/>
        <w:keepLines w:val="0"/>
        <w:widowControl w:val="0"/>
        <w:shd w:val="clear" w:color="auto" w:fill="auto"/>
        <w:tabs>
          <w:tab w:pos="6035"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rPr>
        <w:t xml:space="preserve">Empresa estabelecida no temtõno do Eslado ou do Distrito Federal do órgão ou entidade da </w:t>
      </w:r>
      <w:r>
        <w:rPr>
          <w:color w:val="000000"/>
          <w:spacing w:val="0"/>
          <w:w w:val="100"/>
          <w:position w:val="0"/>
          <w:sz w:val="10"/>
          <w:szCs w:val="10"/>
          <w:shd w:val="clear" w:color="auto" w:fill="auto"/>
          <w:lang w:val="pt-BR" w:eastAsia="pt-BR" w:bidi="pt-BR"/>
        </w:rPr>
        <w:t>Adirinislraçao</w:t>
        <w:tab/>
      </w:r>
      <w:r>
        <w:rPr>
          <w:color w:val="000000"/>
          <w:spacing w:val="0"/>
          <w:w w:val="100"/>
          <w:position w:val="0"/>
          <w:sz w:val="10"/>
          <w:szCs w:val="10"/>
          <w:shd w:val="clear" w:color="auto" w:fill="auto"/>
        </w:rPr>
        <w:t>NOo</w:t>
      </w:r>
      <w:r>
        <w:fldChar w:fldCharType="end"/>
      </w:r>
    </w:p>
    <w:p>
      <w:pPr>
        <w:pStyle w:val="Style87"/>
        <w:keepNext w:val="0"/>
        <w:keepLines w:val="0"/>
        <w:widowControl w:val="0"/>
        <w:shd w:val="clear" w:color="auto" w:fill="auto"/>
        <w:bidi w:val="0"/>
        <w:spacing w:before="0" w:after="0" w:line="218" w:lineRule="auto"/>
        <w:ind w:left="0" w:right="0" w:firstLine="0"/>
        <w:jc w:val="both"/>
        <w:rPr>
          <w:sz w:val="14"/>
          <w:szCs w:val="14"/>
        </w:rPr>
      </w:pPr>
      <w:r>
        <w:rPr>
          <w:color w:val="000000"/>
          <w:spacing w:val="0"/>
          <w:w w:val="100"/>
          <w:position w:val="0"/>
          <w:sz w:val="14"/>
          <w:szCs w:val="14"/>
          <w:shd w:val="clear" w:color="auto" w:fill="auto"/>
          <w:lang w:val="pt-PT" w:eastAsia="pt-PT" w:bidi="pt-PT"/>
        </w:rPr>
        <w:t xml:space="preserve">Pública estadual ou disitial licitante ou. no caso de Ictacão </w:t>
      </w:r>
      <w:r>
        <w:rPr>
          <w:color w:val="000000"/>
          <w:spacing w:val="0"/>
          <w:w w:val="100"/>
          <w:position w:val="0"/>
          <w:sz w:val="14"/>
          <w:szCs w:val="14"/>
          <w:shd w:val="clear" w:color="auto" w:fill="auto"/>
          <w:lang w:val="pt-BR" w:eastAsia="pt-BR" w:bidi="pt-BR"/>
        </w:rPr>
        <w:t xml:space="preserve">teafcada </w:t>
      </w:r>
      <w:r>
        <w:rPr>
          <w:color w:val="000000"/>
          <w:spacing w:val="0"/>
          <w:w w:val="100"/>
          <w:position w:val="0"/>
          <w:sz w:val="14"/>
          <w:szCs w:val="14"/>
          <w:shd w:val="clear" w:color="auto" w:fill="auto"/>
          <w:lang w:val="pt-PT" w:eastAsia="pt-PT" w:bidi="pt-PT"/>
        </w:rPr>
        <w:t xml:space="preserve">por órgão ou </w:t>
      </w:r>
      <w:r>
        <w:rPr>
          <w:color w:val="000000"/>
          <w:spacing w:val="0"/>
          <w:w w:val="100"/>
          <w:position w:val="0"/>
          <w:sz w:val="14"/>
          <w:szCs w:val="14"/>
          <w:shd w:val="clear" w:color="auto" w:fill="auto"/>
          <w:lang w:val="pt-BR" w:eastAsia="pt-BR" w:bidi="pt-BR"/>
        </w:rPr>
        <w:t xml:space="preserve">enüdafe </w:t>
      </w:r>
      <w:r>
        <w:rPr>
          <w:color w:val="000000"/>
          <w:spacing w:val="0"/>
          <w:w w:val="100"/>
          <w:position w:val="0"/>
          <w:sz w:val="14"/>
          <w:szCs w:val="14"/>
          <w:shd w:val="clear" w:color="auto" w:fill="auto"/>
          <w:lang w:val="pt-PT" w:eastAsia="pt-PT" w:bidi="pt-PT"/>
        </w:rPr>
        <w:t>de Município, no</w:t>
      </w:r>
    </w:p>
    <w:p>
      <w:pPr>
        <w:pStyle w:val="Style142"/>
        <w:keepNext w:val="0"/>
        <w:keepLines w:val="0"/>
        <w:widowControl w:val="0"/>
        <w:shd w:val="clear" w:color="auto" w:fill="auto"/>
        <w:bidi w:val="0"/>
        <w:spacing w:before="0" w:after="440" w:line="218" w:lineRule="auto"/>
        <w:ind w:left="0" w:right="0" w:firstLine="0"/>
        <w:jc w:val="both"/>
      </w:pPr>
      <w:r>
        <w:rPr>
          <w:color w:val="000000"/>
          <w:spacing w:val="0"/>
          <w:w w:val="100"/>
          <w:position w:val="0"/>
          <w:shd w:val="clear" w:color="auto" w:fill="auto"/>
          <w:lang w:val="pt-PT" w:eastAsia="pt-PT" w:bidi="pt-PT"/>
        </w:rPr>
        <w:t>território do Estado em que este se localize.</w:t>
      </w:r>
    </w:p>
    <w:p>
      <w:pPr>
        <w:pStyle w:val="Style2"/>
        <w:keepNext w:val="0"/>
        <w:keepLines w:val="0"/>
        <w:widowControl w:val="0"/>
        <w:shd w:val="clear" w:color="auto" w:fill="auto"/>
        <w:bidi w:val="0"/>
        <w:spacing w:before="0" w:after="0" w:line="329" w:lineRule="auto"/>
        <w:ind w:left="1460" w:right="0" w:firstLine="0"/>
        <w:jc w:val="left"/>
        <w:rPr>
          <w:sz w:val="10"/>
          <w:szCs w:val="10"/>
        </w:rPr>
      </w:pPr>
      <w:r>
        <w:rPr>
          <w:rFonts w:ascii="Arial" w:eastAsia="Arial" w:hAnsi="Arial" w:cs="Arial"/>
          <w:b/>
          <w:bCs/>
          <w:color w:val="000000"/>
          <w:spacing w:val="0"/>
          <w:w w:val="100"/>
          <w:position w:val="0"/>
          <w:sz w:val="9"/>
          <w:szCs w:val="9"/>
          <w:shd w:val="clear" w:color="auto" w:fill="auto"/>
          <w:lang w:val="pt-PT" w:eastAsia="pt-PT" w:bidi="pt-PT"/>
        </w:rPr>
        <w:t xml:space="preserve">A autenticidade do documento pode ser verificada no </w:t>
      </w:r>
      <w:r>
        <w:rPr>
          <w:rFonts w:ascii="Arial" w:eastAsia="Arial" w:hAnsi="Arial" w:cs="Arial"/>
          <w:b/>
          <w:bCs/>
          <w:color w:val="000000"/>
          <w:spacing w:val="0"/>
          <w:w w:val="100"/>
          <w:position w:val="0"/>
          <w:sz w:val="9"/>
          <w:szCs w:val="9"/>
          <w:shd w:val="clear" w:color="auto" w:fill="auto"/>
          <w:lang w:val="pt-BR" w:eastAsia="pt-BR" w:bidi="pt-BR"/>
        </w:rPr>
        <w:t xml:space="preserve">site https </w:t>
      </w:r>
      <w:r>
        <w:rPr>
          <w:rFonts w:ascii="Arial" w:eastAsia="Arial" w:hAnsi="Arial" w:cs="Arial"/>
          <w:b/>
          <w:bCs/>
          <w:color w:val="000000"/>
          <w:spacing w:val="0"/>
          <w:w w:val="100"/>
          <w:position w:val="0"/>
          <w:sz w:val="9"/>
          <w:szCs w:val="9"/>
          <w:shd w:val="clear" w:color="auto" w:fill="auto"/>
          <w:lang w:val="en-US" w:eastAsia="en-US" w:bidi="en-US"/>
        </w:rPr>
        <w:t>JAraMaarquivo.portaldeconipraspublicas.coni.br</w:t>
      </w:r>
      <w:r>
        <w:rPr>
          <w:rFonts w:ascii="Arial" w:eastAsia="Arial" w:hAnsi="Arial" w:cs="Arial"/>
          <w:b/>
          <w:bCs/>
          <w:color w:val="000000"/>
          <w:spacing w:val="0"/>
          <w:w w:val="100"/>
          <w:position w:val="0"/>
          <w:sz w:val="9"/>
          <w:szCs w:val="9"/>
          <w:shd w:val="clear" w:color="auto" w:fill="auto"/>
          <w:lang w:val="en-US" w:eastAsia="en-US" w:bidi="en-US"/>
        </w:rPr>
        <w:t xml:space="preserve"> </w:t>
      </w:r>
      <w:r>
        <w:rPr>
          <w:rFonts w:ascii="Arial" w:eastAsia="Arial" w:hAnsi="Arial" w:cs="Arial"/>
          <w:b/>
          <w:bCs/>
          <w:color w:val="000000"/>
          <w:spacing w:val="0"/>
          <w:w w:val="100"/>
          <w:position w:val="0"/>
          <w:sz w:val="10"/>
          <w:szCs w:val="10"/>
          <w:shd w:val="clear" w:color="auto" w:fill="auto"/>
          <w:lang w:val="pt-PT" w:eastAsia="pt-PT" w:bidi="pt-PT"/>
        </w:rPr>
        <w:t xml:space="preserve">Documento gerado eletronicamente no PortaJ de Compras Públicas em 08/05/2026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14:29.-05.</w:t>
      </w:r>
    </w:p>
    <w:p>
      <w:pPr>
        <w:pStyle w:val="Style142"/>
        <w:keepNext w:val="0"/>
        <w:keepLines w:val="0"/>
        <w:widowControl w:val="0"/>
        <w:shd w:val="clear" w:color="auto" w:fill="auto"/>
        <w:bidi w:val="0"/>
        <w:spacing w:before="0" w:after="100" w:line="312" w:lineRule="auto"/>
        <w:ind w:left="1460" w:right="0" w:firstLine="0"/>
        <w:jc w:val="left"/>
        <w:sectPr>
          <w:headerReference w:type="default" r:id="rId911"/>
          <w:footerReference w:type="default" r:id="rId912"/>
          <w:headerReference w:type="even" r:id="rId913"/>
          <w:footerReference w:type="even" r:id="rId914"/>
          <w:footnotePr>
            <w:pos w:val="pageBottom"/>
            <w:numFmt w:val="decimal"/>
            <w:numRestart w:val="continuous"/>
          </w:footnotePr>
          <w:pgSz w:w="12192" w:h="17969"/>
          <w:pgMar w:top="2133" w:left="1239" w:right="1239" w:bottom="1613" w:header="1705" w:footer="3" w:gutter="3398"/>
          <w:cols w:space="720"/>
          <w:noEndnote/>
          <w:rtlGutter/>
          <w:docGrid w:linePitch="360"/>
        </w:sectPr>
      </w:pPr>
      <w:r>
        <w:rPr>
          <w:color w:val="000000"/>
          <w:spacing w:val="0"/>
          <w:w w:val="100"/>
          <w:position w:val="0"/>
          <w:shd w:val="clear" w:color="auto" w:fill="auto"/>
          <w:lang w:val="pt-PT" w:eastAsia="pt-PT" w:bidi="pt-PT"/>
        </w:rPr>
        <w:t>Código verificador; 13527A6</w:t>
      </w:r>
    </w:p>
    <w:p>
      <w:pPr>
        <w:widowControl w:val="0"/>
        <w:spacing w:line="1" w:lineRule="exact"/>
      </w:pPr>
      <w:r>
        <w:drawing>
          <wp:anchor distT="0" distB="0" distL="114300" distR="114300" simplePos="0" relativeHeight="125829877" behindDoc="0" locked="0" layoutInCell="1" allowOverlap="1">
            <wp:simplePos x="0" y="0"/>
            <wp:positionH relativeFrom="margin">
              <wp:posOffset>3834130</wp:posOffset>
            </wp:positionH>
            <wp:positionV relativeFrom="paragraph">
              <wp:posOffset>12700</wp:posOffset>
            </wp:positionV>
            <wp:extent cx="182880" cy="109855"/>
            <wp:wrapSquare wrapText="bothSides"/>
            <wp:docPr id="2126" name="Shape 2126"/>
            <a:graphic xmlns:a="http://schemas.openxmlformats.org/drawingml/2006/main">
              <a:graphicData uri="http://schemas.openxmlformats.org/drawingml/2006/picture">
                <pic:pic xmlns:pic="http://schemas.openxmlformats.org/drawingml/2006/picture">
                  <pic:nvPicPr>
                    <pic:cNvPr id="2127" name="Picture box 2127"/>
                    <pic:cNvPicPr/>
                  </pic:nvPicPr>
                  <pic:blipFill>
                    <a:blip r:embed="rId915"/>
                    <a:stretch/>
                  </pic:blipFill>
                  <pic:spPr>
                    <a:xfrm>
                      <a:ext cx="182880" cy="109855"/>
                    </a:xfrm>
                    <a:prstGeom prst="rect"/>
                  </pic:spPr>
                </pic:pic>
              </a:graphicData>
            </a:graphic>
          </wp:anchor>
        </w:drawing>
      </w:r>
    </w:p>
    <w:p>
      <w:pPr>
        <w:pStyle w:val="Style142"/>
        <w:keepNext w:val="0"/>
        <w:keepLines w:val="0"/>
        <w:widowControl w:val="0"/>
        <w:pBdr>
          <w:bottom w:val="single" w:sz="4" w:space="0" w:color="auto"/>
        </w:pBdr>
        <w:shd w:val="clear" w:color="auto" w:fill="auto"/>
        <w:bidi w:val="0"/>
        <w:spacing w:before="0" w:after="480" w:line="240" w:lineRule="auto"/>
        <w:ind w:left="0" w:right="0" w:firstLine="0"/>
        <w:jc w:val="left"/>
      </w:pPr>
      <w:r>
        <w:rPr>
          <w:color w:val="000000"/>
          <w:spacing w:val="0"/>
          <w:w w:val="100"/>
          <w:position w:val="0"/>
          <w:shd w:val="clear" w:color="auto" w:fill="auto"/>
          <w:lang w:val="pt-BR" w:eastAsia="pt-BR" w:bidi="pt-BR"/>
        </w:rPr>
        <w:t>Declaro para os devidos fins legais, reatar ações de equidade enfie homens e mulheres,</w:t>
      </w:r>
    </w:p>
    <w:p>
      <w:pPr>
        <w:pStyle w:val="Style46"/>
        <w:keepNext w:val="0"/>
        <w:keepLines w:val="0"/>
        <w:widowControl w:val="0"/>
        <w:shd w:val="clear" w:color="auto" w:fill="auto"/>
        <w:bidi w:val="0"/>
        <w:spacing w:before="0" w:after="0" w:line="240" w:lineRule="auto"/>
        <w:ind w:left="0" w:right="0" w:firstLine="0"/>
        <w:jc w:val="left"/>
      </w:pPr>
      <w:r>
        <mc:AlternateContent>
          <mc:Choice Requires="wps">
            <w:drawing>
              <wp:anchor distT="0" distB="8702040" distL="114300" distR="5716270" simplePos="0" relativeHeight="125829878" behindDoc="0" locked="0" layoutInCell="1" allowOverlap="1">
                <wp:simplePos x="0" y="0"/>
                <wp:positionH relativeFrom="margin">
                  <wp:posOffset>6350</wp:posOffset>
                </wp:positionH>
                <wp:positionV relativeFrom="margin">
                  <wp:posOffset>621665</wp:posOffset>
                </wp:positionV>
                <wp:extent cx="460375" cy="155575"/>
                <wp:wrapTopAndBottom/>
                <wp:docPr id="2128" name="Shape 2128"/>
                <a:graphic xmlns:a="http://schemas.openxmlformats.org/drawingml/2006/main">
                  <a:graphicData uri="http://schemas.microsoft.com/office/word/2010/wordprocessingShape">
                    <wps:wsp>
                      <wps:cNvSpPr txBox="1"/>
                      <wps:spPr>
                        <a:xfrm>
                          <a:ext cx="460375" cy="15557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Dsdsraçôet</w:t>
                            </w:r>
                          </w:p>
                        </w:txbxContent>
                      </wps:txbx>
                      <wps:bodyPr wrap="none" lIns="0" tIns="0" rIns="0" bIns="0">
                        <a:noAutoFit/>
                      </wps:bodyPr>
                    </wps:wsp>
                  </a:graphicData>
                </a:graphic>
              </wp:anchor>
            </w:drawing>
          </mc:Choice>
          <mc:Fallback>
            <w:pict>
              <v:shape id="_x0000_s3154" type="#_x0000_t202" style="position:absolute;margin-left:0.5pt;margin-top:48.950000000000003pt;width:36.25pt;height:12.25pt;z-index:-125828875;mso-wrap-distance-left:9.pt;mso-wrap-distance-right:450.10000000000002pt;mso-wrap-distance-bottom:685.20000000000005pt;mso-position-horizontal-relative:margin;mso-position-vertical-relative:margin"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Dsdsraçôet</w:t>
                      </w:r>
                    </w:p>
                  </w:txbxContent>
                </v:textbox>
                <w10:wrap type="topAndBottom" anchorx="margin" anchory="margin"/>
              </v:shape>
            </w:pict>
          </mc:Fallback>
        </mc:AlternateContent>
      </w:r>
      <w:r>
        <mc:AlternateContent>
          <mc:Choice Requires="wps">
            <w:drawing>
              <wp:anchor distT="6350" distB="8717280" distL="3954780" distR="1534795" simplePos="0" relativeHeight="125829880" behindDoc="0" locked="0" layoutInCell="1" allowOverlap="1">
                <wp:simplePos x="0" y="0"/>
                <wp:positionH relativeFrom="margin">
                  <wp:posOffset>3846830</wp:posOffset>
                </wp:positionH>
                <wp:positionV relativeFrom="margin">
                  <wp:posOffset>628015</wp:posOffset>
                </wp:positionV>
                <wp:extent cx="801370" cy="133985"/>
                <wp:wrapTopAndBottom/>
                <wp:docPr id="2130" name="Shape 2130"/>
                <a:graphic xmlns:a="http://schemas.openxmlformats.org/drawingml/2006/main">
                  <a:graphicData uri="http://schemas.microsoft.com/office/word/2010/wordprocessingShape">
                    <wps:wsp>
                      <wps:cNvSpPr txBox="1"/>
                      <wps:spPr>
                        <a:xfrm>
                          <a:ext cx="80137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Resposta Selecionada</w:t>
                            </w:r>
                          </w:p>
                        </w:txbxContent>
                      </wps:txbx>
                      <wps:bodyPr wrap="none" lIns="0" tIns="0" rIns="0" bIns="0">
                        <a:noAutoFit/>
                      </wps:bodyPr>
                    </wps:wsp>
                  </a:graphicData>
                </a:graphic>
              </wp:anchor>
            </w:drawing>
          </mc:Choice>
          <mc:Fallback>
            <w:pict>
              <v:shape id="_x0000_s3156" type="#_x0000_t202" style="position:absolute;margin-left:302.89999999999998pt;margin-top:49.450000000000003pt;width:63.100000000000001pt;height:10.550000000000001pt;z-index:-125828873;mso-wrap-distance-left:311.39999999999998pt;mso-wrap-distance-top:0.5pt;mso-wrap-distance-right:120.84999999999999pt;mso-wrap-distance-bottom:686.39999999999998pt;mso-position-horizontal-relative:margin;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Resposta Selecionada</w:t>
                      </w:r>
                    </w:p>
                  </w:txbxContent>
                </v:textbox>
                <w10:wrap type="topAndBottom" anchorx="margin" anchory="margin"/>
              </v:shape>
            </w:pict>
          </mc:Fallback>
        </mc:AlternateContent>
      </w:r>
      <w:r>
        <mc:AlternateContent>
          <mc:Choice Requires="wps">
            <w:drawing>
              <wp:anchor distT="179705" distB="7538085" distL="114300" distR="2159635" simplePos="0" relativeHeight="125829882" behindDoc="0" locked="0" layoutInCell="1" allowOverlap="1">
                <wp:simplePos x="0" y="0"/>
                <wp:positionH relativeFrom="margin">
                  <wp:posOffset>6350</wp:posOffset>
                </wp:positionH>
                <wp:positionV relativeFrom="margin">
                  <wp:posOffset>801370</wp:posOffset>
                </wp:positionV>
                <wp:extent cx="4017010" cy="1139825"/>
                <wp:wrapTopAndBottom/>
                <wp:docPr id="2132" name="Shape 2132"/>
                <a:graphic xmlns:a="http://schemas.openxmlformats.org/drawingml/2006/main">
                  <a:graphicData uri="http://schemas.microsoft.com/office/word/2010/wordprocessingShape">
                    <wps:wsp>
                      <wps:cNvSpPr txBox="1"/>
                      <wps:spPr>
                        <a:xfrm>
                          <a:ext cx="4017010" cy="1139825"/>
                        </a:xfrm>
                        <a:prstGeom prst="rect"/>
                        <a:noFill/>
                      </wps:spPr>
                      <wps:txbx>
                        <w:txbxContent>
                          <w:p>
                            <w:pPr>
                              <w:pStyle w:val="Style142"/>
                              <w:keepNext w:val="0"/>
                              <w:keepLines w:val="0"/>
                              <w:widowControl w:val="0"/>
                              <w:shd w:val="clear" w:color="auto" w:fill="auto"/>
                              <w:tabs>
                                <w:tab w:pos="6043" w:val="left"/>
                              </w:tabs>
                              <w:bidi w:val="0"/>
                              <w:spacing w:before="0" w:after="0" w:line="533" w:lineRule="auto"/>
                              <w:ind w:left="0" w:right="0" w:firstLine="0"/>
                              <w:jc w:val="both"/>
                            </w:pPr>
                            <w:r>
                              <w:rPr>
                                <w:color w:val="000000"/>
                                <w:spacing w:val="0"/>
                                <w:w w:val="100"/>
                                <w:position w:val="0"/>
                                <w:shd w:val="clear" w:color="auto" w:fill="auto"/>
                                <w:lang w:val="pt-BR" w:eastAsia="pt-BR" w:bidi="pt-BR"/>
                              </w:rPr>
                              <w:t xml:space="preserve">Empresa capa? de comprovar a prática da mitigação, nos tomos da Lei n° 12.187. de 29 de dezembro de 2009. Não Empresa que nvacto em pesquisa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e</w:t>
                            </w:r>
                            <w:r>
                              <w:rPr>
                                <w:color w:val="000000"/>
                                <w:spacing w:val="0"/>
                                <w:w w:val="100"/>
                                <w:position w:val="0"/>
                                <w:shd w:val="clear" w:color="auto" w:fill="auto"/>
                                <w:lang w:val="pt-BR" w:eastAsia="pt-BR" w:bidi="pt-BR"/>
                              </w:rPr>
                              <w:t xml:space="preserve"> no desenvolvimento de tecnologia no Pais.</w:t>
                              <w:tab/>
                              <w:t>Não</w:t>
                            </w:r>
                          </w:p>
                          <w:p>
                            <w:pPr>
                              <w:pStyle w:val="Style142"/>
                              <w:keepNext w:val="0"/>
                              <w:keepLines w:val="0"/>
                              <w:widowControl w:val="0"/>
                              <w:shd w:val="clear" w:color="auto" w:fill="auto"/>
                              <w:tabs>
                                <w:tab w:pos="6038" w:val="left"/>
                              </w:tabs>
                              <w:bidi w:val="0"/>
                              <w:spacing w:before="0" w:after="0" w:line="533" w:lineRule="auto"/>
                              <w:ind w:left="0" w:right="0" w:firstLine="0"/>
                              <w:jc w:val="both"/>
                            </w:pPr>
                            <w:r>
                              <w:rPr>
                                <w:color w:val="000000"/>
                                <w:spacing w:val="0"/>
                                <w:w w:val="100"/>
                                <w:position w:val="0"/>
                                <w:shd w:val="clear" w:color="auto" w:fill="auto"/>
                                <w:lang w:val="pt-BR" w:eastAsia="pt-BR" w:bidi="pt-BR"/>
                              </w:rPr>
                              <w:t>Empresa brasileira.</w:t>
                              <w:tab/>
                              <w:t>Sún</w:t>
                            </w:r>
                          </w:p>
                          <w:p>
                            <w:pPr>
                              <w:pStyle w:val="Style142"/>
                              <w:keepNext w:val="0"/>
                              <w:keepLines w:val="0"/>
                              <w:widowControl w:val="0"/>
                              <w:shd w:val="clear" w:color="auto" w:fill="auto"/>
                              <w:tabs>
                                <w:tab w:pos="6043" w:val="left"/>
                              </w:tabs>
                              <w:bidi w:val="0"/>
                              <w:spacing w:before="0" w:after="0" w:line="533" w:lineRule="auto"/>
                              <w:ind w:left="0" w:right="0" w:firstLine="0"/>
                              <w:jc w:val="both"/>
                            </w:pPr>
                            <w:r>
                              <w:rPr>
                                <w:color w:val="000000"/>
                                <w:spacing w:val="0"/>
                                <w:w w:val="100"/>
                                <w:position w:val="0"/>
                                <w:shd w:val="clear" w:color="auto" w:fill="auto"/>
                                <w:lang w:val="pt-BR" w:eastAsia="pt-BR" w:bidi="pt-BR"/>
                              </w:rPr>
                              <w:t>Empresa estabelecida no teiritório do Estado ou do Distrito Federal do órgão ou entidade ria Administração</w:t>
                              <w:tab/>
                              <w:t>Nâo</w:t>
                            </w:r>
                          </w:p>
                          <w:p>
                            <w:pPr>
                              <w:pStyle w:val="Style142"/>
                              <w:keepNext w:val="0"/>
                              <w:keepLines w:val="0"/>
                              <w:widowControl w:val="0"/>
                              <w:shd w:val="clear" w:color="auto" w:fill="auto"/>
                              <w:bidi w:val="0"/>
                              <w:spacing w:before="0" w:after="80"/>
                              <w:ind w:left="0" w:right="0" w:firstLine="0"/>
                              <w:jc w:val="both"/>
                            </w:pPr>
                            <w:r>
                              <w:rPr>
                                <w:color w:val="000000"/>
                                <w:spacing w:val="0"/>
                                <w:w w:val="100"/>
                                <w:position w:val="0"/>
                                <w:shd w:val="clear" w:color="auto" w:fill="auto"/>
                                <w:lang w:val="pt-BR" w:eastAsia="pt-BR" w:bidi="pt-BR"/>
                              </w:rPr>
                              <w:t>Pública estadual ou disMal licitante ou. no caso de tritaçao realizada por órgão ou entidade de Município, no território do Estado em que este se localize.</w:t>
                            </w:r>
                          </w:p>
                          <w:p>
                            <w:pPr>
                              <w:pStyle w:val="Style142"/>
                              <w:keepNext w:val="0"/>
                              <w:keepLines w:val="0"/>
                              <w:widowControl w:val="0"/>
                              <w:pBdr>
                                <w:bottom w:val="single" w:sz="4" w:space="0" w:color="auto"/>
                              </w:pBdr>
                              <w:shd w:val="clear" w:color="auto" w:fill="auto"/>
                              <w:tabs>
                                <w:tab w:pos="6029" w:val="left"/>
                              </w:tabs>
                              <w:bidi w:val="0"/>
                              <w:spacing w:before="0" w:after="0" w:line="523" w:lineRule="auto"/>
                              <w:ind w:left="0" w:right="0" w:firstLine="0"/>
                              <w:jc w:val="both"/>
                            </w:pPr>
                            <w:r>
                              <w:rPr>
                                <w:color w:val="000000"/>
                                <w:spacing w:val="0"/>
                                <w:w w:val="100"/>
                                <w:position w:val="0"/>
                                <w:shd w:val="clear" w:color="auto" w:fill="auto"/>
                                <w:lang w:val="pt-BR" w:eastAsia="pt-BR" w:bidi="pt-BR"/>
                              </w:rPr>
                              <w:t>Declaro pata os devidos fins legais, realizar ações de integridade. contotme orientações dos órgãos de controle. Não Declaro para os devidos fins legais, realizar ações de equidade entre homens e mulheres.</w:t>
                              <w:tab/>
                              <w:t>Sim</w:t>
                            </w:r>
                          </w:p>
                        </w:txbxContent>
                      </wps:txbx>
                      <wps:bodyPr lIns="0" tIns="0" rIns="0" bIns="0">
                        <a:noAutoFit/>
                      </wps:bodyPr>
                    </wps:wsp>
                  </a:graphicData>
                </a:graphic>
              </wp:anchor>
            </w:drawing>
          </mc:Choice>
          <mc:Fallback>
            <w:pict>
              <v:shape id="_x0000_s3158" type="#_x0000_t202" style="position:absolute;margin-left:0.5pt;margin-top:63.100000000000001pt;width:316.30000000000001pt;height:89.75pt;z-index:-125828871;mso-wrap-distance-left:9.pt;mso-wrap-distance-top:14.15pt;mso-wrap-distance-right:170.05000000000001pt;mso-wrap-distance-bottom:593.54999999999995pt;mso-position-horizontal-relative:margin;mso-position-vertical-relative:margin" filled="f" stroked="f">
                <v:textbox inset="0,0,0,0">
                  <w:txbxContent>
                    <w:p>
                      <w:pPr>
                        <w:pStyle w:val="Style142"/>
                        <w:keepNext w:val="0"/>
                        <w:keepLines w:val="0"/>
                        <w:widowControl w:val="0"/>
                        <w:shd w:val="clear" w:color="auto" w:fill="auto"/>
                        <w:tabs>
                          <w:tab w:pos="6043" w:val="left"/>
                        </w:tabs>
                        <w:bidi w:val="0"/>
                        <w:spacing w:before="0" w:after="0" w:line="533" w:lineRule="auto"/>
                        <w:ind w:left="0" w:right="0" w:firstLine="0"/>
                        <w:jc w:val="both"/>
                      </w:pPr>
                      <w:r>
                        <w:rPr>
                          <w:color w:val="000000"/>
                          <w:spacing w:val="0"/>
                          <w:w w:val="100"/>
                          <w:position w:val="0"/>
                          <w:shd w:val="clear" w:color="auto" w:fill="auto"/>
                          <w:lang w:val="pt-BR" w:eastAsia="pt-BR" w:bidi="pt-BR"/>
                        </w:rPr>
                        <w:t xml:space="preserve">Empresa capa? de comprovar a prática da mitigação, nos tomos da Lei n° 12.187. de 29 de dezembro de 2009. Não Empresa que nvacto em pesquisa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e</w:t>
                      </w:r>
                      <w:r>
                        <w:rPr>
                          <w:color w:val="000000"/>
                          <w:spacing w:val="0"/>
                          <w:w w:val="100"/>
                          <w:position w:val="0"/>
                          <w:shd w:val="clear" w:color="auto" w:fill="auto"/>
                          <w:lang w:val="pt-BR" w:eastAsia="pt-BR" w:bidi="pt-BR"/>
                        </w:rPr>
                        <w:t xml:space="preserve"> no desenvolvimento de tecnologia no Pais.</w:t>
                        <w:tab/>
                        <w:t>Não</w:t>
                      </w:r>
                    </w:p>
                    <w:p>
                      <w:pPr>
                        <w:pStyle w:val="Style142"/>
                        <w:keepNext w:val="0"/>
                        <w:keepLines w:val="0"/>
                        <w:widowControl w:val="0"/>
                        <w:shd w:val="clear" w:color="auto" w:fill="auto"/>
                        <w:tabs>
                          <w:tab w:pos="6038" w:val="left"/>
                        </w:tabs>
                        <w:bidi w:val="0"/>
                        <w:spacing w:before="0" w:after="0" w:line="533" w:lineRule="auto"/>
                        <w:ind w:left="0" w:right="0" w:firstLine="0"/>
                        <w:jc w:val="both"/>
                      </w:pPr>
                      <w:r>
                        <w:rPr>
                          <w:color w:val="000000"/>
                          <w:spacing w:val="0"/>
                          <w:w w:val="100"/>
                          <w:position w:val="0"/>
                          <w:shd w:val="clear" w:color="auto" w:fill="auto"/>
                          <w:lang w:val="pt-BR" w:eastAsia="pt-BR" w:bidi="pt-BR"/>
                        </w:rPr>
                        <w:t>Empresa brasileira.</w:t>
                        <w:tab/>
                        <w:t>Sún</w:t>
                      </w:r>
                    </w:p>
                    <w:p>
                      <w:pPr>
                        <w:pStyle w:val="Style142"/>
                        <w:keepNext w:val="0"/>
                        <w:keepLines w:val="0"/>
                        <w:widowControl w:val="0"/>
                        <w:shd w:val="clear" w:color="auto" w:fill="auto"/>
                        <w:tabs>
                          <w:tab w:pos="6043" w:val="left"/>
                        </w:tabs>
                        <w:bidi w:val="0"/>
                        <w:spacing w:before="0" w:after="0" w:line="533" w:lineRule="auto"/>
                        <w:ind w:left="0" w:right="0" w:firstLine="0"/>
                        <w:jc w:val="both"/>
                      </w:pPr>
                      <w:r>
                        <w:rPr>
                          <w:color w:val="000000"/>
                          <w:spacing w:val="0"/>
                          <w:w w:val="100"/>
                          <w:position w:val="0"/>
                          <w:shd w:val="clear" w:color="auto" w:fill="auto"/>
                          <w:lang w:val="pt-BR" w:eastAsia="pt-BR" w:bidi="pt-BR"/>
                        </w:rPr>
                        <w:t>Empresa estabelecida no teiritório do Estado ou do Distrito Federal do órgão ou entidade ria Administração</w:t>
                        <w:tab/>
                        <w:t>Nâo</w:t>
                      </w:r>
                    </w:p>
                    <w:p>
                      <w:pPr>
                        <w:pStyle w:val="Style142"/>
                        <w:keepNext w:val="0"/>
                        <w:keepLines w:val="0"/>
                        <w:widowControl w:val="0"/>
                        <w:shd w:val="clear" w:color="auto" w:fill="auto"/>
                        <w:bidi w:val="0"/>
                        <w:spacing w:before="0" w:after="80"/>
                        <w:ind w:left="0" w:right="0" w:firstLine="0"/>
                        <w:jc w:val="both"/>
                      </w:pPr>
                      <w:r>
                        <w:rPr>
                          <w:color w:val="000000"/>
                          <w:spacing w:val="0"/>
                          <w:w w:val="100"/>
                          <w:position w:val="0"/>
                          <w:shd w:val="clear" w:color="auto" w:fill="auto"/>
                          <w:lang w:val="pt-BR" w:eastAsia="pt-BR" w:bidi="pt-BR"/>
                        </w:rPr>
                        <w:t>Pública estadual ou disMal licitante ou. no caso de tritaçao realizada por órgão ou entidade de Município, no território do Estado em que este se localize.</w:t>
                      </w:r>
                    </w:p>
                    <w:p>
                      <w:pPr>
                        <w:pStyle w:val="Style142"/>
                        <w:keepNext w:val="0"/>
                        <w:keepLines w:val="0"/>
                        <w:widowControl w:val="0"/>
                        <w:pBdr>
                          <w:bottom w:val="single" w:sz="4" w:space="0" w:color="auto"/>
                        </w:pBdr>
                        <w:shd w:val="clear" w:color="auto" w:fill="auto"/>
                        <w:tabs>
                          <w:tab w:pos="6029" w:val="left"/>
                        </w:tabs>
                        <w:bidi w:val="0"/>
                        <w:spacing w:before="0" w:after="0" w:line="523" w:lineRule="auto"/>
                        <w:ind w:left="0" w:right="0" w:firstLine="0"/>
                        <w:jc w:val="both"/>
                      </w:pPr>
                      <w:r>
                        <w:rPr>
                          <w:color w:val="000000"/>
                          <w:spacing w:val="0"/>
                          <w:w w:val="100"/>
                          <w:position w:val="0"/>
                          <w:shd w:val="clear" w:color="auto" w:fill="auto"/>
                          <w:lang w:val="pt-BR" w:eastAsia="pt-BR" w:bidi="pt-BR"/>
                        </w:rPr>
                        <w:t>Declaro pata os devidos fins legais, realizar ações de integridade. contotme orientações dos órgãos de controle. Não Declaro para os devidos fins legais, realizar ações de equidade entre homens e mulheres.</w:t>
                        <w:tab/>
                        <w:t>Sim</w:t>
                      </w:r>
                    </w:p>
                  </w:txbxContent>
                </v:textbox>
                <w10:wrap type="topAndBottom" anchorx="margin" anchory="margin"/>
              </v:shape>
            </w:pict>
          </mc:Fallback>
        </mc:AlternateContent>
      </w:r>
      <w:r>
        <mc:AlternateContent>
          <mc:Choice Requires="wps">
            <w:drawing>
              <wp:anchor distT="1508760" distB="7187565" distL="126365" distR="3442970" simplePos="0" relativeHeight="125829884" behindDoc="0" locked="0" layoutInCell="1" allowOverlap="1">
                <wp:simplePos x="0" y="0"/>
                <wp:positionH relativeFrom="margin">
                  <wp:posOffset>18415</wp:posOffset>
                </wp:positionH>
                <wp:positionV relativeFrom="margin">
                  <wp:posOffset>2130425</wp:posOffset>
                </wp:positionV>
                <wp:extent cx="2721610" cy="161290"/>
                <wp:wrapTopAndBottom/>
                <wp:docPr id="2134" name="Shape 2134"/>
                <a:graphic xmlns:a="http://schemas.openxmlformats.org/drawingml/2006/main">
                  <a:graphicData uri="http://schemas.microsoft.com/office/word/2010/wordprocessingShape">
                    <wps:wsp>
                      <wps:cNvSpPr txBox="1"/>
                      <wps:spPr>
                        <a:xfrm>
                          <a:ext cx="2721610" cy="161290"/>
                        </a:xfrm>
                        <a:prstGeom prst="rect"/>
                        <a:noFill/>
                      </wps:spPr>
                      <wps:txbx>
                        <w:txbxContent>
                          <w:p>
                            <w:pPr>
                              <w:pStyle w:val="Style46"/>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MRG DIGITAL ASSESSORIA E DESIGNLTDA</w:t>
                            </w:r>
                          </w:p>
                        </w:txbxContent>
                      </wps:txbx>
                      <wps:bodyPr wrap="none" lIns="0" tIns="0" rIns="0" bIns="0">
                        <a:noAutoFit/>
                      </wps:bodyPr>
                    </wps:wsp>
                  </a:graphicData>
                </a:graphic>
              </wp:anchor>
            </w:drawing>
          </mc:Choice>
          <mc:Fallback>
            <w:pict>
              <v:shape id="_x0000_s3160" type="#_x0000_t202" style="position:absolute;margin-left:1.45pt;margin-top:167.75pt;width:214.30000000000001pt;height:12.699999999999999pt;z-index:-125828869;mso-wrap-distance-left:9.9499999999999993pt;mso-wrap-distance-top:118.8pt;mso-wrap-distance-right:271.10000000000002pt;mso-wrap-distance-bottom:565.95000000000005pt;mso-position-horizontal-relative:margin;mso-position-vertical-relative:margin" filled="f" stroked="f">
                <v:textbox inset="0,0,0,0">
                  <w:txbxContent>
                    <w:p>
                      <w:pPr>
                        <w:pStyle w:val="Style46"/>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MRG DIGITAL ASSESSORIA E DESIGNLTDA</w:t>
                      </w:r>
                    </w:p>
                  </w:txbxContent>
                </v:textbox>
                <w10:wrap type="topAndBottom" anchorx="margin" anchory="margin"/>
              </v:shape>
            </w:pict>
          </mc:Fallback>
        </mc:AlternateContent>
      </w:r>
      <w:r>
        <mc:AlternateContent>
          <mc:Choice Requires="wps">
            <w:drawing>
              <wp:anchor distT="1713230" distB="5845810" distL="123190" distR="2449195" simplePos="0" relativeHeight="125829886" behindDoc="0" locked="0" layoutInCell="1" allowOverlap="1">
                <wp:simplePos x="0" y="0"/>
                <wp:positionH relativeFrom="margin">
                  <wp:posOffset>15240</wp:posOffset>
                </wp:positionH>
                <wp:positionV relativeFrom="margin">
                  <wp:posOffset>2334895</wp:posOffset>
                </wp:positionV>
                <wp:extent cx="3718560" cy="1298575"/>
                <wp:wrapTopAndBottom/>
                <wp:docPr id="2136" name="Shape 2136"/>
                <a:graphic xmlns:a="http://schemas.openxmlformats.org/drawingml/2006/main">
                  <a:graphicData uri="http://schemas.microsoft.com/office/word/2010/wordprocessingShape">
                    <wps:wsp>
                      <wps:cNvSpPr txBox="1"/>
                      <wps:spPr>
                        <a:xfrm>
                          <a:ext cx="3718560" cy="1298575"/>
                        </a:xfrm>
                        <a:prstGeom prst="rect"/>
                        <a:noFill/>
                      </wps:spPr>
                      <wps:txbx>
                        <w:txbxContent>
                          <w:p>
                            <w:pPr>
                              <w:pStyle w:val="Style142"/>
                              <w:keepNext w:val="0"/>
                              <w:keepLines w:val="0"/>
                              <w:widowControl w:val="0"/>
                              <w:shd w:val="clear" w:color="auto" w:fill="auto"/>
                              <w:bidi w:val="0"/>
                              <w:spacing w:before="0" w:after="60" w:line="348" w:lineRule="auto"/>
                              <w:ind w:left="0" w:right="0" w:firstLine="0"/>
                              <w:jc w:val="both"/>
                              <w:rPr>
                                <w:sz w:val="11"/>
                                <w:szCs w:val="11"/>
                              </w:rPr>
                            </w:pPr>
                            <w:r>
                              <w:rPr>
                                <w:color w:val="000000"/>
                                <w:spacing w:val="0"/>
                                <w:w w:val="100"/>
                                <w:position w:val="0"/>
                                <w:sz w:val="11"/>
                                <w:szCs w:val="11"/>
                                <w:shd w:val="clear" w:color="auto" w:fill="auto"/>
                                <w:lang w:val="pt-BR" w:eastAsia="pt-BR" w:bidi="pt-BR"/>
                              </w:rPr>
                              <w:t>Declarações</w:t>
                            </w:r>
                          </w:p>
                          <w:p>
                            <w:pPr>
                              <w:pStyle w:val="Style2"/>
                              <w:keepNext w:val="0"/>
                              <w:keepLines w:val="0"/>
                              <w:widowControl w:val="0"/>
                              <w:shd w:val="clear" w:color="auto" w:fill="auto"/>
                              <w:bidi w:val="0"/>
                              <w:spacing w:before="0" w:after="0" w:line="528" w:lineRule="auto"/>
                              <w:ind w:left="0" w:right="0" w:firstLine="0"/>
                              <w:jc w:val="both"/>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Empresa capaz de comprovar a prática de mitigação, nos termos da Lei n° 12.187, de 29 de dezend&gt;ro de 2009. </w:t>
                            </w:r>
                            <w:r>
                              <w:rPr>
                                <w:rFonts w:ascii="Arial" w:eastAsia="Arial" w:hAnsi="Arial" w:cs="Arial"/>
                                <w:b/>
                                <w:bCs/>
                                <w:color w:val="000000"/>
                                <w:spacing w:val="0"/>
                                <w:w w:val="100"/>
                                <w:position w:val="0"/>
                                <w:sz w:val="10"/>
                                <w:szCs w:val="10"/>
                                <w:shd w:val="clear" w:color="auto" w:fill="auto"/>
                                <w:lang w:val="pt-BR" w:eastAsia="pt-BR" w:bidi="pt-BR"/>
                              </w:rPr>
                              <w:t xml:space="preserve">Empreèâ gue inveète em </w:t>
                            </w:r>
                            <w:r>
                              <w:rPr>
                                <w:rFonts w:ascii="Arial" w:eastAsia="Arial" w:hAnsi="Arial" w:cs="Arial"/>
                                <w:b/>
                                <w:bCs/>
                                <w:color w:val="000000"/>
                                <w:spacing w:val="0"/>
                                <w:w w:val="100"/>
                                <w:position w:val="0"/>
                                <w:sz w:val="10"/>
                                <w:szCs w:val="10"/>
                                <w:shd w:val="clear" w:color="auto" w:fill="auto"/>
                                <w:lang w:val="pt-PT" w:eastAsia="pt-PT" w:bidi="pt-PT"/>
                              </w:rPr>
                              <w:t xml:space="preserve">pe&amp;quieá </w:t>
                            </w:r>
                            <w:r>
                              <w:rPr>
                                <w:rFonts w:ascii="Arial" w:eastAsia="Arial" w:hAnsi="Arial" w:cs="Arial"/>
                                <w:b/>
                                <w:bCs/>
                                <w:color w:val="000000"/>
                                <w:spacing w:val="0"/>
                                <w:w w:val="100"/>
                                <w:position w:val="0"/>
                                <w:sz w:val="10"/>
                                <w:szCs w:val="10"/>
                                <w:shd w:val="clear" w:color="auto" w:fill="auto"/>
                                <w:lang w:val="pt-BR" w:eastAsia="pt-BR" w:bidi="pt-BR"/>
                              </w:rPr>
                              <w:t>e no desenvolvimentô de teenolôgta no País.</w:t>
                            </w:r>
                          </w:p>
                          <w:p>
                            <w:pPr>
                              <w:pStyle w:val="Style142"/>
                              <w:keepNext w:val="0"/>
                              <w:keepLines w:val="0"/>
                              <w:widowControl w:val="0"/>
                              <w:shd w:val="clear" w:color="auto" w:fill="auto"/>
                              <w:bidi w:val="0"/>
                              <w:spacing w:before="0" w:after="0" w:line="502" w:lineRule="auto"/>
                              <w:ind w:left="0" w:right="0" w:firstLine="0"/>
                              <w:jc w:val="both"/>
                            </w:pPr>
                            <w:r>
                              <w:rPr>
                                <w:color w:val="000000"/>
                                <w:spacing w:val="0"/>
                                <w:w w:val="100"/>
                                <w:position w:val="0"/>
                                <w:shd w:val="clear" w:color="auto" w:fill="auto"/>
                                <w:lang w:val="pt-BR" w:eastAsia="pt-BR" w:bidi="pt-BR"/>
                              </w:rPr>
                              <w:t>Emprese brasileira.</w:t>
                            </w:r>
                          </w:p>
                          <w:p>
                            <w:pPr>
                              <w:pStyle w:val="Style142"/>
                              <w:keepNext w:val="0"/>
                              <w:keepLines w:val="0"/>
                              <w:widowControl w:val="0"/>
                              <w:shd w:val="clear" w:color="auto" w:fill="auto"/>
                              <w:bidi w:val="0"/>
                              <w:spacing w:before="0" w:after="100"/>
                              <w:ind w:left="0" w:right="0" w:firstLine="0"/>
                              <w:jc w:val="left"/>
                              <w:rPr>
                                <w:sz w:val="9"/>
                                <w:szCs w:val="9"/>
                              </w:rPr>
                            </w:pPr>
                            <w:r>
                              <w:rPr>
                                <w:color w:val="000000"/>
                                <w:spacing w:val="0"/>
                                <w:w w:val="100"/>
                                <w:position w:val="0"/>
                                <w:sz w:val="10"/>
                                <w:szCs w:val="10"/>
                                <w:shd w:val="clear" w:color="auto" w:fill="auto"/>
                                <w:lang w:val="pt-BR" w:eastAsia="pt-BR" w:bidi="pt-BR"/>
                              </w:rPr>
                              <w:t xml:space="preserve">Empresa estabelecida no território do Estado ou do Distrito Federal do órgão ou entidade da Admmistraçáo Pública estadual ou distrital licitante ou. no caso de licitação realizada por órgão ou entidade de Município, no </w:t>
                            </w:r>
                            <w:r>
                              <w:rPr>
                                <w:color w:val="000000"/>
                                <w:spacing w:val="0"/>
                                <w:w w:val="100"/>
                                <w:position w:val="0"/>
                                <w:sz w:val="9"/>
                                <w:szCs w:val="9"/>
                                <w:shd w:val="clear" w:color="auto" w:fill="auto"/>
                                <w:lang w:val="pt-BR" w:eastAsia="pt-BR" w:bidi="pt-BR"/>
                              </w:rPr>
                              <w:t>território do Estado em que este se localize.</w:t>
                            </w:r>
                          </w:p>
                          <w:p>
                            <w:pPr>
                              <w:pStyle w:val="Style142"/>
                              <w:keepNext w:val="0"/>
                              <w:keepLines w:val="0"/>
                              <w:widowControl w:val="0"/>
                              <w:shd w:val="clear" w:color="auto" w:fill="auto"/>
                              <w:bidi w:val="0"/>
                              <w:spacing w:before="0" w:after="60" w:line="542" w:lineRule="auto"/>
                              <w:ind w:left="0" w:right="0" w:firstLine="0"/>
                              <w:jc w:val="both"/>
                            </w:pPr>
                            <w:r>
                              <w:rPr>
                                <w:color w:val="000000"/>
                                <w:spacing w:val="0"/>
                                <w:w w:val="100"/>
                                <w:position w:val="0"/>
                                <w:shd w:val="clear" w:color="auto" w:fill="auto"/>
                                <w:lang w:val="pt-BR" w:eastAsia="pt-BR" w:bidi="pt-BR"/>
                              </w:rPr>
                              <w:t xml:space="preserve">Declaro para os devidos fins legais, realizar ações de integridade, conforme orientações dos órgãos de controle. Declare para </w:t>
                            </w:r>
                            <w:r>
                              <w:rPr>
                                <w:b w:val="0"/>
                                <w:bCs w:val="0"/>
                                <w:smallCaps/>
                                <w:color w:val="000000"/>
                                <w:spacing w:val="0"/>
                                <w:w w:val="100"/>
                                <w:position w:val="0"/>
                                <w:shd w:val="clear" w:color="auto" w:fill="auto"/>
                                <w:lang w:val="pt-BR" w:eastAsia="pt-BR" w:bidi="pt-BR"/>
                              </w:rPr>
                              <w:t>ôs</w:t>
                            </w:r>
                            <w:r>
                              <w:rPr>
                                <w:color w:val="000000"/>
                                <w:spacing w:val="0"/>
                                <w:w w:val="100"/>
                                <w:position w:val="0"/>
                                <w:shd w:val="clear" w:color="auto" w:fill="auto"/>
                                <w:lang w:val="pt-BR" w:eastAsia="pt-BR" w:bidi="pt-BR"/>
                              </w:rPr>
                              <w:t xml:space="preserve"> devidos fins legais, realizar ações de equidade entre homens e mulheres.</w:t>
                            </w:r>
                          </w:p>
                        </w:txbxContent>
                      </wps:txbx>
                      <wps:bodyPr lIns="0" tIns="0" rIns="0" bIns="0">
                        <a:noAutoFit/>
                      </wps:bodyPr>
                    </wps:wsp>
                  </a:graphicData>
                </a:graphic>
              </wp:anchor>
            </w:drawing>
          </mc:Choice>
          <mc:Fallback>
            <w:pict>
              <v:shape id="_x0000_s3162" type="#_x0000_t202" style="position:absolute;margin-left:1.2pt;margin-top:183.84999999999999pt;width:292.80000000000001pt;height:102.25pt;z-index:-125828867;mso-wrap-distance-left:9.6999999999999993pt;mso-wrap-distance-top:134.90000000000001pt;mso-wrap-distance-right:192.84999999999999pt;mso-wrap-distance-bottom:460.30000000000001pt;mso-position-horizontal-relative:margin;mso-position-vertical-relative:margin" filled="f" stroked="f">
                <v:textbox inset="0,0,0,0">
                  <w:txbxContent>
                    <w:p>
                      <w:pPr>
                        <w:pStyle w:val="Style142"/>
                        <w:keepNext w:val="0"/>
                        <w:keepLines w:val="0"/>
                        <w:widowControl w:val="0"/>
                        <w:shd w:val="clear" w:color="auto" w:fill="auto"/>
                        <w:bidi w:val="0"/>
                        <w:spacing w:before="0" w:after="60" w:line="348" w:lineRule="auto"/>
                        <w:ind w:left="0" w:right="0" w:firstLine="0"/>
                        <w:jc w:val="both"/>
                        <w:rPr>
                          <w:sz w:val="11"/>
                          <w:szCs w:val="11"/>
                        </w:rPr>
                      </w:pPr>
                      <w:r>
                        <w:rPr>
                          <w:color w:val="000000"/>
                          <w:spacing w:val="0"/>
                          <w:w w:val="100"/>
                          <w:position w:val="0"/>
                          <w:sz w:val="11"/>
                          <w:szCs w:val="11"/>
                          <w:shd w:val="clear" w:color="auto" w:fill="auto"/>
                          <w:lang w:val="pt-BR" w:eastAsia="pt-BR" w:bidi="pt-BR"/>
                        </w:rPr>
                        <w:t>Declarações</w:t>
                      </w:r>
                    </w:p>
                    <w:p>
                      <w:pPr>
                        <w:pStyle w:val="Style2"/>
                        <w:keepNext w:val="0"/>
                        <w:keepLines w:val="0"/>
                        <w:widowControl w:val="0"/>
                        <w:shd w:val="clear" w:color="auto" w:fill="auto"/>
                        <w:bidi w:val="0"/>
                        <w:spacing w:before="0" w:after="0" w:line="528" w:lineRule="auto"/>
                        <w:ind w:left="0" w:right="0" w:firstLine="0"/>
                        <w:jc w:val="both"/>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Empresa capaz de comprovar a prática de mitigação, nos termos da Lei n° 12.187, de 29 de dezend&gt;ro de 2009. </w:t>
                      </w:r>
                      <w:r>
                        <w:rPr>
                          <w:rFonts w:ascii="Arial" w:eastAsia="Arial" w:hAnsi="Arial" w:cs="Arial"/>
                          <w:b/>
                          <w:bCs/>
                          <w:color w:val="000000"/>
                          <w:spacing w:val="0"/>
                          <w:w w:val="100"/>
                          <w:position w:val="0"/>
                          <w:sz w:val="10"/>
                          <w:szCs w:val="10"/>
                          <w:shd w:val="clear" w:color="auto" w:fill="auto"/>
                          <w:lang w:val="pt-BR" w:eastAsia="pt-BR" w:bidi="pt-BR"/>
                        </w:rPr>
                        <w:t xml:space="preserve">Empreèâ gue inveète em </w:t>
                      </w:r>
                      <w:r>
                        <w:rPr>
                          <w:rFonts w:ascii="Arial" w:eastAsia="Arial" w:hAnsi="Arial" w:cs="Arial"/>
                          <w:b/>
                          <w:bCs/>
                          <w:color w:val="000000"/>
                          <w:spacing w:val="0"/>
                          <w:w w:val="100"/>
                          <w:position w:val="0"/>
                          <w:sz w:val="10"/>
                          <w:szCs w:val="10"/>
                          <w:shd w:val="clear" w:color="auto" w:fill="auto"/>
                          <w:lang w:val="pt-PT" w:eastAsia="pt-PT" w:bidi="pt-PT"/>
                        </w:rPr>
                        <w:t xml:space="preserve">pe&amp;quieá </w:t>
                      </w:r>
                      <w:r>
                        <w:rPr>
                          <w:rFonts w:ascii="Arial" w:eastAsia="Arial" w:hAnsi="Arial" w:cs="Arial"/>
                          <w:b/>
                          <w:bCs/>
                          <w:color w:val="000000"/>
                          <w:spacing w:val="0"/>
                          <w:w w:val="100"/>
                          <w:position w:val="0"/>
                          <w:sz w:val="10"/>
                          <w:szCs w:val="10"/>
                          <w:shd w:val="clear" w:color="auto" w:fill="auto"/>
                          <w:lang w:val="pt-BR" w:eastAsia="pt-BR" w:bidi="pt-BR"/>
                        </w:rPr>
                        <w:t>e no desenvolvimentô de teenolôgta no País.</w:t>
                      </w:r>
                    </w:p>
                    <w:p>
                      <w:pPr>
                        <w:pStyle w:val="Style142"/>
                        <w:keepNext w:val="0"/>
                        <w:keepLines w:val="0"/>
                        <w:widowControl w:val="0"/>
                        <w:shd w:val="clear" w:color="auto" w:fill="auto"/>
                        <w:bidi w:val="0"/>
                        <w:spacing w:before="0" w:after="0" w:line="502" w:lineRule="auto"/>
                        <w:ind w:left="0" w:right="0" w:firstLine="0"/>
                        <w:jc w:val="both"/>
                      </w:pPr>
                      <w:r>
                        <w:rPr>
                          <w:color w:val="000000"/>
                          <w:spacing w:val="0"/>
                          <w:w w:val="100"/>
                          <w:position w:val="0"/>
                          <w:shd w:val="clear" w:color="auto" w:fill="auto"/>
                          <w:lang w:val="pt-BR" w:eastAsia="pt-BR" w:bidi="pt-BR"/>
                        </w:rPr>
                        <w:t>Emprese brasileira.</w:t>
                      </w:r>
                    </w:p>
                    <w:p>
                      <w:pPr>
                        <w:pStyle w:val="Style142"/>
                        <w:keepNext w:val="0"/>
                        <w:keepLines w:val="0"/>
                        <w:widowControl w:val="0"/>
                        <w:shd w:val="clear" w:color="auto" w:fill="auto"/>
                        <w:bidi w:val="0"/>
                        <w:spacing w:before="0" w:after="100"/>
                        <w:ind w:left="0" w:right="0" w:firstLine="0"/>
                        <w:jc w:val="left"/>
                        <w:rPr>
                          <w:sz w:val="9"/>
                          <w:szCs w:val="9"/>
                        </w:rPr>
                      </w:pPr>
                      <w:r>
                        <w:rPr>
                          <w:color w:val="000000"/>
                          <w:spacing w:val="0"/>
                          <w:w w:val="100"/>
                          <w:position w:val="0"/>
                          <w:sz w:val="10"/>
                          <w:szCs w:val="10"/>
                          <w:shd w:val="clear" w:color="auto" w:fill="auto"/>
                          <w:lang w:val="pt-BR" w:eastAsia="pt-BR" w:bidi="pt-BR"/>
                        </w:rPr>
                        <w:t xml:space="preserve">Empresa estabelecida no território do Estado ou do Distrito Federal do órgão ou entidade da Admmistraçáo Pública estadual ou distrital licitante ou. no caso de licitação realizada por órgão ou entidade de Município, no </w:t>
                      </w:r>
                      <w:r>
                        <w:rPr>
                          <w:color w:val="000000"/>
                          <w:spacing w:val="0"/>
                          <w:w w:val="100"/>
                          <w:position w:val="0"/>
                          <w:sz w:val="9"/>
                          <w:szCs w:val="9"/>
                          <w:shd w:val="clear" w:color="auto" w:fill="auto"/>
                          <w:lang w:val="pt-BR" w:eastAsia="pt-BR" w:bidi="pt-BR"/>
                        </w:rPr>
                        <w:t>território do Estado em que este se localize.</w:t>
                      </w:r>
                    </w:p>
                    <w:p>
                      <w:pPr>
                        <w:pStyle w:val="Style142"/>
                        <w:keepNext w:val="0"/>
                        <w:keepLines w:val="0"/>
                        <w:widowControl w:val="0"/>
                        <w:shd w:val="clear" w:color="auto" w:fill="auto"/>
                        <w:bidi w:val="0"/>
                        <w:spacing w:before="0" w:after="60" w:line="542" w:lineRule="auto"/>
                        <w:ind w:left="0" w:right="0" w:firstLine="0"/>
                        <w:jc w:val="both"/>
                      </w:pPr>
                      <w:r>
                        <w:rPr>
                          <w:color w:val="000000"/>
                          <w:spacing w:val="0"/>
                          <w:w w:val="100"/>
                          <w:position w:val="0"/>
                          <w:shd w:val="clear" w:color="auto" w:fill="auto"/>
                          <w:lang w:val="pt-BR" w:eastAsia="pt-BR" w:bidi="pt-BR"/>
                        </w:rPr>
                        <w:t xml:space="preserve">Declaro para os devidos fins legais, realizar ações de integridade, conforme orientações dos órgãos de controle. Declare para </w:t>
                      </w:r>
                      <w:r>
                        <w:rPr>
                          <w:b w:val="0"/>
                          <w:bCs w:val="0"/>
                          <w:smallCaps/>
                          <w:color w:val="000000"/>
                          <w:spacing w:val="0"/>
                          <w:w w:val="100"/>
                          <w:position w:val="0"/>
                          <w:shd w:val="clear" w:color="auto" w:fill="auto"/>
                          <w:lang w:val="pt-BR" w:eastAsia="pt-BR" w:bidi="pt-BR"/>
                        </w:rPr>
                        <w:t>ôs</w:t>
                      </w:r>
                      <w:r>
                        <w:rPr>
                          <w:color w:val="000000"/>
                          <w:spacing w:val="0"/>
                          <w:w w:val="100"/>
                          <w:position w:val="0"/>
                          <w:shd w:val="clear" w:color="auto" w:fill="auto"/>
                          <w:lang w:val="pt-BR" w:eastAsia="pt-BR" w:bidi="pt-BR"/>
                        </w:rPr>
                        <w:t xml:space="preserve"> devidos fins legais, realizar ações de equidade entre homens e mulheres.</w:t>
                      </w:r>
                    </w:p>
                  </w:txbxContent>
                </v:textbox>
                <w10:wrap type="topAndBottom" anchorx="margin" anchory="margin"/>
              </v:shape>
            </w:pict>
          </mc:Fallback>
        </mc:AlternateContent>
      </w:r>
      <w:r>
        <mc:AlternateContent>
          <mc:Choice Requires="wps">
            <w:drawing>
              <wp:anchor distT="1694815" distB="5940425" distL="3961130" distR="1522095" simplePos="0" relativeHeight="125829888" behindDoc="0" locked="0" layoutInCell="1" allowOverlap="1">
                <wp:simplePos x="0" y="0"/>
                <wp:positionH relativeFrom="margin">
                  <wp:posOffset>3853180</wp:posOffset>
                </wp:positionH>
                <wp:positionV relativeFrom="margin">
                  <wp:posOffset>2316480</wp:posOffset>
                </wp:positionV>
                <wp:extent cx="807720" cy="1222375"/>
                <wp:wrapTopAndBottom/>
                <wp:docPr id="2138" name="Shape 2138"/>
                <a:graphic xmlns:a="http://schemas.openxmlformats.org/drawingml/2006/main">
                  <a:graphicData uri="http://schemas.microsoft.com/office/word/2010/wordprocessingShape">
                    <wps:wsp>
                      <wps:cNvSpPr txBox="1"/>
                      <wps:spPr>
                        <a:xfrm>
                          <a:ext cx="807720" cy="122237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Reepostâ Soieciôhedâ</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txbxContent>
                      </wps:txbx>
                      <wps:bodyPr lIns="0" tIns="0" rIns="0" bIns="0">
                        <a:noAutoFit/>
                      </wps:bodyPr>
                    </wps:wsp>
                  </a:graphicData>
                </a:graphic>
              </wp:anchor>
            </w:drawing>
          </mc:Choice>
          <mc:Fallback>
            <w:pict>
              <v:shape id="_x0000_s3164" type="#_x0000_t202" style="position:absolute;margin-left:303.39999999999998pt;margin-top:182.40000000000001pt;width:63.600000000000001pt;height:96.25pt;z-index:-125828865;mso-wrap-distance-left:311.89999999999998pt;mso-wrap-distance-top:133.44999999999999pt;mso-wrap-distance-right:119.84999999999999pt;mso-wrap-distance-bottom:467.75pt;mso-position-horizontal-relative:margin;mso-position-vertic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Reepostâ Soieciôhedâ</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Não</w:t>
                      </w:r>
                    </w:p>
                  </w:txbxContent>
                </v:textbox>
                <w10:wrap type="topAndBottom" anchorx="margin" anchory="margin"/>
              </v:shape>
            </w:pict>
          </mc:Fallback>
        </mc:AlternateContent>
      </w:r>
      <w:r>
        <mc:AlternateContent>
          <mc:Choice Requires="wps">
            <w:drawing>
              <wp:anchor distT="3200400" distB="5495925" distL="138430" distR="2729865" simplePos="0" relativeHeight="125829890" behindDoc="0" locked="0" layoutInCell="1" allowOverlap="1">
                <wp:simplePos x="0" y="0"/>
                <wp:positionH relativeFrom="margin">
                  <wp:posOffset>30480</wp:posOffset>
                </wp:positionH>
                <wp:positionV relativeFrom="margin">
                  <wp:posOffset>3822065</wp:posOffset>
                </wp:positionV>
                <wp:extent cx="3422650" cy="161290"/>
                <wp:wrapTopAndBottom/>
                <wp:docPr id="2140" name="Shape 2140"/>
                <a:graphic xmlns:a="http://schemas.openxmlformats.org/drawingml/2006/main">
                  <a:graphicData uri="http://schemas.microsoft.com/office/word/2010/wordprocessingShape">
                    <wps:wsp>
                      <wps:cNvSpPr txBox="1"/>
                      <wps:spPr>
                        <a:xfrm>
                          <a:ext cx="3422650" cy="161290"/>
                        </a:xfrm>
                        <a:prstGeom prst="rect"/>
                        <a:noFill/>
                      </wps:spPr>
                      <wps:txbx>
                        <w:txbxContent>
                          <w:p>
                            <w:pPr>
                              <w:pStyle w:val="Style46"/>
                              <w:keepNext w:val="0"/>
                              <w:keepLines w:val="0"/>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N C DISTRIBUIDORA DE PRODUTOS E SERVIÇOS LTDA</w:t>
                            </w:r>
                          </w:p>
                        </w:txbxContent>
                      </wps:txbx>
                      <wps:bodyPr wrap="none" lIns="0" tIns="0" rIns="0" bIns="0">
                        <a:noAutoFit/>
                      </wps:bodyPr>
                    </wps:wsp>
                  </a:graphicData>
                </a:graphic>
              </wp:anchor>
            </w:drawing>
          </mc:Choice>
          <mc:Fallback>
            <w:pict>
              <v:shape id="_x0000_s3166" type="#_x0000_t202" style="position:absolute;margin-left:2.3999999999999999pt;margin-top:300.94999999999999pt;width:269.5pt;height:12.699999999999999pt;z-index:-125828863;mso-wrap-distance-left:10.9pt;mso-wrap-distance-top:252.pt;mso-wrap-distance-right:214.94999999999999pt;mso-wrap-distance-bottom:432.75pt;mso-position-horizontal-relative:margin;mso-position-vertical-relative:margin" filled="f" stroked="f">
                <v:textbox inset="0,0,0,0">
                  <w:txbxContent>
                    <w:p>
                      <w:pPr>
                        <w:pStyle w:val="Style46"/>
                        <w:keepNext w:val="0"/>
                        <w:keepLines w:val="0"/>
                        <w:widowControl w:val="0"/>
                        <w:pBdr>
                          <w:bottom w:val="single" w:sz="4" w:space="0" w:color="auto"/>
                        </w:pBdr>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N C DISTRIBUIDORA DE PRODUTOS E SERVIÇOS LTDA</w:t>
                      </w:r>
                    </w:p>
                  </w:txbxContent>
                </v:textbox>
                <w10:wrap type="topAndBottom" anchorx="margin" anchory="margin"/>
              </v:shape>
            </w:pict>
          </mc:Fallback>
        </mc:AlternateContent>
      </w:r>
      <w:r>
        <mc:AlternateContent>
          <mc:Choice Requires="wps">
            <w:drawing>
              <wp:anchor distT="3410585" distB="4236720" distL="132715" distR="2442845" simplePos="0" relativeHeight="125829892" behindDoc="0" locked="0" layoutInCell="1" allowOverlap="1">
                <wp:simplePos x="0" y="0"/>
                <wp:positionH relativeFrom="margin">
                  <wp:posOffset>24765</wp:posOffset>
                </wp:positionH>
                <wp:positionV relativeFrom="margin">
                  <wp:posOffset>4032250</wp:posOffset>
                </wp:positionV>
                <wp:extent cx="3715385" cy="1210310"/>
                <wp:wrapTopAndBottom/>
                <wp:docPr id="2142" name="Shape 2142"/>
                <a:graphic xmlns:a="http://schemas.openxmlformats.org/drawingml/2006/main">
                  <a:graphicData uri="http://schemas.microsoft.com/office/word/2010/wordprocessingShape">
                    <wps:wsp>
                      <wps:cNvSpPr txBox="1"/>
                      <wps:spPr>
                        <a:xfrm>
                          <a:ext cx="3715385" cy="1210310"/>
                        </a:xfrm>
                        <a:prstGeom prst="rect"/>
                        <a:noFill/>
                      </wps:spPr>
                      <wps:txbx>
                        <w:txbxContent>
                          <w:p>
                            <w:pPr>
                              <w:pStyle w:val="Style2"/>
                              <w:keepNext w:val="0"/>
                              <w:keepLines w:val="0"/>
                              <w:widowControl w:val="0"/>
                              <w:shd w:val="clear" w:color="auto" w:fill="auto"/>
                              <w:bidi w:val="0"/>
                              <w:spacing w:before="0" w:after="100" w:line="35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Declaraçõee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capaz de comprovar a prática de mitigação, nos termos da Lei n° 12.187. de 29 de dezembro de 2009.</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que investe em pesquisa e no desenvolvimento de tecnologia no País.</w:t>
                            </w:r>
                          </w:p>
                          <w:p>
                            <w:pPr>
                              <w:pStyle w:val="Style14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Empresa brasileira.</w:t>
                            </w:r>
                          </w:p>
                          <w:p>
                            <w:pPr>
                              <w:pStyle w:val="Style2"/>
                              <w:keepNext w:val="0"/>
                              <w:keepLines w:val="0"/>
                              <w:widowControl w:val="0"/>
                              <w:shd w:val="clear" w:color="auto" w:fill="auto"/>
                              <w:bidi w:val="0"/>
                              <w:spacing w:before="0" w:after="100" w:line="302"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Empresa estabelecida no território do Estado ou do Distrito Federal do órgão ou entidade dâ Administração </w:t>
                            </w:r>
                            <w:r>
                              <w:rPr>
                                <w:rFonts w:ascii="Arial" w:eastAsia="Arial" w:hAnsi="Arial" w:cs="Arial"/>
                                <w:b/>
                                <w:bCs/>
                                <w:color w:val="000000"/>
                                <w:spacing w:val="0"/>
                                <w:w w:val="100"/>
                                <w:position w:val="0"/>
                                <w:sz w:val="9"/>
                                <w:szCs w:val="9"/>
                                <w:shd w:val="clear" w:color="auto" w:fill="auto"/>
                                <w:lang w:val="pt-BR" w:eastAsia="pt-BR" w:bidi="pt-BR"/>
                              </w:rPr>
                              <w:t>Pública estadual ou distrital licitante ou. no caso de licitação realizada por órgão ou entidade de Município, no território do Estado em que este se localize.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integridade, conforme orientações dos órgãos de controle.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equidade entre homens e mulheres.</w:t>
                            </w:r>
                          </w:p>
                        </w:txbxContent>
                      </wps:txbx>
                      <wps:bodyPr lIns="0" tIns="0" rIns="0" bIns="0">
                        <a:noAutoFit/>
                      </wps:bodyPr>
                    </wps:wsp>
                  </a:graphicData>
                </a:graphic>
              </wp:anchor>
            </w:drawing>
          </mc:Choice>
          <mc:Fallback>
            <w:pict>
              <v:shape id="_x0000_s3168" type="#_x0000_t202" style="position:absolute;margin-left:1.95pt;margin-top:317.5pt;width:292.55000000000001pt;height:95.299999999999997pt;z-index:-125828861;mso-wrap-distance-left:10.449999999999999pt;mso-wrap-distance-top:268.55000000000001pt;mso-wrap-distance-right:192.34999999999999pt;mso-wrap-distance-bottom:333.60000000000002pt;mso-position-horizontal-relative:margin;mso-position-vertical-relative:margin" filled="f" stroked="f">
                <v:textbox inset="0,0,0,0">
                  <w:txbxContent>
                    <w:p>
                      <w:pPr>
                        <w:pStyle w:val="Style2"/>
                        <w:keepNext w:val="0"/>
                        <w:keepLines w:val="0"/>
                        <w:widowControl w:val="0"/>
                        <w:shd w:val="clear" w:color="auto" w:fill="auto"/>
                        <w:bidi w:val="0"/>
                        <w:spacing w:before="0" w:after="100" w:line="35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Declaraçõee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capaz de comprovar a prática de mitigação, nos termos da Lei n° 12.187. de 29 de dezembro de 2009.</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que investe em pesquisa e no desenvolvimento de tecnologia no País.</w:t>
                      </w:r>
                    </w:p>
                    <w:p>
                      <w:pPr>
                        <w:pStyle w:val="Style14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Empresa brasileira.</w:t>
                      </w:r>
                    </w:p>
                    <w:p>
                      <w:pPr>
                        <w:pStyle w:val="Style2"/>
                        <w:keepNext w:val="0"/>
                        <w:keepLines w:val="0"/>
                        <w:widowControl w:val="0"/>
                        <w:shd w:val="clear" w:color="auto" w:fill="auto"/>
                        <w:bidi w:val="0"/>
                        <w:spacing w:before="0" w:after="100" w:line="302"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Empresa estabelecida no território do Estado ou do Distrito Federal do órgão ou entidade dâ Administração </w:t>
                      </w:r>
                      <w:r>
                        <w:rPr>
                          <w:rFonts w:ascii="Arial" w:eastAsia="Arial" w:hAnsi="Arial" w:cs="Arial"/>
                          <w:b/>
                          <w:bCs/>
                          <w:color w:val="000000"/>
                          <w:spacing w:val="0"/>
                          <w:w w:val="100"/>
                          <w:position w:val="0"/>
                          <w:sz w:val="9"/>
                          <w:szCs w:val="9"/>
                          <w:shd w:val="clear" w:color="auto" w:fill="auto"/>
                          <w:lang w:val="pt-BR" w:eastAsia="pt-BR" w:bidi="pt-BR"/>
                        </w:rPr>
                        <w:t>Pública estadual ou distrital licitante ou. no caso de licitação realizada por órgão ou entidade de Município, no território do Estado em que este se localize.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integridade, conforme orientações dos órgãos de controle.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equidade entre homens e mulheres.</w:t>
                      </w:r>
                    </w:p>
                  </w:txbxContent>
                </v:textbox>
                <w10:wrap type="topAndBottom" anchorx="margin" anchory="margin"/>
              </v:shape>
            </w:pict>
          </mc:Fallback>
        </mc:AlternateContent>
      </w:r>
      <w:r>
        <mc:AlternateContent>
          <mc:Choice Requires="wps">
            <w:drawing>
              <wp:anchor distT="3395345" distB="4258310" distL="3973195" distR="1516380" simplePos="0" relativeHeight="125829894" behindDoc="0" locked="0" layoutInCell="1" allowOverlap="1">
                <wp:simplePos x="0" y="0"/>
                <wp:positionH relativeFrom="margin">
                  <wp:posOffset>3865245</wp:posOffset>
                </wp:positionH>
                <wp:positionV relativeFrom="margin">
                  <wp:posOffset>4017010</wp:posOffset>
                </wp:positionV>
                <wp:extent cx="801370" cy="1203960"/>
                <wp:wrapTopAndBottom/>
                <wp:docPr id="2144" name="Shape 2144"/>
                <a:graphic xmlns:a="http://schemas.openxmlformats.org/drawingml/2006/main">
                  <a:graphicData uri="http://schemas.microsoft.com/office/word/2010/wordprocessingShape">
                    <wps:wsp>
                      <wps:cNvSpPr txBox="1"/>
                      <wps:spPr>
                        <a:xfrm>
                          <a:ext cx="801370" cy="120396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Posposta </w:t>
                            </w:r>
                            <w:r>
                              <w:rPr>
                                <w:rFonts w:ascii="Arial" w:eastAsia="Arial" w:hAnsi="Arial" w:cs="Arial"/>
                                <w:b/>
                                <w:bCs/>
                                <w:color w:val="000000"/>
                                <w:spacing w:val="0"/>
                                <w:w w:val="100"/>
                                <w:position w:val="0"/>
                                <w:sz w:val="9"/>
                                <w:szCs w:val="9"/>
                                <w:shd w:val="clear" w:color="auto" w:fill="auto"/>
                                <w:lang w:val="pt-BR" w:eastAsia="pt-BR" w:bidi="pt-BR"/>
                              </w:rPr>
                              <w:t>Sslsclonada</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Não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Hão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txbxContent>
                      </wps:txbx>
                      <wps:bodyPr lIns="0" tIns="0" rIns="0" bIns="0">
                        <a:noAutoFit/>
                      </wps:bodyPr>
                    </wps:wsp>
                  </a:graphicData>
                </a:graphic>
              </wp:anchor>
            </w:drawing>
          </mc:Choice>
          <mc:Fallback>
            <w:pict>
              <v:shape id="_x0000_s3170" type="#_x0000_t202" style="position:absolute;margin-left:304.35000000000002pt;margin-top:316.30000000000001pt;width:63.100000000000001pt;height:94.799999999999997pt;z-index:-125828859;mso-wrap-distance-left:312.85000000000002pt;mso-wrap-distance-top:267.35000000000002pt;mso-wrap-distance-right:119.40000000000001pt;mso-wrap-distance-bottom:335.30000000000001pt;mso-position-horizontal-relative:margin;mso-position-vertic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Posposta </w:t>
                      </w:r>
                      <w:r>
                        <w:rPr>
                          <w:rFonts w:ascii="Arial" w:eastAsia="Arial" w:hAnsi="Arial" w:cs="Arial"/>
                          <w:b/>
                          <w:bCs/>
                          <w:color w:val="000000"/>
                          <w:spacing w:val="0"/>
                          <w:w w:val="100"/>
                          <w:position w:val="0"/>
                          <w:sz w:val="9"/>
                          <w:szCs w:val="9"/>
                          <w:shd w:val="clear" w:color="auto" w:fill="auto"/>
                          <w:lang w:val="pt-BR" w:eastAsia="pt-BR" w:bidi="pt-BR"/>
                        </w:rPr>
                        <w:t>Sslsclonada</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Não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Hão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txbxContent>
                </v:textbox>
                <w10:wrap type="topAndBottom" anchorx="margin" anchory="margin"/>
              </v:shape>
            </w:pict>
          </mc:Fallback>
        </mc:AlternateContent>
      </w:r>
      <w:r>
        <mc:AlternateContent>
          <mc:Choice Requires="wps">
            <w:drawing>
              <wp:anchor distT="4904105" distB="3499485" distL="135890" distR="2445385" simplePos="0" relativeHeight="125829896" behindDoc="0" locked="0" layoutInCell="1" allowOverlap="1">
                <wp:simplePos x="0" y="0"/>
                <wp:positionH relativeFrom="margin">
                  <wp:posOffset>27940</wp:posOffset>
                </wp:positionH>
                <wp:positionV relativeFrom="margin">
                  <wp:posOffset>5525770</wp:posOffset>
                </wp:positionV>
                <wp:extent cx="3709670" cy="454025"/>
                <wp:wrapTopAndBottom/>
                <wp:docPr id="2146" name="Shape 2146"/>
                <a:graphic xmlns:a="http://schemas.openxmlformats.org/drawingml/2006/main">
                  <a:graphicData uri="http://schemas.microsoft.com/office/word/2010/wordprocessingShape">
                    <wps:wsp>
                      <wps:cNvSpPr txBox="1"/>
                      <wps:spPr>
                        <a:xfrm>
                          <a:ext cx="3709670" cy="454025"/>
                        </a:xfrm>
                        <a:prstGeom prst="rect"/>
                        <a:noFill/>
                      </wps:spPr>
                      <wps:txbx>
                        <w:txbxContent>
                          <w:p>
                            <w:pPr>
                              <w:pStyle w:val="Style46"/>
                              <w:keepNext w:val="0"/>
                              <w:keepLines w:val="0"/>
                              <w:widowControl w:val="0"/>
                              <w:pBdr>
                                <w:bottom w:val="single" w:sz="4" w:space="0" w:color="auto"/>
                              </w:pBdr>
                              <w:shd w:val="clear" w:color="auto" w:fill="auto"/>
                              <w:bidi w:val="0"/>
                              <w:spacing w:before="0" w:after="12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TITAN VM SERVIÇOS E COMERCIO LTDA</w:t>
                            </w:r>
                          </w:p>
                          <w:p>
                            <w:pPr>
                              <w:pStyle w:val="Style142"/>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Declarações</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capaz de comprovar a prática de mitigação, nos termos da Lei n° 12.187, de 29 de dezembro de 2009.</w:t>
                            </w:r>
                          </w:p>
                        </w:txbxContent>
                      </wps:txbx>
                      <wps:bodyPr lIns="0" tIns="0" rIns="0" bIns="0">
                        <a:noAutoFit/>
                      </wps:bodyPr>
                    </wps:wsp>
                  </a:graphicData>
                </a:graphic>
              </wp:anchor>
            </w:drawing>
          </mc:Choice>
          <mc:Fallback>
            <w:pict>
              <v:shape id="_x0000_s3172" type="#_x0000_t202" style="position:absolute;margin-left:2.2000000000000002pt;margin-top:435.10000000000002pt;width:292.10000000000002pt;height:35.75pt;z-index:-125828857;mso-wrap-distance-left:10.699999999999999pt;mso-wrap-distance-top:386.14999999999998pt;mso-wrap-distance-right:192.55000000000001pt;mso-wrap-distance-bottom:275.55000000000001pt;mso-position-horizontal-relative:margin;mso-position-vertical-relative:margin" filled="f" stroked="f">
                <v:textbox inset="0,0,0,0">
                  <w:txbxContent>
                    <w:p>
                      <w:pPr>
                        <w:pStyle w:val="Style46"/>
                        <w:keepNext w:val="0"/>
                        <w:keepLines w:val="0"/>
                        <w:widowControl w:val="0"/>
                        <w:pBdr>
                          <w:bottom w:val="single" w:sz="4" w:space="0" w:color="auto"/>
                        </w:pBdr>
                        <w:shd w:val="clear" w:color="auto" w:fill="auto"/>
                        <w:bidi w:val="0"/>
                        <w:spacing w:before="0" w:after="12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TITAN VM SERVIÇOS E COMERCIO LTDA</w:t>
                      </w:r>
                    </w:p>
                    <w:p>
                      <w:pPr>
                        <w:pStyle w:val="Style142"/>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Declarações</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capaz de comprovar a prática de mitigação, nos termos da Lei n° 12.187, de 29 de dezembro de 2009.</w:t>
                      </w:r>
                    </w:p>
                  </w:txbxContent>
                </v:textbox>
                <w10:wrap type="topAndBottom" anchorx="margin" anchory="margin"/>
              </v:shape>
            </w:pict>
          </mc:Fallback>
        </mc:AlternateContent>
      </w:r>
      <w:r>
        <mc:AlternateContent>
          <mc:Choice Requires="wps">
            <w:drawing>
              <wp:anchor distT="5096510" distB="3508375" distL="3976370" distR="1513205" simplePos="0" relativeHeight="125829898" behindDoc="0" locked="0" layoutInCell="1" allowOverlap="1">
                <wp:simplePos x="0" y="0"/>
                <wp:positionH relativeFrom="margin">
                  <wp:posOffset>3868420</wp:posOffset>
                </wp:positionH>
                <wp:positionV relativeFrom="margin">
                  <wp:posOffset>5718175</wp:posOffset>
                </wp:positionV>
                <wp:extent cx="801370" cy="252730"/>
                <wp:wrapTopAndBottom/>
                <wp:docPr id="2148" name="Shape 2148"/>
                <a:graphic xmlns:a="http://schemas.openxmlformats.org/drawingml/2006/main">
                  <a:graphicData uri="http://schemas.microsoft.com/office/word/2010/wordprocessingShape">
                    <wps:wsp>
                      <wps:cNvSpPr txBox="1"/>
                      <wps:spPr>
                        <a:xfrm>
                          <a:ext cx="801370" cy="252730"/>
                        </a:xfrm>
                        <a:prstGeom prst="rect"/>
                        <a:noFill/>
                      </wps:spPr>
                      <wps:txbx>
                        <w:txbxContent>
                          <w:p>
                            <w:pPr>
                              <w:pStyle w:val="Style142"/>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Resposta Selecionada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Sím</w:t>
                            </w:r>
                          </w:p>
                        </w:txbxContent>
                      </wps:txbx>
                      <wps:bodyPr lIns="0" tIns="0" rIns="0" bIns="0">
                        <a:noAutoFit/>
                      </wps:bodyPr>
                    </wps:wsp>
                  </a:graphicData>
                </a:graphic>
              </wp:anchor>
            </w:drawing>
          </mc:Choice>
          <mc:Fallback>
            <w:pict>
              <v:shape id="_x0000_s3174" type="#_x0000_t202" style="position:absolute;margin-left:304.60000000000002pt;margin-top:450.25pt;width:63.100000000000001pt;height:19.899999999999999pt;z-index:-125828855;mso-wrap-distance-left:313.10000000000002pt;mso-wrap-distance-top:401.30000000000001pt;mso-wrap-distance-right:119.15000000000001pt;mso-wrap-distance-bottom:276.25pt;mso-position-horizontal-relative:margin;mso-position-vertical-relative:margin" filled="f" stroked="f">
                <v:textbox inset="0,0,0,0">
                  <w:txbxContent>
                    <w:p>
                      <w:pPr>
                        <w:pStyle w:val="Style142"/>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Resposta Selecionada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Sím</w:t>
                      </w:r>
                    </w:p>
                  </w:txbxContent>
                </v:textbox>
                <w10:wrap type="topAndBottom" anchorx="margin" anchory="margin"/>
              </v:shape>
            </w:pict>
          </mc:Fallback>
        </mc:AlternateContent>
      </w:r>
      <w:r>
        <mc:AlternateContent>
          <mc:Choice Requires="wps">
            <w:drawing>
              <wp:anchor distT="5401310" distB="2721610" distL="135890" distR="2150110" simplePos="0" relativeHeight="125829900" behindDoc="0" locked="0" layoutInCell="1" allowOverlap="1">
                <wp:simplePos x="0" y="0"/>
                <wp:positionH relativeFrom="margin">
                  <wp:posOffset>27940</wp:posOffset>
                </wp:positionH>
                <wp:positionV relativeFrom="margin">
                  <wp:posOffset>6022975</wp:posOffset>
                </wp:positionV>
                <wp:extent cx="4004945" cy="734695"/>
                <wp:wrapTopAndBottom/>
                <wp:docPr id="2150" name="Shape 2150"/>
                <a:graphic xmlns:a="http://schemas.openxmlformats.org/drawingml/2006/main">
                  <a:graphicData uri="http://schemas.microsoft.com/office/word/2010/wordprocessingShape">
                    <wps:wsp>
                      <wps:cNvSpPr txBox="1"/>
                      <wps:spPr>
                        <a:xfrm>
                          <a:ext cx="4004945" cy="734695"/>
                        </a:xfrm>
                        <a:prstGeom prst="rect"/>
                        <a:noFill/>
                      </wps:spPr>
                      <wps:txbx>
                        <w:txbxContent>
                          <w:p>
                            <w:pPr>
                              <w:pStyle w:val="Style354"/>
                              <w:keepNext w:val="0"/>
                              <w:keepLines w:val="0"/>
                              <w:widowControl w:val="0"/>
                              <w:shd w:val="clear" w:color="auto" w:fill="auto"/>
                              <w:tabs>
                                <w:tab w:pos="6038" w:val="left"/>
                              </w:tabs>
                              <w:bidi w:val="0"/>
                              <w:spacing w:before="0" w:after="80" w:line="300" w:lineRule="auto"/>
                              <w:ind w:left="0" w:right="0" w:firstLine="0"/>
                              <w:jc w:val="both"/>
                              <w:rPr>
                                <w:sz w:val="9"/>
                                <w:szCs w:val="9"/>
                              </w:rPr>
                            </w:pPr>
                            <w:r>
                              <w:rPr>
                                <w:color w:val="000000"/>
                                <w:spacing w:val="0"/>
                                <w:w w:val="100"/>
                                <w:position w:val="0"/>
                                <w:sz w:val="9"/>
                                <w:szCs w:val="9"/>
                                <w:shd w:val="clear" w:color="auto" w:fill="auto"/>
                                <w:lang w:val="pt-BR" w:eastAsia="pt-BR" w:bidi="pt-BR"/>
                              </w:rPr>
                              <w:t>Empresa que investe em pesquisa e no desenvolvimento de tecnologia no Pais.</w:t>
                              <w:tab/>
                              <w:t>Sim</w:t>
                            </w:r>
                          </w:p>
                          <w:p>
                            <w:pPr>
                              <w:pStyle w:val="Style354"/>
                              <w:keepNext w:val="0"/>
                              <w:keepLines w:val="0"/>
                              <w:widowControl w:val="0"/>
                              <w:shd w:val="clear" w:color="auto" w:fill="auto"/>
                              <w:tabs>
                                <w:tab w:pos="6043" w:val="left"/>
                              </w:tabs>
                              <w:bidi w:val="0"/>
                              <w:spacing w:before="0" w:after="80" w:line="300" w:lineRule="auto"/>
                              <w:ind w:left="0" w:right="0" w:firstLine="0"/>
                              <w:jc w:val="both"/>
                              <w:rPr>
                                <w:sz w:val="9"/>
                                <w:szCs w:val="9"/>
                              </w:rPr>
                            </w:pPr>
                            <w:r>
                              <w:rPr>
                                <w:color w:val="000000"/>
                                <w:spacing w:val="0"/>
                                <w:w w:val="100"/>
                                <w:position w:val="0"/>
                                <w:sz w:val="9"/>
                                <w:szCs w:val="9"/>
                                <w:shd w:val="clear" w:color="auto" w:fill="auto"/>
                                <w:lang w:val="pt-BR" w:eastAsia="pt-BR" w:bidi="pt-BR"/>
                              </w:rPr>
                              <w:t>Emproca brasileira.</w:t>
                              <w:tab/>
                              <w:t>Sim</w:t>
                            </w:r>
                          </w:p>
                          <w:p>
                            <w:pPr>
                              <w:pStyle w:val="Style354"/>
                              <w:keepNext w:val="0"/>
                              <w:keepLines w:val="0"/>
                              <w:widowControl w:val="0"/>
                              <w:shd w:val="clear" w:color="auto" w:fill="auto"/>
                              <w:tabs>
                                <w:tab w:pos="6038" w:val="left"/>
                              </w:tabs>
                              <w:bidi w:val="0"/>
                              <w:spacing w:before="0" w:after="0" w:line="300" w:lineRule="auto"/>
                              <w:ind w:left="0" w:right="0" w:firstLine="0"/>
                              <w:jc w:val="both"/>
                              <w:rPr>
                                <w:sz w:val="9"/>
                                <w:szCs w:val="9"/>
                              </w:rPr>
                            </w:pPr>
                            <w:r>
                              <w:rPr>
                                <w:color w:val="000000"/>
                                <w:spacing w:val="0"/>
                                <w:w w:val="100"/>
                                <w:position w:val="0"/>
                                <w:sz w:val="9"/>
                                <w:szCs w:val="9"/>
                                <w:shd w:val="clear" w:color="auto" w:fill="auto"/>
                                <w:lang w:val="pt-BR" w:eastAsia="pt-BR" w:bidi="pt-BR"/>
                              </w:rPr>
                              <w:t>Empresa estabelecida no território do Estado ou do Distrito Federal do órgão ou entidade da Administração</w:t>
                              <w:tab/>
                              <w:t>Sim</w:t>
                            </w:r>
                          </w:p>
                          <w:p>
                            <w:pPr>
                              <w:pStyle w:val="Style2"/>
                              <w:keepNext w:val="0"/>
                              <w:keepLines w:val="0"/>
                              <w:widowControl w:val="0"/>
                              <w:shd w:val="clear" w:color="auto" w:fill="auto"/>
                              <w:bidi w:val="0"/>
                              <w:spacing w:before="0" w:after="8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Pública estadual ou distrital licitante ou, no caso de licitação realizada por órgão ou entidade de Município, no território do Estado em que este se localize.</w:t>
                            </w:r>
                          </w:p>
                          <w:p>
                            <w:pPr>
                              <w:pStyle w:val="Style2"/>
                              <w:keepNext w:val="0"/>
                              <w:keepLines w:val="0"/>
                              <w:widowControl w:val="0"/>
                              <w:shd w:val="clear" w:color="auto" w:fill="auto"/>
                              <w:bidi w:val="0"/>
                              <w:spacing w:before="0" w:after="8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integridade, conforme orientações dos órgãos de controle. Sim</w:t>
                            </w:r>
                          </w:p>
                        </w:txbxContent>
                      </wps:txbx>
                      <wps:bodyPr lIns="0" tIns="0" rIns="0" bIns="0">
                        <a:noAutoFit/>
                      </wps:bodyPr>
                    </wps:wsp>
                  </a:graphicData>
                </a:graphic>
              </wp:anchor>
            </w:drawing>
          </mc:Choice>
          <mc:Fallback>
            <w:pict>
              <v:shape id="_x0000_s3176" type="#_x0000_t202" style="position:absolute;margin-left:2.2000000000000002pt;margin-top:474.25pt;width:315.35000000000002pt;height:57.850000000000001pt;z-index:-125828853;mso-wrap-distance-left:10.699999999999999pt;mso-wrap-distance-top:425.30000000000001pt;mso-wrap-distance-right:169.30000000000001pt;mso-wrap-distance-bottom:214.30000000000001pt;mso-position-horizontal-relative:margin;mso-position-vertical-relative:margin" filled="f" stroked="f">
                <v:textbox inset="0,0,0,0">
                  <w:txbxContent>
                    <w:p>
                      <w:pPr>
                        <w:pStyle w:val="Style354"/>
                        <w:keepNext w:val="0"/>
                        <w:keepLines w:val="0"/>
                        <w:widowControl w:val="0"/>
                        <w:shd w:val="clear" w:color="auto" w:fill="auto"/>
                        <w:tabs>
                          <w:tab w:pos="6038" w:val="left"/>
                        </w:tabs>
                        <w:bidi w:val="0"/>
                        <w:spacing w:before="0" w:after="80" w:line="300" w:lineRule="auto"/>
                        <w:ind w:left="0" w:right="0" w:firstLine="0"/>
                        <w:jc w:val="both"/>
                        <w:rPr>
                          <w:sz w:val="9"/>
                          <w:szCs w:val="9"/>
                        </w:rPr>
                      </w:pPr>
                      <w:r>
                        <w:rPr>
                          <w:color w:val="000000"/>
                          <w:spacing w:val="0"/>
                          <w:w w:val="100"/>
                          <w:position w:val="0"/>
                          <w:sz w:val="9"/>
                          <w:szCs w:val="9"/>
                          <w:shd w:val="clear" w:color="auto" w:fill="auto"/>
                          <w:lang w:val="pt-BR" w:eastAsia="pt-BR" w:bidi="pt-BR"/>
                        </w:rPr>
                        <w:t>Empresa que investe em pesquisa e no desenvolvimento de tecnologia no Pais.</w:t>
                        <w:tab/>
                        <w:t>Sim</w:t>
                      </w:r>
                    </w:p>
                    <w:p>
                      <w:pPr>
                        <w:pStyle w:val="Style354"/>
                        <w:keepNext w:val="0"/>
                        <w:keepLines w:val="0"/>
                        <w:widowControl w:val="0"/>
                        <w:shd w:val="clear" w:color="auto" w:fill="auto"/>
                        <w:tabs>
                          <w:tab w:pos="6043" w:val="left"/>
                        </w:tabs>
                        <w:bidi w:val="0"/>
                        <w:spacing w:before="0" w:after="80" w:line="300" w:lineRule="auto"/>
                        <w:ind w:left="0" w:right="0" w:firstLine="0"/>
                        <w:jc w:val="both"/>
                        <w:rPr>
                          <w:sz w:val="9"/>
                          <w:szCs w:val="9"/>
                        </w:rPr>
                      </w:pPr>
                      <w:r>
                        <w:rPr>
                          <w:color w:val="000000"/>
                          <w:spacing w:val="0"/>
                          <w:w w:val="100"/>
                          <w:position w:val="0"/>
                          <w:sz w:val="9"/>
                          <w:szCs w:val="9"/>
                          <w:shd w:val="clear" w:color="auto" w:fill="auto"/>
                          <w:lang w:val="pt-BR" w:eastAsia="pt-BR" w:bidi="pt-BR"/>
                        </w:rPr>
                        <w:t>Emproca brasileira.</w:t>
                        <w:tab/>
                        <w:t>Sim</w:t>
                      </w:r>
                    </w:p>
                    <w:p>
                      <w:pPr>
                        <w:pStyle w:val="Style354"/>
                        <w:keepNext w:val="0"/>
                        <w:keepLines w:val="0"/>
                        <w:widowControl w:val="0"/>
                        <w:shd w:val="clear" w:color="auto" w:fill="auto"/>
                        <w:tabs>
                          <w:tab w:pos="6038" w:val="left"/>
                        </w:tabs>
                        <w:bidi w:val="0"/>
                        <w:spacing w:before="0" w:after="0" w:line="300" w:lineRule="auto"/>
                        <w:ind w:left="0" w:right="0" w:firstLine="0"/>
                        <w:jc w:val="both"/>
                        <w:rPr>
                          <w:sz w:val="9"/>
                          <w:szCs w:val="9"/>
                        </w:rPr>
                      </w:pPr>
                      <w:r>
                        <w:rPr>
                          <w:color w:val="000000"/>
                          <w:spacing w:val="0"/>
                          <w:w w:val="100"/>
                          <w:position w:val="0"/>
                          <w:sz w:val="9"/>
                          <w:szCs w:val="9"/>
                          <w:shd w:val="clear" w:color="auto" w:fill="auto"/>
                          <w:lang w:val="pt-BR" w:eastAsia="pt-BR" w:bidi="pt-BR"/>
                        </w:rPr>
                        <w:t>Empresa estabelecida no território do Estado ou do Distrito Federal do órgão ou entidade da Administração</w:t>
                        <w:tab/>
                        <w:t>Sim</w:t>
                      </w:r>
                    </w:p>
                    <w:p>
                      <w:pPr>
                        <w:pStyle w:val="Style2"/>
                        <w:keepNext w:val="0"/>
                        <w:keepLines w:val="0"/>
                        <w:widowControl w:val="0"/>
                        <w:shd w:val="clear" w:color="auto" w:fill="auto"/>
                        <w:bidi w:val="0"/>
                        <w:spacing w:before="0" w:after="8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Pública estadual ou distrital licitante ou, no caso de licitação realizada por órgão ou entidade de Município, no território do Estado em que este se localize.</w:t>
                      </w:r>
                    </w:p>
                    <w:p>
                      <w:pPr>
                        <w:pStyle w:val="Style2"/>
                        <w:keepNext w:val="0"/>
                        <w:keepLines w:val="0"/>
                        <w:widowControl w:val="0"/>
                        <w:shd w:val="clear" w:color="auto" w:fill="auto"/>
                        <w:bidi w:val="0"/>
                        <w:spacing w:before="0" w:after="8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integridade, conforme orientações dos órgãos de controle. Sim</w:t>
                      </w:r>
                    </w:p>
                  </w:txbxContent>
                </v:textbox>
                <w10:wrap type="topAndBottom" anchorx="margin" anchory="margin"/>
              </v:shape>
            </w:pict>
          </mc:Fallback>
        </mc:AlternateContent>
      </w:r>
      <w:r>
        <mc:AlternateContent>
          <mc:Choice Requires="wps">
            <w:drawing>
              <wp:anchor distT="6169025" distB="2573020" distL="135890" distR="3171190" simplePos="0" relativeHeight="125829902" behindDoc="0" locked="0" layoutInCell="1" allowOverlap="1">
                <wp:simplePos x="0" y="0"/>
                <wp:positionH relativeFrom="margin">
                  <wp:posOffset>27940</wp:posOffset>
                </wp:positionH>
                <wp:positionV relativeFrom="margin">
                  <wp:posOffset>6790690</wp:posOffset>
                </wp:positionV>
                <wp:extent cx="2983865" cy="115570"/>
                <wp:wrapTopAndBottom/>
                <wp:docPr id="2152" name="Shape 2152"/>
                <a:graphic xmlns:a="http://schemas.openxmlformats.org/drawingml/2006/main">
                  <a:graphicData uri="http://schemas.microsoft.com/office/word/2010/wordprocessingShape">
                    <wps:wsp>
                      <wps:cNvSpPr txBox="1"/>
                      <wps:spPr>
                        <a:xfrm>
                          <a:ext cx="2983865" cy="115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equidade entre homens e mulheres.</w:t>
                            </w:r>
                          </w:p>
                        </w:txbxContent>
                      </wps:txbx>
                      <wps:bodyPr wrap="none" lIns="0" tIns="0" rIns="0" bIns="0">
                        <a:noAutoFit/>
                      </wps:bodyPr>
                    </wps:wsp>
                  </a:graphicData>
                </a:graphic>
              </wp:anchor>
            </w:drawing>
          </mc:Choice>
          <mc:Fallback>
            <w:pict>
              <v:shape id="_x0000_s3178" type="#_x0000_t202" style="position:absolute;margin-left:2.2000000000000002pt;margin-top:534.70000000000005pt;width:234.94999999999999pt;height:9.0999999999999996pt;z-index:-125828851;mso-wrap-distance-left:10.699999999999999pt;mso-wrap-distance-top:485.75pt;mso-wrap-distance-right:249.69999999999999pt;mso-wrap-distance-bottom:202.59999999999999pt;mso-position-horizontal-relative:margin;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equidade entre homens e mulheres.</w:t>
                      </w:r>
                    </w:p>
                  </w:txbxContent>
                </v:textbox>
                <w10:wrap type="topAndBottom" anchorx="margin" anchory="margin"/>
              </v:shape>
            </w:pict>
          </mc:Fallback>
        </mc:AlternateContent>
      </w:r>
      <w:r>
        <mc:AlternateContent>
          <mc:Choice Requires="wps">
            <w:drawing>
              <wp:anchor distT="6190615" distB="2575560" distL="3973195" distR="2153285" simplePos="0" relativeHeight="125829904" behindDoc="0" locked="0" layoutInCell="1" allowOverlap="1">
                <wp:simplePos x="0" y="0"/>
                <wp:positionH relativeFrom="margin">
                  <wp:posOffset>3865245</wp:posOffset>
                </wp:positionH>
                <wp:positionV relativeFrom="margin">
                  <wp:posOffset>6812280</wp:posOffset>
                </wp:positionV>
                <wp:extent cx="164465" cy="91440"/>
                <wp:wrapTopAndBottom/>
                <wp:docPr id="2154" name="Shape 2154"/>
                <a:graphic xmlns:a="http://schemas.openxmlformats.org/drawingml/2006/main">
                  <a:graphicData uri="http://schemas.microsoft.com/office/word/2010/wordprocessingShape">
                    <wps:wsp>
                      <wps:cNvSpPr txBox="1"/>
                      <wps:spPr>
                        <a:xfrm>
                          <a:ext cx="164465"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txbxContent>
                      </wps:txbx>
                      <wps:bodyPr wrap="none" lIns="0" tIns="0" rIns="0" bIns="0">
                        <a:noAutoFit/>
                      </wps:bodyPr>
                    </wps:wsp>
                  </a:graphicData>
                </a:graphic>
              </wp:anchor>
            </w:drawing>
          </mc:Choice>
          <mc:Fallback>
            <w:pict>
              <v:shape id="_x0000_s3180" type="#_x0000_t202" style="position:absolute;margin-left:304.35000000000002pt;margin-top:536.39999999999998pt;width:12.949999999999999pt;height:7.2000000000000002pt;z-index:-125828849;mso-wrap-distance-left:312.85000000000002pt;mso-wrap-distance-top:487.44999999999999pt;mso-wrap-distance-right:169.55000000000001pt;mso-wrap-distance-bottom:202.80000000000001pt;mso-position-horizontal-relative:margin;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txbxContent>
                </v:textbox>
                <w10:wrap type="topAndBottom" anchorx="margin" anchory="margin"/>
              </v:shape>
            </w:pict>
          </mc:Fallback>
        </mc:AlternateContent>
      </w:r>
      <w:r>
        <mc:AlternateContent>
          <mc:Choice Requires="wps">
            <w:drawing>
              <wp:anchor distT="6571615" distB="871855" distL="132715" distR="2439670" simplePos="0" relativeHeight="125829906" behindDoc="0" locked="0" layoutInCell="1" allowOverlap="1">
                <wp:simplePos x="0" y="0"/>
                <wp:positionH relativeFrom="margin">
                  <wp:posOffset>24765</wp:posOffset>
                </wp:positionH>
                <wp:positionV relativeFrom="margin">
                  <wp:posOffset>7193280</wp:posOffset>
                </wp:positionV>
                <wp:extent cx="3718560" cy="1414145"/>
                <wp:wrapTopAndBottom/>
                <wp:docPr id="2156" name="Shape 2156"/>
                <a:graphic xmlns:a="http://schemas.openxmlformats.org/drawingml/2006/main">
                  <a:graphicData uri="http://schemas.microsoft.com/office/word/2010/wordprocessingShape">
                    <wps:wsp>
                      <wps:cNvSpPr txBox="1"/>
                      <wps:spPr>
                        <a:xfrm>
                          <a:ext cx="3718560" cy="1414145"/>
                        </a:xfrm>
                        <a:prstGeom prst="rect"/>
                        <a:noFill/>
                      </wps:spPr>
                      <wps:txbx>
                        <w:txbxContent>
                          <w:p>
                            <w:pPr>
                              <w:pStyle w:val="Style46"/>
                              <w:keepNext w:val="0"/>
                              <w:keepLines w:val="0"/>
                              <w:widowControl w:val="0"/>
                              <w:pBdr>
                                <w:bottom w:val="single" w:sz="4" w:space="0" w:color="auto"/>
                              </w:pBdr>
                              <w:shd w:val="clear" w:color="auto" w:fill="auto"/>
                              <w:tabs>
                                <w:tab w:leader="underscore" w:pos="5822" w:val="left"/>
                              </w:tabs>
                              <w:bidi w:val="0"/>
                              <w:spacing w:before="0" w:after="0" w:line="240" w:lineRule="auto"/>
                              <w:ind w:left="0" w:right="0" w:firstLine="0"/>
                              <w:jc w:val="both"/>
                              <w:rPr>
                                <w:sz w:val="18"/>
                                <w:szCs w:val="18"/>
                              </w:rPr>
                            </w:pPr>
                            <w:r>
                              <w:rPr>
                                <w:b/>
                                <w:bCs/>
                                <w:color w:val="000000"/>
                                <w:spacing w:val="0"/>
                                <w:w w:val="100"/>
                                <w:position w:val="0"/>
                                <w:sz w:val="18"/>
                                <w:szCs w:val="18"/>
                                <w:u w:val="single"/>
                                <w:shd w:val="clear" w:color="auto" w:fill="auto"/>
                                <w:lang w:val="pt-BR" w:eastAsia="pt-BR" w:bidi="pt-BR"/>
                              </w:rPr>
                              <w:t>V DE SOUZA FIGUEIREDO LTDA</w:t>
                            </w:r>
                            <w:r>
                              <w:rPr>
                                <w:b/>
                                <w:bCs/>
                                <w:color w:val="000000"/>
                                <w:spacing w:val="0"/>
                                <w:w w:val="100"/>
                                <w:position w:val="0"/>
                                <w:sz w:val="18"/>
                                <w:szCs w:val="18"/>
                                <w:shd w:val="clear" w:color="auto" w:fill="auto"/>
                                <w:lang w:val="pt-BR" w:eastAsia="pt-BR" w:bidi="pt-BR"/>
                              </w:rPr>
                              <w:tab/>
                            </w:r>
                          </w:p>
                          <w:p>
                            <w:pPr>
                              <w:pStyle w:val="Style142"/>
                              <w:keepNext w:val="0"/>
                              <w:keepLines w:val="0"/>
                              <w:widowControl w:val="0"/>
                              <w:shd w:val="clear" w:color="auto" w:fill="auto"/>
                              <w:bidi w:val="0"/>
                              <w:spacing w:before="0" w:after="10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Declarações</w:t>
                            </w:r>
                          </w:p>
                          <w:p>
                            <w:pPr>
                              <w:pStyle w:val="Style142"/>
                              <w:keepNext w:val="0"/>
                              <w:keepLines w:val="0"/>
                              <w:widowControl w:val="0"/>
                              <w:shd w:val="clear" w:color="auto" w:fill="auto"/>
                              <w:bidi w:val="0"/>
                              <w:spacing w:before="0" w:after="10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Empresa capaz de comprovar a prática de mitigação, nos termos da Lei n° 12.187, de 29 de dezembro de 2009.</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que investe em pesquisa e no desenvolvimento de tecnologia no País.</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brasileira.</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estabelecida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reaKzar ações de integridade, conforme orientações dos órgãos de controle.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equidade entre homens e rradheres.</w:t>
                            </w:r>
                          </w:p>
                        </w:txbxContent>
                      </wps:txbx>
                      <wps:bodyPr lIns="0" tIns="0" rIns="0" bIns="0">
                        <a:noAutoFit/>
                      </wps:bodyPr>
                    </wps:wsp>
                  </a:graphicData>
                </a:graphic>
              </wp:anchor>
            </w:drawing>
          </mc:Choice>
          <mc:Fallback>
            <w:pict>
              <v:shape id="_x0000_s3182" type="#_x0000_t202" style="position:absolute;margin-left:1.95pt;margin-top:566.39999999999998pt;width:292.80000000000001pt;height:111.34999999999999pt;z-index:-125828847;mso-wrap-distance-left:10.449999999999999pt;mso-wrap-distance-top:517.45000000000005pt;mso-wrap-distance-right:192.09999999999999pt;mso-wrap-distance-bottom:68.650000000000006pt;mso-position-horizontal-relative:margin;mso-position-vertical-relative:margin" filled="f" stroked="f">
                <v:textbox inset="0,0,0,0">
                  <w:txbxContent>
                    <w:p>
                      <w:pPr>
                        <w:pStyle w:val="Style46"/>
                        <w:keepNext w:val="0"/>
                        <w:keepLines w:val="0"/>
                        <w:widowControl w:val="0"/>
                        <w:pBdr>
                          <w:bottom w:val="single" w:sz="4" w:space="0" w:color="auto"/>
                        </w:pBdr>
                        <w:shd w:val="clear" w:color="auto" w:fill="auto"/>
                        <w:tabs>
                          <w:tab w:leader="underscore" w:pos="5822" w:val="left"/>
                        </w:tabs>
                        <w:bidi w:val="0"/>
                        <w:spacing w:before="0" w:after="0" w:line="240" w:lineRule="auto"/>
                        <w:ind w:left="0" w:right="0" w:firstLine="0"/>
                        <w:jc w:val="both"/>
                        <w:rPr>
                          <w:sz w:val="18"/>
                          <w:szCs w:val="18"/>
                        </w:rPr>
                      </w:pPr>
                      <w:r>
                        <w:rPr>
                          <w:b/>
                          <w:bCs/>
                          <w:color w:val="000000"/>
                          <w:spacing w:val="0"/>
                          <w:w w:val="100"/>
                          <w:position w:val="0"/>
                          <w:sz w:val="18"/>
                          <w:szCs w:val="18"/>
                          <w:u w:val="single"/>
                          <w:shd w:val="clear" w:color="auto" w:fill="auto"/>
                          <w:lang w:val="pt-BR" w:eastAsia="pt-BR" w:bidi="pt-BR"/>
                        </w:rPr>
                        <w:t>V DE SOUZA FIGUEIREDO LTDA</w:t>
                      </w:r>
                      <w:r>
                        <w:rPr>
                          <w:b/>
                          <w:bCs/>
                          <w:color w:val="000000"/>
                          <w:spacing w:val="0"/>
                          <w:w w:val="100"/>
                          <w:position w:val="0"/>
                          <w:sz w:val="18"/>
                          <w:szCs w:val="18"/>
                          <w:shd w:val="clear" w:color="auto" w:fill="auto"/>
                          <w:lang w:val="pt-BR" w:eastAsia="pt-BR" w:bidi="pt-BR"/>
                        </w:rPr>
                        <w:tab/>
                      </w:r>
                    </w:p>
                    <w:p>
                      <w:pPr>
                        <w:pStyle w:val="Style142"/>
                        <w:keepNext w:val="0"/>
                        <w:keepLines w:val="0"/>
                        <w:widowControl w:val="0"/>
                        <w:shd w:val="clear" w:color="auto" w:fill="auto"/>
                        <w:bidi w:val="0"/>
                        <w:spacing w:before="0" w:after="10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Declarações</w:t>
                      </w:r>
                    </w:p>
                    <w:p>
                      <w:pPr>
                        <w:pStyle w:val="Style142"/>
                        <w:keepNext w:val="0"/>
                        <w:keepLines w:val="0"/>
                        <w:widowControl w:val="0"/>
                        <w:shd w:val="clear" w:color="auto" w:fill="auto"/>
                        <w:bidi w:val="0"/>
                        <w:spacing w:before="0" w:after="10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Empresa capaz de comprovar a prática de mitigação, nos termos da Lei n° 12.187, de 29 de dezembro de 2009.</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que investe em pesquisa e no desenvolvimento de tecnologia no País.</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brasileira.</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Empresa estabelecida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reaKzar ações de integridade, conforme orientações dos órgãos de controle.</w:t>
                      </w:r>
                    </w:p>
                    <w:p>
                      <w:pPr>
                        <w:pStyle w:val="Style2"/>
                        <w:keepNext w:val="0"/>
                        <w:keepLines w:val="0"/>
                        <w:widowControl w:val="0"/>
                        <w:shd w:val="clear" w:color="auto" w:fill="auto"/>
                        <w:bidi w:val="0"/>
                        <w:spacing w:before="0" w:after="100" w:line="312"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Declaro para os devidos fins legais, realizar ações de equidade entre homens e rradheres.</w:t>
                      </w:r>
                    </w:p>
                  </w:txbxContent>
                </v:textbox>
                <w10:wrap type="topAndBottom" anchorx="margin" anchory="margin"/>
              </v:shape>
            </w:pict>
          </mc:Fallback>
        </mc:AlternateContent>
      </w:r>
      <w:r>
        <mc:AlternateContent>
          <mc:Choice Requires="wps">
            <w:drawing>
              <wp:anchor distT="6778625" distB="1362710" distL="3973195" distR="1513205" simplePos="0" relativeHeight="125829908" behindDoc="0" locked="0" layoutInCell="1" allowOverlap="1">
                <wp:simplePos x="0" y="0"/>
                <wp:positionH relativeFrom="margin">
                  <wp:posOffset>3865245</wp:posOffset>
                </wp:positionH>
                <wp:positionV relativeFrom="margin">
                  <wp:posOffset>7400290</wp:posOffset>
                </wp:positionV>
                <wp:extent cx="804545" cy="716280"/>
                <wp:wrapTopAndBottom/>
                <wp:docPr id="2158" name="Shape 2158"/>
                <a:graphic xmlns:a="http://schemas.openxmlformats.org/drawingml/2006/main">
                  <a:graphicData uri="http://schemas.microsoft.com/office/word/2010/wordprocessingShape">
                    <wps:wsp>
                      <wps:cNvSpPr txBox="1"/>
                      <wps:spPr>
                        <a:xfrm>
                          <a:ext cx="804545" cy="71628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 xml:space="preserve">Rreposta </w:t>
                            </w:r>
                            <w:r>
                              <w:rPr>
                                <w:rFonts w:ascii="Arial" w:eastAsia="Arial" w:hAnsi="Arial" w:cs="Arial"/>
                                <w:b/>
                                <w:bCs/>
                                <w:color w:val="000000"/>
                                <w:spacing w:val="0"/>
                                <w:w w:val="100"/>
                                <w:position w:val="0"/>
                                <w:sz w:val="12"/>
                                <w:szCs w:val="12"/>
                                <w:shd w:val="clear" w:color="auto" w:fill="auto"/>
                                <w:lang w:val="pt-PT" w:eastAsia="pt-PT" w:bidi="pt-PT"/>
                              </w:rPr>
                              <w:t>Setorónada</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txbxContent>
                      </wps:txbx>
                      <wps:bodyPr lIns="0" tIns="0" rIns="0" bIns="0">
                        <a:noAutoFit/>
                      </wps:bodyPr>
                    </wps:wsp>
                  </a:graphicData>
                </a:graphic>
              </wp:anchor>
            </w:drawing>
          </mc:Choice>
          <mc:Fallback>
            <w:pict>
              <v:shape id="_x0000_s3184" type="#_x0000_t202" style="position:absolute;margin-left:304.35000000000002pt;margin-top:582.70000000000005pt;width:63.350000000000001pt;height:56.399999999999999pt;z-index:-125828845;mso-wrap-distance-left:312.85000000000002pt;mso-wrap-distance-top:533.75pt;mso-wrap-distance-right:119.15000000000001pt;mso-wrap-distance-bottom:107.3pt;mso-position-horizontal-relative:margin;mso-position-vertic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 xml:space="preserve">Rreposta </w:t>
                      </w:r>
                      <w:r>
                        <w:rPr>
                          <w:rFonts w:ascii="Arial" w:eastAsia="Arial" w:hAnsi="Arial" w:cs="Arial"/>
                          <w:b/>
                          <w:bCs/>
                          <w:color w:val="000000"/>
                          <w:spacing w:val="0"/>
                          <w:w w:val="100"/>
                          <w:position w:val="0"/>
                          <w:sz w:val="12"/>
                          <w:szCs w:val="12"/>
                          <w:shd w:val="clear" w:color="auto" w:fill="auto"/>
                          <w:lang w:val="pt-PT" w:eastAsia="pt-PT" w:bidi="pt-PT"/>
                        </w:rPr>
                        <w:t>Setorónada</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Não</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txbxContent>
                </v:textbox>
                <w10:wrap type="topAndBottom" anchorx="margin" anchory="margin"/>
              </v:shape>
            </w:pict>
          </mc:Fallback>
        </mc:AlternateContent>
      </w:r>
      <w:r>
        <mc:AlternateContent>
          <mc:Choice Requires="wps">
            <w:drawing>
              <wp:anchor distT="7729855" distB="880745" distL="3973195" distR="2150110" simplePos="0" relativeHeight="125829910" behindDoc="0" locked="0" layoutInCell="1" allowOverlap="1">
                <wp:simplePos x="0" y="0"/>
                <wp:positionH relativeFrom="margin">
                  <wp:posOffset>3865245</wp:posOffset>
                </wp:positionH>
                <wp:positionV relativeFrom="margin">
                  <wp:posOffset>8351520</wp:posOffset>
                </wp:positionV>
                <wp:extent cx="167640" cy="247015"/>
                <wp:wrapTopAndBottom/>
                <wp:docPr id="2160" name="Shape 2160"/>
                <a:graphic xmlns:a="http://schemas.openxmlformats.org/drawingml/2006/main">
                  <a:graphicData uri="http://schemas.microsoft.com/office/word/2010/wordprocessingShape">
                    <wps:wsp>
                      <wps:cNvSpPr txBox="1"/>
                      <wps:spPr>
                        <a:xfrm>
                          <a:ext cx="167640" cy="24701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txbxContent>
                      </wps:txbx>
                      <wps:bodyPr lIns="0" tIns="0" rIns="0" bIns="0">
                        <a:noAutoFit/>
                      </wps:bodyPr>
                    </wps:wsp>
                  </a:graphicData>
                </a:graphic>
              </wp:anchor>
            </w:drawing>
          </mc:Choice>
          <mc:Fallback>
            <w:pict>
              <v:shape id="_x0000_s3186" type="#_x0000_t202" style="position:absolute;margin-left:304.35000000000002pt;margin-top:657.60000000000002pt;width:13.199999999999999pt;height:19.449999999999999pt;z-index:-125828843;mso-wrap-distance-left:312.85000000000002pt;mso-wrap-distance-top:608.64999999999998pt;mso-wrap-distance-right:169.30000000000001pt;mso-wrap-distance-bottom:69.349999999999994pt;mso-position-horizontal-relative:margin;mso-position-vertic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Sim</w:t>
                      </w:r>
                    </w:p>
                  </w:txbxContent>
                </v:textbox>
                <w10:wrap type="topAndBottom" anchorx="margin" anchory="margin"/>
              </v:shape>
            </w:pict>
          </mc:Fallback>
        </mc:AlternateContent>
      </w:r>
      <w:r>
        <mc:AlternateContent>
          <mc:Choice Requires="wps">
            <w:drawing>
              <wp:anchor distT="8421370" distB="192405" distL="229870" distR="5414645" simplePos="0" relativeHeight="125829912" behindDoc="0" locked="0" layoutInCell="1" allowOverlap="1">
                <wp:simplePos x="0" y="0"/>
                <wp:positionH relativeFrom="margin">
                  <wp:posOffset>121920</wp:posOffset>
                </wp:positionH>
                <wp:positionV relativeFrom="margin">
                  <wp:posOffset>9043035</wp:posOffset>
                </wp:positionV>
                <wp:extent cx="646430" cy="243840"/>
                <wp:wrapTopAndBottom/>
                <wp:docPr id="2162" name="Shape 2162"/>
                <a:graphic xmlns:a="http://schemas.openxmlformats.org/drawingml/2006/main">
                  <a:graphicData uri="http://schemas.microsoft.com/office/word/2010/wordprocessingShape">
                    <wps:wsp>
                      <wps:cNvSpPr txBox="1"/>
                      <wps:spPr>
                        <a:xfrm>
                          <a:ext cx="646430" cy="243840"/>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186" w:name="bookmark186"/>
                            <w:r>
                              <w:rPr>
                                <w:rFonts w:ascii="Arial" w:eastAsia="Arial" w:hAnsi="Arial" w:cs="Arial"/>
                                <w:color w:val="A8C2C8"/>
                                <w:spacing w:val="0"/>
                                <w:w w:val="100"/>
                                <w:position w:val="0"/>
                                <w:shd w:val="clear" w:color="auto" w:fill="auto"/>
                                <w:lang w:val="pt-BR" w:eastAsia="pt-BR" w:bidi="pt-BR"/>
                              </w:rPr>
                              <w:t>PORTAL</w:t>
                            </w:r>
                            <w:bookmarkEnd w:id="186"/>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A8C2C8"/>
                                <w:spacing w:val="0"/>
                                <w:w w:val="100"/>
                                <w:position w:val="0"/>
                                <w:sz w:val="8"/>
                                <w:szCs w:val="8"/>
                                <w:shd w:val="clear" w:color="auto" w:fill="auto"/>
                                <w:lang w:val="pt-BR" w:eastAsia="pt-BR" w:bidi="pt-BR"/>
                              </w:rPr>
                              <w:t>UE COMPRAS PÚBLICA</w:t>
                            </w:r>
                          </w:p>
                        </w:txbxContent>
                      </wps:txbx>
                      <wps:bodyPr lIns="0" tIns="0" rIns="0" bIns="0">
                        <a:noAutoFit/>
                      </wps:bodyPr>
                    </wps:wsp>
                  </a:graphicData>
                </a:graphic>
              </wp:anchor>
            </w:drawing>
          </mc:Choice>
          <mc:Fallback>
            <w:pict>
              <v:shape id="_x0000_s3188" type="#_x0000_t202" style="position:absolute;margin-left:9.5999999999999996pt;margin-top:712.04999999999995pt;width:50.899999999999999pt;height:19.199999999999999pt;z-index:-125828841;mso-wrap-distance-left:18.100000000000001pt;mso-wrap-distance-top:663.10000000000002pt;mso-wrap-distance-right:426.35000000000002pt;mso-wrap-distance-bottom:15.15pt;mso-position-horizontal-relative:margin;mso-position-vertic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186" w:name="bookmark186"/>
                      <w:r>
                        <w:rPr>
                          <w:rFonts w:ascii="Arial" w:eastAsia="Arial" w:hAnsi="Arial" w:cs="Arial"/>
                          <w:color w:val="A8C2C8"/>
                          <w:spacing w:val="0"/>
                          <w:w w:val="100"/>
                          <w:position w:val="0"/>
                          <w:shd w:val="clear" w:color="auto" w:fill="auto"/>
                          <w:lang w:val="pt-BR" w:eastAsia="pt-BR" w:bidi="pt-BR"/>
                        </w:rPr>
                        <w:t>PORTAL</w:t>
                      </w:r>
                      <w:bookmarkEnd w:id="186"/>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A8C2C8"/>
                          <w:spacing w:val="0"/>
                          <w:w w:val="100"/>
                          <w:position w:val="0"/>
                          <w:sz w:val="8"/>
                          <w:szCs w:val="8"/>
                          <w:shd w:val="clear" w:color="auto" w:fill="auto"/>
                          <w:lang w:val="pt-BR" w:eastAsia="pt-BR" w:bidi="pt-BR"/>
                        </w:rPr>
                        <w:t>UE COMPRAS PÚBLICA</w:t>
                      </w:r>
                    </w:p>
                  </w:txbxContent>
                </v:textbox>
                <w10:wrap type="topAndBottom" anchorx="margin" anchory="margin"/>
              </v:shape>
            </w:pict>
          </mc:Fallback>
        </mc:AlternateContent>
      </w:r>
      <w:r>
        <mc:AlternateContent>
          <mc:Choice Requires="wps">
            <w:drawing>
              <wp:anchor distT="8403590" distB="164465" distL="1007110" distR="1595755" simplePos="0" relativeHeight="125829914" behindDoc="0" locked="0" layoutInCell="1" allowOverlap="1">
                <wp:simplePos x="0" y="0"/>
                <wp:positionH relativeFrom="margin">
                  <wp:posOffset>899160</wp:posOffset>
                </wp:positionH>
                <wp:positionV relativeFrom="margin">
                  <wp:posOffset>9025255</wp:posOffset>
                </wp:positionV>
                <wp:extent cx="3688080" cy="289560"/>
                <wp:wrapTopAndBottom/>
                <wp:docPr id="2164" name="Shape 2164"/>
                <a:graphic xmlns:a="http://schemas.openxmlformats.org/drawingml/2006/main">
                  <a:graphicData uri="http://schemas.microsoft.com/office/word/2010/wordprocessingShape">
                    <wps:wsp>
                      <wps:cNvSpPr txBox="1"/>
                      <wps:spPr>
                        <a:xfrm>
                          <a:ext cx="3688080" cy="289560"/>
                        </a:xfrm>
                        <a:prstGeom prst="rect"/>
                        <a:noFill/>
                      </wps:spPr>
                      <wps:txbx>
                        <w:txbxContent>
                          <w:p>
                            <w:pPr>
                              <w:pStyle w:val="Style142"/>
                              <w:keepNext w:val="0"/>
                              <w:keepLines w:val="0"/>
                              <w:widowControl w:val="0"/>
                              <w:shd w:val="clear" w:color="auto" w:fill="auto"/>
                              <w:bidi w:val="0"/>
                              <w:spacing w:before="0" w:after="0" w:line="286" w:lineRule="auto"/>
                              <w:ind w:left="0" w:right="0" w:firstLine="0"/>
                              <w:jc w:val="left"/>
                              <w:rPr>
                                <w:sz w:val="9"/>
                                <w:szCs w:val="9"/>
                              </w:rPr>
                            </w:pPr>
                            <w:r>
                              <w:rPr>
                                <w:color w:val="000000"/>
                                <w:spacing w:val="0"/>
                                <w:w w:val="100"/>
                                <w:position w:val="0"/>
                                <w:sz w:val="10"/>
                                <w:szCs w:val="10"/>
                                <w:shd w:val="clear" w:color="auto" w:fill="auto"/>
                                <w:lang w:val="pt-BR" w:eastAsia="pt-BR" w:bidi="pt-BR"/>
                              </w:rPr>
                              <w:t xml:space="preserve">A autenticidade do documento pode ser verificada no site </w:t>
                            </w:r>
                            <w:r>
                              <w:rPr>
                                <w:color w:val="000000"/>
                                <w:spacing w:val="0"/>
                                <w:w w:val="100"/>
                                <w:position w:val="0"/>
                                <w:sz w:val="10"/>
                                <w:szCs w:val="10"/>
                                <w:shd w:val="clear" w:color="auto" w:fill="auto"/>
                                <w:lang w:val="en-US" w:eastAsia="en-US" w:bidi="en-US"/>
                              </w:rPr>
                              <w:t>https:f7vaBdaarquivo.portaldecompraspubficas.com.br</w:t>
                            </w:r>
                            <w:r>
                              <w:rPr>
                                <w:color w:val="000000"/>
                                <w:spacing w:val="0"/>
                                <w:w w:val="100"/>
                                <w:position w:val="0"/>
                                <w:sz w:val="10"/>
                                <w:szCs w:val="10"/>
                                <w:shd w:val="clear" w:color="auto" w:fill="auto"/>
                                <w:lang w:val="en-US" w:eastAsia="en-US" w:bidi="en-US"/>
                              </w:rPr>
                              <w:t xml:space="preserve"> </w:t>
                            </w:r>
                            <w:r>
                              <w:rPr>
                                <w:color w:val="000000"/>
                                <w:spacing w:val="0"/>
                                <w:w w:val="100"/>
                                <w:position w:val="0"/>
                                <w:sz w:val="10"/>
                                <w:szCs w:val="10"/>
                                <w:shd w:val="clear" w:color="auto" w:fill="auto"/>
                                <w:lang w:val="pt-BR" w:eastAsia="pt-BR" w:bidi="pt-BR"/>
                              </w:rPr>
                              <w:t xml:space="preserve">Documento gerado eletronicamente no Portal de Compras Púbficas em 08/05/2026 às 14:29:05. </w:t>
                            </w:r>
                            <w:r>
                              <w:rPr>
                                <w:color w:val="000000"/>
                                <w:spacing w:val="0"/>
                                <w:w w:val="100"/>
                                <w:position w:val="0"/>
                                <w:sz w:val="9"/>
                                <w:szCs w:val="9"/>
                                <w:shd w:val="clear" w:color="auto" w:fill="auto"/>
                                <w:lang w:val="pt-BR" w:eastAsia="pt-BR" w:bidi="pt-BR"/>
                              </w:rPr>
                              <w:t>Código verificador: 13527A6</w:t>
                            </w:r>
                          </w:p>
                        </w:txbxContent>
                      </wps:txbx>
                      <wps:bodyPr lIns="0" tIns="0" rIns="0" bIns="0">
                        <a:noAutoFit/>
                      </wps:bodyPr>
                    </wps:wsp>
                  </a:graphicData>
                </a:graphic>
              </wp:anchor>
            </w:drawing>
          </mc:Choice>
          <mc:Fallback>
            <w:pict>
              <v:shape id="_x0000_s3190" type="#_x0000_t202" style="position:absolute;margin-left:70.799999999999997pt;margin-top:710.64999999999998pt;width:290.39999999999998pt;height:22.800000000000001pt;z-index:-125828839;mso-wrap-distance-left:79.299999999999997pt;mso-wrap-distance-top:661.70000000000005pt;mso-wrap-distance-right:125.65000000000001pt;mso-wrap-distance-bottom:12.949999999999999pt;mso-position-horizontal-relative:margin;mso-position-vertical-relative:margin" filled="f" stroked="f">
                <v:textbox inset="0,0,0,0">
                  <w:txbxContent>
                    <w:p>
                      <w:pPr>
                        <w:pStyle w:val="Style142"/>
                        <w:keepNext w:val="0"/>
                        <w:keepLines w:val="0"/>
                        <w:widowControl w:val="0"/>
                        <w:shd w:val="clear" w:color="auto" w:fill="auto"/>
                        <w:bidi w:val="0"/>
                        <w:spacing w:before="0" w:after="0" w:line="286" w:lineRule="auto"/>
                        <w:ind w:left="0" w:right="0" w:firstLine="0"/>
                        <w:jc w:val="left"/>
                        <w:rPr>
                          <w:sz w:val="9"/>
                          <w:szCs w:val="9"/>
                        </w:rPr>
                      </w:pPr>
                      <w:r>
                        <w:rPr>
                          <w:color w:val="000000"/>
                          <w:spacing w:val="0"/>
                          <w:w w:val="100"/>
                          <w:position w:val="0"/>
                          <w:sz w:val="10"/>
                          <w:szCs w:val="10"/>
                          <w:shd w:val="clear" w:color="auto" w:fill="auto"/>
                          <w:lang w:val="pt-BR" w:eastAsia="pt-BR" w:bidi="pt-BR"/>
                        </w:rPr>
                        <w:t xml:space="preserve">A autenticidade do documento pode ser verificada no site </w:t>
                      </w:r>
                      <w:r>
                        <w:rPr>
                          <w:color w:val="000000"/>
                          <w:spacing w:val="0"/>
                          <w:w w:val="100"/>
                          <w:position w:val="0"/>
                          <w:sz w:val="10"/>
                          <w:szCs w:val="10"/>
                          <w:shd w:val="clear" w:color="auto" w:fill="auto"/>
                          <w:lang w:val="en-US" w:eastAsia="en-US" w:bidi="en-US"/>
                        </w:rPr>
                        <w:t>https:f7vaBdaarquivo.portaldecompraspubficas.com.br</w:t>
                      </w:r>
                      <w:r>
                        <w:rPr>
                          <w:color w:val="000000"/>
                          <w:spacing w:val="0"/>
                          <w:w w:val="100"/>
                          <w:position w:val="0"/>
                          <w:sz w:val="10"/>
                          <w:szCs w:val="10"/>
                          <w:shd w:val="clear" w:color="auto" w:fill="auto"/>
                          <w:lang w:val="en-US" w:eastAsia="en-US" w:bidi="en-US"/>
                        </w:rPr>
                        <w:t xml:space="preserve"> </w:t>
                      </w:r>
                      <w:r>
                        <w:rPr>
                          <w:color w:val="000000"/>
                          <w:spacing w:val="0"/>
                          <w:w w:val="100"/>
                          <w:position w:val="0"/>
                          <w:sz w:val="10"/>
                          <w:szCs w:val="10"/>
                          <w:shd w:val="clear" w:color="auto" w:fill="auto"/>
                          <w:lang w:val="pt-BR" w:eastAsia="pt-BR" w:bidi="pt-BR"/>
                        </w:rPr>
                        <w:t xml:space="preserve">Documento gerado eletronicamente no Portal de Compras Púbficas em 08/05/2026 às 14:29:05. </w:t>
                      </w:r>
                      <w:r>
                        <w:rPr>
                          <w:color w:val="000000"/>
                          <w:spacing w:val="0"/>
                          <w:w w:val="100"/>
                          <w:position w:val="0"/>
                          <w:sz w:val="9"/>
                          <w:szCs w:val="9"/>
                          <w:shd w:val="clear" w:color="auto" w:fill="auto"/>
                          <w:lang w:val="pt-BR" w:eastAsia="pt-BR" w:bidi="pt-BR"/>
                        </w:rPr>
                        <w:t>Código verificador: 13527A6</w:t>
                      </w:r>
                    </w:p>
                  </w:txbxContent>
                </v:textbox>
                <w10:wrap type="topAndBottom" anchorx="margin" anchory="margin"/>
              </v:shape>
            </w:pict>
          </mc:Fallback>
        </mc:AlternateContent>
      </w:r>
      <w:r>
        <w:drawing>
          <wp:anchor distT="7994650" distB="635" distL="4957445" distR="114300" simplePos="0" relativeHeight="125829916" behindDoc="0" locked="0" layoutInCell="1" allowOverlap="1">
            <wp:simplePos x="0" y="0"/>
            <wp:positionH relativeFrom="margin">
              <wp:posOffset>4849495</wp:posOffset>
            </wp:positionH>
            <wp:positionV relativeFrom="margin">
              <wp:posOffset>8616315</wp:posOffset>
            </wp:positionV>
            <wp:extent cx="1219200" cy="865505"/>
            <wp:wrapTopAndBottom/>
            <wp:docPr id="2166" name="Shape 2166"/>
            <a:graphic xmlns:a="http://schemas.openxmlformats.org/drawingml/2006/main">
              <a:graphicData uri="http://schemas.openxmlformats.org/drawingml/2006/picture">
                <pic:pic xmlns:pic="http://schemas.openxmlformats.org/drawingml/2006/picture">
                  <pic:nvPicPr>
                    <pic:cNvPr id="2167" name="Picture box 2167"/>
                    <pic:cNvPicPr/>
                  </pic:nvPicPr>
                  <pic:blipFill>
                    <a:blip r:embed="rId917"/>
                    <a:stretch/>
                  </pic:blipFill>
                  <pic:spPr>
                    <a:xfrm>
                      <a:ext cx="1219200" cy="865505"/>
                    </a:xfrm>
                    <a:prstGeom prst="rect"/>
                  </pic:spPr>
                </pic:pic>
              </a:graphicData>
            </a:graphic>
          </wp:anchor>
        </w:drawing>
      </w:r>
      <w:r>
        <w:rPr>
          <w:b/>
          <w:bCs/>
          <w:color w:val="000000"/>
          <w:spacing w:val="0"/>
          <w:w w:val="100"/>
          <w:position w:val="0"/>
          <w:shd w:val="clear" w:color="auto" w:fill="auto"/>
          <w:lang w:val="pt-BR" w:eastAsia="pt-BR" w:bidi="pt-BR"/>
        </w:rPr>
        <w:t>MFIBRA DISTRIBUIDORA DE CABOS E EQUIPAMENTOS LTDA</w:t>
      </w:r>
      <w:r>
        <w:br w:type="page"/>
      </w:r>
    </w:p>
    <w:p>
      <w:pPr>
        <w:widowControl w:val="0"/>
        <w:spacing w:line="1" w:lineRule="exact"/>
      </w:pPr>
      <w:r>
        <mc:AlternateContent>
          <mc:Choice Requires="wps">
            <w:drawing>
              <wp:anchor distT="0" distB="149225" distL="0" distR="0" simplePos="0" relativeHeight="125829917" behindDoc="0" locked="0" layoutInCell="1" allowOverlap="1">
                <wp:simplePos x="0" y="0"/>
                <wp:positionH relativeFrom="margin">
                  <wp:posOffset>-2014855</wp:posOffset>
                </wp:positionH>
                <wp:positionV relativeFrom="paragraph">
                  <wp:posOffset>0</wp:posOffset>
                </wp:positionV>
                <wp:extent cx="2719070" cy="198120"/>
                <wp:wrapTopAndBottom/>
                <wp:docPr id="2168" name="Shape 2168"/>
                <a:graphic xmlns:a="http://schemas.openxmlformats.org/drawingml/2006/main">
                  <a:graphicData uri="http://schemas.microsoft.com/office/word/2010/wordprocessingShape">
                    <wps:wsp>
                      <wps:cNvSpPr txBox="1"/>
                      <wps:spPr>
                        <a:xfrm>
                          <a:ext cx="2719070" cy="198120"/>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187" w:name="bookmark187"/>
                            <w:r>
                              <w:rPr>
                                <w:rFonts w:ascii="Arial" w:eastAsia="Arial" w:hAnsi="Arial" w:cs="Arial"/>
                                <w:color w:val="000000"/>
                                <w:spacing w:val="0"/>
                                <w:w w:val="100"/>
                                <w:position w:val="0"/>
                                <w:u w:val="single"/>
                                <w:shd w:val="clear" w:color="auto" w:fill="auto"/>
                              </w:rPr>
                              <w:t>Arquivos Enviados pelos Fornecedores</w:t>
                            </w:r>
                            <w:bookmarkEnd w:id="187"/>
                          </w:p>
                        </w:txbxContent>
                      </wps:txbx>
                      <wps:bodyPr wrap="none" lIns="0" tIns="0" rIns="0" bIns="0">
                        <a:noAutoFit/>
                      </wps:bodyPr>
                    </wps:wsp>
                  </a:graphicData>
                </a:graphic>
              </wp:anchor>
            </w:drawing>
          </mc:Choice>
          <mc:Fallback>
            <w:pict>
              <v:shape id="_x0000_s3194" type="#_x0000_t202" style="position:absolute;margin-left:-158.65000000000001pt;margin-top:0;width:214.09999999999999pt;height:15.6pt;z-index:-125828836;mso-wrap-distance-left:0;mso-wrap-distance-right:0;mso-wrap-distance-bottom:11.75pt;mso-position-horizont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187" w:name="bookmark187"/>
                      <w:r>
                        <w:rPr>
                          <w:rFonts w:ascii="Arial" w:eastAsia="Arial" w:hAnsi="Arial" w:cs="Arial"/>
                          <w:color w:val="000000"/>
                          <w:spacing w:val="0"/>
                          <w:w w:val="100"/>
                          <w:position w:val="0"/>
                          <w:u w:val="single"/>
                          <w:shd w:val="clear" w:color="auto" w:fill="auto"/>
                        </w:rPr>
                        <w:t>Arquivos Enviados pelos Fornecedores</w:t>
                      </w:r>
                      <w:bookmarkEnd w:id="187"/>
                    </w:p>
                  </w:txbxContent>
                </v:textbox>
                <w10:wrap type="topAndBottom" anchorx="margin"/>
              </v:shape>
            </w:pict>
          </mc:Fallback>
        </mc:AlternateContent>
      </w:r>
      <w:r>
        <mc:AlternateContent>
          <mc:Choice Requires="wps">
            <w:drawing>
              <wp:anchor distT="247015" distB="15240" distL="0" distR="0" simplePos="0" relativeHeight="125829919" behindDoc="0" locked="0" layoutInCell="1" allowOverlap="1">
                <wp:simplePos x="0" y="0"/>
                <wp:positionH relativeFrom="margin">
                  <wp:posOffset>-2005965</wp:posOffset>
                </wp:positionH>
                <wp:positionV relativeFrom="paragraph">
                  <wp:posOffset>247015</wp:posOffset>
                </wp:positionV>
                <wp:extent cx="240665" cy="85090"/>
                <wp:wrapTopAndBottom/>
                <wp:docPr id="2170" name="Shape 2170"/>
                <a:graphic xmlns:a="http://schemas.openxmlformats.org/drawingml/2006/main">
                  <a:graphicData uri="http://schemas.microsoft.com/office/word/2010/wordprocessingShape">
                    <wps:wsp>
                      <wps:cNvSpPr txBox="1"/>
                      <wps:spPr>
                        <a:xfrm>
                          <a:ext cx="24066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Lote</w:t>
                            </w:r>
                          </w:p>
                        </w:txbxContent>
                      </wps:txbx>
                      <wps:bodyPr wrap="none" lIns="0" tIns="0" rIns="0" bIns="0">
                        <a:noAutoFit/>
                      </wps:bodyPr>
                    </wps:wsp>
                  </a:graphicData>
                </a:graphic>
              </wp:anchor>
            </w:drawing>
          </mc:Choice>
          <mc:Fallback>
            <w:pict>
              <v:shape id="_x0000_s3196" type="#_x0000_t202" style="position:absolute;margin-left:-157.94999999999999pt;margin-top:19.449999999999999pt;width:18.949999999999999pt;height:6.7000000000000002pt;z-index:-125828834;mso-wrap-distance-left:0;mso-wrap-distance-top:19.449999999999999pt;mso-wrap-distance-right:0;mso-wrap-distance-bottom:1.2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Lote</w:t>
                      </w:r>
                    </w:p>
                  </w:txbxContent>
                </v:textbox>
                <w10:wrap type="topAndBottom" anchorx="margin"/>
              </v:shape>
            </w:pict>
          </mc:Fallback>
        </mc:AlternateContent>
      </w:r>
      <w:r>
        <mc:AlternateContent>
          <mc:Choice Requires="wps">
            <w:drawing>
              <wp:anchor distT="237490" distB="0" distL="0" distR="0" simplePos="0" relativeHeight="125829921" behindDoc="0" locked="0" layoutInCell="1" allowOverlap="1">
                <wp:simplePos x="0" y="0"/>
                <wp:positionH relativeFrom="margin">
                  <wp:posOffset>-521335</wp:posOffset>
                </wp:positionH>
                <wp:positionV relativeFrom="paragraph">
                  <wp:posOffset>237490</wp:posOffset>
                </wp:positionV>
                <wp:extent cx="381000" cy="109855"/>
                <wp:wrapTopAndBottom/>
                <wp:docPr id="2172" name="Shape 2172"/>
                <a:graphic xmlns:a="http://schemas.openxmlformats.org/drawingml/2006/main">
                  <a:graphicData uri="http://schemas.microsoft.com/office/word/2010/wordprocessingShape">
                    <wps:wsp>
                      <wps:cNvSpPr txBox="1"/>
                      <wps:spPr>
                        <a:xfrm>
                          <a:ext cx="38100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DstaíHoía</w:t>
                            </w:r>
                          </w:p>
                        </w:txbxContent>
                      </wps:txbx>
                      <wps:bodyPr wrap="none" lIns="0" tIns="0" rIns="0" bIns="0">
                        <a:noAutoFit/>
                      </wps:bodyPr>
                    </wps:wsp>
                  </a:graphicData>
                </a:graphic>
              </wp:anchor>
            </w:drawing>
          </mc:Choice>
          <mc:Fallback>
            <w:pict>
              <v:shape id="_x0000_s3198" type="#_x0000_t202" style="position:absolute;margin-left:-41.049999999999997pt;margin-top:18.699999999999999pt;width:30.pt;height:8.6500000000000004pt;z-index:-125828832;mso-wrap-distance-left:0;mso-wrap-distance-top:18.699999999999999pt;mso-wrap-distance-right:0;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DstaíHoía</w:t>
                      </w:r>
                    </w:p>
                  </w:txbxContent>
                </v:textbox>
                <w10:wrap type="topAndBottom" anchorx="margin"/>
              </v:shape>
            </w:pict>
          </mc:Fallback>
        </mc:AlternateContent>
      </w:r>
      <w:r>
        <mc:AlternateContent>
          <mc:Choice Requires="wps">
            <w:drawing>
              <wp:anchor distT="234950" distB="0" distL="0" distR="0" simplePos="0" relativeHeight="125829923" behindDoc="0" locked="0" layoutInCell="1" allowOverlap="1">
                <wp:simplePos x="0" y="0"/>
                <wp:positionH relativeFrom="margin">
                  <wp:posOffset>960120</wp:posOffset>
                </wp:positionH>
                <wp:positionV relativeFrom="paragraph">
                  <wp:posOffset>234950</wp:posOffset>
                </wp:positionV>
                <wp:extent cx="450850" cy="113030"/>
                <wp:wrapTopAndBottom/>
                <wp:docPr id="2174" name="Shape 2174"/>
                <a:graphic xmlns:a="http://schemas.openxmlformats.org/drawingml/2006/main">
                  <a:graphicData uri="http://schemas.microsoft.com/office/word/2010/wordprocessingShape">
                    <wps:wsp>
                      <wps:cNvSpPr txBox="1"/>
                      <wps:spPr>
                        <a:xfrm>
                          <a:ext cx="450850" cy="1130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Enviado por</w:t>
                            </w:r>
                          </w:p>
                        </w:txbxContent>
                      </wps:txbx>
                      <wps:bodyPr wrap="none" lIns="0" tIns="0" rIns="0" bIns="0">
                        <a:noAutoFit/>
                      </wps:bodyPr>
                    </wps:wsp>
                  </a:graphicData>
                </a:graphic>
              </wp:anchor>
            </w:drawing>
          </mc:Choice>
          <mc:Fallback>
            <w:pict>
              <v:shape id="_x0000_s3200" type="#_x0000_t202" style="position:absolute;margin-left:75.599999999999994pt;margin-top:18.5pt;width:35.5pt;height:8.9000000000000004pt;z-index:-125828830;mso-wrap-distance-left:0;mso-wrap-distance-top:18.5pt;mso-wrap-distance-right:0;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Enviado por</w:t>
                      </w:r>
                    </w:p>
                  </w:txbxContent>
                </v:textbox>
                <w10:wrap type="topAndBottom" anchorx="margin"/>
              </v:shape>
            </w:pict>
          </mc:Fallback>
        </mc:AlternateContent>
      </w:r>
      <w:r>
        <mc:AlternateContent>
          <mc:Choice Requires="wps">
            <w:drawing>
              <wp:anchor distT="231775" distB="2540" distL="0" distR="0" simplePos="0" relativeHeight="125829925" behindDoc="0" locked="0" layoutInCell="1" allowOverlap="1">
                <wp:simplePos x="0" y="0"/>
                <wp:positionH relativeFrom="margin">
                  <wp:posOffset>2441575</wp:posOffset>
                </wp:positionH>
                <wp:positionV relativeFrom="paragraph">
                  <wp:posOffset>231775</wp:posOffset>
                </wp:positionV>
                <wp:extent cx="301625" cy="113030"/>
                <wp:wrapTopAndBottom/>
                <wp:docPr id="2176" name="Shape 2176"/>
                <a:graphic xmlns:a="http://schemas.openxmlformats.org/drawingml/2006/main">
                  <a:graphicData uri="http://schemas.microsoft.com/office/word/2010/wordprocessingShape">
                    <wps:wsp>
                      <wps:cNvSpPr txBox="1"/>
                      <wps:spPr>
                        <a:xfrm>
                          <a:ext cx="301625" cy="1130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Arquhv</w:t>
                            </w:r>
                          </w:p>
                        </w:txbxContent>
                      </wps:txbx>
                      <wps:bodyPr wrap="none" lIns="0" tIns="0" rIns="0" bIns="0">
                        <a:noAutoFit/>
                      </wps:bodyPr>
                    </wps:wsp>
                  </a:graphicData>
                </a:graphic>
              </wp:anchor>
            </w:drawing>
          </mc:Choice>
          <mc:Fallback>
            <w:pict>
              <v:shape id="_x0000_s3202" type="#_x0000_t202" style="position:absolute;margin-left:192.25pt;margin-top:18.25pt;width:23.75pt;height:8.9000000000000004pt;z-index:-125828828;mso-wrap-distance-left:0;mso-wrap-distance-top:18.25pt;mso-wrap-distance-right:0;mso-wrap-distance-bottom:0.20000000000000001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Arquhv</w:t>
                      </w:r>
                    </w:p>
                  </w:txbxContent>
                </v:textbox>
                <w10:wrap type="topAndBottom" anchorx="margin"/>
              </v:shape>
            </w:pict>
          </mc:Fallback>
        </mc:AlternateContent>
      </w:r>
    </w:p>
    <w:p>
      <w:pPr>
        <w:pStyle w:val="Style142"/>
        <w:keepNext w:val="0"/>
        <w:keepLines w:val="0"/>
        <w:widowControl w:val="0"/>
        <w:shd w:val="clear" w:color="auto" w:fill="auto"/>
        <w:tabs>
          <w:tab w:pos="3629" w:val="left"/>
        </w:tabs>
        <w:bidi w:val="0"/>
        <w:spacing w:before="0" w:after="480" w:line="290" w:lineRule="auto"/>
        <w:ind w:left="1320" w:right="0" w:firstLine="20"/>
        <w:jc w:val="both"/>
      </w:pPr>
      <w:r>
        <w:rPr>
          <w:color w:val="000000"/>
          <w:spacing w:val="0"/>
          <w:w w:val="100"/>
          <w:position w:val="0"/>
          <w:shd w:val="clear" w:color="auto" w:fill="auto"/>
          <w:lang w:val="pt-PT" w:eastAsia="pt-PT" w:bidi="pt-PT"/>
        </w:rPr>
        <w:t xml:space="preserve">58.410211(000145 - GABRIEL KLEBER </w:t>
      </w:r>
      <w:r>
        <w:rPr>
          <w:color w:val="7CA2C9"/>
          <w:spacing w:val="0"/>
          <w:w w:val="100"/>
          <w:position w:val="0"/>
          <w:shd w:val="clear" w:color="auto" w:fill="auto"/>
          <w:lang w:val="pt-PT" w:eastAsia="pt-PT" w:bidi="pt-PT"/>
        </w:rPr>
        <w:t xml:space="preserve">:^Ç'JMENTAÇA&lt;? </w:t>
      </w:r>
      <w:r>
        <w:rPr>
          <w:b w:val="0"/>
          <w:bCs w:val="0"/>
          <w:smallCaps/>
          <w:color w:val="7CA2C9"/>
          <w:spacing w:val="0"/>
          <w:w w:val="100"/>
          <w:position w:val="0"/>
          <w:shd w:val="clear" w:color="auto" w:fill="auto"/>
          <w:lang w:val="pt-PT" w:eastAsia="pt-PT" w:bidi="pt-PT"/>
        </w:rPr>
        <w:t xml:space="preserve">okq hapilitacao </w:t>
      </w:r>
      <w:r>
        <w:rPr>
          <w:color w:val="000000"/>
          <w:spacing w:val="0"/>
          <w:w w:val="100"/>
          <w:position w:val="0"/>
          <w:shd w:val="clear" w:color="auto" w:fill="auto"/>
          <w:lang w:val="pt-PT" w:eastAsia="pt-PT" w:bidi="pt-PT"/>
        </w:rPr>
        <w:t>DA COSTA BRUNO</w:t>
        <w:tab/>
      </w:r>
      <w:r>
        <w:rPr>
          <w:color w:val="7CA2C9"/>
          <w:spacing w:val="0"/>
          <w:w w:val="100"/>
          <w:position w:val="0"/>
          <w:u w:val="single"/>
          <w:shd w:val="clear" w:color="auto" w:fill="auto"/>
          <w:lang w:val="pt-PT" w:eastAsia="pt-PT" w:bidi="pt-PT"/>
        </w:rPr>
        <w:t>DISFIMTT1MAT INFgFWTU</w:t>
      </w:r>
      <w:r>
        <w:rPr>
          <w:color w:val="7CA2C9"/>
          <w:spacing w:val="0"/>
          <w:w w:val="100"/>
          <w:position w:val="0"/>
          <w:shd w:val="clear" w:color="auto" w:fill="auto"/>
          <w:lang w:val="pt-PT" w:eastAsia="pt-PT" w:bidi="pt-PT"/>
        </w:rPr>
        <w:t>aa».</w:t>
      </w:r>
    </w:p>
    <w:p>
      <w:pPr>
        <w:pStyle w:val="Style27"/>
        <w:keepNext/>
        <w:keepLines/>
        <w:widowControl w:val="0"/>
        <w:shd w:val="clear" w:color="auto" w:fill="auto"/>
        <w:bidi w:val="0"/>
        <w:spacing w:before="0" w:after="400" w:line="240" w:lineRule="auto"/>
        <w:ind w:left="-3320" w:right="0" w:firstLine="0"/>
        <w:jc w:val="left"/>
      </w:pPr>
      <w:bookmarkStart w:id="189" w:name="bookmark189"/>
      <w:r>
        <w:rPr>
          <w:rFonts w:ascii="Arial" w:eastAsia="Arial" w:hAnsi="Arial" w:cs="Arial"/>
          <w:color w:val="000000"/>
          <w:spacing w:val="0"/>
          <w:w w:val="100"/>
          <w:position w:val="0"/>
          <w:shd w:val="clear" w:color="auto" w:fill="auto"/>
        </w:rPr>
        <w:t>Intenções de Recurso, Recursos e Contrarrazões</w:t>
      </w:r>
      <w:bookmarkEnd w:id="189"/>
    </w:p>
    <w:p>
      <w:pPr>
        <w:pStyle w:val="Style27"/>
        <w:keepNext/>
        <w:keepLines/>
        <w:widowControl w:val="0"/>
        <w:shd w:val="clear" w:color="auto" w:fill="auto"/>
        <w:bidi w:val="0"/>
        <w:spacing w:before="0" w:after="260" w:line="240" w:lineRule="auto"/>
        <w:ind w:left="-3320" w:right="0" w:firstLine="0"/>
        <w:jc w:val="left"/>
      </w:pPr>
      <w:bookmarkStart w:id="190" w:name="bookmark190"/>
      <w:r>
        <w:rPr>
          <w:rFonts w:ascii="Arial" w:eastAsia="Arial" w:hAnsi="Arial" w:cs="Arial"/>
          <w:color w:val="000000"/>
          <w:spacing w:val="0"/>
          <w:w w:val="100"/>
          <w:position w:val="0"/>
          <w:shd w:val="clear" w:color="auto" w:fill="auto"/>
        </w:rPr>
        <w:t>Classificação Parcial</w:t>
      </w:r>
      <w:bookmarkEnd w:id="190"/>
    </w:p>
    <w:p>
      <w:pPr>
        <w:pStyle w:val="Style87"/>
        <w:keepNext w:val="0"/>
        <w:keepLines w:val="0"/>
        <w:widowControl w:val="0"/>
        <w:pBdr>
          <w:bottom w:val="single" w:sz="4" w:space="0" w:color="auto"/>
        </w:pBdr>
        <w:shd w:val="clear" w:color="auto" w:fill="auto"/>
        <w:bidi w:val="0"/>
        <w:spacing w:before="0" w:after="0" w:line="240" w:lineRule="auto"/>
        <w:ind w:left="-3320" w:right="0" w:firstLine="0"/>
        <w:jc w:val="left"/>
        <w:rPr>
          <w:sz w:val="16"/>
          <w:szCs w:val="16"/>
        </w:rPr>
      </w:pPr>
      <w:r>
        <w:rPr>
          <w:color w:val="000000"/>
          <w:spacing w:val="0"/>
          <w:w w:val="100"/>
          <w:position w:val="0"/>
          <w:sz w:val="16"/>
          <w:szCs w:val="16"/>
          <w:shd w:val="clear" w:color="auto" w:fill="auto"/>
          <w:lang w:val="pt-PT" w:eastAsia="pt-PT" w:bidi="pt-PT"/>
        </w:rPr>
        <w:t xml:space="preserve">LOTE 0001 - Matérias de sonorização, processamento de dados, informática e acessórios visando atender as demandas do Instituto Municipal de Trânsito e Transporte de Iranduba - IMTTI </w:t>
      </w:r>
    </w:p>
    <w:tbl>
      <w:tblPr>
        <w:tblOverlap w:val="never"/>
        <w:jc w:val="center"/>
        <w:tblLayout w:type="fixed"/>
      </w:tblPr>
      <w:tblGrid>
        <w:gridCol w:w="826"/>
        <w:gridCol w:w="3000"/>
        <w:gridCol w:w="1450"/>
        <w:gridCol w:w="1450"/>
        <w:gridCol w:w="1296"/>
      </w:tblGrid>
      <w:tr>
        <w:trPr>
          <w:trHeight w:val="293"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Claestf.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CPF/CNPJ</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Situação’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480" w:right="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Valor Global</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Artematante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4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48.996,50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T1TAN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41.44120B/0001-Z3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Classiicado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4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54.095,00</w:t>
            </w:r>
          </w:p>
        </w:tc>
      </w:tr>
      <w:tr>
        <w:trPr>
          <w:trHeight w:val="24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 DE SOUZA FIGUEIREDO LTDA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36.413.101/D0Q1-31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Clasafcada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4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54.099,00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55.436^30/0001-34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Clas-siíiGado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4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54.343.30</w:t>
            </w:r>
          </w:p>
        </w:tc>
      </w:tr>
      <w:tr>
        <w:trPr>
          <w:trHeight w:val="21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w:t>
            </w:r>
            <w:r>
              <w:rPr>
                <w:rFonts w:ascii="Arial" w:eastAsia="Arial" w:hAnsi="Arial" w:cs="Arial"/>
                <w:b/>
                <w:bCs/>
                <w:color w:val="000000"/>
                <w:spacing w:val="0"/>
                <w:w w:val="100"/>
                <w:position w:val="0"/>
                <w:sz w:val="10"/>
                <w:szCs w:val="10"/>
                <w:shd w:val="clear" w:color="auto" w:fill="auto"/>
                <w:vertAlign w:val="superscript"/>
                <w:lang w:val="pt-PT" w:eastAsia="pt-PT" w:bidi="pt-PT"/>
              </w:rPr>
              <w:t>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EMGE5A EMPRESA DE </w:t>
            </w:r>
            <w:r>
              <w:rPr>
                <w:rFonts w:ascii="Arial" w:eastAsia="Arial" w:hAnsi="Arial" w:cs="Arial"/>
                <w:b/>
                <w:bCs/>
                <w:color w:val="000000"/>
                <w:spacing w:val="0"/>
                <w:w w:val="100"/>
                <w:position w:val="0"/>
                <w:sz w:val="10"/>
                <w:szCs w:val="10"/>
                <w:shd w:val="clear" w:color="auto" w:fill="auto"/>
                <w:lang w:val="pt-BR" w:eastAsia="pt-BR" w:bidi="pt-BR"/>
              </w:rPr>
              <w:t xml:space="preserve">GERENCIAMENTO </w:t>
            </w:r>
            <w:r>
              <w:rPr>
                <w:rFonts w:ascii="Arial" w:eastAsia="Arial" w:hAnsi="Arial" w:cs="Arial"/>
                <w:b/>
                <w:bCs/>
                <w:color w:val="000000"/>
                <w:spacing w:val="0"/>
                <w:w w:val="100"/>
                <w:position w:val="0"/>
                <w:sz w:val="10"/>
                <w:szCs w:val="10"/>
                <w:shd w:val="clear" w:color="auto" w:fill="auto"/>
                <w:lang w:val="pt-PT" w:eastAsia="pt-PT" w:bidi="pt-PT"/>
              </w:rPr>
              <w:t>DE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32,005.176/0001-11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Çkrs&amp;iftvddv</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4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54,522.10</w:t>
            </w:r>
          </w:p>
        </w:tc>
      </w:tr>
    </w:tbl>
    <w:p>
      <w:pPr>
        <w:pStyle w:val="Style40"/>
        <w:keepNext w:val="0"/>
        <w:keepLines w:val="0"/>
        <w:widowControl w:val="0"/>
        <w:shd w:val="clear" w:color="auto" w:fill="auto"/>
        <w:bidi w:val="0"/>
        <w:spacing w:before="0" w:after="0" w:line="240" w:lineRule="auto"/>
        <w:ind w:left="1166"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SOBRESSALENTES E AUTOMACAO EIRELI</w:t>
      </w:r>
    </w:p>
    <w:p>
      <w:pPr>
        <w:pStyle w:val="Style40"/>
        <w:keepNext w:val="0"/>
        <w:keepLines w:val="0"/>
        <w:widowControl w:val="0"/>
        <w:shd w:val="clear" w:color="auto" w:fill="auto"/>
        <w:bidi w:val="0"/>
        <w:spacing w:before="0" w:after="0" w:line="240" w:lineRule="auto"/>
        <w:ind w:left="72"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 xml:space="preserve">’ Arrematante; </w:t>
      </w:r>
      <w:r>
        <w:rPr>
          <w:rFonts w:ascii="Arial" w:eastAsia="Arial" w:hAnsi="Arial" w:cs="Arial"/>
          <w:color w:val="000000"/>
          <w:spacing w:val="0"/>
          <w:w w:val="100"/>
          <w:position w:val="0"/>
          <w:sz w:val="9"/>
          <w:szCs w:val="9"/>
          <w:shd w:val="clear" w:color="auto" w:fill="auto"/>
          <w:lang w:val="pt-BR" w:eastAsia="pt-BR" w:bidi="pt-BR"/>
        </w:rPr>
        <w:t xml:space="preserve">Desctassifcado: </w:t>
      </w:r>
      <w:r>
        <w:rPr>
          <w:rFonts w:ascii="Arial" w:eastAsia="Arial" w:hAnsi="Arial" w:cs="Arial"/>
          <w:color w:val="000000"/>
          <w:spacing w:val="0"/>
          <w:w w:val="100"/>
          <w:position w:val="0"/>
          <w:sz w:val="9"/>
          <w:szCs w:val="9"/>
          <w:shd w:val="clear" w:color="auto" w:fill="auto"/>
          <w:lang w:val="pt-PT" w:eastAsia="pt-PT" w:bidi="pt-PT"/>
        </w:rPr>
        <w:t>Inabrfitado. Ctassrfcado e Rejeitado.</w:t>
      </w:r>
    </w:p>
    <w:p>
      <w:pPr>
        <w:widowControl w:val="0"/>
        <w:spacing w:after="539" w:line="1" w:lineRule="exact"/>
      </w:pPr>
    </w:p>
    <w:p>
      <w:pPr>
        <w:pStyle w:val="Style27"/>
        <w:keepNext/>
        <w:keepLines/>
        <w:widowControl w:val="0"/>
        <w:pBdr>
          <w:bottom w:val="single" w:sz="4" w:space="0" w:color="auto"/>
        </w:pBdr>
        <w:shd w:val="clear" w:color="auto" w:fill="auto"/>
        <w:bidi w:val="0"/>
        <w:spacing w:before="0" w:after="360" w:line="240" w:lineRule="auto"/>
        <w:ind w:left="-3320" w:right="0" w:firstLine="0"/>
        <w:jc w:val="left"/>
      </w:pPr>
      <w:bookmarkStart w:id="191" w:name="bookmark191"/>
      <w:r>
        <w:rPr>
          <w:rFonts w:ascii="Arial" w:eastAsia="Arial" w:hAnsi="Arial" w:cs="Arial"/>
          <w:color w:val="000000"/>
          <w:spacing w:val="0"/>
          <w:w w:val="100"/>
          <w:position w:val="0"/>
          <w:shd w:val="clear" w:color="auto" w:fill="auto"/>
        </w:rPr>
        <w:t>Chat</w:t>
      </w:r>
      <w:bookmarkEnd w:id="191"/>
    </w:p>
    <w:p>
      <w:pPr>
        <w:pStyle w:val="Style142"/>
        <w:keepNext w:val="0"/>
        <w:keepLines w:val="0"/>
        <w:widowControl w:val="0"/>
        <w:shd w:val="clear" w:color="auto" w:fill="auto"/>
        <w:bidi w:val="0"/>
        <w:spacing w:before="0" w:after="100" w:line="290" w:lineRule="auto"/>
        <w:ind w:left="280" w:right="0" w:firstLine="0"/>
        <w:jc w:val="left"/>
      </w:pPr>
      <w:r>
        <mc:AlternateContent>
          <mc:Choice Requires="wps">
            <w:drawing>
              <wp:anchor distT="0" distB="0" distL="114300" distR="114300" simplePos="0" relativeHeight="125829927" behindDoc="0" locked="0" layoutInCell="1" allowOverlap="1">
                <wp:simplePos x="0" y="0"/>
                <wp:positionH relativeFrom="margin">
                  <wp:posOffset>-1978025</wp:posOffset>
                </wp:positionH>
                <wp:positionV relativeFrom="paragraph">
                  <wp:posOffset>-165100</wp:posOffset>
                </wp:positionV>
                <wp:extent cx="1530350" cy="972185"/>
                <wp:wrapSquare wrapText="bothSides"/>
                <wp:docPr id="2178" name="Shape 2178"/>
                <a:graphic xmlns:a="http://schemas.openxmlformats.org/drawingml/2006/main">
                  <a:graphicData uri="http://schemas.microsoft.com/office/word/2010/wordprocessingShape">
                    <wps:wsp>
                      <wps:cNvSpPr txBox="1"/>
                      <wps:spPr>
                        <a:xfrm>
                          <a:ext cx="1530350" cy="972185"/>
                        </a:xfrm>
                        <a:prstGeom prst="rect"/>
                        <a:noFill/>
                      </wps:spPr>
                      <wps:txbx>
                        <w:txbxContent>
                          <w:tbl>
                            <w:tblPr>
                              <w:tblOverlap w:val="never"/>
                              <w:jc w:val="left"/>
                              <w:tblLayout w:type="fixed"/>
                            </w:tblPr>
                            <w:tblGrid>
                              <w:gridCol w:w="1560"/>
                              <w:gridCol w:w="850"/>
                            </w:tblGrid>
                            <w:tr>
                              <w:trPr>
                                <w:tblHeader/>
                                <w:trHeight w:val="21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Apelido</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05/05/2026 - 09:01:01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05/05/2026 -16:00.01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1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05/05/2026 -16:08:12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1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05/05/2026-16:20:12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0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05/05/2026 -16:20:12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bl>
                          <w:p>
                            <w:pPr>
                              <w:widowControl w:val="0"/>
                              <w:spacing w:line="1" w:lineRule="exact"/>
                            </w:pPr>
                          </w:p>
                        </w:txbxContent>
                      </wps:txbx>
                      <wps:bodyPr lIns="0" tIns="0" rIns="0" bIns="0">
                        <a:noAutoFit/>
                      </wps:bodyPr>
                    </wps:wsp>
                  </a:graphicData>
                </a:graphic>
              </wp:anchor>
            </w:drawing>
          </mc:Choice>
          <mc:Fallback>
            <w:pict>
              <v:shape id="_x0000_s3204" type="#_x0000_t202" style="position:absolute;margin-left:-155.75pt;margin-top:-13.pt;width:120.5pt;height:76.549999999999997pt;z-index:-125828826;mso-wrap-distance-left:9.pt;mso-wrap-distance-right:9.pt;mso-position-horizontal-relative:margin" filled="f" stroked="f">
                <v:textbox inset="0,0,0,0">
                  <w:txbxContent>
                    <w:tbl>
                      <w:tblPr>
                        <w:tblOverlap w:val="never"/>
                        <w:jc w:val="left"/>
                        <w:tblLayout w:type="fixed"/>
                      </w:tblPr>
                      <w:tblGrid>
                        <w:gridCol w:w="1560"/>
                        <w:gridCol w:w="850"/>
                      </w:tblGrid>
                      <w:tr>
                        <w:trPr>
                          <w:tblHeader/>
                          <w:trHeight w:val="21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Apelido</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05/05/2026 - 09:01:01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05/05/2026 -16:00.01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1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05/05/2026 -16:08:12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317"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05/05/2026-16:20:12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r>
                        <w:trPr>
                          <w:trHeight w:val="20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05/05/2026 -16:20:12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r>
                    </w:tbl>
                    <w:p>
                      <w:pPr>
                        <w:widowControl w:val="0"/>
                        <w:spacing w:line="1" w:lineRule="exact"/>
                      </w:pPr>
                    </w:p>
                  </w:txbxContent>
                </v:textbox>
                <w10:wrap type="square" anchorx="margin"/>
              </v:shape>
            </w:pict>
          </mc:Fallback>
        </mc:AlternateContent>
      </w:r>
      <w:r>
        <w:rPr>
          <w:color w:val="000000"/>
          <w:spacing w:val="0"/>
          <w:w w:val="100"/>
          <w:position w:val="0"/>
          <w:shd w:val="clear" w:color="auto" w:fill="auto"/>
          <w:lang w:val="pt-PT" w:eastAsia="pt-PT" w:bidi="pt-PT"/>
        </w:rPr>
        <w:t>O prôcéôsó fòi aberto.</w:t>
      </w:r>
    </w:p>
    <w:p>
      <w:pPr>
        <w:pStyle w:val="Style142"/>
        <w:keepNext w:val="0"/>
        <w:keepLines w:val="0"/>
        <w:widowControl w:val="0"/>
        <w:shd w:val="clear" w:color="auto" w:fill="auto"/>
        <w:bidi w:val="0"/>
        <w:spacing w:before="0" w:after="100" w:line="290" w:lineRule="auto"/>
        <w:ind w:left="280" w:right="0" w:firstLine="0"/>
        <w:jc w:val="left"/>
      </w:pPr>
      <w:r>
        <w:rPr>
          <w:color w:val="000000"/>
          <w:spacing w:val="0"/>
          <w:w w:val="100"/>
          <w:position w:val="0"/>
          <w:shd w:val="clear" w:color="auto" w:fill="auto"/>
          <w:lang w:val="pt-PT" w:eastAsia="pt-PT" w:bidi="pt-PT"/>
        </w:rPr>
        <w:t>O late 0001 foi encerrado.</w:t>
      </w:r>
    </w:p>
    <w:p>
      <w:pPr>
        <w:pStyle w:val="Style142"/>
        <w:keepNext w:val="0"/>
        <w:keepLines w:val="0"/>
        <w:widowControl w:val="0"/>
        <w:shd w:val="clear" w:color="auto" w:fill="auto"/>
        <w:bidi w:val="0"/>
        <w:spacing w:before="0" w:after="100" w:line="302" w:lineRule="auto"/>
        <w:ind w:left="280" w:right="0" w:firstLine="0"/>
        <w:jc w:val="left"/>
      </w:pPr>
      <w:r>
        <w:rPr>
          <w:color w:val="000000"/>
          <w:spacing w:val="0"/>
          <w:w w:val="100"/>
          <w:position w:val="0"/>
          <w:shd w:val="clear" w:color="auto" w:fill="auto"/>
          <w:lang w:val="pt-PT" w:eastAsia="pt-PT" w:bidi="pt-PT"/>
        </w:rPr>
        <w:t>O lote 0001 teve como airematante GABRIEL KLEBER DA COSTA BRUNO ■ EPP/SS com lanGe de R$ 48.998,50.</w:t>
      </w:r>
    </w:p>
    <w:p>
      <w:pPr>
        <w:pStyle w:val="Style142"/>
        <w:keepNext w:val="0"/>
        <w:keepLines w:val="0"/>
        <w:widowControl w:val="0"/>
        <w:shd w:val="clear" w:color="auto" w:fill="auto"/>
        <w:bidi w:val="0"/>
        <w:spacing w:before="0" w:after="100" w:line="290" w:lineRule="auto"/>
        <w:ind w:left="280" w:right="0" w:firstLine="0"/>
        <w:jc w:val="left"/>
      </w:pPr>
      <w:r>
        <w:rPr>
          <w:color w:val="000000"/>
          <w:spacing w:val="0"/>
          <w:w w:val="100"/>
          <w:position w:val="0"/>
          <w:shd w:val="clear" w:color="auto" w:fill="auto"/>
          <w:lang w:val="pt-PT" w:eastAsia="pt-PT" w:bidi="pt-PT"/>
        </w:rPr>
        <w:t xml:space="preserve">Foram solicitadas dftgénciag para o lote 0001,0 prazo de envio ê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09:00 do dia 06/05/2026.</w:t>
      </w:r>
    </w:p>
    <w:p>
      <w:pPr>
        <w:pStyle w:val="Style142"/>
        <w:keepNext w:val="0"/>
        <w:keepLines w:val="0"/>
        <w:widowControl w:val="0"/>
        <w:shd w:val="clear" w:color="auto" w:fill="auto"/>
        <w:bidi w:val="0"/>
        <w:spacing w:before="0" w:after="100"/>
        <w:ind w:left="280" w:right="0" w:firstLine="0"/>
        <w:jc w:val="left"/>
      </w:pPr>
      <w:r>
        <w:rPr>
          <w:color w:val="000000"/>
          <w:spacing w:val="0"/>
          <w:w w:val="100"/>
          <w:position w:val="0"/>
          <w:shd w:val="clear" w:color="auto" w:fill="auto"/>
          <w:lang w:val="pt-PT" w:eastAsia="pt-PT" w:bidi="pt-PT"/>
        </w:rPr>
        <w:t xml:space="preserve">Motivo: Sofidto a documentação </w:t>
      </w:r>
      <w:r>
        <w:rPr>
          <w:color w:val="000000"/>
          <w:spacing w:val="0"/>
          <w:w w:val="100"/>
          <w:position w:val="0"/>
          <w:shd w:val="clear" w:color="auto" w:fill="auto"/>
          <w:lang w:val="pt-BR" w:eastAsia="pt-BR" w:bidi="pt-BR"/>
        </w:rPr>
        <w:t xml:space="preserve">pata HabtMação: </w:t>
      </w:r>
      <w:r>
        <w:rPr>
          <w:color w:val="000000"/>
          <w:spacing w:val="0"/>
          <w:w w:val="100"/>
          <w:position w:val="0"/>
          <w:shd w:val="clear" w:color="auto" w:fill="auto"/>
          <w:lang w:val="pt-PT" w:eastAsia="pt-PT" w:bidi="pt-PT"/>
        </w:rPr>
        <w:t xml:space="preserve">Jurídica: Contrato Social ou Estatuto Social. Cartão GNPJ o RG/CNH do responsável legal pelo CNPJ. Regularidade Fiscal e Trabalhista: Certidões negativas de débitos (Federal. Estadual, Municipal). </w:t>
      </w:r>
      <w:r>
        <w:rPr>
          <w:color w:val="000000"/>
          <w:spacing w:val="0"/>
          <w:w w:val="100"/>
          <w:position w:val="0"/>
          <w:shd w:val="clear" w:color="auto" w:fill="auto"/>
          <w:lang w:val="pt-BR" w:eastAsia="pt-BR" w:bidi="pt-BR"/>
        </w:rPr>
        <w:t xml:space="preserve">Certidão </w:t>
      </w:r>
      <w:r>
        <w:rPr>
          <w:color w:val="000000"/>
          <w:spacing w:val="0"/>
          <w:w w:val="100"/>
          <w:position w:val="0"/>
          <w:shd w:val="clear" w:color="auto" w:fill="auto"/>
          <w:lang w:val="pt-PT" w:eastAsia="pt-PT" w:bidi="pt-PT"/>
        </w:rPr>
        <w:t>Negativa de Débitos Trabalhistas (CNDT). regularidade com o FGTS (CRF) e Falência e Recuperação de Credào .</w:t>
      </w:r>
    </w:p>
    <w:p>
      <w:pPr>
        <w:pStyle w:val="Style142"/>
        <w:keepNext w:val="0"/>
        <w:keepLines w:val="0"/>
        <w:widowControl w:val="0"/>
        <w:shd w:val="clear" w:color="auto" w:fill="auto"/>
        <w:bidi w:val="0"/>
        <w:spacing w:before="0" w:after="100"/>
        <w:ind w:left="280" w:right="0" w:firstLine="0"/>
        <w:jc w:val="left"/>
      </w:pPr>
      <w:r>
        <mc:AlternateContent>
          <mc:Choice Requires="wps">
            <w:drawing>
              <wp:anchor distT="0" distB="0" distL="114300" distR="114300" simplePos="0" relativeHeight="125829929" behindDoc="0" locked="0" layoutInCell="1" allowOverlap="1">
                <wp:simplePos x="0" y="0"/>
                <wp:positionH relativeFrom="margin">
                  <wp:posOffset>-1972310</wp:posOffset>
                </wp:positionH>
                <wp:positionV relativeFrom="paragraph">
                  <wp:posOffset>0</wp:posOffset>
                </wp:positionV>
                <wp:extent cx="762000" cy="1840865"/>
                <wp:wrapSquare wrapText="bothSides"/>
                <wp:docPr id="2180" name="Shape 2180"/>
                <a:graphic xmlns:a="http://schemas.openxmlformats.org/drawingml/2006/main">
                  <a:graphicData uri="http://schemas.microsoft.com/office/word/2010/wordprocessingShape">
                    <wps:wsp>
                      <wps:cNvSpPr txBox="1"/>
                      <wps:spPr>
                        <a:xfrm>
                          <a:ext cx="762000" cy="1840865"/>
                        </a:xfrm>
                        <a:prstGeom prst="rect"/>
                        <a:noFill/>
                      </wps:spPr>
                      <wps:txbx>
                        <w:txbxContent>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05/05/2026-16:43:56</w:t>
                            </w:r>
                          </w:p>
                          <w:p>
                            <w:pPr>
                              <w:pStyle w:val="Style142"/>
                              <w:keepNext w:val="0"/>
                              <w:keepLines w:val="0"/>
                              <w:widowControl w:val="0"/>
                              <w:shd w:val="clear" w:color="auto" w:fill="auto"/>
                              <w:bidi w:val="0"/>
                              <w:spacing w:before="0" w:after="100" w:line="552" w:lineRule="auto"/>
                              <w:ind w:left="0" w:right="0" w:firstLine="0"/>
                              <w:jc w:val="both"/>
                            </w:pPr>
                            <w:r>
                              <w:rPr>
                                <w:color w:val="000000"/>
                                <w:spacing w:val="0"/>
                                <w:w w:val="100"/>
                                <w:position w:val="0"/>
                                <w:shd w:val="clear" w:color="auto" w:fill="auto"/>
                                <w:lang w:val="pt-PT" w:eastAsia="pt-PT" w:bidi="pt-PT"/>
                              </w:rPr>
                              <w:t>05/05/2026 -16:43-56 06/05/2026-11:36:05</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06/05/2026-11:36:12</w:t>
                            </w:r>
                          </w:p>
                          <w:p>
                            <w:pPr>
                              <w:pStyle w:val="Style142"/>
                              <w:keepNext w:val="0"/>
                              <w:keepLines w:val="0"/>
                              <w:widowControl w:val="0"/>
                              <w:shd w:val="clear" w:color="auto" w:fill="auto"/>
                              <w:bidi w:val="0"/>
                              <w:spacing w:before="0" w:after="0" w:line="514" w:lineRule="auto"/>
                              <w:ind w:left="0" w:right="0" w:firstLine="0"/>
                              <w:jc w:val="both"/>
                            </w:pPr>
                            <w:r>
                              <w:rPr>
                                <w:color w:val="000000"/>
                                <w:spacing w:val="0"/>
                                <w:w w:val="100"/>
                                <w:position w:val="0"/>
                                <w:shd w:val="clear" w:color="auto" w:fill="auto"/>
                                <w:lang w:val="pt-PT" w:eastAsia="pt-PT" w:bidi="pt-PT"/>
                              </w:rPr>
                              <w:t>06/05/2026 - 12:10:57 06/05/2026 -16:36:48</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06/06/2026 - 16:43:40 06/05/2026-16:43:53</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06/05/2026-16:55:30</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06/05/2026-16:55:37</w:t>
                            </w:r>
                          </w:p>
                        </w:txbxContent>
                      </wps:txbx>
                      <wps:bodyPr lIns="0" tIns="0" rIns="0" bIns="0">
                        <a:noAutoFit/>
                      </wps:bodyPr>
                    </wps:wsp>
                  </a:graphicData>
                </a:graphic>
              </wp:anchor>
            </w:drawing>
          </mc:Choice>
          <mc:Fallback>
            <w:pict>
              <v:shape id="_x0000_s3206" type="#_x0000_t202" style="position:absolute;margin-left:-155.30000000000001pt;margin-top:0;width:60.pt;height:144.94999999999999pt;z-index:-125828824;mso-wrap-distance-left:9.pt;mso-wrap-distance-right:9.pt;mso-position-horizontal-relative:margin" filled="f" stroked="f">
                <v:textbox inset="0,0,0,0">
                  <w:txbxContent>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05/05/2026-16:43:56</w:t>
                      </w:r>
                    </w:p>
                    <w:p>
                      <w:pPr>
                        <w:pStyle w:val="Style142"/>
                        <w:keepNext w:val="0"/>
                        <w:keepLines w:val="0"/>
                        <w:widowControl w:val="0"/>
                        <w:shd w:val="clear" w:color="auto" w:fill="auto"/>
                        <w:bidi w:val="0"/>
                        <w:spacing w:before="0" w:after="100" w:line="552" w:lineRule="auto"/>
                        <w:ind w:left="0" w:right="0" w:firstLine="0"/>
                        <w:jc w:val="both"/>
                      </w:pPr>
                      <w:r>
                        <w:rPr>
                          <w:color w:val="000000"/>
                          <w:spacing w:val="0"/>
                          <w:w w:val="100"/>
                          <w:position w:val="0"/>
                          <w:shd w:val="clear" w:color="auto" w:fill="auto"/>
                          <w:lang w:val="pt-PT" w:eastAsia="pt-PT" w:bidi="pt-PT"/>
                        </w:rPr>
                        <w:t>05/05/2026 -16:43-56 06/05/2026-11:36:05</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06/05/2026-11:36:12</w:t>
                      </w:r>
                    </w:p>
                    <w:p>
                      <w:pPr>
                        <w:pStyle w:val="Style142"/>
                        <w:keepNext w:val="0"/>
                        <w:keepLines w:val="0"/>
                        <w:widowControl w:val="0"/>
                        <w:shd w:val="clear" w:color="auto" w:fill="auto"/>
                        <w:bidi w:val="0"/>
                        <w:spacing w:before="0" w:after="0" w:line="514" w:lineRule="auto"/>
                        <w:ind w:left="0" w:right="0" w:firstLine="0"/>
                        <w:jc w:val="both"/>
                      </w:pPr>
                      <w:r>
                        <w:rPr>
                          <w:color w:val="000000"/>
                          <w:spacing w:val="0"/>
                          <w:w w:val="100"/>
                          <w:position w:val="0"/>
                          <w:shd w:val="clear" w:color="auto" w:fill="auto"/>
                          <w:lang w:val="pt-PT" w:eastAsia="pt-PT" w:bidi="pt-PT"/>
                        </w:rPr>
                        <w:t>06/05/2026 - 12:10:57 06/05/2026 -16:36:48</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06/06/2026 - 16:43:40 06/05/2026-16:43:53</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06/05/2026-16:55:30</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06/05/2026-16:55:37</w:t>
                      </w:r>
                    </w:p>
                  </w:txbxContent>
                </v:textbox>
                <w10:wrap type="square" anchorx="margin"/>
              </v:shape>
            </w:pict>
          </mc:Fallback>
        </mc:AlternateContent>
      </w:r>
      <w:r>
        <mc:AlternateContent>
          <mc:Choice Requires="wps">
            <w:drawing>
              <wp:anchor distT="0" distB="0" distL="0" distR="0" simplePos="0" relativeHeight="125829931" behindDoc="0" locked="0" layoutInCell="1" allowOverlap="1">
                <wp:simplePos x="0" y="0"/>
                <wp:positionH relativeFrom="margin">
                  <wp:posOffset>-753110</wp:posOffset>
                </wp:positionH>
                <wp:positionV relativeFrom="paragraph">
                  <wp:posOffset>0</wp:posOffset>
                </wp:positionV>
                <wp:extent cx="877570" cy="1847215"/>
                <wp:wrapSquare wrapText="bothSides"/>
                <wp:docPr id="2182" name="Shape 2182"/>
                <a:graphic xmlns:a="http://schemas.openxmlformats.org/drawingml/2006/main">
                  <a:graphicData uri="http://schemas.microsoft.com/office/word/2010/wordprocessingShape">
                    <wps:wsp>
                      <wps:cNvSpPr txBox="1"/>
                      <wps:spPr>
                        <a:xfrm>
                          <a:ext cx="877570" cy="1847215"/>
                        </a:xfrm>
                        <a:prstGeom prst="rect"/>
                        <a:noFill/>
                      </wps:spPr>
                      <wps:txbx>
                        <w:txbxContent>
                          <w:p>
                            <w:pPr>
                              <w:pStyle w:val="Style142"/>
                              <w:keepNext w:val="0"/>
                              <w:keepLines w:val="0"/>
                              <w:widowControl w:val="0"/>
                              <w:shd w:val="clear" w:color="auto" w:fill="auto"/>
                              <w:bidi w:val="0"/>
                              <w:spacing w:before="0" w:after="100" w:line="271" w:lineRule="auto"/>
                              <w:ind w:left="0" w:right="0" w:firstLine="0"/>
                              <w:jc w:val="both"/>
                            </w:pPr>
                            <w:r>
                              <w:rPr>
                                <w:color w:val="000000"/>
                                <w:spacing w:val="0"/>
                                <w:w w:val="100"/>
                                <w:position w:val="0"/>
                                <w:shd w:val="clear" w:color="auto" w:fill="auto"/>
                                <w:lang w:val="pt-PT" w:eastAsia="pt-PT" w:bidi="pt-PT"/>
                              </w:rPr>
                              <w:t>F. GABRIEL KLEBER DA COSTA BRUNO</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100" w:line="240"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Sistema Sistema</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Sistema</w:t>
                            </w:r>
                          </w:p>
                        </w:txbxContent>
                      </wps:txbx>
                      <wps:bodyPr lIns="0" tIns="0" rIns="0" bIns="0">
                        <a:noAutoFit/>
                      </wps:bodyPr>
                    </wps:wsp>
                  </a:graphicData>
                </a:graphic>
              </wp:anchor>
            </w:drawing>
          </mc:Choice>
          <mc:Fallback>
            <w:pict>
              <v:shape id="_x0000_s3208" type="#_x0000_t202" style="position:absolute;margin-left:-59.299999999999997pt;margin-top:0;width:69.099999999999994pt;height:145.44999999999999pt;z-index:-125828822;mso-wrap-distance-left:0;mso-wrap-distance-right:0;mso-position-horizontal-relative:margin" filled="f" stroked="f">
                <v:textbox inset="0,0,0,0">
                  <w:txbxContent>
                    <w:p>
                      <w:pPr>
                        <w:pStyle w:val="Style142"/>
                        <w:keepNext w:val="0"/>
                        <w:keepLines w:val="0"/>
                        <w:widowControl w:val="0"/>
                        <w:shd w:val="clear" w:color="auto" w:fill="auto"/>
                        <w:bidi w:val="0"/>
                        <w:spacing w:before="0" w:after="100" w:line="271" w:lineRule="auto"/>
                        <w:ind w:left="0" w:right="0" w:firstLine="0"/>
                        <w:jc w:val="both"/>
                      </w:pPr>
                      <w:r>
                        <w:rPr>
                          <w:color w:val="000000"/>
                          <w:spacing w:val="0"/>
                          <w:w w:val="100"/>
                          <w:position w:val="0"/>
                          <w:shd w:val="clear" w:color="auto" w:fill="auto"/>
                          <w:lang w:val="pt-PT" w:eastAsia="pt-PT" w:bidi="pt-PT"/>
                        </w:rPr>
                        <w:t>F. GABRIEL KLEBER DA COSTA BRUNO</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100" w:line="240"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Sistema Sistema</w:t>
                      </w:r>
                    </w:p>
                    <w:p>
                      <w:pPr>
                        <w:pStyle w:val="Style142"/>
                        <w:keepNext w:val="0"/>
                        <w:keepLines w:val="0"/>
                        <w:widowControl w:val="0"/>
                        <w:shd w:val="clear" w:color="auto" w:fill="auto"/>
                        <w:bidi w:val="0"/>
                        <w:spacing w:before="0" w:after="0" w:line="533" w:lineRule="auto"/>
                        <w:ind w:left="0" w:right="0" w:firstLine="0"/>
                        <w:jc w:val="both"/>
                      </w:pPr>
                      <w:r>
                        <w:rPr>
                          <w:color w:val="000000"/>
                          <w:spacing w:val="0"/>
                          <w:w w:val="100"/>
                          <w:position w:val="0"/>
                          <w:shd w:val="clear" w:color="auto" w:fill="auto"/>
                          <w:lang w:val="pt-PT" w:eastAsia="pt-PT" w:bidi="pt-PT"/>
                        </w:rPr>
                        <w:t>Sistema</w:t>
                      </w:r>
                    </w:p>
                    <w:p>
                      <w:pPr>
                        <w:pStyle w:val="Style142"/>
                        <w:keepNext w:val="0"/>
                        <w:keepLines w:val="0"/>
                        <w:widowControl w:val="0"/>
                        <w:shd w:val="clear" w:color="auto" w:fill="auto"/>
                        <w:bidi w:val="0"/>
                        <w:spacing w:before="0" w:after="100" w:line="533" w:lineRule="auto"/>
                        <w:ind w:left="0" w:right="0" w:firstLine="0"/>
                        <w:jc w:val="both"/>
                      </w:pPr>
                      <w:r>
                        <w:rPr>
                          <w:color w:val="000000"/>
                          <w:spacing w:val="0"/>
                          <w:w w:val="100"/>
                          <w:position w:val="0"/>
                          <w:shd w:val="clear" w:color="auto" w:fill="auto"/>
                          <w:lang w:val="pt-PT" w:eastAsia="pt-PT" w:bidi="pt-PT"/>
                        </w:rPr>
                        <w:t>Sistema</w:t>
                      </w:r>
                    </w:p>
                  </w:txbxContent>
                </v:textbox>
                <w10:wrap type="square" anchorx="margin"/>
              </v:shape>
            </w:pict>
          </mc:Fallback>
        </mc:AlternateContent>
      </w:r>
      <w:r>
        <w:rPr>
          <w:color w:val="000000"/>
          <w:spacing w:val="0"/>
          <w:w w:val="100"/>
          <w:position w:val="0"/>
          <w:shd w:val="clear" w:color="auto" w:fill="auto"/>
          <w:lang w:val="pt-PT" w:eastAsia="pt-PT" w:bidi="pt-PT"/>
        </w:rPr>
        <w:t xml:space="preserve">Documentação Lote 0001: Documentação Enviada, </w:t>
      </w:r>
      <w:r>
        <w:rPr>
          <w:color w:val="000000"/>
          <w:spacing w:val="0"/>
          <w:w w:val="100"/>
          <w:position w:val="0"/>
          <w:shd w:val="clear" w:color="auto" w:fill="auto"/>
          <w:lang w:val="pt-BR" w:eastAsia="pt-BR" w:bidi="pt-BR"/>
        </w:rPr>
        <w:t xml:space="preserve">eontinuames </w:t>
      </w:r>
      <w:r>
        <w:rPr>
          <w:color w:val="000000"/>
          <w:spacing w:val="0"/>
          <w:w w:val="100"/>
          <w:position w:val="0"/>
          <w:shd w:val="clear" w:color="auto" w:fill="auto"/>
          <w:lang w:val="pt-PT" w:eastAsia="pt-PT" w:bidi="pt-PT"/>
        </w:rPr>
        <w:t xml:space="preserve">a disposição para eventual </w:t>
      </w:r>
      <w:r>
        <w:rPr>
          <w:color w:val="000000"/>
          <w:spacing w:val="0"/>
          <w:w w:val="100"/>
          <w:position w:val="0"/>
          <w:shd w:val="clear" w:color="auto" w:fill="auto"/>
          <w:lang w:val="pt-BR" w:eastAsia="pt-BR" w:bidi="pt-BR"/>
        </w:rPr>
        <w:t xml:space="preserve">inclusão, </w:t>
      </w:r>
      <w:r>
        <w:rPr>
          <w:color w:val="000000"/>
          <w:spacing w:val="0"/>
          <w:w w:val="100"/>
          <w:position w:val="0"/>
          <w:shd w:val="clear" w:color="auto" w:fill="auto"/>
          <w:lang w:val="pt-PT" w:eastAsia="pt-PT" w:bidi="pt-PT"/>
        </w:rPr>
        <w:t>correção ou esclarecimento.</w:t>
      </w:r>
    </w:p>
    <w:p>
      <w:pPr>
        <w:pStyle w:val="Style142"/>
        <w:keepNext w:val="0"/>
        <w:keepLines w:val="0"/>
        <w:widowControl w:val="0"/>
        <w:shd w:val="clear" w:color="auto" w:fill="auto"/>
        <w:bidi w:val="0"/>
        <w:spacing w:before="0" w:after="100" w:line="290" w:lineRule="auto"/>
        <w:ind w:left="280" w:right="0" w:firstLine="0"/>
        <w:jc w:val="left"/>
      </w:pPr>
      <w:r>
        <w:rPr>
          <w:color w:val="000000"/>
          <w:spacing w:val="0"/>
          <w:w w:val="100"/>
          <w:position w:val="0"/>
          <w:shd w:val="clear" w:color="auto" w:fill="auto"/>
          <w:lang w:val="pt-PT" w:eastAsia="pt-PT" w:bidi="pt-PT"/>
        </w:rPr>
        <w:t>A diligência do lote 0001 foi anexada ao processo.</w:t>
      </w:r>
    </w:p>
    <w:p>
      <w:pPr>
        <w:pStyle w:val="Style142"/>
        <w:keepNext w:val="0"/>
        <w:keepLines w:val="0"/>
        <w:widowControl w:val="0"/>
        <w:shd w:val="clear" w:color="auto" w:fill="auto"/>
        <w:bidi w:val="0"/>
        <w:spacing w:before="0" w:after="100" w:line="290" w:lineRule="auto"/>
        <w:ind w:left="280" w:right="0" w:firstLine="0"/>
        <w:jc w:val="left"/>
      </w:pPr>
      <w:r>
        <w:rPr>
          <w:color w:val="000000"/>
          <w:spacing w:val="0"/>
          <w:w w:val="100"/>
          <w:position w:val="0"/>
          <w:shd w:val="clear" w:color="auto" w:fill="auto"/>
          <w:lang w:val="pt-PT" w:eastAsia="pt-PT" w:bidi="pt-PT"/>
        </w:rPr>
        <w:t xml:space="preserve">Foi solicitado a proposta readequada para o item lote 0001.0 prazo de envio ê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14:00 do dia 06/D5/2026.</w:t>
      </w:r>
    </w:p>
    <w:p>
      <w:pPr>
        <w:pStyle w:val="Style142"/>
        <w:keepNext w:val="0"/>
        <w:keepLines w:val="0"/>
        <w:widowControl w:val="0"/>
        <w:shd w:val="clear" w:color="auto" w:fill="auto"/>
        <w:bidi w:val="0"/>
        <w:spacing w:before="0" w:after="100" w:line="290" w:lineRule="auto"/>
        <w:ind w:left="280" w:right="0" w:firstLine="0"/>
        <w:jc w:val="left"/>
      </w:pPr>
      <w:r>
        <w:rPr>
          <w:color w:val="000000"/>
          <w:spacing w:val="0"/>
          <w:w w:val="100"/>
          <w:position w:val="0"/>
          <w:shd w:val="clear" w:color="auto" w:fill="auto"/>
          <w:lang w:val="pt-PT" w:eastAsia="pt-PT" w:bidi="pt-PT"/>
        </w:rPr>
        <w:t>Foi solicitado a proposta readequada para o item lote 0001.0 prazo de envio é até ãs 14:00 dô diâ 06/05/2026.</w:t>
      </w:r>
    </w:p>
    <w:p>
      <w:pPr>
        <w:pStyle w:val="Style142"/>
        <w:keepNext w:val="0"/>
        <w:keepLines w:val="0"/>
        <w:widowControl w:val="0"/>
        <w:shd w:val="clear" w:color="auto" w:fill="auto"/>
        <w:bidi w:val="0"/>
        <w:spacing w:before="0" w:after="100" w:line="290" w:lineRule="auto"/>
        <w:ind w:left="280" w:right="0" w:firstLine="0"/>
        <w:jc w:val="left"/>
      </w:pPr>
      <w:r>
        <w:rPr>
          <w:color w:val="000000"/>
          <w:spacing w:val="0"/>
          <w:w w:val="100"/>
          <w:position w:val="0"/>
          <w:shd w:val="clear" w:color="auto" w:fill="auto"/>
          <w:lang w:val="pt-PT" w:eastAsia="pt-PT" w:bidi="pt-PT"/>
        </w:rPr>
        <w:t>O lote 0001 recebeu uma nova proposta readequada.</w:t>
      </w:r>
    </w:p>
    <w:p>
      <w:pPr>
        <w:pStyle w:val="Style142"/>
        <w:keepNext w:val="0"/>
        <w:keepLines w:val="0"/>
        <w:widowControl w:val="0"/>
        <w:shd w:val="clear" w:color="auto" w:fill="auto"/>
        <w:bidi w:val="0"/>
        <w:spacing w:before="0" w:after="100" w:line="290" w:lineRule="auto"/>
        <w:ind w:left="280" w:right="0" w:firstLine="0"/>
        <w:jc w:val="left"/>
      </w:pPr>
      <w:r>
        <w:rPr>
          <w:color w:val="000000"/>
          <w:spacing w:val="0"/>
          <w:w w:val="100"/>
          <w:position w:val="0"/>
          <w:shd w:val="clear" w:color="auto" w:fill="auto"/>
          <w:lang w:val="pt-PT" w:eastAsia="pt-PT" w:bidi="pt-PT"/>
        </w:rPr>
        <w:t>A proposta readequada enviada para o lote 0001 foi aprovada pelo Operador de Compra Direta.</w:t>
      </w:r>
    </w:p>
    <w:p>
      <w:pPr>
        <w:pStyle w:val="Style142"/>
        <w:keepNext w:val="0"/>
        <w:keepLines w:val="0"/>
        <w:widowControl w:val="0"/>
        <w:shd w:val="clear" w:color="auto" w:fill="auto"/>
        <w:bidi w:val="0"/>
        <w:spacing w:before="0" w:after="0" w:line="533" w:lineRule="auto"/>
        <w:ind w:left="280" w:right="0" w:firstLine="0"/>
        <w:jc w:val="both"/>
      </w:pPr>
      <w:r>
        <w:rPr>
          <w:color w:val="000000"/>
          <w:spacing w:val="0"/>
          <w:w w:val="100"/>
          <w:position w:val="0"/>
          <w:shd w:val="clear" w:color="auto" w:fill="auto"/>
          <w:lang w:val="pt-PT" w:eastAsia="pt-PT" w:bidi="pt-PT"/>
        </w:rPr>
        <w:t xml:space="preserve">Para o </w:t>
      </w:r>
      <w:r>
        <w:rPr>
          <w:color w:val="000000"/>
          <w:spacing w:val="0"/>
          <w:w w:val="100"/>
          <w:position w:val="0"/>
          <w:shd w:val="clear" w:color="auto" w:fill="auto"/>
          <w:lang w:val="pt-BR" w:eastAsia="pt-BR" w:bidi="pt-BR"/>
        </w:rPr>
        <w:t xml:space="preserve">lote </w:t>
      </w:r>
      <w:r>
        <w:rPr>
          <w:color w:val="000000"/>
          <w:spacing w:val="0"/>
          <w:w w:val="100"/>
          <w:position w:val="0"/>
          <w:shd w:val="clear" w:color="auto" w:fill="auto"/>
          <w:lang w:val="pt-PT" w:eastAsia="pt-PT" w:bidi="pt-PT"/>
        </w:rPr>
        <w:t>0001 foi habiftado e declarado vencedor o fornecedor GABRIEL KLEBER DA COSTA BRUNO. A sessão foi finafeada e o processo foi encaminhado para adjudicação.</w:t>
      </w:r>
    </w:p>
    <w:p>
      <w:pPr>
        <w:pStyle w:val="Style142"/>
        <w:keepNext w:val="0"/>
        <w:keepLines w:val="0"/>
        <w:widowControl w:val="0"/>
        <w:shd w:val="clear" w:color="auto" w:fill="auto"/>
        <w:bidi w:val="0"/>
        <w:spacing w:before="0" w:after="0" w:line="533" w:lineRule="auto"/>
        <w:ind w:left="280" w:right="0" w:firstLine="0"/>
        <w:jc w:val="left"/>
      </w:pPr>
      <w:r>
        <w:rPr>
          <w:color w:val="000000"/>
          <w:spacing w:val="0"/>
          <w:w w:val="100"/>
          <w:position w:val="0"/>
          <w:shd w:val="clear" w:color="auto" w:fill="auto"/>
          <w:lang w:val="pt-PT" w:eastAsia="pt-PT" w:bidi="pt-PT"/>
        </w:rPr>
        <w:t>O lote 0001 íoi adjudicado por LUDWAR DE SOUZA MEDEIROS.</w:t>
      </w:r>
    </w:p>
    <w:p>
      <w:pPr>
        <w:pStyle w:val="Style142"/>
        <w:keepNext w:val="0"/>
        <w:keepLines w:val="0"/>
        <w:widowControl w:val="0"/>
        <w:shd w:val="clear" w:color="auto" w:fill="auto"/>
        <w:bidi w:val="0"/>
        <w:spacing w:before="0" w:after="100" w:line="533" w:lineRule="auto"/>
        <w:ind w:left="280" w:right="0" w:firstLine="0"/>
        <w:jc w:val="left"/>
      </w:pPr>
      <w:r>
        <w:rPr>
          <w:color w:val="000000"/>
          <w:spacing w:val="0"/>
          <w:w w:val="100"/>
          <w:position w:val="0"/>
          <w:shd w:val="clear" w:color="auto" w:fill="auto"/>
          <w:lang w:val="pt-PT" w:eastAsia="pt-PT" w:bidi="pt-PT"/>
        </w:rPr>
        <w:t>O lote 0001 foi homologado por LUDHWAR DE SOUZA MEDEIROS.</w:t>
      </w:r>
    </w:p>
    <w:p>
      <w:pPr>
        <w:widowControl w:val="0"/>
        <w:spacing w:line="1" w:lineRule="exact"/>
      </w:pPr>
      <w:r>
        <w:drawing>
          <wp:anchor distT="279400" distB="0" distL="0" distR="0" simplePos="0" relativeHeight="125829933" behindDoc="0" locked="0" layoutInCell="1" allowOverlap="1">
            <wp:simplePos x="0" y="0"/>
            <wp:positionH relativeFrom="margin">
              <wp:posOffset>-438785</wp:posOffset>
            </wp:positionH>
            <wp:positionV relativeFrom="paragraph">
              <wp:posOffset>279400</wp:posOffset>
            </wp:positionV>
            <wp:extent cx="2889250" cy="652145"/>
            <wp:wrapTopAndBottom/>
            <wp:docPr id="2184" name="Shape 2184"/>
            <a:graphic xmlns:a="http://schemas.openxmlformats.org/drawingml/2006/main">
              <a:graphicData uri="http://schemas.openxmlformats.org/drawingml/2006/picture">
                <pic:pic xmlns:pic="http://schemas.openxmlformats.org/drawingml/2006/picture">
                  <pic:nvPicPr>
                    <pic:cNvPr id="2185" name="Picture box 2185"/>
                    <pic:cNvPicPr/>
                  </pic:nvPicPr>
                  <pic:blipFill>
                    <a:blip r:embed="rId919"/>
                    <a:stretch/>
                  </pic:blipFill>
                  <pic:spPr>
                    <a:xfrm>
                      <a:ext cx="2889250" cy="652145"/>
                    </a:xfrm>
                    <a:prstGeom prst="rect"/>
                  </pic:spPr>
                </pic:pic>
              </a:graphicData>
            </a:graphic>
          </wp:anchor>
        </w:drawing>
      </w:r>
    </w:p>
    <w:p>
      <w:pPr>
        <w:widowControl w:val="0"/>
        <w:spacing w:line="1" w:lineRule="exact"/>
        <w:sectPr>
          <w:headerReference w:type="default" r:id="rId921"/>
          <w:footerReference w:type="default" r:id="rId922"/>
          <w:headerReference w:type="even" r:id="rId923"/>
          <w:footerReference w:type="even" r:id="rId924"/>
          <w:headerReference w:type="first" r:id="rId925"/>
          <w:footerReference w:type="first" r:id="rId926"/>
          <w:footnotePr>
            <w:pos w:val="pageBottom"/>
            <w:numFmt w:val="decimal"/>
            <w:numRestart w:val="continuous"/>
          </w:footnotePr>
          <w:pgSz w:w="12192" w:h="17969"/>
          <w:pgMar w:top="2599" w:left="1323" w:right="1323" w:bottom="668" w:header="0" w:footer="3" w:gutter="3230"/>
          <w:cols w:space="720"/>
          <w:noEndnote/>
          <w:titlePg/>
          <w:rtlGutter w:val="0"/>
          <w:docGrid w:linePitch="360"/>
        </w:sectPr>
      </w:pPr>
      <w:r>
        <mc:AlternateContent>
          <mc:Choice Requires="wps">
            <w:drawing>
              <wp:anchor distT="1162050" distB="216535" distL="0" distR="0" simplePos="0" relativeHeight="125829934" behindDoc="0" locked="0" layoutInCell="1" allowOverlap="1">
                <wp:simplePos x="0" y="0"/>
                <wp:positionH relativeFrom="margin">
                  <wp:posOffset>-1868170</wp:posOffset>
                </wp:positionH>
                <wp:positionV relativeFrom="paragraph">
                  <wp:posOffset>1162050</wp:posOffset>
                </wp:positionV>
                <wp:extent cx="646430" cy="243840"/>
                <wp:wrapTopAndBottom/>
                <wp:docPr id="2194" name="Shape 2194"/>
                <a:graphic xmlns:a="http://schemas.openxmlformats.org/drawingml/2006/main">
                  <a:graphicData uri="http://schemas.microsoft.com/office/word/2010/wordprocessingShape">
                    <wps:wsp>
                      <wps:cNvSpPr txBox="1"/>
                      <wps:spPr>
                        <a:xfrm>
                          <a:ext cx="646430" cy="2438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A8C2C8"/>
                                <w:spacing w:val="0"/>
                                <w:w w:val="100"/>
                                <w:position w:val="0"/>
                                <w:sz w:val="8"/>
                                <w:szCs w:val="8"/>
                                <w:shd w:val="clear" w:color="auto" w:fill="auto"/>
                                <w:lang w:val="pt-PT" w:eastAsia="pt-PT" w:bidi="pt-PT"/>
                              </w:rPr>
                              <w:t>DE COMPRAS &lt; »éBLíf:AÍ&gt;</w:t>
                            </w:r>
                          </w:p>
                        </w:txbxContent>
                      </wps:txbx>
                      <wps:bodyPr lIns="0" tIns="0" rIns="0" bIns="0">
                        <a:noAutoFit/>
                      </wps:bodyPr>
                    </wps:wsp>
                  </a:graphicData>
                </a:graphic>
              </wp:anchor>
            </w:drawing>
          </mc:Choice>
          <mc:Fallback>
            <w:pict>
              <v:shape id="_x0000_s3220" type="#_x0000_t202" style="position:absolute;margin-left:-147.09999999999999pt;margin-top:91.5pt;width:50.899999999999999pt;height:19.199999999999999pt;z-index:-125828819;mso-wrap-distance-left:0;mso-wrap-distance-top:91.5pt;mso-wrap-distance-right:0;mso-wrap-distance-bottom:17.050000000000001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A8C2C8"/>
                          <w:spacing w:val="0"/>
                          <w:w w:val="100"/>
                          <w:position w:val="0"/>
                          <w:sz w:val="8"/>
                          <w:szCs w:val="8"/>
                          <w:shd w:val="clear" w:color="auto" w:fill="auto"/>
                          <w:lang w:val="pt-PT" w:eastAsia="pt-PT" w:bidi="pt-PT"/>
                        </w:rPr>
                        <w:t>DE COMPRAS &lt; »éBLíf:AÍ&gt;</w:t>
                      </w:r>
                    </w:p>
                  </w:txbxContent>
                </v:textbox>
                <w10:wrap type="topAndBottom" anchorx="margin"/>
              </v:shape>
            </w:pict>
          </mc:Fallback>
        </mc:AlternateContent>
      </w:r>
      <w:r>
        <mc:AlternateContent>
          <mc:Choice Requires="wps">
            <w:drawing>
              <wp:anchor distT="397510" distB="661035" distL="0" distR="0" simplePos="0" relativeHeight="125829936" behindDoc="0" locked="0" layoutInCell="1" allowOverlap="1">
                <wp:simplePos x="0" y="0"/>
                <wp:positionH relativeFrom="margin">
                  <wp:posOffset>283845</wp:posOffset>
                </wp:positionH>
                <wp:positionV relativeFrom="paragraph">
                  <wp:posOffset>397510</wp:posOffset>
                </wp:positionV>
                <wp:extent cx="2182495" cy="563880"/>
                <wp:wrapTopAndBottom/>
                <wp:docPr id="2196" name="Shape 2196"/>
                <a:graphic xmlns:a="http://schemas.openxmlformats.org/drawingml/2006/main">
                  <a:graphicData uri="http://schemas.microsoft.com/office/word/2010/wordprocessingShape">
                    <wps:wsp>
                      <wps:cNvSpPr txBox="1"/>
                      <wps:spPr>
                        <a:xfrm>
                          <a:ext cx="2182495" cy="563880"/>
                        </a:xfrm>
                        <a:prstGeom prst="rect"/>
                        <a:noFill/>
                      </wps:spPr>
                      <wps:txbx>
                        <w:txbxContent>
                          <w:p>
                            <w:pPr>
                              <w:pStyle w:val="Style175"/>
                              <w:keepNext/>
                              <w:keepLines/>
                              <w:widowControl w:val="0"/>
                              <w:shd w:val="clear" w:color="auto" w:fill="auto"/>
                              <w:bidi w:val="0"/>
                              <w:spacing w:before="0" w:after="0" w:line="240" w:lineRule="auto"/>
                              <w:ind w:left="440" w:right="0" w:firstLine="0"/>
                              <w:jc w:val="left"/>
                              <w:rPr>
                                <w:sz w:val="30"/>
                                <w:szCs w:val="30"/>
                              </w:rPr>
                            </w:pPr>
                            <w:bookmarkStart w:id="188" w:name="bookmark188"/>
                            <w:r>
                              <w:rPr>
                                <w:rFonts w:ascii="Times New Roman" w:eastAsia="Times New Roman" w:hAnsi="Times New Roman" w:cs="Times New Roman"/>
                                <w:b/>
                                <w:bCs/>
                                <w:i/>
                                <w:iCs/>
                                <w:color w:val="5F7A9F"/>
                                <w:spacing w:val="0"/>
                                <w:w w:val="100"/>
                                <w:position w:val="0"/>
                                <w:sz w:val="18"/>
                                <w:szCs w:val="18"/>
                                <w:u w:val="single"/>
                                <w:shd w:val="clear" w:color="auto" w:fill="auto"/>
                                <w:lang w:val="pt-PT" w:eastAsia="pt-PT" w:bidi="pt-PT"/>
                              </w:rPr>
                              <w:t>V</w:t>
                            </w:r>
                            <w:r>
                              <w:rPr>
                                <w:rFonts w:ascii="Times New Roman" w:eastAsia="Times New Roman" w:hAnsi="Times New Roman" w:cs="Times New Roman"/>
                                <w:color w:val="5F7A9F"/>
                                <w:spacing w:val="0"/>
                                <w:w w:val="100"/>
                                <w:position w:val="0"/>
                                <w:sz w:val="30"/>
                                <w:szCs w:val="30"/>
                                <w:u w:val="single"/>
                                <w:shd w:val="clear" w:color="auto" w:fill="auto"/>
                                <w:lang w:val="pt-PT" w:eastAsia="pt-PT" w:bidi="pt-PT"/>
                              </w:rPr>
                              <w:t xml:space="preserve"> W&lt;A., cfcâw</w:t>
                            </w:r>
                            <w:bookmarkEnd w:id="188"/>
                          </w:p>
                          <w:p>
                            <w:pPr>
                              <w:pStyle w:val="Style2"/>
                              <w:keepNext w:val="0"/>
                              <w:keepLines w:val="0"/>
                              <w:widowControl w:val="0"/>
                              <w:shd w:val="clear" w:color="auto" w:fill="auto"/>
                              <w:tabs>
                                <w:tab w:pos="2602" w:val="left"/>
                              </w:tabs>
                              <w:bidi w:val="0"/>
                              <w:spacing w:before="0" w:after="8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ADRINE D PAULA PLRtIKA Ut SOUSA</w:t>
                              <w:tab/>
                            </w:r>
                            <w:r>
                              <w:rPr>
                                <w:rFonts w:ascii="Arial" w:eastAsia="Arial" w:hAnsi="Arial" w:cs="Arial"/>
                                <w:color w:val="7CA2C9"/>
                                <w:spacing w:val="0"/>
                                <w:w w:val="100"/>
                                <w:position w:val="0"/>
                                <w:sz w:val="13"/>
                                <w:szCs w:val="13"/>
                                <w:shd w:val="clear" w:color="auto" w:fill="auto"/>
                                <w:lang w:val="pt-PT" w:eastAsia="pt-PT" w:bidi="pt-PT"/>
                              </w:rPr>
                              <w:t>/</w:t>
                            </w:r>
                          </w:p>
                          <w:p>
                            <w:pPr>
                              <w:pStyle w:val="Style2"/>
                              <w:keepNext w:val="0"/>
                              <w:keepLines w:val="0"/>
                              <w:widowControl w:val="0"/>
                              <w:shd w:val="clear" w:color="auto" w:fill="auto"/>
                              <w:bidi w:val="0"/>
                              <w:spacing w:before="0" w:after="0" w:line="240" w:lineRule="auto"/>
                              <w:ind w:left="100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Apoio</w:t>
                            </w:r>
                          </w:p>
                        </w:txbxContent>
                      </wps:txbx>
                      <wps:bodyPr lIns="0" tIns="0" rIns="0" bIns="0">
                        <a:noAutoFit/>
                      </wps:bodyPr>
                    </wps:wsp>
                  </a:graphicData>
                </a:graphic>
              </wp:anchor>
            </w:drawing>
          </mc:Choice>
          <mc:Fallback>
            <w:pict>
              <v:shape id="_x0000_s3222" type="#_x0000_t202" style="position:absolute;margin-left:22.350000000000001pt;margin-top:31.300000000000001pt;width:171.84999999999999pt;height:44.399999999999999pt;z-index:-125828817;mso-wrap-distance-left:0;mso-wrap-distance-top:31.300000000000001pt;mso-wrap-distance-right:0;mso-wrap-distance-bottom:52.049999999999997pt;mso-position-horizontal-relative:margin" filled="f" stroked="f">
                <v:textbox inset="0,0,0,0">
                  <w:txbxContent>
                    <w:p>
                      <w:pPr>
                        <w:pStyle w:val="Style175"/>
                        <w:keepNext/>
                        <w:keepLines/>
                        <w:widowControl w:val="0"/>
                        <w:shd w:val="clear" w:color="auto" w:fill="auto"/>
                        <w:bidi w:val="0"/>
                        <w:spacing w:before="0" w:after="0" w:line="240" w:lineRule="auto"/>
                        <w:ind w:left="440" w:right="0" w:firstLine="0"/>
                        <w:jc w:val="left"/>
                        <w:rPr>
                          <w:sz w:val="30"/>
                          <w:szCs w:val="30"/>
                        </w:rPr>
                      </w:pPr>
                      <w:bookmarkStart w:id="188" w:name="bookmark188"/>
                      <w:r>
                        <w:rPr>
                          <w:rFonts w:ascii="Times New Roman" w:eastAsia="Times New Roman" w:hAnsi="Times New Roman" w:cs="Times New Roman"/>
                          <w:b/>
                          <w:bCs/>
                          <w:i/>
                          <w:iCs/>
                          <w:color w:val="5F7A9F"/>
                          <w:spacing w:val="0"/>
                          <w:w w:val="100"/>
                          <w:position w:val="0"/>
                          <w:sz w:val="18"/>
                          <w:szCs w:val="18"/>
                          <w:u w:val="single"/>
                          <w:shd w:val="clear" w:color="auto" w:fill="auto"/>
                          <w:lang w:val="pt-PT" w:eastAsia="pt-PT" w:bidi="pt-PT"/>
                        </w:rPr>
                        <w:t>V</w:t>
                      </w:r>
                      <w:r>
                        <w:rPr>
                          <w:rFonts w:ascii="Times New Roman" w:eastAsia="Times New Roman" w:hAnsi="Times New Roman" w:cs="Times New Roman"/>
                          <w:color w:val="5F7A9F"/>
                          <w:spacing w:val="0"/>
                          <w:w w:val="100"/>
                          <w:position w:val="0"/>
                          <w:sz w:val="30"/>
                          <w:szCs w:val="30"/>
                          <w:u w:val="single"/>
                          <w:shd w:val="clear" w:color="auto" w:fill="auto"/>
                          <w:lang w:val="pt-PT" w:eastAsia="pt-PT" w:bidi="pt-PT"/>
                        </w:rPr>
                        <w:t xml:space="preserve"> W&lt;A., cfcâw</w:t>
                      </w:r>
                      <w:bookmarkEnd w:id="188"/>
                    </w:p>
                    <w:p>
                      <w:pPr>
                        <w:pStyle w:val="Style2"/>
                        <w:keepNext w:val="0"/>
                        <w:keepLines w:val="0"/>
                        <w:widowControl w:val="0"/>
                        <w:shd w:val="clear" w:color="auto" w:fill="auto"/>
                        <w:tabs>
                          <w:tab w:pos="2602" w:val="left"/>
                        </w:tabs>
                        <w:bidi w:val="0"/>
                        <w:spacing w:before="0" w:after="8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ADRINE D PAULA PLRtIKA Ut SOUSA</w:t>
                        <w:tab/>
                      </w:r>
                      <w:r>
                        <w:rPr>
                          <w:rFonts w:ascii="Arial" w:eastAsia="Arial" w:hAnsi="Arial" w:cs="Arial"/>
                          <w:color w:val="7CA2C9"/>
                          <w:spacing w:val="0"/>
                          <w:w w:val="100"/>
                          <w:position w:val="0"/>
                          <w:sz w:val="13"/>
                          <w:szCs w:val="13"/>
                          <w:shd w:val="clear" w:color="auto" w:fill="auto"/>
                          <w:lang w:val="pt-PT" w:eastAsia="pt-PT" w:bidi="pt-PT"/>
                        </w:rPr>
                        <w:t>/</w:t>
                      </w:r>
                    </w:p>
                    <w:p>
                      <w:pPr>
                        <w:pStyle w:val="Style2"/>
                        <w:keepNext w:val="0"/>
                        <w:keepLines w:val="0"/>
                        <w:widowControl w:val="0"/>
                        <w:shd w:val="clear" w:color="auto" w:fill="auto"/>
                        <w:bidi w:val="0"/>
                        <w:spacing w:before="0" w:after="0" w:line="240" w:lineRule="auto"/>
                        <w:ind w:left="100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Apoio</w:t>
                      </w:r>
                    </w:p>
                  </w:txbxContent>
                </v:textbox>
                <w10:wrap type="topAndBottom" anchorx="margin"/>
              </v:shape>
            </w:pict>
          </mc:Fallback>
        </mc:AlternateContent>
      </w:r>
      <w:r>
        <mc:AlternateContent>
          <mc:Choice Requires="wps">
            <w:drawing>
              <wp:anchor distT="1159510" distB="176530" distL="0" distR="0" simplePos="0" relativeHeight="125829938" behindDoc="0" locked="0" layoutInCell="1" allowOverlap="1">
                <wp:simplePos x="0" y="0"/>
                <wp:positionH relativeFrom="margin">
                  <wp:posOffset>-1090930</wp:posOffset>
                </wp:positionH>
                <wp:positionV relativeFrom="paragraph">
                  <wp:posOffset>1159510</wp:posOffset>
                </wp:positionV>
                <wp:extent cx="3681730" cy="286385"/>
                <wp:wrapTopAndBottom/>
                <wp:docPr id="2198" name="Shape 2198"/>
                <a:graphic xmlns:a="http://schemas.openxmlformats.org/drawingml/2006/main">
                  <a:graphicData uri="http://schemas.microsoft.com/office/word/2010/wordprocessingShape">
                    <wps:wsp>
                      <wps:cNvSpPr txBox="1"/>
                      <wps:spPr>
                        <a:xfrm>
                          <a:ext cx="3681730" cy="286385"/>
                        </a:xfrm>
                        <a:prstGeom prst="rect"/>
                        <a:noFill/>
                      </wps:spPr>
                      <wps:txbx>
                        <w:txbxContent>
                          <w:p>
                            <w:pPr>
                              <w:pStyle w:val="Style14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en-US" w:eastAsia="en-US" w:bidi="en-US"/>
                              </w:rPr>
                              <w:t>htlpsy7vafidaarquivo.portaMeGompraspubHGas.Gom.br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Documento gerado eletronicamente no Portal de Compra» PúbKcas em 08/05/2026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14:20:46.</w:t>
                            </w:r>
                          </w:p>
                          <w:p>
                            <w:pPr>
                              <w:pStyle w:val="Style14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Código verificador: 13527BB</w:t>
                            </w:r>
                          </w:p>
                        </w:txbxContent>
                      </wps:txbx>
                      <wps:bodyPr lIns="0" tIns="0" rIns="0" bIns="0">
                        <a:noAutoFit/>
                      </wps:bodyPr>
                    </wps:wsp>
                  </a:graphicData>
                </a:graphic>
              </wp:anchor>
            </w:drawing>
          </mc:Choice>
          <mc:Fallback>
            <w:pict>
              <v:shape id="_x0000_s3224" type="#_x0000_t202" style="position:absolute;margin-left:-85.900000000000006pt;margin-top:91.299999999999997pt;width:289.89999999999998pt;height:22.550000000000001pt;z-index:-125828815;mso-wrap-distance-left:0;mso-wrap-distance-top:91.299999999999997pt;mso-wrap-distance-right:0;mso-wrap-distance-bottom:13.9pt;mso-position-horizontal-relative:margin" filled="f" stroked="f">
                <v:textbox inset="0,0,0,0">
                  <w:txbxContent>
                    <w:p>
                      <w:pPr>
                        <w:pStyle w:val="Style14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en-US" w:eastAsia="en-US" w:bidi="en-US"/>
                        </w:rPr>
                        <w:t>htlpsy7vafidaarquivo.portaMeGompraspubHGas.Gom.br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Documento gerado eletronicamente no Portal de Compra» PúbKcas em 08/05/2026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14:20:46.</w:t>
                      </w:r>
                    </w:p>
                    <w:p>
                      <w:pPr>
                        <w:pStyle w:val="Style142"/>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PT" w:eastAsia="pt-PT" w:bidi="pt-PT"/>
                        </w:rPr>
                        <w:t>Código verificador: 13527BB</w:t>
                      </w:r>
                    </w:p>
                  </w:txbxContent>
                </v:textbox>
                <w10:wrap type="topAndBottom" anchorx="margin"/>
              </v:shape>
            </w:pict>
          </mc:Fallback>
        </mc:AlternateContent>
      </w:r>
      <w:r>
        <w:drawing>
          <wp:anchor distT="254000" distB="0" distL="0" distR="0" simplePos="0" relativeHeight="125829940" behindDoc="0" locked="0" layoutInCell="1" allowOverlap="1">
            <wp:simplePos x="0" y="0"/>
            <wp:positionH relativeFrom="margin">
              <wp:posOffset>3042285</wp:posOffset>
            </wp:positionH>
            <wp:positionV relativeFrom="paragraph">
              <wp:posOffset>254000</wp:posOffset>
            </wp:positionV>
            <wp:extent cx="1134110" cy="1371600"/>
            <wp:wrapTopAndBottom/>
            <wp:docPr id="2200" name="Shape 2200"/>
            <a:graphic xmlns:a="http://schemas.openxmlformats.org/drawingml/2006/main">
              <a:graphicData uri="http://schemas.openxmlformats.org/drawingml/2006/picture">
                <pic:pic xmlns:pic="http://schemas.openxmlformats.org/drawingml/2006/picture">
                  <pic:nvPicPr>
                    <pic:cNvPr id="2201" name="Picture box 2201"/>
                    <pic:cNvPicPr/>
                  </pic:nvPicPr>
                  <pic:blipFill>
                    <a:blip r:embed="rId927"/>
                    <a:stretch/>
                  </pic:blipFill>
                  <pic:spPr>
                    <a:xfrm>
                      <a:ext cx="1134110" cy="1371600"/>
                    </a:xfrm>
                    <a:prstGeom prst="rect"/>
                  </pic:spPr>
                </pic:pic>
              </a:graphicData>
            </a:graphic>
          </wp:anchor>
        </w:drawing>
      </w:r>
    </w:p>
    <w:p>
      <w:pPr>
        <w:widowControl w:val="0"/>
        <w:spacing w:line="1" w:lineRule="exact"/>
      </w:pPr>
      <w:r>
        <mc:AlternateContent>
          <mc:Choice Requires="wps">
            <w:drawing>
              <wp:anchor distT="0" distB="3928110" distL="0" distR="0" simplePos="0" relativeHeight="125829941" behindDoc="0" locked="0" layoutInCell="1" allowOverlap="1">
                <wp:simplePos x="0" y="0"/>
                <wp:positionH relativeFrom="margin">
                  <wp:posOffset>635</wp:posOffset>
                </wp:positionH>
                <wp:positionV relativeFrom="paragraph">
                  <wp:posOffset>0</wp:posOffset>
                </wp:positionV>
                <wp:extent cx="1657985" cy="201295"/>
                <wp:wrapTopAndBottom/>
                <wp:docPr id="2202" name="Shape 2202"/>
                <a:graphic xmlns:a="http://schemas.openxmlformats.org/drawingml/2006/main">
                  <a:graphicData uri="http://schemas.microsoft.com/office/word/2010/wordprocessingShape">
                    <wps:wsp>
                      <wps:cNvSpPr txBox="1"/>
                      <wps:spPr>
                        <a:xfrm>
                          <a:ext cx="1657985" cy="201295"/>
                        </a:xfrm>
                        <a:prstGeom prst="rect"/>
                        <a:noFill/>
                      </wps:spPr>
                      <wps:txbx>
                        <w:txbxContent>
                          <w:p>
                            <w:pPr>
                              <w:pStyle w:val="Style27"/>
                              <w:keepNext/>
                              <w:keepLines/>
                              <w:widowControl w:val="0"/>
                              <w:pBdr>
                                <w:bottom w:val="single" w:sz="4" w:space="0" w:color="auto"/>
                              </w:pBdr>
                              <w:shd w:val="clear" w:color="auto" w:fill="auto"/>
                              <w:bidi w:val="0"/>
                              <w:spacing w:before="0" w:after="0" w:line="240" w:lineRule="auto"/>
                              <w:ind w:left="0" w:right="0" w:firstLine="0"/>
                              <w:jc w:val="left"/>
                              <w:rPr>
                                <w:sz w:val="24"/>
                                <w:szCs w:val="24"/>
                              </w:rPr>
                            </w:pPr>
                            <w:bookmarkStart w:id="192" w:name="bookmark192"/>
                            <w:r>
                              <w:rPr>
                                <w:rFonts w:ascii="Times New Roman" w:eastAsia="Times New Roman" w:hAnsi="Times New Roman" w:cs="Times New Roman"/>
                                <w:color w:val="000000"/>
                                <w:spacing w:val="0"/>
                                <w:w w:val="100"/>
                                <w:position w:val="0"/>
                                <w:sz w:val="24"/>
                                <w:szCs w:val="24"/>
                                <w:shd w:val="clear" w:color="auto" w:fill="auto"/>
                                <w:lang w:val="pt-BR" w:eastAsia="pt-BR" w:bidi="pt-BR"/>
                              </w:rPr>
                              <w:t>Validade das Propostas</w:t>
                            </w:r>
                            <w:bookmarkEnd w:id="192"/>
                          </w:p>
                        </w:txbxContent>
                      </wps:txbx>
                      <wps:bodyPr wrap="none" lIns="0" tIns="0" rIns="0" bIns="0">
                        <a:noAutoFit/>
                      </wps:bodyPr>
                    </wps:wsp>
                  </a:graphicData>
                </a:graphic>
              </wp:anchor>
            </w:drawing>
          </mc:Choice>
          <mc:Fallback>
            <w:pict>
              <v:shape id="_x0000_s3228" type="#_x0000_t202" style="position:absolute;margin-left:5.0000000000000003e-002pt;margin-top:0;width:130.55000000000001pt;height:15.85pt;z-index:-125828812;mso-wrap-distance-left:0;mso-wrap-distance-right:0;mso-wrap-distance-bottom:309.30000000000001pt;mso-position-horizontal-relative:margin" filled="f" stroked="f">
                <v:textbox inset="0,0,0,0">
                  <w:txbxContent>
                    <w:p>
                      <w:pPr>
                        <w:pStyle w:val="Style27"/>
                        <w:keepNext/>
                        <w:keepLines/>
                        <w:widowControl w:val="0"/>
                        <w:pBdr>
                          <w:bottom w:val="single" w:sz="4" w:space="0" w:color="auto"/>
                        </w:pBdr>
                        <w:shd w:val="clear" w:color="auto" w:fill="auto"/>
                        <w:bidi w:val="0"/>
                        <w:spacing w:before="0" w:after="0" w:line="240" w:lineRule="auto"/>
                        <w:ind w:left="0" w:right="0" w:firstLine="0"/>
                        <w:jc w:val="left"/>
                        <w:rPr>
                          <w:sz w:val="24"/>
                          <w:szCs w:val="24"/>
                        </w:rPr>
                      </w:pPr>
                      <w:bookmarkStart w:id="192" w:name="bookmark192"/>
                      <w:r>
                        <w:rPr>
                          <w:rFonts w:ascii="Times New Roman" w:eastAsia="Times New Roman" w:hAnsi="Times New Roman" w:cs="Times New Roman"/>
                          <w:color w:val="000000"/>
                          <w:spacing w:val="0"/>
                          <w:w w:val="100"/>
                          <w:position w:val="0"/>
                          <w:sz w:val="24"/>
                          <w:szCs w:val="24"/>
                          <w:shd w:val="clear" w:color="auto" w:fill="auto"/>
                          <w:lang w:val="pt-BR" w:eastAsia="pt-BR" w:bidi="pt-BR"/>
                        </w:rPr>
                        <w:t>Validade das Propostas</w:t>
                      </w:r>
                      <w:bookmarkEnd w:id="192"/>
                    </w:p>
                  </w:txbxContent>
                </v:textbox>
                <w10:wrap type="topAndBottom" anchorx="margin"/>
              </v:shape>
            </w:pict>
          </mc:Fallback>
        </mc:AlternateContent>
      </w:r>
      <w:r>
        <mc:AlternateContent>
          <mc:Choice Requires="wps">
            <w:drawing>
              <wp:anchor distT="255905" distB="2447290" distL="0" distR="0" simplePos="0" relativeHeight="125829943" behindDoc="0" locked="0" layoutInCell="1" allowOverlap="1">
                <wp:simplePos x="0" y="0"/>
                <wp:positionH relativeFrom="margin">
                  <wp:posOffset>635</wp:posOffset>
                </wp:positionH>
                <wp:positionV relativeFrom="paragraph">
                  <wp:posOffset>255905</wp:posOffset>
                </wp:positionV>
                <wp:extent cx="3188335" cy="1426210"/>
                <wp:wrapTopAndBottom/>
                <wp:docPr id="2204" name="Shape 2204"/>
                <a:graphic xmlns:a="http://schemas.openxmlformats.org/drawingml/2006/main">
                  <a:graphicData uri="http://schemas.microsoft.com/office/word/2010/wordprocessingShape">
                    <wps:wsp>
                      <wps:cNvSpPr txBox="1"/>
                      <wps:spPr>
                        <a:xfrm>
                          <a:ext cx="3188335" cy="1426210"/>
                        </a:xfrm>
                        <a:prstGeom prst="rect"/>
                        <a:noFill/>
                      </wps:spPr>
                      <wps:txbx>
                        <w:txbxContent>
                          <w:p>
                            <w:pPr>
                              <w:pStyle w:val="Style142"/>
                              <w:keepNext w:val="0"/>
                              <w:keepLines w:val="0"/>
                              <w:widowControl w:val="0"/>
                              <w:shd w:val="clear" w:color="auto" w:fill="auto"/>
                              <w:bidi w:val="0"/>
                              <w:spacing w:before="0" w:after="0" w:line="446" w:lineRule="auto"/>
                              <w:ind w:left="0" w:right="0" w:firstLine="0"/>
                              <w:jc w:val="both"/>
                              <w:rPr>
                                <w:sz w:val="11"/>
                                <w:szCs w:val="11"/>
                              </w:rPr>
                            </w:pPr>
                            <w:r>
                              <w:rPr>
                                <w:color w:val="000000"/>
                                <w:spacing w:val="0"/>
                                <w:w w:val="100"/>
                                <w:position w:val="0"/>
                                <w:sz w:val="11"/>
                                <w:szCs w:val="11"/>
                                <w:shd w:val="clear" w:color="auto" w:fill="auto"/>
                                <w:lang w:val="pt-BR" w:eastAsia="pt-BR" w:bidi="pt-BR"/>
                              </w:rPr>
                              <w:t>Fornecedor</w:t>
                            </w:r>
                          </w:p>
                          <w:p>
                            <w:pPr>
                              <w:pStyle w:val="Style142"/>
                              <w:keepNext w:val="0"/>
                              <w:keepLines w:val="0"/>
                              <w:widowControl w:val="0"/>
                              <w:shd w:val="clear" w:color="auto" w:fill="auto"/>
                              <w:bidi w:val="0"/>
                              <w:spacing w:before="0" w:after="0" w:line="446"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 xml:space="preserve">EMGESA EMPRESA DE GERENCIAMENTO DE </w:t>
                            </w:r>
                            <w:r>
                              <w:rPr>
                                <w:b w:val="0"/>
                                <w:bCs w:val="0"/>
                                <w:color w:val="000000"/>
                                <w:spacing w:val="0"/>
                                <w:w w:val="100"/>
                                <w:position w:val="0"/>
                                <w:sz w:val="11"/>
                                <w:szCs w:val="11"/>
                                <w:shd w:val="clear" w:color="auto" w:fill="auto"/>
                                <w:lang w:val="pt-PT" w:eastAsia="pt-PT" w:bidi="pt-PT"/>
                              </w:rPr>
                              <w:t xml:space="preserve">SOBRESSALENTES </w:t>
                            </w:r>
                            <w:r>
                              <w:rPr>
                                <w:b w:val="0"/>
                                <w:bCs w:val="0"/>
                                <w:color w:val="000000"/>
                                <w:spacing w:val="0"/>
                                <w:w w:val="100"/>
                                <w:position w:val="0"/>
                                <w:sz w:val="11"/>
                                <w:szCs w:val="11"/>
                                <w:shd w:val="clear" w:color="auto" w:fill="auto"/>
                                <w:lang w:val="pt-BR" w:eastAsia="pt-BR" w:bidi="pt-BR"/>
                              </w:rPr>
                              <w:t>E AUTOMACAO BREU</w:t>
                            </w:r>
                          </w:p>
                          <w:p>
                            <w:pPr>
                              <w:pStyle w:val="Style142"/>
                              <w:keepNext w:val="0"/>
                              <w:keepLines w:val="0"/>
                              <w:widowControl w:val="0"/>
                              <w:shd w:val="clear" w:color="auto" w:fill="auto"/>
                              <w:bidi w:val="0"/>
                              <w:spacing w:before="0" w:after="0" w:line="446" w:lineRule="auto"/>
                              <w:ind w:left="0" w:right="0" w:firstLine="0"/>
                              <w:jc w:val="both"/>
                              <w:rPr>
                                <w:sz w:val="11"/>
                                <w:szCs w:val="11"/>
                              </w:rPr>
                            </w:pPr>
                            <w:r>
                              <w:rPr>
                                <w:b w:val="0"/>
                                <w:bCs w:val="0"/>
                                <w:color w:val="000000"/>
                                <w:spacing w:val="0"/>
                                <w:w w:val="100"/>
                                <w:position w:val="0"/>
                                <w:sz w:val="11"/>
                                <w:szCs w:val="11"/>
                                <w:shd w:val="clear" w:color="auto" w:fill="auto"/>
                                <w:lang w:val="pt-BR" w:eastAsia="pt-BR" w:bidi="pt-BR"/>
                              </w:rPr>
                              <w:t xml:space="preserve">EQUIPSUL COMERCIO E ASSISTENGIA TÉCNICA DE EQUIPAMENTOS A SAUDE </w:t>
                            </w:r>
                            <w:r>
                              <w:rPr>
                                <w:b w:val="0"/>
                                <w:bCs w:val="0"/>
                                <w:color w:val="000000"/>
                                <w:spacing w:val="0"/>
                                <w:w w:val="100"/>
                                <w:position w:val="0"/>
                                <w:sz w:val="11"/>
                                <w:szCs w:val="11"/>
                                <w:shd w:val="clear" w:color="auto" w:fill="auto"/>
                                <w:lang w:val="pt-PT" w:eastAsia="pt-PT" w:bidi="pt-PT"/>
                              </w:rPr>
                              <w:t xml:space="preserve">EIREU </w:t>
                            </w:r>
                            <w:r>
                              <w:rPr>
                                <w:b w:val="0"/>
                                <w:bCs w:val="0"/>
                                <w:color w:val="000000"/>
                                <w:spacing w:val="0"/>
                                <w:w w:val="100"/>
                                <w:position w:val="0"/>
                                <w:sz w:val="11"/>
                                <w:szCs w:val="11"/>
                                <w:shd w:val="clear" w:color="auto" w:fill="auto"/>
                                <w:lang w:val="pt-BR" w:eastAsia="pt-BR" w:bidi="pt-BR"/>
                              </w:rPr>
                              <w:t>D N P COMERCIO E AGESSORIOS LTDA</w:t>
                            </w:r>
                          </w:p>
                          <w:p>
                            <w:pPr>
                              <w:pStyle w:val="Style142"/>
                              <w:keepNext w:val="0"/>
                              <w:keepLines w:val="0"/>
                              <w:widowControl w:val="0"/>
                              <w:shd w:val="clear" w:color="auto" w:fill="auto"/>
                              <w:bidi w:val="0"/>
                              <w:spacing w:before="0" w:after="0" w:line="446"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V DE SOUZA FIGUEIREDO LTDA</w:t>
                            </w:r>
                          </w:p>
                          <w:p>
                            <w:pPr>
                              <w:pStyle w:val="Style142"/>
                              <w:keepNext w:val="0"/>
                              <w:keepLines w:val="0"/>
                              <w:widowControl w:val="0"/>
                              <w:shd w:val="clear" w:color="auto" w:fill="auto"/>
                              <w:bidi w:val="0"/>
                              <w:spacing w:before="0" w:after="0" w:line="492" w:lineRule="auto"/>
                              <w:ind w:left="0" w:right="0" w:firstLine="0"/>
                              <w:jc w:val="left"/>
                            </w:pPr>
                            <w:r>
                              <w:rPr>
                                <w:color w:val="000000"/>
                                <w:spacing w:val="0"/>
                                <w:w w:val="100"/>
                                <w:position w:val="0"/>
                                <w:shd w:val="clear" w:color="auto" w:fill="auto"/>
                                <w:lang w:val="pt-BR" w:eastAsia="pt-BR" w:bidi="pt-BR"/>
                              </w:rPr>
                              <w:t>F MATMEUS DA SILVA SOUSA LTDA</w:t>
                            </w:r>
                          </w:p>
                          <w:p>
                            <w:pPr>
                              <w:pStyle w:val="Style2"/>
                              <w:keepNext w:val="0"/>
                              <w:keepLines w:val="0"/>
                              <w:widowControl w:val="0"/>
                              <w:shd w:val="clear" w:color="auto" w:fill="auto"/>
                              <w:bidi w:val="0"/>
                              <w:spacing w:before="0" w:after="0" w:line="545"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 COMERCIO LTDA</w:t>
                            </w:r>
                          </w:p>
                          <w:p>
                            <w:pPr>
                              <w:pStyle w:val="Style2"/>
                              <w:keepNext w:val="0"/>
                              <w:keepLines w:val="0"/>
                              <w:widowControl w:val="0"/>
                              <w:shd w:val="clear" w:color="auto" w:fill="auto"/>
                              <w:bidi w:val="0"/>
                              <w:spacing w:before="0" w:after="0" w:line="545"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MRG DIGITAL ASSESSORIA E </w:t>
                            </w:r>
                            <w:r>
                              <w:rPr>
                                <w:rFonts w:ascii="Arial" w:eastAsia="Arial" w:hAnsi="Arial" w:cs="Arial"/>
                                <w:b/>
                                <w:bCs/>
                                <w:color w:val="000000"/>
                                <w:spacing w:val="0"/>
                                <w:w w:val="100"/>
                                <w:position w:val="0"/>
                                <w:sz w:val="9"/>
                                <w:szCs w:val="9"/>
                                <w:shd w:val="clear" w:color="auto" w:fill="auto"/>
                                <w:lang w:val="pt-PT" w:eastAsia="pt-PT" w:bidi="pt-PT"/>
                              </w:rPr>
                              <w:t xml:space="preserve">DESIGN </w:t>
                            </w:r>
                            <w:r>
                              <w:rPr>
                                <w:rFonts w:ascii="Arial" w:eastAsia="Arial" w:hAnsi="Arial" w:cs="Arial"/>
                                <w:b/>
                                <w:bCs/>
                                <w:color w:val="000000"/>
                                <w:spacing w:val="0"/>
                                <w:w w:val="100"/>
                                <w:position w:val="0"/>
                                <w:sz w:val="9"/>
                                <w:szCs w:val="9"/>
                                <w:shd w:val="clear" w:color="auto" w:fill="auto"/>
                                <w:lang w:val="pt-BR" w:eastAsia="pt-BR" w:bidi="pt-BR"/>
                              </w:rPr>
                              <w:t>LTDA</w:t>
                            </w:r>
                          </w:p>
                          <w:p>
                            <w:pPr>
                              <w:pStyle w:val="Style2"/>
                              <w:keepNext w:val="0"/>
                              <w:keepLines w:val="0"/>
                              <w:widowControl w:val="0"/>
                              <w:pBdr>
                                <w:bottom w:val="single" w:sz="4" w:space="0" w:color="auto"/>
                              </w:pBdr>
                              <w:shd w:val="clear" w:color="auto" w:fill="auto"/>
                              <w:bidi w:val="0"/>
                              <w:spacing w:before="0" w:after="0" w:line="545"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 COSTA BRUNO</w:t>
                            </w:r>
                          </w:p>
                        </w:txbxContent>
                      </wps:txbx>
                      <wps:bodyPr lIns="0" tIns="0" rIns="0" bIns="0">
                        <a:noAutoFit/>
                      </wps:bodyPr>
                    </wps:wsp>
                  </a:graphicData>
                </a:graphic>
              </wp:anchor>
            </w:drawing>
          </mc:Choice>
          <mc:Fallback>
            <w:pict>
              <v:shape id="_x0000_s3230" type="#_x0000_t202" style="position:absolute;margin-left:5.0000000000000003e-002pt;margin-top:20.149999999999999pt;width:251.05000000000001pt;height:112.3pt;z-index:-125828810;mso-wrap-distance-left:0;mso-wrap-distance-top:20.149999999999999pt;mso-wrap-distance-right:0;mso-wrap-distance-bottom:192.69999999999999pt;mso-position-horizontal-relative:margin" filled="f" stroked="f">
                <v:textbox inset="0,0,0,0">
                  <w:txbxContent>
                    <w:p>
                      <w:pPr>
                        <w:pStyle w:val="Style142"/>
                        <w:keepNext w:val="0"/>
                        <w:keepLines w:val="0"/>
                        <w:widowControl w:val="0"/>
                        <w:shd w:val="clear" w:color="auto" w:fill="auto"/>
                        <w:bidi w:val="0"/>
                        <w:spacing w:before="0" w:after="0" w:line="446" w:lineRule="auto"/>
                        <w:ind w:left="0" w:right="0" w:firstLine="0"/>
                        <w:jc w:val="both"/>
                        <w:rPr>
                          <w:sz w:val="11"/>
                          <w:szCs w:val="11"/>
                        </w:rPr>
                      </w:pPr>
                      <w:r>
                        <w:rPr>
                          <w:color w:val="000000"/>
                          <w:spacing w:val="0"/>
                          <w:w w:val="100"/>
                          <w:position w:val="0"/>
                          <w:sz w:val="11"/>
                          <w:szCs w:val="11"/>
                          <w:shd w:val="clear" w:color="auto" w:fill="auto"/>
                          <w:lang w:val="pt-BR" w:eastAsia="pt-BR" w:bidi="pt-BR"/>
                        </w:rPr>
                        <w:t>Fornecedor</w:t>
                      </w:r>
                    </w:p>
                    <w:p>
                      <w:pPr>
                        <w:pStyle w:val="Style142"/>
                        <w:keepNext w:val="0"/>
                        <w:keepLines w:val="0"/>
                        <w:widowControl w:val="0"/>
                        <w:shd w:val="clear" w:color="auto" w:fill="auto"/>
                        <w:bidi w:val="0"/>
                        <w:spacing w:before="0" w:after="0" w:line="446"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 xml:space="preserve">EMGESA EMPRESA DE GERENCIAMENTO DE </w:t>
                      </w:r>
                      <w:r>
                        <w:rPr>
                          <w:b w:val="0"/>
                          <w:bCs w:val="0"/>
                          <w:color w:val="000000"/>
                          <w:spacing w:val="0"/>
                          <w:w w:val="100"/>
                          <w:position w:val="0"/>
                          <w:sz w:val="11"/>
                          <w:szCs w:val="11"/>
                          <w:shd w:val="clear" w:color="auto" w:fill="auto"/>
                          <w:lang w:val="pt-PT" w:eastAsia="pt-PT" w:bidi="pt-PT"/>
                        </w:rPr>
                        <w:t xml:space="preserve">SOBRESSALENTES </w:t>
                      </w:r>
                      <w:r>
                        <w:rPr>
                          <w:b w:val="0"/>
                          <w:bCs w:val="0"/>
                          <w:color w:val="000000"/>
                          <w:spacing w:val="0"/>
                          <w:w w:val="100"/>
                          <w:position w:val="0"/>
                          <w:sz w:val="11"/>
                          <w:szCs w:val="11"/>
                          <w:shd w:val="clear" w:color="auto" w:fill="auto"/>
                          <w:lang w:val="pt-BR" w:eastAsia="pt-BR" w:bidi="pt-BR"/>
                        </w:rPr>
                        <w:t>E AUTOMACAO BREU</w:t>
                      </w:r>
                    </w:p>
                    <w:p>
                      <w:pPr>
                        <w:pStyle w:val="Style142"/>
                        <w:keepNext w:val="0"/>
                        <w:keepLines w:val="0"/>
                        <w:widowControl w:val="0"/>
                        <w:shd w:val="clear" w:color="auto" w:fill="auto"/>
                        <w:bidi w:val="0"/>
                        <w:spacing w:before="0" w:after="0" w:line="446" w:lineRule="auto"/>
                        <w:ind w:left="0" w:right="0" w:firstLine="0"/>
                        <w:jc w:val="both"/>
                        <w:rPr>
                          <w:sz w:val="11"/>
                          <w:szCs w:val="11"/>
                        </w:rPr>
                      </w:pPr>
                      <w:r>
                        <w:rPr>
                          <w:b w:val="0"/>
                          <w:bCs w:val="0"/>
                          <w:color w:val="000000"/>
                          <w:spacing w:val="0"/>
                          <w:w w:val="100"/>
                          <w:position w:val="0"/>
                          <w:sz w:val="11"/>
                          <w:szCs w:val="11"/>
                          <w:shd w:val="clear" w:color="auto" w:fill="auto"/>
                          <w:lang w:val="pt-BR" w:eastAsia="pt-BR" w:bidi="pt-BR"/>
                        </w:rPr>
                        <w:t xml:space="preserve">EQUIPSUL COMERCIO E ASSISTENGIA TÉCNICA DE EQUIPAMENTOS A SAUDE </w:t>
                      </w:r>
                      <w:r>
                        <w:rPr>
                          <w:b w:val="0"/>
                          <w:bCs w:val="0"/>
                          <w:color w:val="000000"/>
                          <w:spacing w:val="0"/>
                          <w:w w:val="100"/>
                          <w:position w:val="0"/>
                          <w:sz w:val="11"/>
                          <w:szCs w:val="11"/>
                          <w:shd w:val="clear" w:color="auto" w:fill="auto"/>
                          <w:lang w:val="pt-PT" w:eastAsia="pt-PT" w:bidi="pt-PT"/>
                        </w:rPr>
                        <w:t xml:space="preserve">EIREU </w:t>
                      </w:r>
                      <w:r>
                        <w:rPr>
                          <w:b w:val="0"/>
                          <w:bCs w:val="0"/>
                          <w:color w:val="000000"/>
                          <w:spacing w:val="0"/>
                          <w:w w:val="100"/>
                          <w:position w:val="0"/>
                          <w:sz w:val="11"/>
                          <w:szCs w:val="11"/>
                          <w:shd w:val="clear" w:color="auto" w:fill="auto"/>
                          <w:lang w:val="pt-BR" w:eastAsia="pt-BR" w:bidi="pt-BR"/>
                        </w:rPr>
                        <w:t>D N P COMERCIO E AGESSORIOS LTDA</w:t>
                      </w:r>
                    </w:p>
                    <w:p>
                      <w:pPr>
                        <w:pStyle w:val="Style142"/>
                        <w:keepNext w:val="0"/>
                        <w:keepLines w:val="0"/>
                        <w:widowControl w:val="0"/>
                        <w:shd w:val="clear" w:color="auto" w:fill="auto"/>
                        <w:bidi w:val="0"/>
                        <w:spacing w:before="0" w:after="0" w:line="446"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V DE SOUZA FIGUEIREDO LTDA</w:t>
                      </w:r>
                    </w:p>
                    <w:p>
                      <w:pPr>
                        <w:pStyle w:val="Style142"/>
                        <w:keepNext w:val="0"/>
                        <w:keepLines w:val="0"/>
                        <w:widowControl w:val="0"/>
                        <w:shd w:val="clear" w:color="auto" w:fill="auto"/>
                        <w:bidi w:val="0"/>
                        <w:spacing w:before="0" w:after="0" w:line="492" w:lineRule="auto"/>
                        <w:ind w:left="0" w:right="0" w:firstLine="0"/>
                        <w:jc w:val="left"/>
                      </w:pPr>
                      <w:r>
                        <w:rPr>
                          <w:color w:val="000000"/>
                          <w:spacing w:val="0"/>
                          <w:w w:val="100"/>
                          <w:position w:val="0"/>
                          <w:shd w:val="clear" w:color="auto" w:fill="auto"/>
                          <w:lang w:val="pt-BR" w:eastAsia="pt-BR" w:bidi="pt-BR"/>
                        </w:rPr>
                        <w:t>F MATMEUS DA SILVA SOUSA LTDA</w:t>
                      </w:r>
                    </w:p>
                    <w:p>
                      <w:pPr>
                        <w:pStyle w:val="Style2"/>
                        <w:keepNext w:val="0"/>
                        <w:keepLines w:val="0"/>
                        <w:widowControl w:val="0"/>
                        <w:shd w:val="clear" w:color="auto" w:fill="auto"/>
                        <w:bidi w:val="0"/>
                        <w:spacing w:before="0" w:after="0" w:line="545"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 COMERCIO LTDA</w:t>
                      </w:r>
                    </w:p>
                    <w:p>
                      <w:pPr>
                        <w:pStyle w:val="Style2"/>
                        <w:keepNext w:val="0"/>
                        <w:keepLines w:val="0"/>
                        <w:widowControl w:val="0"/>
                        <w:shd w:val="clear" w:color="auto" w:fill="auto"/>
                        <w:bidi w:val="0"/>
                        <w:spacing w:before="0" w:after="0" w:line="545"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MRG DIGITAL ASSESSORIA E </w:t>
                      </w:r>
                      <w:r>
                        <w:rPr>
                          <w:rFonts w:ascii="Arial" w:eastAsia="Arial" w:hAnsi="Arial" w:cs="Arial"/>
                          <w:b/>
                          <w:bCs/>
                          <w:color w:val="000000"/>
                          <w:spacing w:val="0"/>
                          <w:w w:val="100"/>
                          <w:position w:val="0"/>
                          <w:sz w:val="9"/>
                          <w:szCs w:val="9"/>
                          <w:shd w:val="clear" w:color="auto" w:fill="auto"/>
                          <w:lang w:val="pt-PT" w:eastAsia="pt-PT" w:bidi="pt-PT"/>
                        </w:rPr>
                        <w:t xml:space="preserve">DESIGN </w:t>
                      </w:r>
                      <w:r>
                        <w:rPr>
                          <w:rFonts w:ascii="Arial" w:eastAsia="Arial" w:hAnsi="Arial" w:cs="Arial"/>
                          <w:b/>
                          <w:bCs/>
                          <w:color w:val="000000"/>
                          <w:spacing w:val="0"/>
                          <w:w w:val="100"/>
                          <w:position w:val="0"/>
                          <w:sz w:val="9"/>
                          <w:szCs w:val="9"/>
                          <w:shd w:val="clear" w:color="auto" w:fill="auto"/>
                          <w:lang w:val="pt-BR" w:eastAsia="pt-BR" w:bidi="pt-BR"/>
                        </w:rPr>
                        <w:t>LTDA</w:t>
                      </w:r>
                    </w:p>
                    <w:p>
                      <w:pPr>
                        <w:pStyle w:val="Style2"/>
                        <w:keepNext w:val="0"/>
                        <w:keepLines w:val="0"/>
                        <w:widowControl w:val="0"/>
                        <w:pBdr>
                          <w:bottom w:val="single" w:sz="4" w:space="0" w:color="auto"/>
                        </w:pBdr>
                        <w:shd w:val="clear" w:color="auto" w:fill="auto"/>
                        <w:bidi w:val="0"/>
                        <w:spacing w:before="0" w:after="0" w:line="545"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 COSTA BRUNO</w:t>
                      </w:r>
                    </w:p>
                  </w:txbxContent>
                </v:textbox>
                <w10:wrap type="topAndBottom" anchorx="margin"/>
              </v:shape>
            </w:pict>
          </mc:Fallback>
        </mc:AlternateContent>
      </w:r>
      <w:r>
        <mc:AlternateContent>
          <mc:Choice Requires="wps">
            <w:drawing>
              <wp:anchor distT="250190" distB="2534920" distL="0" distR="0" simplePos="0" relativeHeight="125829945" behindDoc="0" locked="0" layoutInCell="1" allowOverlap="1">
                <wp:simplePos x="0" y="0"/>
                <wp:positionH relativeFrom="margin">
                  <wp:posOffset>3493135</wp:posOffset>
                </wp:positionH>
                <wp:positionV relativeFrom="paragraph">
                  <wp:posOffset>250190</wp:posOffset>
                </wp:positionV>
                <wp:extent cx="2331720" cy="1344295"/>
                <wp:wrapTopAndBottom/>
                <wp:docPr id="2206" name="Shape 2206"/>
                <a:graphic xmlns:a="http://schemas.openxmlformats.org/drawingml/2006/main">
                  <a:graphicData uri="http://schemas.microsoft.com/office/word/2010/wordprocessingShape">
                    <wps:wsp>
                      <wps:cNvSpPr txBox="1"/>
                      <wps:spPr>
                        <a:xfrm>
                          <a:ext cx="2331720" cy="1344295"/>
                        </a:xfrm>
                        <a:prstGeom prst="rect"/>
                        <a:noFill/>
                      </wps:spPr>
                      <wps:txbx>
                        <w:txbxContent>
                          <w:tbl>
                            <w:tblPr>
                              <w:tblOverlap w:val="never"/>
                              <w:jc w:val="left"/>
                              <w:tblLayout w:type="fixed"/>
                            </w:tblPr>
                            <w:tblGrid>
                              <w:gridCol w:w="1656"/>
                              <w:gridCol w:w="2016"/>
                            </w:tblGrid>
                            <w:tr>
                              <w:trPr>
                                <w:tblHeade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CPF/GNPJ</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Vaidade (conforme «Mal)</w:t>
                                  </w:r>
                                </w:p>
                              </w:tc>
                            </w:tr>
                            <w:tr>
                              <w:trPr>
                                <w:trHeight w:val="24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32.005.17ÔAJ001-11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60 dias</w:t>
                                  </w:r>
                                </w:p>
                              </w:tc>
                            </w:tr>
                            <w:tr>
                              <w:trPr>
                                <w:trHeight w:val="25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56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129 dias</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44.71O.70&amp;9QQ1-14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30.413.1Q1WQ1-31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í&gt;5.43$,93WQQQ1-M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 dia$</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 dias</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42.663.698/0001-75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60 dias</w:t>
                                  </w:r>
                                </w:p>
                              </w:tc>
                            </w:tr>
                            <w:tr>
                              <w:trPr>
                                <w:trHeight w:val="192"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90 dias</w:t>
                                  </w:r>
                                </w:p>
                              </w:tc>
                            </w:tr>
                          </w:tbl>
                          <w:p>
                            <w:pPr>
                              <w:widowControl w:val="0"/>
                              <w:spacing w:line="1" w:lineRule="exact"/>
                            </w:pPr>
                          </w:p>
                        </w:txbxContent>
                      </wps:txbx>
                      <wps:bodyPr lIns="0" tIns="0" rIns="0" bIns="0">
                        <a:noAutoFit/>
                      </wps:bodyPr>
                    </wps:wsp>
                  </a:graphicData>
                </a:graphic>
              </wp:anchor>
            </w:drawing>
          </mc:Choice>
          <mc:Fallback>
            <w:pict>
              <v:shape id="_x0000_s3232" type="#_x0000_t202" style="position:absolute;margin-left:275.05000000000001pt;margin-top:19.699999999999999pt;width:183.59999999999999pt;height:105.84999999999999pt;z-index:-125828808;mso-wrap-distance-left:0;mso-wrap-distance-top:19.699999999999999pt;mso-wrap-distance-right:0;mso-wrap-distance-bottom:199.59999999999999pt;mso-position-horizontal-relative:margin" filled="f" stroked="f">
                <v:textbox inset="0,0,0,0">
                  <w:txbxContent>
                    <w:tbl>
                      <w:tblPr>
                        <w:tblOverlap w:val="never"/>
                        <w:jc w:val="left"/>
                        <w:tblLayout w:type="fixed"/>
                      </w:tblPr>
                      <w:tblGrid>
                        <w:gridCol w:w="1656"/>
                        <w:gridCol w:w="2016"/>
                      </w:tblGrid>
                      <w:tr>
                        <w:trPr>
                          <w:tblHeade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CPF/GNPJ</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Vaidade (conforme «Mal)</w:t>
                            </w:r>
                          </w:p>
                        </w:tc>
                      </w:tr>
                      <w:tr>
                        <w:trPr>
                          <w:trHeight w:val="24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32.005.17ÔAJ001-11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56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60 dias</w:t>
                            </w:r>
                          </w:p>
                        </w:tc>
                      </w:tr>
                      <w:tr>
                        <w:trPr>
                          <w:trHeight w:val="25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56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129 dias</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44.71O.70&amp;9QQ1-14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30.413.1Q1WQ1-31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 dias</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í&gt;5.43$,93WQQQ1-M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 dia$</w:t>
                            </w:r>
                          </w:p>
                        </w:tc>
                      </w:tr>
                      <w:tr>
                        <w:trPr>
                          <w:trHeight w:val="24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 dias</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42.663.698/0001-75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60 dias</w:t>
                            </w:r>
                          </w:p>
                        </w:tc>
                      </w:tr>
                      <w:tr>
                        <w:trPr>
                          <w:trHeight w:val="192"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5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90 dias</w:t>
                            </w:r>
                          </w:p>
                        </w:tc>
                      </w:tr>
                    </w:tbl>
                    <w:p>
                      <w:pPr>
                        <w:widowControl w:val="0"/>
                        <w:spacing w:line="1" w:lineRule="exact"/>
                      </w:pPr>
                    </w:p>
                  </w:txbxContent>
                </v:textbox>
                <w10:wrap type="topAndBottom" anchorx="margin"/>
              </v:shape>
            </w:pict>
          </mc:Fallback>
        </mc:AlternateContent>
      </w:r>
      <w:r>
        <mc:AlternateContent>
          <mc:Choice Requires="wps">
            <w:drawing>
              <wp:anchor distT="2011680" distB="2007870" distL="0" distR="0" simplePos="0" relativeHeight="125829947" behindDoc="0" locked="0" layoutInCell="1" allowOverlap="1">
                <wp:simplePos x="0" y="0"/>
                <wp:positionH relativeFrom="margin">
                  <wp:posOffset>15240</wp:posOffset>
                </wp:positionH>
                <wp:positionV relativeFrom="paragraph">
                  <wp:posOffset>2011680</wp:posOffset>
                </wp:positionV>
                <wp:extent cx="880745" cy="109855"/>
                <wp:wrapTopAndBottom/>
                <wp:docPr id="2208" name="Shape 2208"/>
                <a:graphic xmlns:a="http://schemas.openxmlformats.org/drawingml/2006/main">
                  <a:graphicData uri="http://schemas.microsoft.com/office/word/2010/wordprocessingShape">
                    <wps:wsp>
                      <wps:cNvSpPr txBox="1"/>
                      <wps:spPr>
                        <a:xfrm>
                          <a:ext cx="880745" cy="10985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Fornecedores divulgados.</w:t>
                            </w:r>
                          </w:p>
                        </w:txbxContent>
                      </wps:txbx>
                      <wps:bodyPr wrap="none" lIns="0" tIns="0" rIns="0" bIns="0">
                        <a:noAutoFit/>
                      </wps:bodyPr>
                    </wps:wsp>
                  </a:graphicData>
                </a:graphic>
              </wp:anchor>
            </w:drawing>
          </mc:Choice>
          <mc:Fallback>
            <w:pict>
              <v:shape id="_x0000_s3234" type="#_x0000_t202" style="position:absolute;margin-left:1.2pt;margin-top:158.40000000000001pt;width:69.349999999999994pt;height:8.6500000000000004pt;z-index:-125828806;mso-wrap-distance-left:0;mso-wrap-distance-top:158.40000000000001pt;mso-wrap-distance-right:0;mso-wrap-distance-bottom:158.09999999999999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Fornecedores divulgados.</w:t>
                      </w:r>
                    </w:p>
                  </w:txbxContent>
                </v:textbox>
                <w10:wrap type="topAndBottom" anchorx="margin"/>
              </v:shape>
            </w:pict>
          </mc:Fallback>
        </mc:AlternateContent>
      </w:r>
      <w:r>
        <w:drawing>
          <wp:anchor distT="2374265" distB="715645" distL="0" distR="0" simplePos="0" relativeHeight="125829949" behindDoc="0" locked="0" layoutInCell="1" allowOverlap="1">
            <wp:simplePos x="0" y="0"/>
            <wp:positionH relativeFrom="margin">
              <wp:posOffset>1621790</wp:posOffset>
            </wp:positionH>
            <wp:positionV relativeFrom="paragraph">
              <wp:posOffset>2374265</wp:posOffset>
            </wp:positionV>
            <wp:extent cx="3121025" cy="1042670"/>
            <wp:wrapTopAndBottom/>
            <wp:docPr id="2210" name="Shape 2210"/>
            <a:graphic xmlns:a="http://schemas.openxmlformats.org/drawingml/2006/main">
              <a:graphicData uri="http://schemas.openxmlformats.org/drawingml/2006/picture">
                <pic:pic xmlns:pic="http://schemas.openxmlformats.org/drawingml/2006/picture">
                  <pic:nvPicPr>
                    <pic:cNvPr id="2211" name="Picture box 2211"/>
                    <pic:cNvPicPr/>
                  </pic:nvPicPr>
                  <pic:blipFill>
                    <a:blip r:embed="rId929"/>
                    <a:stretch/>
                  </pic:blipFill>
                  <pic:spPr>
                    <a:xfrm>
                      <a:ext cx="3121025" cy="1042670"/>
                    </a:xfrm>
                    <a:prstGeom prst="rect"/>
                  </pic:spPr>
                </pic:pic>
              </a:graphicData>
            </a:graphic>
          </wp:anchor>
        </w:drawing>
      </w:r>
      <w:r>
        <mc:AlternateContent>
          <mc:Choice Requires="wps">
            <w:drawing>
              <wp:anchor distT="0" distB="0" distL="0" distR="0" simplePos="0" relativeHeight="503316576" behindDoc="0" locked="0" layoutInCell="1" allowOverlap="1">
                <wp:simplePos x="0" y="0"/>
                <wp:positionH relativeFrom="margin">
                  <wp:posOffset>2527300</wp:posOffset>
                </wp:positionH>
                <wp:positionV relativeFrom="paragraph">
                  <wp:posOffset>3419475</wp:posOffset>
                </wp:positionV>
                <wp:extent cx="953770" cy="113030"/>
                <wp:wrapNone/>
                <wp:docPr id="2212" name="Shape 2212"/>
                <a:graphic xmlns:a="http://schemas.openxmlformats.org/drawingml/2006/main">
                  <a:graphicData uri="http://schemas.microsoft.com/office/word/2010/wordprocessingShape">
                    <wps:wsp>
                      <wps:cNvSpPr txBox="1"/>
                      <wps:spPr>
                        <a:xfrm>
                          <a:ext cx="953770" cy="11303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Operador de Compra Direta</w:t>
                            </w:r>
                          </w:p>
                        </w:txbxContent>
                      </wps:txbx>
                      <wps:bodyPr lIns="0" tIns="0" rIns="0" bIns="0">
                        <a:noAutoFit/>
                      </wps:bodyPr>
                    </wps:wsp>
                  </a:graphicData>
                </a:graphic>
              </wp:anchor>
            </w:drawing>
          </mc:Choice>
          <mc:Fallback>
            <w:pict>
              <v:shape id="_x0000_s3238" type="#_x0000_t202" style="position:absolute;margin-left:199.pt;margin-top:269.25pt;width:75.099999999999994pt;height:8.9000000000000004pt;z-index:251657823;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Operador de Compra Direta</w:t>
                      </w:r>
                    </w:p>
                  </w:txbxContent>
                </v:textbox>
                <w10:wrap anchorx="margin"/>
              </v:shape>
            </w:pict>
          </mc:Fallback>
        </mc:AlternateContent>
      </w:r>
    </w:p>
    <w:p>
      <w:pPr>
        <w:pStyle w:val="Style2"/>
        <w:keepNext w:val="0"/>
        <w:keepLines w:val="0"/>
        <w:widowControl w:val="0"/>
        <w:pBdr>
          <w:top w:val="single" w:sz="4" w:space="0" w:color="auto"/>
        </w:pBdr>
        <w:shd w:val="clear" w:color="auto" w:fill="auto"/>
        <w:bidi w:val="0"/>
        <w:spacing w:before="0" w:after="12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APRINE P PAVLA PEREIRA PE SQVSA</w:t>
      </w:r>
    </w:p>
    <w:p>
      <w:pPr>
        <w:pStyle w:val="Style2"/>
        <w:keepNext w:val="0"/>
        <w:keepLines w:val="0"/>
        <w:widowControl w:val="0"/>
        <w:shd w:val="clear" w:color="auto" w:fill="auto"/>
        <w:bidi w:val="0"/>
        <w:spacing w:before="0" w:after="0" w:line="240" w:lineRule="auto"/>
        <w:ind w:left="4580" w:right="0" w:firstLine="0"/>
        <w:jc w:val="left"/>
        <w:rPr>
          <w:sz w:val="9"/>
          <w:szCs w:val="9"/>
        </w:rPr>
        <w:sectPr>
          <w:headerReference w:type="default" r:id="rId931"/>
          <w:footerReference w:type="default" r:id="rId932"/>
          <w:headerReference w:type="even" r:id="rId933"/>
          <w:footerReference w:type="even" r:id="rId934"/>
          <w:footnotePr>
            <w:pos w:val="pageBottom"/>
            <w:numFmt w:val="decimal"/>
            <w:numRestart w:val="continuous"/>
          </w:footnotePr>
          <w:pgSz w:w="12192" w:h="17969"/>
          <w:pgMar w:top="2469" w:left="1262" w:right="1262" w:bottom="589" w:header="2041" w:footer="161" w:gutter="3773"/>
          <w:cols w:space="720"/>
          <w:noEndnote/>
          <w:rtlGutter w:val="0"/>
          <w:docGrid w:linePitch="360"/>
        </w:sectPr>
      </w:pPr>
      <w:r>
        <w:rPr>
          <w:rFonts w:ascii="Arial" w:eastAsia="Arial" w:hAnsi="Arial" w:cs="Arial"/>
          <w:b/>
          <w:bCs/>
          <w:color w:val="000000"/>
          <w:spacing w:val="0"/>
          <w:w w:val="100"/>
          <w:position w:val="0"/>
          <w:sz w:val="9"/>
          <w:szCs w:val="9"/>
          <w:shd w:val="clear" w:color="auto" w:fill="auto"/>
          <w:lang w:val="pt-BR" w:eastAsia="pt-BR" w:bidi="pt-BR"/>
        </w:rPr>
        <w:t>Apoio</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469" w:left="0" w:right="0" w:bottom="589" w:header="0" w:footer="3" w:gutter="0"/>
          <w:cols w:space="720"/>
          <w:noEndnote/>
          <w:rtlGutter w:val="0"/>
          <w:docGrid w:linePitch="360"/>
        </w:sectPr>
      </w:pPr>
    </w:p>
    <w:p>
      <w:pPr>
        <w:pStyle w:val="Style107"/>
        <w:keepNext w:val="0"/>
        <w:keepLines w:val="0"/>
        <w:framePr w:w="1680" w:h="749" w:wrap="none" w:vAnchor="text" w:hAnchor="page" w:x="9572" w:y="21"/>
        <w:widowControl w:val="0"/>
        <w:shd w:val="clear" w:color="auto" w:fill="auto"/>
        <w:tabs>
          <w:tab w:pos="1651" w:val="left"/>
        </w:tabs>
        <w:bidi w:val="0"/>
        <w:spacing w:before="0" w:after="120" w:line="240" w:lineRule="auto"/>
        <w:ind w:left="0" w:right="0" w:firstLine="0"/>
        <w:jc w:val="left"/>
      </w:pPr>
      <w:r>
        <w:rPr>
          <w:color w:val="000000"/>
          <w:spacing w:val="0"/>
          <w:w w:val="100"/>
          <w:position w:val="0"/>
          <w:shd w:val="clear" w:color="auto" w:fill="auto"/>
          <w:lang w:val="pt-BR" w:eastAsia="pt-BR" w:bidi="pt-BR"/>
        </w:rPr>
        <w:t>Foi ha _</w:t>
      </w:r>
      <w:r>
        <w:rPr>
          <w:u w:val="single"/>
        </w:rPr>
        <w:t xml:space="preserve"> </w:t>
        <w:tab/>
      </w:r>
    </w:p>
    <w:p>
      <w:pPr>
        <w:pStyle w:val="Style19"/>
        <w:keepNext w:val="0"/>
        <w:keepLines w:val="0"/>
        <w:framePr w:w="1680" w:h="749" w:wrap="none" w:vAnchor="text" w:hAnchor="page" w:x="9572" w:y="21"/>
        <w:widowControl w:val="0"/>
        <w:pBdr>
          <w:bottom w:val="single" w:sz="4" w:space="0" w:color="auto"/>
        </w:pBdr>
        <w:shd w:val="clear" w:color="auto" w:fill="auto"/>
        <w:bidi w:val="0"/>
        <w:spacing w:before="0" w:after="0" w:line="240" w:lineRule="auto"/>
        <w:ind w:left="0" w:right="0" w:firstLine="0"/>
        <w:jc w:val="left"/>
        <w:rPr>
          <w:sz w:val="20"/>
          <w:szCs w:val="20"/>
        </w:rPr>
      </w:pPr>
      <w:r>
        <w:rPr>
          <w:strike/>
          <w:color w:val="000000"/>
          <w:spacing w:val="0"/>
          <w:w w:val="100"/>
          <w:position w:val="0"/>
          <w:sz w:val="20"/>
          <w:szCs w:val="20"/>
          <w:shd w:val="clear" w:color="auto" w:fill="auto"/>
          <w:lang w:val="pt-BR" w:eastAsia="pt-BR" w:bidi="pt-BR"/>
        </w:rPr>
        <w:t>—</w:t>
      </w:r>
    </w:p>
    <w:p>
      <w:pPr>
        <w:pStyle w:val="Style107"/>
        <w:keepNext w:val="0"/>
        <w:keepLines w:val="0"/>
        <w:framePr w:w="1680" w:h="749" w:wrap="none" w:vAnchor="text" w:hAnchor="page" w:x="9572" w:y="21"/>
        <w:widowControl w:val="0"/>
        <w:shd w:val="clear" w:color="auto" w:fill="auto"/>
        <w:bidi w:val="0"/>
        <w:spacing w:before="0" w:after="0" w:line="180" w:lineRule="auto"/>
        <w:ind w:left="0" w:right="0" w:firstLine="0"/>
        <w:jc w:val="center"/>
      </w:pPr>
      <w:r>
        <w:rPr>
          <w:color w:val="000000"/>
          <w:spacing w:val="0"/>
          <w:w w:val="100"/>
          <w:position w:val="0"/>
          <w:shd w:val="clear" w:color="auto" w:fill="auto"/>
          <w:lang w:val="pt-BR" w:eastAsia="pt-BR" w:bidi="pt-BR"/>
        </w:rPr>
        <w:t>RuDrica</w:t>
      </w:r>
    </w:p>
    <w:p>
      <w:pPr>
        <w:widowControl w:val="0"/>
        <w:spacing w:line="360" w:lineRule="exact"/>
      </w:pPr>
    </w:p>
    <w:p>
      <w:pPr>
        <w:widowControl w:val="0"/>
        <w:spacing w:after="388" w:line="1" w:lineRule="exact"/>
      </w:pPr>
    </w:p>
    <w:p>
      <w:pPr>
        <w:widowControl w:val="0"/>
        <w:spacing w:line="1" w:lineRule="exact"/>
        <w:sectPr>
          <w:footnotePr>
            <w:pos w:val="pageBottom"/>
            <w:numFmt w:val="decimal"/>
            <w:numRestart w:val="continuous"/>
          </w:footnotePr>
          <w:type w:val="continuous"/>
          <w:pgSz w:w="12192" w:h="17969"/>
          <w:pgMar w:top="2469" w:left="941" w:right="941" w:bottom="589" w:header="0" w:footer="3" w:gutter="115"/>
          <w:cols w:space="720"/>
          <w:noEndnote/>
          <w:rtlGutter/>
          <w:docGrid w:linePitch="360"/>
        </w:sect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469" w:left="0" w:right="0" w:bottom="589"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950" behindDoc="0" locked="0" layoutInCell="1" allowOverlap="1">
                <wp:simplePos x="0" y="0"/>
                <wp:positionH relativeFrom="margin">
                  <wp:posOffset>-472440</wp:posOffset>
                </wp:positionH>
                <wp:positionV relativeFrom="paragraph">
                  <wp:posOffset>21590</wp:posOffset>
                </wp:positionV>
                <wp:extent cx="643255" cy="240665"/>
                <wp:wrapSquare wrapText="bothSides"/>
                <wp:docPr id="2214" name="Shape 2214"/>
                <a:graphic xmlns:a="http://schemas.openxmlformats.org/drawingml/2006/main">
                  <a:graphicData uri="http://schemas.microsoft.com/office/word/2010/wordprocessingShape">
                    <wps:wsp>
                      <wps:cNvSpPr txBox="1"/>
                      <wps:spPr>
                        <a:xfrm>
                          <a:ext cx="643255" cy="24066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40" w:lineRule="auto"/>
                              <w:ind w:left="140" w:right="0" w:firstLine="0"/>
                              <w:jc w:val="left"/>
                            </w:pPr>
                            <w:r>
                              <w:rPr>
                                <w:color w:val="A8C2C8"/>
                                <w:spacing w:val="0"/>
                                <w:w w:val="100"/>
                                <w:position w:val="0"/>
                                <w:shd w:val="clear" w:color="auto" w:fill="auto"/>
                                <w:lang w:val="pt-BR" w:eastAsia="pt-BR" w:bidi="pt-BR"/>
                              </w:rPr>
                              <w:t>ftÔMWlAS AÚÔLieAfc</w:t>
                            </w:r>
                          </w:p>
                        </w:txbxContent>
                      </wps:txbx>
                      <wps:bodyPr lIns="0" tIns="0" rIns="0" bIns="0">
                        <a:noAutoFit/>
                      </wps:bodyPr>
                    </wps:wsp>
                  </a:graphicData>
                </a:graphic>
              </wp:anchor>
            </w:drawing>
          </mc:Choice>
          <mc:Fallback>
            <w:pict>
              <v:shape id="_x0000_s3240" type="#_x0000_t202" style="position:absolute;margin-left:-37.200000000000003pt;margin-top:1.7pt;width:50.649999999999999pt;height:18.949999999999999pt;z-index:-125828803;mso-wrap-distance-left:9.pt;mso-wrap-distance-right:9.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40" w:lineRule="auto"/>
                        <w:ind w:left="140" w:right="0" w:firstLine="0"/>
                        <w:jc w:val="left"/>
                      </w:pPr>
                      <w:r>
                        <w:rPr>
                          <w:color w:val="A8C2C8"/>
                          <w:spacing w:val="0"/>
                          <w:w w:val="100"/>
                          <w:position w:val="0"/>
                          <w:shd w:val="clear" w:color="auto" w:fill="auto"/>
                          <w:lang w:val="pt-BR" w:eastAsia="pt-BR" w:bidi="pt-BR"/>
                        </w:rPr>
                        <w:t>ftÔMWlAS AÚÔLieAfc</w:t>
                      </w:r>
                    </w:p>
                  </w:txbxContent>
                </v:textbox>
                <w10:wrap type="square" anchorx="margin"/>
              </v:shape>
            </w:pict>
          </mc:Fallback>
        </mc:AlternateContent>
      </w:r>
      <w:r>
        <w:drawing>
          <wp:anchor distT="0" distB="0" distL="114300" distR="114300" simplePos="0" relativeHeight="125829952" behindDoc="0" locked="0" layoutInCell="1" allowOverlap="1">
            <wp:simplePos x="0" y="0"/>
            <wp:positionH relativeFrom="margin">
              <wp:posOffset>4806950</wp:posOffset>
            </wp:positionH>
            <wp:positionV relativeFrom="paragraph">
              <wp:posOffset>12700</wp:posOffset>
            </wp:positionV>
            <wp:extent cx="463550" cy="450850"/>
            <wp:wrapSquare wrapText="bothSides"/>
            <wp:docPr id="2216" name="Shape 2216"/>
            <a:graphic xmlns:a="http://schemas.openxmlformats.org/drawingml/2006/main">
              <a:graphicData uri="http://schemas.openxmlformats.org/drawingml/2006/picture">
                <pic:pic xmlns:pic="http://schemas.openxmlformats.org/drawingml/2006/picture">
                  <pic:nvPicPr>
                    <pic:cNvPr id="2217" name="Picture box 2217"/>
                    <pic:cNvPicPr/>
                  </pic:nvPicPr>
                  <pic:blipFill>
                    <a:blip r:embed="rId935"/>
                    <a:stretch/>
                  </pic:blipFill>
                  <pic:spPr>
                    <a:xfrm>
                      <a:ext cx="463550" cy="450850"/>
                    </a:xfrm>
                    <a:prstGeom prst="rect"/>
                  </pic:spPr>
                </pic:pic>
              </a:graphicData>
            </a:graphic>
          </wp:anchor>
        </w:drawing>
      </w:r>
    </w:p>
    <w:p>
      <w:pPr>
        <w:pStyle w:val="Style142"/>
        <w:keepNext w:val="0"/>
        <w:keepLines w:val="0"/>
        <w:widowControl w:val="0"/>
        <w:shd w:val="clear" w:color="auto" w:fill="auto"/>
        <w:bidi w:val="0"/>
        <w:spacing w:before="0" w:after="0"/>
        <w:ind w:left="0" w:right="1100" w:firstLine="0"/>
        <w:jc w:val="left"/>
        <w:rPr>
          <w:sz w:val="8"/>
          <w:szCs w:val="8"/>
        </w:rPr>
      </w:pPr>
      <w:r>
        <w:rPr>
          <w:color w:val="000000"/>
          <w:spacing w:val="0"/>
          <w:w w:val="100"/>
          <w:position w:val="0"/>
          <w:sz w:val="10"/>
          <w:szCs w:val="10"/>
          <w:shd w:val="clear" w:color="auto" w:fill="auto"/>
          <w:lang w:val="pt-BR" w:eastAsia="pt-BR" w:bidi="pt-BR"/>
        </w:rPr>
        <w:t xml:space="preserve">A autenticidade do documento pode ser verificada no sMe </w:t>
      </w:r>
      <w:r>
        <w:rPr>
          <w:color w:val="000000"/>
          <w:spacing w:val="0"/>
          <w:w w:val="100"/>
          <w:position w:val="0"/>
          <w:sz w:val="10"/>
          <w:szCs w:val="10"/>
          <w:shd w:val="clear" w:color="auto" w:fill="auto"/>
          <w:lang w:val="pt-PT" w:eastAsia="pt-PT" w:bidi="pt-PT"/>
        </w:rPr>
        <w:t xml:space="preserve">httpsy/vaSdaarquivo.portaldecompraspubfca&amp;.com.br </w:t>
      </w:r>
      <w:r>
        <w:rPr>
          <w:color w:val="000000"/>
          <w:spacing w:val="0"/>
          <w:w w:val="100"/>
          <w:position w:val="0"/>
          <w:sz w:val="8"/>
          <w:szCs w:val="8"/>
          <w:shd w:val="clear" w:color="auto" w:fill="auto"/>
          <w:lang w:val="pt-BR" w:eastAsia="pt-BR" w:bidi="pt-BR"/>
        </w:rPr>
        <w:t>Documento gorado eletronioamente no Portal de Compras Públicas em 08/05/2026 às 14:20:05.</w:t>
      </w:r>
    </w:p>
    <w:p>
      <w:pPr>
        <w:pStyle w:val="Style142"/>
        <w:keepNext w:val="0"/>
        <w:keepLines w:val="0"/>
        <w:widowControl w:val="0"/>
        <w:shd w:val="clear" w:color="auto" w:fill="auto"/>
        <w:bidi w:val="0"/>
        <w:spacing w:before="0" w:after="0" w:line="252" w:lineRule="auto"/>
        <w:ind w:left="0" w:right="0" w:firstLine="0"/>
        <w:jc w:val="left"/>
        <w:sectPr>
          <w:footnotePr>
            <w:pos w:val="pageBottom"/>
            <w:numFmt w:val="decimal"/>
            <w:numRestart w:val="continuous"/>
          </w:footnotePr>
          <w:type w:val="continuous"/>
          <w:pgSz w:w="12192" w:h="17969"/>
          <w:pgMar w:top="2469" w:left="2204" w:right="2204" w:bottom="589" w:header="0" w:footer="3" w:gutter="91"/>
          <w:cols w:space="720"/>
          <w:noEndnote/>
          <w:rtlGutter w:val="0"/>
          <w:docGrid w:linePitch="360"/>
        </w:sectPr>
      </w:pPr>
      <w:r>
        <w:rPr>
          <w:color w:val="000000"/>
          <w:spacing w:val="0"/>
          <w:w w:val="100"/>
          <w:position w:val="0"/>
          <w:shd w:val="clear" w:color="auto" w:fill="auto"/>
          <w:lang w:val="pt-BR" w:eastAsia="pt-BR" w:bidi="pt-BR"/>
        </w:rPr>
        <w:t>Código verificador: 13527A6</w:t>
      </w:r>
    </w:p>
    <w:p>
      <w:pPr>
        <w:widowControl w:val="0"/>
        <w:spacing w:line="1" w:lineRule="exact"/>
      </w:pPr>
      <w:r>
        <mc:AlternateContent>
          <mc:Choice Requires="wps">
            <w:drawing>
              <wp:anchor distT="0" distB="0" distL="88900" distR="88900" simplePos="0" relativeHeight="125829953" behindDoc="0" locked="0" layoutInCell="1" allowOverlap="1">
                <wp:simplePos x="0" y="0"/>
                <wp:positionH relativeFrom="margin">
                  <wp:posOffset>-920750</wp:posOffset>
                </wp:positionH>
                <wp:positionV relativeFrom="paragraph">
                  <wp:posOffset>33655</wp:posOffset>
                </wp:positionV>
                <wp:extent cx="765175" cy="826135"/>
                <wp:wrapSquare wrapText="bothSides"/>
                <wp:docPr id="2218" name="Shape 2218"/>
                <a:graphic xmlns:a="http://schemas.openxmlformats.org/drawingml/2006/main">
                  <a:graphicData uri="http://schemas.microsoft.com/office/word/2010/wordprocessingShape">
                    <wps:wsp>
                      <wps:cNvSpPr txBox="1"/>
                      <wps:spPr>
                        <a:xfrm>
                          <a:ext cx="765175" cy="826135"/>
                        </a:xfrm>
                        <a:prstGeom prst="rect"/>
                        <a:noFill/>
                      </wps:spPr>
                      <wps:txbx>
                        <w:txbxContent>
                          <w:p>
                            <w:pPr>
                              <w:pStyle w:val="Style2"/>
                              <w:keepNext w:val="0"/>
                              <w:keepLines w:val="0"/>
                              <w:widowControl w:val="0"/>
                              <w:shd w:val="clear" w:color="auto" w:fill="auto"/>
                              <w:bidi w:val="0"/>
                              <w:spacing w:before="0" w:after="0" w:line="58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06/05/2026 - 16:36:46 06/05/2026 - 16:43:40 06/05/2026 - 16:43:53 06/05/2026 - 16:55:30 06/05/2026 -16:55:37</w:t>
                            </w:r>
                          </w:p>
                        </w:txbxContent>
                      </wps:txbx>
                      <wps:bodyPr lIns="0" tIns="0" rIns="0" bIns="0">
                        <a:noAutoFit/>
                      </wps:bodyPr>
                    </wps:wsp>
                  </a:graphicData>
                </a:graphic>
              </wp:anchor>
            </w:drawing>
          </mc:Choice>
          <mc:Fallback>
            <w:pict>
              <v:shape id="_x0000_s3244" type="#_x0000_t202" style="position:absolute;margin-left:-72.5pt;margin-top:2.6499999999999999pt;width:60.25pt;height:65.049999999999997pt;z-index:-125828800;mso-wrap-distance-left:7.pt;mso-wrap-distance-right:7.pt;mso-position-horizontal-relative:margin" filled="f" stroked="f">
                <v:textbox inset="0,0,0,0">
                  <w:txbxContent>
                    <w:p>
                      <w:pPr>
                        <w:pStyle w:val="Style2"/>
                        <w:keepNext w:val="0"/>
                        <w:keepLines w:val="0"/>
                        <w:widowControl w:val="0"/>
                        <w:shd w:val="clear" w:color="auto" w:fill="auto"/>
                        <w:bidi w:val="0"/>
                        <w:spacing w:before="0" w:after="0" w:line="58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06/05/2026 - 16:36:46 06/05/2026 - 16:43:40 06/05/2026 - 16:43:53 06/05/2026 - 16:55:30 06/05/2026 -16:55:37</w:t>
                      </w:r>
                    </w:p>
                  </w:txbxContent>
                </v:textbox>
                <w10:wrap type="square" anchorx="margin"/>
              </v:shape>
            </w:pict>
          </mc:Fallback>
        </mc:AlternateContent>
      </w:r>
    </w:p>
    <w:p>
      <w:pPr>
        <w:pStyle w:val="Style2"/>
        <w:keepNext w:val="0"/>
        <w:keepLines w:val="0"/>
        <w:widowControl w:val="0"/>
        <w:shd w:val="clear" w:color="auto" w:fill="auto"/>
        <w:tabs>
          <w:tab w:pos="2119" w:val="left"/>
        </w:tabs>
        <w:bidi w:val="0"/>
        <w:spacing w:before="0" w:after="100" w:line="240" w:lineRule="auto"/>
        <w:ind w:left="480" w:right="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Sistema</w:t>
        <w:tab/>
        <w:t xml:space="preserve">A proposta readerprada enviada para o lote 0001 foi aprovada </w:t>
      </w:r>
      <w:r>
        <w:rPr>
          <w:rFonts w:ascii="Arial" w:eastAsia="Arial" w:hAnsi="Arial" w:cs="Arial"/>
          <w:b/>
          <w:bCs/>
          <w:color w:val="000000"/>
          <w:spacing w:val="0"/>
          <w:w w:val="100"/>
          <w:position w:val="0"/>
          <w:sz w:val="9"/>
          <w:szCs w:val="9"/>
          <w:shd w:val="clear" w:color="auto" w:fill="auto"/>
          <w:lang w:val="pt-PT" w:eastAsia="pt-PT" w:bidi="pt-PT"/>
        </w:rPr>
        <w:t xml:space="preserve">peio </w:t>
      </w:r>
      <w:r>
        <w:rPr>
          <w:rFonts w:ascii="Arial" w:eastAsia="Arial" w:hAnsi="Arial" w:cs="Arial"/>
          <w:b/>
          <w:bCs/>
          <w:color w:val="000000"/>
          <w:spacing w:val="0"/>
          <w:w w:val="100"/>
          <w:position w:val="0"/>
          <w:sz w:val="9"/>
          <w:szCs w:val="9"/>
          <w:shd w:val="clear" w:color="auto" w:fill="auto"/>
          <w:lang w:val="pt-BR" w:eastAsia="pt-BR" w:bidi="pt-BR"/>
        </w:rPr>
        <w:t>Operador de ôompra Direi a.</w:t>
      </w:r>
    </w:p>
    <w:p>
      <w:pPr>
        <w:pStyle w:val="Style2"/>
        <w:keepNext w:val="0"/>
        <w:keepLines w:val="0"/>
        <w:widowControl w:val="0"/>
        <w:shd w:val="clear" w:color="auto" w:fill="auto"/>
        <w:tabs>
          <w:tab w:pos="2119" w:val="left"/>
        </w:tabs>
        <w:bidi w:val="0"/>
        <w:spacing w:before="0" w:after="100" w:line="240" w:lineRule="auto"/>
        <w:ind w:left="480" w:right="0"/>
        <w:jc w:val="both"/>
        <w:rPr>
          <w:sz w:val="12"/>
          <w:szCs w:val="12"/>
        </w:rPr>
      </w:pPr>
      <w:r>
        <w:rPr>
          <w:rFonts w:ascii="Arial" w:eastAsia="Arial" w:hAnsi="Arial" w:cs="Arial"/>
          <w:b/>
          <w:bCs/>
          <w:color w:val="000000"/>
          <w:spacing w:val="0"/>
          <w:w w:val="100"/>
          <w:position w:val="0"/>
          <w:sz w:val="9"/>
          <w:szCs w:val="9"/>
          <w:shd w:val="clear" w:color="auto" w:fill="auto"/>
          <w:lang w:val="pt-BR" w:eastAsia="pt-BR" w:bidi="pt-BR"/>
        </w:rPr>
        <w:t>Sistema</w:t>
        <w:tab/>
        <w:t xml:space="preserve">Para o lote 0001 foi habitado e declarado vencedor o fornecedor GABRIEL </w:t>
      </w:r>
      <w:r>
        <w:rPr>
          <w:rFonts w:ascii="Arial" w:eastAsia="Arial" w:hAnsi="Arial" w:cs="Arial"/>
          <w:b/>
          <w:bCs/>
          <w:color w:val="000000"/>
          <w:spacing w:val="0"/>
          <w:w w:val="100"/>
          <w:position w:val="0"/>
          <w:sz w:val="12"/>
          <w:szCs w:val="12"/>
          <w:shd w:val="clear" w:color="auto" w:fill="auto"/>
          <w:lang w:val="pt-BR" w:eastAsia="pt-BR" w:bidi="pt-BR"/>
        </w:rPr>
        <w:t>KLEBER DA COSTA BRUNO.</w:t>
      </w:r>
    </w:p>
    <w:p>
      <w:pPr>
        <w:pStyle w:val="Style2"/>
        <w:keepNext w:val="0"/>
        <w:keepLines w:val="0"/>
        <w:widowControl w:val="0"/>
        <w:shd w:val="clear" w:color="auto" w:fill="auto"/>
        <w:tabs>
          <w:tab w:pos="2119" w:val="left"/>
        </w:tabs>
        <w:bidi w:val="0"/>
        <w:spacing w:before="0" w:after="100" w:line="240" w:lineRule="auto"/>
        <w:ind w:left="480" w:right="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Sistema</w:t>
        <w:tab/>
        <w:t>A sessão foi finalizada e o processo foi encaminhado para adjudicação.</w:t>
      </w:r>
    </w:p>
    <w:p>
      <w:pPr>
        <w:pStyle w:val="Style2"/>
        <w:keepNext w:val="0"/>
        <w:keepLines w:val="0"/>
        <w:widowControl w:val="0"/>
        <w:shd w:val="clear" w:color="auto" w:fill="auto"/>
        <w:tabs>
          <w:tab w:pos="2119" w:val="left"/>
        </w:tabs>
        <w:bidi w:val="0"/>
        <w:spacing w:before="0" w:after="100" w:line="240" w:lineRule="auto"/>
        <w:ind w:left="480" w:right="0"/>
        <w:jc w:val="both"/>
        <w:rPr>
          <w:sz w:val="12"/>
          <w:szCs w:val="12"/>
        </w:rPr>
      </w:pPr>
      <w:r>
        <w:rPr>
          <w:rFonts w:ascii="Arial" w:eastAsia="Arial" w:hAnsi="Arial" w:cs="Arial"/>
          <w:b/>
          <w:bCs/>
          <w:color w:val="000000"/>
          <w:spacing w:val="0"/>
          <w:w w:val="100"/>
          <w:position w:val="0"/>
          <w:sz w:val="9"/>
          <w:szCs w:val="9"/>
          <w:shd w:val="clear" w:color="auto" w:fill="auto"/>
          <w:lang w:val="pt-BR" w:eastAsia="pt-BR" w:bidi="pt-BR"/>
        </w:rPr>
        <w:t>Sistema</w:t>
        <w:tab/>
        <w:t xml:space="preserve">O foto 0001 </w:t>
      </w:r>
      <w:r>
        <w:rPr>
          <w:rFonts w:ascii="Arial" w:eastAsia="Arial" w:hAnsi="Arial" w:cs="Arial"/>
          <w:b/>
          <w:bCs/>
          <w:color w:val="000000"/>
          <w:spacing w:val="0"/>
          <w:w w:val="100"/>
          <w:position w:val="0"/>
          <w:sz w:val="12"/>
          <w:szCs w:val="12"/>
          <w:shd w:val="clear" w:color="auto" w:fill="auto"/>
          <w:lang w:val="pt-BR" w:eastAsia="pt-BR" w:bidi="pt-BR"/>
        </w:rPr>
        <w:t xml:space="preserve">foi </w:t>
      </w:r>
      <w:r>
        <w:rPr>
          <w:rFonts w:ascii="Arial" w:eastAsia="Arial" w:hAnsi="Arial" w:cs="Arial"/>
          <w:b/>
          <w:bCs/>
          <w:color w:val="000000"/>
          <w:spacing w:val="0"/>
          <w:w w:val="100"/>
          <w:position w:val="0"/>
          <w:sz w:val="9"/>
          <w:szCs w:val="9"/>
          <w:shd w:val="clear" w:color="auto" w:fill="auto"/>
          <w:lang w:val="pt-PT" w:eastAsia="pt-PT" w:bidi="pt-PT"/>
        </w:rPr>
        <w:t xml:space="preserve">adfodlcado </w:t>
      </w:r>
      <w:r>
        <w:rPr>
          <w:rFonts w:ascii="Arial" w:eastAsia="Arial" w:hAnsi="Arial" w:cs="Arial"/>
          <w:b/>
          <w:bCs/>
          <w:color w:val="000000"/>
          <w:spacing w:val="0"/>
          <w:w w:val="100"/>
          <w:position w:val="0"/>
          <w:sz w:val="12"/>
          <w:szCs w:val="12"/>
          <w:shd w:val="clear" w:color="auto" w:fill="auto"/>
          <w:lang w:val="pt-BR" w:eastAsia="pt-BR" w:bidi="pt-BR"/>
        </w:rPr>
        <w:t>por LUDIMAR BE SOUZA MEDEIROS.</w:t>
      </w:r>
    </w:p>
    <w:p>
      <w:pPr>
        <w:pStyle w:val="Style142"/>
        <w:keepNext w:val="0"/>
        <w:keepLines w:val="0"/>
        <w:widowControl w:val="0"/>
        <w:shd w:val="clear" w:color="auto" w:fill="auto"/>
        <w:tabs>
          <w:tab w:pos="2119" w:val="left"/>
        </w:tabs>
        <w:bidi w:val="0"/>
        <w:spacing w:before="0" w:after="0" w:line="240" w:lineRule="auto"/>
        <w:ind w:left="480" w:right="0" w:firstLine="20"/>
        <w:jc w:val="both"/>
        <w:rPr>
          <w:sz w:val="11"/>
          <w:szCs w:val="11"/>
        </w:rPr>
        <w:sectPr>
          <w:headerReference w:type="default" r:id="rId937"/>
          <w:footerReference w:type="default" r:id="rId938"/>
          <w:headerReference w:type="even" r:id="rId939"/>
          <w:footerReference w:type="even" r:id="rId940"/>
          <w:footnotePr>
            <w:pos w:val="pageBottom"/>
            <w:numFmt w:val="decimal"/>
            <w:numRestart w:val="continuous"/>
          </w:footnotePr>
          <w:pgSz w:w="12192" w:h="17969"/>
          <w:pgMar w:top="2344" w:left="1750" w:right="1750" w:bottom="808" w:header="0" w:footer="380" w:gutter="998"/>
          <w:cols w:space="720"/>
          <w:noEndnote/>
          <w:rtlGutter w:val="0"/>
          <w:docGrid w:linePitch="360"/>
        </w:sectPr>
      </w:pPr>
      <w:r>
        <w:rPr>
          <w:color w:val="000000"/>
          <w:spacing w:val="0"/>
          <w:w w:val="100"/>
          <w:position w:val="0"/>
          <w:sz w:val="10"/>
          <w:szCs w:val="10"/>
          <w:shd w:val="clear" w:color="auto" w:fill="auto"/>
          <w:lang w:val="pt-BR" w:eastAsia="pt-BR" w:bidi="pt-BR"/>
        </w:rPr>
        <w:t>Sistema</w:t>
        <w:tab/>
        <w:t xml:space="preserve">O lote 0001 foi homologado pof </w:t>
      </w:r>
      <w:r>
        <w:rPr>
          <w:color w:val="000000"/>
          <w:spacing w:val="0"/>
          <w:w w:val="100"/>
          <w:position w:val="0"/>
          <w:sz w:val="11"/>
          <w:szCs w:val="11"/>
          <w:shd w:val="clear" w:color="auto" w:fill="auto"/>
          <w:lang w:val="pt-BR" w:eastAsia="pt-BR" w:bidi="pt-BR"/>
        </w:rPr>
        <w:t>LUDIMAR DE SOUZA MEDEIROS.</w:t>
      </w: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372" w:left="0" w:right="0" w:bottom="808" w:header="0" w:footer="3" w:gutter="0"/>
          <w:cols w:space="720"/>
          <w:noEndnote/>
          <w:rtlGutter w:val="0"/>
          <w:docGrid w:linePitch="360"/>
        </w:sectPr>
      </w:pPr>
    </w:p>
    <w:p>
      <w:pPr>
        <w:widowControl w:val="0"/>
        <w:spacing w:line="360" w:lineRule="exact"/>
      </w:pPr>
      <w:r>
        <w:drawing>
          <wp:anchor distT="0" distB="0" distL="0" distR="0" simplePos="0" relativeHeight="62915659" behindDoc="1" locked="0" layoutInCell="1" allowOverlap="1">
            <wp:simplePos x="0" y="0"/>
            <wp:positionH relativeFrom="page">
              <wp:posOffset>2324100</wp:posOffset>
            </wp:positionH>
            <wp:positionV relativeFrom="paragraph">
              <wp:posOffset>12700</wp:posOffset>
            </wp:positionV>
            <wp:extent cx="2895600" cy="1761490"/>
            <wp:wrapNone/>
            <wp:docPr id="2224" name="Shape 2224"/>
            <a:graphic xmlns:a="http://schemas.openxmlformats.org/drawingml/2006/main">
              <a:graphicData uri="http://schemas.openxmlformats.org/drawingml/2006/picture">
                <pic:pic xmlns:pic="http://schemas.openxmlformats.org/drawingml/2006/picture">
                  <pic:nvPicPr>
                    <pic:cNvPr id="2225" name="Picture box 2225"/>
                    <pic:cNvPicPr/>
                  </pic:nvPicPr>
                  <pic:blipFill>
                    <a:blip r:embed="rId941"/>
                    <a:stretch/>
                  </pic:blipFill>
                  <pic:spPr>
                    <a:xfrm>
                      <a:ext cx="2895600" cy="1761490"/>
                    </a:xfrm>
                    <a:prstGeom prst="rect"/>
                  </pic:spPr>
                </pic:pic>
              </a:graphicData>
            </a:graphic>
          </wp:anchor>
        </w:drawing>
      </w:r>
      <w:r>
        <w:drawing>
          <wp:anchor distT="0" distB="0" distL="0" distR="0" simplePos="0" relativeHeight="62915660" behindDoc="1" locked="0" layoutInCell="1" allowOverlap="1">
            <wp:simplePos x="0" y="0"/>
            <wp:positionH relativeFrom="page">
              <wp:posOffset>2604770</wp:posOffset>
            </wp:positionH>
            <wp:positionV relativeFrom="paragraph">
              <wp:posOffset>1798320</wp:posOffset>
            </wp:positionV>
            <wp:extent cx="2773680" cy="841375"/>
            <wp:wrapNone/>
            <wp:docPr id="2226" name="Shape 2226"/>
            <a:graphic xmlns:a="http://schemas.openxmlformats.org/drawingml/2006/main">
              <a:graphicData uri="http://schemas.openxmlformats.org/drawingml/2006/picture">
                <pic:pic xmlns:pic="http://schemas.openxmlformats.org/drawingml/2006/picture">
                  <pic:nvPicPr>
                    <pic:cNvPr id="2227" name="Picture box 2227"/>
                    <pic:cNvPicPr/>
                  </pic:nvPicPr>
                  <pic:blipFill>
                    <a:blip r:embed="rId943"/>
                    <a:stretch/>
                  </pic:blipFill>
                  <pic:spPr>
                    <a:xfrm>
                      <a:ext cx="2773680" cy="8413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6" w:line="1" w:lineRule="exact"/>
      </w:pPr>
    </w:p>
    <w:p>
      <w:pPr>
        <w:widowControl w:val="0"/>
        <w:spacing w:line="1" w:lineRule="exact"/>
        <w:sectPr>
          <w:footnotePr>
            <w:pos w:val="pageBottom"/>
            <w:numFmt w:val="decimal"/>
            <w:numRestart w:val="continuous"/>
          </w:footnotePr>
          <w:type w:val="continuous"/>
          <w:pgSz w:w="12192" w:h="17969"/>
          <w:pgMar w:top="2372" w:left="1299" w:right="1299" w:bottom="808" w:header="0" w:footer="3" w:gutter="0"/>
          <w:cols w:space="720"/>
          <w:noEndnote/>
          <w:rtlGutter/>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4" w:after="114"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344" w:left="0" w:right="0" w:bottom="808"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955" behindDoc="0" locked="0" layoutInCell="1" allowOverlap="1">
                <wp:simplePos x="0" y="0"/>
                <wp:positionH relativeFrom="margin">
                  <wp:posOffset>73025</wp:posOffset>
                </wp:positionH>
                <wp:positionV relativeFrom="paragraph">
                  <wp:posOffset>628015</wp:posOffset>
                </wp:positionV>
                <wp:extent cx="646430" cy="240665"/>
                <wp:wrapSquare wrapText="right"/>
                <wp:docPr id="2228" name="Shape 2228"/>
                <a:graphic xmlns:a="http://schemas.openxmlformats.org/drawingml/2006/main">
                  <a:graphicData uri="http://schemas.microsoft.com/office/word/2010/wordprocessingShape">
                    <wps:wsp>
                      <wps:cNvSpPr txBox="1"/>
                      <wps:spPr>
                        <a:xfrm>
                          <a:ext cx="646430" cy="24066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09" w:lineRule="auto"/>
                              <w:ind w:left="0" w:right="0" w:firstLine="0"/>
                              <w:jc w:val="left"/>
                            </w:pPr>
                            <w:r>
                              <w:rPr>
                                <w:color w:val="A8C2C8"/>
                                <w:spacing w:val="0"/>
                                <w:w w:val="100"/>
                                <w:position w:val="0"/>
                                <w:shd w:val="clear" w:color="auto" w:fill="auto"/>
                                <w:lang w:val="pt-PT" w:eastAsia="pt-PT" w:bidi="pt-PT"/>
                              </w:rPr>
                              <w:t xml:space="preserve">UB </w:t>
                            </w:r>
                            <w:r>
                              <w:rPr>
                                <w:color w:val="A8C2C8"/>
                                <w:spacing w:val="0"/>
                                <w:w w:val="100"/>
                                <w:position w:val="0"/>
                                <w:shd w:val="clear" w:color="auto" w:fill="auto"/>
                                <w:lang w:val="pt-BR" w:eastAsia="pt-BR" w:bidi="pt-BR"/>
                              </w:rPr>
                              <w:t>GOMPFí íHtèUíXj</w:t>
                            </w:r>
                          </w:p>
                        </w:txbxContent>
                      </wps:txbx>
                      <wps:bodyPr lIns="0" tIns="0" rIns="0" bIns="0">
                        <a:noAutoFit/>
                      </wps:bodyPr>
                    </wps:wsp>
                  </a:graphicData>
                </a:graphic>
              </wp:anchor>
            </w:drawing>
          </mc:Choice>
          <mc:Fallback>
            <w:pict>
              <v:shape id="_x0000_s3254" type="#_x0000_t202" style="position:absolute;margin-left:5.75pt;margin-top:49.450000000000003pt;width:50.899999999999999pt;height:18.949999999999999pt;z-index:-125828798;mso-wrap-distance-left:9.pt;mso-wrap-distance-right:9.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09" w:lineRule="auto"/>
                        <w:ind w:left="0" w:right="0" w:firstLine="0"/>
                        <w:jc w:val="left"/>
                      </w:pPr>
                      <w:r>
                        <w:rPr>
                          <w:color w:val="A8C2C8"/>
                          <w:spacing w:val="0"/>
                          <w:w w:val="100"/>
                          <w:position w:val="0"/>
                          <w:shd w:val="clear" w:color="auto" w:fill="auto"/>
                          <w:lang w:val="pt-PT" w:eastAsia="pt-PT" w:bidi="pt-PT"/>
                        </w:rPr>
                        <w:t xml:space="preserve">UB </w:t>
                      </w:r>
                      <w:r>
                        <w:rPr>
                          <w:color w:val="A8C2C8"/>
                          <w:spacing w:val="0"/>
                          <w:w w:val="100"/>
                          <w:position w:val="0"/>
                          <w:shd w:val="clear" w:color="auto" w:fill="auto"/>
                          <w:lang w:val="pt-BR" w:eastAsia="pt-BR" w:bidi="pt-BR"/>
                        </w:rPr>
                        <w:t>GOMPFí íHtèUíXj</w:t>
                      </w:r>
                    </w:p>
                  </w:txbxContent>
                </v:textbox>
                <w10:wrap type="square" side="right" anchorx="margin"/>
              </v:shape>
            </w:pict>
          </mc:Fallback>
        </mc:AlternateContent>
      </w:r>
      <w:r>
        <w:drawing>
          <wp:anchor distT="0" distB="0" distL="114300" distR="114300" simplePos="0" relativeHeight="125829957" behindDoc="0" locked="0" layoutInCell="1" allowOverlap="1">
            <wp:simplePos x="0" y="0"/>
            <wp:positionH relativeFrom="margin">
              <wp:posOffset>4910455</wp:posOffset>
            </wp:positionH>
            <wp:positionV relativeFrom="paragraph">
              <wp:posOffset>12700</wp:posOffset>
            </wp:positionV>
            <wp:extent cx="1115695" cy="1029970"/>
            <wp:wrapSquare wrapText="bothSides"/>
            <wp:docPr id="2230" name="Shape 2230"/>
            <a:graphic xmlns:a="http://schemas.openxmlformats.org/drawingml/2006/main">
              <a:graphicData uri="http://schemas.openxmlformats.org/drawingml/2006/picture">
                <pic:pic xmlns:pic="http://schemas.openxmlformats.org/drawingml/2006/picture">
                  <pic:nvPicPr>
                    <pic:cNvPr id="2231" name="Picture box 2231"/>
                    <pic:cNvPicPr/>
                  </pic:nvPicPr>
                  <pic:blipFill>
                    <a:blip r:embed="rId945"/>
                    <a:stretch/>
                  </pic:blipFill>
                  <pic:spPr>
                    <a:xfrm>
                      <a:ext cx="1115695" cy="1029970"/>
                    </a:xfrm>
                    <a:prstGeom prst="rect"/>
                  </pic:spPr>
                </pic:pic>
              </a:graphicData>
            </a:graphic>
          </wp:anchor>
        </w:drawing>
      </w:r>
    </w:p>
    <w:p>
      <w:pPr>
        <w:pStyle w:val="Style142"/>
        <w:keepNext w:val="0"/>
        <w:keepLines w:val="0"/>
        <w:widowControl w:val="0"/>
        <w:shd w:val="clear" w:color="auto" w:fill="auto"/>
        <w:bidi w:val="0"/>
        <w:spacing w:before="0" w:after="0" w:line="240" w:lineRule="auto"/>
        <w:ind w:left="0" w:right="400" w:firstLine="0"/>
        <w:jc w:val="left"/>
      </w:pPr>
      <w:r>
        <w:rPr>
          <w:color w:val="000000"/>
          <w:spacing w:val="0"/>
          <w:w w:val="100"/>
          <w:position w:val="0"/>
          <w:shd w:val="clear" w:color="auto" w:fill="auto"/>
          <w:lang w:val="pt-BR" w:eastAsia="pt-BR" w:bidi="pt-BR"/>
        </w:rPr>
        <w:t xml:space="preserve">A autenticidade dn documento pode </w:t>
      </w:r>
      <w:r>
        <w:rPr>
          <w:color w:val="000000"/>
          <w:spacing w:val="0"/>
          <w:w w:val="100"/>
          <w:position w:val="0"/>
          <w:shd w:val="clear" w:color="auto" w:fill="auto"/>
          <w:lang w:val="pt-PT" w:eastAsia="pt-PT" w:bidi="pt-PT"/>
        </w:rPr>
        <w:t xml:space="preserve">set </w:t>
      </w:r>
      <w:r>
        <w:rPr>
          <w:color w:val="000000"/>
          <w:spacing w:val="0"/>
          <w:w w:val="100"/>
          <w:position w:val="0"/>
          <w:shd w:val="clear" w:color="auto" w:fill="auto"/>
          <w:lang w:val="pt-BR" w:eastAsia="pt-BR" w:bidi="pt-BR"/>
        </w:rPr>
        <w:t xml:space="preserve">verificada no síe </w:t>
      </w:r>
      <w:r>
        <w:rPr>
          <w:color w:val="000000"/>
          <w:spacing w:val="0"/>
          <w:w w:val="100"/>
          <w:position w:val="0"/>
          <w:shd w:val="clear" w:color="auto" w:fill="auto"/>
          <w:lang w:val="en-US" w:eastAsia="en-US" w:bidi="en-US"/>
        </w:rPr>
        <w:t>https:va8daaiquivo.nwtaldeMimoraspuhlirac.ram.</w:t>
      </w:r>
      <w:r>
        <w:rPr>
          <w:color w:val="000000"/>
          <w:spacing w:val="0"/>
          <w:w w:val="100"/>
          <w:position w:val="0"/>
          <w:shd w:val="clear" w:color="auto" w:fill="auto"/>
          <w:lang w:val="pt-BR" w:eastAsia="pt-BR" w:bidi="pt-BR"/>
        </w:rPr>
        <w:t>tu Documento gerado eletronicamente no Podai de Compras Púbicas em 08/05Q02S as 14:3024.</w:t>
      </w:r>
    </w:p>
    <w:p>
      <w:pPr>
        <w:pStyle w:val="Style14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192" w:h="17969"/>
          <w:pgMar w:top="2344" w:left="1409" w:right="1409" w:bottom="808" w:header="0" w:footer="3" w:gutter="34"/>
          <w:cols w:space="720"/>
          <w:noEndnote/>
          <w:rtlGutter/>
          <w:docGrid w:linePitch="360"/>
        </w:sectPr>
      </w:pPr>
      <w:r>
        <w:rPr>
          <w:color w:val="000000"/>
          <w:spacing w:val="0"/>
          <w:w w:val="100"/>
          <w:position w:val="0"/>
          <w:shd w:val="clear" w:color="auto" w:fill="auto"/>
          <w:lang w:val="pt-BR" w:eastAsia="pt-BR" w:bidi="pt-BR"/>
        </w:rPr>
        <w:t>Código verificador: 13527CF</w:t>
      </w:r>
    </w:p>
    <w:p>
      <w:pPr>
        <w:pStyle w:val="Style5"/>
        <w:keepNext/>
        <w:keepLines/>
        <w:framePr w:w="5837" w:h="1296" w:wrap="none" w:hAnchor="page" w:x="3064" w:y="1"/>
        <w:widowControl w:val="0"/>
        <w:shd w:val="clear" w:color="auto" w:fill="auto"/>
        <w:bidi w:val="0"/>
        <w:spacing w:before="0" w:after="80" w:line="240" w:lineRule="auto"/>
        <w:ind w:left="0" w:right="0" w:firstLine="0"/>
        <w:jc w:val="left"/>
      </w:pPr>
      <w:bookmarkStart w:id="193" w:name="bookmark193"/>
      <w:r>
        <w:rPr>
          <w:color w:val="000000"/>
          <w:spacing w:val="0"/>
          <w:w w:val="100"/>
          <w:position w:val="0"/>
          <w:shd w:val="clear" w:color="auto" w:fill="auto"/>
          <w:lang w:val="pt-BR" w:eastAsia="pt-BR" w:bidi="pt-BR"/>
        </w:rPr>
        <w:t>ATA DE PROPOSTAS READEQUADAS</w:t>
      </w:r>
      <w:bookmarkEnd w:id="193"/>
    </w:p>
    <w:p>
      <w:pPr>
        <w:pStyle w:val="Style46"/>
        <w:keepNext w:val="0"/>
        <w:keepLines w:val="0"/>
        <w:framePr w:w="5837" w:h="1296" w:wrap="none" w:hAnchor="page" w:x="3064" w:y="1"/>
        <w:widowControl w:val="0"/>
        <w:shd w:val="clear" w:color="auto" w:fill="auto"/>
        <w:bidi w:val="0"/>
        <w:spacing w:before="0" w:after="0" w:line="290" w:lineRule="auto"/>
        <w:ind w:left="0" w:right="0" w:firstLine="0"/>
        <w:jc w:val="center"/>
        <w:rPr>
          <w:sz w:val="20"/>
          <w:szCs w:val="20"/>
        </w:rPr>
      </w:pPr>
      <w:r>
        <w:rPr>
          <w:color w:val="000000"/>
          <w:spacing w:val="0"/>
          <w:w w:val="100"/>
          <w:position w:val="0"/>
          <w:sz w:val="20"/>
          <w:szCs w:val="20"/>
          <w:shd w:val="clear" w:color="auto" w:fill="auto"/>
          <w:lang w:val="pt-BR" w:eastAsia="pt-BR" w:bidi="pt-BR"/>
        </w:rPr>
        <w:t>Instituto Municipal de Trânsito e Transporte de Iranduba</w:t>
        <w:br/>
        <w:t>Instituto Municipal de Trânsito e Transporte de Iranduba</w:t>
        <w:br/>
        <w:t>Dispensa Eletrônica - 004/2026</w:t>
      </w:r>
    </w:p>
    <w:p>
      <w:pPr>
        <w:pStyle w:val="Style46"/>
        <w:keepNext w:val="0"/>
        <w:keepLines w:val="0"/>
        <w:framePr w:w="9288" w:h="1747" w:wrap="none" w:hAnchor="page" w:x="1297" w:y="1532"/>
        <w:widowControl w:val="0"/>
        <w:pBdr>
          <w:bottom w:val="single" w:sz="4" w:space="0" w:color="auto"/>
        </w:pBdr>
        <w:shd w:val="clear" w:color="auto" w:fill="auto"/>
        <w:tabs>
          <w:tab w:leader="underscore" w:pos="9250" w:val="left"/>
        </w:tabs>
        <w:bidi w:val="0"/>
        <w:spacing w:before="0" w:after="40" w:line="252" w:lineRule="auto"/>
        <w:ind w:left="0" w:right="0" w:firstLine="0"/>
        <w:jc w:val="both"/>
      </w:pPr>
      <w:r>
        <w:rPr>
          <w:b/>
          <w:bCs/>
          <w:color w:val="000000"/>
          <w:spacing w:val="0"/>
          <w:w w:val="100"/>
          <w:position w:val="0"/>
          <w:shd w:val="clear" w:color="auto" w:fill="auto"/>
          <w:lang w:val="pt-BR" w:eastAsia="pt-BR" w:bidi="pt-BR"/>
        </w:rPr>
        <w:t xml:space="preserve">GABRIEL KLEBER DA COSTA BRUNO - Tipo; EPP/SS - Documento 59.410.211/0001-45 - Endereço: </w:t>
      </w:r>
      <w:r>
        <w:rPr>
          <w:b/>
          <w:bCs/>
          <w:color w:val="000000"/>
          <w:spacing w:val="0"/>
          <w:w w:val="100"/>
          <w:position w:val="0"/>
          <w:u w:val="single"/>
          <w:shd w:val="clear" w:color="auto" w:fill="auto"/>
          <w:lang w:val="pt-BR" w:eastAsia="pt-BR" w:bidi="pt-BR"/>
        </w:rPr>
        <w:t xml:space="preserve">R NEPER DA SILVEIRA - CEP: 69030505 - </w:t>
      </w:r>
      <w:r>
        <w:rPr>
          <w:b/>
          <w:bCs/>
          <w:color w:val="000000"/>
          <w:spacing w:val="0"/>
          <w:w w:val="100"/>
          <w:position w:val="0"/>
          <w:u w:val="single"/>
          <w:shd w:val="clear" w:color="auto" w:fill="auto"/>
          <w:lang w:val="pt-PT" w:eastAsia="pt-PT" w:bidi="pt-PT"/>
        </w:rPr>
        <w:t xml:space="preserve">UR </w:t>
      </w:r>
      <w:r>
        <w:rPr>
          <w:b/>
          <w:bCs/>
          <w:color w:val="000000"/>
          <w:spacing w:val="0"/>
          <w:w w:val="100"/>
          <w:position w:val="0"/>
          <w:u w:val="single"/>
          <w:shd w:val="clear" w:color="auto" w:fill="auto"/>
          <w:lang w:val="pt-BR" w:eastAsia="pt-BR" w:bidi="pt-BR"/>
        </w:rPr>
        <w:t>AM - Município: - Telefone:</w:t>
      </w:r>
      <w:r>
        <w:rPr>
          <w:b/>
          <w:bCs/>
          <w:color w:val="000000"/>
          <w:spacing w:val="0"/>
          <w:w w:val="100"/>
          <w:position w:val="0"/>
          <w:shd w:val="clear" w:color="auto" w:fill="auto"/>
          <w:lang w:val="pt-BR" w:eastAsia="pt-BR" w:bidi="pt-BR"/>
        </w:rPr>
        <w:tab/>
      </w:r>
    </w:p>
    <w:p>
      <w:pPr>
        <w:pStyle w:val="Style2"/>
        <w:keepNext w:val="0"/>
        <w:keepLines w:val="0"/>
        <w:framePr w:w="9288" w:h="1747" w:wrap="none" w:hAnchor="page" w:x="1297" w:y="1532"/>
        <w:widowControl w:val="0"/>
        <w:shd w:val="clear" w:color="auto" w:fill="auto"/>
        <w:tabs>
          <w:tab w:pos="3288" w:val="left"/>
          <w:tab w:pos="4392" w:val="left"/>
          <w:tab w:pos="7512" w:val="left"/>
        </w:tabs>
        <w:bidi w:val="0"/>
        <w:spacing w:before="0" w:after="100" w:line="240" w:lineRule="auto"/>
        <w:ind w:left="0" w:right="0" w:firstLine="0"/>
        <w:jc w:val="both"/>
        <w:rPr>
          <w:sz w:val="10"/>
          <w:szCs w:val="10"/>
        </w:rPr>
      </w:pPr>
      <w:r>
        <w:rPr>
          <w:rFonts w:ascii="Arial" w:eastAsia="Arial" w:hAnsi="Arial" w:cs="Arial"/>
          <w:b/>
          <w:bCs/>
          <w:color w:val="000000"/>
          <w:spacing w:val="0"/>
          <w:w w:val="100"/>
          <w:position w:val="0"/>
          <w:sz w:val="12"/>
          <w:szCs w:val="12"/>
          <w:shd w:val="clear" w:color="auto" w:fill="auto"/>
          <w:lang w:val="pt-BR" w:eastAsia="pt-BR" w:bidi="pt-BR"/>
        </w:rPr>
        <w:t>Lote Item Produto</w:t>
        <w:tab/>
        <w:t>Modelo</w:t>
        <w:tab/>
        <w:t>Marea/Fabricante Qtda. VI. Readequado</w:t>
        <w:tab/>
      </w:r>
      <w:r>
        <w:rPr>
          <w:rFonts w:ascii="Arial" w:eastAsia="Arial" w:hAnsi="Arial" w:cs="Arial"/>
          <w:b/>
          <w:bCs/>
          <w:color w:val="000000"/>
          <w:spacing w:val="0"/>
          <w:w w:val="100"/>
          <w:position w:val="0"/>
          <w:sz w:val="12"/>
          <w:szCs w:val="12"/>
          <w:u w:val="single"/>
          <w:shd w:val="clear" w:color="auto" w:fill="auto"/>
          <w:lang w:val="pt-BR" w:eastAsia="pt-BR" w:bidi="pt-BR"/>
        </w:rPr>
        <w:t>Tota</w:t>
      </w:r>
      <w:r>
        <w:rPr>
          <w:rFonts w:ascii="Arial" w:eastAsia="Arial" w:hAnsi="Arial" w:cs="Arial"/>
          <w:b/>
          <w:bCs/>
          <w:color w:val="000000"/>
          <w:spacing w:val="0"/>
          <w:w w:val="100"/>
          <w:position w:val="0"/>
          <w:sz w:val="12"/>
          <w:szCs w:val="12"/>
          <w:shd w:val="clear" w:color="auto" w:fill="auto"/>
          <w:lang w:val="pt-BR" w:eastAsia="pt-BR" w:bidi="pt-BR"/>
        </w:rPr>
        <w:t xml:space="preserve">l Inicial </w:t>
      </w:r>
      <w:r>
        <w:rPr>
          <w:rFonts w:ascii="Arial" w:eastAsia="Arial" w:hAnsi="Arial" w:cs="Arial"/>
          <w:b/>
          <w:bCs/>
          <w:color w:val="000000"/>
          <w:spacing w:val="0"/>
          <w:w w:val="100"/>
          <w:position w:val="0"/>
          <w:sz w:val="12"/>
          <w:szCs w:val="12"/>
          <w:u w:val="single"/>
          <w:shd w:val="clear" w:color="auto" w:fill="auto"/>
          <w:lang w:val="pt-BR" w:eastAsia="pt-BR" w:bidi="pt-BR"/>
        </w:rPr>
        <w:t xml:space="preserve">Total </w:t>
      </w:r>
      <w:r>
        <w:rPr>
          <w:rFonts w:ascii="Arial" w:eastAsia="Arial" w:hAnsi="Arial" w:cs="Arial"/>
          <w:smallCaps/>
          <w:color w:val="000000"/>
          <w:spacing w:val="0"/>
          <w:w w:val="100"/>
          <w:position w:val="0"/>
          <w:sz w:val="10"/>
          <w:szCs w:val="10"/>
          <w:u w:val="single"/>
          <w:shd w:val="clear" w:color="auto" w:fill="auto"/>
          <w:lang w:val="pt-BR" w:eastAsia="pt-BR" w:bidi="pt-BR"/>
        </w:rPr>
        <w:t>Rwk1&lt;k]</w:t>
      </w:r>
    </w:p>
    <w:p>
      <w:pPr>
        <w:pStyle w:val="Style142"/>
        <w:keepNext w:val="0"/>
        <w:keepLines w:val="0"/>
        <w:framePr w:w="9288" w:h="1747" w:wrap="none" w:hAnchor="page" w:x="1297" w:y="1532"/>
        <w:widowControl w:val="0"/>
        <w:shd w:val="clear" w:color="auto" w:fill="auto"/>
        <w:tabs>
          <w:tab w:pos="1056" w:val="left"/>
        </w:tabs>
        <w:bidi w:val="0"/>
        <w:spacing w:before="0" w:after="0" w:line="240" w:lineRule="auto"/>
        <w:ind w:left="0" w:right="0" w:firstLine="0"/>
        <w:jc w:val="both"/>
      </w:pPr>
      <w:r>
        <w:rPr>
          <w:color w:val="000000"/>
          <w:spacing w:val="0"/>
          <w:w w:val="100"/>
          <w:position w:val="0"/>
          <w:shd w:val="clear" w:color="auto" w:fill="auto"/>
          <w:lang w:val="pt-BR" w:eastAsia="pt-BR" w:bidi="pt-BR"/>
        </w:rPr>
        <w:t>0001</w:t>
        <w:tab/>
        <w:t xml:space="preserve">Enviado «n: 06/05/2026 - </w:t>
      </w:r>
      <w:r>
        <w:rPr>
          <w:color w:val="000000"/>
          <w:spacing w:val="0"/>
          <w:w w:val="100"/>
          <w:position w:val="0"/>
          <w:shd w:val="clear" w:color="auto" w:fill="auto"/>
          <w:lang w:val="en-US" w:eastAsia="en-US" w:bidi="en-US"/>
        </w:rPr>
        <w:t>t2.io.57</w:t>
      </w:r>
    </w:p>
    <w:p>
      <w:pPr>
        <w:pStyle w:val="Style142"/>
        <w:keepNext w:val="0"/>
        <w:keepLines w:val="0"/>
        <w:framePr w:w="9288" w:h="1747" w:wrap="none" w:hAnchor="page" w:x="1297" w:y="1532"/>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BR" w:eastAsia="pt-BR" w:bidi="pt-BR"/>
        </w:rPr>
        <w:t>Matérias de sonorização,</w:t>
      </w:r>
    </w:p>
    <w:p>
      <w:pPr>
        <w:pStyle w:val="Style2"/>
        <w:keepNext w:val="0"/>
        <w:keepLines w:val="0"/>
        <w:framePr w:w="9288" w:h="1747" w:wrap="none" w:hAnchor="page" w:x="1297" w:y="1532"/>
        <w:widowControl w:val="0"/>
        <w:shd w:val="clear" w:color="auto" w:fill="auto"/>
        <w:bidi w:val="0"/>
        <w:spacing w:before="0" w:after="0" w:line="240" w:lineRule="auto"/>
        <w:ind w:left="112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piDG&amp;Sãainemo de dedos, mfomiãtica e</w:t>
      </w:r>
    </w:p>
    <w:p>
      <w:pPr>
        <w:pStyle w:val="Style142"/>
        <w:keepNext w:val="0"/>
        <w:keepLines w:val="0"/>
        <w:framePr w:w="9288" w:h="1747" w:wrap="none" w:hAnchor="page" w:x="1297" w:y="1532"/>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BR" w:eastAsia="pt-BR" w:bidi="pt-BR"/>
        </w:rPr>
        <w:t>acessõjk» visando atender as</w:t>
      </w:r>
    </w:p>
    <w:p>
      <w:pPr>
        <w:pStyle w:val="Style142"/>
        <w:keepNext w:val="0"/>
        <w:keepLines w:val="0"/>
        <w:framePr w:w="9288" w:h="1747" w:wrap="none" w:hAnchor="page" w:x="1297" w:y="1532"/>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BR" w:eastAsia="pt-BR" w:bidi="pt-BR"/>
        </w:rPr>
        <w:t>demandas do Instituto Municipal de</w:t>
      </w:r>
    </w:p>
    <w:p>
      <w:pPr>
        <w:pStyle w:val="Style142"/>
        <w:keepNext w:val="0"/>
        <w:keepLines w:val="0"/>
        <w:framePr w:w="9288" w:h="1747" w:wrap="none" w:hAnchor="page" w:x="1297" w:y="1532"/>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BR" w:eastAsia="pt-BR" w:bidi="pt-BR"/>
        </w:rPr>
        <w:t>Trânsito e Transporte de Iranduba -</w:t>
      </w:r>
    </w:p>
    <w:p>
      <w:pPr>
        <w:pStyle w:val="Style142"/>
        <w:keepNext w:val="0"/>
        <w:keepLines w:val="0"/>
        <w:framePr w:w="9288" w:h="1747" w:wrap="none" w:hAnchor="page" w:x="1297" w:y="1532"/>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pt-PT" w:eastAsia="pt-PT" w:bidi="pt-PT"/>
        </w:rPr>
        <w:t>IMTT!</w:t>
      </w:r>
    </w:p>
    <w:tbl>
      <w:tblPr>
        <w:tblOverlap w:val="never"/>
        <w:jc w:val="left"/>
        <w:tblLayout w:type="fixed"/>
      </w:tblPr>
      <w:tblGrid>
        <w:gridCol w:w="998"/>
        <w:gridCol w:w="2285"/>
        <w:gridCol w:w="1061"/>
      </w:tblGrid>
      <w:tr>
        <w:trPr>
          <w:trHeight w:val="974" w:hRule="exact"/>
        </w:trPr>
        <w:tc>
          <w:tcPr>
            <w:tcBorders>
              <w:top w:val="single" w:sz="4"/>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top w:val="single" w:sz="4"/>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Enviado em: O6JO5'2O26 - 12.1057 </w:t>
            </w:r>
            <w:r>
              <w:rPr>
                <w:rFonts w:ascii="Arial" w:eastAsia="Arial" w:hAnsi="Arial" w:cs="Arial"/>
                <w:b/>
                <w:bCs/>
                <w:color w:val="000000"/>
                <w:spacing w:val="0"/>
                <w:w w:val="100"/>
                <w:position w:val="0"/>
                <w:sz w:val="10"/>
                <w:szCs w:val="10"/>
                <w:shd w:val="clear" w:color="auto" w:fill="auto"/>
                <w:lang w:val="pt-PT" w:eastAsia="pt-PT" w:bidi="pt-PT"/>
              </w:rPr>
              <w:t xml:space="preserve">Malárias </w:t>
            </w:r>
            <w:r>
              <w:rPr>
                <w:rFonts w:ascii="Arial" w:eastAsia="Arial" w:hAnsi="Arial" w:cs="Arial"/>
                <w:b/>
                <w:bCs/>
                <w:color w:val="000000"/>
                <w:spacing w:val="0"/>
                <w:w w:val="100"/>
                <w:position w:val="0"/>
                <w:sz w:val="10"/>
                <w:szCs w:val="10"/>
                <w:shd w:val="clear" w:color="auto" w:fill="auto"/>
                <w:lang w:val="pt-BR" w:eastAsia="pt-BR" w:bidi="pt-BR"/>
              </w:rPr>
              <w:t xml:space="preserve">de sonorização, processamento de dados, mfaxniãtaGa e acessõjk» visando atender as demandas do </w:t>
            </w:r>
            <w:r>
              <w:rPr>
                <w:rFonts w:ascii="Arial" w:eastAsia="Arial" w:hAnsi="Arial" w:cs="Arial"/>
                <w:b/>
                <w:bCs/>
                <w:color w:val="000000"/>
                <w:spacing w:val="0"/>
                <w:w w:val="100"/>
                <w:position w:val="0"/>
                <w:sz w:val="10"/>
                <w:szCs w:val="10"/>
                <w:shd w:val="clear" w:color="auto" w:fill="auto"/>
                <w:lang w:val="pt-PT" w:eastAsia="pt-PT" w:bidi="pt-PT"/>
              </w:rPr>
              <w:t xml:space="preserve">Instituto </w:t>
            </w:r>
            <w:r>
              <w:rPr>
                <w:rFonts w:ascii="Arial" w:eastAsia="Arial" w:hAnsi="Arial" w:cs="Arial"/>
                <w:b/>
                <w:bCs/>
                <w:color w:val="000000"/>
                <w:spacing w:val="0"/>
                <w:w w:val="100"/>
                <w:position w:val="0"/>
                <w:sz w:val="10"/>
                <w:szCs w:val="10"/>
                <w:shd w:val="clear" w:color="auto" w:fill="auto"/>
                <w:lang w:val="pt-BR" w:eastAsia="pt-BR" w:bidi="pt-BR"/>
              </w:rPr>
              <w:t xml:space="preserve">Murudpal de Trânsito e Transporte de Iranduba - </w:t>
            </w:r>
            <w:r>
              <w:rPr>
                <w:rFonts w:ascii="Arial" w:eastAsia="Arial" w:hAnsi="Arial" w:cs="Arial"/>
                <w:b/>
                <w:bCs/>
                <w:color w:val="000000"/>
                <w:spacing w:val="0"/>
                <w:w w:val="100"/>
                <w:position w:val="0"/>
                <w:sz w:val="10"/>
                <w:szCs w:val="10"/>
                <w:shd w:val="clear" w:color="auto" w:fill="auto"/>
                <w:lang w:val="pt-PT" w:eastAsia="pt-PT" w:bidi="pt-PT"/>
              </w:rPr>
              <w:t>IMTT)</w:t>
            </w:r>
          </w:p>
        </w:tc>
        <w:tc>
          <w:tcPr>
            <w:tcBorders>
              <w:top w:val="single" w:sz="4"/>
            </w:tcBorders>
            <w:shd w:val="clear" w:color="auto" w:fill="FFFFFF"/>
            <w:vAlign w:val="top"/>
          </w:tcPr>
          <w:p>
            <w:pPr>
              <w:framePr w:w="4344" w:h="11616" w:wrap="none" w:hAnchor="page" w:x="1316" w:y="2343"/>
              <w:widowControl w:val="0"/>
              <w:rPr>
                <w:sz w:val="10"/>
                <w:szCs w:val="10"/>
              </w:rPr>
            </w:pPr>
          </w:p>
        </w:tc>
      </w:tr>
      <w:tr>
        <w:trPr>
          <w:trHeight w:val="523"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9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Almofada/esponja/teUro de tinta, tanque </w:t>
            </w:r>
            <w:r>
              <w:rPr>
                <w:rFonts w:ascii="Arial" w:eastAsia="Arial" w:hAnsi="Arial" w:cs="Arial"/>
                <w:b/>
                <w:bCs/>
                <w:color w:val="000000"/>
                <w:spacing w:val="0"/>
                <w:w w:val="100"/>
                <w:position w:val="0"/>
                <w:sz w:val="10"/>
                <w:szCs w:val="10"/>
                <w:shd w:val="clear" w:color="auto" w:fill="auto"/>
                <w:lang w:val="pt-PT" w:eastAsia="pt-PT" w:bidi="pt-PT"/>
              </w:rPr>
              <w:t xml:space="preserve">ôôMpteto. </w:t>
            </w:r>
            <w:r>
              <w:rPr>
                <w:rFonts w:ascii="Arial" w:eastAsia="Arial" w:hAnsi="Arial" w:cs="Arial"/>
                <w:b/>
                <w:bCs/>
                <w:color w:val="000000"/>
                <w:spacing w:val="0"/>
                <w:w w:val="100"/>
                <w:position w:val="0"/>
                <w:sz w:val="10"/>
                <w:szCs w:val="10"/>
                <w:shd w:val="clear" w:color="auto" w:fill="auto"/>
                <w:lang w:val="pt-BR" w:eastAsia="pt-BR" w:bidi="pt-BR"/>
              </w:rPr>
              <w:t>compatível com impressora EPSON modêlo L5290.</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EPSON</w:t>
            </w:r>
          </w:p>
          <w:p>
            <w:pPr>
              <w:pStyle w:val="Style2"/>
              <w:keepNext w:val="0"/>
              <w:keepLines w:val="0"/>
              <w:framePr w:w="4344" w:h="11616" w:wrap="none" w:hAnchor="page" w:x="1316" w:y="2343"/>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L5290</w:t>
            </w:r>
          </w:p>
        </w:tc>
      </w:tr>
      <w:tr>
        <w:trPr>
          <w:trHeight w:val="504" w:hRule="exact"/>
        </w:trPr>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0002</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71"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Aknofâda/ésponjaTefiro de tinta, tanque completo, compatível com impressora EPSON moâeh L22S0.</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EP5ON L3250</w:t>
            </w:r>
          </w:p>
        </w:tc>
      </w:tr>
      <w:tr>
        <w:trPr>
          <w:trHeight w:val="648"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ÔÔ03</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Âpresentador/pâSSâdôT dê gfideS. Refletor, com laser, RêCâttêflâVêl. </w:t>
            </w:r>
            <w:r>
              <w:rPr>
                <w:rFonts w:ascii="Arial" w:eastAsia="Arial" w:hAnsi="Arial" w:cs="Arial"/>
                <w:b/>
                <w:bCs/>
                <w:color w:val="000000"/>
                <w:spacing w:val="0"/>
                <w:w w:val="100"/>
                <w:position w:val="0"/>
                <w:sz w:val="10"/>
                <w:szCs w:val="10"/>
                <w:shd w:val="clear" w:color="auto" w:fill="auto"/>
                <w:lang w:val="pt-PT" w:eastAsia="pt-PT" w:bidi="pt-PT"/>
              </w:rPr>
              <w:t xml:space="preserve">C0m </w:t>
            </w:r>
            <w:r>
              <w:rPr>
                <w:rFonts w:ascii="Arial" w:eastAsia="Arial" w:hAnsi="Arial" w:cs="Arial"/>
                <w:b/>
                <w:bCs/>
                <w:color w:val="000000"/>
                <w:spacing w:val="0"/>
                <w:w w:val="100"/>
                <w:position w:val="0"/>
                <w:sz w:val="10"/>
                <w:szCs w:val="10"/>
                <w:shd w:val="clear" w:color="auto" w:fill="auto"/>
                <w:lang w:val="pt-BR" w:eastAsia="pt-BR" w:bidi="pt-BR"/>
              </w:rPr>
              <w:t>Bluetooth e USB, ampla área de alcance.</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AC335</w:t>
            </w:r>
          </w:p>
        </w:tc>
      </w:tr>
      <w:tr>
        <w:trPr>
          <w:trHeight w:val="1190"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0004</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Som Amplificada: portátil, alto- fatante tamanho mínimo 6 polegadas; Entrada/conectividade: Auxiliar, USB. Bluetooth. entrada para microfone (P4Õ ou XLR); </w:t>
            </w:r>
            <w:r>
              <w:rPr>
                <w:rFonts w:ascii="Arial" w:eastAsia="Arial" w:hAnsi="Arial" w:cs="Arial"/>
                <w:b/>
                <w:bCs/>
                <w:color w:val="000000"/>
                <w:spacing w:val="0"/>
                <w:w w:val="100"/>
                <w:position w:val="0"/>
                <w:sz w:val="10"/>
                <w:szCs w:val="10"/>
                <w:shd w:val="clear" w:color="auto" w:fill="auto"/>
                <w:lang w:val="pt-PT" w:eastAsia="pt-PT" w:bidi="pt-PT"/>
              </w:rPr>
              <w:t xml:space="preserve">Bateria </w:t>
            </w:r>
            <w:r>
              <w:rPr>
                <w:rFonts w:ascii="Arial" w:eastAsia="Arial" w:hAnsi="Arial" w:cs="Arial"/>
                <w:b/>
                <w:bCs/>
                <w:color w:val="000000"/>
                <w:spacing w:val="0"/>
                <w:w w:val="100"/>
                <w:position w:val="0"/>
                <w:sz w:val="10"/>
                <w:szCs w:val="10"/>
                <w:shd w:val="clear" w:color="auto" w:fill="auto"/>
                <w:lang w:val="pt-BR" w:eastAsia="pt-BR" w:bidi="pt-BR"/>
              </w:rPr>
              <w:t>interna recarregável PíVQft; Potência mínima: 250WRMS; Alça d© transporte, com rodinhas; Peso máximo 13kg;</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CM-250</w:t>
            </w:r>
          </w:p>
        </w:tc>
      </w:tr>
      <w:tr>
        <w:trPr>
          <w:trHeight w:val="518"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0005</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Capa case para Notebook 15.6". com alça e bobo frontal, material resistente a água.</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Capa para</w:t>
            </w:r>
          </w:p>
          <w:p>
            <w:pPr>
              <w:pStyle w:val="Style2"/>
              <w:keepNext w:val="0"/>
              <w:keepLines w:val="0"/>
              <w:framePr w:w="4344" w:h="11616" w:wrap="none" w:hAnchor="page" w:x="1316" w:y="2343"/>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Notebook 15.6 1D</w:t>
            </w:r>
          </w:p>
        </w:tc>
      </w:tr>
      <w:tr>
        <w:trPr>
          <w:trHeight w:val="504"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0006</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302"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Carregador universal para notebook,</w:t>
            </w:r>
          </w:p>
          <w:p>
            <w:pPr>
              <w:pStyle w:val="Style2"/>
              <w:keepNext w:val="0"/>
              <w:keepLines w:val="0"/>
              <w:framePr w:w="4344" w:h="11616" w:wrap="none" w:hAnchor="page" w:x="1316" w:y="2343"/>
              <w:widowControl w:val="0"/>
              <w:shd w:val="clear" w:color="auto" w:fill="auto"/>
              <w:bidi w:val="0"/>
              <w:spacing w:before="0" w:after="0" w:line="302"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65W AC Adapter (BR) para Ideapad S145.</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64"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Carregador universal para notebook</w:t>
            </w:r>
          </w:p>
        </w:tc>
      </w:tr>
      <w:tr>
        <w:trPr>
          <w:trHeight w:val="778"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0007</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de alta qualidade, recarregável. ajuste de volume no próprio microfone. Exigências do carregamento: USB. Distância: cerca de 30 metros.</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Microfone Sem Fio NMI54</w:t>
            </w:r>
          </w:p>
        </w:tc>
      </w:tr>
      <w:tr>
        <w:trPr>
          <w:trHeight w:val="523"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0008</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óptico, interface USB. mínimo de 2 botões e ecroB. com fio. </w:t>
            </w:r>
            <w:r>
              <w:rPr>
                <w:rFonts w:ascii="Arial" w:eastAsia="Arial" w:hAnsi="Arial" w:cs="Arial"/>
                <w:b/>
                <w:bCs/>
                <w:color w:val="000000"/>
                <w:spacing w:val="0"/>
                <w:w w:val="100"/>
                <w:position w:val="0"/>
                <w:sz w:val="10"/>
                <w:szCs w:val="10"/>
                <w:shd w:val="clear" w:color="auto" w:fill="auto"/>
                <w:lang w:val="pt-PT" w:eastAsia="pt-PT" w:bidi="pt-PT"/>
              </w:rPr>
              <w:t xml:space="preserve">design </w:t>
            </w:r>
            <w:r>
              <w:rPr>
                <w:rFonts w:ascii="Arial" w:eastAsia="Arial" w:hAnsi="Arial" w:cs="Arial"/>
                <w:b/>
                <w:bCs/>
                <w:color w:val="000000"/>
                <w:spacing w:val="0"/>
                <w:w w:val="100"/>
                <w:position w:val="0"/>
                <w:sz w:val="10"/>
                <w:szCs w:val="10"/>
                <w:shd w:val="clear" w:color="auto" w:fill="auto"/>
                <w:lang w:val="pt-BR" w:eastAsia="pt-BR" w:bidi="pt-BR"/>
              </w:rPr>
              <w:t>ergonômico. 1200 dpi de velocidade.</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 óptico MSQ</w:t>
            </w:r>
          </w:p>
        </w:tc>
      </w:tr>
      <w:tr>
        <w:trPr>
          <w:trHeight w:val="1598"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6000</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pad </w:t>
            </w:r>
            <w:r>
              <w:rPr>
                <w:rFonts w:ascii="Arial" w:eastAsia="Arial" w:hAnsi="Arial" w:cs="Arial"/>
                <w:b/>
                <w:bCs/>
                <w:color w:val="000000"/>
                <w:spacing w:val="0"/>
                <w:w w:val="100"/>
                <w:position w:val="0"/>
                <w:sz w:val="10"/>
                <w:szCs w:val="10"/>
                <w:shd w:val="clear" w:color="auto" w:fill="auto"/>
                <w:lang w:val="pt-PT" w:eastAsia="pt-PT" w:bidi="pt-PT"/>
              </w:rPr>
              <w:t xml:space="preserve">sfon. </w:t>
            </w:r>
            <w:r>
              <w:rPr>
                <w:rFonts w:ascii="Arial" w:eastAsia="Arial" w:hAnsi="Arial" w:cs="Arial"/>
                <w:b/>
                <w:bCs/>
                <w:color w:val="000000"/>
                <w:spacing w:val="0"/>
                <w:w w:val="100"/>
                <w:position w:val="0"/>
                <w:sz w:val="10"/>
                <w:szCs w:val="10"/>
                <w:shd w:val="clear" w:color="auto" w:fill="auto"/>
                <w:lang w:val="pt-BR" w:eastAsia="pt-BR" w:bidi="pt-BR"/>
              </w:rPr>
              <w:t xml:space="preserve">âüa quairiade durabilidade e conforto, base </w:t>
            </w:r>
            <w:r>
              <w:rPr>
                <w:rFonts w:ascii="Arial" w:eastAsia="Arial" w:hAnsi="Arial" w:cs="Arial"/>
                <w:b/>
                <w:bCs/>
                <w:color w:val="000000"/>
                <w:spacing w:val="0"/>
                <w:w w:val="100"/>
                <w:position w:val="0"/>
                <w:sz w:val="10"/>
                <w:szCs w:val="10"/>
                <w:shd w:val="clear" w:color="auto" w:fill="auto"/>
                <w:lang w:val="pt-PT" w:eastAsia="pt-PT" w:bidi="pt-PT"/>
              </w:rPr>
              <w:t xml:space="preserve">emborrachada, </w:t>
            </w:r>
            <w:r>
              <w:rPr>
                <w:rFonts w:ascii="Arial" w:eastAsia="Arial" w:hAnsi="Arial" w:cs="Arial"/>
                <w:b/>
                <w:bCs/>
                <w:color w:val="000000"/>
                <w:spacing w:val="0"/>
                <w:w w:val="100"/>
                <w:position w:val="0"/>
                <w:sz w:val="10"/>
                <w:szCs w:val="10"/>
                <w:shd w:val="clear" w:color="auto" w:fill="auto"/>
                <w:lang w:val="pt-BR" w:eastAsia="pt-BR" w:bidi="pt-BR"/>
              </w:rPr>
              <w:t>antiderrapante, famârihó</w:t>
            </w:r>
          </w:p>
          <w:p>
            <w:pPr>
              <w:pStyle w:val="Style2"/>
              <w:keepNext w:val="0"/>
              <w:keepLines w:val="0"/>
              <w:framePr w:w="4344" w:h="11616" w:wrap="none" w:hAnchor="page" w:x="1316" w:y="2343"/>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0.2 x 22 x 18 cm. superfície em tecido de alta qualidade para deslizamento suave do mouse, base </w:t>
            </w:r>
            <w:r>
              <w:rPr>
                <w:rFonts w:ascii="Arial" w:eastAsia="Arial" w:hAnsi="Arial" w:cs="Arial"/>
                <w:b/>
                <w:bCs/>
                <w:color w:val="000000"/>
                <w:spacing w:val="0"/>
                <w:w w:val="100"/>
                <w:position w:val="0"/>
                <w:sz w:val="10"/>
                <w:szCs w:val="10"/>
                <w:shd w:val="clear" w:color="auto" w:fill="auto"/>
                <w:lang w:val="pt-PT" w:eastAsia="pt-PT" w:bidi="pt-PT"/>
              </w:rPr>
              <w:t xml:space="preserve">emborrachada </w:t>
            </w:r>
            <w:r>
              <w:rPr>
                <w:rFonts w:ascii="Arial" w:eastAsia="Arial" w:hAnsi="Arial" w:cs="Arial"/>
                <w:b/>
                <w:bCs/>
                <w:color w:val="000000"/>
                <w:spacing w:val="0"/>
                <w:w w:val="100"/>
                <w:position w:val="0"/>
                <w:sz w:val="10"/>
                <w:szCs w:val="10"/>
                <w:shd w:val="clear" w:color="auto" w:fill="auto"/>
                <w:lang w:val="pt-BR" w:eastAsia="pt-BR" w:bidi="pt-BR"/>
              </w:rPr>
              <w:t xml:space="preserve">antiderrapante para esiabSdade, QõpÇ&amp;SUÍú d© apenas 2 mm para adaptação em qualquer ambiente, fabricação com </w:t>
            </w:r>
            <w:r>
              <w:rPr>
                <w:rFonts w:ascii="Arial" w:eastAsia="Arial" w:hAnsi="Arial" w:cs="Arial"/>
                <w:b/>
                <w:bCs/>
                <w:color w:val="000000"/>
                <w:spacing w:val="0"/>
                <w:w w:val="100"/>
                <w:position w:val="0"/>
                <w:sz w:val="10"/>
                <w:szCs w:val="10"/>
                <w:shd w:val="clear" w:color="auto" w:fill="auto"/>
                <w:lang w:val="pt-PT" w:eastAsia="pt-PT" w:bidi="pt-PT"/>
              </w:rPr>
              <w:t xml:space="preserve">maiorais </w:t>
            </w:r>
            <w:r>
              <w:rPr>
                <w:rFonts w:ascii="Arial" w:eastAsia="Arial" w:hAnsi="Arial" w:cs="Arial"/>
                <w:b/>
                <w:bCs/>
                <w:color w:val="000000"/>
                <w:spacing w:val="0"/>
                <w:w w:val="100"/>
                <w:position w:val="0"/>
                <w:sz w:val="10"/>
                <w:szCs w:val="10"/>
                <w:shd w:val="clear" w:color="auto" w:fill="auto"/>
                <w:lang w:val="pt-BR" w:eastAsia="pt-BR" w:bidi="pt-BR"/>
              </w:rPr>
              <w:t>duráveis o laváveis para maior longevidade.</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Mousepad MPG- 10P</w:t>
            </w:r>
          </w:p>
        </w:tc>
      </w:tr>
      <w:tr>
        <w:trPr>
          <w:trHeight w:val="1027"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0010</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76" w:lineRule="auto"/>
              <w:ind w:left="0" w:right="0" w:firstLine="18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Notebook com Processador 12</w:t>
            </w:r>
            <w:r>
              <w:rPr>
                <w:rFonts w:ascii="Arial" w:eastAsia="Arial" w:hAnsi="Arial" w:cs="Arial"/>
                <w:b/>
                <w:bCs/>
                <w:color w:val="000000"/>
                <w:spacing w:val="0"/>
                <w:w w:val="100"/>
                <w:position w:val="0"/>
                <w:sz w:val="10"/>
                <w:szCs w:val="10"/>
                <w:shd w:val="clear" w:color="auto" w:fill="auto"/>
                <w:vertAlign w:val="superscript"/>
                <w:lang w:val="pt-BR" w:eastAsia="pt-BR" w:bidi="pt-BR"/>
              </w:rPr>
              <w:t xml:space="preserve">a </w:t>
            </w:r>
            <w:r>
              <w:rPr>
                <w:rFonts w:ascii="Arial" w:eastAsia="Arial" w:hAnsi="Arial" w:cs="Arial"/>
                <w:b/>
                <w:bCs/>
                <w:color w:val="000000"/>
                <w:spacing w:val="0"/>
                <w:w w:val="100"/>
                <w:position w:val="0"/>
                <w:sz w:val="10"/>
                <w:szCs w:val="10"/>
                <w:shd w:val="clear" w:color="auto" w:fill="auto"/>
                <w:lang w:val="pt-BR" w:eastAsia="pt-BR" w:bidi="pt-BR"/>
              </w:rPr>
              <w:t>geração ou superior Intel® Core™i5 ou i7. Sistema operacional Windows 10 Pro. Memória RAM 8GB DDR4. Armazenamento 256GB SSD, Tela 15.6Tul HD (1920X1080). com tedado numérico lateral.</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VIVOBOOK15</w:t>
            </w:r>
          </w:p>
        </w:tc>
      </w:tr>
      <w:tr>
        <w:trPr>
          <w:trHeight w:val="389" w:hRule="exact"/>
        </w:trPr>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0011</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76" w:lineRule="auto"/>
              <w:ind w:left="1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128 GB. USB. preferência preto ou prata.</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120 GB</w:t>
            </w:r>
          </w:p>
        </w:tc>
      </w:tr>
      <w:tr>
        <w:trPr>
          <w:trHeight w:val="1862" w:hRule="exact"/>
        </w:trPr>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0012</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83" w:lineRule="auto"/>
              <w:ind w:left="1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Plastificadorâ de dôcumentos até o tamanho oficio A4: estruture étri metal com laterais em plástico; extensão de Piastificação: 230mm. consumo de energia: aquecendo: 460w/ aquecida: 50w; brvott: 11Ov / 220v; reverse velocidade: 5Ocm / minuto aproximadamente; dimensões aproximadas; largura. 350mn&gt;, altura:165mm: comprinwnto.240mm, manual de instruções e garantia mínima de 12 meses, contra defeitos de fabricação.</w:t>
            </w:r>
          </w:p>
        </w:tc>
        <w:tc>
          <w:tcPr>
            <w:tcBorders/>
            <w:shd w:val="clear" w:color="auto" w:fill="FFFFFF"/>
            <w:vAlign w:val="top"/>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MA3Z0</w:t>
            </w:r>
          </w:p>
        </w:tc>
      </w:tr>
      <w:tr>
        <w:trPr>
          <w:trHeight w:val="370" w:hRule="exact"/>
        </w:trPr>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0013</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71" w:lineRule="auto"/>
              <w:ind w:left="16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Preto. 65 Ml. Para L3250 e L529O ecotank.</w:t>
            </w:r>
          </w:p>
        </w:tc>
        <w:tc>
          <w:tcPr>
            <w:tcBorders/>
            <w:shd w:val="clear" w:color="auto" w:fill="FFFFFF"/>
            <w:vAlign w:val="center"/>
          </w:tcPr>
          <w:p>
            <w:pPr>
              <w:pStyle w:val="Style2"/>
              <w:keepNext w:val="0"/>
              <w:keepLines w:val="0"/>
              <w:framePr w:w="4344" w:h="11616" w:wrap="none" w:hAnchor="page" w:x="1316" w:y="2343"/>
              <w:widowControl w:val="0"/>
              <w:shd w:val="clear" w:color="auto" w:fill="auto"/>
              <w:bidi w:val="0"/>
              <w:spacing w:before="0" w:after="0" w:line="288" w:lineRule="auto"/>
              <w:ind w:left="0" w:right="0" w:firstLine="0"/>
              <w:jc w:val="both"/>
              <w:rPr>
                <w:sz w:val="10"/>
                <w:szCs w:val="10"/>
              </w:rPr>
            </w:pPr>
            <w:r>
              <w:rPr>
                <w:rFonts w:ascii="Arial" w:eastAsia="Arial" w:hAnsi="Arial" w:cs="Arial"/>
                <w:b/>
                <w:bCs/>
                <w:color w:val="000000"/>
                <w:spacing w:val="0"/>
                <w:w w:val="100"/>
                <w:position w:val="0"/>
                <w:sz w:val="11"/>
                <w:szCs w:val="11"/>
                <w:shd w:val="clear" w:color="auto" w:fill="auto"/>
                <w:lang w:val="pt-BR" w:eastAsia="pt-BR" w:bidi="pt-BR"/>
              </w:rPr>
              <w:t xml:space="preserve">Tinte Original 544 </w:t>
            </w:r>
            <w:r>
              <w:rPr>
                <w:rFonts w:ascii="Arial" w:eastAsia="Arial" w:hAnsi="Arial" w:cs="Arial"/>
                <w:b/>
                <w:bCs/>
                <w:color w:val="000000"/>
                <w:spacing w:val="0"/>
                <w:w w:val="100"/>
                <w:position w:val="0"/>
                <w:sz w:val="10"/>
                <w:szCs w:val="10"/>
                <w:shd w:val="clear" w:color="auto" w:fill="auto"/>
                <w:lang w:val="pt-BR" w:eastAsia="pt-BR" w:bidi="pt-BR"/>
              </w:rPr>
              <w:t>Freto 65 Ml</w:t>
            </w:r>
          </w:p>
        </w:tc>
      </w:tr>
      <w:tr>
        <w:trPr>
          <w:trHeight w:val="206" w:hRule="exact"/>
        </w:trPr>
        <w:tc>
          <w:tcPr>
            <w:tcBorders/>
            <w:shd w:val="clear" w:color="auto" w:fill="FFFFFF"/>
            <w:vAlign w:val="bottom"/>
          </w:tcPr>
          <w:p>
            <w:pPr>
              <w:pStyle w:val="Style2"/>
              <w:keepNext w:val="0"/>
              <w:keepLines w:val="0"/>
              <w:framePr w:w="4344" w:h="11616" w:wrap="none" w:hAnchor="page" w:x="1316" w:y="2343"/>
              <w:widowControl w:val="0"/>
              <w:shd w:val="clear" w:color="auto" w:fill="auto"/>
              <w:bidi w:val="0"/>
              <w:spacing w:before="0" w:after="0" w:line="240" w:lineRule="auto"/>
              <w:ind w:left="5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0014</w:t>
            </w:r>
          </w:p>
        </w:tc>
        <w:tc>
          <w:tcPr>
            <w:tcBorders/>
            <w:shd w:val="clear" w:color="auto" w:fill="FFFFFF"/>
            <w:vAlign w:val="bottom"/>
          </w:tcPr>
          <w:p>
            <w:pPr>
              <w:pStyle w:val="Style2"/>
              <w:keepNext w:val="0"/>
              <w:keepLines w:val="0"/>
              <w:framePr w:w="4344" w:h="11616" w:wrap="none" w:hAnchor="page" w:x="1316" w:y="2343"/>
              <w:widowControl w:val="0"/>
              <w:shd w:val="clear" w:color="auto" w:fill="auto"/>
              <w:bidi w:val="0"/>
              <w:spacing w:before="0" w:after="0" w:line="240" w:lineRule="auto"/>
              <w:ind w:left="16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Tonner compatível Samsung ML1665</w:t>
            </w:r>
          </w:p>
        </w:tc>
        <w:tc>
          <w:tcPr>
            <w:tcBorders/>
            <w:shd w:val="clear" w:color="auto" w:fill="FFFFFF"/>
            <w:vAlign w:val="bottom"/>
          </w:tcPr>
          <w:p>
            <w:pPr>
              <w:pStyle w:val="Style2"/>
              <w:keepNext w:val="0"/>
              <w:keepLines w:val="0"/>
              <w:framePr w:w="4344" w:h="11616" w:wrap="none" w:hAnchor="page" w:x="1316" w:y="2343"/>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ML 1665</w:t>
            </w:r>
          </w:p>
        </w:tc>
      </w:tr>
    </w:tbl>
    <w:p>
      <w:pPr>
        <w:framePr w:w="4344" w:h="11616" w:wrap="none" w:hAnchor="page" w:x="1316" w:y="2343"/>
        <w:widowControl w:val="0"/>
        <w:spacing w:line="1" w:lineRule="exact"/>
      </w:pPr>
    </w:p>
    <w:tbl>
      <w:tblPr>
        <w:tblOverlap w:val="never"/>
        <w:jc w:val="left"/>
        <w:tblLayout w:type="fixed"/>
      </w:tblPr>
      <w:tblGrid>
        <w:gridCol w:w="974"/>
        <w:gridCol w:w="955"/>
        <w:gridCol w:w="989"/>
        <w:gridCol w:w="1099"/>
        <w:gridCol w:w="926"/>
      </w:tblGrid>
      <w:tr>
        <w:trPr>
          <w:trHeight w:val="350" w:hRule="exact"/>
        </w:trPr>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LF</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3 UN</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120.00</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R$591.00</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R$360.00</w:t>
            </w:r>
          </w:p>
        </w:tc>
      </w:tr>
      <w:tr>
        <w:trPr>
          <w:trHeight w:val="514" w:hRule="exact"/>
        </w:trPr>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LF</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6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3UND</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20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120.00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R$ 576.00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R$360.00</w:t>
            </w:r>
          </w:p>
        </w:tc>
      </w:tr>
      <w:tr>
        <w:trPr>
          <w:trHeight w:val="586" w:hRule="exact"/>
        </w:trPr>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MULT1LASER</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6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2UND</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20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900.00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R$1.880,00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R$ 1.800,00</w:t>
            </w:r>
          </w:p>
        </w:tc>
      </w:tr>
      <w:tr>
        <w:trPr>
          <w:trHeight w:val="907" w:hRule="exact"/>
        </w:trPr>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MOND1AL</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1UND</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1.090,00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R$ 1.950,00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R$ 1.890.00</w:t>
            </w:r>
          </w:p>
        </w:tc>
      </w:tr>
      <w:tr>
        <w:trPr>
          <w:trHeight w:val="845" w:hRule="exact"/>
        </w:trPr>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MGA</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60" w:right="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7 UNO</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110,50</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R$1.647,30</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R$ 773.50</w:t>
            </w:r>
          </w:p>
        </w:tc>
      </w:tr>
      <w:tr>
        <w:trPr>
          <w:trHeight w:val="518" w:hRule="exact"/>
        </w:trPr>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LU</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60" w:right="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2UND</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140.00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8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R$396,00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260.00</w:t>
            </w:r>
          </w:p>
        </w:tc>
      </w:tr>
      <w:tr>
        <w:trPr>
          <w:trHeight w:val="643" w:hRule="exact"/>
        </w:trPr>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NEWION</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2UND</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1.955.00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4248.00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R$ 3.710,00</w:t>
            </w:r>
          </w:p>
        </w:tc>
      </w:tr>
      <w:tr>
        <w:trPr>
          <w:trHeight w:val="653" w:hRule="exact"/>
        </w:trPr>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LQGfTECH</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6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7UND</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90.00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R$ 654.50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R$ 630.00</w:t>
            </w:r>
          </w:p>
        </w:tc>
      </w:tr>
      <w:tr>
        <w:trPr>
          <w:trHeight w:val="1061" w:hRule="exact"/>
        </w:trPr>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22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VINIK</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200" w:after="0" w:line="240" w:lineRule="auto"/>
              <w:ind w:left="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9 ADES</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18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95,00</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20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R$ 1.102,50</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1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P$ 655.00</w:t>
            </w:r>
          </w:p>
        </w:tc>
      </w:tr>
      <w:tr>
        <w:trPr>
          <w:trHeight w:val="1325" w:hRule="exact"/>
        </w:trPr>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4UND</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5250,00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c>
          <w:tcPr>
            <w:tcBorders/>
            <w:shd w:val="clear" w:color="auto" w:fill="FFFFFF"/>
            <w:vAlign w:val="center"/>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R$21.000,00</w:t>
            </w:r>
          </w:p>
        </w:tc>
      </w:tr>
      <w:tr>
        <w:trPr>
          <w:trHeight w:val="710" w:hRule="exact"/>
        </w:trPr>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KING5TON</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3 VNP</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180" w:firstLine="0"/>
              <w:jc w:val="right"/>
              <w:rPr>
                <w:sz w:val="8"/>
                <w:szCs w:val="8"/>
              </w:rPr>
            </w:pPr>
            <w:r>
              <w:rPr>
                <w:rFonts w:ascii="Arial" w:eastAsia="Arial" w:hAnsi="Arial" w:cs="Arial"/>
                <w:b/>
                <w:bCs/>
                <w:color w:val="000000"/>
                <w:spacing w:val="0"/>
                <w:w w:val="100"/>
                <w:position w:val="0"/>
                <w:sz w:val="8"/>
                <w:szCs w:val="8"/>
                <w:shd w:val="clear" w:color="auto" w:fill="auto"/>
                <w:lang w:val="pt-BR" w:eastAsia="pt-BR" w:bidi="pt-BR"/>
              </w:rPr>
              <w:t>260,00</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R$ 936.00</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R$ 760.00</w:t>
            </w:r>
          </w:p>
        </w:tc>
      </w:tr>
      <w:tr>
        <w:trPr>
          <w:trHeight w:val="1109" w:hRule="exact"/>
        </w:trPr>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14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MAZZILU</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12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2UNP</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12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1.950,00</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12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R$4.130.00</w:t>
            </w:r>
          </w:p>
        </w:tc>
        <w:tc>
          <w:tcPr>
            <w:tcBorders/>
            <w:shd w:val="clear" w:color="auto" w:fill="FFFFFF"/>
            <w:vAlign w:val="top"/>
          </w:tcPr>
          <w:p>
            <w:pPr>
              <w:pStyle w:val="Style2"/>
              <w:keepNext w:val="0"/>
              <w:keepLines w:val="0"/>
              <w:framePr w:w="4944" w:h="10608" w:wrap="none" w:hAnchor="page" w:x="5713" w:y="3332"/>
              <w:widowControl w:val="0"/>
              <w:shd w:val="clear" w:color="auto" w:fill="auto"/>
              <w:bidi w:val="0"/>
              <w:spacing w:before="12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R$ 3.000.00</w:t>
            </w:r>
          </w:p>
        </w:tc>
      </w:tr>
      <w:tr>
        <w:trPr>
          <w:trHeight w:val="1114" w:hRule="exact"/>
        </w:trPr>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EPSON</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6 </w:t>
            </w:r>
            <w:r>
              <w:rPr>
                <w:rFonts w:ascii="Arial" w:eastAsia="Arial" w:hAnsi="Arial" w:cs="Arial"/>
                <w:b/>
                <w:bCs/>
                <w:color w:val="000000"/>
                <w:spacing w:val="0"/>
                <w:w w:val="100"/>
                <w:position w:val="0"/>
                <w:sz w:val="9"/>
                <w:szCs w:val="9"/>
                <w:shd w:val="clear" w:color="auto" w:fill="auto"/>
                <w:lang w:val="pt-PT" w:eastAsia="pt-PT" w:bidi="pt-PT"/>
              </w:rPr>
              <w:t>UND</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160.00</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6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R$1227.00</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R$ 960.00</w:t>
            </w:r>
          </w:p>
        </w:tc>
      </w:tr>
      <w:tr>
        <w:trPr>
          <w:trHeight w:val="274" w:hRule="exact"/>
        </w:trPr>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BYQUALY</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t-BR" w:eastAsia="pt-BR" w:bidi="pt-BR"/>
              </w:rPr>
              <w:t>5UND</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190,00</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R$1.060,00</w:t>
            </w:r>
          </w:p>
        </w:tc>
        <w:tc>
          <w:tcPr>
            <w:tcBorders/>
            <w:shd w:val="clear" w:color="auto" w:fill="FFFFFF"/>
            <w:vAlign w:val="bottom"/>
          </w:tcPr>
          <w:p>
            <w:pPr>
              <w:pStyle w:val="Style2"/>
              <w:keepNext w:val="0"/>
              <w:keepLines w:val="0"/>
              <w:framePr w:w="4944" w:h="10608" w:wrap="none" w:hAnchor="page" w:x="5713" w:y="3332"/>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R$ 950,00</w:t>
            </w:r>
          </w:p>
        </w:tc>
      </w:tr>
    </w:tbl>
    <w:p>
      <w:pPr>
        <w:framePr w:w="4944" w:h="10608" w:wrap="none" w:hAnchor="page" w:x="5713" w:y="3332"/>
        <w:widowControl w:val="0"/>
        <w:spacing w:line="1" w:lineRule="exact"/>
      </w:pPr>
    </w:p>
    <w:p>
      <w:pPr>
        <w:pStyle w:val="Style2"/>
        <w:keepNext w:val="0"/>
        <w:keepLines w:val="0"/>
        <w:framePr w:w="1003" w:h="197" w:wrap="none" w:hAnchor="page" w:x="9635" w:y="14046"/>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Pàalnà i de 2</w:t>
      </w:r>
    </w:p>
    <w:p>
      <w:pPr>
        <w:pStyle w:val="Style27"/>
        <w:keepNext/>
        <w:keepLines/>
        <w:framePr w:w="1018" w:h="389" w:wrap="none" w:hAnchor="page" w:x="1528" w:y="14435"/>
        <w:widowControl w:val="0"/>
        <w:shd w:val="clear" w:color="auto" w:fill="auto"/>
        <w:bidi w:val="0"/>
        <w:spacing w:before="0" w:after="0" w:line="240" w:lineRule="auto"/>
        <w:ind w:left="0" w:right="0" w:firstLine="0"/>
        <w:jc w:val="left"/>
      </w:pPr>
      <w:bookmarkStart w:id="194" w:name="bookmark194"/>
      <w:r>
        <w:rPr>
          <w:rFonts w:ascii="Arial" w:eastAsia="Arial" w:hAnsi="Arial" w:cs="Arial"/>
          <w:color w:val="7CA2C9"/>
          <w:spacing w:val="0"/>
          <w:w w:val="100"/>
          <w:position w:val="0"/>
          <w:shd w:val="clear" w:color="auto" w:fill="auto"/>
          <w:lang w:val="pt-BR" w:eastAsia="pt-BR" w:bidi="pt-BR"/>
        </w:rPr>
        <w:t>PORTAL</w:t>
      </w:r>
      <w:bookmarkEnd w:id="194"/>
    </w:p>
    <w:p>
      <w:pPr>
        <w:pStyle w:val="Style142"/>
        <w:keepNext w:val="0"/>
        <w:keepLines w:val="0"/>
        <w:framePr w:w="1018" w:h="389" w:wrap="none" w:hAnchor="page" w:x="1528" w:y="14435"/>
        <w:widowControl w:val="0"/>
        <w:shd w:val="clear" w:color="auto" w:fill="auto"/>
        <w:bidi w:val="0"/>
        <w:spacing w:before="0" w:after="0" w:line="228" w:lineRule="auto"/>
        <w:ind w:left="0" w:right="0" w:firstLine="0"/>
        <w:jc w:val="left"/>
        <w:rPr>
          <w:sz w:val="11"/>
          <w:szCs w:val="11"/>
        </w:rPr>
      </w:pPr>
      <w:r>
        <w:rPr>
          <w:color w:val="A8C2C8"/>
          <w:spacing w:val="0"/>
          <w:w w:val="100"/>
          <w:position w:val="0"/>
          <w:sz w:val="11"/>
          <w:szCs w:val="11"/>
          <w:shd w:val="clear" w:color="auto" w:fill="auto"/>
          <w:lang w:val="pt-BR" w:eastAsia="pt-BR" w:bidi="pt-BR"/>
        </w:rPr>
        <w:t>UECÜMWASPÚÍW'®</w:t>
      </w:r>
    </w:p>
    <w:p>
      <w:pPr>
        <w:pStyle w:val="Style2"/>
        <w:keepNext w:val="0"/>
        <w:keepLines w:val="0"/>
        <w:framePr w:w="6720" w:h="509" w:wrap="none" w:hAnchor="page" w:x="2747" w:y="14348"/>
        <w:widowControl w:val="0"/>
        <w:shd w:val="clear" w:color="auto" w:fill="auto"/>
        <w:tabs>
          <w:tab w:pos="6197" w:val="left"/>
        </w:tabs>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 xml:space="preserve">A autenticidade do documento pode ser verificada no site </w:t>
      </w:r>
      <w:r>
        <w:rPr>
          <w:rFonts w:ascii="Arial" w:eastAsia="Arial" w:hAnsi="Arial" w:cs="Arial"/>
          <w:b/>
          <w:bCs/>
          <w:color w:val="000000"/>
          <w:spacing w:val="0"/>
          <w:w w:val="100"/>
          <w:position w:val="0"/>
          <w:sz w:val="11"/>
          <w:szCs w:val="11"/>
          <w:shd w:val="clear" w:color="auto" w:fill="auto"/>
          <w:lang w:val="pt-BR" w:eastAsia="pt-BR" w:bidi="pt-BR"/>
        </w:rPr>
        <w:t>httpsy/vafidaarqutvo.portaWecompraspubficas.com.br</w:t>
      </w:r>
      <w:r>
        <w:rPr>
          <w:rFonts w:ascii="Arial" w:eastAsia="Arial" w:hAnsi="Arial" w:cs="Arial"/>
          <w:b/>
          <w:bCs/>
          <w:color w:val="000000"/>
          <w:spacing w:val="0"/>
          <w:w w:val="100"/>
          <w:position w:val="0"/>
          <w:sz w:val="11"/>
          <w:szCs w:val="11"/>
          <w:shd w:val="clear" w:color="auto" w:fill="auto"/>
          <w:lang w:val="pt-BR" w:eastAsia="pt-BR" w:bidi="pt-BR"/>
        </w:rPr>
        <w:t>,</w:t>
        <w:tab/>
        <w:t>Á"j</w:t>
      </w:r>
    </w:p>
    <w:p>
      <w:pPr>
        <w:pStyle w:val="Style142"/>
        <w:keepNext w:val="0"/>
        <w:keepLines w:val="0"/>
        <w:framePr w:w="6720" w:h="509" w:wrap="none" w:hAnchor="page" w:x="2747" w:y="14348"/>
        <w:widowControl w:val="0"/>
        <w:shd w:val="clear" w:color="auto" w:fill="auto"/>
        <w:tabs>
          <w:tab w:pos="5453" w:val="left"/>
          <w:tab w:leader="hyphen" w:pos="6187" w:val="left"/>
        </w:tabs>
        <w:bidi w:val="0"/>
        <w:spacing w:before="0" w:after="0" w:line="240" w:lineRule="auto"/>
        <w:ind w:left="0" w:right="0" w:firstLine="0"/>
        <w:jc w:val="both"/>
        <w:rPr>
          <w:sz w:val="19"/>
          <w:szCs w:val="19"/>
        </w:rPr>
      </w:pPr>
      <w:r>
        <w:rPr>
          <w:color w:val="000000"/>
          <w:spacing w:val="0"/>
          <w:w w:val="100"/>
          <w:position w:val="0"/>
          <w:sz w:val="10"/>
          <w:szCs w:val="10"/>
          <w:shd w:val="clear" w:color="auto" w:fill="auto"/>
          <w:lang w:val="pt-BR" w:eastAsia="pt-BR" w:bidi="pt-BR"/>
        </w:rPr>
        <w:t>Documento gerado eletronicamente no Portal de Compras Públicas em O6/O5/2026 às 16:30:53.</w:t>
        <w:tab/>
        <w:t>r OI n a</w:t>
        <w:tab/>
        <w:t>^</w:t>
      </w:r>
      <w:r>
        <w:rPr>
          <w:rFonts w:ascii="Times New Roman" w:eastAsia="Times New Roman" w:hAnsi="Times New Roman" w:cs="Times New Roman"/>
          <w:b w:val="0"/>
          <w:bCs w:val="0"/>
          <w:strike/>
          <w:color w:val="000000"/>
          <w:spacing w:val="0"/>
          <w:w w:val="100"/>
          <w:position w:val="0"/>
          <w:sz w:val="19"/>
          <w:szCs w:val="19"/>
          <w:shd w:val="clear" w:color="auto" w:fill="auto"/>
          <w:lang w:val="pt-BR" w:eastAsia="pt-BR" w:bidi="pt-BR"/>
        </w:rPr>
        <w:t>3-</w:t>
      </w:r>
    </w:p>
    <w:p>
      <w:pPr>
        <w:pStyle w:val="Style142"/>
        <w:keepNext w:val="0"/>
        <w:keepLines w:val="0"/>
        <w:framePr w:w="6720" w:h="509" w:wrap="none" w:hAnchor="page" w:x="2747" w:y="14348"/>
        <w:widowControl w:val="0"/>
        <w:shd w:val="clear" w:color="auto" w:fill="auto"/>
        <w:tabs>
          <w:tab w:pos="5366" w:val="left"/>
          <w:tab w:pos="6187" w:val="left"/>
        </w:tabs>
        <w:bidi w:val="0"/>
        <w:spacing w:before="0" w:after="0" w:line="240" w:lineRule="auto"/>
        <w:ind w:left="0" w:right="0" w:firstLine="0"/>
        <w:jc w:val="both"/>
      </w:pPr>
      <w:r>
        <w:rPr>
          <w:color w:val="000000"/>
          <w:spacing w:val="0"/>
          <w:w w:val="100"/>
          <w:position w:val="0"/>
          <w:shd w:val="clear" w:color="auto" w:fill="auto"/>
          <w:lang w:val="pt-BR" w:eastAsia="pt-BR" w:bidi="pt-BR"/>
        </w:rPr>
        <w:t>Código verificador: 1345997</w:t>
        <w:tab/>
        <w:t>I</w:t>
        <w:tab/>
        <w:t>Zrf //</w:t>
      </w:r>
    </w:p>
    <w:p>
      <w:pPr>
        <w:pStyle w:val="Style30"/>
        <w:keepNext w:val="0"/>
        <w:keepLines w:val="0"/>
        <w:framePr w:w="211" w:h="235" w:wrap="none" w:hAnchor="page" w:x="9822" w:y="1430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Eh</w:t>
      </w:r>
    </w:p>
    <w:p>
      <w:pPr>
        <w:pStyle w:val="Style30"/>
        <w:keepNext w:val="0"/>
        <w:keepLines w:val="0"/>
        <w:framePr w:w="182" w:h="245" w:wrap="none" w:hAnchor="page" w:x="10398" w:y="14286"/>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hd w:val="clear" w:color="auto" w:fill="auto"/>
          <w:lang w:val="pt-BR" w:eastAsia="pt-BR" w:bidi="pt-BR"/>
        </w:rPr>
        <w:t>:S</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sectPr>
          <w:headerReference w:type="default" r:id="rId947"/>
          <w:footerReference w:type="default" r:id="rId948"/>
          <w:headerReference w:type="even" r:id="rId949"/>
          <w:footerReference w:type="even" r:id="rId950"/>
          <w:footnotePr>
            <w:pos w:val="pageBottom"/>
            <w:numFmt w:val="decimal"/>
            <w:numRestart w:val="continuous"/>
          </w:footnotePr>
          <w:pgSz w:w="12192" w:h="17969"/>
          <w:pgMar w:top="2020" w:left="1296" w:right="1296" w:bottom="894" w:header="1592" w:footer="466" w:gutter="240"/>
          <w:cols w:space="720"/>
          <w:noEndnote/>
          <w:rtlGutter w:val="0"/>
          <w:docGrid w:linePitch="360"/>
        </w:sectPr>
      </w:pPr>
    </w:p>
    <w:p>
      <w:pPr>
        <w:pStyle w:val="Style142"/>
        <w:keepNext w:val="0"/>
        <w:keepLines w:val="0"/>
        <w:framePr w:w="2698" w:h="2726" w:wrap="none" w:hAnchor="page" w:x="1787" w:y="78"/>
        <w:widowControl w:val="0"/>
        <w:shd w:val="clear" w:color="auto" w:fill="auto"/>
        <w:tabs>
          <w:tab w:pos="538" w:val="left"/>
        </w:tabs>
        <w:bidi w:val="0"/>
        <w:spacing w:before="0" w:after="0"/>
        <w:ind w:left="0" w:right="0" w:firstLine="0"/>
        <w:jc w:val="both"/>
      </w:pPr>
      <w:r>
        <w:rPr>
          <w:color w:val="000000"/>
          <w:spacing w:val="0"/>
          <w:w w:val="100"/>
          <w:position w:val="0"/>
          <w:shd w:val="clear" w:color="auto" w:fill="auto"/>
          <w:lang w:val="pt-BR" w:eastAsia="pt-BR" w:bidi="pt-BR"/>
        </w:rPr>
        <w:t>0015</w:t>
        <w:tab/>
        <w:t>SMARTPHONE. Modelo referência:</w:t>
      </w:r>
    </w:p>
    <w:p>
      <w:pPr>
        <w:pStyle w:val="Style142"/>
        <w:keepNext w:val="0"/>
        <w:keepLines w:val="0"/>
        <w:framePr w:w="2698" w:h="2726" w:wrap="none" w:hAnchor="page" w:x="1787" w:y="78"/>
        <w:widowControl w:val="0"/>
        <w:shd w:val="clear" w:color="auto" w:fill="auto"/>
        <w:bidi w:val="0"/>
        <w:spacing w:before="0" w:after="0"/>
        <w:ind w:left="580" w:right="660" w:firstLine="0"/>
        <w:jc w:val="left"/>
      </w:pPr>
      <w:r>
        <w:rPr>
          <w:color w:val="000000"/>
          <w:spacing w:val="0"/>
          <w:w w:val="100"/>
          <w:position w:val="0"/>
          <w:shd w:val="clear" w:color="auto" w:fill="auto"/>
          <w:lang w:val="pt-BR" w:eastAsia="pt-BR" w:bidi="pt-BR"/>
        </w:rPr>
        <w:t>SAMSUNG A13 OU UM EQUIVALENTE TÉCNICO,</w:t>
      </w:r>
    </w:p>
    <w:p>
      <w:pPr>
        <w:pStyle w:val="Style142"/>
        <w:keepNext w:val="0"/>
        <w:keepLines w:val="0"/>
        <w:framePr w:w="2698" w:h="2726" w:wrap="none" w:hAnchor="page" w:x="1787" w:y="78"/>
        <w:widowControl w:val="0"/>
        <w:shd w:val="clear" w:color="auto" w:fill="auto"/>
        <w:bidi w:val="0"/>
        <w:spacing w:before="0" w:after="0"/>
        <w:ind w:left="580" w:right="0" w:firstLine="0"/>
        <w:jc w:val="left"/>
      </w:pPr>
      <w:r>
        <w:rPr>
          <w:color w:val="000000"/>
          <w:spacing w:val="0"/>
          <w:w w:val="100"/>
          <w:position w:val="0"/>
          <w:shd w:val="clear" w:color="auto" w:fill="auto"/>
          <w:lang w:val="pt-BR" w:eastAsia="pt-BR" w:bidi="pt-BR"/>
        </w:rPr>
        <w:t>REQUISITOS TÉCNICOS: Sistema operacional Android âtüâfeâdOÍ Memória mínima de 128 GB. Processador compatível com aplicativos institucionais. Conectividade 4ô ou superior. Wi-Fi, Bluetooth, Câmera integrada, te|a mínima de 6 polegadas; REQUISITOS OPERACIONAIS:</w:t>
      </w:r>
    </w:p>
    <w:p>
      <w:pPr>
        <w:pStyle w:val="Style142"/>
        <w:keepNext w:val="0"/>
        <w:keepLines w:val="0"/>
        <w:framePr w:w="2698" w:h="2726" w:wrap="none" w:hAnchor="page" w:x="1787" w:y="78"/>
        <w:widowControl w:val="0"/>
        <w:shd w:val="clear" w:color="auto" w:fill="auto"/>
        <w:bidi w:val="0"/>
        <w:spacing w:before="0" w:after="0"/>
        <w:ind w:left="580" w:right="0" w:firstLine="0"/>
        <w:jc w:val="left"/>
      </w:pPr>
      <w:r>
        <w:rPr>
          <w:color w:val="000000"/>
          <w:spacing w:val="0"/>
          <w:w w:val="100"/>
          <w:position w:val="0"/>
          <w:shd w:val="clear" w:color="auto" w:fill="auto"/>
          <w:lang w:val="pt-BR" w:eastAsia="pt-BR" w:bidi="pt-BR"/>
        </w:rPr>
        <w:t xml:space="preserve">Lavratura de autos eletrônicos, registro de imagens, integração </w:t>
      </w:r>
      <w:r>
        <w:rPr>
          <w:color w:val="000000"/>
          <w:spacing w:val="0"/>
          <w:w w:val="100"/>
          <w:position w:val="0"/>
          <w:shd w:val="clear" w:color="auto" w:fill="auto"/>
          <w:lang w:val="pt-PT" w:eastAsia="pt-PT" w:bidi="pt-PT"/>
        </w:rPr>
        <w:t xml:space="preserve">oom </w:t>
      </w:r>
      <w:r>
        <w:rPr>
          <w:color w:val="000000"/>
          <w:spacing w:val="0"/>
          <w:w w:val="100"/>
          <w:position w:val="0"/>
          <w:shd w:val="clear" w:color="auto" w:fill="auto"/>
          <w:lang w:val="pt-BR" w:eastAsia="pt-BR" w:bidi="pt-BR"/>
        </w:rPr>
        <w:t>sistema de trânsito e conectividade em tempo real; REQUISITOS ADMINISTRATIVOS:</w:t>
      </w:r>
    </w:p>
    <w:p>
      <w:pPr>
        <w:pStyle w:val="Style142"/>
        <w:keepNext w:val="0"/>
        <w:keepLines w:val="0"/>
        <w:framePr w:w="2698" w:h="2726" w:wrap="none" w:hAnchor="page" w:x="1787" w:y="78"/>
        <w:widowControl w:val="0"/>
        <w:shd w:val="clear" w:color="auto" w:fill="auto"/>
        <w:bidi w:val="0"/>
        <w:spacing w:before="0" w:after="120"/>
        <w:ind w:left="580" w:right="0" w:firstLine="0"/>
        <w:jc w:val="left"/>
      </w:pPr>
      <w:r>
        <w:rPr>
          <w:color w:val="000000"/>
          <w:spacing w:val="0"/>
          <w:w w:val="100"/>
          <w:position w:val="0"/>
          <w:shd w:val="clear" w:color="auto" w:fill="auto"/>
          <w:lang w:val="pt-BR" w:eastAsia="pt-BR" w:bidi="pt-BR"/>
        </w:rPr>
        <w:t>Equipamentos novos, garantia mínima d© 12 me&amp;êô. Nõta fieeal e registro patrimonial.</w:t>
      </w:r>
    </w:p>
    <w:p>
      <w:pPr>
        <w:pStyle w:val="Style142"/>
        <w:keepNext w:val="0"/>
        <w:keepLines w:val="0"/>
        <w:framePr w:w="2698" w:h="2726" w:wrap="none" w:hAnchor="page" w:x="1787" w:y="78"/>
        <w:widowControl w:val="0"/>
        <w:shd w:val="clear" w:color="auto" w:fill="auto"/>
        <w:bidi w:val="0"/>
        <w:spacing w:before="0" w:after="0"/>
        <w:ind w:left="580" w:right="0" w:firstLine="0"/>
        <w:jc w:val="left"/>
      </w:pPr>
      <w:r>
        <w:rPr>
          <w:color w:val="000000"/>
          <w:spacing w:val="0"/>
          <w:w w:val="100"/>
          <w:position w:val="0"/>
          <w:shd w:val="clear" w:color="auto" w:fill="auto"/>
          <w:lang w:val="pt-BR" w:eastAsia="pt-BR" w:bidi="pt-BR"/>
        </w:rPr>
        <w:t>TOTAIS DO LOTE</w:t>
      </w:r>
    </w:p>
    <w:p>
      <w:pPr>
        <w:pStyle w:val="Style142"/>
        <w:keepNext w:val="0"/>
        <w:keepLines w:val="0"/>
        <w:framePr w:w="1738" w:h="168" w:wrap="none" w:hAnchor="page" w:x="4542" w:y="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SAMSUNSA17 5AMSUNG</w:t>
      </w:r>
    </w:p>
    <w:p>
      <w:pPr>
        <w:pStyle w:val="Style2"/>
        <w:keepNext w:val="0"/>
        <w:keepLines w:val="0"/>
        <w:framePr w:w="403" w:h="144" w:wrap="none" w:hAnchor="page" w:x="6832" w:y="44"/>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5UND</w:t>
      </w:r>
    </w:p>
    <w:p>
      <w:pPr>
        <w:pStyle w:val="Style2"/>
        <w:keepNext w:val="0"/>
        <w:keepLines w:val="0"/>
        <w:framePr w:w="2707" w:h="187" w:wrap="none" w:hAnchor="page" w:x="7825" w:y="1"/>
        <w:widowControl w:val="0"/>
        <w:shd w:val="clear" w:color="auto" w:fill="auto"/>
        <w:tabs>
          <w:tab w:pos="850" w:val="left"/>
          <w:tab w:pos="1949" w:val="left"/>
        </w:tabs>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9"/>
          <w:szCs w:val="9"/>
          <w:shd w:val="clear" w:color="auto" w:fill="auto"/>
          <w:lang w:val="pt-BR" w:eastAsia="pt-BR" w:bidi="pt-BR"/>
        </w:rPr>
        <w:t>2.150.00</w:t>
        <w:tab/>
        <w:t>R$11.125.00</w:t>
        <w:tab/>
      </w:r>
      <w:r>
        <w:rPr>
          <w:rFonts w:ascii="Arial" w:eastAsia="Arial" w:hAnsi="Arial" w:cs="Arial"/>
          <w:b/>
          <w:bCs/>
          <w:color w:val="000000"/>
          <w:spacing w:val="0"/>
          <w:w w:val="100"/>
          <w:position w:val="0"/>
          <w:sz w:val="10"/>
          <w:szCs w:val="10"/>
          <w:shd w:val="clear" w:color="auto" w:fill="auto"/>
          <w:lang w:val="pt-BR" w:eastAsia="pt-BR" w:bidi="pt-BR"/>
        </w:rPr>
        <w:t>R$ 10.7S0.00</w:t>
      </w:r>
    </w:p>
    <w:p>
      <w:pPr>
        <w:pStyle w:val="Style107"/>
        <w:keepNext w:val="0"/>
        <w:keepLines w:val="0"/>
        <w:framePr w:w="1128" w:h="221" w:wrap="none" w:hAnchor="page" w:x="7000" w:y="2809"/>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TOTAL GERAL</w:t>
      </w:r>
    </w:p>
    <w:p>
      <w:pPr>
        <w:pStyle w:val="Style2"/>
        <w:keepNext w:val="0"/>
        <w:keepLines w:val="0"/>
        <w:framePr w:w="1090" w:h="442" w:wrap="none" w:hAnchor="page" w:x="8377" w:y="2569"/>
        <w:widowControl w:val="0"/>
        <w:shd w:val="clear" w:color="auto" w:fill="auto"/>
        <w:bidi w:val="0"/>
        <w:spacing w:before="0" w:after="10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Rí 54,343,30</w:t>
      </w:r>
    </w:p>
    <w:p>
      <w:pPr>
        <w:pStyle w:val="Style87"/>
        <w:keepNext w:val="0"/>
        <w:keepLines w:val="0"/>
        <w:framePr w:w="1090" w:h="442" w:wrap="none" w:hAnchor="page" w:x="8377" w:y="2569"/>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BR" w:eastAsia="pt-BR" w:bidi="pt-BR"/>
        </w:rPr>
        <w:t>R$ 48.996,50</w:t>
      </w:r>
    </w:p>
    <w:p>
      <w:pPr>
        <w:pStyle w:val="Style2"/>
        <w:keepNext w:val="0"/>
        <w:keepLines w:val="0"/>
        <w:framePr w:w="979" w:h="432" w:wrap="none" w:hAnchor="page" w:x="9611" w:y="2559"/>
        <w:widowControl w:val="0"/>
        <w:shd w:val="clear" w:color="auto" w:fill="auto"/>
        <w:bidi w:val="0"/>
        <w:spacing w:before="0" w:after="10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Rí 45,998,50</w:t>
      </w:r>
    </w:p>
    <w:p>
      <w:pPr>
        <w:pStyle w:val="Style87"/>
        <w:keepNext w:val="0"/>
        <w:keepLines w:val="0"/>
        <w:framePr w:w="979" w:h="432" w:wrap="none" w:hAnchor="page" w:x="9611" w:y="2559"/>
        <w:widowControl w:val="0"/>
        <w:shd w:val="clear" w:color="auto" w:fill="auto"/>
        <w:bidi w:val="0"/>
        <w:spacing w:before="0" w:after="0" w:line="240" w:lineRule="auto"/>
        <w:ind w:left="0" w:right="0" w:firstLine="0"/>
        <w:jc w:val="right"/>
      </w:pPr>
      <w:r>
        <w:rPr>
          <w:b w:val="0"/>
          <w:bCs w:val="0"/>
          <w:color w:val="000000"/>
          <w:spacing w:val="0"/>
          <w:w w:val="100"/>
          <w:position w:val="0"/>
          <w:shd w:val="clear" w:color="auto" w:fill="auto"/>
          <w:lang w:val="pt-BR" w:eastAsia="pt-BR" w:bidi="pt-BR"/>
        </w:rPr>
        <w:t>R$ 4Õ.ÔÔÔ,50</w:t>
      </w:r>
    </w:p>
    <w:p>
      <w:pPr>
        <w:pStyle w:val="Style27"/>
        <w:keepNext/>
        <w:keepLines/>
        <w:framePr w:w="1022" w:h="317" w:wrap="none" w:hAnchor="page" w:x="1518" w:y="14487"/>
        <w:widowControl w:val="0"/>
        <w:shd w:val="clear" w:color="auto" w:fill="auto"/>
        <w:bidi w:val="0"/>
        <w:spacing w:before="0" w:after="0" w:line="240" w:lineRule="auto"/>
        <w:ind w:left="0" w:right="0" w:firstLine="0"/>
        <w:jc w:val="left"/>
      </w:pPr>
      <w:bookmarkStart w:id="195" w:name="bookmark195"/>
      <w:r>
        <w:rPr>
          <w:rFonts w:ascii="Arial" w:eastAsia="Arial" w:hAnsi="Arial" w:cs="Arial"/>
          <w:color w:val="7CA2C9"/>
          <w:spacing w:val="0"/>
          <w:w w:val="100"/>
          <w:position w:val="0"/>
          <w:shd w:val="clear" w:color="auto" w:fill="auto"/>
          <w:lang w:val="pt-BR" w:eastAsia="pt-BR" w:bidi="pt-BR"/>
        </w:rPr>
        <w:t>PORTAL</w:t>
      </w:r>
      <w:bookmarkEnd w:id="195"/>
    </w:p>
    <w:p>
      <w:pPr>
        <w:pStyle w:val="Style27"/>
        <w:keepNext/>
        <w:keepLines/>
        <w:framePr w:w="4272" w:h="778" w:wrap="none" w:hAnchor="page" w:x="3836" w:y="3414"/>
        <w:widowControl w:val="0"/>
        <w:shd w:val="clear" w:color="auto" w:fill="auto"/>
        <w:bidi w:val="0"/>
        <w:spacing w:before="0" w:line="240" w:lineRule="auto"/>
        <w:ind w:left="0" w:right="0" w:firstLine="0"/>
        <w:jc w:val="center"/>
      </w:pPr>
      <w:bookmarkStart w:id="196" w:name="bookmark196"/>
      <w:r>
        <w:rPr>
          <w:rFonts w:ascii="Arial" w:eastAsia="Arial" w:hAnsi="Arial" w:cs="Arial"/>
          <w:color w:val="000000"/>
          <w:spacing w:val="0"/>
          <w:w w:val="100"/>
          <w:position w:val="0"/>
          <w:shd w:val="clear" w:color="auto" w:fill="auto"/>
          <w:lang w:val="pt-BR" w:eastAsia="pt-BR" w:bidi="pt-BR"/>
        </w:rPr>
        <w:t>Valor Inicial: R$ 54.343,30</w:t>
      </w:r>
      <w:bookmarkEnd w:id="196"/>
    </w:p>
    <w:p>
      <w:pPr>
        <w:pStyle w:val="Style27"/>
        <w:keepNext/>
        <w:keepLines/>
        <w:framePr w:w="4272" w:h="778" w:wrap="none" w:hAnchor="page" w:x="3836" w:y="3414"/>
        <w:widowControl w:val="0"/>
        <w:shd w:val="clear" w:color="auto" w:fill="auto"/>
        <w:bidi w:val="0"/>
        <w:spacing w:before="0" w:after="0" w:line="240" w:lineRule="auto"/>
        <w:ind w:left="0" w:right="0" w:firstLine="0"/>
        <w:jc w:val="left"/>
      </w:pPr>
      <w:bookmarkStart w:id="197" w:name="bookmark197"/>
      <w:r>
        <w:rPr>
          <w:rFonts w:ascii="Arial" w:eastAsia="Arial" w:hAnsi="Arial" w:cs="Arial"/>
          <w:color w:val="000000"/>
          <w:spacing w:val="0"/>
          <w:w w:val="100"/>
          <w:position w:val="0"/>
          <w:shd w:val="clear" w:color="auto" w:fill="auto"/>
          <w:lang w:val="pt-BR" w:eastAsia="pt-BR" w:bidi="pt-BR"/>
        </w:rPr>
        <w:t>Valor Readequado Total: R$ 48.998,50</w:t>
      </w:r>
      <w:bookmarkEnd w:id="197"/>
    </w:p>
    <w:p>
      <w:pPr>
        <w:pStyle w:val="Style2"/>
        <w:keepNext w:val="0"/>
        <w:keepLines w:val="0"/>
        <w:framePr w:w="5021" w:h="456" w:wrap="none" w:hAnchor="page" w:x="2742" w:y="14463"/>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A autenticidade do documento pode ser verificada no</w:t>
      </w:r>
    </w:p>
    <w:p>
      <w:pPr>
        <w:pStyle w:val="Style142"/>
        <w:keepNext w:val="0"/>
        <w:keepLines w:val="0"/>
        <w:framePr w:w="5021" w:h="456" w:wrap="none" w:hAnchor="page" w:x="2742" w:y="14463"/>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pt-BR" w:eastAsia="pt-BR" w:bidi="pt-BR"/>
        </w:rPr>
        <w:t>Documento gerado eletronicamente no Portal de Compras Púbficas em 06/05/2026 às 16:38:53. Código verifioador: 1345997</w:t>
      </w:r>
    </w:p>
    <w:p>
      <w:pPr>
        <w:widowControl w:val="0"/>
        <w:spacing w:line="360" w:lineRule="exact"/>
      </w:pPr>
      <w:r>
        <w:drawing>
          <wp:anchor distT="0" distB="0" distL="0" distR="0" simplePos="0" relativeHeight="62915661" behindDoc="1" locked="0" layoutInCell="1" allowOverlap="1">
            <wp:simplePos x="0" y="0"/>
            <wp:positionH relativeFrom="page">
              <wp:posOffset>3523615</wp:posOffset>
            </wp:positionH>
            <wp:positionV relativeFrom="margin">
              <wp:posOffset>8997950</wp:posOffset>
            </wp:positionV>
            <wp:extent cx="3188335" cy="640080"/>
            <wp:wrapNone/>
            <wp:docPr id="2232" name="Shape 2232"/>
            <a:graphic xmlns:a="http://schemas.openxmlformats.org/drawingml/2006/main">
              <a:graphicData uri="http://schemas.openxmlformats.org/drawingml/2006/picture">
                <pic:pic xmlns:pic="http://schemas.openxmlformats.org/drawingml/2006/picture">
                  <pic:nvPicPr>
                    <pic:cNvPr id="2233" name="Picture box 2233"/>
                    <pic:cNvPicPr/>
                  </pic:nvPicPr>
                  <pic:blipFill>
                    <a:blip r:embed="rId951"/>
                    <a:stretch/>
                  </pic:blipFill>
                  <pic:spPr>
                    <a:xfrm>
                      <a:ext cx="3188335" cy="6400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7" w:line="1" w:lineRule="exact"/>
      </w:pPr>
    </w:p>
    <w:p>
      <w:pPr>
        <w:widowControl w:val="0"/>
        <w:spacing w:line="1" w:lineRule="exact"/>
        <w:sectPr>
          <w:footnotePr>
            <w:pos w:val="pageBottom"/>
            <w:numFmt w:val="decimal"/>
            <w:numRestart w:val="continuous"/>
          </w:footnotePr>
          <w:pgSz w:w="12192" w:h="17969"/>
          <w:pgMar w:top="2049" w:left="1517" w:right="1517" w:bottom="542" w:header="1621" w:footer="114" w:gutter="86"/>
          <w:cols w:space="720"/>
          <w:noEndnote/>
          <w:rtlGutter/>
          <w:docGrid w:linePitch="360"/>
        </w:sectPr>
      </w:pPr>
    </w:p>
    <w:p>
      <w:pPr>
        <w:pStyle w:val="Style87"/>
        <w:keepNext w:val="0"/>
        <w:keepLines w:val="0"/>
        <w:framePr w:w="4075" w:h="758" w:wrap="none" w:hAnchor="page" w:x="937" w:y="1"/>
        <w:widowControl w:val="0"/>
        <w:shd w:val="clear" w:color="auto" w:fill="auto"/>
        <w:bidi w:val="0"/>
        <w:spacing w:before="0" w:after="0" w:line="300" w:lineRule="auto"/>
        <w:ind w:left="0" w:right="0" w:firstLine="0"/>
        <w:jc w:val="both"/>
        <w:rPr>
          <w:sz w:val="16"/>
          <w:szCs w:val="16"/>
        </w:rPr>
      </w:pPr>
      <w:r>
        <w:rPr>
          <w:color w:val="000000"/>
          <w:spacing w:val="0"/>
          <w:w w:val="100"/>
          <w:position w:val="0"/>
          <w:sz w:val="16"/>
          <w:szCs w:val="16"/>
          <w:shd w:val="clear" w:color="auto" w:fill="auto"/>
          <w:lang w:val="pt-PT" w:eastAsia="pt-PT" w:bidi="pt-PT"/>
        </w:rPr>
        <w:t>GABRIEL KLEBER DA COSTA BRUNO - EPP</w:t>
      </w:r>
    </w:p>
    <w:p>
      <w:pPr>
        <w:pStyle w:val="Style87"/>
        <w:keepNext w:val="0"/>
        <w:keepLines w:val="0"/>
        <w:framePr w:w="4075" w:h="758" w:wrap="none" w:hAnchor="page" w:x="937" w:y="1"/>
        <w:widowControl w:val="0"/>
        <w:shd w:val="clear" w:color="auto" w:fill="auto"/>
        <w:bidi w:val="0"/>
        <w:spacing w:before="0" w:after="0" w:line="343" w:lineRule="auto"/>
        <w:ind w:left="0" w:right="0" w:firstLine="0"/>
        <w:jc w:val="both"/>
        <w:rPr>
          <w:sz w:val="14"/>
          <w:szCs w:val="14"/>
        </w:rPr>
      </w:pPr>
      <w:r>
        <w:rPr>
          <w:color w:val="000000"/>
          <w:spacing w:val="0"/>
          <w:w w:val="100"/>
          <w:position w:val="0"/>
          <w:sz w:val="14"/>
          <w:szCs w:val="14"/>
          <w:shd w:val="clear" w:color="auto" w:fill="auto"/>
          <w:lang w:val="pt-PT" w:eastAsia="pt-PT" w:bidi="pt-PT"/>
        </w:rPr>
        <w:t xml:space="preserve">Rua Neper da Silveira, n® B11 - Vila da Prata, </w:t>
      </w:r>
      <w:r>
        <w:rPr>
          <w:color w:val="000000"/>
          <w:spacing w:val="0"/>
          <w:w w:val="100"/>
          <w:position w:val="0"/>
          <w:sz w:val="14"/>
          <w:szCs w:val="14"/>
          <w:shd w:val="clear" w:color="auto" w:fill="auto"/>
          <w:lang w:val="pt-BR" w:eastAsia="pt-BR" w:bidi="pt-BR"/>
        </w:rPr>
        <w:t xml:space="preserve">CEP: </w:t>
      </w:r>
      <w:r>
        <w:rPr>
          <w:color w:val="000000"/>
          <w:spacing w:val="0"/>
          <w:w w:val="100"/>
          <w:position w:val="0"/>
          <w:sz w:val="14"/>
          <w:szCs w:val="14"/>
          <w:shd w:val="clear" w:color="auto" w:fill="auto"/>
          <w:lang w:val="pt-PT" w:eastAsia="pt-PT" w:bidi="pt-PT"/>
        </w:rPr>
        <w:t>69030-805 Telefone: 92 99478-7373</w:t>
      </w:r>
    </w:p>
    <w:p>
      <w:pPr>
        <w:pStyle w:val="Style2"/>
        <w:keepNext w:val="0"/>
        <w:keepLines w:val="0"/>
        <w:framePr w:w="3557" w:h="485" w:wrap="none" w:hAnchor="page" w:x="942" w:y="764"/>
        <w:widowControl w:val="0"/>
        <w:shd w:val="clear" w:color="auto" w:fill="auto"/>
        <w:bidi w:val="0"/>
        <w:spacing w:before="0" w:after="0" w:line="36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CNPJ: </w:t>
      </w:r>
      <w:r>
        <w:rPr>
          <w:rFonts w:ascii="Arial" w:eastAsia="Arial" w:hAnsi="Arial" w:cs="Arial"/>
          <w:color w:val="000000"/>
          <w:spacing w:val="0"/>
          <w:w w:val="100"/>
          <w:position w:val="0"/>
          <w:sz w:val="13"/>
          <w:szCs w:val="13"/>
          <w:shd w:val="clear" w:color="auto" w:fill="auto"/>
          <w:lang w:val="en-US" w:eastAsia="en-US" w:bidi="en-US"/>
        </w:rPr>
        <w:t xml:space="preserve">59.410.211/B001-45 </w:t>
      </w:r>
      <w:r>
        <w:rPr>
          <w:rFonts w:ascii="Arial" w:eastAsia="Arial" w:hAnsi="Arial" w:cs="Arial"/>
          <w:color w:val="000000"/>
          <w:spacing w:val="0"/>
          <w:w w:val="100"/>
          <w:position w:val="0"/>
          <w:sz w:val="13"/>
          <w:szCs w:val="13"/>
          <w:shd w:val="clear" w:color="auto" w:fill="auto"/>
          <w:lang w:val="pt-PT" w:eastAsia="pt-PT" w:bidi="pt-PT"/>
        </w:rPr>
        <w:t xml:space="preserve">IBCriçao ESt.: 05 474 702-3 Email: </w:t>
      </w:r>
      <w:r>
        <w:rPr>
          <w:rFonts w:ascii="Arial" w:eastAsia="Arial" w:hAnsi="Arial" w:cs="Arial"/>
          <w:color w:val="000000"/>
          <w:spacing w:val="0"/>
          <w:w w:val="100"/>
          <w:position w:val="0"/>
          <w:sz w:val="13"/>
          <w:szCs w:val="13"/>
          <w:shd w:val="clear" w:color="auto" w:fill="auto"/>
          <w:lang w:val="en-US" w:eastAsia="en-US" w:bidi="en-US"/>
        </w:rPr>
        <w:t>gKbGomerGioeservicosi6i9mail.com</w:t>
      </w:r>
    </w:p>
    <w:p>
      <w:pPr>
        <w:pStyle w:val="Style142"/>
        <w:keepNext w:val="0"/>
        <w:keepLines w:val="0"/>
        <w:framePr w:w="9557" w:h="499" w:wrap="none" w:hAnchor="page" w:x="1206" w:y="1167"/>
        <w:widowControl w:val="0"/>
        <w:shd w:val="clear" w:color="auto" w:fill="auto"/>
        <w:bidi w:val="0"/>
        <w:spacing w:before="0" w:after="40" w:line="240" w:lineRule="auto"/>
        <w:ind w:left="3640" w:right="0" w:firstLine="0"/>
        <w:jc w:val="left"/>
        <w:rPr>
          <w:sz w:val="11"/>
          <w:szCs w:val="11"/>
        </w:rPr>
      </w:pPr>
      <w:r>
        <w:rPr>
          <w:color w:val="000000"/>
          <w:spacing w:val="0"/>
          <w:w w:val="100"/>
          <w:position w:val="0"/>
          <w:sz w:val="11"/>
          <w:szCs w:val="11"/>
          <w:shd w:val="clear" w:color="auto" w:fill="auto"/>
          <w:lang w:val="pt-PT" w:eastAsia="pt-PT" w:bidi="pt-PT"/>
        </w:rPr>
        <w:t xml:space="preserve">DISPENSA </w:t>
      </w:r>
      <w:r>
        <w:rPr>
          <w:color w:val="000000"/>
          <w:spacing w:val="0"/>
          <w:w w:val="100"/>
          <w:position w:val="0"/>
          <w:sz w:val="11"/>
          <w:szCs w:val="11"/>
          <w:shd w:val="clear" w:color="auto" w:fill="auto"/>
          <w:lang w:val="pt-BR" w:eastAsia="pt-BR" w:bidi="pt-BR"/>
        </w:rPr>
        <w:t xml:space="preserve">ELETRÔNICA </w:t>
      </w:r>
      <w:r>
        <w:rPr>
          <w:color w:val="000000"/>
          <w:spacing w:val="0"/>
          <w:w w:val="100"/>
          <w:position w:val="0"/>
          <w:sz w:val="11"/>
          <w:szCs w:val="11"/>
          <w:shd w:val="clear" w:color="auto" w:fill="auto"/>
          <w:lang w:val="pt-PT" w:eastAsia="pt-PT" w:bidi="pt-PT"/>
        </w:rPr>
        <w:t>004/2026 . PMl</w:t>
      </w:r>
    </w:p>
    <w:p>
      <w:pPr>
        <w:pStyle w:val="Style2"/>
        <w:keepNext w:val="0"/>
        <w:keepLines w:val="0"/>
        <w:framePr w:w="9557" w:h="499" w:wrap="none" w:hAnchor="page" w:x="1206" w:y="1167"/>
        <w:widowControl w:val="0"/>
        <w:shd w:val="clear" w:color="auto" w:fill="auto"/>
        <w:tabs>
          <w:tab w:leader="dot" w:pos="7507" w:val="left"/>
          <w:tab w:leader="dot" w:pos="7709" w:val="left"/>
          <w:tab w:leader="dot" w:pos="8126" w:val="left"/>
          <w:tab w:leader="dot" w:pos="8395" w:val="left"/>
          <w:tab w:leader="dot" w:pos="9480" w:val="left"/>
        </w:tabs>
        <w:bidi w:val="0"/>
        <w:spacing w:before="0" w:after="0" w:line="178" w:lineRule="auto"/>
        <w:ind w:left="0" w:right="0" w:firstLine="0"/>
        <w:jc w:val="both"/>
        <w:rPr>
          <w:sz w:val="10"/>
          <w:szCs w:val="10"/>
        </w:rPr>
      </w:pPr>
      <w:r>
        <w:rPr>
          <w:rFonts w:ascii="Arial" w:eastAsia="Arial" w:hAnsi="Arial" w:cs="Arial"/>
          <w:color w:val="000000"/>
          <w:spacing w:val="0"/>
          <w:w w:val="100"/>
          <w:position w:val="0"/>
          <w:sz w:val="13"/>
          <w:szCs w:val="13"/>
          <w:shd w:val="clear" w:color="auto" w:fill="auto"/>
          <w:lang w:val="pt-PT" w:eastAsia="pt-PT" w:bidi="pt-PT"/>
        </w:rPr>
        <w:t xml:space="preserve">CCWiHATftÇftO CE EKPHtSA EWÍ ALCWA NO IKmNKftKNTO W. «HW» CE SOttQREAÇlMÀ PROMíSeAWiNTO </w:t>
      </w:r>
      <w:r>
        <w:rPr>
          <w:rFonts w:ascii="Times New Roman" w:eastAsia="Times New Roman" w:hAnsi="Times New Roman" w:cs="Times New Roman"/>
          <w:i/>
          <w:iCs/>
          <w:color w:val="000000"/>
          <w:spacing w:val="0"/>
          <w:w w:val="100"/>
          <w:position w:val="0"/>
          <w:sz w:val="15"/>
          <w:szCs w:val="15"/>
          <w:shd w:val="clear" w:color="auto" w:fill="auto"/>
          <w:lang w:val="pt-PT" w:eastAsia="pt-PT" w:bidi="pt-PT"/>
        </w:rPr>
        <w:t>0S</w:t>
      </w:r>
      <w:r>
        <w:rPr>
          <w:rFonts w:ascii="Arial" w:eastAsia="Arial" w:hAnsi="Arial" w:cs="Arial"/>
          <w:color w:val="000000"/>
          <w:spacing w:val="0"/>
          <w:w w:val="100"/>
          <w:position w:val="0"/>
          <w:sz w:val="13"/>
          <w:szCs w:val="13"/>
          <w:shd w:val="clear" w:color="auto" w:fill="auto"/>
          <w:lang w:val="pt-PT" w:eastAsia="pt-PT" w:bidi="pt-PT"/>
        </w:rPr>
        <w:t xml:space="preserve"> CACOS, 'V vfWA' GA 6 ACtnsORIQ? VJA-fiW </w:t>
      </w:r>
      <w:r>
        <w:rPr>
          <w:rFonts w:ascii="Arial" w:eastAsia="Arial" w:hAnsi="Arial" w:cs="Arial"/>
          <w:color w:val="000000"/>
          <w:spacing w:val="0"/>
          <w:w w:val="100"/>
          <w:position w:val="0"/>
          <w:sz w:val="13"/>
          <w:szCs w:val="13"/>
          <w:shd w:val="clear" w:color="auto" w:fill="auto"/>
          <w:lang w:val="pt-BR" w:eastAsia="pt-BR" w:bidi="pt-BR"/>
        </w:rPr>
        <w:t xml:space="preserve">ATE/&gt;t»ü </w:t>
      </w:r>
      <w:r>
        <w:rPr>
          <w:rFonts w:ascii="Arial" w:eastAsia="Arial" w:hAnsi="Arial" w:cs="Arial"/>
          <w:color w:val="000000"/>
          <w:spacing w:val="0"/>
          <w:w w:val="100"/>
          <w:position w:val="0"/>
          <w:sz w:val="13"/>
          <w:szCs w:val="13"/>
          <w:shd w:val="clear" w:color="auto" w:fill="auto"/>
          <w:lang w:val="pt-PT" w:eastAsia="pt-PT" w:bidi="pt-PT"/>
        </w:rPr>
        <w:t xml:space="preserve">A? eeMAMaro ea </w:t>
      </w:r>
      <w:r>
        <w:rPr>
          <w:rFonts w:ascii="Arial" w:eastAsia="Arial" w:hAnsi="Arial" w:cs="Arial"/>
          <w:smallCaps/>
          <w:color w:val="000000"/>
          <w:spacing w:val="0"/>
          <w:w w:val="100"/>
          <w:position w:val="0"/>
          <w:sz w:val="10"/>
          <w:szCs w:val="10"/>
          <w:shd w:val="clear" w:color="auto" w:fill="auto"/>
          <w:lang w:val="pt-PT" w:eastAsia="pt-PT" w:bidi="pt-PT"/>
        </w:rPr>
        <w:t>ihstitvto</w:t>
      </w:r>
      <w:r>
        <w:rPr>
          <w:rFonts w:ascii="Arial" w:eastAsia="Arial" w:hAnsi="Arial" w:cs="Arial"/>
          <w:color w:val="000000"/>
          <w:spacing w:val="0"/>
          <w:w w:val="100"/>
          <w:position w:val="0"/>
          <w:sz w:val="13"/>
          <w:szCs w:val="13"/>
          <w:shd w:val="clear" w:color="auto" w:fill="auto"/>
          <w:lang w:val="pt-PT" w:eastAsia="pt-PT" w:bidi="pt-PT"/>
        </w:rPr>
        <w:t xml:space="preserve"> mwriKarr* se mAwe. a s ^wrysrne cfc iiwwwa*&gt; - </w:t>
      </w:r>
      <w:r>
        <w:rPr>
          <w:rFonts w:ascii="Arial" w:eastAsia="Arial" w:hAnsi="Arial" w:cs="Arial"/>
          <w:smallCaps/>
          <w:color w:val="000000"/>
          <w:spacing w:val="0"/>
          <w:w w:val="100"/>
          <w:position w:val="0"/>
          <w:sz w:val="10"/>
          <w:szCs w:val="10"/>
          <w:shd w:val="clear" w:color="auto" w:fill="auto"/>
          <w:lang w:val="pt-PT" w:eastAsia="pt-PT" w:bidi="pt-PT"/>
        </w:rPr>
        <w:t xml:space="preserve">imtti. </w:t>
        <w:tab/>
        <w:tab/>
        <w:t xml:space="preserve"> </w:t>
        <w:tab/>
        <w:t xml:space="preserve"> </w:t>
        <w:tab/>
        <w:tab/>
      </w:r>
    </w:p>
    <w:p>
      <w:pPr>
        <w:pStyle w:val="Style2"/>
        <w:keepNext w:val="0"/>
        <w:keepLines w:val="0"/>
        <w:framePr w:w="4464" w:h="922" w:wrap="none" w:hAnchor="page" w:x="952" w:y="1739"/>
        <w:widowControl w:val="0"/>
        <w:shd w:val="clear" w:color="auto" w:fill="auto"/>
        <w:bidi w:val="0"/>
        <w:spacing w:before="0" w:after="0" w:line="240" w:lineRule="auto"/>
        <w:ind w:left="48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a* W 35/05/2606 «5 09:00 ncr«</w:t>
      </w:r>
    </w:p>
    <w:p>
      <w:pPr>
        <w:pStyle w:val="Style2"/>
        <w:keepNext w:val="0"/>
        <w:keepLines w:val="0"/>
        <w:framePr w:w="4464" w:h="922" w:wrap="none" w:hAnchor="page" w:x="952" w:y="1739"/>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HCOAUDADC DtfDBUO EtSfÔH»</w:t>
      </w:r>
    </w:p>
    <w:p>
      <w:pPr>
        <w:pStyle w:val="Style2"/>
        <w:keepNext w:val="0"/>
        <w:keepLines w:val="0"/>
        <w:framePr w:w="4464" w:h="922" w:wrap="none" w:hAnchor="page" w:x="952" w:y="1739"/>
        <w:widowControl w:val="0"/>
        <w:shd w:val="clear" w:color="auto" w:fill="auto"/>
        <w:bidi w:val="0"/>
        <w:spacing w:before="0" w:after="0" w:line="223" w:lineRule="auto"/>
        <w:ind w:left="420" w:right="0" w:hanging="10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CUEKTE: ;-s6tXC M.-fcr-i Ife T:8l«3 8 Trawprte </w:t>
      </w:r>
      <w:r>
        <w:rPr>
          <w:rFonts w:ascii="Arial" w:eastAsia="Arial" w:hAnsi="Arial" w:cs="Arial"/>
          <w:color w:val="000000"/>
          <w:spacing w:val="0"/>
          <w:w w:val="100"/>
          <w:position w:val="0"/>
          <w:sz w:val="13"/>
          <w:szCs w:val="13"/>
          <w:shd w:val="clear" w:color="auto" w:fill="auto"/>
          <w:lang w:val="pt-BR" w:eastAsia="pt-BR" w:bidi="pt-BR"/>
        </w:rPr>
        <w:t xml:space="preserve">CO MjniCP» </w:t>
      </w:r>
      <w:r>
        <w:rPr>
          <w:rFonts w:ascii="Times New Roman" w:eastAsia="Times New Roman" w:hAnsi="Times New Roman" w:cs="Times New Roman"/>
          <w:i/>
          <w:iCs/>
          <w:color w:val="000000"/>
          <w:spacing w:val="0"/>
          <w:w w:val="100"/>
          <w:position w:val="0"/>
          <w:sz w:val="15"/>
          <w:szCs w:val="15"/>
          <w:shd w:val="clear" w:color="auto" w:fill="auto"/>
          <w:lang w:val="pt-PT" w:eastAsia="pt-PT" w:bidi="pt-PT"/>
        </w:rPr>
        <w:t>&lt;X</w:t>
      </w:r>
      <w:r>
        <w:rPr>
          <w:rFonts w:ascii="Arial" w:eastAsia="Arial" w:hAnsi="Arial" w:cs="Arial"/>
          <w:color w:val="000000"/>
          <w:spacing w:val="0"/>
          <w:w w:val="100"/>
          <w:position w:val="0"/>
          <w:sz w:val="13"/>
          <w:szCs w:val="13"/>
          <w:shd w:val="clear" w:color="auto" w:fill="auto"/>
          <w:lang w:val="pt-PT" w:eastAsia="pt-PT" w:bidi="pt-PT"/>
        </w:rPr>
        <w:t xml:space="preserve"> IrKtUg - IMTTi uxAi: l fwa </w:t>
      </w:r>
      <w:r>
        <w:rPr>
          <w:rFonts w:ascii="Times New Roman" w:eastAsia="Times New Roman" w:hAnsi="Times New Roman" w:cs="Times New Roman"/>
          <w:i/>
          <w:iCs/>
          <w:color w:val="000000"/>
          <w:spacing w:val="0"/>
          <w:w w:val="100"/>
          <w:position w:val="0"/>
          <w:sz w:val="15"/>
          <w:szCs w:val="15"/>
          <w:shd w:val="clear" w:color="auto" w:fill="auto"/>
          <w:lang w:val="pt-PT" w:eastAsia="pt-PT" w:bidi="pt-PT"/>
        </w:rPr>
        <w:t>ot</w:t>
      </w:r>
      <w:r>
        <w:rPr>
          <w:rFonts w:ascii="Arial" w:eastAsia="Arial" w:hAnsi="Arial" w:cs="Arial"/>
          <w:color w:val="000000"/>
          <w:spacing w:val="0"/>
          <w:w w:val="100"/>
          <w:position w:val="0"/>
          <w:sz w:val="13"/>
          <w:szCs w:val="13"/>
          <w:shd w:val="clear" w:color="auto" w:fill="auto"/>
          <w:lang w:val="pt-PT" w:eastAsia="pt-PT" w:bidi="pt-PT"/>
        </w:rPr>
        <w:t xml:space="preserve"> comeras Fãtcas</w:t>
      </w:r>
    </w:p>
    <w:p>
      <w:pPr>
        <w:pStyle w:val="Style2"/>
        <w:keepNext w:val="0"/>
        <w:keepLines w:val="0"/>
        <w:framePr w:w="4464" w:h="922" w:wrap="none" w:hAnchor="page" w:x="952" w:y="1739"/>
        <w:widowControl w:val="0"/>
        <w:shd w:val="clear" w:color="auto" w:fill="auto"/>
        <w:bidi w:val="0"/>
        <w:spacing w:before="0" w:after="80" w:line="223"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n»mrec»wfc W Kfert. Ce tranci^ ■ qj»£</w:t>
      </w:r>
    </w:p>
    <w:p>
      <w:pPr>
        <w:pStyle w:val="Style2"/>
        <w:keepNext w:val="0"/>
        <w:keepLines w:val="0"/>
        <w:framePr w:w="4464" w:h="922" w:wrap="none" w:hAnchor="page" w:x="952" w:y="1739"/>
        <w:widowControl w:val="0"/>
        <w:shd w:val="clear" w:color="auto" w:fill="auto"/>
        <w:bidi w:val="0"/>
        <w:spacing w:before="0" w:after="40" w:line="223"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Item Und.</w:t>
      </w:r>
    </w:p>
    <w:p>
      <w:pPr>
        <w:pStyle w:val="Style34"/>
        <w:keepNext w:val="0"/>
        <w:keepLines w:val="0"/>
        <w:framePr w:w="2549" w:h="710" w:wrap="none" w:hAnchor="page" w:x="1753" w:y="3692"/>
        <w:widowControl w:val="0"/>
        <w:shd w:val="clear" w:color="auto" w:fill="auto"/>
        <w:bidi w:val="0"/>
        <w:spacing w:before="0" w:after="0" w:line="302" w:lineRule="auto"/>
        <w:ind w:left="0" w:right="0" w:firstLine="0"/>
        <w:jc w:val="left"/>
        <w:rPr>
          <w:sz w:val="9"/>
          <w:szCs w:val="9"/>
        </w:rPr>
      </w:pPr>
      <w:r>
        <w:rPr>
          <w:rFonts w:ascii="Arial" w:eastAsia="Arial" w:hAnsi="Arial" w:cs="Arial"/>
          <w:i/>
          <w:iCs/>
          <w:color w:val="000000"/>
          <w:spacing w:val="0"/>
          <w:w w:val="100"/>
          <w:position w:val="0"/>
          <w:sz w:val="8"/>
          <w:szCs w:val="8"/>
          <w:shd w:val="clear" w:color="auto" w:fill="auto"/>
        </w:rPr>
        <w:t>{'íá-ia</w:t>
      </w:r>
      <w:r>
        <w:rPr>
          <w:rFonts w:ascii="Arial" w:eastAsia="Arial" w:hAnsi="Arial" w:cs="Arial"/>
          <w:color w:val="000000"/>
          <w:spacing w:val="0"/>
          <w:w w:val="100"/>
          <w:position w:val="0"/>
          <w:sz w:val="9"/>
          <w:szCs w:val="9"/>
          <w:shd w:val="clear" w:color="auto" w:fill="auto"/>
        </w:rPr>
        <w:t xml:space="preserve"> 3c </w:t>
      </w:r>
      <w:r>
        <w:rPr>
          <w:rFonts w:ascii="Arial" w:eastAsia="Arial" w:hAnsi="Arial" w:cs="Arial"/>
          <w:color w:val="000000"/>
          <w:spacing w:val="0"/>
          <w:w w:val="100"/>
          <w:position w:val="0"/>
          <w:sz w:val="9"/>
          <w:szCs w:val="9"/>
          <w:shd w:val="clear" w:color="auto" w:fill="auto"/>
          <w:lang w:val="pt-BR" w:eastAsia="pt-BR" w:bidi="pt-BR"/>
        </w:rPr>
        <w:t xml:space="preserve">Súa»Aikipü&amp;adte. </w:t>
      </w:r>
      <w:r>
        <w:rPr>
          <w:rFonts w:ascii="Arial" w:eastAsia="Arial" w:hAnsi="Arial" w:cs="Arial"/>
          <w:color w:val="000000"/>
          <w:spacing w:val="0"/>
          <w:w w:val="100"/>
          <w:position w:val="0"/>
          <w:sz w:val="9"/>
          <w:szCs w:val="9"/>
          <w:shd w:val="clear" w:color="auto" w:fill="auto"/>
        </w:rPr>
        <w:t xml:space="preserve">pwtáfíl. ai»-.'£lan:e tar.iarhc tninnw** pedradas • tairadb </w:t>
      </w:r>
      <w:r>
        <w:rPr>
          <w:rFonts w:ascii="Arial" w:eastAsia="Arial" w:hAnsi="Arial" w:cs="Arial"/>
          <w:color w:val="000000"/>
          <w:spacing w:val="0"/>
          <w:w w:val="100"/>
          <w:position w:val="0"/>
          <w:sz w:val="9"/>
          <w:szCs w:val="9"/>
          <w:shd w:val="clear" w:color="auto" w:fill="auto"/>
          <w:lang w:val="pt-BR" w:eastAsia="pt-BR" w:bidi="pt-BR"/>
        </w:rPr>
        <w:t xml:space="preserve">coctótmidadr. </w:t>
      </w:r>
      <w:r>
        <w:rPr>
          <w:rFonts w:ascii="Arial" w:eastAsia="Arial" w:hAnsi="Arial" w:cs="Arial"/>
          <w:color w:val="000000"/>
          <w:spacing w:val="0"/>
          <w:w w:val="100"/>
          <w:position w:val="0"/>
          <w:sz w:val="9"/>
          <w:szCs w:val="9"/>
          <w:shd w:val="clear" w:color="auto" w:fill="auto"/>
        </w:rPr>
        <w:t xml:space="preserve">AuxiHsr, L-SB. iBtactoPtit. 4*---;-'oda paro </w:t>
      </w:r>
      <w:r>
        <w:rPr>
          <w:rFonts w:ascii="Arial" w:eastAsia="Arial" w:hAnsi="Arial" w:cs="Arial"/>
          <w:b w:val="0"/>
          <w:bCs w:val="0"/>
          <w:smallCaps/>
          <w:color w:val="000000"/>
          <w:spacing w:val="0"/>
          <w:w w:val="100"/>
          <w:position w:val="0"/>
          <w:sz w:val="10"/>
          <w:szCs w:val="10"/>
          <w:shd w:val="clear" w:color="auto" w:fill="auto"/>
        </w:rPr>
        <w:t>smmoIíksc</w:t>
      </w:r>
      <w:r>
        <w:rPr>
          <w:rFonts w:ascii="Arial" w:eastAsia="Arial" w:hAnsi="Arial" w:cs="Arial"/>
          <w:color w:val="000000"/>
          <w:spacing w:val="0"/>
          <w:w w:val="100"/>
          <w:position w:val="0"/>
          <w:sz w:val="9"/>
          <w:szCs w:val="9"/>
          <w:shd w:val="clear" w:color="auto" w:fill="auto"/>
        </w:rPr>
        <w:t xml:space="preserve"> (PIO &lt;m </w:t>
      </w:r>
      <w:r>
        <w:rPr>
          <w:rFonts w:ascii="Arial" w:eastAsia="Arial" w:hAnsi="Arial" w:cs="Arial"/>
          <w:b w:val="0"/>
          <w:bCs w:val="0"/>
          <w:smallCaps/>
          <w:color w:val="000000"/>
          <w:spacing w:val="0"/>
          <w:w w:val="100"/>
          <w:position w:val="0"/>
          <w:sz w:val="10"/>
          <w:szCs w:val="10"/>
          <w:shd w:val="clear" w:color="auto" w:fill="auto"/>
        </w:rPr>
        <w:t>XLRk</w:t>
      </w:r>
      <w:r>
        <w:rPr>
          <w:rFonts w:ascii="Arial" w:eastAsia="Arial" w:hAnsi="Arial" w:cs="Arial"/>
          <w:color w:val="000000"/>
          <w:spacing w:val="0"/>
          <w:w w:val="100"/>
          <w:position w:val="0"/>
          <w:sz w:val="9"/>
          <w:szCs w:val="9"/>
          <w:shd w:val="clear" w:color="auto" w:fill="auto"/>
        </w:rPr>
        <w:t xml:space="preserve"> Bateria «CMreçá‘-rí bivoft. ?oiénc:a rninuna Z50W RMS. "• ya ir »M0«tc. c.w» roAnhas: </w:t>
      </w:r>
      <w:r>
        <w:rPr>
          <w:rFonts w:ascii="Arial" w:eastAsia="Arial" w:hAnsi="Arial" w:cs="Arial"/>
          <w:b w:val="0"/>
          <w:bCs w:val="0"/>
          <w:smallCaps/>
          <w:color w:val="000000"/>
          <w:spacing w:val="0"/>
          <w:w w:val="100"/>
          <w:position w:val="0"/>
          <w:sz w:val="10"/>
          <w:szCs w:val="10"/>
          <w:shd w:val="clear" w:color="auto" w:fill="auto"/>
        </w:rPr>
        <w:t>FcwhiAmi»»</w:t>
      </w:r>
      <w:r>
        <w:rPr>
          <w:rFonts w:ascii="Arial" w:eastAsia="Arial" w:hAnsi="Arial" w:cs="Arial"/>
          <w:color w:val="000000"/>
          <w:spacing w:val="0"/>
          <w:w w:val="100"/>
          <w:position w:val="0"/>
          <w:sz w:val="9"/>
          <w:szCs w:val="9"/>
          <w:shd w:val="clear" w:color="auto" w:fill="auto"/>
        </w:rPr>
        <w:t xml:space="preserve"> &gt;’kg.</w:t>
      </w:r>
    </w:p>
    <w:p>
      <w:pPr>
        <w:pStyle w:val="Style34"/>
        <w:keepNext w:val="0"/>
        <w:keepLines w:val="0"/>
        <w:framePr w:w="2069" w:h="302" w:wrap="none" w:hAnchor="page" w:x="2228" w:y="4436"/>
        <w:widowControl w:val="0"/>
        <w:shd w:val="clear" w:color="auto" w:fill="auto"/>
        <w:tabs>
          <w:tab w:leader="underscore" w:pos="2059" w:val="left"/>
        </w:tabs>
        <w:bidi w:val="0"/>
        <w:spacing w:before="0" w:after="0" w:line="324" w:lineRule="auto"/>
        <w:ind w:left="0" w:right="0" w:firstLine="0"/>
        <w:jc w:val="both"/>
        <w:rPr>
          <w:sz w:val="9"/>
          <w:szCs w:val="9"/>
        </w:rPr>
      </w:pPr>
      <w:r>
        <w:rPr>
          <w:rFonts w:ascii="Arial" w:eastAsia="Arial" w:hAnsi="Arial" w:cs="Arial"/>
          <w:color w:val="000000"/>
          <w:spacing w:val="0"/>
          <w:w w:val="100"/>
          <w:position w:val="0"/>
          <w:sz w:val="9"/>
          <w:szCs w:val="9"/>
          <w:shd w:val="clear" w:color="auto" w:fill="auto"/>
          <w:lang w:val="pt-BR" w:eastAsia="pt-BR" w:bidi="pt-BR"/>
        </w:rPr>
        <w:t xml:space="preserve">parí </w:t>
      </w:r>
      <w:r>
        <w:rPr>
          <w:rFonts w:ascii="Arial" w:eastAsia="Arial" w:hAnsi="Arial" w:cs="Arial"/>
          <w:color w:val="000000"/>
          <w:spacing w:val="0"/>
          <w:w w:val="100"/>
          <w:position w:val="0"/>
          <w:sz w:val="9"/>
          <w:szCs w:val="9"/>
          <w:shd w:val="clear" w:color="auto" w:fill="auto"/>
        </w:rPr>
        <w:t>\&gt;</w:t>
      </w:r>
      <w:r>
        <w:rPr>
          <w:rFonts w:ascii="Arial" w:eastAsia="Arial" w:hAnsi="Arial" w:cs="Arial"/>
          <w:color w:val="000000"/>
          <w:spacing w:val="0"/>
          <w:w w:val="100"/>
          <w:position w:val="0"/>
          <w:sz w:val="9"/>
          <w:szCs w:val="9"/>
          <w:shd w:val="clear" w:color="auto" w:fill="auto"/>
          <w:vertAlign w:val="subscript"/>
        </w:rPr>
        <w:t>;</w:t>
      </w:r>
      <w:r>
        <w:rPr>
          <w:rFonts w:ascii="Arial" w:eastAsia="Arial" w:hAnsi="Arial" w:cs="Arial"/>
          <w:color w:val="000000"/>
          <w:spacing w:val="0"/>
          <w:w w:val="100"/>
          <w:position w:val="0"/>
          <w:sz w:val="9"/>
          <w:szCs w:val="9"/>
          <w:shd w:val="clear" w:color="auto" w:fill="auto"/>
        </w:rPr>
        <w:t xml:space="preserve">/5.vií l&lt;é’* Ô.OM &amp;&amp; é Luká GcNtàL «Mcwte a </w:t>
        <w:tab/>
      </w:r>
    </w:p>
    <w:p>
      <w:pPr>
        <w:pStyle w:val="Style34"/>
        <w:keepNext w:val="0"/>
        <w:keepLines w:val="0"/>
        <w:framePr w:w="2218" w:h="562" w:wrap="none" w:hAnchor="page" w:x="1715" w:y="2708"/>
        <w:widowControl w:val="0"/>
        <w:shd w:val="clear" w:color="auto" w:fill="auto"/>
        <w:bidi w:val="0"/>
        <w:spacing w:before="0" w:after="0" w:line="331"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rPr>
        <w:t xml:space="preserve">Aào-xaôii. cspresjafcílro dc tenta. </w:t>
      </w:r>
      <w:r>
        <w:rPr>
          <w:rFonts w:ascii="Arial" w:eastAsia="Arial" w:hAnsi="Arial" w:cs="Arial"/>
          <w:color w:val="000000"/>
          <w:spacing w:val="0"/>
          <w:w w:val="100"/>
          <w:position w:val="0"/>
          <w:sz w:val="9"/>
          <w:szCs w:val="9"/>
          <w:u w:val="single"/>
          <w:shd w:val="clear" w:color="auto" w:fill="auto"/>
        </w:rPr>
        <w:t xml:space="preserve">vc-gyBSjvd ccoí &gt;mprcM&lt;*a a‘W\ wwk» L529V </w:t>
      </w:r>
      <w:r>
        <w:rPr>
          <w:rFonts w:ascii="Arial" w:eastAsia="Arial" w:hAnsi="Arial" w:cs="Arial"/>
          <w:color w:val="000000"/>
          <w:spacing w:val="0"/>
          <w:w w:val="100"/>
          <w:position w:val="0"/>
          <w:sz w:val="9"/>
          <w:szCs w:val="9"/>
          <w:shd w:val="clear" w:color="auto" w:fill="auto"/>
        </w:rPr>
        <w:t>AlnDébcta. «paaça/Ê-itrj dc U«Sa. lart^oe soasplrfc,</w:t>
      </w:r>
    </w:p>
    <w:p>
      <w:pPr>
        <w:pStyle w:val="Style34"/>
        <w:keepNext w:val="0"/>
        <w:keepLines w:val="0"/>
        <w:framePr w:w="2218" w:h="562" w:wrap="none" w:hAnchor="page" w:x="1715" w:y="2708"/>
        <w:widowControl w:val="0"/>
        <w:shd w:val="clear" w:color="auto" w:fill="auto"/>
        <w:bidi w:val="0"/>
        <w:spacing w:before="0" w:after="0" w:line="288" w:lineRule="auto"/>
        <w:ind w:left="72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 xml:space="preserve">rrnr~7~~ </w:t>
      </w:r>
      <w:r>
        <w:rPr>
          <w:rFonts w:ascii="Arial" w:eastAsia="Arial" w:hAnsi="Arial" w:cs="Arial"/>
          <w:b w:val="0"/>
          <w:bCs w:val="0"/>
          <w:color w:val="000000"/>
          <w:spacing w:val="0"/>
          <w:w w:val="100"/>
          <w:position w:val="0"/>
          <w:sz w:val="13"/>
          <w:szCs w:val="13"/>
          <w:shd w:val="clear" w:color="auto" w:fill="auto"/>
          <w:vertAlign w:val="superscript"/>
        </w:rPr>
        <w:t>un</w:t>
      </w:r>
      <w:r>
        <w:rPr>
          <w:rFonts w:ascii="Arial" w:eastAsia="Arial" w:hAnsi="Arial" w:cs="Arial"/>
          <w:b w:val="0"/>
          <w:bCs w:val="0"/>
          <w:color w:val="000000"/>
          <w:spacing w:val="0"/>
          <w:w w:val="100"/>
          <w:position w:val="0"/>
          <w:sz w:val="13"/>
          <w:szCs w:val="13"/>
          <w:shd w:val="clear" w:color="auto" w:fill="auto"/>
        </w:rPr>
        <w:t>v^ rnr~ •</w:t>
      </w:r>
    </w:p>
    <w:p>
      <w:pPr>
        <w:pStyle w:val="Style34"/>
        <w:keepNext w:val="0"/>
        <w:keepLines w:val="0"/>
        <w:framePr w:w="2520" w:h="322" w:wrap="none" w:hAnchor="page" w:x="1744" w:y="3274"/>
        <w:widowControl w:val="0"/>
        <w:shd w:val="clear" w:color="auto" w:fill="auto"/>
        <w:bidi w:val="0"/>
        <w:spacing w:before="0" w:after="0" w:line="288"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rPr>
        <w:t xml:space="preserve">ActeseniaJer.p^sader Ai &lt;! </w:t>
      </w:r>
      <w:r>
        <w:rPr>
          <w:rFonts w:ascii="Arial" w:eastAsia="Arial" w:hAnsi="Arial" w:cs="Arial"/>
          <w:b w:val="0"/>
          <w:bCs w:val="0"/>
          <w:smallCaps/>
          <w:color w:val="000000"/>
          <w:spacing w:val="0"/>
          <w:w w:val="100"/>
          <w:position w:val="0"/>
          <w:sz w:val="10"/>
          <w:szCs w:val="10"/>
          <w:shd w:val="clear" w:color="auto" w:fill="auto"/>
        </w:rPr>
        <w:t>iAk.</w:t>
      </w:r>
      <w:r>
        <w:rPr>
          <w:rFonts w:ascii="Arial" w:eastAsia="Arial" w:hAnsi="Arial" w:cs="Arial"/>
          <w:color w:val="000000"/>
          <w:spacing w:val="0"/>
          <w:w w:val="100"/>
          <w:position w:val="0"/>
          <w:sz w:val="9"/>
          <w:szCs w:val="9"/>
          <w:shd w:val="clear" w:color="auto" w:fill="auto"/>
        </w:rPr>
        <w:t xml:space="preserve"> </w:t>
      </w:r>
      <w:r>
        <w:rPr>
          <w:rFonts w:ascii="Arial" w:eastAsia="Arial" w:hAnsi="Arial" w:cs="Arial"/>
          <w:color w:val="000000"/>
          <w:spacing w:val="0"/>
          <w:w w:val="100"/>
          <w:position w:val="0"/>
          <w:sz w:val="9"/>
          <w:szCs w:val="9"/>
          <w:shd w:val="clear" w:color="auto" w:fill="auto"/>
          <w:lang w:val="pt-BR" w:eastAsia="pt-BR" w:bidi="pt-BR"/>
        </w:rPr>
        <w:t xml:space="preserve">Riílüôe. </w:t>
      </w:r>
      <w:r>
        <w:rPr>
          <w:rFonts w:ascii="Arial" w:eastAsia="Arial" w:hAnsi="Arial" w:cs="Arial"/>
          <w:color w:val="000000"/>
          <w:spacing w:val="0"/>
          <w:w w:val="100"/>
          <w:position w:val="0"/>
          <w:sz w:val="9"/>
          <w:szCs w:val="9"/>
          <w:shd w:val="clear" w:color="auto" w:fill="auto"/>
        </w:rPr>
        <w:t>ee«t iaser. Hccarrogàv J. cewi IVuetí&gt;oth e l.'S9. ârtipíS arca de akxnEC</w:t>
      </w:r>
    </w:p>
    <w:p>
      <w:pPr>
        <w:pStyle w:val="Style2"/>
        <w:keepNext w:val="0"/>
        <w:keepLines w:val="0"/>
        <w:framePr w:w="898" w:h="322" w:wrap="none" w:hAnchor="page" w:x="8982" w:y="1686"/>
        <w:widowControl w:val="0"/>
        <w:shd w:val="clear" w:color="auto" w:fill="auto"/>
        <w:bidi w:val="0"/>
        <w:spacing w:before="0" w:after="0" w:line="27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JUÍNwva.a) 0‘as Aoós eríreca e. «n</w:t>
      </w:r>
    </w:p>
    <w:p>
      <w:pPr>
        <w:pStyle w:val="Style2"/>
        <w:keepNext w:val="0"/>
        <w:keepLines w:val="0"/>
        <w:framePr w:w="1637" w:h="778" w:wrap="none" w:hAnchor="page" w:x="9016" w:y="1849"/>
        <w:widowControl w:val="0"/>
        <w:shd w:val="clear" w:color="auto" w:fill="auto"/>
        <w:bidi w:val="0"/>
        <w:spacing w:before="0" w:after="0" w:line="178" w:lineRule="auto"/>
        <w:ind w:left="0" w:right="0" w:firstLine="0"/>
        <w:jc w:val="left"/>
        <w:rPr>
          <w:sz w:val="13"/>
          <w:szCs w:val="13"/>
        </w:rPr>
      </w:pPr>
      <w:r>
        <w:rPr>
          <w:rFonts w:ascii="Times New Roman" w:eastAsia="Times New Roman" w:hAnsi="Times New Roman" w:cs="Times New Roman"/>
          <w:i/>
          <w:iCs/>
          <w:color w:val="000000"/>
          <w:spacing w:val="0"/>
          <w:w w:val="100"/>
          <w:position w:val="0"/>
          <w:sz w:val="15"/>
          <w:szCs w:val="15"/>
          <w:shd w:val="clear" w:color="auto" w:fill="auto"/>
          <w:lang w:val="pt-PT" w:eastAsia="pt-PT" w:bidi="pt-PT"/>
        </w:rPr>
        <w:t>f^va çrtxvfp</w:t>
      </w:r>
      <w:r>
        <w:rPr>
          <w:rFonts w:ascii="Arial" w:eastAsia="Arial" w:hAnsi="Arial" w:cs="Arial"/>
          <w:color w:val="000000"/>
          <w:spacing w:val="0"/>
          <w:w w:val="100"/>
          <w:position w:val="0"/>
          <w:sz w:val="13"/>
          <w:szCs w:val="13"/>
          <w:shd w:val="clear" w:color="auto" w:fill="auto"/>
          <w:lang w:val="pt-PT" w:eastAsia="pt-PT" w:bidi="pt-PT"/>
        </w:rPr>
        <w:t xml:space="preserve"> ç. </w:t>
      </w:r>
      <w:r>
        <w:rPr>
          <w:rFonts w:ascii="Arial" w:eastAsia="Arial" w:hAnsi="Arial" w:cs="Arial"/>
          <w:smallCaps/>
          <w:color w:val="000000"/>
          <w:spacing w:val="0"/>
          <w:w w:val="100"/>
          <w:position w:val="0"/>
          <w:sz w:val="10"/>
          <w:szCs w:val="10"/>
          <w:shd w:val="clear" w:color="auto" w:fill="auto"/>
          <w:lang w:val="pt-PT" w:eastAsia="pt-PT" w:bidi="pt-PT"/>
        </w:rPr>
        <w:t>çhtssw</w:t>
      </w:r>
      <w:r>
        <w:rPr>
          <w:rFonts w:ascii="Arial" w:eastAsia="Arial" w:hAnsi="Arial" w:cs="Arial"/>
          <w:color w:val="000000"/>
          <w:spacing w:val="0"/>
          <w:w w:val="100"/>
          <w:position w:val="0"/>
          <w:sz w:val="13"/>
          <w:szCs w:val="13"/>
          <w:shd w:val="clear" w:color="auto" w:fill="auto"/>
          <w:lang w:val="pt-PT" w:eastAsia="pt-PT" w:bidi="pt-PT"/>
        </w:rPr>
        <w:t xml:space="preserve"> NF,</w:t>
      </w:r>
    </w:p>
    <w:p>
      <w:pPr>
        <w:pStyle w:val="Style2"/>
        <w:keepNext w:val="0"/>
        <w:keepLines w:val="0"/>
        <w:framePr w:w="1637" w:h="778" w:wrap="none" w:hAnchor="page" w:x="9016" w:y="1849"/>
        <w:widowControl w:val="0"/>
        <w:shd w:val="clear" w:color="auto" w:fill="auto"/>
        <w:tabs>
          <w:tab w:pos="960" w:val="left"/>
        </w:tabs>
        <w:bidi w:val="0"/>
        <w:spacing w:before="0" w:after="80" w:line="204"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7 -les </w:t>
      </w:r>
      <w:r>
        <w:rPr>
          <w:rFonts w:ascii="Arial" w:eastAsia="Arial" w:hAnsi="Arial" w:cs="Arial"/>
          <w:color w:val="000000"/>
          <w:spacing w:val="0"/>
          <w:w w:val="100"/>
          <w:position w:val="0"/>
          <w:sz w:val="13"/>
          <w:szCs w:val="13"/>
          <w:shd w:val="clear" w:color="auto" w:fill="auto"/>
          <w:lang w:val="pt-BR" w:eastAsia="pt-BR" w:bidi="pt-BR"/>
        </w:rPr>
        <w:t xml:space="preserve">ccnstos, </w:t>
      </w:r>
      <w:r>
        <w:rPr>
          <w:rFonts w:ascii="Arial" w:eastAsia="Arial" w:hAnsi="Arial" w:cs="Arial"/>
          <w:smallCaps/>
          <w:color w:val="000000"/>
          <w:spacing w:val="0"/>
          <w:w w:val="100"/>
          <w:position w:val="0"/>
          <w:sz w:val="10"/>
          <w:szCs w:val="10"/>
          <w:shd w:val="clear" w:color="auto" w:fill="auto"/>
          <w:lang w:val="pt-PT" w:eastAsia="pt-PT" w:bidi="pt-PT"/>
        </w:rPr>
        <w:t>tg</w:t>
      </w:r>
      <w:r>
        <w:rPr>
          <w:rFonts w:ascii="Arial" w:eastAsia="Arial" w:hAnsi="Arial" w:cs="Arial"/>
          <w:color w:val="000000"/>
          <w:spacing w:val="0"/>
          <w:w w:val="100"/>
          <w:position w:val="0"/>
          <w:sz w:val="13"/>
          <w:szCs w:val="13"/>
          <w:shd w:val="clear" w:color="auto" w:fill="auto"/>
          <w:lang w:val="pt-PT" w:eastAsia="pt-PT" w:bidi="pt-PT"/>
        </w:rPr>
        <w:t xml:space="preserve"> mwwo. </w:t>
      </w:r>
      <w:r>
        <w:rPr>
          <w:rFonts w:ascii="Arial" w:eastAsia="Arial" w:hAnsi="Arial" w:cs="Arial"/>
          <w:color w:val="000000"/>
          <w:spacing w:val="0"/>
          <w:w w:val="100"/>
          <w:position w:val="0"/>
          <w:sz w:val="13"/>
          <w:szCs w:val="13"/>
          <w:shd w:val="clear" w:color="auto" w:fill="auto"/>
          <w:lang w:val="pt-BR" w:eastAsia="pt-BR" w:bidi="pt-BR"/>
        </w:rPr>
        <w:t xml:space="preserve">'ütGr.èl </w:t>
      </w:r>
      <w:r>
        <w:rPr>
          <w:rFonts w:ascii="Arial" w:eastAsia="Arial" w:hAnsi="Arial" w:cs="Arial"/>
          <w:color w:val="000000"/>
          <w:spacing w:val="0"/>
          <w:w w:val="100"/>
          <w:position w:val="0"/>
          <w:sz w:val="13"/>
          <w:szCs w:val="13"/>
          <w:shd w:val="clear" w:color="auto" w:fill="auto"/>
          <w:lang w:val="pt-PT" w:eastAsia="pt-PT" w:bidi="pt-PT"/>
        </w:rPr>
        <w:t>CEF Ag : 2853</w:t>
        <w:tab/>
        <w:t>$76356503 3</w:t>
      </w:r>
    </w:p>
    <w:p>
      <w:pPr>
        <w:pStyle w:val="Style142"/>
        <w:keepNext w:val="0"/>
        <w:keepLines w:val="0"/>
        <w:framePr w:w="1637" w:h="778" w:wrap="none" w:hAnchor="page" w:x="9016" w:y="1849"/>
        <w:widowControl w:val="0"/>
        <w:shd w:val="clear" w:color="auto" w:fill="auto"/>
        <w:bidi w:val="0"/>
        <w:spacing w:before="0" w:after="40" w:line="240" w:lineRule="auto"/>
        <w:ind w:left="0" w:right="0" w:firstLine="0"/>
        <w:jc w:val="right"/>
        <w:rPr>
          <w:sz w:val="11"/>
          <w:szCs w:val="11"/>
        </w:rPr>
      </w:pPr>
      <w:r>
        <w:rPr>
          <w:color w:val="000000"/>
          <w:spacing w:val="0"/>
          <w:w w:val="100"/>
          <w:position w:val="0"/>
          <w:sz w:val="11"/>
          <w:szCs w:val="11"/>
          <w:shd w:val="clear" w:color="auto" w:fill="auto"/>
          <w:lang w:val="pt-PT" w:eastAsia="pt-PT" w:bidi="pt-PT"/>
        </w:rPr>
        <w:t>P.Totol Extenso</w:t>
      </w:r>
    </w:p>
    <w:p>
      <w:pPr>
        <w:pStyle w:val="Style34"/>
        <w:keepNext w:val="0"/>
        <w:keepLines w:val="0"/>
        <w:framePr w:w="581" w:h="178" w:wrap="none" w:hAnchor="page" w:x="8243" w:y="2478"/>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R&gt; Total</w:t>
      </w:r>
    </w:p>
    <w:p>
      <w:pPr>
        <w:pStyle w:val="Style34"/>
        <w:keepNext w:val="0"/>
        <w:keepLines w:val="0"/>
        <w:framePr w:w="1003" w:h="178" w:wrap="none" w:hAnchor="page" w:x="6779" w:y="2469"/>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P.Urat* Extensç»</w:t>
      </w:r>
    </w:p>
    <w:p>
      <w:pPr>
        <w:pStyle w:val="Style34"/>
        <w:keepNext w:val="0"/>
        <w:keepLines w:val="0"/>
        <w:framePr w:w="658" w:h="182" w:wrap="none" w:hAnchor="page" w:x="2699" w:y="2493"/>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rPr>
        <w:t>PSStriçâQ</w:t>
      </w:r>
    </w:p>
    <w:p>
      <w:pPr>
        <w:pStyle w:val="Style34"/>
        <w:keepNext w:val="0"/>
        <w:keepLines w:val="0"/>
        <w:framePr w:w="499" w:h="187" w:wrap="none" w:hAnchor="page" w:x="8018" w:y="2752"/>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KS360.00</w:t>
      </w:r>
    </w:p>
    <w:p>
      <w:pPr>
        <w:pStyle w:val="Style34"/>
        <w:keepNext w:val="0"/>
        <w:keepLines w:val="0"/>
        <w:framePr w:w="499" w:h="187" w:wrap="none" w:hAnchor="page" w:x="8018" w:y="3011"/>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RS363.ríl</w:t>
      </w:r>
    </w:p>
    <w:p>
      <w:pPr>
        <w:pStyle w:val="Style34"/>
        <w:keepNext w:val="0"/>
        <w:keepLines w:val="0"/>
        <w:framePr w:w="1085" w:h="187" w:wrap="none" w:hAnchor="page" w:x="9026" w:y="3016"/>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H-foiMcceüíaiân»:</w:t>
      </w:r>
    </w:p>
    <w:p>
      <w:pPr>
        <w:pStyle w:val="Style34"/>
        <w:keepNext w:val="0"/>
        <w:keepLines w:val="0"/>
        <w:framePr w:w="518" w:h="144" w:wrap="none" w:hAnchor="page" w:x="6789" w:y="3049"/>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rPr>
        <w:t>virMr*»x</w:t>
      </w:r>
    </w:p>
    <w:p>
      <w:pPr>
        <w:pStyle w:val="Style34"/>
        <w:keepNext w:val="0"/>
        <w:keepLines w:val="0"/>
        <w:framePr w:w="504" w:h="149" w:wrap="none" w:hAnchor="page" w:x="8032" w:y="448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rPr>
        <w:t>KS 773.50</w:t>
      </w:r>
    </w:p>
    <w:p>
      <w:pPr>
        <w:pStyle w:val="Style34"/>
        <w:keepNext w:val="0"/>
        <w:keepLines w:val="0"/>
        <w:framePr w:w="499" w:h="187" w:wrap="none" w:hAnchor="page" w:x="8042" w:y="4758"/>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R5 Í1W.W</w:t>
      </w:r>
    </w:p>
    <w:p>
      <w:pPr>
        <w:pStyle w:val="Style34"/>
        <w:keepNext w:val="0"/>
        <w:keepLines w:val="0"/>
        <w:framePr w:w="960" w:h="149" w:wrap="none" w:hAnchor="page" w:x="6530" w:y="4782"/>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rPr>
        <w:t>tcjlo c cu*7tnij reais</w:t>
      </w:r>
    </w:p>
    <w:p>
      <w:pPr>
        <w:pStyle w:val="Style34"/>
        <w:keepNext w:val="0"/>
        <w:keepLines w:val="0"/>
        <w:framePr w:w="1070" w:h="226" w:wrap="none" w:hAnchor="page" w:x="4326" w:y="5118"/>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NWIQS SMIH</w:t>
      </w:r>
    </w:p>
    <w:p>
      <w:pPr>
        <w:pStyle w:val="Style34"/>
        <w:keepNext w:val="0"/>
        <w:keepLines w:val="0"/>
        <w:framePr w:w="576" w:h="187" w:wrap="none" w:hAnchor="page" w:x="8042" w:y="5104"/>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rPr>
        <w:t>R5 3 W</w:t>
      </w:r>
    </w:p>
    <w:p>
      <w:pPr>
        <w:pStyle w:val="Style34"/>
        <w:keepNext w:val="0"/>
        <w:keepLines w:val="0"/>
        <w:framePr w:w="950" w:h="173" w:wrap="none" w:hAnchor="page" w:x="4398" w:y="5536"/>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 xml:space="preserve">LIXBTECH </w:t>
      </w:r>
      <w:r>
        <w:rPr>
          <w:rFonts w:ascii="Arial" w:eastAsia="Arial" w:hAnsi="Arial" w:cs="Arial"/>
          <w:b w:val="0"/>
          <w:bCs w:val="0"/>
          <w:color w:val="000000"/>
          <w:spacing w:val="0"/>
          <w:w w:val="100"/>
          <w:position w:val="0"/>
          <w:sz w:val="11"/>
          <w:szCs w:val="11"/>
          <w:shd w:val="clear" w:color="auto" w:fill="auto"/>
        </w:rPr>
        <w:t>M«0</w:t>
      </w:r>
    </w:p>
    <w:p>
      <w:pPr>
        <w:pStyle w:val="Style34"/>
        <w:keepNext w:val="0"/>
        <w:keepLines w:val="0"/>
        <w:framePr w:w="994" w:h="158" w:wrap="none" w:hAnchor="page" w:x="4365" w:y="4499"/>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rPr>
        <w:t>MQACAFA 15.0</w:t>
      </w:r>
    </w:p>
    <w:p>
      <w:pPr>
        <w:pStyle w:val="Style142"/>
        <w:keepNext w:val="0"/>
        <w:keepLines w:val="0"/>
        <w:framePr w:w="562" w:h="173" w:wrap="none" w:hAnchor="page" w:x="4542" w:y="3035"/>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PT" w:eastAsia="pt-PT" w:bidi="pt-PT"/>
        </w:rPr>
        <w:t>LFWSO</w:t>
      </w:r>
    </w:p>
    <w:p>
      <w:pPr>
        <w:pStyle w:val="Style2"/>
        <w:keepNext w:val="0"/>
        <w:keepLines w:val="0"/>
        <w:framePr w:w="1032" w:h="317" w:wrap="none" w:hAnchor="page" w:x="4312" w:y="3275"/>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MllTILASER AC</w:t>
      </w:r>
    </w:p>
    <w:p>
      <w:pPr>
        <w:pStyle w:val="Style2"/>
        <w:keepNext w:val="0"/>
        <w:keepLines w:val="0"/>
        <w:framePr w:w="1032" w:h="317" w:wrap="none" w:hAnchor="page" w:x="4312" w:y="3275"/>
        <w:widowControl w:val="0"/>
        <w:shd w:val="clear" w:color="auto" w:fill="auto"/>
        <w:bidi w:val="0"/>
        <w:spacing w:before="0" w:after="0" w:line="223"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38&lt;</w:t>
      </w:r>
    </w:p>
    <w:p>
      <w:pPr>
        <w:pStyle w:val="Style2"/>
        <w:keepNext w:val="0"/>
        <w:keepLines w:val="0"/>
        <w:framePr w:w="888" w:h="187" w:wrap="none" w:hAnchor="page" w:x="4384" w:y="3879"/>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MONDÍALCM-</w:t>
      </w:r>
    </w:p>
    <w:p>
      <w:pPr>
        <w:pStyle w:val="Style2"/>
        <w:keepNext w:val="0"/>
        <w:keepLines w:val="0"/>
        <w:framePr w:w="341" w:h="154" w:wrap="none" w:hAnchor="page" w:x="6188" w:y="4489"/>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110,50</w:t>
      </w:r>
    </w:p>
    <w:p>
      <w:pPr>
        <w:pStyle w:val="Style2"/>
        <w:keepNext w:val="0"/>
        <w:keepLines w:val="0"/>
        <w:framePr w:w="2918" w:h="662" w:wrap="none" w:hAnchor="page" w:x="1417" w:y="4739"/>
        <w:widowControl w:val="0"/>
        <w:shd w:val="clear" w:color="auto" w:fill="auto"/>
        <w:bidi w:val="0"/>
        <w:spacing w:before="0" w:after="0" w:line="300" w:lineRule="auto"/>
        <w:ind w:left="340" w:right="0"/>
        <w:jc w:val="left"/>
        <w:rPr>
          <w:sz w:val="9"/>
          <w:szCs w:val="9"/>
        </w:rPr>
      </w:pPr>
      <w:r>
        <w:rPr>
          <w:rFonts w:ascii="Arial" w:eastAsia="Arial" w:hAnsi="Arial" w:cs="Arial"/>
          <w:b/>
          <w:bCs/>
          <w:i/>
          <w:iCs/>
          <w:color w:val="000000"/>
          <w:spacing w:val="0"/>
          <w:w w:val="100"/>
          <w:position w:val="0"/>
          <w:sz w:val="8"/>
          <w:szCs w:val="8"/>
          <w:shd w:val="clear" w:color="auto" w:fill="auto"/>
          <w:lang w:val="pt-PT" w:eastAsia="pt-PT" w:bidi="pt-PT"/>
        </w:rPr>
        <w:t>í nne-gtuíx</w:t>
      </w:r>
      <w:r>
        <w:rPr>
          <w:rFonts w:ascii="Arial" w:eastAsia="Arial" w:hAnsi="Arial" w:cs="Arial"/>
          <w:b/>
          <w:bCs/>
          <w:color w:val="000000"/>
          <w:spacing w:val="0"/>
          <w:w w:val="100"/>
          <w:position w:val="0"/>
          <w:sz w:val="9"/>
          <w:szCs w:val="9"/>
          <w:shd w:val="clear" w:color="auto" w:fill="auto"/>
          <w:lang w:val="pt-PT" w:eastAsia="pt-PT" w:bidi="pt-PT"/>
        </w:rPr>
        <w:t xml:space="preserve"> universal para ruwhoak. €5W AC Adaplcx </w:t>
      </w:r>
      <w:r>
        <w:rPr>
          <w:rFonts w:ascii="Arial" w:eastAsia="Arial" w:hAnsi="Arial" w:cs="Arial"/>
          <w:b/>
          <w:bCs/>
          <w:color w:val="000000"/>
          <w:spacing w:val="0"/>
          <w:w w:val="100"/>
          <w:position w:val="0"/>
          <w:sz w:val="9"/>
          <w:szCs w:val="9"/>
          <w:u w:val="single"/>
          <w:shd w:val="clear" w:color="auto" w:fill="auto"/>
          <w:lang w:val="pt-PT" w:eastAsia="pt-PT" w:bidi="pt-PT"/>
        </w:rPr>
        <w:t>:&lt;3R)</w:t>
      </w:r>
      <w:r>
        <w:rPr>
          <w:rFonts w:ascii="Arial" w:eastAsia="Arial" w:hAnsi="Arial" w:cs="Arial"/>
          <w:b/>
          <w:bCs/>
          <w:color w:val="000000"/>
          <w:spacing w:val="0"/>
          <w:w w:val="100"/>
          <w:position w:val="0"/>
          <w:sz w:val="9"/>
          <w:szCs w:val="9"/>
          <w:shd w:val="clear" w:color="auto" w:fill="auto"/>
          <w:lang w:val="pt-PT" w:eastAsia="pt-PT" w:bidi="pt-PT"/>
        </w:rPr>
        <w:t xml:space="preserve"> para Idcapad S143</w:t>
      </w:r>
    </w:p>
    <w:p>
      <w:pPr>
        <w:pStyle w:val="Style2"/>
        <w:keepNext w:val="0"/>
        <w:keepLines w:val="0"/>
        <w:framePr w:w="2918" w:h="662" w:wrap="none" w:hAnchor="page" w:x="1417" w:y="4739"/>
        <w:widowControl w:val="0"/>
        <w:shd w:val="clear" w:color="auto" w:fill="auto"/>
        <w:bidi w:val="0"/>
        <w:spacing w:before="0" w:after="0" w:line="317"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“•lAijíiAh; </w:t>
      </w:r>
      <w:r>
        <w:rPr>
          <w:rFonts w:ascii="Arial" w:eastAsia="Arial" w:hAnsi="Arial" w:cs="Arial"/>
          <w:b/>
          <w:bCs/>
          <w:color w:val="000000"/>
          <w:spacing w:val="0"/>
          <w:w w:val="100"/>
          <w:position w:val="0"/>
          <w:sz w:val="9"/>
          <w:szCs w:val="9"/>
          <w:shd w:val="clear" w:color="auto" w:fill="auto"/>
          <w:lang w:val="pt-PT" w:eastAsia="pt-PT" w:bidi="pt-PT"/>
        </w:rPr>
        <w:t xml:space="preserve">5»; rio ik qwJukdF. &amp;çarrk'gã'ft. sjuau vSD ;&amp;• idiorn- o» iwfíx* iràeftR&amp; </w:t>
      </w:r>
      <w:r>
        <w:rPr>
          <w:rFonts w:ascii="Arial" w:eastAsia="Arial" w:hAnsi="Arial" w:cs="Arial"/>
          <w:b/>
          <w:bCs/>
          <w:color w:val="000000"/>
          <w:spacing w:val="0"/>
          <w:w w:val="100"/>
          <w:position w:val="0"/>
          <w:sz w:val="9"/>
          <w:szCs w:val="9"/>
          <w:shd w:val="clear" w:color="auto" w:fill="auto"/>
          <w:lang w:val="pt-BR" w:eastAsia="pt-BR" w:bidi="pt-BR"/>
        </w:rPr>
        <w:t xml:space="preserve">Eusteãs </w:t>
      </w:r>
      <w:r>
        <w:rPr>
          <w:rFonts w:ascii="Arial" w:eastAsia="Arial" w:hAnsi="Arial" w:cs="Arial"/>
          <w:b/>
          <w:bCs/>
          <w:color w:val="000000"/>
          <w:spacing w:val="0"/>
          <w:w w:val="100"/>
          <w:position w:val="0"/>
          <w:sz w:val="9"/>
          <w:szCs w:val="9"/>
          <w:shd w:val="clear" w:color="auto" w:fill="auto"/>
          <w:lang w:val="pt-PT" w:eastAsia="pt-PT" w:bidi="pt-PT"/>
        </w:rPr>
        <w:t>&amp; 1.5H IJiWlT CEXâft W3KW4,</w:t>
      </w:r>
    </w:p>
    <w:p>
      <w:pPr>
        <w:pStyle w:val="Style2"/>
        <w:keepNext w:val="0"/>
        <w:keepLines w:val="0"/>
        <w:framePr w:w="960" w:h="331" w:wrap="none" w:hAnchor="page" w:x="4388" w:y="4705"/>
        <w:widowControl w:val="0"/>
        <w:shd w:val="clear" w:color="auto" w:fill="auto"/>
        <w:bidi w:val="0"/>
        <w:spacing w:before="0" w:after="0" w:line="324"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Ltl </w:t>
      </w:r>
      <w:r>
        <w:rPr>
          <w:rFonts w:ascii="Arial" w:eastAsia="Arial" w:hAnsi="Arial" w:cs="Arial"/>
          <w:b/>
          <w:bCs/>
          <w:color w:val="000000"/>
          <w:spacing w:val="0"/>
          <w:w w:val="100"/>
          <w:position w:val="0"/>
          <w:sz w:val="9"/>
          <w:szCs w:val="9"/>
          <w:shd w:val="clear" w:color="auto" w:fill="auto"/>
          <w:lang w:val="pt-BR" w:eastAsia="pt-BR" w:bidi="pt-BR"/>
        </w:rPr>
        <w:t>AbAPTER</w:t>
        <w:br/>
      </w:r>
      <w:r>
        <w:rPr>
          <w:rFonts w:ascii="Arial" w:eastAsia="Arial" w:hAnsi="Arial" w:cs="Arial"/>
          <w:b/>
          <w:bCs/>
          <w:color w:val="000000"/>
          <w:spacing w:val="0"/>
          <w:w w:val="100"/>
          <w:position w:val="0"/>
          <w:sz w:val="9"/>
          <w:szCs w:val="9"/>
          <w:shd w:val="clear" w:color="auto" w:fill="auto"/>
          <w:lang w:val="pt-PT" w:eastAsia="pt-PT" w:bidi="pt-PT"/>
        </w:rPr>
        <w:t>SI45</w:t>
      </w:r>
    </w:p>
    <w:p>
      <w:pPr>
        <w:pStyle w:val="Style2"/>
        <w:keepNext w:val="0"/>
        <w:keepLines w:val="0"/>
        <w:framePr w:w="1272" w:h="312" w:wrap="none" w:hAnchor="page" w:x="6496" w:y="4422"/>
        <w:widowControl w:val="0"/>
        <w:shd w:val="clear" w:color="auto" w:fill="auto"/>
        <w:bidi w:val="0"/>
        <w:spacing w:before="0" w:after="0" w:line="348" w:lineRule="auto"/>
        <w:ind w:left="-2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e?»fi e </w:t>
      </w:r>
      <w:r>
        <w:rPr>
          <w:rFonts w:ascii="Arial" w:eastAsia="Arial" w:hAnsi="Arial" w:cs="Arial"/>
          <w:smallCaps/>
          <w:color w:val="000000"/>
          <w:spacing w:val="0"/>
          <w:w w:val="100"/>
          <w:position w:val="0"/>
          <w:sz w:val="10"/>
          <w:szCs w:val="10"/>
          <w:shd w:val="clear" w:color="auto" w:fill="auto"/>
          <w:lang w:val="pt-PT" w:eastAsia="pt-PT" w:bidi="pt-PT"/>
        </w:rPr>
        <w:t>íLv</w:t>
      </w:r>
      <w:r>
        <w:rPr>
          <w:rFonts w:ascii="Arial" w:eastAsia="Arial" w:hAnsi="Arial" w:cs="Arial"/>
          <w:b/>
          <w:bCs/>
          <w:color w:val="000000"/>
          <w:spacing w:val="0"/>
          <w:w w:val="100"/>
          <w:position w:val="0"/>
          <w:sz w:val="9"/>
          <w:szCs w:val="9"/>
          <w:shd w:val="clear" w:color="auto" w:fill="auto"/>
          <w:lang w:val="pt-PT" w:eastAsia="pt-PT" w:bidi="pt-PT"/>
        </w:rPr>
        <w:t xml:space="preserve"> r •»: a c«qj.'&lt;ia</w:t>
        <w:br/>
        <w:t>. saàais</w:t>
      </w:r>
    </w:p>
    <w:p>
      <w:pPr>
        <w:pStyle w:val="Style34"/>
        <w:keepNext w:val="0"/>
        <w:keepLines w:val="0"/>
        <w:framePr w:w="1018" w:h="144" w:wrap="none" w:hAnchor="page" w:x="9050" w:y="4782"/>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rPr>
        <w:t>•Jurtíitós c owróa Fsaii</w:t>
      </w:r>
    </w:p>
    <w:p>
      <w:pPr>
        <w:pStyle w:val="Style34"/>
        <w:keepNext w:val="0"/>
        <w:keepLines w:val="0"/>
        <w:framePr w:w="1334" w:h="173" w:wrap="none" w:hAnchor="page" w:x="9016" w:y="5118"/>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 xml:space="preserve">Uatuü </w:t>
      </w:r>
      <w:r>
        <w:rPr>
          <w:rFonts w:ascii="Arial" w:eastAsia="Arial" w:hAnsi="Arial" w:cs="Arial"/>
          <w:color w:val="000000"/>
          <w:spacing w:val="0"/>
          <w:w w:val="100"/>
          <w:position w:val="0"/>
          <w:sz w:val="9"/>
          <w:szCs w:val="9"/>
          <w:shd w:val="clear" w:color="auto" w:fill="auto"/>
        </w:rPr>
        <w:t>sctctxr.lM c títz rcaií</w:t>
      </w:r>
    </w:p>
    <w:p>
      <w:pPr>
        <w:pStyle w:val="Style34"/>
        <w:keepNext w:val="0"/>
        <w:keepLines w:val="0"/>
        <w:framePr w:w="1013" w:h="144" w:wrap="none" w:hAnchor="page" w:x="9054" w:y="553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rPr>
        <w:t>«esattoseínBureMs</w:t>
      </w:r>
    </w:p>
    <w:tbl>
      <w:tblPr>
        <w:tblOverlap w:val="never"/>
        <w:jc w:val="left"/>
        <w:tblLayout w:type="fixed"/>
      </w:tblPr>
      <w:tblGrid>
        <w:gridCol w:w="370"/>
        <w:gridCol w:w="446"/>
        <w:gridCol w:w="2554"/>
        <w:gridCol w:w="1027"/>
        <w:gridCol w:w="442"/>
        <w:gridCol w:w="278"/>
        <w:gridCol w:w="475"/>
        <w:gridCol w:w="1498"/>
        <w:gridCol w:w="1003"/>
        <w:gridCol w:w="2040"/>
      </w:tblGrid>
      <w:tr>
        <w:trPr>
          <w:trHeight w:val="466" w:hRule="exact"/>
        </w:trPr>
        <w:tc>
          <w:tcPr>
            <w:vMerge w:val="restart"/>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w:t>
            </w:r>
          </w:p>
        </w:tc>
        <w:tc>
          <w:tcPr>
            <w:vMerge w:val="restart"/>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UW»</w:t>
            </w:r>
          </w:p>
        </w:tc>
        <w:tc>
          <w:tcPr>
            <w:tcBorders>
              <w:top w:val="single" w:sz="4"/>
              <w:left w:val="single" w:sz="4"/>
            </w:tcBorders>
            <w:shd w:val="clear" w:color="auto" w:fill="DAD9D7"/>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w:t>
            </w:r>
          </w:p>
          <w:p>
            <w:pPr>
              <w:pStyle w:val="Style2"/>
              <w:keepNext w:val="0"/>
              <w:keepLines w:val="0"/>
              <w:framePr w:w="10133" w:h="5107" w:vSpace="230" w:wrap="none" w:hAnchor="page" w:x="976" w:y="5741"/>
              <w:widowControl w:val="0"/>
              <w:shd w:val="clear" w:color="auto" w:fill="auto"/>
              <w:tabs>
                <w:tab w:pos="1301" w:val="left"/>
              </w:tabs>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Xfewsc pad </w:t>
            </w:r>
            <w:r>
              <w:rPr>
                <w:rFonts w:ascii="Arial" w:eastAsia="Arial" w:hAnsi="Arial" w:cs="Arial"/>
                <w:smallCaps/>
                <w:color w:val="000000"/>
                <w:spacing w:val="0"/>
                <w:w w:val="100"/>
                <w:position w:val="0"/>
                <w:sz w:val="10"/>
                <w:szCs w:val="10"/>
                <w:shd w:val="clear" w:color="auto" w:fill="auto"/>
                <w:lang w:val="pt-PT" w:eastAsia="pt-PT" w:bidi="pt-PT"/>
              </w:rPr>
              <w:t>sIsk.</w:t>
            </w:r>
            <w:r>
              <w:rPr>
                <w:rFonts w:ascii="Arial" w:eastAsia="Arial" w:hAnsi="Arial" w:cs="Arial"/>
                <w:b/>
                <w:bCs/>
                <w:color w:val="000000"/>
                <w:spacing w:val="0"/>
                <w:w w:val="100"/>
                <w:position w:val="0"/>
                <w:sz w:val="9"/>
                <w:szCs w:val="9"/>
                <w:shd w:val="clear" w:color="auto" w:fill="auto"/>
                <w:lang w:val="pt-PT" w:eastAsia="pt-PT" w:bidi="pt-PT"/>
              </w:rPr>
              <w:tab/>
              <w:t>israbUMade c ^arítru*</w:t>
            </w:r>
          </w:p>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bâãs </w:t>
            </w:r>
            <w:r>
              <w:rPr>
                <w:rFonts w:ascii="Arial" w:eastAsia="Arial" w:hAnsi="Arial" w:cs="Arial"/>
                <w:b/>
                <w:bCs/>
                <w:color w:val="000000"/>
                <w:spacing w:val="0"/>
                <w:w w:val="100"/>
                <w:position w:val="0"/>
                <w:sz w:val="9"/>
                <w:szCs w:val="9"/>
                <w:shd w:val="clear" w:color="auto" w:fill="auto"/>
                <w:lang w:val="pt-BR" w:eastAsia="pt-BR" w:bidi="pt-BR"/>
              </w:rPr>
              <w:t>cmbvrradiz</w:t>
            </w:r>
            <w:r>
              <w:rPr>
                <w:rFonts w:ascii="Arial" w:eastAsia="Arial" w:hAnsi="Arial" w:cs="Arial"/>
                <w:b/>
                <w:bCs/>
                <w:color w:val="000000"/>
                <w:spacing w:val="0"/>
                <w:w w:val="100"/>
                <w:position w:val="0"/>
                <w:sz w:val="9"/>
                <w:szCs w:val="9"/>
                <w:shd w:val="clear" w:color="auto" w:fill="auto"/>
                <w:lang w:val="pt-PT" w:eastAsia="pt-PT" w:bidi="pt-PT"/>
              </w:rPr>
              <w:t xml:space="preserve">d-s </w:t>
            </w:r>
            <w:r>
              <w:rPr>
                <w:rFonts w:ascii="Arial" w:eastAsia="Arial" w:hAnsi="Arial" w:cs="Arial"/>
                <w:b/>
                <w:bCs/>
                <w:color w:val="000000"/>
                <w:spacing w:val="0"/>
                <w:w w:val="100"/>
                <w:position w:val="0"/>
                <w:sz w:val="9"/>
                <w:szCs w:val="9"/>
                <w:shd w:val="clear" w:color="auto" w:fill="auto"/>
                <w:lang w:val="pt-BR" w:eastAsia="pt-BR" w:bidi="pt-BR"/>
              </w:rPr>
              <w:t xml:space="preserve">E-ÜTrawn». lansann» </w:t>
            </w:r>
            <w:r>
              <w:rPr>
                <w:rFonts w:ascii="Arial" w:eastAsia="Arial" w:hAnsi="Arial" w:cs="Arial"/>
                <w:b/>
                <w:bCs/>
                <w:color w:val="000000"/>
                <w:spacing w:val="0"/>
                <w:w w:val="100"/>
                <w:position w:val="0"/>
                <w:sz w:val="9"/>
                <w:szCs w:val="9"/>
                <w:shd w:val="clear" w:color="auto" w:fill="auto"/>
                <w:lang w:val="pt-PT" w:eastAsia="pt-PT" w:bidi="pt-PT"/>
              </w:rPr>
              <w:t>02 x 22 s 5X</w:t>
            </w:r>
          </w:p>
        </w:tc>
        <w:tc>
          <w:tcPr>
            <w:vMerge w:val="restart"/>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VINXK M?G 1GP</w:t>
            </w:r>
          </w:p>
        </w:tc>
        <w:tc>
          <w:tcPr>
            <w:vMerge w:val="restart"/>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w:t>
            </w:r>
          </w:p>
        </w:tc>
        <w:tc>
          <w:tcPr>
            <w:vMerge w:val="restart"/>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w</w:t>
            </w:r>
          </w:p>
        </w:tc>
        <w:tc>
          <w:tcPr>
            <w:vMerge w:val="restart"/>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S5.&lt;»</w:t>
            </w:r>
          </w:p>
        </w:tc>
        <w:tc>
          <w:tcPr>
            <w:vMerge w:val="restart"/>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rm </w:t>
            </w:r>
            <w:r>
              <w:rPr>
                <w:rFonts w:ascii="Arial" w:eastAsia="Arial" w:hAnsi="Arial" w:cs="Arial"/>
                <w:b/>
                <w:bCs/>
                <w:color w:val="000000"/>
                <w:spacing w:val="0"/>
                <w:w w:val="100"/>
                <w:position w:val="0"/>
                <w:sz w:val="9"/>
                <w:szCs w:val="9"/>
                <w:shd w:val="clear" w:color="auto" w:fill="auto"/>
                <w:lang w:val="pt-BR" w:eastAsia="pt-BR" w:bidi="pt-BR"/>
              </w:rPr>
              <w:t xml:space="preserve">ema </w:t>
            </w:r>
            <w:r>
              <w:rPr>
                <w:rFonts w:ascii="Arial" w:eastAsia="Arial" w:hAnsi="Arial" w:cs="Arial"/>
                <w:b/>
                <w:bCs/>
                <w:i/>
                <w:iCs/>
                <w:color w:val="000000"/>
                <w:spacing w:val="0"/>
                <w:w w:val="100"/>
                <w:position w:val="0"/>
                <w:sz w:val="8"/>
                <w:szCs w:val="8"/>
                <w:shd w:val="clear" w:color="auto" w:fill="auto"/>
                <w:lang w:val="pt-PT" w:eastAsia="pt-PT" w:bidi="pt-PT"/>
              </w:rPr>
              <w:t>e</w:t>
            </w:r>
            <w:r>
              <w:rPr>
                <w:rFonts w:ascii="Arial" w:eastAsia="Arial" w:hAnsi="Arial" w:cs="Arial"/>
                <w:b/>
                <w:bCs/>
                <w:color w:val="000000"/>
                <w:spacing w:val="0"/>
                <w:w w:val="100"/>
                <w:position w:val="0"/>
                <w:sz w:val="9"/>
                <w:szCs w:val="9"/>
                <w:shd w:val="clear" w:color="auto" w:fill="auto"/>
                <w:lang w:val="pt-PT" w:eastAsia="pt-PT" w:bidi="pt-PT"/>
              </w:rPr>
              <w:t xml:space="preserve"> sástej- </w:t>
            </w:r>
            <w:r>
              <w:rPr>
                <w:rFonts w:ascii="Arial" w:eastAsia="Arial" w:hAnsi="Arial" w:cs="Arial"/>
                <w:b/>
                <w:bCs/>
                <w:color w:val="000000"/>
                <w:spacing w:val="0"/>
                <w:w w:val="100"/>
                <w:position w:val="0"/>
                <w:sz w:val="9"/>
                <w:szCs w:val="9"/>
                <w:shd w:val="clear" w:color="auto" w:fill="auto"/>
                <w:lang w:val="pt-BR" w:eastAsia="pt-BR" w:bidi="pt-BR"/>
              </w:rPr>
              <w:t>rears</w:t>
            </w:r>
          </w:p>
        </w:tc>
        <w:tc>
          <w:tcPr>
            <w:vMerge w:val="restart"/>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«5»5S,6ê</w:t>
            </w:r>
          </w:p>
        </w:tc>
        <w:tc>
          <w:tcPr>
            <w:vMerge w:val="restart"/>
            <w:tcBorders>
              <w:top w:val="single" w:sz="4"/>
              <w:left w:val="single" w:sz="4"/>
              <w:righ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CKlocentAS c OM^CMta c rmoo rcaos</w:t>
            </w:r>
          </w:p>
        </w:tc>
      </w:tr>
      <w:tr>
        <w:trPr>
          <w:trHeight w:val="619" w:hRule="exact"/>
        </w:trPr>
        <w:tc>
          <w:tcPr>
            <w:vMerge/>
            <w:tcBorders>
              <w:left w:val="single" w:sz="4"/>
            </w:tcBorders>
            <w:shd w:val="clear" w:color="auto" w:fill="FFFFFF"/>
            <w:vAlign w:val="center"/>
          </w:tcPr>
          <w:p>
            <w:pPr>
              <w:framePr w:w="10133" w:h="5107" w:vSpace="230" w:wrap="none" w:hAnchor="page" w:x="976" w:y="5741"/>
            </w:pPr>
          </w:p>
        </w:tc>
        <w:tc>
          <w:tcPr>
            <w:vMerge/>
            <w:tcBorders>
              <w:left w:val="single" w:sz="4"/>
            </w:tcBorders>
            <w:shd w:val="clear" w:color="auto" w:fill="FFFFFF"/>
            <w:vAlign w:val="center"/>
          </w:tcPr>
          <w:p>
            <w:pPr>
              <w:framePr w:w="10133" w:h="5107" w:vSpace="230" w:wrap="none" w:hAnchor="page" w:x="976" w:y="5741"/>
            </w:pPr>
          </w:p>
        </w:tc>
        <w:tc>
          <w:tcPr>
            <w:tcBorders>
              <w:top w:val="single" w:sz="4"/>
              <w:left w:val="single" w:sz="4"/>
            </w:tcBorders>
            <w:shd w:val="clear" w:color="auto" w:fill="DAD9D7"/>
            <w:vAlign w:val="bottom"/>
          </w:tcPr>
          <w:p>
            <w:pPr>
              <w:pStyle w:val="Style2"/>
              <w:keepNext w:val="0"/>
              <w:keepLines w:val="0"/>
              <w:framePr w:w="10133" w:h="5107" w:vSpace="230" w:wrap="none" w:hAnchor="page" w:x="976" w:y="5741"/>
              <w:widowControl w:val="0"/>
              <w:shd w:val="clear" w:color="auto" w:fill="auto"/>
              <w:tabs>
                <w:tab w:pos="898" w:val="left"/>
              </w:tabs>
              <w:bidi w:val="0"/>
              <w:spacing w:before="0" w:after="0" w:line="312"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Knrc &lt;» w&gt;. 5-'</w:t>
              <w:tab/>
              <w:t>£«feo&gt;r»»ritaà» scâulc-rapamc para</w:t>
            </w:r>
          </w:p>
          <w:p>
            <w:pPr>
              <w:pStyle w:val="Style2"/>
              <w:keepNext w:val="0"/>
              <w:keepLines w:val="0"/>
              <w:framePr w:w="10133" w:h="5107" w:vSpace="230" w:wrap="none" w:hAnchor="page" w:x="976" w:y="5741"/>
              <w:widowControl w:val="0"/>
              <w:shd w:val="clear" w:color="auto" w:fill="auto"/>
              <w:tabs>
                <w:tab w:pos="533" w:val="left"/>
              </w:tabs>
              <w:bidi w:val="0"/>
              <w:spacing w:before="0" w:after="0" w:line="312"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fdibs ■</w:t>
              <w:tab/>
              <w:t>ftpCMwa sk n w 2 «m pea ad^saçâo on</w:t>
            </w:r>
          </w:p>
          <w:p>
            <w:pPr>
              <w:pStyle w:val="Style2"/>
              <w:keepNext w:val="0"/>
              <w:keepLines w:val="0"/>
              <w:framePr w:w="10133" w:h="5107" w:vSpace="230" w:wrap="none" w:hAnchor="page" w:x="976" w:y="5741"/>
              <w:widowControl w:val="0"/>
              <w:shd w:val="clear" w:color="auto" w:fill="auto"/>
              <w:bidi w:val="0"/>
              <w:spacing w:before="0" w:after="0" w:line="312"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ipslqír sn^wísífi. </w:t>
            </w:r>
            <w:r>
              <w:rPr>
                <w:rFonts w:ascii="Arial" w:eastAsia="Arial" w:hAnsi="Arial" w:cs="Arial"/>
                <w:b/>
                <w:bCs/>
                <w:color w:val="000000"/>
                <w:spacing w:val="0"/>
                <w:w w:val="100"/>
                <w:position w:val="0"/>
                <w:sz w:val="9"/>
                <w:szCs w:val="9"/>
                <w:shd w:val="clear" w:color="auto" w:fill="auto"/>
                <w:lang w:val="pt-BR" w:eastAsia="pt-BR" w:bidi="pt-BR"/>
              </w:rPr>
              <w:t xml:space="preserve">ü&amp;HW$ãtf </w:t>
            </w:r>
            <w:r>
              <w:rPr>
                <w:rFonts w:ascii="Arial" w:eastAsia="Arial" w:hAnsi="Arial" w:cs="Arial"/>
                <w:b/>
                <w:bCs/>
                <w:color w:val="000000"/>
                <w:spacing w:val="0"/>
                <w:w w:val="100"/>
                <w:position w:val="0"/>
                <w:sz w:val="9"/>
                <w:szCs w:val="9"/>
                <w:shd w:val="clear" w:color="auto" w:fill="auto"/>
                <w:lang w:val="pt-PT" w:eastAsia="pt-PT" w:bidi="pt-PT"/>
              </w:rPr>
              <w:t>fiMtjaatajaw dHròm; faup&amp;is psrii tnaici icíip»:úafc.</w:t>
            </w:r>
          </w:p>
        </w:tc>
        <w:tc>
          <w:tcPr>
            <w:vMerge/>
            <w:tcBorders>
              <w:left w:val="single" w:sz="4"/>
            </w:tcBorders>
            <w:shd w:val="clear" w:color="auto" w:fill="FFFFFF"/>
            <w:vAlign w:val="center"/>
          </w:tcPr>
          <w:p>
            <w:pPr>
              <w:framePr w:w="10133" w:h="5107" w:vSpace="230" w:wrap="none" w:hAnchor="page" w:x="976" w:y="5741"/>
            </w:pPr>
          </w:p>
        </w:tc>
        <w:tc>
          <w:tcPr>
            <w:vMerge/>
            <w:tcBorders>
              <w:left w:val="single" w:sz="4"/>
            </w:tcBorders>
            <w:shd w:val="clear" w:color="auto" w:fill="FFFFFF"/>
            <w:vAlign w:val="center"/>
          </w:tcPr>
          <w:p>
            <w:pPr>
              <w:framePr w:w="10133" w:h="5107" w:vSpace="230" w:wrap="none" w:hAnchor="page" w:x="976" w:y="5741"/>
            </w:pPr>
          </w:p>
        </w:tc>
        <w:tc>
          <w:tcPr>
            <w:vMerge/>
            <w:tcBorders>
              <w:left w:val="single" w:sz="4"/>
            </w:tcBorders>
            <w:shd w:val="clear" w:color="auto" w:fill="FFFFFF"/>
            <w:vAlign w:val="center"/>
          </w:tcPr>
          <w:p>
            <w:pPr>
              <w:framePr w:w="10133" w:h="5107" w:vSpace="230" w:wrap="none" w:hAnchor="page" w:x="976" w:y="5741"/>
            </w:pPr>
          </w:p>
        </w:tc>
        <w:tc>
          <w:tcPr>
            <w:vMerge/>
            <w:tcBorders>
              <w:left w:val="single" w:sz="4"/>
            </w:tcBorders>
            <w:shd w:val="clear" w:color="auto" w:fill="FFFFFF"/>
            <w:vAlign w:val="center"/>
          </w:tcPr>
          <w:p>
            <w:pPr>
              <w:framePr w:w="10133" w:h="5107" w:vSpace="230" w:wrap="none" w:hAnchor="page" w:x="976" w:y="5741"/>
            </w:pPr>
          </w:p>
        </w:tc>
        <w:tc>
          <w:tcPr>
            <w:vMerge/>
            <w:tcBorders>
              <w:left w:val="single" w:sz="4"/>
            </w:tcBorders>
            <w:shd w:val="clear" w:color="auto" w:fill="FFFFFF"/>
            <w:vAlign w:val="center"/>
          </w:tcPr>
          <w:p>
            <w:pPr>
              <w:framePr w:w="10133" w:h="5107" w:vSpace="230" w:wrap="none" w:hAnchor="page" w:x="976" w:y="5741"/>
            </w:pPr>
          </w:p>
        </w:tc>
        <w:tc>
          <w:tcPr>
            <w:vMerge/>
            <w:tcBorders>
              <w:left w:val="single" w:sz="4"/>
            </w:tcBorders>
            <w:shd w:val="clear" w:color="auto" w:fill="FFFFFF"/>
            <w:vAlign w:val="center"/>
          </w:tcPr>
          <w:p>
            <w:pPr>
              <w:framePr w:w="10133" w:h="5107" w:vSpace="230" w:wrap="none" w:hAnchor="page" w:x="976" w:y="5741"/>
            </w:pPr>
          </w:p>
        </w:tc>
        <w:tc>
          <w:tcPr>
            <w:vMerge/>
            <w:tcBorders>
              <w:left w:val="single" w:sz="4"/>
              <w:right w:val="single" w:sz="4"/>
            </w:tcBorders>
            <w:shd w:val="clear" w:color="auto" w:fill="FFFFFF"/>
            <w:vAlign w:val="center"/>
          </w:tcPr>
          <w:p>
            <w:pPr>
              <w:framePr w:w="10133" w:h="5107" w:vSpace="230" w:wrap="none" w:hAnchor="page" w:x="976" w:y="5741"/>
            </w:pPr>
          </w:p>
        </w:tc>
      </w:tr>
      <w:tr>
        <w:trPr>
          <w:trHeight w:val="686" w:hRule="exact"/>
        </w:trPr>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IO</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UJO</w:t>
            </w:r>
          </w:p>
        </w:tc>
        <w:tc>
          <w:tcPr>
            <w:tcBorders>
              <w:top w:val="single" w:sz="4"/>
              <w:left w:val="single" w:sz="4"/>
            </w:tcBorders>
            <w:shd w:val="clear" w:color="auto" w:fill="DAD9D7"/>
            <w:vAlign w:val="bottom"/>
          </w:tcPr>
          <w:p>
            <w:pPr>
              <w:pStyle w:val="Style2"/>
              <w:keepNext w:val="0"/>
              <w:keepLines w:val="0"/>
              <w:framePr w:w="10133" w:h="5107" w:vSpace="230" w:wrap="none" w:hAnchor="page" w:x="976" w:y="5741"/>
              <w:widowControl w:val="0"/>
              <w:shd w:val="clear" w:color="auto" w:fill="auto"/>
              <w:tabs>
                <w:tab w:pos="1704" w:val="left"/>
              </w:tabs>
              <w:bidi w:val="0"/>
              <w:spacing w:before="0" w:after="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Niruelxxãk - w ProcMsaJuc i3‘ gaaçskr cm xspencr Intci* Ccre”*^ ou i“, Stswsna</w:t>
              <w:tab/>
            </w:r>
            <w:r>
              <w:rPr>
                <w:rFonts w:ascii="Arial" w:eastAsia="Arial" w:hAnsi="Arial" w:cs="Arial"/>
                <w:b/>
                <w:bCs/>
                <w:color w:val="000000"/>
                <w:spacing w:val="0"/>
                <w:w w:val="100"/>
                <w:position w:val="0"/>
                <w:sz w:val="9"/>
                <w:szCs w:val="9"/>
                <w:shd w:val="clear" w:color="auto" w:fill="auto"/>
                <w:lang w:val="en-US" w:eastAsia="en-US" w:bidi="en-US"/>
              </w:rPr>
              <w:t xml:space="preserve">Wi.1d.3ss </w:t>
            </w:r>
            <w:r>
              <w:rPr>
                <w:rFonts w:ascii="Arial" w:eastAsia="Arial" w:hAnsi="Arial" w:cs="Arial"/>
                <w:b/>
                <w:bCs/>
                <w:color w:val="000000"/>
                <w:spacing w:val="0"/>
                <w:w w:val="100"/>
                <w:position w:val="0"/>
                <w:sz w:val="9"/>
                <w:szCs w:val="9"/>
                <w:shd w:val="clear" w:color="auto" w:fill="auto"/>
                <w:lang w:val="pt-PT" w:eastAsia="pt-PT" w:bidi="pt-PT"/>
              </w:rPr>
              <w:t>1C Pi»</w:t>
            </w:r>
          </w:p>
          <w:p>
            <w:pPr>
              <w:pStyle w:val="Style2"/>
              <w:keepNext w:val="0"/>
              <w:keepLines w:val="0"/>
              <w:framePr w:w="10133" w:h="5107" w:vSpace="230" w:wrap="none" w:hAnchor="page" w:x="976" w:y="5741"/>
              <w:widowControl w:val="0"/>
              <w:shd w:val="clear" w:color="auto" w:fill="auto"/>
              <w:bidi w:val="0"/>
              <w:spacing w:before="0" w:after="0" w:line="32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Meeworsa </w:t>
            </w:r>
            <w:r>
              <w:rPr>
                <w:rFonts w:ascii="Arial" w:eastAsia="Arial" w:hAnsi="Arial" w:cs="Arial"/>
                <w:b/>
                <w:bCs/>
                <w:color w:val="000000"/>
                <w:spacing w:val="0"/>
                <w:w w:val="100"/>
                <w:position w:val="0"/>
                <w:sz w:val="9"/>
                <w:szCs w:val="9"/>
                <w:shd w:val="clear" w:color="auto" w:fill="auto"/>
                <w:lang w:val="pt-BR" w:eastAsia="pt-BR" w:bidi="pt-BR"/>
              </w:rPr>
              <w:t xml:space="preserve">RAM </w:t>
            </w:r>
            <w:r>
              <w:rPr>
                <w:rFonts w:ascii="Arial" w:eastAsia="Arial" w:hAnsi="Arial" w:cs="Arial"/>
                <w:b/>
                <w:bCs/>
                <w:color w:val="000000"/>
                <w:spacing w:val="0"/>
                <w:w w:val="100"/>
                <w:position w:val="0"/>
                <w:sz w:val="9"/>
                <w:szCs w:val="9"/>
                <w:shd w:val="clear" w:color="auto" w:fill="auto"/>
                <w:lang w:val="pt-PT" w:eastAsia="pt-PT" w:bidi="pt-PT"/>
              </w:rPr>
              <w:t xml:space="preserve">MiB 3OR-J. Âraiattrunmto 256GB </w:t>
            </w:r>
            <w:r>
              <w:rPr>
                <w:rFonts w:ascii="Arial" w:eastAsia="Arial" w:hAnsi="Arial" w:cs="Arial"/>
                <w:b/>
                <w:bCs/>
                <w:color w:val="000000"/>
                <w:spacing w:val="0"/>
                <w:w w:val="100"/>
                <w:position w:val="0"/>
                <w:sz w:val="9"/>
                <w:szCs w:val="9"/>
                <w:shd w:val="clear" w:color="auto" w:fill="auto"/>
                <w:lang w:val="pt-BR" w:eastAsia="pt-BR" w:bidi="pt-BR"/>
              </w:rPr>
              <w:t>SSfX</w:t>
            </w:r>
          </w:p>
          <w:p>
            <w:pPr>
              <w:pStyle w:val="Style2"/>
              <w:keepNext w:val="0"/>
              <w:keepLines w:val="0"/>
              <w:framePr w:w="10133" w:h="5107" w:vSpace="230" w:wrap="none" w:hAnchor="page" w:x="976" w:y="5741"/>
              <w:widowControl w:val="0"/>
              <w:shd w:val="clear" w:color="auto" w:fill="auto"/>
              <w:bidi w:val="0"/>
              <w:spacing w:before="0" w:after="0" w:line="32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Tsb iíéTuií M» Í1920X10*»). com wcbdo ■stfeerko</w:t>
            </w:r>
          </w:p>
          <w:p>
            <w:pPr>
              <w:pStyle w:val="Style2"/>
              <w:keepNext w:val="0"/>
              <w:keepLines w:val="0"/>
              <w:framePr w:w="10133" w:h="5107" w:vSpace="230" w:wrap="none" w:hAnchor="page" w:x="976" w:y="5741"/>
              <w:widowControl w:val="0"/>
              <w:shd w:val="clear" w:color="auto" w:fill="auto"/>
              <w:tabs>
                <w:tab w:leader="dot" w:pos="518" w:val="left"/>
                <w:tab w:leader="dot" w:pos="557" w:val="left"/>
                <w:tab w:pos="1464" w:val="left"/>
                <w:tab w:leader="dot" w:pos="1891" w:val="left"/>
                <w:tab w:pos="2069" w:val="left"/>
                <w:tab w:leader="dot" w:pos="2371" w:val="left"/>
              </w:tabs>
              <w:bidi w:val="0"/>
              <w:spacing w:before="0" w:after="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vertAlign w:val="superscript"/>
                <w:lang w:val="pt-PT" w:eastAsia="pt-PT" w:bidi="pt-PT"/>
              </w:rPr>
              <w:t>:</w:t>
            </w:r>
            <w:r>
              <w:rPr>
                <w:rFonts w:ascii="Arial" w:eastAsia="Arial" w:hAnsi="Arial" w:cs="Arial"/>
                <w:b/>
                <w:bCs/>
                <w:color w:val="000000"/>
                <w:spacing w:val="0"/>
                <w:w w:val="100"/>
                <w:position w:val="0"/>
                <w:sz w:val="9"/>
                <w:szCs w:val="9"/>
                <w:shd w:val="clear" w:color="auto" w:fill="auto"/>
                <w:lang w:val="pt-PT" w:eastAsia="pt-PT" w:bidi="pt-PT"/>
              </w:rPr>
              <w:t>:S?S.f,?_-.-</w:t>
              <w:tab/>
              <w:tab/>
              <w:t xml:space="preserve"> ... •</w:t>
              <w:tab/>
            </w:r>
            <w:r>
              <w:rPr>
                <w:rFonts w:ascii="Arial" w:eastAsia="Arial" w:hAnsi="Arial" w:cs="Arial"/>
                <w:b/>
                <w:bCs/>
                <w:color w:val="000000"/>
                <w:spacing w:val="0"/>
                <w:w w:val="100"/>
                <w:position w:val="0"/>
                <w:sz w:val="9"/>
                <w:szCs w:val="9"/>
                <w:shd w:val="clear" w:color="auto" w:fill="auto"/>
                <w:vertAlign w:val="subscript"/>
                <w:lang w:val="pt-PT" w:eastAsia="pt-PT" w:bidi="pt-PT"/>
              </w:rPr>
              <w:t>—</w:t>
            </w:r>
            <w:r>
              <w:rPr>
                <w:rFonts w:ascii="Arial" w:eastAsia="Arial" w:hAnsi="Arial" w:cs="Arial"/>
                <w:b/>
                <w:bCs/>
                <w:color w:val="000000"/>
                <w:spacing w:val="0"/>
                <w:w w:val="100"/>
                <w:position w:val="0"/>
                <w:sz w:val="9"/>
                <w:szCs w:val="9"/>
                <w:shd w:val="clear" w:color="auto" w:fill="auto"/>
                <w:lang w:val="pt-PT" w:eastAsia="pt-PT" w:bidi="pt-PT"/>
              </w:rPr>
              <w:t xml:space="preserve"> </w:t>
              <w:tab/>
              <w:t>-</w:t>
              <w:tab/>
              <w:t>■</w:t>
              <w:tab/>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Ases/</w:t>
            </w:r>
          </w:p>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VIVOBOOK15</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4</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RS</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S 250 6*</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ao M íkanivi c oajiraíz fias</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M 2: ooo.oo</w:t>
            </w:r>
          </w:p>
        </w:tc>
        <w:tc>
          <w:tcPr>
            <w:tcBorders>
              <w:top w:val="single" w:sz="4"/>
              <w:left w:val="single" w:sz="4"/>
              <w:righ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.-««-"-a —</w:t>
            </w:r>
          </w:p>
        </w:tc>
      </w:tr>
      <w:tr>
        <w:trPr>
          <w:trHeight w:val="326" w:hRule="exact"/>
        </w:trPr>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11</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usai</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?cnóove. i2l GB. ’JS3. p</w:t>
            </w:r>
            <w:r>
              <w:rPr>
                <w:rFonts w:ascii="Arial" w:eastAsia="Arial" w:hAnsi="Arial" w:cs="Arial"/>
                <w:b/>
                <w:bCs/>
                <w:color w:val="000000"/>
                <w:spacing w:val="0"/>
                <w:w w:val="100"/>
                <w:position w:val="0"/>
                <w:sz w:val="9"/>
                <w:szCs w:val="9"/>
                <w:shd w:val="clear" w:color="auto" w:fill="auto"/>
                <w:lang w:val="pt-BR" w:eastAsia="pt-BR" w:bidi="pt-BR"/>
              </w:rPr>
              <w:t xml:space="preserve">efacac^a </w:t>
            </w:r>
            <w:r>
              <w:rPr>
                <w:rFonts w:ascii="Arial" w:eastAsia="Arial" w:hAnsi="Arial" w:cs="Arial"/>
                <w:b/>
                <w:bCs/>
                <w:color w:val="000000"/>
                <w:spacing w:val="0"/>
                <w:w w:val="100"/>
                <w:position w:val="0"/>
                <w:sz w:val="9"/>
                <w:szCs w:val="9"/>
                <w:shd w:val="clear" w:color="auto" w:fill="auto"/>
                <w:lang w:val="pt-PT" w:eastAsia="pt-PT" w:bidi="pt-PT"/>
              </w:rPr>
              <w:t>prcl'»«u piasi</w:t>
            </w:r>
          </w:p>
        </w:tc>
        <w:tc>
          <w:tcPr>
            <w:tcBorders>
              <w:top w:val="single" w:sz="4"/>
              <w:left w:val="single" w:sz="4"/>
            </w:tcBorders>
            <w:shd w:val="clear" w:color="auto" w:fill="DAD9D7"/>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ül!«STC»i </w:t>
            </w:r>
            <w:r>
              <w:rPr>
                <w:rFonts w:ascii="Arial" w:eastAsia="Arial" w:hAnsi="Arial" w:cs="Arial"/>
                <w:b/>
                <w:bCs/>
                <w:color w:val="000000"/>
                <w:spacing w:val="0"/>
                <w:w w:val="100"/>
                <w:position w:val="0"/>
                <w:sz w:val="9"/>
                <w:szCs w:val="9"/>
                <w:shd w:val="clear" w:color="auto" w:fill="auto"/>
                <w:lang w:val="pt-PT" w:eastAsia="pt-PT" w:bidi="pt-PT"/>
              </w:rPr>
              <w:t>■ P!5S</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i</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ftí</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íc&amp;jaà</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10"/>
                <w:szCs w:val="10"/>
              </w:rPr>
            </w:pPr>
            <w:r>
              <w:rPr>
                <w:rFonts w:ascii="Arial" w:eastAsia="Arial" w:hAnsi="Arial" w:cs="Arial"/>
                <w:b/>
                <w:bCs/>
                <w:i/>
                <w:iCs/>
                <w:color w:val="000000"/>
                <w:spacing w:val="0"/>
                <w:w w:val="100"/>
                <w:position w:val="0"/>
                <w:sz w:val="8"/>
                <w:szCs w:val="8"/>
                <w:shd w:val="clear" w:color="auto" w:fill="auto"/>
                <w:lang w:val="pt-PT" w:eastAsia="pt-PT" w:bidi="pt-PT"/>
              </w:rPr>
              <w:t>âax^tfUn</w:t>
            </w:r>
            <w:r>
              <w:rPr>
                <w:rFonts w:ascii="Arial" w:eastAsia="Arial" w:hAnsi="Arial" w:cs="Arial"/>
                <w:b/>
                <w:bCs/>
                <w:color w:val="000000"/>
                <w:spacing w:val="0"/>
                <w:w w:val="100"/>
                <w:position w:val="0"/>
                <w:sz w:val="9"/>
                <w:szCs w:val="9"/>
                <w:shd w:val="clear" w:color="auto" w:fill="auto"/>
                <w:lang w:val="pt-PT" w:eastAsia="pt-PT" w:bidi="pt-PT"/>
              </w:rPr>
              <w:t xml:space="preserve"> c sdaK&amp;L* </w:t>
            </w:r>
            <w:r>
              <w:rPr>
                <w:rFonts w:ascii="Arial" w:eastAsia="Arial" w:hAnsi="Arial" w:cs="Arial"/>
                <w:smallCaps/>
                <w:color w:val="000000"/>
                <w:spacing w:val="0"/>
                <w:w w:val="100"/>
                <w:position w:val="0"/>
                <w:sz w:val="10"/>
                <w:szCs w:val="10"/>
                <w:shd w:val="clear" w:color="auto" w:fill="auto"/>
                <w:lang w:val="pt-PT" w:eastAsia="pt-PT" w:bidi="pt-PT"/>
              </w:rPr>
              <w:t>xkmí</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mu»</w:t>
            </w:r>
          </w:p>
        </w:tc>
        <w:tc>
          <w:tcPr>
            <w:tcBorders>
              <w:top w:val="single" w:sz="4"/>
              <w:left w:val="single" w:sz="4"/>
              <w:righ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ntccesdâs e cénxa resís</w:t>
            </w:r>
          </w:p>
        </w:tc>
      </w:tr>
      <w:tr>
        <w:trPr>
          <w:trHeight w:val="1224" w:hRule="exact"/>
        </w:trPr>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12</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UND</w:t>
            </w:r>
          </w:p>
        </w:tc>
        <w:tc>
          <w:tcPr>
            <w:tcBorders>
              <w:top w:val="single" w:sz="4"/>
              <w:left w:val="single" w:sz="4"/>
            </w:tcBorders>
            <w:shd w:val="clear" w:color="auto" w:fill="DAD9D7"/>
            <w:vAlign w:val="bottom"/>
          </w:tcPr>
          <w:p>
            <w:pPr>
              <w:pStyle w:val="Style2"/>
              <w:keepNext w:val="0"/>
              <w:keepLines w:val="0"/>
              <w:framePr w:w="10133" w:h="5107" w:vSpace="230" w:wrap="none" w:hAnchor="page" w:x="976" w:y="5741"/>
              <w:widowControl w:val="0"/>
              <w:shd w:val="clear" w:color="auto" w:fill="auto"/>
              <w:tabs>
                <w:tab w:pos="408" w:val="left"/>
                <w:tab w:pos="1896" w:val="left"/>
              </w:tabs>
              <w:bidi w:val="0"/>
              <w:spacing w:before="0" w:after="0" w:line="310" w:lineRule="auto"/>
              <w:ind w:left="0" w:right="0" w:firstLine="0"/>
              <w:jc w:val="left"/>
              <w:rPr>
                <w:sz w:val="10"/>
                <w:szCs w:val="10"/>
              </w:rPr>
            </w:pPr>
            <w:r>
              <w:rPr>
                <w:rFonts w:ascii="Arial" w:eastAsia="Arial" w:hAnsi="Arial" w:cs="Arial"/>
                <w:b/>
                <w:bCs/>
                <w:color w:val="000000"/>
                <w:spacing w:val="0"/>
                <w:w w:val="100"/>
                <w:position w:val="0"/>
                <w:sz w:val="9"/>
                <w:szCs w:val="9"/>
                <w:shd w:val="clear" w:color="auto" w:fill="auto"/>
                <w:lang w:val="pt-PT" w:eastAsia="pt-PT" w:bidi="pt-PT"/>
              </w:rPr>
              <w:t xml:space="preserve">?!ad:ticadnrs de docttmcnk^ elé o tamanho cficx» A-í . estíuum rm meta! ccm latcnú» csa piútto </w:t>
            </w:r>
            <w:r>
              <w:rPr>
                <w:rFonts w:ascii="Arial" w:eastAsia="Arial" w:hAnsi="Arial" w:cs="Arial"/>
                <w:smallCaps/>
                <w:color w:val="000000"/>
                <w:spacing w:val="0"/>
                <w:w w:val="100"/>
                <w:position w:val="0"/>
                <w:sz w:val="10"/>
                <w:szCs w:val="10"/>
                <w:shd w:val="clear" w:color="auto" w:fill="auto"/>
                <w:lang w:val="pt-PT" w:eastAsia="pt-PT" w:bidi="pt-PT"/>
              </w:rPr>
              <w:t>cxut.sí&gt;</w:t>
            </w:r>
            <w:r>
              <w:rPr>
                <w:rFonts w:ascii="Arial" w:eastAsia="Arial" w:hAnsi="Arial" w:cs="Arial"/>
                <w:b/>
                <w:bCs/>
                <w:color w:val="000000"/>
                <w:spacing w:val="0"/>
                <w:w w:val="100"/>
                <w:position w:val="0"/>
                <w:sz w:val="9"/>
                <w:szCs w:val="9"/>
                <w:shd w:val="clear" w:color="auto" w:fill="auto"/>
                <w:lang w:val="pt-PT" w:eastAsia="pt-PT" w:bidi="pt-PT"/>
              </w:rPr>
              <w:t xml:space="preserve"> de PUi4'.frvação. 22»mm. vnusuno «k emergia aqycrendu 46í»n</w:t>
              <w:tab/>
              <w:t>j;;ixc:da 6&lt;*u, bwoil I IRv</w:t>
              <w:tab/>
              <w:t xml:space="preserve">22Cv. </w:t>
            </w:r>
            <w:r>
              <w:rPr>
                <w:rFonts w:ascii="Arial" w:eastAsia="Arial" w:hAnsi="Arial" w:cs="Arial"/>
                <w:smallCaps/>
                <w:color w:val="000000"/>
                <w:spacing w:val="0"/>
                <w:w w:val="100"/>
                <w:position w:val="0"/>
                <w:sz w:val="10"/>
                <w:szCs w:val="10"/>
                <w:shd w:val="clear" w:color="auto" w:fill="auto"/>
                <w:lang w:val="pt-PT" w:eastAsia="pt-PT" w:bidi="pt-PT"/>
              </w:rPr>
              <w:t>icvctsc</w:t>
            </w:r>
          </w:p>
          <w:p>
            <w:pPr>
              <w:pStyle w:val="Style2"/>
              <w:keepNext w:val="0"/>
              <w:keepLines w:val="0"/>
              <w:framePr w:w="10133" w:h="5107" w:vSpace="230" w:wrap="none" w:hAnchor="page" w:x="976" w:y="5741"/>
              <w:widowControl w:val="0"/>
              <w:shd w:val="clear" w:color="auto" w:fill="auto"/>
              <w:tabs>
                <w:tab w:pos="773" w:val="left"/>
                <w:tab w:pos="1310" w:val="left"/>
                <w:tab w:pos="1886" w:val="left"/>
              </w:tabs>
              <w:bidi w:val="0"/>
              <w:spacing w:before="0" w:after="0" w:line="31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Teincüade </w:t>
            </w:r>
            <w:r>
              <w:rPr>
                <w:rFonts w:ascii="Arial" w:eastAsia="Arial" w:hAnsi="Arial" w:cs="Arial"/>
                <w:b/>
                <w:bCs/>
                <w:color w:val="000000"/>
                <w:spacing w:val="0"/>
                <w:w w:val="100"/>
                <w:position w:val="0"/>
                <w:sz w:val="9"/>
                <w:szCs w:val="9"/>
                <w:shd w:val="clear" w:color="auto" w:fill="auto"/>
                <w:lang w:val="pt-PT" w:eastAsia="pt-PT" w:bidi="pt-PT"/>
              </w:rPr>
              <w:t>'.&gt;ítn ■ mmuto epicrdoudamcnle. dmvntccj áprcrunaJas</w:t>
              <w:tab/>
              <w:t>largorr.-</w:t>
              <w:tab/>
              <w:t>.^íRnum;</w:t>
              <w:tab/>
              <w:t>ailura. íô.'nKa,</w:t>
            </w:r>
          </w:p>
          <w:p>
            <w:pPr>
              <w:pStyle w:val="Style2"/>
              <w:keepNext w:val="0"/>
              <w:keepLines w:val="0"/>
              <w:framePr w:w="10133" w:h="5107" w:vSpace="230" w:wrap="none" w:hAnchor="page" w:x="976" w:y="5741"/>
              <w:widowControl w:val="0"/>
              <w:shd w:val="clear" w:color="auto" w:fill="auto"/>
              <w:tabs>
                <w:tab w:pos="989" w:val="left"/>
              </w:tabs>
              <w:bidi w:val="0"/>
              <w:spacing w:before="0" w:after="0" w:line="31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ecmfSiimaun</w:t>
              <w:tab/>
              <w:t>ntanuci d? wiruçX-s c giuositJa</w:t>
            </w:r>
          </w:p>
          <w:p>
            <w:pPr>
              <w:pStyle w:val="Style2"/>
              <w:keepNext w:val="0"/>
              <w:keepLines w:val="0"/>
              <w:framePr w:w="10133" w:h="5107" w:vSpace="230" w:wrap="none" w:hAnchor="page" w:x="976" w:y="5741"/>
              <w:widowControl w:val="0"/>
              <w:shd w:val="clear" w:color="auto" w:fill="auto"/>
              <w:bidi w:val="0"/>
              <w:spacing w:before="0" w:after="0" w:line="31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a»™* 1? ^sw.çÁ«tnnfcfcunA:Sí»K»tk&gt;</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MÂZZILLI</w:t>
            </w:r>
          </w:p>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MA320</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2</w:t>
            </w:r>
          </w:p>
        </w:tc>
        <w:tc>
          <w:tcPr>
            <w:tcBorders>
              <w:top w:val="single" w:sz="4"/>
              <w:left w:val="single" w:sz="4"/>
            </w:tcBorders>
            <w:shd w:val="clear" w:color="auto" w:fill="FFFFFF"/>
            <w:vAlign w:val="top"/>
          </w:tcPr>
          <w:p>
            <w:pPr>
              <w:framePr w:w="10133" w:h="5107" w:vSpace="230" w:wrap="none" w:hAnchor="page" w:x="976" w:y="5741"/>
              <w:widowControl w:val="0"/>
              <w:rPr>
                <w:sz w:val="10"/>
                <w:szCs w:val="10"/>
              </w:rPr>
            </w:pP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right"/>
              <w:rPr>
                <w:sz w:val="15"/>
                <w:szCs w:val="15"/>
              </w:rPr>
            </w:pPr>
            <w:r>
              <w:rPr>
                <w:rFonts w:ascii="Times New Roman" w:eastAsia="Times New Roman" w:hAnsi="Times New Roman" w:cs="Times New Roman"/>
                <w:i/>
                <w:iCs/>
                <w:color w:val="000000"/>
                <w:spacing w:val="0"/>
                <w:w w:val="100"/>
                <w:position w:val="0"/>
                <w:sz w:val="15"/>
                <w:szCs w:val="15"/>
                <w:shd w:val="clear" w:color="auto" w:fill="auto"/>
                <w:lang w:val="pt-PT" w:eastAsia="pt-PT" w:bidi="pt-PT"/>
              </w:rPr>
              <w:t>iM,a»</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niil </w:t>
            </w:r>
            <w:r>
              <w:rPr>
                <w:rFonts w:ascii="Arial" w:eastAsia="Arial" w:hAnsi="Arial" w:cs="Arial"/>
                <w:b/>
                <w:bCs/>
                <w:color w:val="000000"/>
                <w:spacing w:val="0"/>
                <w:w w:val="100"/>
                <w:position w:val="0"/>
                <w:sz w:val="9"/>
                <w:szCs w:val="9"/>
                <w:shd w:val="clear" w:color="auto" w:fill="auto"/>
                <w:lang w:val="pt-PT" w:eastAsia="pt-PT" w:bidi="pt-PT"/>
              </w:rPr>
              <w:t xml:space="preserve">Ees-.xer.tíSi </w:t>
            </w:r>
            <w:r>
              <w:rPr>
                <w:rFonts w:ascii="Arial" w:eastAsia="Arial" w:hAnsi="Arial" w:cs="Arial"/>
                <w:b/>
                <w:bCs/>
                <w:i/>
                <w:iCs/>
                <w:color w:val="000000"/>
                <w:spacing w:val="0"/>
                <w:w w:val="100"/>
                <w:position w:val="0"/>
                <w:sz w:val="8"/>
                <w:szCs w:val="8"/>
                <w:shd w:val="clear" w:color="auto" w:fill="auto"/>
                <w:lang w:val="pt-PT" w:eastAsia="pt-PT" w:bidi="pt-PT"/>
              </w:rPr>
              <w:t>c imsfKnua</w:t>
            </w:r>
            <w:r>
              <w:rPr>
                <w:rFonts w:ascii="Arial" w:eastAsia="Arial" w:hAnsi="Arial" w:cs="Arial"/>
                <w:b/>
                <w:bCs/>
                <w:color w:val="000000"/>
                <w:spacing w:val="0"/>
                <w:w w:val="100"/>
                <w:position w:val="0"/>
                <w:sz w:val="9"/>
                <w:szCs w:val="9"/>
                <w:shd w:val="clear" w:color="auto" w:fill="auto"/>
                <w:lang w:val="pt-PT" w:eastAsia="pt-PT" w:bidi="pt-PT"/>
              </w:rPr>
              <w:t xml:space="preserve"> asai*</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RI 3 993,00</w:t>
            </w:r>
          </w:p>
        </w:tc>
        <w:tc>
          <w:tcPr>
            <w:tcBorders>
              <w:top w:val="single" w:sz="4"/>
              <w:left w:val="single" w:sz="4"/>
              <w:righ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ttós md c acr-ctcatus nas</w:t>
            </w:r>
          </w:p>
        </w:tc>
      </w:tr>
      <w:tr>
        <w:trPr>
          <w:trHeight w:val="307" w:hRule="exact"/>
        </w:trPr>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13</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UND</w:t>
            </w:r>
          </w:p>
        </w:tc>
        <w:tc>
          <w:tcPr>
            <w:tcBorders>
              <w:top w:val="single" w:sz="4"/>
              <w:left w:val="single" w:sz="4"/>
            </w:tcBorders>
            <w:shd w:val="clear" w:color="auto" w:fill="FFFFFF"/>
            <w:vAlign w:val="top"/>
          </w:tcPr>
          <w:p>
            <w:pPr>
              <w:pStyle w:val="Style2"/>
              <w:keepNext w:val="0"/>
              <w:keepLines w:val="0"/>
              <w:framePr w:w="10133" w:h="5107" w:vSpace="230" w:wrap="none" w:hAnchor="page" w:x="976" w:y="5741"/>
              <w:widowControl w:val="0"/>
              <w:shd w:val="clear" w:color="auto" w:fill="auto"/>
              <w:tabs>
                <w:tab w:pos="1546" w:val="left"/>
              </w:tabs>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9"/>
                <w:szCs w:val="9"/>
                <w:shd w:val="clear" w:color="auto" w:fill="auto"/>
                <w:lang w:val="pt-PT" w:eastAsia="pt-PT" w:bidi="pt-PT"/>
              </w:rPr>
              <w:t>In*» Ori£jn*i U« Pim 45</w:t>
              <w:tab/>
            </w:r>
            <w:r>
              <w:rPr>
                <w:rFonts w:ascii="Arial" w:eastAsia="Arial" w:hAnsi="Arial" w:cs="Arial"/>
                <w:b/>
                <w:bCs/>
                <w:i/>
                <w:iCs/>
                <w:color w:val="000000"/>
                <w:spacing w:val="0"/>
                <w:w w:val="100"/>
                <w:position w:val="0"/>
                <w:sz w:val="8"/>
                <w:szCs w:val="8"/>
                <w:shd w:val="clear" w:color="auto" w:fill="auto"/>
                <w:lang w:val="pt-PT" w:eastAsia="pt-PT" w:bidi="pt-PT"/>
              </w:rPr>
              <w:t>Pxs</w:t>
            </w:r>
            <w:r>
              <w:rPr>
                <w:rFonts w:ascii="Arial" w:eastAsia="Arial" w:hAnsi="Arial" w:cs="Arial"/>
                <w:b/>
                <w:bCs/>
                <w:color w:val="000000"/>
                <w:spacing w:val="0"/>
                <w:w w:val="100"/>
                <w:position w:val="0"/>
                <w:sz w:val="9"/>
                <w:szCs w:val="9"/>
                <w:shd w:val="clear" w:color="auto" w:fill="auto"/>
                <w:lang w:val="pt-PT" w:eastAsia="pt-PT" w:bidi="pt-PT"/>
              </w:rPr>
              <w:t xml:space="preserve"> L323V </w:t>
            </w:r>
            <w:r>
              <w:rPr>
                <w:rFonts w:ascii="Arial" w:eastAsia="Arial" w:hAnsi="Arial" w:cs="Arial"/>
                <w:b/>
                <w:bCs/>
                <w:i/>
                <w:iCs/>
                <w:color w:val="000000"/>
                <w:spacing w:val="0"/>
                <w:w w:val="100"/>
                <w:position w:val="0"/>
                <w:sz w:val="8"/>
                <w:szCs w:val="8"/>
                <w:shd w:val="clear" w:color="auto" w:fill="auto"/>
                <w:lang w:val="pt-PT" w:eastAsia="pt-PT" w:bidi="pt-PT"/>
              </w:rPr>
              <w:t>e L52«»</w:t>
            </w:r>
          </w:p>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8"/>
                <w:szCs w:val="8"/>
              </w:rPr>
            </w:pPr>
            <w:r>
              <w:rPr>
                <w:rFonts w:ascii="Arial" w:eastAsia="Arial" w:hAnsi="Arial" w:cs="Arial"/>
                <w:b/>
                <w:bCs/>
                <w:i/>
                <w:iCs/>
                <w:color w:val="000000"/>
                <w:spacing w:val="0"/>
                <w:w w:val="100"/>
                <w:position w:val="0"/>
                <w:sz w:val="8"/>
                <w:szCs w:val="8"/>
                <w:shd w:val="clear" w:color="auto" w:fill="auto"/>
                <w:lang w:val="pt-PT" w:eastAsia="pt-PT" w:bidi="pt-PT"/>
              </w:rPr>
              <w:t>C£SÍMk</w:t>
            </w:r>
          </w:p>
        </w:tc>
        <w:tc>
          <w:tcPr>
            <w:tcBorders>
              <w:top w:val="single" w:sz="4"/>
              <w:left w:val="single" w:sz="4"/>
            </w:tcBorders>
            <w:shd w:val="clear" w:color="auto" w:fill="FFFFFF"/>
            <w:vAlign w:val="bottom"/>
          </w:tcPr>
          <w:p>
            <w:pPr>
              <w:pStyle w:val="Style2"/>
              <w:keepNext w:val="0"/>
              <w:keepLines w:val="0"/>
              <w:framePr w:w="10133" w:h="5107" w:vSpace="230" w:wrap="none" w:hAnchor="page" w:x="976" w:y="5741"/>
              <w:widowControl w:val="0"/>
              <w:shd w:val="clear" w:color="auto" w:fill="auto"/>
              <w:bidi w:val="0"/>
              <w:spacing w:before="0" w:after="0" w:line="334"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EPSON BCOTAMK 544</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6</w:t>
            </w:r>
          </w:p>
        </w:tc>
        <w:tc>
          <w:tcPr>
            <w:tcBorders>
              <w:top w:val="single" w:sz="4"/>
              <w:left w:val="single" w:sz="4"/>
            </w:tcBorders>
            <w:shd w:val="clear" w:color="auto" w:fill="FFFFFF"/>
            <w:vAlign w:val="top"/>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w:t>
            </w:r>
          </w:p>
        </w:tc>
        <w:tc>
          <w:tcPr>
            <w:tcBorders>
              <w:top w:val="single" w:sz="4"/>
              <w:left w:val="single" w:sz="4"/>
            </w:tcBorders>
            <w:shd w:val="clear" w:color="auto" w:fill="FFFFFF"/>
            <w:vAlign w:val="top"/>
          </w:tcPr>
          <w:p>
            <w:pPr>
              <w:framePr w:w="10133" w:h="5107" w:vSpace="230" w:wrap="none" w:hAnchor="page" w:x="976" w:y="5741"/>
              <w:widowControl w:val="0"/>
              <w:rPr>
                <w:sz w:val="10"/>
                <w:szCs w:val="10"/>
              </w:rPr>
            </w:pP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çvnKc soMatanat»</w:t>
            </w:r>
          </w:p>
        </w:tc>
        <w:tc>
          <w:tcPr>
            <w:tcBorders>
              <w:top w:val="single" w:sz="4"/>
              <w:left w:val="single" w:sz="4"/>
            </w:tcBorders>
            <w:shd w:val="clear" w:color="auto" w:fill="FFFFFF"/>
            <w:vAlign w:val="top"/>
          </w:tcPr>
          <w:p>
            <w:pPr>
              <w:framePr w:w="10133" w:h="5107" w:vSpace="230" w:wrap="none" w:hAnchor="page" w:x="976" w:y="5741"/>
              <w:widowControl w:val="0"/>
              <w:rPr>
                <w:sz w:val="10"/>
                <w:szCs w:val="10"/>
              </w:rPr>
            </w:pPr>
          </w:p>
        </w:tc>
        <w:tc>
          <w:tcPr>
            <w:tcBorders>
              <w:top w:val="single" w:sz="4"/>
              <w:left w:val="single" w:sz="4"/>
              <w:righ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smallCaps/>
                <w:color w:val="000000"/>
                <w:spacing w:val="0"/>
                <w:w w:val="100"/>
                <w:position w:val="0"/>
                <w:sz w:val="10"/>
                <w:szCs w:val="10"/>
                <w:shd w:val="clear" w:color="auto" w:fill="auto"/>
                <w:lang w:val="pt-PT" w:eastAsia="pt-PT" w:bidi="pt-PT"/>
              </w:rPr>
              <w:t>ikhccchms</w:t>
            </w:r>
            <w:r>
              <w:rPr>
                <w:rFonts w:ascii="Arial" w:eastAsia="Arial" w:hAnsi="Arial" w:cs="Arial"/>
                <w:b/>
                <w:bCs/>
                <w:color w:val="000000"/>
                <w:spacing w:val="0"/>
                <w:w w:val="100"/>
                <w:position w:val="0"/>
                <w:sz w:val="9"/>
                <w:szCs w:val="9"/>
                <w:shd w:val="clear" w:color="auto" w:fill="auto"/>
                <w:lang w:val="pt-PT" w:eastAsia="pt-PT" w:bidi="pt-PT"/>
              </w:rPr>
              <w:t xml:space="preserve"> &amp; wi«oa ree»</w:t>
            </w:r>
          </w:p>
        </w:tc>
      </w:tr>
      <w:tr>
        <w:trPr>
          <w:trHeight w:val="302" w:hRule="exact"/>
        </w:trPr>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14</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LM)</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Tum awMívd Samnaig ML 1665</w:t>
            </w:r>
          </w:p>
        </w:tc>
        <w:tc>
          <w:tcPr>
            <w:tcBorders>
              <w:top w:val="single" w:sz="4"/>
              <w:left w:val="single" w:sz="4"/>
            </w:tcBorders>
            <w:shd w:val="clear" w:color="auto" w:fill="FFFFFF"/>
            <w:vAlign w:val="top"/>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BYQUALY</w:t>
            </w:r>
          </w:p>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MLItdS</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5</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M</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?W.SG</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octtlo </w:t>
            </w:r>
            <w:r>
              <w:rPr>
                <w:rFonts w:ascii="Arial" w:eastAsia="Arial" w:hAnsi="Arial" w:cs="Arial"/>
                <w:b/>
                <w:bCs/>
                <w:i/>
                <w:iCs/>
                <w:color w:val="000000"/>
                <w:spacing w:val="0"/>
                <w:w w:val="100"/>
                <w:position w:val="0"/>
                <w:sz w:val="8"/>
                <w:szCs w:val="8"/>
                <w:shd w:val="clear" w:color="auto" w:fill="auto"/>
                <w:lang w:val="pt-PT" w:eastAsia="pt-PT" w:bidi="pt-PT"/>
              </w:rPr>
              <w:t>e</w:t>
            </w:r>
            <w:r>
              <w:rPr>
                <w:rFonts w:ascii="Arial" w:eastAsia="Arial" w:hAnsi="Arial" w:cs="Arial"/>
                <w:b/>
                <w:bCs/>
                <w:color w:val="000000"/>
                <w:spacing w:val="0"/>
                <w:w w:val="100"/>
                <w:position w:val="0"/>
                <w:sz w:val="9"/>
                <w:szCs w:val="9"/>
                <w:shd w:val="clear" w:color="auto" w:fill="auto"/>
                <w:lang w:val="pt-PT" w:eastAsia="pt-PT" w:bidi="pt-PT"/>
              </w:rPr>
              <w:t xml:space="preserve"> </w:t>
            </w:r>
            <w:r>
              <w:rPr>
                <w:rFonts w:ascii="Arial" w:eastAsia="Arial" w:hAnsi="Arial" w:cs="Arial"/>
                <w:b/>
                <w:bCs/>
                <w:color w:val="000000"/>
                <w:spacing w:val="0"/>
                <w:w w:val="100"/>
                <w:position w:val="0"/>
                <w:sz w:val="9"/>
                <w:szCs w:val="9"/>
                <w:shd w:val="clear" w:color="auto" w:fill="auto"/>
                <w:lang w:val="pt-BR" w:eastAsia="pt-BR" w:bidi="pt-BR"/>
              </w:rPr>
              <w:t xml:space="preserve">nrxcwts </w:t>
            </w:r>
            <w:r>
              <w:rPr>
                <w:rFonts w:ascii="Arial" w:eastAsia="Arial" w:hAnsi="Arial" w:cs="Arial"/>
                <w:b/>
                <w:bCs/>
                <w:color w:val="000000"/>
                <w:spacing w:val="0"/>
                <w:w w:val="100"/>
                <w:position w:val="0"/>
                <w:sz w:val="9"/>
                <w:szCs w:val="9"/>
                <w:shd w:val="clear" w:color="auto" w:fill="auto"/>
                <w:lang w:val="pt-PT" w:eastAsia="pt-PT" w:bidi="pt-PT"/>
              </w:rPr>
              <w:t>r&lt;»»s</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Rí </w:t>
            </w:r>
            <w:r>
              <w:rPr>
                <w:rFonts w:ascii="Arial" w:eastAsia="Arial" w:hAnsi="Arial" w:cs="Arial"/>
                <w:b/>
                <w:bCs/>
                <w:color w:val="000000"/>
                <w:spacing w:val="0"/>
                <w:w w:val="100"/>
                <w:position w:val="0"/>
                <w:sz w:val="9"/>
                <w:szCs w:val="9"/>
                <w:shd w:val="clear" w:color="auto" w:fill="auto"/>
                <w:lang w:val="pt-PT" w:eastAsia="pt-PT" w:bidi="pt-PT"/>
              </w:rPr>
              <w:t>W8.W»</w:t>
            </w:r>
          </w:p>
        </w:tc>
        <w:tc>
          <w:tcPr>
            <w:tcBorders>
              <w:top w:val="single" w:sz="4"/>
              <w:left w:val="single" w:sz="4"/>
              <w:righ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rnwwcnfc» c ceiqscnla reais</w:t>
            </w:r>
          </w:p>
        </w:tc>
      </w:tr>
      <w:tr>
        <w:trPr>
          <w:trHeight w:val="802" w:hRule="exact"/>
        </w:trPr>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15</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Vüb</w:t>
            </w:r>
          </w:p>
        </w:tc>
        <w:tc>
          <w:tcPr>
            <w:tcBorders>
              <w:top w:val="single" w:sz="4"/>
              <w:left w:val="single" w:sz="4"/>
            </w:tcBorders>
            <w:shd w:val="clear" w:color="auto" w:fill="DAD9D7"/>
            <w:vAlign w:val="top"/>
          </w:tcPr>
          <w:p>
            <w:pPr>
              <w:pStyle w:val="Style2"/>
              <w:keepNext w:val="0"/>
              <w:keepLines w:val="0"/>
              <w:framePr w:w="10133" w:h="5107" w:vSpace="230" w:wrap="none" w:hAnchor="page" w:x="976" w:y="5741"/>
              <w:widowControl w:val="0"/>
              <w:shd w:val="clear" w:color="auto" w:fill="auto"/>
              <w:bidi w:val="0"/>
              <w:spacing w:before="0" w:after="0"/>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SMARTFHOMi, MeM* fíkrithíia SAM5UNG AI3 0L‘ </w:t>
            </w:r>
            <w:r>
              <w:rPr>
                <w:rFonts w:ascii="Arial" w:eastAsia="Arial" w:hAnsi="Arial" w:cs="Arial"/>
                <w:smallCaps/>
                <w:color w:val="000000"/>
                <w:spacing w:val="0"/>
                <w:w w:val="100"/>
                <w:position w:val="0"/>
                <w:sz w:val="10"/>
                <w:szCs w:val="10"/>
                <w:shd w:val="clear" w:color="auto" w:fill="auto"/>
                <w:lang w:val="pt-PT" w:eastAsia="pt-PT" w:bidi="pt-PT"/>
              </w:rPr>
              <w:t>um</w:t>
            </w:r>
            <w:r>
              <w:rPr>
                <w:rFonts w:ascii="Arial" w:eastAsia="Arial" w:hAnsi="Arial" w:cs="Arial"/>
                <w:b/>
                <w:bCs/>
                <w:color w:val="000000"/>
                <w:spacing w:val="0"/>
                <w:w w:val="100"/>
                <w:position w:val="0"/>
                <w:sz w:val="9"/>
                <w:szCs w:val="9"/>
                <w:shd w:val="clear" w:color="auto" w:fill="auto"/>
                <w:lang w:val="pt-PT" w:eastAsia="pt-PT" w:bidi="pt-PT"/>
              </w:rPr>
              <w:t xml:space="preserve"> BQViVAMiwre rtiawa </w:t>
            </w:r>
            <w:r>
              <w:rPr>
                <w:rFonts w:ascii="Arial" w:eastAsia="Arial" w:hAnsi="Arial" w:cs="Arial"/>
                <w:smallCaps/>
                <w:color w:val="000000"/>
                <w:spacing w:val="0"/>
                <w:w w:val="100"/>
                <w:position w:val="0"/>
                <w:sz w:val="10"/>
                <w:szCs w:val="10"/>
                <w:shd w:val="clear" w:color="auto" w:fill="auto"/>
                <w:lang w:val="pt-PT" w:eastAsia="pt-PT" w:bidi="pt-PT"/>
              </w:rPr>
              <w:t xml:space="preserve">rlouisi-oc» </w:t>
            </w:r>
            <w:r>
              <w:rPr>
                <w:rFonts w:ascii="Arial" w:eastAsia="Arial" w:hAnsi="Arial" w:cs="Arial"/>
                <w:b/>
                <w:bCs/>
                <w:color w:val="000000"/>
                <w:spacing w:val="0"/>
                <w:w w:val="100"/>
                <w:position w:val="0"/>
                <w:sz w:val="9"/>
                <w:szCs w:val="9"/>
                <w:shd w:val="clear" w:color="auto" w:fill="auto"/>
                <w:lang w:val="pt-PT" w:eastAsia="pt-PT" w:bidi="pt-PT"/>
              </w:rPr>
              <w:t xml:space="preserve">TEC.MC05: .Mítotiâ ope;ih«aá AnúRMd Mjqij/aáo. Manõti» raBxma dc 121 GB. </w:t>
            </w:r>
            <w:r>
              <w:rPr>
                <w:rFonts w:ascii="Arial" w:eastAsia="Arial" w:hAnsi="Arial" w:cs="Arial"/>
                <w:smallCaps/>
                <w:color w:val="000000"/>
                <w:spacing w:val="0"/>
                <w:w w:val="100"/>
                <w:position w:val="0"/>
                <w:sz w:val="10"/>
                <w:szCs w:val="10"/>
                <w:shd w:val="clear" w:color="auto" w:fill="auto"/>
                <w:lang w:val="pt-PT" w:eastAsia="pt-PT" w:bidi="pt-PT"/>
              </w:rPr>
              <w:t>Picc&lt;suí^</w:t>
            </w:r>
            <w:r>
              <w:rPr>
                <w:rFonts w:ascii="Arial" w:eastAsia="Arial" w:hAnsi="Arial" w:cs="Arial"/>
                <w:b/>
                <w:bCs/>
                <w:color w:val="000000"/>
                <w:spacing w:val="0"/>
                <w:w w:val="100"/>
                <w:position w:val="0"/>
                <w:sz w:val="9"/>
                <w:szCs w:val="9"/>
                <w:shd w:val="clear" w:color="auto" w:fill="auto"/>
                <w:lang w:val="pt-PT" w:eastAsia="pt-PT" w:bidi="pt-PT"/>
              </w:rPr>
              <w:t xml:space="preserve"> cnmpKKe eatn sKuiiKfiffi&amp;s Csneonatole ttrnu eip^jw-. Wí r.. Bxdnoth Cirrra mlftíjda le^</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SAMSCNG </w:t>
            </w:r>
            <w:r>
              <w:rPr>
                <w:rFonts w:ascii="Arial" w:eastAsia="Arial" w:hAnsi="Arial" w:cs="Arial"/>
                <w:b/>
                <w:bCs/>
                <w:color w:val="000000"/>
                <w:spacing w:val="0"/>
                <w:w w:val="100"/>
                <w:position w:val="0"/>
                <w:sz w:val="9"/>
                <w:szCs w:val="9"/>
                <w:shd w:val="clear" w:color="auto" w:fill="auto"/>
                <w:lang w:val="pt-BR" w:eastAsia="pt-BR" w:bidi="pt-BR"/>
              </w:rPr>
              <w:t xml:space="preserve">Al </w:t>
            </w:r>
            <w:r>
              <w:rPr>
                <w:rFonts w:ascii="Arial" w:eastAsia="Arial" w:hAnsi="Arial" w:cs="Arial"/>
                <w:b/>
                <w:bCs/>
                <w:color w:val="000000"/>
                <w:spacing w:val="0"/>
                <w:w w:val="100"/>
                <w:position w:val="0"/>
                <w:sz w:val="9"/>
                <w:szCs w:val="9"/>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LL</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«w.</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2JS0JX&gt;</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deis m-.i ccníc c cixcucnta rc«S</w:t>
            </w:r>
          </w:p>
        </w:tc>
        <w:tc>
          <w:tcPr>
            <w:tcBorders>
              <w:top w:val="single" w:sz="4"/>
              <w:lef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Ri 10 ?5&amp;,vO</w:t>
            </w:r>
          </w:p>
        </w:tc>
        <w:tc>
          <w:tcPr>
            <w:tcBorders>
              <w:top w:val="single" w:sz="4"/>
              <w:left w:val="single" w:sz="4"/>
              <w:right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«&lt;?/ imi, KWÇdmoS € ÇwqUGtU IfflMS</w:t>
            </w:r>
          </w:p>
        </w:tc>
      </w:tr>
      <w:tr>
        <w:trPr>
          <w:trHeight w:val="374" w:hRule="exact"/>
        </w:trPr>
        <w:tc>
          <w:tcPr>
            <w:gridSpan w:val="7"/>
            <w:tcBorders>
              <w:top w:val="single" w:sz="4"/>
              <w:left w:val="single" w:sz="4"/>
              <w:bottom w:val="single" w:sz="4"/>
            </w:tcBorders>
            <w:shd w:val="clear" w:color="auto" w:fill="FFFFFF"/>
            <w:vAlign w:val="top"/>
          </w:tcPr>
          <w:p>
            <w:pPr>
              <w:framePr w:w="10133" w:h="5107" w:vSpace="230" w:wrap="none" w:hAnchor="page" w:x="976" w:y="5741"/>
              <w:widowControl w:val="0"/>
              <w:rPr>
                <w:sz w:val="10"/>
                <w:szCs w:val="10"/>
              </w:rPr>
            </w:pPr>
          </w:p>
        </w:tc>
        <w:tc>
          <w:tcPr>
            <w:tcBorders>
              <w:top w:val="single" w:sz="4"/>
              <w:left w:val="single" w:sz="4"/>
              <w:bottom w:val="single" w:sz="4"/>
            </w:tcBorders>
            <w:shd w:val="clear" w:color="auto" w:fill="FFFFFF"/>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Valor Total d« Proposta</w:t>
            </w:r>
          </w:p>
        </w:tc>
        <w:tc>
          <w:tcPr>
            <w:tcBorders>
              <w:top w:val="single" w:sz="4"/>
              <w:left w:val="single" w:sz="4"/>
              <w:bottom w:val="single" w:sz="4"/>
            </w:tcBorders>
            <w:shd w:val="clear" w:color="auto" w:fill="DAD9D7"/>
            <w:vAlign w:val="center"/>
          </w:tcPr>
          <w:p>
            <w:pPr>
              <w:pStyle w:val="Style2"/>
              <w:keepNext w:val="0"/>
              <w:keepLines w:val="0"/>
              <w:framePr w:w="10133" w:h="5107" w:vSpace="230" w:wrap="none" w:hAnchor="page" w:x="976" w:y="5741"/>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fc*44.l»*JK&gt;</w:t>
            </w:r>
          </w:p>
        </w:tc>
        <w:tc>
          <w:tcPr>
            <w:tcBorders>
              <w:top w:val="single" w:sz="4"/>
              <w:left w:val="single" w:sz="4"/>
              <w:bottom w:val="single" w:sz="4"/>
              <w:right w:val="single" w:sz="4"/>
            </w:tcBorders>
            <w:shd w:val="clear" w:color="auto" w:fill="DAD9D7"/>
            <w:vAlign w:val="bottom"/>
          </w:tcPr>
          <w:p>
            <w:pPr>
              <w:pStyle w:val="Style2"/>
              <w:keepNext w:val="0"/>
              <w:keepLines w:val="0"/>
              <w:framePr w:w="10133" w:h="5107" w:vSpace="230" w:wrap="none" w:hAnchor="page" w:x="976" w:y="5741"/>
              <w:widowControl w:val="0"/>
              <w:shd w:val="clear" w:color="auto" w:fill="auto"/>
              <w:bidi w:val="0"/>
              <w:spacing w:before="0" w:after="0" w:line="21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quarenta e ã» m», novecentos c noventa e </w:t>
            </w:r>
            <w:r>
              <w:rPr>
                <w:rFonts w:ascii="Arial" w:eastAsia="Arial" w:hAnsi="Arial" w:cs="Arial"/>
                <w:smallCaps/>
                <w:color w:val="000000"/>
                <w:spacing w:val="0"/>
                <w:w w:val="100"/>
                <w:position w:val="0"/>
                <w:sz w:val="10"/>
                <w:szCs w:val="10"/>
                <w:shd w:val="clear" w:color="auto" w:fill="auto"/>
                <w:lang w:val="pt-PT" w:eastAsia="pt-PT" w:bidi="pt-PT"/>
              </w:rPr>
              <w:t>cko</w:t>
            </w:r>
            <w:r>
              <w:rPr>
                <w:rFonts w:ascii="Arial" w:eastAsia="Arial" w:hAnsi="Arial" w:cs="Arial"/>
                <w:color w:val="000000"/>
                <w:spacing w:val="0"/>
                <w:w w:val="100"/>
                <w:position w:val="0"/>
                <w:sz w:val="13"/>
                <w:szCs w:val="13"/>
                <w:shd w:val="clear" w:color="auto" w:fill="auto"/>
                <w:lang w:val="pt-PT" w:eastAsia="pt-PT" w:bidi="pt-PT"/>
              </w:rPr>
              <w:t xml:space="preserve"> reais e mjiffla ceSBros</w:t>
            </w:r>
          </w:p>
        </w:tc>
      </w:tr>
    </w:tbl>
    <w:p>
      <w:pPr>
        <w:framePr w:w="10133" w:h="5107" w:vSpace="230" w:wrap="none" w:hAnchor="page" w:x="976" w:y="5741"/>
        <w:widowControl w:val="0"/>
        <w:spacing w:line="1" w:lineRule="exact"/>
      </w:pPr>
    </w:p>
    <w:p>
      <w:pPr>
        <w:pStyle w:val="Style40"/>
        <w:keepNext w:val="0"/>
        <w:keepLines w:val="0"/>
        <w:framePr w:w="2362" w:h="283" w:wrap="none" w:hAnchor="page" w:x="1974" w:y="5511"/>
        <w:widowControl w:val="0"/>
        <w:shd w:val="clear" w:color="auto" w:fill="auto"/>
        <w:bidi w:val="0"/>
        <w:spacing w:before="0" w:after="0" w:line="317"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 xml:space="preserve">w </w:t>
      </w:r>
      <w:r>
        <w:rPr>
          <w:rFonts w:ascii="Arial" w:eastAsia="Arial" w:hAnsi="Arial" w:cs="Arial"/>
          <w:color w:val="000000"/>
          <w:spacing w:val="0"/>
          <w:w w:val="100"/>
          <w:position w:val="0"/>
          <w:sz w:val="9"/>
          <w:szCs w:val="9"/>
          <w:shd w:val="clear" w:color="auto" w:fill="auto"/>
          <w:lang w:val="pt-BR" w:eastAsia="pt-BR" w:bidi="pt-BR"/>
        </w:rPr>
        <w:t xml:space="preserve">óptico. </w:t>
      </w:r>
      <w:r>
        <w:rPr>
          <w:rFonts w:ascii="Arial" w:eastAsia="Arial" w:hAnsi="Arial" w:cs="Arial"/>
          <w:color w:val="000000"/>
          <w:spacing w:val="0"/>
          <w:w w:val="100"/>
          <w:position w:val="0"/>
          <w:sz w:val="9"/>
          <w:szCs w:val="9"/>
          <w:shd w:val="clear" w:color="auto" w:fill="auto"/>
          <w:lang w:val="pt-PT" w:eastAsia="pt-PT" w:bidi="pt-PT"/>
        </w:rPr>
        <w:t>:&lt;ncif«c.' USB. «MtunK, dc ’ hei&amp;*s e scroM.</w:t>
      </w:r>
    </w:p>
    <w:p>
      <w:pPr>
        <w:pStyle w:val="Style40"/>
        <w:keepNext w:val="0"/>
        <w:keepLines w:val="0"/>
        <w:framePr w:w="2362" w:h="283" w:wrap="none" w:hAnchor="page" w:x="1974" w:y="5511"/>
        <w:widowControl w:val="0"/>
        <w:shd w:val="clear" w:color="auto" w:fill="auto"/>
        <w:tabs>
          <w:tab w:pos="998" w:val="left"/>
        </w:tabs>
        <w:bidi w:val="0"/>
        <w:spacing w:before="0" w:after="0" w:line="317" w:lineRule="auto"/>
        <w:ind w:left="0" w:right="0" w:firstLine="0"/>
        <w:jc w:val="both"/>
        <w:rPr>
          <w:sz w:val="9"/>
          <w:szCs w:val="9"/>
        </w:rPr>
      </w:pPr>
      <w:r>
        <w:rPr>
          <w:rFonts w:ascii="Arial" w:eastAsia="Arial" w:hAnsi="Arial" w:cs="Arial"/>
          <w:color w:val="000000"/>
          <w:spacing w:val="0"/>
          <w:w w:val="100"/>
          <w:position w:val="0"/>
          <w:sz w:val="9"/>
          <w:szCs w:val="9"/>
          <w:shd w:val="clear" w:color="auto" w:fill="auto"/>
          <w:lang w:val="pt-PT" w:eastAsia="pt-PT" w:bidi="pt-PT"/>
        </w:rPr>
        <w:t>Ce. «S.~nyj</w:t>
        <w:tab/>
        <w:t>12ÕÓ dpj &lt;àe -. clacMfakic.</w:t>
      </w:r>
    </w:p>
    <w:p>
      <w:pPr>
        <w:pStyle w:val="Style2"/>
        <w:keepNext w:val="0"/>
        <w:keepLines w:val="0"/>
        <w:framePr w:w="1315" w:h="211" w:wrap="none" w:hAnchor="page" w:x="5459" w:y="14055"/>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i/>
          <w:iCs/>
          <w:smallCaps/>
          <w:color w:val="000000"/>
          <w:spacing w:val="0"/>
          <w:w w:val="100"/>
          <w:position w:val="0"/>
          <w:sz w:val="15"/>
          <w:szCs w:val="15"/>
          <w:shd w:val="clear" w:color="auto" w:fill="auto"/>
          <w:lang w:val="pt-PT" w:eastAsia="pt-PT" w:bidi="pt-PT"/>
        </w:rPr>
        <w:t>•mi</w:t>
      </w:r>
      <w:r>
        <w:rPr>
          <w:rFonts w:ascii="Times New Roman" w:eastAsia="Times New Roman" w:hAnsi="Times New Roman" w:cs="Times New Roman"/>
          <w:i/>
          <w:iCs/>
          <w:color w:val="000000"/>
          <w:spacing w:val="0"/>
          <w:w w:val="100"/>
          <w:position w:val="0"/>
          <w:sz w:val="15"/>
          <w:szCs w:val="15"/>
          <w:shd w:val="clear" w:color="auto" w:fill="auto"/>
          <w:lang w:val="pt-PT" w:eastAsia="pt-PT" w:bidi="pt-PT"/>
        </w:rPr>
        <w:t xml:space="preserve"> axftirx'. t</w:t>
      </w:r>
      <w:r>
        <w:rPr>
          <w:rFonts w:ascii="Arial" w:eastAsia="Arial" w:hAnsi="Arial" w:cs="Arial"/>
          <w:color w:val="000000"/>
          <w:spacing w:val="0"/>
          <w:w w:val="100"/>
          <w:position w:val="0"/>
          <w:sz w:val="13"/>
          <w:szCs w:val="13"/>
          <w:shd w:val="clear" w:color="auto" w:fill="auto"/>
          <w:lang w:val="pt-PT" w:eastAsia="pt-PT" w:bidi="pt-PT"/>
        </w:rPr>
        <w:t xml:space="preserve"> K«wccs</w:t>
      </w:r>
    </w:p>
    <w:p>
      <w:pPr>
        <w:pStyle w:val="Style34"/>
        <w:keepNext w:val="0"/>
        <w:keepLines w:val="0"/>
        <w:framePr w:w="523" w:h="254" w:wrap="none" w:hAnchor="page" w:x="8579" w:y="1346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rPr>
        <w:t>Folha</w:t>
      </w:r>
    </w:p>
    <w:p>
      <w:pPr>
        <w:widowControl w:val="0"/>
        <w:spacing w:line="360" w:lineRule="exact"/>
      </w:pPr>
      <w:r>
        <w:drawing>
          <wp:anchor distT="0" distB="0" distL="0" distR="1310640" simplePos="0" relativeHeight="62915662" behindDoc="1" locked="0" layoutInCell="1" allowOverlap="1">
            <wp:simplePos x="0" y="0"/>
            <wp:positionH relativeFrom="page">
              <wp:posOffset>582295</wp:posOffset>
            </wp:positionH>
            <wp:positionV relativeFrom="margin">
              <wp:posOffset>1700530</wp:posOffset>
            </wp:positionV>
            <wp:extent cx="841375" cy="4949825"/>
            <wp:wrapNone/>
            <wp:docPr id="2234" name="Shape 2234"/>
            <a:graphic xmlns:a="http://schemas.openxmlformats.org/drawingml/2006/main">
              <a:graphicData uri="http://schemas.openxmlformats.org/drawingml/2006/picture">
                <pic:pic xmlns:pic="http://schemas.openxmlformats.org/drawingml/2006/picture">
                  <pic:nvPicPr>
                    <pic:cNvPr id="2235" name="Picture box 2235"/>
                    <pic:cNvPicPr/>
                  </pic:nvPicPr>
                  <pic:blipFill>
                    <a:blip r:embed="rId953"/>
                    <a:stretch/>
                  </pic:blipFill>
                  <pic:spPr>
                    <a:xfrm>
                      <a:ext cx="841375" cy="4949825"/>
                    </a:xfrm>
                    <a:prstGeom prst="rect"/>
                  </pic:spPr>
                </pic:pic>
              </a:graphicData>
            </a:graphic>
          </wp:anchor>
        </w:drawing>
      </w:r>
      <w:r>
        <w:drawing>
          <wp:anchor distT="0" distB="0" distL="475615" distR="655320" simplePos="0" relativeHeight="62915663" behindDoc="1" locked="0" layoutInCell="1" allowOverlap="1">
            <wp:simplePos x="0" y="0"/>
            <wp:positionH relativeFrom="page">
              <wp:posOffset>2188845</wp:posOffset>
            </wp:positionH>
            <wp:positionV relativeFrom="margin">
              <wp:posOffset>1515110</wp:posOffset>
            </wp:positionV>
            <wp:extent cx="3578225" cy="2133600"/>
            <wp:wrapNone/>
            <wp:docPr id="2236" name="Shape 2236"/>
            <a:graphic xmlns:a="http://schemas.openxmlformats.org/drawingml/2006/main">
              <a:graphicData uri="http://schemas.openxmlformats.org/drawingml/2006/picture">
                <pic:pic xmlns:pic="http://schemas.openxmlformats.org/drawingml/2006/picture">
                  <pic:nvPicPr>
                    <pic:cNvPr id="2237" name="Picture box 2237"/>
                    <pic:cNvPicPr/>
                  </pic:nvPicPr>
                  <pic:blipFill>
                    <a:blip r:embed="rId955"/>
                    <a:stretch/>
                  </pic:blipFill>
                  <pic:spPr>
                    <a:xfrm>
                      <a:ext cx="3578225" cy="2133600"/>
                    </a:xfrm>
                    <a:prstGeom prst="rect"/>
                  </pic:spPr>
                </pic:pic>
              </a:graphicData>
            </a:graphic>
          </wp:anchor>
        </w:drawing>
      </w:r>
      <w:r>
        <w:drawing>
          <wp:anchor distT="0" distB="0" distL="0" distR="0" simplePos="0" relativeHeight="62915664" behindDoc="1" locked="0" layoutInCell="1" allowOverlap="1">
            <wp:simplePos x="0" y="0"/>
            <wp:positionH relativeFrom="page">
              <wp:posOffset>6885305</wp:posOffset>
            </wp:positionH>
            <wp:positionV relativeFrom="margin">
              <wp:posOffset>2051050</wp:posOffset>
            </wp:positionV>
            <wp:extent cx="170815" cy="292735"/>
            <wp:wrapNone/>
            <wp:docPr id="2238" name="Shape 2238"/>
            <a:graphic xmlns:a="http://schemas.openxmlformats.org/drawingml/2006/main">
              <a:graphicData uri="http://schemas.openxmlformats.org/drawingml/2006/picture">
                <pic:pic xmlns:pic="http://schemas.openxmlformats.org/drawingml/2006/picture">
                  <pic:nvPicPr>
                    <pic:cNvPr id="2239" name="Picture box 2239"/>
                    <pic:cNvPicPr/>
                  </pic:nvPicPr>
                  <pic:blipFill>
                    <a:blip r:embed="rId957"/>
                    <a:stretch/>
                  </pic:blipFill>
                  <pic:spPr>
                    <a:xfrm>
                      <a:ext cx="170815" cy="292735"/>
                    </a:xfrm>
                    <a:prstGeom prst="rect"/>
                  </pic:spPr>
                </pic:pic>
              </a:graphicData>
            </a:graphic>
          </wp:anchor>
        </w:drawing>
      </w:r>
      <w:r>
        <w:drawing>
          <wp:anchor distT="0" distB="0" distL="0" distR="0" simplePos="0" relativeHeight="62915665" behindDoc="1" locked="0" layoutInCell="1" allowOverlap="1">
            <wp:simplePos x="0" y="0"/>
            <wp:positionH relativeFrom="page">
              <wp:posOffset>5419725</wp:posOffset>
            </wp:positionH>
            <wp:positionV relativeFrom="margin">
              <wp:posOffset>2953385</wp:posOffset>
            </wp:positionV>
            <wp:extent cx="1645920" cy="2371090"/>
            <wp:wrapNone/>
            <wp:docPr id="2240" name="Shape 2240"/>
            <a:graphic xmlns:a="http://schemas.openxmlformats.org/drawingml/2006/main">
              <a:graphicData uri="http://schemas.openxmlformats.org/drawingml/2006/picture">
                <pic:pic xmlns:pic="http://schemas.openxmlformats.org/drawingml/2006/picture">
                  <pic:nvPicPr>
                    <pic:cNvPr id="2241" name="Picture box 2241"/>
                    <pic:cNvPicPr/>
                  </pic:nvPicPr>
                  <pic:blipFill>
                    <a:blip r:embed="rId959"/>
                    <a:stretch/>
                  </pic:blipFill>
                  <pic:spPr>
                    <a:xfrm>
                      <a:ext cx="1645920" cy="2371090"/>
                    </a:xfrm>
                    <a:prstGeom prst="rect"/>
                  </pic:spPr>
                </pic:pic>
              </a:graphicData>
            </a:graphic>
          </wp:anchor>
        </w:drawing>
      </w:r>
      <w:r>
        <w:drawing>
          <wp:anchor distT="0" distB="0" distL="0" distR="0" simplePos="0" relativeHeight="62915666" behindDoc="1" locked="0" layoutInCell="1" allowOverlap="1">
            <wp:simplePos x="0" y="0"/>
            <wp:positionH relativeFrom="page">
              <wp:posOffset>4736465</wp:posOffset>
            </wp:positionH>
            <wp:positionV relativeFrom="margin">
              <wp:posOffset>6885305</wp:posOffset>
            </wp:positionV>
            <wp:extent cx="389890" cy="12065"/>
            <wp:wrapNone/>
            <wp:docPr id="2242" name="Shape 2242"/>
            <a:graphic xmlns:a="http://schemas.openxmlformats.org/drawingml/2006/main">
              <a:graphicData uri="http://schemas.openxmlformats.org/drawingml/2006/picture">
                <pic:pic xmlns:pic="http://schemas.openxmlformats.org/drawingml/2006/picture">
                  <pic:nvPicPr>
                    <pic:cNvPr id="2243" name="Picture box 2243"/>
                    <pic:cNvPicPr/>
                  </pic:nvPicPr>
                  <pic:blipFill>
                    <a:blip r:embed="rId961"/>
                    <a:stretch/>
                  </pic:blipFill>
                  <pic:spPr>
                    <a:xfrm>
                      <a:ext cx="389890" cy="12065"/>
                    </a:xfrm>
                    <a:prstGeom prst="rect"/>
                  </pic:spPr>
                </pic:pic>
              </a:graphicData>
            </a:graphic>
          </wp:anchor>
        </w:drawing>
      </w:r>
      <w:r>
        <w:drawing>
          <wp:anchor distT="0" distB="0" distL="332105" distR="0" simplePos="0" relativeHeight="62915667" behindDoc="1" locked="0" layoutInCell="1" allowOverlap="1">
            <wp:simplePos x="0" y="0"/>
            <wp:positionH relativeFrom="page">
              <wp:posOffset>5779135</wp:posOffset>
            </wp:positionH>
            <wp:positionV relativeFrom="margin">
              <wp:posOffset>8491855</wp:posOffset>
            </wp:positionV>
            <wp:extent cx="841375" cy="499745"/>
            <wp:wrapNone/>
            <wp:docPr id="2244" name="Shape 2244"/>
            <a:graphic xmlns:a="http://schemas.openxmlformats.org/drawingml/2006/main">
              <a:graphicData uri="http://schemas.openxmlformats.org/drawingml/2006/picture">
                <pic:pic xmlns:pic="http://schemas.openxmlformats.org/drawingml/2006/picture">
                  <pic:nvPicPr>
                    <pic:cNvPr id="2245" name="Picture box 2245"/>
                    <pic:cNvPicPr/>
                  </pic:nvPicPr>
                  <pic:blipFill>
                    <a:blip r:embed="rId963"/>
                    <a:stretch/>
                  </pic:blipFill>
                  <pic:spPr>
                    <a:xfrm>
                      <a:ext cx="841375" cy="4997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5" w:line="1" w:lineRule="exact"/>
      </w:pPr>
    </w:p>
    <w:p>
      <w:pPr>
        <w:widowControl w:val="0"/>
        <w:spacing w:line="1" w:lineRule="exact"/>
        <w:sectPr>
          <w:footnotePr>
            <w:pos w:val="pageBottom"/>
            <w:numFmt w:val="decimal"/>
            <w:numRestart w:val="continuous"/>
          </w:footnotePr>
          <w:pgSz w:w="12192" w:h="17969"/>
          <w:pgMar w:top="2699" w:left="917" w:right="917" w:bottom="805" w:header="2271" w:footer="377" w:gutter="149"/>
          <w:cols w:space="720"/>
          <w:noEndnote/>
          <w:rtlGutter w:val="0"/>
          <w:docGrid w:linePitch="360"/>
        </w:sectPr>
      </w:pPr>
    </w:p>
    <w:p>
      <w:pPr>
        <w:pStyle w:val="Style2"/>
        <w:keepNext w:val="0"/>
        <w:keepLines w:val="0"/>
        <w:framePr w:w="5496" w:h="5227" w:wrap="none" w:hAnchor="page" w:x="956" w:y="1"/>
        <w:widowControl w:val="0"/>
        <w:shd w:val="clear" w:color="auto" w:fill="auto"/>
        <w:bidi w:val="0"/>
        <w:spacing w:before="0" w:after="100" w:line="29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Empresa GKU Gomércdo e Serviços Casciprfl 2yç,</w:t>
      </w:r>
    </w:p>
    <w:p>
      <w:pPr>
        <w:pStyle w:val="Style2"/>
        <w:keepNext w:val="0"/>
        <w:keepLines w:val="0"/>
        <w:framePr w:w="5496" w:h="5227" w:wrap="none" w:hAnchor="page" w:x="956" w:y="1"/>
        <w:widowControl w:val="0"/>
        <w:shd w:val="clear" w:color="auto" w:fill="auto"/>
        <w:tabs>
          <w:tab w:pos="4104" w:val="left"/>
        </w:tabs>
        <w:bidi w:val="0"/>
        <w:spacing w:before="0" w:after="0" w:line="29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No* va ores dos u-oposias dc pre^s estào nçi^prjs sr?d?g g« a«gpÇ53S WíE</w:t>
        <w:tab/>
        <w:t>6 'CfTCCTEtrêO'» Cfi!í4C«í</w:t>
      </w:r>
    </w:p>
    <w:p>
      <w:pPr>
        <w:pStyle w:val="Style2"/>
        <w:keepNext w:val="0"/>
        <w:keepLines w:val="0"/>
        <w:framePr w:w="5496" w:h="5227" w:wrap="none" w:hAnchor="page" w:x="956" w:y="1"/>
        <w:widowControl w:val="0"/>
        <w:shd w:val="clear" w:color="auto" w:fill="auto"/>
        <w:tabs>
          <w:tab w:pos="4282" w:val="left"/>
        </w:tabs>
        <w:bidi w:val="0"/>
        <w:spacing w:before="0" w:after="0" w:line="386"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 «or«nc4, o*rr como </w:t>
      </w:r>
      <w:r>
        <w:rPr>
          <w:rFonts w:ascii="Arial" w:eastAsia="Arial" w:hAnsi="Arial" w:cs="Arial"/>
          <w:b/>
          <w:bCs/>
          <w:color w:val="000000"/>
          <w:spacing w:val="0"/>
          <w:w w:val="100"/>
          <w:position w:val="0"/>
          <w:sz w:val="9"/>
          <w:szCs w:val="9"/>
          <w:shd w:val="clear" w:color="auto" w:fill="auto"/>
          <w:lang w:val="pt-PT" w:eastAsia="pt-PT" w:bidi="pt-PT"/>
        </w:rPr>
        <w:t xml:space="preserve">«neatgoc </w:t>
      </w:r>
      <w:r>
        <w:rPr>
          <w:rFonts w:ascii="Arial" w:eastAsia="Arial" w:hAnsi="Arial" w:cs="Arial"/>
          <w:b/>
          <w:bCs/>
          <w:color w:val="000000"/>
          <w:spacing w:val="0"/>
          <w:w w:val="100"/>
          <w:position w:val="0"/>
          <w:sz w:val="9"/>
          <w:szCs w:val="9"/>
          <w:shd w:val="clear" w:color="auto" w:fill="auto"/>
          <w:lang w:val="pt-BR" w:eastAsia="pt-BR" w:bidi="pt-BR"/>
        </w:rPr>
        <w:t xml:space="preserve">fises.s .«-.cieis tr^athjjía», BntYidtréárca. 0WQSrsW5 0 ÜUVCS GC qy^üV natureza e. a»n«a gastos </w:t>
      </w:r>
      <w:r>
        <w:rPr>
          <w:rFonts w:ascii="Arial" w:eastAsia="Arial" w:hAnsi="Arial" w:cs="Arial"/>
          <w:b/>
          <w:bCs/>
          <w:i/>
          <w:iCs/>
          <w:color w:val="000000"/>
          <w:spacing w:val="0"/>
          <w:w w:val="100"/>
          <w:position w:val="0"/>
          <w:sz w:val="8"/>
          <w:szCs w:val="8"/>
          <w:shd w:val="clear" w:color="auto" w:fill="auto"/>
          <w:lang w:val="pt-BR" w:eastAsia="pt-BR" w:bidi="pt-BR"/>
        </w:rPr>
        <w:t>com</w:t>
      </w:r>
      <w:r>
        <w:rPr>
          <w:rFonts w:ascii="Arial" w:eastAsia="Arial" w:hAnsi="Arial" w:cs="Arial"/>
          <w:b/>
          <w:bCs/>
          <w:color w:val="000000"/>
          <w:spacing w:val="0"/>
          <w:w w:val="100"/>
          <w:position w:val="0"/>
          <w:sz w:val="9"/>
          <w:szCs w:val="9"/>
          <w:shd w:val="clear" w:color="auto" w:fill="auto"/>
          <w:lang w:val="pt-BR" w:eastAsia="pt-BR" w:bidi="pt-BR"/>
        </w:rPr>
        <w:t xml:space="preserve"> transportes e aoGrrijcwsa-nçrflç em emçjVggg-» «.ngg</w:t>
      </w:r>
      <w:r>
        <w:rPr>
          <w:rFonts w:ascii="Arial" w:eastAsia="Arial" w:hAnsi="Arial" w:cs="Arial"/>
          <w:b/>
          <w:bCs/>
          <w:color w:val="000000"/>
          <w:spacing w:val="0"/>
          <w:w w:val="100"/>
          <w:position w:val="0"/>
          <w:sz w:val="9"/>
          <w:szCs w:val="9"/>
          <w:shd w:val="clear" w:color="auto" w:fill="auto"/>
          <w:vertAlign w:val="subscript"/>
          <w:lang w:val="pt-BR" w:eastAsia="pt-BR" w:bidi="pt-BR"/>
        </w:rPr>
        <w:t>M</w:t>
      </w:r>
      <w:r>
        <w:rPr>
          <w:rFonts w:ascii="Arial" w:eastAsia="Arial" w:hAnsi="Arial" w:cs="Arial"/>
          <w:b/>
          <w:bCs/>
          <w:color w:val="000000"/>
          <w:spacing w:val="0"/>
          <w:w w:val="100"/>
          <w:position w:val="0"/>
          <w:sz w:val="9"/>
          <w:szCs w:val="9"/>
          <w:shd w:val="clear" w:color="auto" w:fill="auto"/>
          <w:lang w:val="pt-BR" w:eastAsia="pt-BR" w:bidi="pt-BR"/>
        </w:rPr>
        <w:t>atia5 ÍBGfò.TTU EB£Ç b; C3mpjw.tíe a crseya xJacie dos custos para «eM*HMto rios dire.tos &lt;n»sg«;isia? «mâWíKiws n? Ççnsl^çÍQ i</w:t>
      </w:r>
      <w:r>
        <w:rPr>
          <w:rFonts w:ascii="Arial" w:eastAsia="Arial" w:hAnsi="Arial" w:cs="Arial"/>
          <w:b/>
          <w:bCs/>
          <w:color w:val="000000"/>
          <w:spacing w:val="0"/>
          <w:w w:val="100"/>
          <w:position w:val="0"/>
          <w:sz w:val="9"/>
          <w:szCs w:val="9"/>
          <w:shd w:val="clear" w:color="auto" w:fill="auto"/>
          <w:vertAlign w:val="superscript"/>
          <w:lang w:val="pt-BR" w:eastAsia="pt-BR" w:bidi="pt-BR"/>
        </w:rPr>
        <w:t>7</w:t>
      </w:r>
      <w:r>
        <w:rPr>
          <w:rFonts w:ascii="Arial" w:eastAsia="Arial" w:hAnsi="Arial" w:cs="Arial"/>
          <w:b/>
          <w:bCs/>
          <w:color w:val="000000"/>
          <w:spacing w:val="0"/>
          <w:w w:val="100"/>
          <w:position w:val="0"/>
          <w:sz w:val="9"/>
          <w:szCs w:val="9"/>
          <w:shd w:val="clear" w:color="auto" w:fill="auto"/>
          <w:lang w:val="pt-PT" w:eastAsia="pt-PT" w:bidi="pt-PT"/>
        </w:rPr>
        <w:t xml:space="preserve">odora; </w:t>
      </w:r>
      <w:r>
        <w:rPr>
          <w:rFonts w:ascii="Arial" w:eastAsia="Arial" w:hAnsi="Arial" w:cs="Arial"/>
          <w:b/>
          <w:bCs/>
          <w:color w:val="000000"/>
          <w:spacing w:val="0"/>
          <w:w w:val="100"/>
          <w:position w:val="0"/>
          <w:sz w:val="9"/>
          <w:szCs w:val="9"/>
          <w:shd w:val="clear" w:color="auto" w:fill="auto"/>
          <w:lang w:val="pt-BR" w:eastAsia="pt-BR" w:bidi="pt-BR"/>
        </w:rPr>
        <w:t>nas :®;s iraiMâástas. «os normas ÀrtfcBtojJUS. nas convenções çts-^yag CC</w:t>
        <w:tab/>
        <w:t>ç nvs leTJTSS fld</w:t>
      </w:r>
    </w:p>
    <w:p>
      <w:pPr>
        <w:pStyle w:val="Style2"/>
        <w:keepNext w:val="0"/>
        <w:keepLines w:val="0"/>
        <w:framePr w:w="5496" w:h="5227" w:wrap="none" w:hAnchor="page" w:x="956" w:y="1"/>
        <w:widowControl w:val="0"/>
        <w:shd w:val="clear" w:color="auto" w:fill="auto"/>
        <w:bidi w:val="0"/>
        <w:spacing w:before="0" w:after="0" w:line="29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Oíüsiamento da conduta v^entes.</w:t>
      </w:r>
    </w:p>
    <w:p>
      <w:pPr>
        <w:pStyle w:val="Style2"/>
        <w:keepNext w:val="0"/>
        <w:keepLines w:val="0"/>
        <w:framePr w:w="5496" w:h="5227" w:wrap="none" w:hAnchor="page" w:x="956" w:y="1"/>
        <w:widowControl w:val="0"/>
        <w:shd w:val="clear" w:color="auto" w:fill="auto"/>
        <w:bidi w:val="0"/>
        <w:spacing w:before="0" w:after="100" w:line="29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o} Áiei-d» todas os ospec»*Caçô©s. ex^ônoas técnicas «nínnai prazos de entrega ou de prestação, </w:t>
      </w:r>
      <w:r>
        <w:rPr>
          <w:rFonts w:ascii="Arial" w:eastAsia="Arial" w:hAnsi="Arial" w:cs="Arial"/>
          <w:b/>
          <w:bCs/>
          <w:color w:val="000000"/>
          <w:spacing w:val="0"/>
          <w:w w:val="100"/>
          <w:position w:val="0"/>
          <w:sz w:val="9"/>
          <w:szCs w:val="9"/>
          <w:shd w:val="clear" w:color="auto" w:fill="auto"/>
          <w:lang w:val="pt-PT" w:eastAsia="pt-PT" w:bidi="pt-PT"/>
        </w:rPr>
        <w:t xml:space="preserve">croncgrama </w:t>
      </w:r>
      <w:r>
        <w:rPr>
          <w:rFonts w:ascii="Arial" w:eastAsia="Arial" w:hAnsi="Arial" w:cs="Arial"/>
          <w:b/>
          <w:bCs/>
          <w:color w:val="000000"/>
          <w:spacing w:val="0"/>
          <w:w w:val="100"/>
          <w:position w:val="0"/>
          <w:sz w:val="9"/>
          <w:szCs w:val="9"/>
          <w:shd w:val="clear" w:color="auto" w:fill="auto"/>
          <w:lang w:val="pt-BR" w:eastAsia="pt-BR" w:bidi="pt-BR"/>
        </w:rPr>
        <w:t>3e cxecuçia » as respectvas qaar.taíades. cccto-me caso.</w:t>
      </w:r>
    </w:p>
    <w:p>
      <w:pPr>
        <w:pStyle w:val="Style2"/>
        <w:keepNext w:val="0"/>
        <w:keepLines w:val="0"/>
        <w:framePr w:w="5496" w:h="5227" w:wrap="none" w:hAnchor="page" w:x="956" w:y="1"/>
        <w:widowControl w:val="0"/>
        <w:shd w:val="clear" w:color="auto" w:fill="auto"/>
        <w:bidi w:val="0"/>
        <w:spacing w:before="0" w:after="100" w:line="27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dj Case seja vanceítona rto certame. sjbmeíe-QO a tortas a* eord çóes esrar.etecxias neste Etfttô' e na nrula =o TOfltflKS *US 5 ííHêôrã. sob pô-a de reeosão unr/sz«n»i do contrato</w:t>
      </w:r>
    </w:p>
    <w:p>
      <w:pPr>
        <w:pStyle w:val="Style2"/>
        <w:keepNext w:val="0"/>
        <w:keepLines w:val="0"/>
        <w:framePr w:w="5496" w:h="5227" w:wrap="none" w:hAnchor="page" w:x="956" w:y="1"/>
        <w:widowControl w:val="0"/>
        <w:shd w:val="clear" w:color="auto" w:fill="auto"/>
        <w:bidi w:val="0"/>
        <w:spacing w:before="0" w:after="100" w:line="290" w:lineRule="auto"/>
        <w:ind w:left="0" w:right="0" w:firstLine="0"/>
        <w:jc w:val="left"/>
        <w:rPr>
          <w:sz w:val="9"/>
          <w:szCs w:val="9"/>
        </w:rPr>
      </w:pPr>
      <w:r>
        <w:rPr>
          <w:rFonts w:ascii="Arial" w:eastAsia="Arial" w:hAnsi="Arial" w:cs="Arial"/>
          <w:b/>
          <w:bCs/>
          <w:i/>
          <w:iCs/>
          <w:color w:val="000000"/>
          <w:spacing w:val="0"/>
          <w:w w:val="100"/>
          <w:position w:val="0"/>
          <w:sz w:val="8"/>
          <w:szCs w:val="8"/>
          <w:shd w:val="clear" w:color="auto" w:fill="auto"/>
          <w:lang w:val="pt-BR" w:eastAsia="pt-BR" w:bidi="pt-BR"/>
        </w:rPr>
        <w:t>Si</w:t>
      </w:r>
      <w:r>
        <w:rPr>
          <w:rFonts w:ascii="Arial" w:eastAsia="Arial" w:hAnsi="Arial" w:cs="Arial"/>
          <w:b/>
          <w:bCs/>
          <w:color w:val="000000"/>
          <w:spacing w:val="0"/>
          <w:w w:val="100"/>
          <w:position w:val="0"/>
          <w:sz w:val="9"/>
          <w:szCs w:val="9"/>
          <w:shd w:val="clear" w:color="auto" w:fill="auto"/>
          <w:lang w:val="pt-BR" w:eastAsia="pt-BR" w:bidi="pt-BR"/>
        </w:rPr>
        <w:t xml:space="preserve"> DêClâ^aÇãO íífeftMftdS !?JÔ JtfSÇÍ.8 jySóerri-se. atem se iucrc. tortos os custos e desnesos comtteiios ncjdenlcs. iratena^ sewçcs, '.•wtspsrtt ?5‘res!tè ô i/airisporte Bu-wAt (£e!e) e o^tres necessános ao </w:t>
      </w:r>
      <w:r>
        <w:rPr>
          <w:rFonts w:ascii="Arial" w:eastAsia="Arial" w:hAnsi="Arial" w:cs="Arial"/>
          <w:b/>
          <w:bCs/>
          <w:color w:val="000000"/>
          <w:spacing w:val="0"/>
          <w:w w:val="100"/>
          <w:position w:val="0"/>
          <w:sz w:val="9"/>
          <w:szCs w:val="9"/>
          <w:shd w:val="clear" w:color="auto" w:fill="auto"/>
          <w:lang w:val="en-US" w:eastAsia="en-US" w:bidi="en-US"/>
        </w:rPr>
        <w:t xml:space="preserve">cu.Ttjrtntec.33 </w:t>
      </w:r>
      <w:r>
        <w:rPr>
          <w:rFonts w:ascii="Arial" w:eastAsia="Arial" w:hAnsi="Arial" w:cs="Arial"/>
          <w:b/>
          <w:bCs/>
          <w:color w:val="000000"/>
          <w:spacing w:val="0"/>
          <w:w w:val="100"/>
          <w:position w:val="0"/>
          <w:sz w:val="9"/>
          <w:szCs w:val="9"/>
          <w:shd w:val="clear" w:color="auto" w:fill="auto"/>
          <w:lang w:val="pt-BR" w:eastAsia="pt-BR" w:bidi="pt-BR"/>
        </w:rPr>
        <w:t xml:space="preserve">nreyia) c objeto deste EcBtai </w:t>
      </w:r>
      <w:r>
        <w:rPr>
          <w:rFonts w:ascii="Arial" w:eastAsia="Arial" w:hAnsi="Arial" w:cs="Arial"/>
          <w:smallCaps/>
          <w:color w:val="000000"/>
          <w:spacing w:val="0"/>
          <w:w w:val="100"/>
          <w:position w:val="0"/>
          <w:sz w:val="10"/>
          <w:szCs w:val="10"/>
          <w:shd w:val="clear" w:color="auto" w:fill="auto"/>
          <w:lang w:val="pt-BR" w:eastAsia="pt-BR" w:bidi="pt-BR"/>
        </w:rPr>
        <w:t>b sbub</w:t>
      </w:r>
      <w:r>
        <w:rPr>
          <w:rFonts w:ascii="Arial" w:eastAsia="Arial" w:hAnsi="Arial" w:cs="Arial"/>
          <w:b/>
          <w:bCs/>
          <w:color w:val="000000"/>
          <w:spacing w:val="0"/>
          <w:w w:val="100"/>
          <w:position w:val="0"/>
          <w:sz w:val="9"/>
          <w:szCs w:val="9"/>
          <w:shd w:val="clear" w:color="auto" w:fill="auto"/>
          <w:lang w:val="pt-BR" w:eastAsia="pt-BR" w:bidi="pt-BR"/>
        </w:rPr>
        <w:t xml:space="preserve"> Anem</w:t>
      </w:r>
    </w:p>
    <w:p>
      <w:pPr>
        <w:pStyle w:val="Style142"/>
        <w:keepNext w:val="0"/>
        <w:keepLines w:val="0"/>
        <w:framePr w:w="5496" w:h="5227" w:wrap="none" w:hAnchor="page" w:x="956" w:y="1"/>
        <w:widowControl w:val="0"/>
        <w:shd w:val="clear" w:color="auto" w:fill="auto"/>
        <w:bidi w:val="0"/>
        <w:spacing w:before="0" w:after="100" w:line="230" w:lineRule="auto"/>
        <w:ind w:left="0" w:right="0" w:firstLine="0"/>
        <w:jc w:val="both"/>
      </w:pPr>
      <w:r>
        <w:rPr>
          <w:color w:val="000000"/>
          <w:spacing w:val="0"/>
          <w:w w:val="100"/>
          <w:position w:val="0"/>
          <w:shd w:val="clear" w:color="auto" w:fill="auto"/>
          <w:lang w:val="pt-BR" w:eastAsia="pt-BR" w:bidi="pt-BR"/>
        </w:rPr>
        <w:t xml:space="preserve">rç VaWace m rt.rna 3a P-occsta 9G i Nowna- dias 3 esnar ss fla»a flô àp-eseniação dos «Wcces se s^eosu &lt;te prsços e Oc aeomxsritwcar® nacíi:ação à </w:t>
      </w:r>
      <w:r>
        <w:rPr>
          <w:color w:val="000000"/>
          <w:spacing w:val="0"/>
          <w:w w:val="100"/>
          <w:position w:val="0"/>
          <w:shd w:val="clear" w:color="auto" w:fill="auto"/>
          <w:lang w:val="pt-PT" w:eastAsia="pt-PT" w:bidi="pt-PT"/>
        </w:rPr>
        <w:t xml:space="preserve">cornsân </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í</w:t>
      </w:r>
      <w:r>
        <w:rPr>
          <w:color w:val="000000"/>
          <w:spacing w:val="0"/>
          <w:w w:val="100"/>
          <w:position w:val="0"/>
          <w:shd w:val="clear" w:color="auto" w:fill="auto"/>
          <w:lang w:val="pt-BR" w:eastAsia="pt-BR" w:bidi="pt-BR"/>
        </w:rPr>
        <w:t>e.'mar»nte de Latajsãc</w:t>
      </w:r>
    </w:p>
    <w:p>
      <w:pPr>
        <w:pStyle w:val="Style142"/>
        <w:keepNext w:val="0"/>
        <w:keepLines w:val="0"/>
        <w:framePr w:w="5496" w:h="5227" w:wrap="none" w:hAnchor="page" w:x="956" w:y="1"/>
        <w:widowControl w:val="0"/>
        <w:shd w:val="clear" w:color="auto" w:fill="auto"/>
        <w:bidi w:val="0"/>
        <w:spacing w:before="0" w:after="100" w:line="252" w:lineRule="auto"/>
        <w:ind w:left="0" w:right="0" w:firstLine="0"/>
        <w:jc w:val="both"/>
      </w:pPr>
      <w:r>
        <w:rPr>
          <w:color w:val="000000"/>
          <w:spacing w:val="0"/>
          <w:w w:val="100"/>
          <w:position w:val="0"/>
          <w:shd w:val="clear" w:color="auto" w:fill="auto"/>
          <w:lang w:val="pt-BR" w:eastAsia="pt-BR" w:bidi="pt-BR"/>
        </w:rPr>
        <w:t xml:space="preserve">31 </w:t>
      </w:r>
      <w:r>
        <w:rPr>
          <w:b w:val="0"/>
          <w:bCs w:val="0"/>
          <w:smallCaps/>
          <w:color w:val="000000"/>
          <w:spacing w:val="0"/>
          <w:w w:val="100"/>
          <w:position w:val="0"/>
          <w:shd w:val="clear" w:color="auto" w:fill="auto"/>
          <w:lang w:val="pt-BR" w:eastAsia="pt-BR" w:bidi="pt-BR"/>
        </w:rPr>
        <w:t>h «p</w:t>
      </w:r>
      <w:r>
        <w:rPr>
          <w:color w:val="000000"/>
          <w:spacing w:val="0"/>
          <w:w w:val="100"/>
          <w:position w:val="0"/>
          <w:shd w:val="clear" w:color="auto" w:fill="auto"/>
          <w:lang w:val="pt-BR" w:eastAsia="pt-BR" w:bidi="pt-BR"/>
        </w:rPr>
        <w:t xml:space="preserve"> gç «ttvga aos rtxJjtts. ae accn» </w:t>
      </w:r>
      <w:r>
        <w:rPr>
          <w:b w:val="0"/>
          <w:bCs w:val="0"/>
          <w:smallCaps/>
          <w:color w:val="000000"/>
          <w:spacing w:val="0"/>
          <w:w w:val="100"/>
          <w:position w:val="0"/>
          <w:shd w:val="clear" w:color="auto" w:fill="auto"/>
          <w:lang w:val="pt-BR" w:eastAsia="pt-BR" w:bidi="pt-BR"/>
        </w:rPr>
        <w:t>cot</w:t>
      </w:r>
      <w:r>
        <w:rPr>
          <w:color w:val="000000"/>
          <w:spacing w:val="0"/>
          <w:w w:val="100"/>
          <w:position w:val="0"/>
          <w:shd w:val="clear" w:color="auto" w:fill="auto"/>
          <w:lang w:val="pt-BR" w:eastAsia="pt-BR" w:bidi="pt-BR"/>
        </w:rPr>
        <w:t xml:space="preserve"> </w:t>
      </w:r>
      <w:r>
        <w:t>□</w:t>
      </w:r>
      <w:r>
        <w:rPr>
          <w:color w:val="000000"/>
          <w:spacing w:val="0"/>
          <w:w w:val="100"/>
          <w:position w:val="0"/>
          <w:shd w:val="clear" w:color="auto" w:fill="auto"/>
          <w:lang w:val="pt-BR" w:eastAsia="pt-BR" w:bidi="pt-BR"/>
        </w:rPr>
        <w:t xml:space="preserve"> Art 3*1 da L® U 133WJ21. «rá d« 05(á*rt&gt;i «a&lt; </w:t>
      </w:r>
      <w:r>
        <w:rPr>
          <w:b w:val="0"/>
          <w:bCs w:val="0"/>
          <w:smallCaps/>
          <w:color w:val="000000"/>
          <w:spacing w:val="0"/>
          <w:w w:val="100"/>
          <w:position w:val="0"/>
          <w:shd w:val="clear" w:color="auto" w:fill="auto"/>
          <w:lang w:val="pt-BR" w:eastAsia="pt-BR" w:bidi="pt-BR"/>
        </w:rPr>
        <w:t>m</w:t>
      </w:r>
      <w:r>
        <w:rPr>
          <w:color w:val="000000"/>
          <w:spacing w:val="0"/>
          <w:w w:val="100"/>
          <w:position w:val="0"/>
          <w:shd w:val="clear" w:color="auto" w:fill="auto"/>
          <w:lang w:val="pt-BR" w:eastAsia="pt-BR" w:bidi="pt-BR"/>
        </w:rPr>
        <w:t xml:space="preserve">,M»»« a portr da «rv'vg« o» arac~i ac corpiavu rc/ac® úa ~ixi Ce ernpwnc </w:t>
      </w:r>
      <w:r>
        <w:rPr>
          <w:color w:val="000000"/>
          <w:spacing w:val="0"/>
          <w:w w:val="100"/>
          <w:position w:val="0"/>
          <w:shd w:val="clear" w:color="auto" w:fill="auto"/>
          <w:lang w:val="pt-PT" w:eastAsia="pt-PT" w:bidi="pt-PT"/>
        </w:rPr>
        <w:t xml:space="preserve">peo </w:t>
      </w:r>
      <w:r>
        <w:rPr>
          <w:color w:val="000000"/>
          <w:spacing w:val="0"/>
          <w:w w:val="100"/>
          <w:position w:val="0"/>
          <w:shd w:val="clear" w:color="auto" w:fill="auto"/>
          <w:lang w:val="pt-BR" w:eastAsia="pt-BR" w:bidi="pt-BR"/>
        </w:rPr>
        <w:t>torneeeúc’</w:t>
      </w:r>
    </w:p>
    <w:p>
      <w:pPr>
        <w:pStyle w:val="Style2"/>
        <w:keepNext w:val="0"/>
        <w:keepLines w:val="0"/>
        <w:framePr w:w="5496" w:h="5227" w:wrap="none" w:hAnchor="page" w:x="956" w:y="1"/>
        <w:widowControl w:val="0"/>
        <w:shd w:val="clear" w:color="auto" w:fill="auto"/>
        <w:tabs>
          <w:tab w:pos="5333" w:val="left"/>
        </w:tabs>
        <w:bidi w:val="0"/>
        <w:spacing w:before="0" w:after="0" w:line="29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n Local de er.trejs do opjeíp Scd^tCç, 2V 3WK QÇKT; G ftíí 08 Ltt 1C 529^2 Õ “ ISvSfâ </w:t>
      </w:r>
      <w:r>
        <w:rPr>
          <w:rFonts w:ascii="Arial" w:eastAsia="Arial" w:hAnsi="Arial" w:cs="Arial"/>
          <w:b/>
          <w:bCs/>
          <w:i/>
          <w:iCs/>
          <w:color w:val="000000"/>
          <w:spacing w:val="0"/>
          <w:w w:val="100"/>
          <w:position w:val="0"/>
          <w:sz w:val="8"/>
          <w:szCs w:val="8"/>
          <w:shd w:val="clear" w:color="auto" w:fill="auto"/>
          <w:lang w:val="pt-BR" w:eastAsia="pt-BR" w:bidi="pt-BR"/>
        </w:rPr>
        <w:t>9&amp;</w:t>
      </w:r>
      <w:r>
        <w:rPr>
          <w:rFonts w:ascii="Arial" w:eastAsia="Arial" w:hAnsi="Arial" w:cs="Arial"/>
          <w:b/>
          <w:bCs/>
          <w:color w:val="000000"/>
          <w:spacing w:val="0"/>
          <w:w w:val="100"/>
          <w:position w:val="0"/>
          <w:sz w:val="9"/>
          <w:szCs w:val="9"/>
          <w:shd w:val="clear" w:color="auto" w:fill="auto"/>
          <w:lang w:val="pt-BR" w:eastAsia="pt-BR" w:bidi="pt-BR"/>
        </w:rPr>
        <w:t xml:space="preserve"> «rStejuS (fe</w:t>
        <w:tab/>
        <w:t>3</w:t>
      </w:r>
    </w:p>
    <w:p>
      <w:pPr>
        <w:pStyle w:val="Style2"/>
        <w:keepNext w:val="0"/>
        <w:keepLines w:val="0"/>
        <w:framePr w:w="5496" w:h="5227" w:wrap="none" w:hAnchor="page" w:x="956" w:y="1"/>
        <w:widowControl w:val="0"/>
        <w:shd w:val="clear" w:color="auto" w:fill="auto"/>
        <w:tabs>
          <w:tab w:pos="4032" w:val="left"/>
        </w:tabs>
        <w:bidi w:val="0"/>
        <w:spacing w:before="0" w:after="0" w:line="406"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sexta r.^a. &lt;-«u^rarMKtes«j.c.iac33 diw ameme, Mtnara’mcíne ou Tensanerít. na aüncxa^fadc do ‘Vn ; Que toetaãi na ccn-pojwção dos preçxje apro sentados, a*r-. dç tWIB. '.«30^05 W3IQ5 &lt;t 8C8gCSfi3 OCCSHCrtES tíG íomestmento -to oejoto </w:t>
      </w:r>
      <w:r>
        <w:rPr>
          <w:rFonts w:ascii="Arial" w:eastAsia="Arial" w:hAnsi="Arial" w:cs="Arial"/>
          <w:b/>
          <w:bCs/>
          <w:color w:val="000000"/>
          <w:spacing w:val="0"/>
          <w:w w:val="100"/>
          <w:position w:val="0"/>
          <w:sz w:val="9"/>
          <w:szCs w:val="9"/>
          <w:shd w:val="clear" w:color="auto" w:fill="auto"/>
          <w:lang w:val="pt-PT" w:eastAsia="pt-PT" w:bidi="pt-PT"/>
        </w:rPr>
        <w:t xml:space="preserve">aeda </w:t>
      </w:r>
      <w:r>
        <w:rPr>
          <w:rFonts w:ascii="Arial" w:eastAsia="Arial" w:hAnsi="Arial" w:cs="Arial"/>
          <w:b/>
          <w:bCs/>
          <w:color w:val="000000"/>
          <w:spacing w:val="0"/>
          <w:w w:val="100"/>
          <w:position w:val="0"/>
          <w:sz w:val="9"/>
          <w:szCs w:val="9"/>
          <w:shd w:val="clear" w:color="auto" w:fill="auto"/>
          <w:lang w:val="pt-BR" w:eastAsia="pt-BR" w:bidi="pt-BR"/>
        </w:rPr>
        <w:t>totítoçAo tais como: materiais, ec^parcentog,</w:t>
        <w:tab/>
        <w:t>ffitôTKTO, bcneflãO». orsargss</w:t>
      </w:r>
    </w:p>
    <w:p>
      <w:pPr>
        <w:pStyle w:val="Style2"/>
        <w:keepNext w:val="0"/>
        <w:keepLines w:val="0"/>
        <w:framePr w:w="5496" w:h="5227" w:wrap="none" w:hAnchor="page" w:x="956" w:y="1"/>
        <w:widowControl w:val="0"/>
        <w:shd w:val="clear" w:color="auto" w:fill="auto"/>
        <w:bidi w:val="0"/>
        <w:spacing w:before="0" w:after="100" w:line="29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svaais © vaoBUttstas, seguras, impostos. taxas. transporte e .rrçynçf Oiverspí</w:t>
      </w:r>
    </w:p>
    <w:p>
      <w:pPr>
        <w:pStyle w:val="Style2"/>
        <w:keepNext w:val="0"/>
        <w:keepLines w:val="0"/>
        <w:framePr w:w="5496" w:h="5227" w:wrap="none" w:hAnchor="page" w:x="956" w:y="1"/>
        <w:widowControl w:val="0"/>
        <w:shd w:val="clear" w:color="auto" w:fill="auto"/>
        <w:bidi w:val="0"/>
        <w:spacing w:before="0" w:after="100" w:line="27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vertAlign w:val="subscript"/>
          <w:lang w:val="pt-BR" w:eastAsia="pt-BR" w:bidi="pt-BR"/>
        </w:rPr>
        <w:t>;</w:t>
      </w:r>
      <w:r>
        <w:rPr>
          <w:rFonts w:ascii="Arial" w:eastAsia="Arial" w:hAnsi="Arial" w:cs="Arial"/>
          <w:b/>
          <w:bCs/>
          <w:color w:val="000000"/>
          <w:spacing w:val="0"/>
          <w:w w:val="100"/>
          <w:position w:val="0"/>
          <w:sz w:val="9"/>
          <w:szCs w:val="9"/>
          <w:shd w:val="clear" w:color="auto" w:fill="auto"/>
          <w:lang w:val="pt-BR" w:eastAsia="pt-BR" w:bidi="pt-BR"/>
        </w:rPr>
        <w:t xml:space="preserve"> &gt; Úvô qus.souer tr bus» custos e despesas «wxiraftrente ctritdos 88 p^pOitã óv inQÇrtewtçrflç GWaggs. S3T3C </w:t>
      </w:r>
      <w:r>
        <w:rPr>
          <w:rFonts w:ascii="Arial" w:eastAsia="Arial" w:hAnsi="Arial" w:cs="Arial"/>
          <w:b/>
          <w:bCs/>
          <w:color w:val="000000"/>
          <w:spacing w:val="0"/>
          <w:w w:val="100"/>
          <w:position w:val="0"/>
          <w:sz w:val="9"/>
          <w:szCs w:val="9"/>
          <w:shd w:val="clear" w:color="auto" w:fill="auto"/>
          <w:lang w:val="pt-PT" w:eastAsia="pt-PT" w:bidi="pt-PT"/>
        </w:rPr>
        <w:t xml:space="preserve">consideradas </w:t>
      </w:r>
      <w:r>
        <w:rPr>
          <w:rFonts w:ascii="Arial" w:eastAsia="Arial" w:hAnsi="Arial" w:cs="Arial"/>
          <w:b/>
          <w:bCs/>
          <w:color w:val="000000"/>
          <w:spacing w:val="0"/>
          <w:w w:val="100"/>
          <w:position w:val="0"/>
          <w:sz w:val="9"/>
          <w:szCs w:val="9"/>
          <w:shd w:val="clear" w:color="auto" w:fill="auto"/>
          <w:lang w:val="pt-BR" w:eastAsia="pt-BR" w:bidi="pt-BR"/>
        </w:rPr>
        <w:t xml:space="preserve">l-ícáutox nas SrtSçn» • ria loja-a a o^isaár. em mo&gt;ve^lç poíKicer </w:t>
      </w:r>
      <w:r>
        <w:rPr>
          <w:rFonts w:ascii="Arial" w:eastAsia="Arial" w:hAnsi="Arial" w:cs="Arial"/>
          <w:b/>
          <w:bCs/>
          <w:color w:val="000000"/>
          <w:spacing w:val="0"/>
          <w:w w:val="100"/>
          <w:position w:val="0"/>
          <w:sz w:val="9"/>
          <w:szCs w:val="9"/>
          <w:shd w:val="clear" w:color="auto" w:fill="auto"/>
          <w:lang w:val="pt-PT" w:eastAsia="pt-PT" w:bidi="pt-PT"/>
        </w:rPr>
        <w:t xml:space="preserve">cprnt» </w:t>
      </w:r>
      <w:r>
        <w:rPr>
          <w:rFonts w:ascii="Arial" w:eastAsia="Arial" w:hAnsi="Arial" w:cs="Arial"/>
          <w:b/>
          <w:bCs/>
          <w:color w:val="000000"/>
          <w:spacing w:val="0"/>
          <w:w w:val="100"/>
          <w:position w:val="0"/>
          <w:sz w:val="9"/>
          <w:szCs w:val="9"/>
          <w:shd w:val="clear" w:color="auto" w:fill="auto"/>
          <w:lang w:val="pt-BR" w:eastAsia="pt-BR" w:bidi="pt-BR"/>
        </w:rPr>
        <w:t>jutsfcftcatWB pa'« ?ç 8?HCri' dns cerioaçíes assumidas e para resvindiert' ateraçSo nc pr«ç&gt;3 dos p'»d~-tos.</w:t>
      </w:r>
    </w:p>
    <w:p>
      <w:pPr>
        <w:pStyle w:val="Style2"/>
        <w:keepNext w:val="0"/>
        <w:keepLines w:val="0"/>
        <w:framePr w:w="5496" w:h="5227" w:wrap="none" w:hAnchor="page" w:x="956" w:y="1"/>
        <w:widowControl w:val="0"/>
        <w:shd w:val="clear" w:color="auto" w:fill="auto"/>
        <w:tabs>
          <w:tab w:pos="1488" w:val="left"/>
        </w:tabs>
        <w:bidi w:val="0"/>
        <w:spacing w:before="0" w:after="100" w:line="29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k í .BC^Sfá âif^lU. Ct.&gt;« nüssa pr/jeaai» Isi elasarad» de forma --icepa ce-r- </w:t>
      </w:r>
      <w:r>
        <w:rPr>
          <w:rFonts w:ascii="Arial" w:eastAsia="Arial" w:hAnsi="Arial" w:cs="Arial"/>
          <w:b/>
          <w:bCs/>
          <w:color w:val="000000"/>
          <w:spacing w:val="0"/>
          <w:w w:val="100"/>
          <w:position w:val="0"/>
          <w:sz w:val="9"/>
          <w:szCs w:val="9"/>
          <w:shd w:val="clear" w:color="auto" w:fill="auto"/>
          <w:lang w:val="pt-PT" w:eastAsia="pt-PT" w:bidi="pt-PT"/>
        </w:rPr>
        <w:t xml:space="preserve">confonne </w:t>
      </w:r>
      <w:r>
        <w:rPr>
          <w:rFonts w:ascii="Arial" w:eastAsia="Arial" w:hAnsi="Arial" w:cs="Arial"/>
          <w:b/>
          <w:bCs/>
          <w:color w:val="000000"/>
          <w:spacing w:val="0"/>
          <w:w w:val="100"/>
          <w:position w:val="0"/>
          <w:sz w:val="9"/>
          <w:szCs w:val="9"/>
          <w:shd w:val="clear" w:color="auto" w:fill="auto"/>
          <w:lang w:val="pt-BR" w:eastAsia="pt-BR" w:bidi="pt-BR"/>
        </w:rPr>
        <w:t xml:space="preserve">mode o anexo a essa </w:t>
      </w:r>
      <w:r>
        <w:rPr>
          <w:rFonts w:ascii="Arial" w:eastAsia="Arial" w:hAnsi="Arial" w:cs="Arial"/>
          <w:b/>
          <w:bCs/>
          <w:i/>
          <w:iCs/>
          <w:color w:val="000000"/>
          <w:spacing w:val="0"/>
          <w:w w:val="100"/>
          <w:position w:val="0"/>
          <w:sz w:val="8"/>
          <w:szCs w:val="8"/>
          <w:shd w:val="clear" w:color="auto" w:fill="auto"/>
          <w:lang w:val="pt-BR" w:eastAsia="pt-BR" w:bidi="pt-BR"/>
        </w:rPr>
        <w:t>axáca'</w:t>
      </w:r>
      <w:r>
        <w:rPr>
          <w:rFonts w:ascii="Arial" w:eastAsia="Arial" w:hAnsi="Arial" w:cs="Arial"/>
          <w:b/>
          <w:bCs/>
          <w:color w:val="000000"/>
          <w:spacing w:val="0"/>
          <w:w w:val="100"/>
          <w:position w:val="0"/>
          <w:sz w:val="9"/>
          <w:szCs w:val="9"/>
          <w:shd w:val="clear" w:color="auto" w:fill="auto"/>
          <w:lang w:val="pt-BR" w:eastAsia="pt-BR" w:bidi="pt-BR"/>
        </w:rPr>
        <w:t xml:space="preserve"> e tjU8 CCflfiliZ 28U5 f-^ôíiUs -áè SWMê á Cóf&amp;rfraudas ccrruç^o e 3 prâ*</w:t>
      </w:r>
      <w:r>
        <w:rPr>
          <w:rFonts w:ascii="Arial" w:eastAsia="Arial" w:hAnsi="Arial" w:cs="Arial"/>
          <w:b/>
          <w:bCs/>
          <w:color w:val="000000"/>
          <w:spacing w:val="0"/>
          <w:w w:val="100"/>
          <w:position w:val="0"/>
          <w:sz w:val="9"/>
          <w:szCs w:val="9"/>
          <w:shd w:val="clear" w:color="auto" w:fill="auto"/>
          <w:vertAlign w:val="superscript"/>
          <w:lang w:val="pt-BR" w:eastAsia="pt-BR" w:bidi="pt-BR"/>
        </w:rPr>
        <w:t>;</w:t>
      </w:r>
      <w:r>
        <w:rPr>
          <w:rFonts w:ascii="Arial" w:eastAsia="Arial" w:hAnsi="Arial" w:cs="Arial"/>
          <w:b/>
          <w:bCs/>
          <w:color w:val="000000"/>
          <w:spacing w:val="0"/>
          <w:w w:val="100"/>
          <w:position w:val="0"/>
          <w:sz w:val="9"/>
          <w:szCs w:val="9"/>
          <w:shd w:val="clear" w:color="auto" w:fill="auto"/>
          <w:lang w:val="pt-BR" w:eastAsia="pt-BR" w:bidi="pt-BR"/>
        </w:rPr>
        <w:t>ca de cuaxouer atáríis ates sesiví» à Ad’Ptn'Siraçáe p jtsf^a</w:t>
        <w:tab/>
        <w:t>C» esí-angerta em aíer&amp;Mnto a Le; Feder»: n* 12 845/2013</w:t>
      </w:r>
    </w:p>
    <w:p>
      <w:pPr>
        <w:pStyle w:val="Style2"/>
        <w:keepNext w:val="0"/>
        <w:keepLines w:val="0"/>
        <w:framePr w:w="5496" w:h="5227" w:wrap="none" w:hAnchor="page" w:x="956" w:y="1"/>
        <w:widowControl w:val="0"/>
        <w:shd w:val="clear" w:color="auto" w:fill="auto"/>
        <w:tabs>
          <w:tab w:pos="2136" w:val="left"/>
        </w:tabs>
        <w:bidi w:val="0"/>
        <w:spacing w:before="0" w:after="0" w:line="257"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i QlJS O£ </w:t>
      </w:r>
      <w:r>
        <w:rPr>
          <w:rFonts w:ascii="Arial" w:eastAsia="Arial" w:hAnsi="Arial" w:cs="Arial"/>
          <w:b/>
          <w:bCs/>
          <w:i/>
          <w:iCs/>
          <w:color w:val="000000"/>
          <w:spacing w:val="0"/>
          <w:w w:val="100"/>
          <w:position w:val="0"/>
          <w:sz w:val="8"/>
          <w:szCs w:val="8"/>
          <w:shd w:val="clear" w:color="auto" w:fill="auto"/>
          <w:lang w:val="pt-BR" w:eastAsia="pt-BR" w:bidi="pt-BR"/>
        </w:rPr>
        <w:t>Pfeçca</w:t>
      </w:r>
      <w:r>
        <w:rPr>
          <w:rFonts w:ascii="Arial" w:eastAsia="Arial" w:hAnsi="Arial" w:cs="Arial"/>
          <w:b/>
          <w:bCs/>
          <w:color w:val="000000"/>
          <w:spacing w:val="0"/>
          <w:w w:val="100"/>
          <w:position w:val="0"/>
          <w:sz w:val="9"/>
          <w:szCs w:val="9"/>
          <w:shd w:val="clear" w:color="auto" w:fill="auto"/>
          <w:lang w:val="pt-BR" w:eastAsia="pt-BR" w:bidi="pt-BR"/>
        </w:rPr>
        <w:t xml:space="preserve"> aofns mdjtsdas ,</w:t>
        <w:tab/>
        <w:t>toda» as despesas e custos o -etoa e indxetos incarnatas na da» d»</w:t>
      </w:r>
    </w:p>
    <w:p>
      <w:pPr>
        <w:pStyle w:val="Style2"/>
        <w:keepNext w:val="0"/>
        <w:keepLines w:val="0"/>
        <w:framePr w:w="5496" w:h="5227" w:wrap="none" w:hAnchor="page" w:x="956" w:y="1"/>
        <w:widowControl w:val="0"/>
        <w:shd w:val="clear" w:color="auto" w:fill="auto"/>
        <w:bidi w:val="0"/>
        <w:spacing w:before="0" w:after="100" w:line="257"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aciesfirtiaçàc desia prcocrtía ontoflujlanda a mMddnertto • todas «« •specbcapêes do o&amp;jeto confidas ro Pmjela 363&lt;®’ ~ew&gt; je ??ef«^rtca</w:t>
      </w:r>
    </w:p>
    <w:p>
      <w:pPr>
        <w:pStyle w:val="Style142"/>
        <w:keepNext w:val="0"/>
        <w:keepLines w:val="0"/>
        <w:framePr w:w="1598" w:h="206" w:wrap="none" w:hAnchor="page" w:x="8348" w:y="244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Gainei Keõct cã» </w:t>
      </w:r>
      <w:r>
        <w:rPr>
          <w:color w:val="000000"/>
          <w:spacing w:val="0"/>
          <w:w w:val="100"/>
          <w:position w:val="0"/>
          <w:shd w:val="clear" w:color="auto" w:fill="auto"/>
          <w:lang w:val="pt-PT" w:eastAsia="pt-PT" w:bidi="pt-PT"/>
        </w:rPr>
        <w:t xml:space="preserve">Cgsta </w:t>
      </w:r>
      <w:r>
        <w:rPr>
          <w:color w:val="000000"/>
          <w:spacing w:val="0"/>
          <w:w w:val="100"/>
          <w:position w:val="0"/>
          <w:shd w:val="clear" w:color="auto" w:fill="auto"/>
          <w:lang w:val="pt-BR" w:eastAsia="pt-BR" w:bidi="pt-BR"/>
        </w:rPr>
        <w:t>Bftno</w:t>
      </w:r>
    </w:p>
    <w:p>
      <w:pPr>
        <w:pStyle w:val="Style142"/>
        <w:keepNext w:val="0"/>
        <w:keepLines w:val="0"/>
        <w:framePr w:w="1061" w:h="288" w:wrap="none" w:hAnchor="page" w:x="8617" w:y="26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CPF: 004.615.242^36</w:t>
      </w:r>
    </w:p>
    <w:p>
      <w:pPr>
        <w:pStyle w:val="Style142"/>
        <w:keepNext w:val="0"/>
        <w:keepLines w:val="0"/>
        <w:framePr w:w="1061" w:h="288" w:wrap="none" w:hAnchor="page" w:x="8617" w:y="263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3too»Pn»ff«!ár©</w:t>
      </w:r>
    </w:p>
    <w:p>
      <w:pPr>
        <w:pStyle w:val="Style142"/>
        <w:keepNext w:val="0"/>
        <w:keepLines w:val="0"/>
        <w:framePr w:w="1426" w:h="158" w:wrap="none" w:hAnchor="page" w:x="8406" w:y="364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Manso? Cfi-üa «S‘6 S&amp; 2B28</w:t>
      </w:r>
    </w:p>
    <w:p>
      <w:pPr>
        <w:pStyle w:val="Style13"/>
        <w:keepNext w:val="0"/>
        <w:keepLines w:val="0"/>
        <w:framePr w:w="754" w:h="269" w:wrap="none" w:hAnchor="page" w:x="9428" w:y="14022"/>
        <w:widowControl w:val="0"/>
        <w:pBdr>
          <w:top w:val="single" w:sz="4" w:space="0" w:color="auto"/>
        </w:pBdr>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Rubrica</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5" w:line="1" w:lineRule="exact"/>
      </w:pPr>
    </w:p>
    <w:p>
      <w:pPr>
        <w:widowControl w:val="0"/>
        <w:spacing w:line="1" w:lineRule="exact"/>
        <w:sectPr>
          <w:headerReference w:type="default" r:id="rId965"/>
          <w:footerReference w:type="default" r:id="rId966"/>
          <w:headerReference w:type="even" r:id="rId967"/>
          <w:footerReference w:type="even" r:id="rId968"/>
          <w:footnotePr>
            <w:pos w:val="pageBottom"/>
            <w:numFmt w:val="decimal"/>
            <w:numRestart w:val="continuous"/>
          </w:footnotePr>
          <w:pgSz w:w="12192" w:h="17969"/>
          <w:pgMar w:top="2543" w:left="955" w:right="955" w:bottom="1901" w:header="2115" w:footer="3" w:gutter="1037"/>
          <w:cols w:space="720"/>
          <w:noEndnote/>
          <w:rtlGutter/>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spacing w:line="1" w:lineRule="exact"/>
        <w:sectPr>
          <w:headerReference w:type="default" r:id="rId969"/>
          <w:footerReference w:type="default" r:id="rId970"/>
          <w:headerReference w:type="even" r:id="rId971"/>
          <w:footerReference w:type="even" r:id="rId972"/>
          <w:footnotePr>
            <w:pos w:val="pageBottom"/>
            <w:numFmt w:val="decimal"/>
            <w:numRestart w:val="continuous"/>
          </w:footnotePr>
          <w:pgSz w:w="12192" w:h="17969"/>
          <w:pgMar w:top="2080" w:left="1633" w:right="1659" w:bottom="781" w:header="0" w:footer="3" w:gutter="0"/>
          <w:cols w:space="720"/>
          <w:noEndnote/>
          <w:rtlGutter w:val="0"/>
          <w:docGrid w:linePitch="360"/>
        </w:sectPr>
      </w:pPr>
    </w:p>
    <w:p>
      <w:pPr>
        <w:pStyle w:val="Style27"/>
        <w:keepNext/>
        <w:keepLines/>
        <w:widowControl w:val="0"/>
        <w:shd w:val="clear" w:color="auto" w:fill="auto"/>
        <w:bidi w:val="0"/>
        <w:spacing w:before="0" w:after="1220" w:line="240" w:lineRule="auto"/>
        <w:ind w:left="1900" w:right="0" w:firstLine="0"/>
        <w:jc w:val="left"/>
      </w:pPr>
      <w:bookmarkStart w:id="198" w:name="bookmark198"/>
      <w:r>
        <w:rPr>
          <w:rFonts w:ascii="Times New Roman" w:eastAsia="Times New Roman" w:hAnsi="Times New Roman" w:cs="Times New Roman"/>
          <w:color w:val="000000"/>
          <w:spacing w:val="0"/>
          <w:w w:val="100"/>
          <w:position w:val="0"/>
          <w:shd w:val="clear" w:color="auto" w:fill="auto"/>
        </w:rPr>
        <w:t>DECLARAÇÃO DE INTEGRALIDADE DE CUSTOS</w:t>
      </w:r>
      <w:bookmarkEnd w:id="198"/>
    </w:p>
    <w:p>
      <w:pPr>
        <w:pStyle w:val="Style13"/>
        <w:keepNext w:val="0"/>
        <w:keepLines w:val="0"/>
        <w:widowControl w:val="0"/>
        <w:shd w:val="clear" w:color="auto" w:fill="auto"/>
        <w:bidi w:val="0"/>
        <w:spacing w:before="0" w:after="0" w:line="276" w:lineRule="auto"/>
        <w:ind w:left="54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rPr>
        <w:t>À Comissão de Licitação do Instituto Municipal de Trânsito e Transporte do Município de Iranduba - IMTTI</w:t>
      </w:r>
    </w:p>
    <w:p>
      <w:pPr>
        <w:pStyle w:val="Style13"/>
        <w:keepNext w:val="0"/>
        <w:keepLines w:val="0"/>
        <w:widowControl w:val="0"/>
        <w:shd w:val="clear" w:color="auto" w:fill="auto"/>
        <w:bidi w:val="0"/>
        <w:spacing w:before="0" w:after="740" w:line="276" w:lineRule="auto"/>
        <w:ind w:left="54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rPr>
        <w:t xml:space="preserve">Ref.: Dispensa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24"/>
          <w:szCs w:val="24"/>
          <w:shd w:val="clear" w:color="auto" w:fill="auto"/>
        </w:rPr>
        <w:t>n° 004/2026 -PM1</w:t>
      </w:r>
    </w:p>
    <w:p>
      <w:pPr>
        <w:pStyle w:val="Style13"/>
        <w:keepNext w:val="0"/>
        <w:keepLines w:val="0"/>
        <w:widowControl w:val="0"/>
        <w:shd w:val="clear" w:color="auto" w:fill="auto"/>
        <w:bidi w:val="0"/>
        <w:spacing w:before="0" w:after="1280" w:line="254" w:lineRule="auto"/>
        <w:ind w:left="540" w:right="0"/>
        <w:jc w:val="both"/>
      </w:pPr>
      <w:r>
        <w:rPr>
          <w:rFonts w:ascii="Times New Roman" w:eastAsia="Times New Roman" w:hAnsi="Times New Roman" w:cs="Times New Roman"/>
          <w:color w:val="000000"/>
          <w:spacing w:val="0"/>
          <w:w w:val="100"/>
          <w:position w:val="0"/>
          <w:shd w:val="clear" w:color="auto" w:fill="auto"/>
        </w:rPr>
        <w:t xml:space="preserve">A empresa GABRIEL KLEBER DA COSTA BRUNO, </w:t>
      </w:r>
      <w:r>
        <w:rPr>
          <w:rFonts w:ascii="Times New Roman" w:eastAsia="Times New Roman" w:hAnsi="Times New Roman" w:cs="Times New Roman"/>
          <w:color w:val="000000"/>
          <w:spacing w:val="0"/>
          <w:w w:val="100"/>
          <w:position w:val="0"/>
          <w:shd w:val="clear" w:color="auto" w:fill="auto"/>
          <w:lang w:val="pt-BR" w:eastAsia="pt-BR" w:bidi="pt-BR"/>
        </w:rPr>
        <w:t xml:space="preserve">estabelecida </w:t>
      </w:r>
      <w:r>
        <w:rPr>
          <w:rFonts w:ascii="Times New Roman" w:eastAsia="Times New Roman" w:hAnsi="Times New Roman" w:cs="Times New Roman"/>
          <w:color w:val="000000"/>
          <w:spacing w:val="0"/>
          <w:w w:val="100"/>
          <w:position w:val="0"/>
          <w:shd w:val="clear" w:color="auto" w:fill="auto"/>
        </w:rPr>
        <w:t xml:space="preserve">na Rua </w:t>
      </w:r>
      <w:r>
        <w:rPr>
          <w:rFonts w:ascii="Times New Roman" w:eastAsia="Times New Roman" w:hAnsi="Times New Roman" w:cs="Times New Roman"/>
          <w:color w:val="000000"/>
          <w:spacing w:val="0"/>
          <w:w w:val="100"/>
          <w:position w:val="0"/>
          <w:shd w:val="clear" w:color="auto" w:fill="auto"/>
          <w:lang w:val="pt-BR" w:eastAsia="pt-BR" w:bidi="pt-BR"/>
        </w:rPr>
        <w:t xml:space="preserve">Nepcr </w:t>
      </w:r>
      <w:r>
        <w:rPr>
          <w:rFonts w:ascii="Times New Roman" w:eastAsia="Times New Roman" w:hAnsi="Times New Roman" w:cs="Times New Roman"/>
          <w:color w:val="000000"/>
          <w:spacing w:val="0"/>
          <w:w w:val="100"/>
          <w:position w:val="0"/>
          <w:shd w:val="clear" w:color="auto" w:fill="auto"/>
        </w:rPr>
        <w:t>da Silveira n</w:t>
      </w:r>
      <w:r>
        <w:rPr>
          <w:rFonts w:ascii="Times New Roman" w:eastAsia="Times New Roman" w:hAnsi="Times New Roman" w:cs="Times New Roman"/>
          <w:color w:val="000000"/>
          <w:spacing w:val="0"/>
          <w:w w:val="100"/>
          <w:position w:val="0"/>
          <w:shd w:val="clear" w:color="auto" w:fill="auto"/>
          <w:vertAlign w:val="superscript"/>
        </w:rPr>
        <w:t>6</w:t>
      </w:r>
      <w:r>
        <w:rPr>
          <w:rFonts w:ascii="Times New Roman" w:eastAsia="Times New Roman" w:hAnsi="Times New Roman" w:cs="Times New Roman"/>
          <w:color w:val="000000"/>
          <w:spacing w:val="0"/>
          <w:w w:val="100"/>
          <w:position w:val="0"/>
          <w:shd w:val="clear" w:color="auto" w:fill="auto"/>
        </w:rPr>
        <w:t xml:space="preserve">. 611 Vila da Prata.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69.030 - 505 inscrita no CNPJ: n. 59.410.211/0001- 45, Inscrição Estadual: 05.474.702- 3, Inscrição Municipal: 657805001. legalmente representada pelo </w:t>
      </w:r>
      <w:r>
        <w:rPr>
          <w:rFonts w:ascii="Times New Roman" w:eastAsia="Times New Roman" w:hAnsi="Times New Roman" w:cs="Times New Roman"/>
          <w:b/>
          <w:bCs/>
          <w:color w:val="000000"/>
          <w:spacing w:val="0"/>
          <w:w w:val="100"/>
          <w:position w:val="0"/>
          <w:shd w:val="clear" w:color="auto" w:fill="auto"/>
        </w:rPr>
        <w:t xml:space="preserve">Sr. GABRIEL KLEBER DA COSTA BRUNO, RG. 2437184-0 e CPF </w:t>
      </w:r>
      <w:r>
        <w:rPr>
          <w:rFonts w:ascii="Times New Roman" w:eastAsia="Times New Roman" w:hAnsi="Times New Roman" w:cs="Times New Roman"/>
          <w:b/>
          <w:bCs/>
          <w:color w:val="000000"/>
          <w:spacing w:val="0"/>
          <w:w w:val="100"/>
          <w:position w:val="0"/>
          <w:shd w:val="clear" w:color="auto" w:fill="auto"/>
          <w:lang w:val="pt-BR" w:eastAsia="pt-BR" w:bidi="pt-BR"/>
        </w:rPr>
        <w:t xml:space="preserve">sub </w:t>
      </w:r>
      <w:r>
        <w:rPr>
          <w:rFonts w:ascii="Times New Roman" w:eastAsia="Times New Roman" w:hAnsi="Times New Roman" w:cs="Times New Roman"/>
          <w:b/>
          <w:bCs/>
          <w:color w:val="000000"/>
          <w:spacing w:val="0"/>
          <w:w w:val="100"/>
          <w:position w:val="0"/>
          <w:shd w:val="clear" w:color="auto" w:fill="auto"/>
        </w:rPr>
        <w:t xml:space="preserve">n ’ 004.615.242-36. </w:t>
      </w:r>
      <w:r>
        <w:rPr>
          <w:rFonts w:ascii="Times New Roman" w:eastAsia="Times New Roman" w:hAnsi="Times New Roman" w:cs="Times New Roman"/>
          <w:color w:val="000000"/>
          <w:spacing w:val="0"/>
          <w:w w:val="100"/>
          <w:position w:val="0"/>
          <w:shd w:val="clear" w:color="auto" w:fill="auto"/>
        </w:rPr>
        <w:t xml:space="preserve">DECLARA, sob as penas da lei. que a proposta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rPr>
        <w:t>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Style27"/>
        <w:keepNext/>
        <w:keepLines/>
        <w:widowControl w:val="0"/>
        <w:shd w:val="clear" w:color="auto" w:fill="auto"/>
        <w:bidi w:val="0"/>
        <w:spacing w:before="0" w:after="1120" w:line="240" w:lineRule="auto"/>
        <w:ind w:left="540" w:right="0" w:firstLine="20"/>
        <w:jc w:val="both"/>
      </w:pPr>
      <w:bookmarkStart w:id="199" w:name="bookmark199"/>
      <w:r>
        <w:rPr>
          <w:rFonts w:ascii="Times New Roman" w:eastAsia="Times New Roman" w:hAnsi="Times New Roman" w:cs="Times New Roman"/>
          <w:color w:val="000000"/>
          <w:spacing w:val="0"/>
          <w:w w:val="100"/>
          <w:position w:val="0"/>
          <w:shd w:val="clear" w:color="auto" w:fill="auto"/>
        </w:rPr>
        <w:t>Manaus, 05 de Maio de 2026.</w:t>
      </w:r>
      <w:bookmarkEnd w:id="199"/>
    </w:p>
    <w:p>
      <w:pPr>
        <w:pStyle w:val="Style30"/>
        <w:keepNext w:val="0"/>
        <w:keepLines w:val="0"/>
        <w:widowControl w:val="0"/>
        <w:shd w:val="clear" w:color="auto" w:fill="auto"/>
        <w:bidi w:val="0"/>
        <w:spacing w:before="0" w:after="80" w:line="240" w:lineRule="auto"/>
        <w:ind w:left="540" w:right="0" w:firstLine="20"/>
        <w:jc w:val="both"/>
        <w:rPr>
          <w:sz w:val="19"/>
          <w:szCs w:val="19"/>
        </w:rPr>
      </w:pPr>
      <w:r>
        <w:rPr>
          <w:rFonts w:ascii="Times New Roman" w:eastAsia="Times New Roman" w:hAnsi="Times New Roman" w:cs="Times New Roman"/>
          <w:b w:val="0"/>
          <w:bCs w:val="0"/>
          <w:color w:val="5F7A9F"/>
          <w:spacing w:val="0"/>
          <w:w w:val="100"/>
          <w:position w:val="0"/>
          <w:sz w:val="19"/>
          <w:szCs w:val="19"/>
          <w:shd w:val="clear" w:color="auto" w:fill="auto"/>
        </w:rPr>
        <w:t>yudhuA iLd/Vfrt ígrawi.</w:t>
      </w:r>
    </w:p>
    <w:p>
      <w:pPr>
        <w:pStyle w:val="Style13"/>
        <w:keepNext w:val="0"/>
        <w:keepLines w:val="0"/>
        <w:widowControl w:val="0"/>
        <w:shd w:val="clear" w:color="auto" w:fill="auto"/>
        <w:bidi w:val="0"/>
        <w:spacing w:before="0" w:after="0" w:line="240" w:lineRule="auto"/>
        <w:ind w:left="540" w:right="0"/>
        <w:jc w:val="both"/>
      </w:pPr>
      <w:r>
        <w:rPr>
          <w:rFonts w:ascii="Times New Roman" w:eastAsia="Times New Roman" w:hAnsi="Times New Roman" w:cs="Times New Roman"/>
          <w:b/>
          <w:bCs/>
          <w:color w:val="000000"/>
          <w:spacing w:val="0"/>
          <w:w w:val="100"/>
          <w:position w:val="0"/>
          <w:shd w:val="clear" w:color="auto" w:fill="auto"/>
        </w:rPr>
        <w:t>Gabriel Klcbcr da Costa Bruno</w:t>
      </w:r>
    </w:p>
    <w:p>
      <w:pPr>
        <w:pStyle w:val="Style13"/>
        <w:keepNext w:val="0"/>
        <w:keepLines w:val="0"/>
        <w:widowControl w:val="0"/>
        <w:shd w:val="clear" w:color="auto" w:fill="auto"/>
        <w:bidi w:val="0"/>
        <w:spacing w:before="0" w:after="0" w:line="240" w:lineRule="auto"/>
        <w:ind w:left="540" w:right="0"/>
        <w:jc w:val="both"/>
      </w:pPr>
      <w:r>
        <w:rPr>
          <w:rFonts w:ascii="Times New Roman" w:eastAsia="Times New Roman" w:hAnsi="Times New Roman" w:cs="Times New Roman"/>
          <w:b/>
          <w:bCs/>
          <w:color w:val="000000"/>
          <w:spacing w:val="0"/>
          <w:w w:val="100"/>
          <w:position w:val="0"/>
          <w:shd w:val="clear" w:color="auto" w:fill="auto"/>
        </w:rPr>
        <w:t>RG: 2437184-0</w:t>
      </w:r>
    </w:p>
    <w:p>
      <w:pPr>
        <w:pStyle w:val="Style13"/>
        <w:keepNext w:val="0"/>
        <w:keepLines w:val="0"/>
        <w:widowControl w:val="0"/>
        <w:shd w:val="clear" w:color="auto" w:fill="auto"/>
        <w:bidi w:val="0"/>
        <w:spacing w:before="0" w:after="2500" w:line="240" w:lineRule="auto"/>
        <w:ind w:left="540" w:right="0"/>
        <w:jc w:val="both"/>
      </w:pPr>
      <w:r>
        <w:rPr>
          <w:rFonts w:ascii="Times New Roman" w:eastAsia="Times New Roman" w:hAnsi="Times New Roman" w:cs="Times New Roman"/>
          <w:b/>
          <w:bCs/>
          <w:color w:val="000000"/>
          <w:spacing w:val="0"/>
          <w:w w:val="100"/>
          <w:position w:val="0"/>
          <w:shd w:val="clear" w:color="auto" w:fill="auto"/>
        </w:rPr>
        <w:t>Sócio-Proprietário</w:t>
      </w:r>
    </w:p>
    <w:p>
      <w:pPr>
        <w:pStyle w:val="Style30"/>
        <w:keepNext w:val="0"/>
        <w:keepLines w:val="0"/>
        <w:widowControl w:val="0"/>
        <w:shd w:val="clear" w:color="auto" w:fill="auto"/>
        <w:bidi w:val="0"/>
        <w:spacing w:before="0" w:after="0" w:line="240" w:lineRule="auto"/>
        <w:ind w:left="352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CNPJ; 59.110.211/0001-45</w:t>
      </w:r>
    </w:p>
    <w:p>
      <w:pPr>
        <w:pStyle w:val="Style30"/>
        <w:keepNext w:val="0"/>
        <w:keepLines w:val="0"/>
        <w:widowControl w:val="0"/>
        <w:shd w:val="clear" w:color="auto" w:fill="auto"/>
        <w:tabs>
          <w:tab w:pos="7314" w:val="left"/>
        </w:tabs>
        <w:bidi w:val="0"/>
        <w:spacing w:before="0" w:after="0" w:line="240" w:lineRule="auto"/>
        <w:ind w:left="178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End; Rua João dr Castro, «° 112 - Bairro: São Jorge,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rPr>
        <w:t>69.033</w:t>
        <w:tab/>
        <w:t>200</w:t>
      </w:r>
    </w:p>
    <w:p>
      <w:pPr>
        <w:pStyle w:val="Style30"/>
        <w:keepNext w:val="0"/>
        <w:keepLines w:val="0"/>
        <w:widowControl w:val="0"/>
        <w:shd w:val="clear" w:color="auto" w:fill="auto"/>
        <w:bidi w:val="0"/>
        <w:spacing w:before="0" w:after="0" w:line="240" w:lineRule="auto"/>
        <w:ind w:left="2180" w:right="0" w:firstLine="0"/>
        <w:jc w:val="left"/>
        <w:rPr>
          <w:sz w:val="19"/>
          <w:szCs w:val="19"/>
        </w:rPr>
      </w:pPr>
      <w:r>
        <w:drawing>
          <wp:anchor distT="0" distB="0" distL="114300" distR="114300" simplePos="0" relativeHeight="125829958" behindDoc="0" locked="0" layoutInCell="1" allowOverlap="1">
            <wp:simplePos x="0" y="0"/>
            <wp:positionH relativeFrom="margin">
              <wp:posOffset>5227320</wp:posOffset>
            </wp:positionH>
            <wp:positionV relativeFrom="paragraph">
              <wp:posOffset>12700</wp:posOffset>
            </wp:positionV>
            <wp:extent cx="1195070" cy="518160"/>
            <wp:wrapSquare wrapText="bothSides"/>
            <wp:docPr id="2262" name="Shape 2262"/>
            <a:graphic xmlns:a="http://schemas.openxmlformats.org/drawingml/2006/main">
              <a:graphicData uri="http://schemas.openxmlformats.org/drawingml/2006/picture">
                <pic:pic xmlns:pic="http://schemas.openxmlformats.org/drawingml/2006/picture">
                  <pic:nvPicPr>
                    <pic:cNvPr id="2263" name="Picture box 2263"/>
                    <pic:cNvPicPr/>
                  </pic:nvPicPr>
                  <pic:blipFill>
                    <a:blip r:embed="rId973"/>
                    <a:stretch/>
                  </pic:blipFill>
                  <pic:spPr>
                    <a:xfrm>
                      <a:ext cx="1195070" cy="518160"/>
                    </a:xfrm>
                    <a:prstGeom prst="rect"/>
                  </pic:spPr>
                </pic:pic>
              </a:graphicData>
            </a:graphic>
          </wp:anchor>
        </w:drawing>
      </w:r>
      <w:r>
        <w:rPr>
          <w:rFonts w:ascii="Times New Roman" w:eastAsia="Times New Roman" w:hAnsi="Times New Roman" w:cs="Times New Roman"/>
          <w:b w:val="0"/>
          <w:bCs w:val="0"/>
          <w:color w:val="000000"/>
          <w:spacing w:val="0"/>
          <w:w w:val="100"/>
          <w:position w:val="0"/>
          <w:sz w:val="19"/>
          <w:szCs w:val="19"/>
          <w:shd w:val="clear" w:color="auto" w:fill="auto"/>
        </w:rPr>
        <w:t>Kw»»a» gMMMBEBdmat</w:t>
      </w:r>
      <w:r>
        <w:rPr>
          <w:rFonts w:ascii="Times New Roman" w:eastAsia="Times New Roman" w:hAnsi="Times New Roman" w:cs="Times New Roman"/>
          <w:b w:val="0"/>
          <w:bCs w:val="0"/>
          <w:color w:val="000000"/>
          <w:spacing w:val="0"/>
          <w:w w:val="100"/>
          <w:position w:val="0"/>
          <w:sz w:val="19"/>
          <w:szCs w:val="19"/>
          <w:u w:val="single"/>
          <w:shd w:val="clear" w:color="auto" w:fill="auto"/>
        </w:rPr>
        <w:t>cn fcwffeg</w:t>
      </w:r>
      <w:r>
        <w:rPr>
          <w:rFonts w:ascii="Times New Roman" w:eastAsia="Times New Roman" w:hAnsi="Times New Roman" w:cs="Times New Roman"/>
          <w:b w:val="0"/>
          <w:bCs w:val="0"/>
          <w:color w:val="000000"/>
          <w:spacing w:val="0"/>
          <w:w w:val="100"/>
          <w:position w:val="0"/>
          <w:sz w:val="19"/>
          <w:szCs w:val="19"/>
          <w:shd w:val="clear" w:color="auto" w:fill="auto"/>
        </w:rPr>
        <w:t>ma il .çom Teh (92) 99475-7373</w:t>
      </w:r>
    </w:p>
    <w:p>
      <w:pPr>
        <w:pStyle w:val="Style30"/>
        <w:keepNext w:val="0"/>
        <w:keepLines w:val="0"/>
        <w:widowControl w:val="0"/>
        <w:shd w:val="clear" w:color="auto" w:fill="auto"/>
        <w:bidi w:val="0"/>
        <w:spacing w:before="0" w:after="0" w:line="209" w:lineRule="auto"/>
        <w:ind w:left="408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M VNAIA - AM</w:t>
      </w:r>
      <w:r>
        <w:br w:type="page"/>
      </w:r>
    </w:p>
    <w:p>
      <w:pPr>
        <w:pStyle w:val="Style175"/>
        <w:keepNext/>
        <w:keepLines/>
        <w:widowControl w:val="0"/>
        <w:shd w:val="clear" w:color="auto" w:fill="auto"/>
        <w:bidi w:val="0"/>
        <w:spacing w:before="0" w:after="60" w:line="240" w:lineRule="auto"/>
        <w:ind w:left="0" w:right="460" w:firstLine="0"/>
        <w:jc w:val="center"/>
      </w:pPr>
      <w:bookmarkStart w:id="200" w:name="bookmark200"/>
      <w:r>
        <w:rPr>
          <w:color w:val="000000"/>
          <w:spacing w:val="0"/>
          <w:w w:val="100"/>
          <w:position w:val="0"/>
          <w:shd w:val="clear" w:color="auto" w:fill="auto"/>
          <w:lang w:val="pt-PT" w:eastAsia="pt-PT" w:bidi="pt-PT"/>
        </w:rPr>
        <w:t xml:space="preserve">TERMO DE </w:t>
      </w:r>
      <w:r>
        <w:rPr>
          <w:color w:val="000000"/>
          <w:spacing w:val="0"/>
          <w:w w:val="100"/>
          <w:position w:val="0"/>
          <w:shd w:val="clear" w:color="auto" w:fill="auto"/>
          <w:lang w:val="pt-BR" w:eastAsia="pt-BR" w:bidi="pt-BR"/>
        </w:rPr>
        <w:t>ADJUDICAÇAO</w:t>
      </w:r>
      <w:bookmarkEnd w:id="200"/>
    </w:p>
    <w:p>
      <w:pPr>
        <w:pStyle w:val="Style19"/>
        <w:keepNext w:val="0"/>
        <w:keepLines w:val="0"/>
        <w:widowControl w:val="0"/>
        <w:shd w:val="clear" w:color="auto" w:fill="auto"/>
        <w:bidi w:val="0"/>
        <w:spacing w:before="0" w:after="580" w:line="293" w:lineRule="auto"/>
        <w:ind w:left="0" w:right="460" w:firstLine="0"/>
        <w:jc w:val="center"/>
        <w:rPr>
          <w:sz w:val="20"/>
          <w:szCs w:val="20"/>
        </w:rPr>
      </w:pPr>
      <w:r>
        <w:rPr>
          <w:color w:val="000000"/>
          <w:spacing w:val="0"/>
          <w:w w:val="100"/>
          <w:position w:val="0"/>
          <w:sz w:val="20"/>
          <w:szCs w:val="20"/>
          <w:shd w:val="clear" w:color="auto" w:fill="auto"/>
          <w:lang w:val="pt-BR" w:eastAsia="pt-BR" w:bidi="pt-BR"/>
        </w:rPr>
        <w:t xml:space="preserve">Instituto </w:t>
      </w:r>
      <w:r>
        <w:rPr>
          <w:color w:val="000000"/>
          <w:spacing w:val="0"/>
          <w:w w:val="100"/>
          <w:position w:val="0"/>
          <w:sz w:val="20"/>
          <w:szCs w:val="20"/>
          <w:shd w:val="clear" w:color="auto" w:fill="auto"/>
        </w:rPr>
        <w:t>Municipal de Trânsito e Transporte de Iranduba</w:t>
        <w:br/>
        <w:t>Instituto Municipal de Trânsito e Transporte de Iranduba</w:t>
        <w:br/>
        <w:t xml:space="preserve">Dispensa </w:t>
      </w:r>
      <w:r>
        <w:rPr>
          <w:color w:val="000000"/>
          <w:spacing w:val="0"/>
          <w:w w:val="100"/>
          <w:position w:val="0"/>
          <w:sz w:val="20"/>
          <w:szCs w:val="20"/>
          <w:shd w:val="clear" w:color="auto" w:fill="auto"/>
          <w:lang w:val="pt-BR" w:eastAsia="pt-BR" w:bidi="pt-BR"/>
        </w:rPr>
        <w:t xml:space="preserve">Eletrônica </w:t>
      </w:r>
      <w:r>
        <w:rPr>
          <w:color w:val="000000"/>
          <w:spacing w:val="0"/>
          <w:w w:val="100"/>
          <w:position w:val="0"/>
          <w:sz w:val="20"/>
          <w:szCs w:val="20"/>
          <w:shd w:val="clear" w:color="auto" w:fill="auto"/>
        </w:rPr>
        <w:t>- 004/2026</w:t>
      </w:r>
    </w:p>
    <w:p>
      <w:pPr>
        <w:pStyle w:val="Style27"/>
        <w:keepNext/>
        <w:keepLines/>
        <w:widowControl w:val="0"/>
        <w:shd w:val="clear" w:color="auto" w:fill="auto"/>
        <w:bidi w:val="0"/>
        <w:spacing w:before="0" w:after="260" w:line="240" w:lineRule="auto"/>
        <w:ind w:left="0" w:right="0" w:firstLine="0"/>
        <w:jc w:val="both"/>
      </w:pPr>
      <w:bookmarkStart w:id="201" w:name="bookmark201"/>
      <w:r>
        <w:rPr>
          <w:rFonts w:ascii="Arial" w:eastAsia="Arial" w:hAnsi="Arial" w:cs="Arial"/>
          <w:color w:val="000000"/>
          <w:spacing w:val="0"/>
          <w:w w:val="100"/>
          <w:position w:val="0"/>
          <w:shd w:val="clear" w:color="auto" w:fill="auto"/>
        </w:rPr>
        <w:t>Resultado da Adjudicação</w:t>
      </w:r>
      <w:bookmarkEnd w:id="201"/>
    </w:p>
    <w:p>
      <w:pPr>
        <w:pStyle w:val="Style87"/>
        <w:keepNext w:val="0"/>
        <w:keepLines w:val="0"/>
        <w:widowControl w:val="0"/>
        <w:pBdr>
          <w:bottom w:val="single" w:sz="4" w:space="0" w:color="auto"/>
        </w:pBdr>
        <w:shd w:val="clear" w:color="auto" w:fill="auto"/>
        <w:tabs>
          <w:tab w:pos="7397" w:val="left"/>
          <w:tab w:pos="8870" w:val="left"/>
        </w:tabs>
        <w:bidi w:val="0"/>
        <w:spacing w:before="0" w:after="60" w:line="240" w:lineRule="auto"/>
        <w:ind w:left="0" w:right="0" w:firstLine="0"/>
        <w:jc w:val="both"/>
      </w:pPr>
      <w:r>
        <w:rPr>
          <w:color w:val="000000"/>
          <w:spacing w:val="0"/>
          <w:w w:val="100"/>
          <w:position w:val="0"/>
          <w:shd w:val="clear" w:color="auto" w:fill="auto"/>
          <w:lang w:val="pt-PT" w:eastAsia="pt-PT" w:bidi="pt-PT"/>
        </w:rPr>
        <w:t xml:space="preserve">Lote: 0001 - Matérias de sonorização. processamento de dados, informática e acessórios visando atender as demandas do </w:t>
      </w:r>
      <w:r>
        <w:rPr>
          <w:color w:val="000000"/>
          <w:spacing w:val="0"/>
          <w:w w:val="100"/>
          <w:position w:val="0"/>
          <w:u w:val="single"/>
          <w:shd w:val="clear" w:color="auto" w:fill="auto"/>
          <w:lang w:val="pt-PT" w:eastAsia="pt-PT" w:bidi="pt-PT"/>
        </w:rPr>
        <w:t>Instituto Municipal de Transito e Transporte de Iranduba - IMTTI - Valor Referência: R$ 54.527,69</w:t>
        <w:tab/>
      </w:r>
      <w:r>
        <w:rPr>
          <w:u w:val="single"/>
        </w:rPr>
        <w:t xml:space="preserve"> </w:t>
        <w:tab/>
      </w:r>
    </w:p>
    <w:p>
      <w:pPr>
        <w:pStyle w:val="Style2"/>
        <w:keepNext w:val="0"/>
        <w:keepLines w:val="0"/>
        <w:widowControl w:val="0"/>
        <w:shd w:val="clear" w:color="auto" w:fill="auto"/>
        <w:tabs>
          <w:tab w:pos="8254" w:val="left"/>
        </w:tabs>
        <w:bidi w:val="0"/>
        <w:spacing w:before="0" w:after="0" w:line="240" w:lineRule="auto"/>
        <w:ind w:left="4140" w:right="0" w:firstLine="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5ÍU.ÇÍ.</w:t>
        <w:tab/>
        <w:t xml:space="preserve">Valor </w:t>
      </w:r>
      <w:r>
        <w:rPr>
          <w:rFonts w:ascii="Arial" w:eastAsia="Arial" w:hAnsi="Arial" w:cs="Arial"/>
          <w:b/>
          <w:bCs/>
          <w:color w:val="000000"/>
          <w:spacing w:val="0"/>
          <w:w w:val="100"/>
          <w:position w:val="0"/>
          <w:sz w:val="12"/>
          <w:szCs w:val="12"/>
          <w:shd w:val="clear" w:color="auto" w:fill="auto"/>
          <w:lang w:val="pt-BR" w:eastAsia="pt-BR" w:bidi="pt-BR"/>
        </w:rPr>
        <w:t>Total</w:t>
      </w:r>
    </w:p>
    <w:p>
      <w:pPr>
        <w:widowControl w:val="0"/>
        <w:spacing w:line="1" w:lineRule="exact"/>
        <w:sectPr>
          <w:footnotePr>
            <w:pos w:val="pageBottom"/>
            <w:numFmt w:val="decimal"/>
            <w:numRestart w:val="continuous"/>
          </w:footnotePr>
          <w:type w:val="continuous"/>
          <w:pgSz w:w="12192" w:h="17969"/>
          <w:pgMar w:top="2080" w:left="1633" w:right="1633" w:bottom="781" w:header="1652" w:footer="353" w:gutter="26"/>
          <w:cols w:space="720"/>
          <w:noEndnote/>
          <w:rtlGutter/>
          <w:docGrid w:linePitch="360"/>
        </w:sectPr>
      </w:pPr>
      <w:r>
        <w:drawing>
          <wp:anchor distT="213360" distB="5742305" distL="0" distR="0" simplePos="0" relativeHeight="125829959" behindDoc="0" locked="0" layoutInCell="1" allowOverlap="1">
            <wp:simplePos x="0" y="0"/>
            <wp:positionH relativeFrom="margin">
              <wp:posOffset>-15240</wp:posOffset>
            </wp:positionH>
            <wp:positionV relativeFrom="paragraph">
              <wp:posOffset>213360</wp:posOffset>
            </wp:positionV>
            <wp:extent cx="5937250" cy="1195070"/>
            <wp:wrapTopAndBottom/>
            <wp:docPr id="2264" name="Shape 2264"/>
            <a:graphic xmlns:a="http://schemas.openxmlformats.org/drawingml/2006/main">
              <a:graphicData uri="http://schemas.openxmlformats.org/drawingml/2006/picture">
                <pic:pic xmlns:pic="http://schemas.openxmlformats.org/drawingml/2006/picture">
                  <pic:nvPicPr>
                    <pic:cNvPr id="2265" name="Picture box 2265"/>
                    <pic:cNvPicPr/>
                  </pic:nvPicPr>
                  <pic:blipFill>
                    <a:blip r:embed="rId975"/>
                    <a:stretch/>
                  </pic:blipFill>
                  <pic:spPr>
                    <a:xfrm>
                      <a:ext cx="5937250" cy="1195070"/>
                    </a:xfrm>
                    <a:prstGeom prst="rect"/>
                  </pic:spPr>
                </pic:pic>
              </a:graphicData>
            </a:graphic>
          </wp:anchor>
        </w:drawing>
      </w:r>
      <w:r>
        <mc:AlternateContent>
          <mc:Choice Requires="wps">
            <w:drawing>
              <wp:anchor distT="0" distB="0" distL="0" distR="0" simplePos="0" relativeHeight="503316578" behindDoc="0" locked="0" layoutInCell="1" allowOverlap="1">
                <wp:simplePos x="0" y="0"/>
                <wp:positionH relativeFrom="margin">
                  <wp:posOffset>3175</wp:posOffset>
                </wp:positionH>
                <wp:positionV relativeFrom="paragraph">
                  <wp:posOffset>0</wp:posOffset>
                </wp:positionV>
                <wp:extent cx="5599430" cy="191770"/>
                <wp:wrapNone/>
                <wp:docPr id="2266" name="Shape 2266"/>
                <a:graphic xmlns:a="http://schemas.openxmlformats.org/drawingml/2006/main">
                  <a:graphicData uri="http://schemas.microsoft.com/office/word/2010/wordprocessingShape">
                    <wps:wsp>
                      <wps:cNvSpPr txBox="1"/>
                      <wps:spPr>
                        <a:xfrm>
                          <a:ext cx="5599430" cy="191770"/>
                        </a:xfrm>
                        <a:prstGeom prst="rect"/>
                        <a:noFill/>
                      </wps:spPr>
                      <wps:txbx>
                        <w:txbxContent>
                          <w:p>
                            <w:pPr>
                              <w:pStyle w:val="Style34"/>
                              <w:keepNext w:val="0"/>
                              <w:keepLines w:val="0"/>
                              <w:widowControl w:val="0"/>
                              <w:shd w:val="clear" w:color="auto" w:fill="auto"/>
                              <w:tabs>
                                <w:tab w:pos="4114" w:val="left"/>
                                <w:tab w:pos="8203" w:val="left"/>
                              </w:tabs>
                              <w:bidi w:val="0"/>
                              <w:spacing w:before="0" w:after="0" w:line="240" w:lineRule="auto"/>
                              <w:ind w:left="0" w:right="0" w:firstLine="0"/>
                              <w:jc w:val="both"/>
                              <w:rPr>
                                <w:sz w:val="10"/>
                                <w:szCs w:val="10"/>
                              </w:rPr>
                            </w:pPr>
                            <w:r>
                              <w:rPr>
                                <w:rFonts w:ascii="Arial" w:eastAsia="Arial" w:hAnsi="Arial" w:cs="Arial"/>
                                <w:color w:val="000000"/>
                                <w:spacing w:val="0"/>
                                <w:w w:val="100"/>
                                <w:position w:val="0"/>
                                <w:sz w:val="9"/>
                                <w:szCs w:val="9"/>
                                <w:shd w:val="clear" w:color="auto" w:fill="auto"/>
                              </w:rPr>
                              <w:t>GABRIEL KLEBER DA COSTA BRUNO (59.410.211/0001-45)</w:t>
                              <w:tab/>
                            </w:r>
                            <w:r>
                              <w:rPr>
                                <w:rFonts w:ascii="Arial" w:eastAsia="Arial" w:hAnsi="Arial" w:cs="Arial"/>
                                <w:color w:val="000000"/>
                                <w:spacing w:val="0"/>
                                <w:w w:val="100"/>
                                <w:position w:val="0"/>
                                <w:sz w:val="10"/>
                                <w:szCs w:val="10"/>
                                <w:shd w:val="clear" w:color="auto" w:fill="auto"/>
                              </w:rPr>
                              <w:t>Adjudicado em: ÔÔ/Ô5/2026 - 16:55:30 - Por: LUDIMAR DE SOUZA</w:t>
                              <w:tab/>
                              <w:t>48.998.50</w:t>
                            </w:r>
                          </w:p>
                          <w:p>
                            <w:pPr>
                              <w:pStyle w:val="Style34"/>
                              <w:keepNext w:val="0"/>
                              <w:keepLines w:val="0"/>
                              <w:widowControl w:val="0"/>
                              <w:shd w:val="clear" w:color="auto" w:fill="auto"/>
                              <w:bidi w:val="0"/>
                              <w:spacing w:before="0" w:after="0" w:line="240" w:lineRule="auto"/>
                              <w:ind w:left="0" w:right="80" w:firstLine="0"/>
                              <w:jc w:val="center"/>
                              <w:rPr>
                                <w:sz w:val="9"/>
                                <w:szCs w:val="9"/>
                              </w:rPr>
                            </w:pPr>
                            <w:r>
                              <w:rPr>
                                <w:rFonts w:ascii="Arial" w:eastAsia="Arial" w:hAnsi="Arial" w:cs="Arial"/>
                                <w:color w:val="000000"/>
                                <w:spacing w:val="0"/>
                                <w:w w:val="100"/>
                                <w:position w:val="0"/>
                                <w:sz w:val="9"/>
                                <w:szCs w:val="9"/>
                                <w:shd w:val="clear" w:color="auto" w:fill="auto"/>
                              </w:rPr>
                              <w:t>MEDEIROS</w:t>
                            </w:r>
                          </w:p>
                        </w:txbxContent>
                      </wps:txbx>
                      <wps:bodyPr lIns="0" tIns="0" rIns="0" bIns="0">
                        <a:noAutoFit/>
                      </wps:bodyPr>
                    </wps:wsp>
                  </a:graphicData>
                </a:graphic>
              </wp:anchor>
            </w:drawing>
          </mc:Choice>
          <mc:Fallback>
            <w:pict>
              <v:shape id="_x0000_s3292" type="#_x0000_t202" style="position:absolute;margin-left:0.25pt;margin-top:0;width:440.89999999999998pt;height:15.1pt;z-index:251657825;mso-wrap-distance-left:0;mso-wrap-distance-right:0;mso-position-horizontal-relative:margin" filled="f" stroked="f">
                <v:textbox inset="0,0,0,0">
                  <w:txbxContent>
                    <w:p>
                      <w:pPr>
                        <w:pStyle w:val="Style34"/>
                        <w:keepNext w:val="0"/>
                        <w:keepLines w:val="0"/>
                        <w:widowControl w:val="0"/>
                        <w:shd w:val="clear" w:color="auto" w:fill="auto"/>
                        <w:tabs>
                          <w:tab w:pos="4114" w:val="left"/>
                          <w:tab w:pos="8203" w:val="left"/>
                        </w:tabs>
                        <w:bidi w:val="0"/>
                        <w:spacing w:before="0" w:after="0" w:line="240" w:lineRule="auto"/>
                        <w:ind w:left="0" w:right="0" w:firstLine="0"/>
                        <w:jc w:val="both"/>
                        <w:rPr>
                          <w:sz w:val="10"/>
                          <w:szCs w:val="10"/>
                        </w:rPr>
                      </w:pPr>
                      <w:r>
                        <w:rPr>
                          <w:rFonts w:ascii="Arial" w:eastAsia="Arial" w:hAnsi="Arial" w:cs="Arial"/>
                          <w:color w:val="000000"/>
                          <w:spacing w:val="0"/>
                          <w:w w:val="100"/>
                          <w:position w:val="0"/>
                          <w:sz w:val="9"/>
                          <w:szCs w:val="9"/>
                          <w:shd w:val="clear" w:color="auto" w:fill="auto"/>
                        </w:rPr>
                        <w:t>GABRIEL KLEBER DA COSTA BRUNO (59.410.211/0001-45)</w:t>
                        <w:tab/>
                      </w:r>
                      <w:r>
                        <w:rPr>
                          <w:rFonts w:ascii="Arial" w:eastAsia="Arial" w:hAnsi="Arial" w:cs="Arial"/>
                          <w:color w:val="000000"/>
                          <w:spacing w:val="0"/>
                          <w:w w:val="100"/>
                          <w:position w:val="0"/>
                          <w:sz w:val="10"/>
                          <w:szCs w:val="10"/>
                          <w:shd w:val="clear" w:color="auto" w:fill="auto"/>
                        </w:rPr>
                        <w:t>Adjudicado em: ÔÔ/Ô5/2026 - 16:55:30 - Por: LUDIMAR DE SOUZA</w:t>
                        <w:tab/>
                        <w:t>48.998.50</w:t>
                      </w:r>
                    </w:p>
                    <w:p>
                      <w:pPr>
                        <w:pStyle w:val="Style34"/>
                        <w:keepNext w:val="0"/>
                        <w:keepLines w:val="0"/>
                        <w:widowControl w:val="0"/>
                        <w:shd w:val="clear" w:color="auto" w:fill="auto"/>
                        <w:bidi w:val="0"/>
                        <w:spacing w:before="0" w:after="0" w:line="240" w:lineRule="auto"/>
                        <w:ind w:left="0" w:right="80" w:firstLine="0"/>
                        <w:jc w:val="center"/>
                        <w:rPr>
                          <w:sz w:val="9"/>
                          <w:szCs w:val="9"/>
                        </w:rPr>
                      </w:pPr>
                      <w:r>
                        <w:rPr>
                          <w:rFonts w:ascii="Arial" w:eastAsia="Arial" w:hAnsi="Arial" w:cs="Arial"/>
                          <w:color w:val="000000"/>
                          <w:spacing w:val="0"/>
                          <w:w w:val="100"/>
                          <w:position w:val="0"/>
                          <w:sz w:val="9"/>
                          <w:szCs w:val="9"/>
                          <w:shd w:val="clear" w:color="auto" w:fill="auto"/>
                        </w:rPr>
                        <w:t>MEDEIROS</w:t>
                      </w:r>
                    </w:p>
                  </w:txbxContent>
                </v:textbox>
                <w10:wrap anchorx="margin"/>
              </v:shape>
            </w:pict>
          </mc:Fallback>
        </mc:AlternateContent>
      </w:r>
      <w:r>
        <w:drawing>
          <wp:anchor distT="6434455" distB="0" distL="0" distR="0" simplePos="0" relativeHeight="125829960" behindDoc="0" locked="0" layoutInCell="1" allowOverlap="1">
            <wp:simplePos x="0" y="0"/>
            <wp:positionH relativeFrom="margin">
              <wp:posOffset>5093335</wp:posOffset>
            </wp:positionH>
            <wp:positionV relativeFrom="paragraph">
              <wp:posOffset>6434455</wp:posOffset>
            </wp:positionV>
            <wp:extent cx="1243330" cy="713105"/>
            <wp:wrapTopAndBottom/>
            <wp:docPr id="2268" name="Shape 2268"/>
            <a:graphic xmlns:a="http://schemas.openxmlformats.org/drawingml/2006/main">
              <a:graphicData uri="http://schemas.openxmlformats.org/drawingml/2006/picture">
                <pic:pic xmlns:pic="http://schemas.openxmlformats.org/drawingml/2006/picture">
                  <pic:nvPicPr>
                    <pic:cNvPr id="2269" name="Picture box 2269"/>
                    <pic:cNvPicPr/>
                  </pic:nvPicPr>
                  <pic:blipFill>
                    <a:blip r:embed="rId977"/>
                    <a:stretch/>
                  </pic:blipFill>
                  <pic:spPr>
                    <a:xfrm>
                      <a:ext cx="1243330" cy="713105"/>
                    </a:xfrm>
                    <a:prstGeom prst="rect"/>
                  </pic:spPr>
                </pic:pic>
              </a:graphicData>
            </a:graphic>
          </wp:anchor>
        </w:drawing>
      </w:r>
    </w:p>
    <w:p>
      <w:pPr>
        <w:widowControl w:val="0"/>
        <w:spacing w:line="1" w:lineRule="exact"/>
      </w:pPr>
      <w:r>
        <mc:AlternateContent>
          <mc:Choice Requires="wps">
            <w:drawing>
              <wp:anchor distT="0" distB="0" distL="114300" distR="114300" simplePos="0" relativeHeight="125829961" behindDoc="0" locked="0" layoutInCell="1" allowOverlap="1">
                <wp:simplePos x="0" y="0"/>
                <wp:positionH relativeFrom="margin">
                  <wp:posOffset>322580</wp:posOffset>
                </wp:positionH>
                <wp:positionV relativeFrom="paragraph">
                  <wp:posOffset>12700</wp:posOffset>
                </wp:positionV>
                <wp:extent cx="643255" cy="240665"/>
                <wp:wrapSquare wrapText="right"/>
                <wp:docPr id="2270" name="Shape 2270"/>
                <a:graphic xmlns:a="http://schemas.openxmlformats.org/drawingml/2006/main">
                  <a:graphicData uri="http://schemas.microsoft.com/office/word/2010/wordprocessingShape">
                    <wps:wsp>
                      <wps:cNvSpPr txBox="1"/>
                      <wps:spPr>
                        <a:xfrm>
                          <a:ext cx="643255" cy="24066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A8C2C8"/>
                                <w:spacing w:val="0"/>
                                <w:w w:val="100"/>
                                <w:position w:val="0"/>
                                <w:sz w:val="8"/>
                                <w:szCs w:val="8"/>
                                <w:shd w:val="clear" w:color="auto" w:fill="auto"/>
                                <w:lang w:val="pt-PT" w:eastAsia="pt-PT" w:bidi="pt-PT"/>
                              </w:rPr>
                              <w:t>OE tiOMWWS PÚBLICAS</w:t>
                            </w:r>
                          </w:p>
                        </w:txbxContent>
                      </wps:txbx>
                      <wps:bodyPr lIns="0" tIns="0" rIns="0" bIns="0">
                        <a:noAutoFit/>
                      </wps:bodyPr>
                    </wps:wsp>
                  </a:graphicData>
                </a:graphic>
              </wp:anchor>
            </w:drawing>
          </mc:Choice>
          <mc:Fallback>
            <w:pict>
              <v:shape id="_x0000_s3296" type="#_x0000_t202" style="position:absolute;margin-left:25.399999999999999pt;margin-top:1.pt;width:50.649999999999999pt;height:18.949999999999999pt;z-index:-125828792;mso-wrap-distance-left:9.pt;mso-wrap-distance-right:9.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rPr>
                        <w:t>PORTAL</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A8C2C8"/>
                          <w:spacing w:val="0"/>
                          <w:w w:val="100"/>
                          <w:position w:val="0"/>
                          <w:sz w:val="8"/>
                          <w:szCs w:val="8"/>
                          <w:shd w:val="clear" w:color="auto" w:fill="auto"/>
                          <w:lang w:val="pt-PT" w:eastAsia="pt-PT" w:bidi="pt-PT"/>
                        </w:rPr>
                        <w:t>OE tiOMWWS PÚBLICAS</w:t>
                      </w:r>
                    </w:p>
                  </w:txbxContent>
                </v:textbox>
                <w10:wrap type="square" side="right" anchorx="margin"/>
              </v:shape>
            </w:pict>
          </mc:Fallback>
        </mc:AlternateContent>
      </w:r>
      <w:r>
        <w:drawing>
          <wp:anchor distT="0" distB="0" distL="114300" distR="114300" simplePos="0" relativeHeight="125829963" behindDoc="0" locked="0" layoutInCell="1" allowOverlap="1">
            <wp:simplePos x="0" y="0"/>
            <wp:positionH relativeFrom="margin">
              <wp:posOffset>5598160</wp:posOffset>
            </wp:positionH>
            <wp:positionV relativeFrom="paragraph">
              <wp:posOffset>12700</wp:posOffset>
            </wp:positionV>
            <wp:extent cx="469265" cy="475615"/>
            <wp:wrapSquare wrapText="left"/>
            <wp:docPr id="2272" name="Shape 2272"/>
            <a:graphic xmlns:a="http://schemas.openxmlformats.org/drawingml/2006/main">
              <a:graphicData uri="http://schemas.openxmlformats.org/drawingml/2006/picture">
                <pic:pic xmlns:pic="http://schemas.openxmlformats.org/drawingml/2006/picture">
                  <pic:nvPicPr>
                    <pic:cNvPr id="2273" name="Picture box 2273"/>
                    <pic:cNvPicPr/>
                  </pic:nvPicPr>
                  <pic:blipFill>
                    <a:blip r:embed="rId979"/>
                    <a:stretch/>
                  </pic:blipFill>
                  <pic:spPr>
                    <a:xfrm>
                      <a:ext cx="469265" cy="475615"/>
                    </a:xfrm>
                    <a:prstGeom prst="rect"/>
                  </pic:spPr>
                </pic:pic>
              </a:graphicData>
            </a:graphic>
          </wp:anchor>
        </w:drawing>
      </w:r>
    </w:p>
    <w:p>
      <w:pPr>
        <w:pStyle w:val="Style142"/>
        <w:keepNext w:val="0"/>
        <w:keepLines w:val="0"/>
        <w:widowControl w:val="0"/>
        <w:shd w:val="clear" w:color="auto" w:fill="auto"/>
        <w:bidi w:val="0"/>
        <w:spacing w:before="0" w:after="0" w:line="262" w:lineRule="auto"/>
        <w:ind w:left="0" w:right="1080" w:firstLine="0"/>
        <w:jc w:val="left"/>
      </w:pPr>
      <w:r>
        <w:rPr>
          <w:color w:val="000000"/>
          <w:spacing w:val="0"/>
          <w:w w:val="100"/>
          <w:position w:val="0"/>
          <w:shd w:val="clear" w:color="auto" w:fill="auto"/>
          <w:lang w:val="pt-PT" w:eastAsia="pt-PT" w:bidi="pt-PT"/>
        </w:rPr>
        <w:t>A autenticidade do documento pode ser verificada no síe tmps;'i'vaídaa&lt;quivo.portaldecompraspuMcas.com.ta Documento gorado eletronicamente no Portal de Compras PúMcas em OS.O5/2UZ6 as 14:30:53.</w:t>
      </w:r>
    </w:p>
    <w:p>
      <w:pPr>
        <w:pStyle w:val="Style142"/>
        <w:keepNext w:val="0"/>
        <w:keepLines w:val="0"/>
        <w:widowControl w:val="0"/>
        <w:shd w:val="clear" w:color="auto" w:fill="auto"/>
        <w:bidi w:val="0"/>
        <w:spacing w:before="0" w:after="0" w:line="262" w:lineRule="auto"/>
        <w:ind w:left="0" w:right="0" w:firstLine="0"/>
        <w:jc w:val="left"/>
        <w:sectPr>
          <w:footnotePr>
            <w:pos w:val="pageBottom"/>
            <w:numFmt w:val="decimal"/>
            <w:numRestart w:val="continuous"/>
          </w:footnotePr>
          <w:type w:val="continuous"/>
          <w:pgSz w:w="12192" w:h="17969"/>
          <w:pgMar w:top="2057" w:left="1284" w:right="1284" w:bottom="536" w:header="0" w:footer="3" w:gutter="53"/>
          <w:cols w:space="720"/>
          <w:noEndnote/>
          <w:rtlGutter/>
          <w:docGrid w:linePitch="360"/>
        </w:sectPr>
      </w:pPr>
      <w:r>
        <w:rPr>
          <w:color w:val="000000"/>
          <w:spacing w:val="0"/>
          <w:w w:val="100"/>
          <w:position w:val="0"/>
          <w:shd w:val="clear" w:color="auto" w:fill="auto"/>
          <w:lang w:val="pt-PT" w:eastAsia="pt-PT" w:bidi="pt-PT"/>
        </w:rPr>
        <w:t>Código verificador 13527EB</w:t>
      </w:r>
    </w:p>
    <w:p>
      <w:pPr>
        <w:pStyle w:val="Style5"/>
        <w:keepNext/>
        <w:keepLines/>
        <w:widowControl w:val="0"/>
        <w:shd w:val="clear" w:color="auto" w:fill="auto"/>
        <w:bidi w:val="0"/>
        <w:spacing w:before="0" w:after="80" w:line="240" w:lineRule="auto"/>
        <w:ind w:left="80" w:right="0" w:firstLine="0"/>
        <w:jc w:val="center"/>
      </w:pPr>
      <w:bookmarkStart w:id="202" w:name="bookmark202"/>
      <w:r>
        <w:rPr>
          <w:color w:val="000000"/>
          <w:spacing w:val="0"/>
          <w:w w:val="100"/>
          <w:position w:val="0"/>
          <w:shd w:val="clear" w:color="auto" w:fill="auto"/>
          <w:lang w:val="pt-PT" w:eastAsia="pt-PT" w:bidi="pt-PT"/>
        </w:rPr>
        <w:t>TERMO DE HOMOLOGAÇÃO</w:t>
      </w:r>
      <w:bookmarkEnd w:id="202"/>
    </w:p>
    <w:p>
      <w:pPr>
        <w:pStyle w:val="Style19"/>
        <w:keepNext w:val="0"/>
        <w:keepLines w:val="0"/>
        <w:widowControl w:val="0"/>
        <w:shd w:val="clear" w:color="auto" w:fill="auto"/>
        <w:bidi w:val="0"/>
        <w:spacing w:before="0" w:after="580" w:line="298" w:lineRule="auto"/>
        <w:ind w:left="80" w:right="0" w:firstLine="0"/>
        <w:jc w:val="center"/>
        <w:rPr>
          <w:sz w:val="20"/>
          <w:szCs w:val="20"/>
        </w:rPr>
      </w:pPr>
      <w:r>
        <w:rPr>
          <w:color w:val="000000"/>
          <w:spacing w:val="0"/>
          <w:w w:val="100"/>
          <w:position w:val="0"/>
          <w:sz w:val="20"/>
          <w:szCs w:val="20"/>
          <w:shd w:val="clear" w:color="auto" w:fill="auto"/>
          <w:lang w:val="pt-BR" w:eastAsia="pt-BR" w:bidi="pt-BR"/>
        </w:rPr>
        <w:t xml:space="preserve">Instituto </w:t>
      </w:r>
      <w:r>
        <w:rPr>
          <w:color w:val="000000"/>
          <w:spacing w:val="0"/>
          <w:w w:val="100"/>
          <w:position w:val="0"/>
          <w:sz w:val="20"/>
          <w:szCs w:val="20"/>
          <w:shd w:val="clear" w:color="auto" w:fill="auto"/>
        </w:rPr>
        <w:t>Municipal de Trânsito e Transporte de Iranduba</w:t>
        <w:br/>
        <w:t xml:space="preserve">Instituto Municipal de Trânsito </w:t>
      </w:r>
      <w:r>
        <w:rPr>
          <w:i/>
          <w:iCs/>
          <w:color w:val="000000"/>
          <w:spacing w:val="0"/>
          <w:w w:val="100"/>
          <w:position w:val="0"/>
          <w:sz w:val="20"/>
          <w:szCs w:val="20"/>
          <w:shd w:val="clear" w:color="auto" w:fill="auto"/>
        </w:rPr>
        <w:t>e</w:t>
      </w:r>
      <w:r>
        <w:rPr>
          <w:color w:val="000000"/>
          <w:spacing w:val="0"/>
          <w:w w:val="100"/>
          <w:position w:val="0"/>
          <w:sz w:val="20"/>
          <w:szCs w:val="20"/>
          <w:shd w:val="clear" w:color="auto" w:fill="auto"/>
        </w:rPr>
        <w:t xml:space="preserve"> Transporte de Iranduba</w:t>
        <w:br/>
        <w:t xml:space="preserve">Dispensa </w:t>
      </w:r>
      <w:r>
        <w:rPr>
          <w:color w:val="000000"/>
          <w:spacing w:val="0"/>
          <w:w w:val="100"/>
          <w:position w:val="0"/>
          <w:sz w:val="20"/>
          <w:szCs w:val="20"/>
          <w:shd w:val="clear" w:color="auto" w:fill="auto"/>
          <w:lang w:val="pt-BR" w:eastAsia="pt-BR" w:bidi="pt-BR"/>
        </w:rPr>
        <w:t xml:space="preserve">Eletrônica </w:t>
      </w:r>
      <w:r>
        <w:rPr>
          <w:color w:val="000000"/>
          <w:spacing w:val="0"/>
          <w:w w:val="100"/>
          <w:position w:val="0"/>
          <w:sz w:val="20"/>
          <w:szCs w:val="20"/>
          <w:shd w:val="clear" w:color="auto" w:fill="auto"/>
        </w:rPr>
        <w:t>- 004/2026</w:t>
      </w:r>
    </w:p>
    <w:p>
      <w:pPr>
        <w:pStyle w:val="Style27"/>
        <w:keepNext/>
        <w:keepLines/>
        <w:widowControl w:val="0"/>
        <w:shd w:val="clear" w:color="auto" w:fill="auto"/>
        <w:bidi w:val="0"/>
        <w:spacing w:before="0" w:after="200" w:line="240" w:lineRule="auto"/>
        <w:ind w:left="0" w:right="0" w:firstLine="0"/>
        <w:jc w:val="left"/>
      </w:pPr>
      <w:bookmarkStart w:id="203" w:name="bookmark203"/>
      <w:r>
        <w:rPr>
          <w:rFonts w:ascii="Arial" w:eastAsia="Arial" w:hAnsi="Arial" w:cs="Arial"/>
          <w:color w:val="000000"/>
          <w:spacing w:val="0"/>
          <w:w w:val="100"/>
          <w:position w:val="0"/>
          <w:shd w:val="clear" w:color="auto" w:fill="auto"/>
        </w:rPr>
        <w:t>Resultado da Homologação</w:t>
      </w:r>
      <w:bookmarkEnd w:id="203"/>
    </w:p>
    <w:p>
      <w:pPr>
        <w:widowControl w:val="0"/>
        <w:spacing w:line="1" w:lineRule="exact"/>
      </w:pPr>
      <w:r>
        <w:drawing>
          <wp:anchor distT="88900" distB="0" distL="0" distR="0" simplePos="0" relativeHeight="125829964" behindDoc="0" locked="0" layoutInCell="1" allowOverlap="1">
            <wp:simplePos x="0" y="0"/>
            <wp:positionH relativeFrom="margin">
              <wp:posOffset>1807210</wp:posOffset>
            </wp:positionH>
            <wp:positionV relativeFrom="paragraph">
              <wp:posOffset>88900</wp:posOffset>
            </wp:positionV>
            <wp:extent cx="2450465" cy="1127760"/>
            <wp:wrapTopAndBottom/>
            <wp:docPr id="2274" name="Shape 2274"/>
            <a:graphic xmlns:a="http://schemas.openxmlformats.org/drawingml/2006/main">
              <a:graphicData uri="http://schemas.openxmlformats.org/drawingml/2006/picture">
                <pic:pic xmlns:pic="http://schemas.openxmlformats.org/drawingml/2006/picture">
                  <pic:nvPicPr>
                    <pic:cNvPr id="2275" name="Picture box 2275"/>
                    <pic:cNvPicPr/>
                  </pic:nvPicPr>
                  <pic:blipFill>
                    <a:blip r:embed="rId981"/>
                    <a:stretch/>
                  </pic:blipFill>
                  <pic:spPr>
                    <a:xfrm>
                      <a:ext cx="2450465" cy="1127760"/>
                    </a:xfrm>
                    <a:prstGeom prst="rect"/>
                  </pic:spPr>
                </pic:pic>
              </a:graphicData>
            </a:graphic>
          </wp:anchor>
        </w:drawing>
      </w:r>
    </w:p>
    <w:p>
      <w:pPr>
        <w:pStyle w:val="Style40"/>
        <w:keepNext w:val="0"/>
        <w:keepLines w:val="0"/>
        <w:widowControl w:val="0"/>
        <w:shd w:val="clear" w:color="auto" w:fill="auto"/>
        <w:bidi w:val="0"/>
        <w:spacing w:before="0" w:after="0" w:line="271" w:lineRule="auto"/>
        <w:ind w:left="0" w:right="0" w:firstLine="0"/>
        <w:jc w:val="both"/>
        <w:rPr>
          <w:sz w:val="16"/>
          <w:szCs w:val="16"/>
        </w:rPr>
      </w:pPr>
      <w:r>
        <w:rPr>
          <w:rFonts w:ascii="Arial" w:eastAsia="Arial" w:hAnsi="Arial" w:cs="Arial"/>
          <w:color w:val="000000"/>
          <w:spacing w:val="0"/>
          <w:w w:val="100"/>
          <w:position w:val="0"/>
          <w:sz w:val="15"/>
          <w:szCs w:val="15"/>
          <w:shd w:val="clear" w:color="auto" w:fill="auto"/>
          <w:lang w:val="pt-PT" w:eastAsia="pt-PT" w:bidi="pt-PT"/>
        </w:rPr>
        <w:t xml:space="preserve">0001 - Matérias de sonorização, processamento de dados, informática e acessórios visando atender as demandas do InstitUtõ </w:t>
      </w:r>
      <w:r>
        <w:rPr>
          <w:rFonts w:ascii="Arial" w:eastAsia="Arial" w:hAnsi="Arial" w:cs="Arial"/>
          <w:color w:val="000000"/>
          <w:spacing w:val="0"/>
          <w:w w:val="100"/>
          <w:position w:val="0"/>
          <w:sz w:val="16"/>
          <w:szCs w:val="16"/>
          <w:shd w:val="clear" w:color="auto" w:fill="auto"/>
          <w:lang w:val="pt-PT" w:eastAsia="pt-PT" w:bidi="pt-PT"/>
        </w:rPr>
        <w:t>Municipal de Trânsito e Transporte de Iranduba - IMTTI - Valor Referencia: 54.527,69</w:t>
      </w:r>
    </w:p>
    <w:tbl>
      <w:tblPr>
        <w:tblOverlap w:val="never"/>
        <w:jc w:val="center"/>
        <w:tblLayout w:type="fixed"/>
      </w:tblPr>
      <w:tblGrid>
        <w:gridCol w:w="3566"/>
        <w:gridCol w:w="5837"/>
      </w:tblGrid>
      <w:tr>
        <w:trPr>
          <w:trHeight w:val="211" w:hRule="exact"/>
        </w:trPr>
        <w:tc>
          <w:tcPr>
            <w:tcBorders>
              <w:top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Fornecedor</w:t>
            </w:r>
          </w:p>
        </w:tc>
        <w:tc>
          <w:tcPr>
            <w:tcBorders>
              <w:top w:val="single" w:sz="4"/>
            </w:tcBorders>
            <w:shd w:val="clear" w:color="auto" w:fill="FFFFFF"/>
            <w:vAlign w:val="bottom"/>
          </w:tcPr>
          <w:p>
            <w:pPr>
              <w:pStyle w:val="Style2"/>
              <w:keepNext w:val="0"/>
              <w:keepLines w:val="0"/>
              <w:widowControl w:val="0"/>
              <w:shd w:val="clear" w:color="auto" w:fill="auto"/>
              <w:tabs>
                <w:tab w:pos="1646" w:val="left"/>
                <w:tab w:pos="3298"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Valor Final</w:t>
              <w:tab/>
              <w:t>Valor Total</w:t>
              <w:tab/>
              <w:t>Situação</w:t>
            </w:r>
          </w:p>
        </w:tc>
      </w:tr>
      <w:tr>
        <w:trPr>
          <w:trHeight w:val="317"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GABRIEL KLEBER DA COSTA BRUNO</w:t>
            </w:r>
          </w:p>
        </w:tc>
        <w:tc>
          <w:tcPr>
            <w:tcBorders>
              <w:bottom w:val="single" w:sz="4"/>
            </w:tcBorders>
            <w:shd w:val="clear" w:color="auto" w:fill="FFFFFF"/>
            <w:vAlign w:val="bottom"/>
          </w:tcPr>
          <w:p>
            <w:pPr>
              <w:pStyle w:val="Style2"/>
              <w:keepNext w:val="0"/>
              <w:keepLines w:val="0"/>
              <w:widowControl w:val="0"/>
              <w:shd w:val="clear" w:color="auto" w:fill="auto"/>
              <w:tabs>
                <w:tab w:pos="1651" w:val="left"/>
                <w:tab w:pos="3298" w:val="left"/>
              </w:tabs>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43 993 50</w:t>
              <w:tab/>
              <w:t>43,996.50</w:t>
              <w:tab/>
              <w:t>Homologado em 06/D5/2026 16:55:37 Por:</w:t>
            </w:r>
          </w:p>
          <w:p>
            <w:pPr>
              <w:pStyle w:val="Style2"/>
              <w:keepNext w:val="0"/>
              <w:keepLines w:val="0"/>
              <w:widowControl w:val="0"/>
              <w:shd w:val="clear" w:color="auto" w:fill="auto"/>
              <w:bidi w:val="0"/>
              <w:spacing w:before="0" w:after="0" w:line="240" w:lineRule="auto"/>
              <w:ind w:left="338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LUPtMAR PC SOUZA MEDEIROS</w:t>
            </w:r>
          </w:p>
        </w:tc>
      </w:tr>
    </w:tbl>
    <w:p>
      <w:pPr>
        <w:sectPr>
          <w:footnotePr>
            <w:pos w:val="pageBottom"/>
            <w:numFmt w:val="decimal"/>
            <w:numRestart w:val="continuous"/>
          </w:footnotePr>
          <w:pgSz w:w="12192" w:h="17969"/>
          <w:pgMar w:top="1949" w:left="1311" w:right="1311" w:bottom="471" w:header="1521" w:footer="43" w:gutter="0"/>
          <w:cols w:space="720"/>
          <w:noEndnote/>
          <w:rtlGutter/>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2" w:after="42"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038" w:left="0" w:right="0" w:bottom="804" w:header="0" w:footer="3" w:gutter="0"/>
          <w:cols w:space="720"/>
          <w:noEndnote/>
          <w:rtlGutter w:val="0"/>
          <w:docGrid w:linePitch="360"/>
        </w:sectPr>
      </w:pPr>
    </w:p>
    <w:p>
      <w:pPr>
        <w:pStyle w:val="Style13"/>
        <w:keepNext w:val="0"/>
        <w:keepLines w:val="0"/>
        <w:widowControl w:val="0"/>
        <w:shd w:val="clear" w:color="auto" w:fill="auto"/>
        <w:tabs>
          <w:tab w:pos="8530" w:val="left"/>
          <w:tab w:pos="9549" w:val="left"/>
        </w:tabs>
        <w:bidi w:val="0"/>
        <w:spacing w:before="0" w:after="140" w:line="240" w:lineRule="auto"/>
        <w:ind w:left="784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Folha</w:t>
        <w:tab/>
      </w:r>
      <w:r>
        <w:rPr>
          <w:sz w:val="22"/>
          <w:szCs w:val="22"/>
          <w:u w:val="single"/>
        </w:rPr>
        <w:t xml:space="preserve"> </w:t>
        <w:tab/>
      </w:r>
    </w:p>
    <w:p>
      <w:pPr>
        <w:pStyle w:val="Style142"/>
        <w:keepNext w:val="0"/>
        <w:keepLines w:val="0"/>
        <w:widowControl w:val="0"/>
        <w:pBdr>
          <w:bottom w:val="single" w:sz="4" w:space="0" w:color="auto"/>
        </w:pBdr>
        <w:shd w:val="clear" w:color="auto" w:fill="auto"/>
        <w:tabs>
          <w:tab w:leader="hyphen" w:pos="8368" w:val="left"/>
        </w:tabs>
        <w:bidi w:val="0"/>
        <w:spacing w:before="0" w:after="0" w:line="240" w:lineRule="auto"/>
        <w:ind w:left="7840" w:right="0" w:firstLine="0"/>
        <w:jc w:val="both"/>
      </w:pPr>
      <w:r>
        <w:rPr>
          <w:color w:val="000000"/>
          <w:spacing w:val="0"/>
          <w:w w:val="100"/>
          <w:position w:val="0"/>
          <w:shd w:val="clear" w:color="auto" w:fill="auto"/>
          <w:lang w:val="pt-PT" w:eastAsia="pt-PT" w:bidi="pt-PT"/>
        </w:rPr>
        <w:tab/>
      </w:r>
    </w:p>
    <w:p>
      <w:pPr>
        <w:pStyle w:val="Style13"/>
        <w:keepNext w:val="0"/>
        <w:keepLines w:val="0"/>
        <w:widowControl w:val="0"/>
        <w:shd w:val="clear" w:color="auto" w:fill="auto"/>
        <w:bidi w:val="0"/>
        <w:spacing w:before="0" w:after="80" w:line="204" w:lineRule="auto"/>
        <w:ind w:left="836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Rubrica</w:t>
      </w:r>
    </w:p>
    <w:p>
      <w:pPr>
        <w:widowControl w:val="0"/>
        <w:spacing w:after="1203" w:line="1" w:lineRule="exact"/>
      </w:pPr>
      <w:r>
        <mc:AlternateContent>
          <mc:Choice Requires="wps">
            <w:drawing>
              <wp:anchor distT="0" distB="0" distL="0" distR="0" simplePos="0" relativeHeight="62915680" behindDoc="1" locked="0" layoutInCell="1" allowOverlap="1">
                <wp:simplePos x="0" y="0"/>
                <wp:positionH relativeFrom="margin">
                  <wp:posOffset>6350</wp:posOffset>
                </wp:positionH>
                <wp:positionV relativeFrom="paragraph">
                  <wp:posOffset>203200</wp:posOffset>
                </wp:positionV>
                <wp:extent cx="648970" cy="243840"/>
                <wp:wrapNone/>
                <wp:docPr id="2276" name="Shape 2276"/>
                <a:graphic xmlns:a="http://schemas.openxmlformats.org/drawingml/2006/main">
                  <a:graphicData uri="http://schemas.microsoft.com/office/word/2010/wordprocessingShape">
                    <wps:wsp>
                      <wps:cNvSpPr txBox="1"/>
                      <wps:spPr>
                        <a:xfrm>
                          <a:ext cx="648970" cy="243840"/>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204" w:name="bookmark204"/>
                            <w:r>
                              <w:rPr>
                                <w:rFonts w:ascii="Arial" w:eastAsia="Arial" w:hAnsi="Arial" w:cs="Arial"/>
                                <w:color w:val="A8C2C8"/>
                                <w:spacing w:val="0"/>
                                <w:w w:val="100"/>
                                <w:position w:val="0"/>
                                <w:shd w:val="clear" w:color="auto" w:fill="auto"/>
                              </w:rPr>
                              <w:t>PORTAL</w:t>
                            </w:r>
                            <w:bookmarkEnd w:id="204"/>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A8C2C8"/>
                                <w:spacing w:val="0"/>
                                <w:w w:val="100"/>
                                <w:position w:val="0"/>
                                <w:sz w:val="9"/>
                                <w:szCs w:val="9"/>
                                <w:shd w:val="clear" w:color="auto" w:fill="auto"/>
                                <w:lang w:val="pt-BR" w:eastAsia="pt-BR" w:bidi="pt-BR"/>
                              </w:rPr>
                              <w:t>PüCOMWiASPMíCAS</w:t>
                            </w:r>
                          </w:p>
                        </w:txbxContent>
                      </wps:txbx>
                      <wps:bodyPr lIns="0" tIns="0" rIns="0" bIns="0">
                        <a:noAutoFit/>
                      </wps:bodyPr>
                    </wps:wsp>
                  </a:graphicData>
                </a:graphic>
              </wp:anchor>
            </w:drawing>
          </mc:Choice>
          <mc:Fallback>
            <w:pict>
              <v:shape id="_x0000_s3302" type="#_x0000_t202" style="position:absolute;margin-left:0.5pt;margin-top:16.pt;width:51.100000000000001pt;height:19.199999999999999pt;z-index:-188743073;mso-wrap-distance-left:0;mso-wrap-distance-right:0;mso-position-horizontal-relative:margin" wrapcoords="0 0"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204" w:name="bookmark204"/>
                      <w:r>
                        <w:rPr>
                          <w:rFonts w:ascii="Arial" w:eastAsia="Arial" w:hAnsi="Arial" w:cs="Arial"/>
                          <w:color w:val="A8C2C8"/>
                          <w:spacing w:val="0"/>
                          <w:w w:val="100"/>
                          <w:position w:val="0"/>
                          <w:shd w:val="clear" w:color="auto" w:fill="auto"/>
                        </w:rPr>
                        <w:t>PORTAL</w:t>
                      </w:r>
                      <w:bookmarkEnd w:id="204"/>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A8C2C8"/>
                          <w:spacing w:val="0"/>
                          <w:w w:val="100"/>
                          <w:position w:val="0"/>
                          <w:sz w:val="9"/>
                          <w:szCs w:val="9"/>
                          <w:shd w:val="clear" w:color="auto" w:fill="auto"/>
                          <w:lang w:val="pt-BR" w:eastAsia="pt-BR" w:bidi="pt-BR"/>
                        </w:rPr>
                        <w:t>PüCOMWiASPMíCAS</w:t>
                      </w:r>
                    </w:p>
                  </w:txbxContent>
                </v:textbox>
                <w10:wrap anchorx="margin"/>
              </v:shape>
            </w:pict>
          </mc:Fallback>
        </mc:AlternateContent>
      </w:r>
      <w:r>
        <w:drawing>
          <wp:anchor distT="6350" distB="0" distL="1207135" distR="0" simplePos="0" relativeHeight="62915682" behindDoc="1" locked="0" layoutInCell="1" allowOverlap="1">
            <wp:simplePos x="0" y="0"/>
            <wp:positionH relativeFrom="margin">
              <wp:posOffset>1990725</wp:posOffset>
            </wp:positionH>
            <wp:positionV relativeFrom="paragraph">
              <wp:posOffset>212725</wp:posOffset>
            </wp:positionV>
            <wp:extent cx="2493010" cy="554990"/>
            <wp:wrapNone/>
            <wp:docPr id="2278" name="Shape 2278"/>
            <a:graphic xmlns:a="http://schemas.openxmlformats.org/drawingml/2006/main">
              <a:graphicData uri="http://schemas.openxmlformats.org/drawingml/2006/picture">
                <pic:pic xmlns:pic="http://schemas.openxmlformats.org/drawingml/2006/picture">
                  <pic:nvPicPr>
                    <pic:cNvPr id="2279" name="Picture box 2279"/>
                    <pic:cNvPicPr/>
                  </pic:nvPicPr>
                  <pic:blipFill>
                    <a:blip r:embed="rId983"/>
                    <a:stretch/>
                  </pic:blipFill>
                  <pic:spPr>
                    <a:xfrm>
                      <a:ext cx="2493010" cy="554990"/>
                    </a:xfrm>
                    <a:prstGeom prst="rect"/>
                  </pic:spPr>
                </pic:pic>
              </a:graphicData>
            </a:graphic>
          </wp:anchor>
        </w:drawing>
      </w:r>
      <w:r>
        <mc:AlternateContent>
          <mc:Choice Requires="wps">
            <w:drawing>
              <wp:anchor distT="0" distB="0" distL="0" distR="0" simplePos="0" relativeHeight="503316580" behindDoc="0" locked="0" layoutInCell="1" allowOverlap="1">
                <wp:simplePos x="0" y="0"/>
                <wp:positionH relativeFrom="margin">
                  <wp:posOffset>783590</wp:posOffset>
                </wp:positionH>
                <wp:positionV relativeFrom="paragraph">
                  <wp:posOffset>206375</wp:posOffset>
                </wp:positionV>
                <wp:extent cx="1210310" cy="292735"/>
                <wp:wrapNone/>
                <wp:docPr id="2280" name="Shape 2280"/>
                <a:graphic xmlns:a="http://schemas.openxmlformats.org/drawingml/2006/main">
                  <a:graphicData uri="http://schemas.microsoft.com/office/word/2010/wordprocessingShape">
                    <wps:wsp>
                      <wps:cNvSpPr txBox="1"/>
                      <wps:spPr>
                        <a:xfrm>
                          <a:ext cx="1210310" cy="292735"/>
                        </a:xfrm>
                        <a:prstGeom prst="rect"/>
                        <a:noFill/>
                      </wps:spPr>
                      <wps:txbx>
                        <w:txbxContent>
                          <w:p>
                            <w:pPr>
                              <w:pStyle w:val="Style34"/>
                              <w:keepNext w:val="0"/>
                              <w:keepLines w:val="0"/>
                              <w:widowControl w:val="0"/>
                              <w:shd w:val="clear" w:color="auto" w:fill="auto"/>
                              <w:bidi w:val="0"/>
                              <w:spacing w:before="0" w:after="0" w:line="295" w:lineRule="auto"/>
                              <w:ind w:left="0" w:right="0" w:firstLine="0"/>
                              <w:jc w:val="both"/>
                              <w:rPr>
                                <w:sz w:val="9"/>
                                <w:szCs w:val="9"/>
                              </w:rPr>
                            </w:pPr>
                            <w:r>
                              <w:rPr>
                                <w:rFonts w:ascii="Arial" w:eastAsia="Arial" w:hAnsi="Arial" w:cs="Arial"/>
                                <w:color w:val="000000"/>
                                <w:spacing w:val="0"/>
                                <w:w w:val="100"/>
                                <w:position w:val="0"/>
                                <w:sz w:val="9"/>
                                <w:szCs w:val="9"/>
                                <w:shd w:val="clear" w:color="auto" w:fill="auto"/>
                              </w:rPr>
                              <w:t>A autenticidade do documento pode Documento gerado eletronicamente Código verificador: 1352801</w:t>
                            </w:r>
                          </w:p>
                        </w:txbxContent>
                      </wps:txbx>
                      <wps:bodyPr lIns="0" tIns="0" rIns="0" bIns="0">
                        <a:noAutoFit/>
                      </wps:bodyPr>
                    </wps:wsp>
                  </a:graphicData>
                </a:graphic>
              </wp:anchor>
            </w:drawing>
          </mc:Choice>
          <mc:Fallback>
            <w:pict>
              <v:shape id="_x0000_s3306" type="#_x0000_t202" style="position:absolute;margin-left:61.700000000000003pt;margin-top:16.25pt;width:95.299999999999997pt;height:23.050000000000001pt;z-index:251657827;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95" w:lineRule="auto"/>
                        <w:ind w:left="0" w:right="0" w:firstLine="0"/>
                        <w:jc w:val="both"/>
                        <w:rPr>
                          <w:sz w:val="9"/>
                          <w:szCs w:val="9"/>
                        </w:rPr>
                      </w:pPr>
                      <w:r>
                        <w:rPr>
                          <w:rFonts w:ascii="Arial" w:eastAsia="Arial" w:hAnsi="Arial" w:cs="Arial"/>
                          <w:color w:val="000000"/>
                          <w:spacing w:val="0"/>
                          <w:w w:val="100"/>
                          <w:position w:val="0"/>
                          <w:sz w:val="9"/>
                          <w:szCs w:val="9"/>
                          <w:shd w:val="clear" w:color="auto" w:fill="auto"/>
                        </w:rPr>
                        <w:t>A autenticidade do documento pode Documento gerado eletronicamente Código verificador: 1352801</w:t>
                      </w:r>
                    </w:p>
                  </w:txbxContent>
                </v:textbox>
                <w10:wrap anchorx="margin"/>
              </v:shape>
            </w:pict>
          </mc:Fallback>
        </mc:AlternateContent>
      </w:r>
      <w:r>
        <w:drawing>
          <wp:anchor distT="0" distB="0" distL="0" distR="0" simplePos="0" relativeHeight="62915683" behindDoc="1" locked="0" layoutInCell="1" allowOverlap="1">
            <wp:simplePos x="0" y="0"/>
            <wp:positionH relativeFrom="margin">
              <wp:posOffset>5279390</wp:posOffset>
            </wp:positionH>
            <wp:positionV relativeFrom="paragraph">
              <wp:posOffset>300990</wp:posOffset>
            </wp:positionV>
            <wp:extent cx="481330" cy="457200"/>
            <wp:wrapNone/>
            <wp:docPr id="2282" name="Shape 2282"/>
            <a:graphic xmlns:a="http://schemas.openxmlformats.org/drawingml/2006/main">
              <a:graphicData uri="http://schemas.openxmlformats.org/drawingml/2006/picture">
                <pic:pic xmlns:pic="http://schemas.openxmlformats.org/drawingml/2006/picture">
                  <pic:nvPicPr>
                    <pic:cNvPr id="2283" name="Picture box 2283"/>
                    <pic:cNvPicPr/>
                  </pic:nvPicPr>
                  <pic:blipFill>
                    <a:blip r:embed="rId985"/>
                    <a:stretch/>
                  </pic:blipFill>
                  <pic:spPr>
                    <a:xfrm>
                      <a:ext cx="481330" cy="457200"/>
                    </a:xfrm>
                    <a:prstGeom prst="rect"/>
                  </pic:spPr>
                </pic:pic>
              </a:graphicData>
            </a:graphic>
          </wp:anchor>
        </w:drawing>
      </w:r>
      <w:r>
        <w:br w:type="page"/>
      </w:r>
    </w:p>
    <w:p>
      <w:pPr>
        <w:pStyle w:val="Style5"/>
        <w:keepNext/>
        <w:keepLines/>
        <w:widowControl w:val="0"/>
        <w:shd w:val="clear" w:color="auto" w:fill="auto"/>
        <w:bidi w:val="0"/>
        <w:spacing w:before="0" w:after="100" w:line="240" w:lineRule="auto"/>
        <w:ind w:left="0" w:right="0" w:firstLine="0"/>
        <w:jc w:val="center"/>
      </w:pPr>
      <w:bookmarkStart w:id="205" w:name="bookmark205"/>
      <w:r>
        <w:rPr>
          <w:color w:val="000000"/>
          <w:spacing w:val="0"/>
          <w:w w:val="100"/>
          <w:position w:val="0"/>
          <w:shd w:val="clear" w:color="auto" w:fill="auto"/>
          <w:lang w:val="pt-BR" w:eastAsia="pt-BR" w:bidi="pt-BR"/>
        </w:rPr>
        <w:t>ATA FINAL</w:t>
      </w:r>
      <w:bookmarkEnd w:id="205"/>
    </w:p>
    <w:p>
      <w:pPr>
        <w:pStyle w:val="Style19"/>
        <w:keepNext w:val="0"/>
        <w:keepLines w:val="0"/>
        <w:widowControl w:val="0"/>
        <w:shd w:val="clear" w:color="auto" w:fill="auto"/>
        <w:bidi w:val="0"/>
        <w:spacing w:before="0" w:after="700" w:line="300" w:lineRule="auto"/>
        <w:ind w:left="0" w:right="0" w:firstLine="0"/>
        <w:jc w:val="center"/>
        <w:rPr>
          <w:sz w:val="20"/>
          <w:szCs w:val="20"/>
        </w:rPr>
      </w:pPr>
      <w:r>
        <w:rPr>
          <w:color w:val="000000"/>
          <w:spacing w:val="0"/>
          <w:w w:val="100"/>
          <w:position w:val="0"/>
          <w:sz w:val="20"/>
          <w:szCs w:val="20"/>
          <w:shd w:val="clear" w:color="auto" w:fill="auto"/>
          <w:lang w:val="pt-BR" w:eastAsia="pt-BR" w:bidi="pt-BR"/>
        </w:rPr>
        <w:t>Instituto Municipal de Trânsito e Transporte de Iranduba</w:t>
        <w:br/>
        <w:t>Instituto Municipal de Trânsito e Transporte de Iranduba</w:t>
        <w:br/>
        <w:t>Dispensa Eletrônica - 004/2026</w:t>
      </w:r>
    </w:p>
    <w:p>
      <w:pPr>
        <w:pStyle w:val="Style27"/>
        <w:keepNext/>
        <w:keepLines/>
        <w:widowControl w:val="0"/>
        <w:pBdr>
          <w:bottom w:val="single" w:sz="4" w:space="0" w:color="auto"/>
        </w:pBdr>
        <w:shd w:val="clear" w:color="auto" w:fill="auto"/>
        <w:tabs>
          <w:tab w:leader="underscore" w:pos="4178" w:val="left"/>
        </w:tabs>
        <w:bidi w:val="0"/>
        <w:spacing w:before="0" w:after="40" w:line="240" w:lineRule="auto"/>
        <w:ind w:left="0" w:right="0" w:firstLine="0"/>
        <w:jc w:val="both"/>
      </w:pPr>
      <w:bookmarkStart w:id="206" w:name="bookmark206"/>
      <w:r>
        <w:rPr>
          <w:rFonts w:ascii="Arial" w:eastAsia="Arial" w:hAnsi="Arial" w:cs="Arial"/>
          <w:color w:val="000000"/>
          <w:spacing w:val="0"/>
          <w:w w:val="100"/>
          <w:position w:val="0"/>
          <w:u w:val="single"/>
          <w:shd w:val="clear" w:color="auto" w:fill="auto"/>
          <w:lang w:val="pt-BR" w:eastAsia="pt-BR" w:bidi="pt-BR"/>
        </w:rPr>
        <w:t>Datas Relevantes</w:t>
      </w:r>
      <w:r>
        <w:rPr>
          <w:rFonts w:ascii="Arial" w:eastAsia="Arial" w:hAnsi="Arial" w:cs="Arial"/>
          <w:color w:val="000000"/>
          <w:spacing w:val="0"/>
          <w:w w:val="100"/>
          <w:position w:val="0"/>
          <w:shd w:val="clear" w:color="auto" w:fill="auto"/>
          <w:lang w:val="pt-BR" w:eastAsia="pt-BR" w:bidi="pt-BR"/>
        </w:rPr>
        <w:tab/>
      </w:r>
      <w:bookmarkEnd w:id="206"/>
    </w:p>
    <w:p>
      <w:pPr>
        <w:pStyle w:val="Style2"/>
        <w:keepNext w:val="0"/>
        <w:keepLines w:val="0"/>
        <w:widowControl w:val="0"/>
        <w:shd w:val="clear" w:color="auto" w:fill="auto"/>
        <w:tabs>
          <w:tab w:pos="3072" w:val="left"/>
        </w:tabs>
        <w:bidi w:val="0"/>
        <w:spacing w:before="0" w:after="10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PubSesdo</w:t>
        <w:tab/>
        <w:t>Mão *&gt; Propata</w:t>
      </w:r>
    </w:p>
    <w:p>
      <w:pPr>
        <w:pStyle w:val="Style2"/>
        <w:keepNext w:val="0"/>
        <w:keepLines w:val="0"/>
        <w:widowControl w:val="0"/>
        <w:shd w:val="clear" w:color="auto" w:fill="auto"/>
        <w:bidi w:val="0"/>
        <w:spacing w:before="0" w:after="500" w:line="240" w:lineRule="auto"/>
        <w:ind w:left="1960" w:right="0" w:firstLine="0"/>
        <w:jc w:val="left"/>
        <w:rPr>
          <w:sz w:val="12"/>
          <w:szCs w:val="12"/>
        </w:rPr>
      </w:pPr>
      <w:r>
        <mc:AlternateContent>
          <mc:Choice Requires="wps">
            <w:drawing>
              <wp:anchor distT="0" distB="0" distL="114300" distR="114300" simplePos="0" relativeHeight="125829965" behindDoc="0" locked="0" layoutInCell="1" allowOverlap="1">
                <wp:simplePos x="0" y="0"/>
                <wp:positionH relativeFrom="margin">
                  <wp:posOffset>73025</wp:posOffset>
                </wp:positionH>
                <wp:positionV relativeFrom="paragraph">
                  <wp:posOffset>12700</wp:posOffset>
                </wp:positionV>
                <wp:extent cx="609600" cy="109855"/>
                <wp:wrapSquare wrapText="right"/>
                <wp:docPr id="2284" name="Shape 2284"/>
                <a:graphic xmlns:a="http://schemas.openxmlformats.org/drawingml/2006/main">
                  <a:graphicData uri="http://schemas.microsoft.com/office/word/2010/wordprocessingShape">
                    <wps:wsp>
                      <wps:cNvSpPr txBox="1"/>
                      <wps:spPr>
                        <a:xfrm>
                          <a:ext cx="60960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28/04/2026 1334</w:t>
                            </w:r>
                          </w:p>
                        </w:txbxContent>
                      </wps:txbx>
                      <wps:bodyPr wrap="none" lIns="0" tIns="0" rIns="0" bIns="0">
                        <a:noAutoFit/>
                      </wps:bodyPr>
                    </wps:wsp>
                  </a:graphicData>
                </a:graphic>
              </wp:anchor>
            </w:drawing>
          </mc:Choice>
          <mc:Fallback>
            <w:pict>
              <v:shape id="_x0000_s3310" type="#_x0000_t202" style="position:absolute;margin-left:5.75pt;margin-top:1.pt;width:48.pt;height:8.6500000000000004pt;z-index:-125828788;mso-wrap-distance-left:9.pt;mso-wrap-distance-right: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28/04/2026 1334</w:t>
                      </w:r>
                    </w:p>
                  </w:txbxContent>
                </v:textbox>
                <w10:wrap type="square" side="right" anchorx="margin"/>
              </v:shape>
            </w:pict>
          </mc:Fallback>
        </mc:AlternateContent>
      </w:r>
      <w:r>
        <w:rPr>
          <w:rFonts w:ascii="Arial" w:eastAsia="Arial" w:hAnsi="Arial" w:cs="Arial"/>
          <w:b/>
          <w:bCs/>
          <w:color w:val="000000"/>
          <w:spacing w:val="0"/>
          <w:w w:val="100"/>
          <w:position w:val="0"/>
          <w:sz w:val="12"/>
          <w:szCs w:val="12"/>
          <w:shd w:val="clear" w:color="auto" w:fill="auto"/>
          <w:lang w:val="pt-BR" w:eastAsia="pt-BR" w:bidi="pt-BR"/>
        </w:rPr>
        <w:t>Z9IH2IJ260SÍ»</w:t>
      </w:r>
    </w:p>
    <w:p>
      <w:pPr>
        <w:pStyle w:val="Style27"/>
        <w:keepNext/>
        <w:keepLines/>
        <w:widowControl w:val="0"/>
        <w:pBdr>
          <w:bottom w:val="single" w:sz="4" w:space="0" w:color="auto"/>
        </w:pBdr>
        <w:shd w:val="clear" w:color="auto" w:fill="auto"/>
        <w:bidi w:val="0"/>
        <w:spacing w:before="0" w:after="100" w:line="240" w:lineRule="auto"/>
        <w:ind w:left="0" w:right="0" w:firstLine="0"/>
        <w:jc w:val="left"/>
        <w:rPr>
          <w:sz w:val="24"/>
          <w:szCs w:val="24"/>
        </w:rPr>
      </w:pPr>
      <w:bookmarkStart w:id="207" w:name="bookmark207"/>
      <w:r>
        <w:rPr>
          <w:rFonts w:ascii="Times New Roman" w:eastAsia="Times New Roman" w:hAnsi="Times New Roman" w:cs="Times New Roman"/>
          <w:color w:val="000000"/>
          <w:spacing w:val="0"/>
          <w:w w:val="100"/>
          <w:position w:val="0"/>
          <w:sz w:val="24"/>
          <w:szCs w:val="24"/>
          <w:shd w:val="clear" w:color="auto" w:fill="auto"/>
          <w:lang w:val="pt-BR" w:eastAsia="pt-BR" w:bidi="pt-BR"/>
        </w:rPr>
        <w:t>Lotes Licitados</w:t>
      </w:r>
      <w:bookmarkEnd w:id="207"/>
    </w:p>
    <w:p>
      <w:pPr>
        <w:pStyle w:val="Style2"/>
        <w:keepNext w:val="0"/>
        <w:keepLines w:val="0"/>
        <w:widowControl w:val="0"/>
        <w:shd w:val="clear" w:color="auto" w:fill="auto"/>
        <w:tabs>
          <w:tab w:pos="4178" w:val="left"/>
          <w:tab w:pos="5717" w:val="left"/>
          <w:tab w:pos="7613" w:val="left"/>
          <w:tab w:pos="8630" w:val="left"/>
        </w:tabs>
        <w:bidi w:val="0"/>
        <w:spacing w:before="0" w:after="10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Lote Item Deecnçao</w:t>
        <w:tab/>
      </w:r>
      <w:r>
        <w:rPr>
          <w:rFonts w:ascii="Arial" w:eastAsia="Arial" w:hAnsi="Arial" w:cs="Arial"/>
          <w:b/>
          <w:bCs/>
          <w:smallCaps/>
          <w:color w:val="000000"/>
          <w:spacing w:val="0"/>
          <w:w w:val="100"/>
          <w:position w:val="0"/>
          <w:sz w:val="15"/>
          <w:szCs w:val="15"/>
          <w:shd w:val="clear" w:color="auto" w:fill="auto"/>
          <w:lang w:val="pt-BR" w:eastAsia="pt-BR" w:bidi="pt-BR"/>
        </w:rPr>
        <w:t>y.</w:t>
      </w:r>
      <w:r>
        <w:rPr>
          <w:rFonts w:ascii="Arial" w:eastAsia="Arial" w:hAnsi="Arial" w:cs="Arial"/>
          <w:b/>
          <w:bCs/>
          <w:color w:val="000000"/>
          <w:spacing w:val="0"/>
          <w:w w:val="100"/>
          <w:position w:val="0"/>
          <w:sz w:val="12"/>
          <w:szCs w:val="12"/>
          <w:shd w:val="clear" w:color="auto" w:fill="auto"/>
          <w:lang w:val="pt-BR" w:eastAsia="pt-BR" w:bidi="pt-BR"/>
        </w:rPr>
        <w:tab/>
        <w:t>owe unMwiv</w:t>
        <w:tab/>
        <w:t>srtu-^o</w:t>
        <w:tab/>
        <w:t>jui^monto</w:t>
      </w:r>
    </w:p>
    <w:p>
      <w:pPr>
        <w:pStyle w:val="Style14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192" w:h="17969"/>
          <w:pgMar w:top="2038" w:left="1272" w:right="1272" w:bottom="804" w:header="1610" w:footer="376" w:gutter="77"/>
          <w:cols w:space="720"/>
          <w:noEndnote/>
          <w:rtlGutter/>
          <w:docGrid w:linePitch="360"/>
        </w:sectPr>
      </w:pPr>
      <w:r>
        <w:rPr>
          <w:color w:val="000000"/>
          <w:spacing w:val="0"/>
          <w:w w:val="100"/>
          <w:position w:val="0"/>
          <w:shd w:val="clear" w:color="auto" w:fill="auto"/>
          <w:lang w:val="pt-BR" w:eastAsia="pt-BR" w:bidi="pt-BR"/>
        </w:rPr>
        <w:t>0001</w:t>
      </w:r>
    </w:p>
    <w:p>
      <w:pPr>
        <w:pStyle w:val="Style142"/>
        <w:keepNext w:val="0"/>
        <w:keepLines w:val="0"/>
        <w:framePr w:w="302" w:h="163" w:wrap="none" w:vAnchor="text" w:hAnchor="page" w:x="2104"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p>
      <w:pPr>
        <w:pStyle w:val="Style142"/>
        <w:keepNext w:val="0"/>
        <w:keepLines w:val="0"/>
        <w:framePr w:w="312" w:h="154" w:wrap="none" w:vAnchor="text" w:hAnchor="page" w:x="2108" w:y="6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0002</w:t>
      </w:r>
    </w:p>
    <w:p>
      <w:pPr>
        <w:pStyle w:val="Style142"/>
        <w:keepNext w:val="0"/>
        <w:keepLines w:val="0"/>
        <w:framePr w:w="317" w:h="163" w:wrap="none" w:vAnchor="text" w:hAnchor="page" w:x="2113" w:y="13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0003</w:t>
      </w:r>
    </w:p>
    <w:p>
      <w:pPr>
        <w:pStyle w:val="Style142"/>
        <w:keepNext w:val="0"/>
        <w:keepLines w:val="0"/>
        <w:framePr w:w="317" w:h="163" w:wrap="none" w:vAnchor="text" w:hAnchor="page" w:x="2118" w:y="20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0004</w:t>
      </w:r>
    </w:p>
    <w:p>
      <w:pPr>
        <w:pStyle w:val="Style142"/>
        <w:keepNext w:val="0"/>
        <w:keepLines w:val="0"/>
        <w:framePr w:w="331" w:h="2856" w:wrap="none" w:vAnchor="text" w:hAnchor="page" w:x="2113" w:y="3678"/>
        <w:widowControl w:val="0"/>
        <w:shd w:val="clear" w:color="auto" w:fill="auto"/>
        <w:bidi w:val="0"/>
        <w:spacing w:before="0" w:after="520" w:line="240" w:lineRule="auto"/>
        <w:ind w:left="0" w:right="0" w:firstLine="0"/>
        <w:jc w:val="left"/>
      </w:pPr>
      <w:r>
        <w:rPr>
          <w:color w:val="000000"/>
          <w:spacing w:val="0"/>
          <w:w w:val="100"/>
          <w:position w:val="0"/>
          <w:shd w:val="clear" w:color="auto" w:fill="auto"/>
          <w:lang w:val="pt-BR" w:eastAsia="pt-BR" w:bidi="pt-BR"/>
        </w:rPr>
        <w:t>0005</w:t>
      </w:r>
    </w:p>
    <w:p>
      <w:pPr>
        <w:pStyle w:val="Style142"/>
        <w:keepNext w:val="0"/>
        <w:keepLines w:val="0"/>
        <w:framePr w:w="331" w:h="2856" w:wrap="none" w:vAnchor="text" w:hAnchor="page" w:x="2113" w:y="3678"/>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pt-BR" w:eastAsia="pt-BR" w:bidi="pt-BR"/>
        </w:rPr>
        <w:t>0006</w:t>
      </w:r>
    </w:p>
    <w:p>
      <w:pPr>
        <w:pStyle w:val="Style142"/>
        <w:keepNext w:val="0"/>
        <w:keepLines w:val="0"/>
        <w:framePr w:w="331" w:h="2856" w:wrap="none" w:vAnchor="text" w:hAnchor="page" w:x="2113" w:y="3678"/>
        <w:widowControl w:val="0"/>
        <w:shd w:val="clear" w:color="auto" w:fill="auto"/>
        <w:bidi w:val="0"/>
        <w:spacing w:before="0" w:after="800" w:line="240" w:lineRule="auto"/>
        <w:ind w:left="0" w:right="0" w:firstLine="0"/>
        <w:jc w:val="left"/>
      </w:pPr>
      <w:r>
        <w:rPr>
          <w:color w:val="000000"/>
          <w:spacing w:val="0"/>
          <w:w w:val="100"/>
          <w:position w:val="0"/>
          <w:shd w:val="clear" w:color="auto" w:fill="auto"/>
          <w:lang w:val="pt-BR" w:eastAsia="pt-BR" w:bidi="pt-BR"/>
        </w:rPr>
        <w:t>0007</w:t>
      </w:r>
    </w:p>
    <w:p>
      <w:pPr>
        <w:pStyle w:val="Style2"/>
        <w:keepNext w:val="0"/>
        <w:keepLines w:val="0"/>
        <w:framePr w:w="331" w:h="2856" w:wrap="none" w:vAnchor="text" w:hAnchor="page" w:x="2113" w:y="3678"/>
        <w:widowControl w:val="0"/>
        <w:shd w:val="clear" w:color="auto" w:fill="auto"/>
        <w:bidi w:val="0"/>
        <w:spacing w:before="0" w:after="5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0008</w:t>
      </w:r>
    </w:p>
    <w:p>
      <w:pPr>
        <w:pStyle w:val="Style2"/>
        <w:keepNext w:val="0"/>
        <w:keepLines w:val="0"/>
        <w:framePr w:w="331" w:h="2856" w:wrap="none" w:vAnchor="text" w:hAnchor="page" w:x="2113" w:y="3678"/>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0009</w:t>
      </w:r>
    </w:p>
    <w:p>
      <w:pPr>
        <w:pStyle w:val="Style2"/>
        <w:keepNext w:val="0"/>
        <w:keepLines w:val="0"/>
        <w:framePr w:w="317" w:h="134" w:wrap="none" w:vAnchor="text" w:hAnchor="page" w:x="2108" w:y="866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OO1O</w:t>
      </w:r>
    </w:p>
    <w:p>
      <w:pPr>
        <w:pStyle w:val="Style142"/>
        <w:keepNext w:val="0"/>
        <w:keepLines w:val="0"/>
        <w:framePr w:w="2093" w:h="9917" w:wrap="none" w:vAnchor="text" w:hAnchor="page" w:x="2814" w:y="21"/>
        <w:widowControl w:val="0"/>
        <w:shd w:val="clear" w:color="auto" w:fill="auto"/>
        <w:bidi w:val="0"/>
        <w:spacing w:before="0" w:after="80" w:line="319" w:lineRule="auto"/>
        <w:ind w:left="0" w:right="0" w:firstLine="0"/>
        <w:jc w:val="left"/>
      </w:pPr>
      <w:r>
        <w:rPr>
          <w:color w:val="000000"/>
          <w:spacing w:val="0"/>
          <w:w w:val="100"/>
          <w:position w:val="0"/>
          <w:shd w:val="clear" w:color="auto" w:fill="auto"/>
          <w:lang w:val="pt-BR" w:eastAsia="pt-BR" w:bidi="pt-BR"/>
        </w:rPr>
        <w:t>ALMQFADA/ESPQNJA/FELTRO DE TINTA, TANQUE COMPLETO, COMPATÍVEL COM IMPRESSORA EPSON MODELO L5290. ALMOFADAESPONJAEELTRO DE TINTA. TANQUE COMPLETO. COMPATÍVEL COM IMPRESSORA EPSON MODELO L3250. APRESENTADOR/PASSADOR DE SUDES. REFLETOR. COM LASER. RECARREGA VEL. COM BLUETOOTH E USB. AMPLA ÁREA DE ALCANCE.</w:t>
      </w:r>
    </w:p>
    <w:p>
      <w:pPr>
        <w:pStyle w:val="Style142"/>
        <w:keepNext w:val="0"/>
        <w:keepLines w:val="0"/>
        <w:framePr w:w="2093" w:h="9917" w:wrap="none" w:vAnchor="text" w:hAnchor="page" w:x="2814" w:y="21"/>
        <w:widowControl w:val="0"/>
        <w:shd w:val="clear" w:color="auto" w:fill="auto"/>
        <w:bidi w:val="0"/>
        <w:spacing w:before="0" w:after="80" w:line="302" w:lineRule="auto"/>
        <w:ind w:left="0" w:right="0" w:firstLine="0"/>
        <w:jc w:val="left"/>
      </w:pPr>
      <w:r>
        <w:rPr>
          <w:color w:val="000000"/>
          <w:spacing w:val="0"/>
          <w:w w:val="100"/>
          <w:position w:val="0"/>
          <w:shd w:val="clear" w:color="auto" w:fill="auto"/>
          <w:lang w:val="pt-BR" w:eastAsia="pt-BR" w:bidi="pt-BR"/>
        </w:rPr>
        <w:t xml:space="preserve">CAIXA DE SOM AMPLIFICADA; PORTÁTIL. ALTO-FALANTE TAMANHO MÍNIMO 8 POLEGADAS: E NTRADA/CONECTIX/IDADE: AUXILIAR, USB, BLUETOOTH, ENTRADA PARA MICROFONE (P1O OU XLR), </w:t>
      </w:r>
      <w:r>
        <w:rPr>
          <w:color w:val="000000"/>
          <w:spacing w:val="0"/>
          <w:w w:val="100"/>
          <w:position w:val="0"/>
          <w:shd w:val="clear" w:color="auto" w:fill="auto"/>
          <w:lang w:val="pt-PT" w:eastAsia="pt-PT" w:bidi="pt-PT"/>
        </w:rPr>
        <w:t xml:space="preserve">BATERIA </w:t>
      </w:r>
      <w:r>
        <w:rPr>
          <w:color w:val="000000"/>
          <w:spacing w:val="0"/>
          <w:w w:val="100"/>
          <w:position w:val="0"/>
          <w:shd w:val="clear" w:color="auto" w:fill="auto"/>
          <w:lang w:val="pt-BR" w:eastAsia="pt-BR" w:bidi="pt-BR"/>
        </w:rPr>
        <w:t>INTERNA RECARREGA VEL BIYOLT; POTÊNCIA MÍNIMA: 250W RMS; ALÇA DE TRANSPORTE, COM RODINHAS: PESO MÁXIMO 13KG; CAPA CASE PARA NOTEBOOK 15.6". COM ALÇA E BOLSO FRONTAL. MATERIAL RESISTENTE A ÁGUA.</w:t>
      </w:r>
    </w:p>
    <w:p>
      <w:pPr>
        <w:pStyle w:val="Style142"/>
        <w:keepNext w:val="0"/>
        <w:keepLines w:val="0"/>
        <w:framePr w:w="2093" w:h="9917" w:wrap="none" w:vAnchor="text" w:hAnchor="page" w:x="2814" w:y="21"/>
        <w:widowControl w:val="0"/>
        <w:shd w:val="clear" w:color="auto" w:fill="auto"/>
        <w:bidi w:val="0"/>
        <w:spacing w:before="0" w:after="80"/>
        <w:ind w:left="0" w:right="0" w:firstLine="0"/>
        <w:jc w:val="left"/>
      </w:pPr>
      <w:r>
        <w:rPr>
          <w:color w:val="000000"/>
          <w:spacing w:val="0"/>
          <w:w w:val="100"/>
          <w:position w:val="0"/>
          <w:shd w:val="clear" w:color="auto" w:fill="auto"/>
          <w:lang w:val="pt-BR" w:eastAsia="pt-BR" w:bidi="pt-BR"/>
        </w:rPr>
        <w:t>CARREGADOR UNIVERSAL PARA NOTEBOOK, 65WAC ADAPTER (BR) PARA IDEAPAD 2145.</w:t>
      </w:r>
    </w:p>
    <w:p>
      <w:pPr>
        <w:pStyle w:val="Style142"/>
        <w:keepNext w:val="0"/>
        <w:keepLines w:val="0"/>
        <w:framePr w:w="2093" w:h="9917" w:wrap="none" w:vAnchor="text" w:hAnchor="page" w:x="2814" w:y="21"/>
        <w:widowControl w:val="0"/>
        <w:shd w:val="clear" w:color="auto" w:fill="auto"/>
        <w:bidi w:val="0"/>
        <w:spacing w:before="0" w:after="80" w:line="300" w:lineRule="auto"/>
        <w:ind w:left="0" w:right="0" w:firstLine="0"/>
        <w:jc w:val="left"/>
      </w:pPr>
      <w:r>
        <w:rPr>
          <w:color w:val="000000"/>
          <w:spacing w:val="0"/>
          <w:w w:val="100"/>
          <w:position w:val="0"/>
          <w:shd w:val="clear" w:color="auto" w:fill="auto"/>
          <w:lang w:val="pt-BR" w:eastAsia="pt-BR" w:bidi="pt-BR"/>
        </w:rPr>
        <w:t xml:space="preserve">MICROFONE SEM FIO DE ALTA QUALIDADE. RECARREGÁVEL, AJUSTE DE VOLUME NO PROPRlO MICROFONE, EXIGÊNCIAS DO CARREGAMENTO: USB. DISTÂNCIA: CERCA DE 30 METROS. MOUSE ÓPTICO. INTERFACE USB, </w:t>
      </w:r>
      <w:r>
        <w:rPr>
          <w:color w:val="000000"/>
          <w:spacing w:val="0"/>
          <w:w w:val="100"/>
          <w:position w:val="0"/>
          <w:sz w:val="8"/>
          <w:szCs w:val="8"/>
          <w:shd w:val="clear" w:color="auto" w:fill="auto"/>
          <w:lang w:val="pt-BR" w:eastAsia="pt-BR" w:bidi="pt-BR"/>
        </w:rPr>
        <w:t xml:space="preserve">MÍNIMO DE 2 BOTÕES E SCROLL, </w:t>
      </w:r>
      <w:r>
        <w:rPr>
          <w:color w:val="000000"/>
          <w:spacing w:val="0"/>
          <w:w w:val="100"/>
          <w:position w:val="0"/>
          <w:shd w:val="clear" w:color="auto" w:fill="auto"/>
          <w:lang w:val="pt-BR" w:eastAsia="pt-BR" w:bidi="pt-BR"/>
        </w:rPr>
        <w:t xml:space="preserve">COM FIO, </w:t>
      </w:r>
      <w:r>
        <w:rPr>
          <w:color w:val="000000"/>
          <w:spacing w:val="0"/>
          <w:w w:val="100"/>
          <w:position w:val="0"/>
          <w:shd w:val="clear" w:color="auto" w:fill="auto"/>
          <w:lang w:val="pt-PT" w:eastAsia="pt-PT" w:bidi="pt-PT"/>
        </w:rPr>
        <w:t xml:space="preserve">DESIGN ERGONÓMICO, </w:t>
      </w:r>
      <w:r>
        <w:rPr>
          <w:color w:val="000000"/>
          <w:spacing w:val="0"/>
          <w:w w:val="100"/>
          <w:position w:val="0"/>
          <w:shd w:val="clear" w:color="auto" w:fill="auto"/>
          <w:lang w:val="pt-BR" w:eastAsia="pt-BR" w:bidi="pt-BR"/>
        </w:rPr>
        <w:t xml:space="preserve">1200 PPI PE VELOCIDADE. MOUSE PAD SUM, ALTA QUALIDADE DURABILIDADE E ÇQNFQRTQ, BASE </w:t>
      </w:r>
      <w:r>
        <w:rPr>
          <w:color w:val="000000"/>
          <w:spacing w:val="0"/>
          <w:w w:val="100"/>
          <w:position w:val="0"/>
          <w:shd w:val="clear" w:color="auto" w:fill="auto"/>
          <w:lang w:val="pt-PT" w:eastAsia="pt-PT" w:bidi="pt-PT"/>
        </w:rPr>
        <w:t xml:space="preserve">EMBORRACHADA. </w:t>
      </w:r>
      <w:r>
        <w:rPr>
          <w:color w:val="000000"/>
          <w:spacing w:val="0"/>
          <w:w w:val="100"/>
          <w:position w:val="0"/>
          <w:shd w:val="clear" w:color="auto" w:fill="auto"/>
          <w:lang w:val="pt-BR" w:eastAsia="pt-BR" w:bidi="pt-BR"/>
        </w:rPr>
        <w:t xml:space="preserve">ANT1DERRAPANTE. TAMANHO 02 X 22 X 18 CM. SUPERFÍCIE EM TECIDO DE ALTA OU </w:t>
      </w:r>
      <w:r>
        <w:rPr>
          <w:color w:val="000000"/>
          <w:spacing w:val="0"/>
          <w:w w:val="100"/>
          <w:position w:val="0"/>
          <w:shd w:val="clear" w:color="auto" w:fill="auto"/>
          <w:lang w:val="pt-PT" w:eastAsia="pt-PT" w:bidi="pt-PT"/>
        </w:rPr>
        <w:t xml:space="preserve">ALIDADE </w:t>
      </w:r>
      <w:r>
        <w:rPr>
          <w:color w:val="000000"/>
          <w:spacing w:val="0"/>
          <w:w w:val="100"/>
          <w:position w:val="0"/>
          <w:shd w:val="clear" w:color="auto" w:fill="auto"/>
          <w:lang w:val="pt-BR" w:eastAsia="pt-BR" w:bidi="pt-BR"/>
        </w:rPr>
        <w:t xml:space="preserve">PARA DESLIZAMENTO SUAVE DO MOUSE, BASE </w:t>
      </w:r>
      <w:r>
        <w:rPr>
          <w:color w:val="000000"/>
          <w:spacing w:val="0"/>
          <w:w w:val="100"/>
          <w:position w:val="0"/>
          <w:shd w:val="clear" w:color="auto" w:fill="auto"/>
          <w:lang w:val="pt-PT" w:eastAsia="pt-PT" w:bidi="pt-PT"/>
        </w:rPr>
        <w:t xml:space="preserve">EMBORRACHADA </w:t>
      </w:r>
      <w:r>
        <w:rPr>
          <w:color w:val="000000"/>
          <w:spacing w:val="0"/>
          <w:w w:val="100"/>
          <w:position w:val="0"/>
          <w:shd w:val="clear" w:color="auto" w:fill="auto"/>
          <w:lang w:val="pt-BR" w:eastAsia="pt-BR" w:bidi="pt-BR"/>
        </w:rPr>
        <w:t xml:space="preserve">ANT1DERRAPANTE PARA ESTABILIDADE. ESPESSURA DE APENAS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1</w:t>
      </w:r>
      <w:r>
        <w:rPr>
          <w:color w:val="000000"/>
          <w:spacing w:val="0"/>
          <w:w w:val="100"/>
          <w:position w:val="0"/>
          <w:shd w:val="clear" w:color="auto" w:fill="auto"/>
          <w:lang w:val="pt-BR" w:eastAsia="pt-BR" w:bidi="pt-BR"/>
        </w:rPr>
        <w:t xml:space="preserve"> MM PARA ADAPTAÇÃO EM QUALQUER AMBIENTE, FABRICAÇÃO COM MATERIAIS DURÁVEIS E LAVÁVEIS PARA MAIOR LONGEVIDADE,</w:t>
      </w:r>
    </w:p>
    <w:p>
      <w:pPr>
        <w:pStyle w:val="Style142"/>
        <w:keepNext w:val="0"/>
        <w:keepLines w:val="0"/>
        <w:framePr w:w="2093" w:h="9917" w:wrap="none" w:vAnchor="text" w:hAnchor="page" w:x="2814" w:y="21"/>
        <w:widowControl w:val="0"/>
        <w:shd w:val="clear" w:color="auto" w:fill="auto"/>
        <w:bidi w:val="0"/>
        <w:spacing w:before="0" w:after="80" w:line="288" w:lineRule="auto"/>
        <w:ind w:left="0" w:right="0" w:firstLine="0"/>
        <w:jc w:val="left"/>
      </w:pPr>
      <w:r>
        <w:rPr>
          <w:color w:val="000000"/>
          <w:spacing w:val="0"/>
          <w:w w:val="100"/>
          <w:position w:val="0"/>
          <w:shd w:val="clear" w:color="auto" w:fill="auto"/>
          <w:lang w:val="pt-BR" w:eastAsia="pt-BR" w:bidi="pt-BR"/>
        </w:rPr>
        <w:t>NOTEBOOK COM PROCESSADOR 12* GERAÇÃO OU SUPERIOR INTEL&lt;S&gt; CORE~I5 OU 17, SISTEMA OPERACIONAL WINDOWS 10 PRO. MEMÓRIA RAM BGB DDR4. ARMAZENAMENTO 256GB SSD, TELA 15.8TULL HD (1920X1080). COM TECLADO NUMÉRICO LATERAL.</w:t>
      </w:r>
    </w:p>
    <w:p>
      <w:pPr>
        <w:pStyle w:val="Style142"/>
        <w:keepNext w:val="0"/>
        <w:keepLines w:val="0"/>
        <w:framePr w:w="581" w:h="168" w:wrap="none" w:vAnchor="text" w:hAnchor="page" w:x="5819" w:y="2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 205,11</w:t>
      </w:r>
    </w:p>
    <w:p>
      <w:pPr>
        <w:pStyle w:val="Style142"/>
        <w:keepNext w:val="0"/>
        <w:keepLines w:val="0"/>
        <w:framePr w:w="595" w:h="163" w:wrap="none" w:vAnchor="text" w:hAnchor="page" w:x="5824" w:y="64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R1194.56</w:t>
      </w:r>
    </w:p>
    <w:p>
      <w:pPr>
        <w:pStyle w:val="Style142"/>
        <w:keepNext w:val="0"/>
        <w:keepLines w:val="0"/>
        <w:framePr w:w="590" w:h="168" w:wrap="none" w:vAnchor="text" w:hAnchor="page" w:x="5828" w:y="129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R$949.33</w:t>
      </w:r>
    </w:p>
    <w:p>
      <w:pPr>
        <w:pStyle w:val="Style142"/>
        <w:keepNext w:val="0"/>
        <w:keepLines w:val="0"/>
        <w:framePr w:w="686" w:h="168" w:wrap="none" w:vAnchor="text" w:hAnchor="page" w:x="5737" w:y="20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R$1555.67</w:t>
      </w:r>
    </w:p>
    <w:p>
      <w:pPr>
        <w:pStyle w:val="Style142"/>
        <w:keepNext w:val="0"/>
        <w:keepLines w:val="0"/>
        <w:framePr w:w="691" w:h="2904" w:wrap="none" w:vAnchor="text" w:hAnchor="page" w:x="5742" w:y="3678"/>
        <w:widowControl w:val="0"/>
        <w:shd w:val="clear" w:color="auto" w:fill="auto"/>
        <w:bidi w:val="0"/>
        <w:spacing w:before="0" w:after="540" w:line="240" w:lineRule="auto"/>
        <w:ind w:left="0" w:right="0" w:firstLine="0"/>
        <w:jc w:val="right"/>
      </w:pPr>
      <w:r>
        <w:rPr>
          <w:color w:val="000000"/>
          <w:spacing w:val="0"/>
          <w:w w:val="100"/>
          <w:position w:val="0"/>
          <w:shd w:val="clear" w:color="auto" w:fill="auto"/>
          <w:lang w:val="pt-BR" w:eastAsia="pt-BR" w:bidi="pt-BR"/>
        </w:rPr>
        <w:t>RI 269.01</w:t>
      </w:r>
    </w:p>
    <w:p>
      <w:pPr>
        <w:pStyle w:val="Style142"/>
        <w:keepNext w:val="0"/>
        <w:keepLines w:val="0"/>
        <w:framePr w:w="691" w:h="2904" w:wrap="none" w:vAnchor="text" w:hAnchor="page" w:x="5742" w:y="3678"/>
        <w:widowControl w:val="0"/>
        <w:shd w:val="clear" w:color="auto" w:fill="auto"/>
        <w:bidi w:val="0"/>
        <w:spacing w:before="0" w:after="380" w:line="240" w:lineRule="auto"/>
        <w:ind w:left="0" w:right="0" w:firstLine="0"/>
        <w:jc w:val="right"/>
      </w:pPr>
      <w:r>
        <w:rPr>
          <w:color w:val="000000"/>
          <w:spacing w:val="0"/>
          <w:w w:val="100"/>
          <w:position w:val="0"/>
          <w:shd w:val="clear" w:color="auto" w:fill="auto"/>
          <w:lang w:val="pt-BR" w:eastAsia="pt-BR" w:bidi="pt-BR"/>
        </w:rPr>
        <w:t>R$198.83</w:t>
      </w:r>
    </w:p>
    <w:p>
      <w:pPr>
        <w:pStyle w:val="Style142"/>
        <w:keepNext w:val="0"/>
        <w:keepLines w:val="0"/>
        <w:framePr w:w="691" w:h="2904" w:wrap="none" w:vAnchor="text" w:hAnchor="page" w:x="5742" w:y="3678"/>
        <w:widowControl w:val="0"/>
        <w:shd w:val="clear" w:color="auto" w:fill="auto"/>
        <w:bidi w:val="0"/>
        <w:spacing w:before="0" w:after="800" w:line="240" w:lineRule="auto"/>
        <w:ind w:left="0" w:right="0" w:firstLine="0"/>
        <w:jc w:val="right"/>
      </w:pPr>
      <w:r>
        <w:rPr>
          <w:color w:val="000000"/>
          <w:spacing w:val="0"/>
          <w:w w:val="100"/>
          <w:position w:val="0"/>
          <w:shd w:val="clear" w:color="auto" w:fill="auto"/>
          <w:lang w:val="pt-BR" w:eastAsia="pt-BR" w:bidi="pt-BR"/>
        </w:rPr>
        <w:t>R$2.126,83</w:t>
      </w:r>
    </w:p>
    <w:p>
      <w:pPr>
        <w:pStyle w:val="Style2"/>
        <w:keepNext w:val="0"/>
        <w:keepLines w:val="0"/>
        <w:framePr w:w="691" w:h="2904" w:wrap="none" w:vAnchor="text" w:hAnchor="page" w:x="5742" w:y="3678"/>
        <w:widowControl w:val="0"/>
        <w:shd w:val="clear" w:color="auto" w:fill="auto"/>
        <w:bidi w:val="0"/>
        <w:spacing w:before="0" w:after="54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RI 94,05</w:t>
      </w:r>
    </w:p>
    <w:p>
      <w:pPr>
        <w:pStyle w:val="Style142"/>
        <w:keepNext w:val="0"/>
        <w:keepLines w:val="0"/>
        <w:framePr w:w="691" w:h="2904" w:wrap="none" w:vAnchor="text" w:hAnchor="page" w:x="5742" w:y="367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R1124,26</w:t>
      </w:r>
    </w:p>
    <w:tbl>
      <w:tblPr>
        <w:tblOverlap w:val="never"/>
        <w:jc w:val="left"/>
        <w:tblLayout w:type="fixed"/>
      </w:tblPr>
      <w:tblGrid>
        <w:gridCol w:w="149"/>
        <w:gridCol w:w="946"/>
        <w:gridCol w:w="1469"/>
        <w:gridCol w:w="547"/>
      </w:tblGrid>
      <w:tr>
        <w:trPr>
          <w:trHeight w:val="470" w:hRule="exact"/>
        </w:trPr>
        <w:tc>
          <w:tcPr>
            <w:tcBorders/>
            <w:shd w:val="clear" w:color="auto" w:fill="FFFFFF"/>
            <w:vAlign w:val="top"/>
          </w:tcPr>
          <w:p>
            <w:pPr>
              <w:pStyle w:val="Style2"/>
              <w:keepNext w:val="0"/>
              <w:keepLines w:val="0"/>
              <w:framePr w:w="3110" w:h="2371" w:wrap="none" w:vAnchor="text" w:hAnchor="page" w:x="7312" w:y="2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w:t>
            </w:r>
          </w:p>
        </w:tc>
        <w:tc>
          <w:tcPr>
            <w:tcBorders/>
            <w:shd w:val="clear" w:color="auto" w:fill="FFFFFF"/>
            <w:vAlign w:val="top"/>
          </w:tcPr>
          <w:p>
            <w:pPr>
              <w:pStyle w:val="Style2"/>
              <w:keepNext w:val="0"/>
              <w:keepLines w:val="0"/>
              <w:framePr w:w="3110" w:h="2371" w:wrap="none" w:vAnchor="text" w:hAnchor="page" w:x="7312" w:y="2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w:t>
            </w:r>
          </w:p>
        </w:tc>
        <w:tc>
          <w:tcPr>
            <w:tcBorders/>
            <w:shd w:val="clear" w:color="auto" w:fill="FFFFFF"/>
            <w:vAlign w:val="top"/>
          </w:tcPr>
          <w:p>
            <w:pPr>
              <w:pStyle w:val="Style2"/>
              <w:keepNext w:val="0"/>
              <w:keepLines w:val="0"/>
              <w:framePr w:w="3110" w:h="2371" w:wrap="none" w:vAnchor="text" w:hAnchor="page" w:x="7312" w:y="21"/>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Homologado</w:t>
            </w:r>
          </w:p>
        </w:tc>
        <w:tc>
          <w:tcPr>
            <w:tcBorders/>
            <w:shd w:val="clear" w:color="auto" w:fill="FFFFFF"/>
            <w:vAlign w:val="top"/>
          </w:tcPr>
          <w:p>
            <w:pPr>
              <w:pStyle w:val="Style2"/>
              <w:keepNext w:val="0"/>
              <w:keepLines w:val="0"/>
              <w:framePr w:w="3110" w:h="2371" w:wrap="none" w:vAnchor="text" w:hAnchor="page" w:x="7312" w:y="21"/>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Menor</w:t>
            </w:r>
          </w:p>
          <w:p>
            <w:pPr>
              <w:pStyle w:val="Style2"/>
              <w:keepNext w:val="0"/>
              <w:keepLines w:val="0"/>
              <w:framePr w:w="3110" w:h="2371" w:wrap="none" w:vAnchor="text" w:hAnchor="page" w:x="7312" w:y="21"/>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Preço</w:t>
            </w:r>
          </w:p>
        </w:tc>
      </w:tr>
      <w:tr>
        <w:trPr>
          <w:trHeight w:val="648" w:hRule="exact"/>
        </w:trPr>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w:t>
            </w:r>
          </w:p>
        </w:tc>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UND</w:t>
            </w:r>
          </w:p>
        </w:tc>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Homologado</w:t>
            </w:r>
          </w:p>
        </w:tc>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Menor</w:t>
            </w:r>
          </w:p>
          <w:p>
            <w:pPr>
              <w:pStyle w:val="Style2"/>
              <w:keepNext w:val="0"/>
              <w:keepLines w:val="0"/>
              <w:framePr w:w="3110" w:h="2371" w:wrap="none" w:vAnchor="text" w:hAnchor="page" w:x="7312" w:y="21"/>
              <w:widowControl w:val="0"/>
              <w:shd w:val="clear" w:color="auto" w:fill="auto"/>
              <w:bidi w:val="0"/>
              <w:spacing w:before="0" w:after="0" w:line="240" w:lineRule="auto"/>
              <w:ind w:left="0" w:right="4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Preço</w:t>
            </w:r>
          </w:p>
        </w:tc>
      </w:tr>
      <w:tr>
        <w:trPr>
          <w:trHeight w:val="710" w:hRule="exact"/>
        </w:trPr>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w:t>
            </w:r>
          </w:p>
        </w:tc>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3110" w:h="2371" w:wrap="none" w:vAnchor="text" w:hAnchor="page" w:x="7312" w:y="21"/>
              <w:widowControl w:val="0"/>
              <w:shd w:val="clear" w:color="auto" w:fill="auto"/>
              <w:bidi w:val="0"/>
              <w:spacing w:before="0" w:after="0" w:line="240" w:lineRule="auto"/>
              <w:ind w:left="0" w:right="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r>
        <w:trPr>
          <w:trHeight w:val="542" w:hRule="exact"/>
        </w:trPr>
        <w:tc>
          <w:tcPr>
            <w:tcBorders/>
            <w:shd w:val="clear" w:color="auto" w:fill="FFFFFF"/>
            <w:vAlign w:val="bottom"/>
          </w:tcPr>
          <w:p>
            <w:pPr>
              <w:pStyle w:val="Style2"/>
              <w:keepNext w:val="0"/>
              <w:keepLines w:val="0"/>
              <w:framePr w:w="3110" w:h="2371" w:wrap="none" w:vAnchor="text" w:hAnchor="page" w:x="7312" w:y="21"/>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1</w:t>
            </w:r>
          </w:p>
        </w:tc>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center"/>
          </w:tcPr>
          <w:p>
            <w:pPr>
              <w:pStyle w:val="Style2"/>
              <w:keepNext w:val="0"/>
              <w:keepLines w:val="0"/>
              <w:framePr w:w="3110" w:h="2371" w:wrap="none" w:vAnchor="text" w:hAnchor="page" w:x="7312" w:y="21"/>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bottom"/>
          </w:tcPr>
          <w:p>
            <w:pPr>
              <w:pStyle w:val="Style2"/>
              <w:keepNext w:val="0"/>
              <w:keepLines w:val="0"/>
              <w:framePr w:w="3110" w:h="2371" w:wrap="none" w:vAnchor="text" w:hAnchor="page" w:x="7312" w:y="21"/>
              <w:widowControl w:val="0"/>
              <w:shd w:val="clear" w:color="auto" w:fill="auto"/>
              <w:bidi w:val="0"/>
              <w:spacing w:before="0" w:after="0" w:line="240" w:lineRule="auto"/>
              <w:ind w:left="0" w:right="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3110" w:h="2371" w:wrap="none" w:vAnchor="text" w:hAnchor="page" w:x="7312" w:y="21"/>
              <w:widowControl w:val="0"/>
              <w:shd w:val="clear" w:color="auto" w:fill="auto"/>
              <w:bidi w:val="0"/>
              <w:spacing w:before="0" w:after="0" w:line="240" w:lineRule="auto"/>
              <w:ind w:left="0" w:right="2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Preço</w:t>
            </w:r>
          </w:p>
        </w:tc>
      </w:tr>
    </w:tbl>
    <w:p>
      <w:pPr>
        <w:framePr w:w="3110" w:h="2371" w:wrap="none" w:vAnchor="text" w:hAnchor="page" w:x="7312" w:y="21"/>
        <w:widowControl w:val="0"/>
        <w:spacing w:line="1" w:lineRule="exact"/>
      </w:pPr>
    </w:p>
    <w:p>
      <w:pPr>
        <w:pStyle w:val="Style142"/>
        <w:keepNext w:val="0"/>
        <w:keepLines w:val="0"/>
        <w:framePr w:w="490" w:h="1349" w:wrap="none" w:vAnchor="text" w:hAnchor="page" w:x="7326" w:y="3678"/>
        <w:widowControl w:val="0"/>
        <w:shd w:val="clear" w:color="auto" w:fill="auto"/>
        <w:bidi w:val="0"/>
        <w:spacing w:before="0" w:after="540" w:line="240" w:lineRule="auto"/>
        <w:ind w:left="0" w:right="0" w:firstLine="0"/>
        <w:jc w:val="left"/>
      </w:pPr>
      <w:r>
        <w:rPr>
          <w:color w:val="000000"/>
          <w:spacing w:val="0"/>
          <w:w w:val="100"/>
          <w:position w:val="0"/>
          <w:shd w:val="clear" w:color="auto" w:fill="auto"/>
          <w:lang w:val="pt-BR" w:eastAsia="pt-BR" w:bidi="pt-BR"/>
        </w:rPr>
        <w:t xml:space="preserve">7 </w:t>
      </w:r>
      <w:r>
        <w:rPr>
          <w:color w:val="000000"/>
          <w:spacing w:val="0"/>
          <w:w w:val="100"/>
          <w:position w:val="0"/>
          <w:shd w:val="clear" w:color="auto" w:fill="auto"/>
          <w:lang w:val="pt-PT" w:eastAsia="pt-PT" w:bidi="pt-PT"/>
        </w:rPr>
        <w:t>UND</w:t>
      </w:r>
    </w:p>
    <w:p>
      <w:pPr>
        <w:pStyle w:val="Style142"/>
        <w:keepNext w:val="0"/>
        <w:keepLines w:val="0"/>
        <w:framePr w:w="490" w:h="1349" w:wrap="none" w:vAnchor="text" w:hAnchor="page" w:x="7326" w:y="3678"/>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pt-BR" w:eastAsia="pt-BR" w:bidi="pt-BR"/>
        </w:rPr>
        <w:t>2 UND</w:t>
      </w:r>
    </w:p>
    <w:p>
      <w:pPr>
        <w:pStyle w:val="Style142"/>
        <w:keepNext w:val="0"/>
        <w:keepLines w:val="0"/>
        <w:framePr w:w="490" w:h="1349" w:wrap="none" w:vAnchor="text" w:hAnchor="page" w:x="7326" w:y="367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UND</w:t>
      </w:r>
    </w:p>
    <w:p>
      <w:pPr>
        <w:pStyle w:val="Style142"/>
        <w:keepNext w:val="0"/>
        <w:keepLines w:val="0"/>
        <w:framePr w:w="485" w:h="154" w:wrap="none" w:vAnchor="text" w:hAnchor="page" w:x="7321" w:y="579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 UND</w:t>
      </w:r>
    </w:p>
    <w:p>
      <w:pPr>
        <w:pStyle w:val="Style142"/>
        <w:keepNext w:val="0"/>
        <w:keepLines w:val="0"/>
        <w:framePr w:w="542" w:h="158" w:wrap="none" w:vAnchor="text" w:hAnchor="page" w:x="7316" w:y="64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9 ADES</w:t>
      </w:r>
    </w:p>
    <w:p>
      <w:pPr>
        <w:pStyle w:val="Style142"/>
        <w:keepNext w:val="0"/>
        <w:keepLines w:val="0"/>
        <w:framePr w:w="485" w:h="158" w:wrap="none" w:vAnchor="text" w:hAnchor="page" w:x="7312" w:y="8684"/>
        <w:widowControl w:val="0"/>
        <w:shd w:val="clear" w:color="auto" w:fill="auto"/>
        <w:bidi w:val="0"/>
        <w:spacing w:before="0" w:after="0" w:line="240" w:lineRule="auto"/>
        <w:ind w:left="0" w:right="0" w:firstLine="0"/>
        <w:jc w:val="left"/>
      </w:pPr>
      <w:r>
        <w:rPr>
          <w:color w:val="000000"/>
          <w:spacing w:val="0"/>
          <w:w w:val="100"/>
          <w:position w:val="0"/>
          <w:sz w:val="11"/>
          <w:szCs w:val="11"/>
          <w:shd w:val="clear" w:color="auto" w:fill="auto"/>
          <w:lang w:val="pt-BR" w:eastAsia="pt-BR" w:bidi="pt-BR"/>
        </w:rPr>
        <w:t xml:space="preserve">4 </w:t>
      </w:r>
      <w:r>
        <w:rPr>
          <w:color w:val="000000"/>
          <w:spacing w:val="0"/>
          <w:w w:val="100"/>
          <w:position w:val="0"/>
          <w:shd w:val="clear" w:color="auto" w:fill="auto"/>
          <w:lang w:val="pt-BR" w:eastAsia="pt-BR" w:bidi="pt-BR"/>
        </w:rPr>
        <w:t>UND</w:t>
      </w:r>
    </w:p>
    <w:p>
      <w:pPr>
        <w:pStyle w:val="Style142"/>
        <w:keepNext w:val="0"/>
        <w:keepLines w:val="0"/>
        <w:framePr w:w="715" w:h="173" w:wrap="none" w:vAnchor="text" w:hAnchor="page" w:x="9025"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142"/>
        <w:keepNext w:val="0"/>
        <w:keepLines w:val="0"/>
        <w:framePr w:w="715" w:h="178" w:wrap="none" w:vAnchor="text" w:hAnchor="page" w:x="9025" w:y="435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142"/>
        <w:keepNext w:val="0"/>
        <w:keepLines w:val="0"/>
        <w:framePr w:w="720" w:h="178" w:wrap="none" w:vAnchor="text" w:hAnchor="page" w:x="9020" w:y="486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142"/>
        <w:keepNext w:val="0"/>
        <w:keepLines w:val="0"/>
        <w:framePr w:w="720" w:h="178" w:wrap="none" w:vAnchor="text" w:hAnchor="page" w:x="9016" w:y="580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142"/>
        <w:keepNext w:val="0"/>
        <w:keepLines w:val="0"/>
        <w:framePr w:w="389" w:h="307" w:wrap="none" w:vAnchor="text" w:hAnchor="page" w:x="10043"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142"/>
        <w:keepNext w:val="0"/>
        <w:keepLines w:val="0"/>
        <w:framePr w:w="389" w:h="307" w:wrap="none" w:vAnchor="text" w:hAnchor="page" w:x="10043" w:y="36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142"/>
        <w:keepNext w:val="0"/>
        <w:keepLines w:val="0"/>
        <w:framePr w:w="389" w:h="302" w:wrap="none" w:vAnchor="text" w:hAnchor="page" w:x="10043" w:y="435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142"/>
        <w:keepNext w:val="0"/>
        <w:keepLines w:val="0"/>
        <w:framePr w:w="389" w:h="302" w:wrap="none" w:vAnchor="text" w:hAnchor="page" w:x="10043" w:y="435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142"/>
        <w:keepNext w:val="0"/>
        <w:keepLines w:val="0"/>
        <w:framePr w:w="389" w:h="312" w:wrap="none" w:vAnchor="text" w:hAnchor="page" w:x="10038" w:y="487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Menor</w:t>
      </w:r>
    </w:p>
    <w:p>
      <w:pPr>
        <w:pStyle w:val="Style142"/>
        <w:keepNext w:val="0"/>
        <w:keepLines w:val="0"/>
        <w:framePr w:w="389" w:h="312" w:wrap="none" w:vAnchor="text" w:hAnchor="page" w:x="10038" w:y="487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w:t>
      </w:r>
    </w:p>
    <w:p>
      <w:pPr>
        <w:pStyle w:val="Style142"/>
        <w:keepNext w:val="0"/>
        <w:keepLines w:val="0"/>
        <w:framePr w:w="389" w:h="298" w:wrap="none" w:vAnchor="text" w:hAnchor="page" w:x="10033" w:y="5819"/>
        <w:widowControl w:val="0"/>
        <w:shd w:val="clear" w:color="auto" w:fill="auto"/>
        <w:bidi w:val="0"/>
        <w:spacing w:before="0" w:after="0" w:line="271" w:lineRule="auto"/>
        <w:ind w:left="0" w:right="0" w:firstLine="0"/>
        <w:jc w:val="both"/>
      </w:pPr>
      <w:r>
        <w:rPr>
          <w:color w:val="000000"/>
          <w:spacing w:val="0"/>
          <w:w w:val="100"/>
          <w:position w:val="0"/>
          <w:shd w:val="clear" w:color="auto" w:fill="auto"/>
          <w:lang w:val="pt-BR" w:eastAsia="pt-BR" w:bidi="pt-BR"/>
        </w:rPr>
        <w:t>Menor Preço</w:t>
      </w:r>
    </w:p>
    <w:p>
      <w:pPr>
        <w:pStyle w:val="Style142"/>
        <w:keepNext w:val="0"/>
        <w:keepLines w:val="0"/>
        <w:framePr w:w="1402" w:h="317" w:wrap="none" w:vAnchor="text" w:hAnchor="page" w:x="9016" w:y="6443"/>
        <w:widowControl w:val="0"/>
        <w:shd w:val="clear" w:color="auto" w:fill="auto"/>
        <w:bidi w:val="0"/>
        <w:spacing w:before="0" w:after="0"/>
        <w:ind w:left="0" w:right="0" w:firstLine="0"/>
        <w:jc w:val="right"/>
      </w:pPr>
      <w:r>
        <w:rPr>
          <w:color w:val="000000"/>
          <w:spacing w:val="0"/>
          <w:w w:val="100"/>
          <w:position w:val="0"/>
          <w:shd w:val="clear" w:color="auto" w:fill="auto"/>
          <w:lang w:val="pt-BR" w:eastAsia="pt-BR" w:bidi="pt-BR"/>
        </w:rPr>
        <w:t>Homologado Menor Preço</w:t>
      </w:r>
    </w:p>
    <w:p>
      <w:pPr>
        <w:pStyle w:val="Style142"/>
        <w:keepNext w:val="0"/>
        <w:keepLines w:val="0"/>
        <w:framePr w:w="715" w:h="173" w:wrap="none" w:vAnchor="text" w:hAnchor="page" w:x="9011" w:y="86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p>
      <w:pPr>
        <w:pStyle w:val="Style34"/>
        <w:keepNext w:val="0"/>
        <w:keepLines w:val="0"/>
        <w:framePr w:w="384" w:h="158" w:wrap="none" w:vAnchor="text" w:hAnchor="page" w:x="10028" w:y="8703"/>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Menor</w:t>
      </w:r>
    </w:p>
    <w:p>
      <w:pPr>
        <w:widowControl w:val="0"/>
        <w:spacing w:line="360" w:lineRule="exact"/>
      </w:pPr>
      <w:r>
        <w:drawing>
          <wp:anchor distT="91440" distB="0" distL="0" distR="0" simplePos="0" relativeHeight="62915684" behindDoc="1" locked="0" layoutInCell="1" allowOverlap="1">
            <wp:simplePos x="0" y="0"/>
            <wp:positionH relativeFrom="page">
              <wp:posOffset>5986145</wp:posOffset>
            </wp:positionH>
            <wp:positionV relativeFrom="paragraph">
              <wp:posOffset>5617210</wp:posOffset>
            </wp:positionV>
            <wp:extent cx="1200785" cy="871855"/>
            <wp:wrapNone/>
            <wp:docPr id="2286" name="Shape 2286"/>
            <a:graphic xmlns:a="http://schemas.openxmlformats.org/drawingml/2006/main">
              <a:graphicData uri="http://schemas.openxmlformats.org/drawingml/2006/picture">
                <pic:pic xmlns:pic="http://schemas.openxmlformats.org/drawingml/2006/picture">
                  <pic:nvPicPr>
                    <pic:cNvPr id="2287" name="Picture box 2287"/>
                    <pic:cNvPicPr/>
                  </pic:nvPicPr>
                  <pic:blipFill>
                    <a:blip r:embed="rId987"/>
                    <a:stretch/>
                  </pic:blipFill>
                  <pic:spPr>
                    <a:xfrm>
                      <a:ext cx="1200785" cy="871855"/>
                    </a:xfrm>
                    <a:prstGeom prst="rect"/>
                  </pic:spPr>
                </pic:pic>
              </a:graphicData>
            </a:graphic>
          </wp:anchor>
        </w:drawing>
      </w:r>
      <w:r>
        <w:drawing>
          <wp:anchor distT="0" distB="0" distL="0" distR="0" simplePos="0" relativeHeight="62915685" behindDoc="1" locked="0" layoutInCell="1" allowOverlap="1">
            <wp:simplePos x="0" y="0"/>
            <wp:positionH relativeFrom="page">
              <wp:posOffset>5995670</wp:posOffset>
            </wp:positionH>
            <wp:positionV relativeFrom="paragraph">
              <wp:posOffset>5629910</wp:posOffset>
            </wp:positionV>
            <wp:extent cx="1176655" cy="847090"/>
            <wp:wrapNone/>
            <wp:docPr id="2288" name="Shape 2288"/>
            <a:graphic xmlns:a="http://schemas.openxmlformats.org/drawingml/2006/main">
              <a:graphicData uri="http://schemas.openxmlformats.org/drawingml/2006/picture">
                <pic:pic xmlns:pic="http://schemas.openxmlformats.org/drawingml/2006/picture">
                  <pic:nvPicPr>
                    <pic:cNvPr id="2289" name="Picture box 2289"/>
                    <pic:cNvPicPr/>
                  </pic:nvPicPr>
                  <pic:blipFill>
                    <a:blip r:embed="rId989"/>
                    <a:stretch/>
                  </pic:blipFill>
                  <pic:spPr>
                    <a:xfrm>
                      <a:ext cx="1176655" cy="8470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3" w:line="1" w:lineRule="exact"/>
      </w:pPr>
    </w:p>
    <w:p>
      <w:pPr>
        <w:widowControl w:val="0"/>
        <w:spacing w:line="1" w:lineRule="exact"/>
        <w:sectPr>
          <w:footnotePr>
            <w:pos w:val="pageBottom"/>
            <w:numFmt w:val="decimal"/>
            <w:numRestart w:val="continuous"/>
          </w:footnotePr>
          <w:type w:val="continuous"/>
          <w:pgSz w:w="12192" w:h="17969"/>
          <w:pgMar w:top="2076" w:left="912" w:right="912" w:bottom="550" w:header="0" w:footer="3" w:gutter="432"/>
          <w:cols w:space="720"/>
          <w:noEndnote/>
          <w:rtlGutter w:val="0"/>
          <w:docGrid w:linePitch="360"/>
        </w:sectPr>
      </w:pPr>
    </w:p>
    <w:p>
      <w:pPr>
        <w:widowControl w:val="0"/>
        <w:spacing w:line="1" w:lineRule="exact"/>
      </w:pPr>
      <w:r>
        <mc:AlternateContent>
          <mc:Choice Requires="wps">
            <w:drawing>
              <wp:anchor distT="0" distB="0" distL="0" distR="0" simplePos="0" relativeHeight="125829967" behindDoc="0" locked="0" layoutInCell="1" allowOverlap="1">
                <wp:simplePos x="0" y="0"/>
                <wp:positionH relativeFrom="margin">
                  <wp:posOffset>-624840</wp:posOffset>
                </wp:positionH>
                <wp:positionV relativeFrom="paragraph">
                  <wp:posOffset>12700</wp:posOffset>
                </wp:positionV>
                <wp:extent cx="648970" cy="243840"/>
                <wp:wrapSquare wrapText="bothSides"/>
                <wp:docPr id="2290" name="Shape 2290"/>
                <a:graphic xmlns:a="http://schemas.openxmlformats.org/drawingml/2006/main">
                  <a:graphicData uri="http://schemas.microsoft.com/office/word/2010/wordprocessingShape">
                    <wps:wsp>
                      <wps:cNvSpPr txBox="1"/>
                      <wps:spPr>
                        <a:xfrm>
                          <a:ext cx="648970" cy="2438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40" w:lineRule="auto"/>
                              <w:ind w:left="0" w:right="0" w:firstLine="0"/>
                              <w:jc w:val="left"/>
                            </w:pPr>
                            <w:r>
                              <w:rPr>
                                <w:color w:val="A8C2C8"/>
                                <w:spacing w:val="0"/>
                                <w:w w:val="100"/>
                                <w:position w:val="0"/>
                                <w:shd w:val="clear" w:color="auto" w:fill="auto"/>
                                <w:lang w:val="pt-BR" w:eastAsia="pt-BR" w:bidi="pt-BR"/>
                              </w:rPr>
                              <w:t>06C0Mm3Pt2m.iCAs</w:t>
                            </w:r>
                          </w:p>
                        </w:txbxContent>
                      </wps:txbx>
                      <wps:bodyPr lIns="0" tIns="0" rIns="0" bIns="0">
                        <a:noAutoFit/>
                      </wps:bodyPr>
                    </wps:wsp>
                  </a:graphicData>
                </a:graphic>
              </wp:anchor>
            </w:drawing>
          </mc:Choice>
          <mc:Fallback>
            <w:pict>
              <v:shape id="_x0000_s3316" type="#_x0000_t202" style="position:absolute;margin-left:-49.200000000000003pt;margin-top:1.pt;width:51.100000000000001pt;height:19.199999999999999pt;z-index:-125828786;mso-wrap-distance-left:0;mso-wrap-distance-right:0;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142"/>
                        <w:keepNext w:val="0"/>
                        <w:keepLines w:val="0"/>
                        <w:widowControl w:val="0"/>
                        <w:shd w:val="clear" w:color="auto" w:fill="auto"/>
                        <w:bidi w:val="0"/>
                        <w:spacing w:before="0" w:after="0" w:line="240" w:lineRule="auto"/>
                        <w:ind w:left="0" w:right="0" w:firstLine="0"/>
                        <w:jc w:val="left"/>
                      </w:pPr>
                      <w:r>
                        <w:rPr>
                          <w:color w:val="A8C2C8"/>
                          <w:spacing w:val="0"/>
                          <w:w w:val="100"/>
                          <w:position w:val="0"/>
                          <w:shd w:val="clear" w:color="auto" w:fill="auto"/>
                          <w:lang w:val="pt-BR" w:eastAsia="pt-BR" w:bidi="pt-BR"/>
                        </w:rPr>
                        <w:t>06C0Mm3Pt2m.iCAs</w:t>
                      </w:r>
                    </w:p>
                  </w:txbxContent>
                </v:textbox>
                <w10:wrap type="square" anchorx="margin"/>
              </v:shape>
            </w:pict>
          </mc:Fallback>
        </mc:AlternateContent>
      </w:r>
      <w:r>
        <w:drawing>
          <wp:anchor distT="0" distB="0" distL="0" distR="0" simplePos="0" relativeHeight="125829969" behindDoc="0" locked="0" layoutInCell="1" allowOverlap="1">
            <wp:simplePos x="0" y="0"/>
            <wp:positionH relativeFrom="margin">
              <wp:posOffset>4654550</wp:posOffset>
            </wp:positionH>
            <wp:positionV relativeFrom="paragraph">
              <wp:posOffset>12700</wp:posOffset>
            </wp:positionV>
            <wp:extent cx="469265" cy="469265"/>
            <wp:wrapSquare wrapText="bothSides"/>
            <wp:docPr id="2292" name="Shape 2292"/>
            <a:graphic xmlns:a="http://schemas.openxmlformats.org/drawingml/2006/main">
              <a:graphicData uri="http://schemas.openxmlformats.org/drawingml/2006/picture">
                <pic:pic xmlns:pic="http://schemas.openxmlformats.org/drawingml/2006/picture">
                  <pic:nvPicPr>
                    <pic:cNvPr id="2293" name="Picture box 2293"/>
                    <pic:cNvPicPr/>
                  </pic:nvPicPr>
                  <pic:blipFill>
                    <a:blip r:embed="rId991"/>
                    <a:stretch/>
                  </pic:blipFill>
                  <pic:spPr>
                    <a:xfrm>
                      <a:ext cx="469265" cy="469265"/>
                    </a:xfrm>
                    <a:prstGeom prst="rect"/>
                  </pic:spPr>
                </pic:pic>
              </a:graphicData>
            </a:graphic>
          </wp:anchor>
        </w:drawing>
      </w:r>
    </w:p>
    <w:p>
      <w:pPr>
        <w:pStyle w:val="Style142"/>
        <w:keepNext w:val="0"/>
        <w:keepLines w:val="0"/>
        <w:widowControl w:val="0"/>
        <w:shd w:val="clear" w:color="auto" w:fill="auto"/>
        <w:bidi w:val="0"/>
        <w:spacing w:before="0" w:after="0" w:line="290" w:lineRule="auto"/>
        <w:ind w:left="220" w:right="1260" w:firstLine="0"/>
        <w:jc w:val="left"/>
      </w:pPr>
      <w:r>
        <w:rPr>
          <w:color w:val="000000"/>
          <w:spacing w:val="0"/>
          <w:w w:val="100"/>
          <w:position w:val="0"/>
          <w:shd w:val="clear" w:color="auto" w:fill="auto"/>
          <w:lang w:val="pt-BR" w:eastAsia="pt-BR" w:bidi="pt-BR"/>
        </w:rPr>
        <w:t xml:space="preserve">A autenticidade do documento pode ser verificada no site </w:t>
      </w:r>
      <w:r>
        <w:rPr>
          <w:color w:val="000000"/>
          <w:spacing w:val="0"/>
          <w:w w:val="100"/>
          <w:position w:val="0"/>
          <w:shd w:val="clear" w:color="auto" w:fill="auto"/>
          <w:lang w:val="pt-BR" w:eastAsia="pt-BR" w:bidi="pt-BR"/>
        </w:rPr>
        <w:t>hnpei/AzaídaaFquívô.pdrtaiddOômprâspubSôdô.dom.br</w:t>
      </w:r>
      <w:r>
        <w:rPr>
          <w:color w:val="000000"/>
          <w:spacing w:val="0"/>
          <w:w w:val="100"/>
          <w:position w:val="0"/>
          <w:shd w:val="clear" w:color="auto" w:fill="auto"/>
          <w:lang w:val="pt-BR" w:eastAsia="pt-BR" w:bidi="pt-BR"/>
        </w:rPr>
        <w:t xml:space="preserve"> Documento gerado eletronicamente no Portal de Compras Publicar, em 08/05/2026 às 14:30:24.</w:t>
      </w:r>
    </w:p>
    <w:p>
      <w:pPr>
        <w:pStyle w:val="Style142"/>
        <w:keepNext w:val="0"/>
        <w:keepLines w:val="0"/>
        <w:widowControl w:val="0"/>
        <w:shd w:val="clear" w:color="auto" w:fill="auto"/>
        <w:bidi w:val="0"/>
        <w:spacing w:before="0" w:after="0" w:line="290" w:lineRule="auto"/>
        <w:ind w:left="220" w:right="0" w:firstLine="0"/>
        <w:jc w:val="left"/>
        <w:sectPr>
          <w:footnotePr>
            <w:pos w:val="pageBottom"/>
            <w:numFmt w:val="decimal"/>
            <w:numRestart w:val="continuous"/>
          </w:footnotePr>
          <w:type w:val="continuous"/>
          <w:pgSz w:w="12192" w:h="17969"/>
          <w:pgMar w:top="2076" w:left="2381" w:right="2381" w:bottom="550" w:header="0" w:footer="3" w:gutter="139"/>
          <w:cols w:space="720"/>
          <w:noEndnote/>
          <w:rtlGutter w:val="0"/>
          <w:docGrid w:linePitch="360"/>
        </w:sectPr>
      </w:pPr>
      <w:r>
        <w:rPr>
          <w:color w:val="000000"/>
          <w:spacing w:val="0"/>
          <w:w w:val="100"/>
          <w:position w:val="0"/>
          <w:shd w:val="clear" w:color="auto" w:fill="auto"/>
          <w:lang w:val="pt-BR" w:eastAsia="pt-BR" w:bidi="pt-BR"/>
        </w:rPr>
        <w:t>Código verificador: 13527CF</w:t>
      </w:r>
    </w:p>
    <w:p>
      <w:pPr>
        <w:pStyle w:val="Style2"/>
        <w:keepNext w:val="0"/>
        <w:keepLines w:val="0"/>
        <w:framePr w:w="2808" w:h="6782" w:wrap="none" w:hAnchor="page" w:x="2032" w:y="44"/>
        <w:widowControl w:val="0"/>
        <w:shd w:val="clear" w:color="auto" w:fill="auto"/>
        <w:tabs>
          <w:tab w:pos="672" w:val="left"/>
        </w:tabs>
        <w:bidi w:val="0"/>
        <w:spacing w:before="0" w:after="0" w:line="31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OO11</w:t>
        <w:tab/>
      </w:r>
      <w:r>
        <w:rPr>
          <w:rFonts w:ascii="Arial" w:eastAsia="Arial" w:hAnsi="Arial" w:cs="Arial"/>
          <w:b/>
          <w:bCs/>
          <w:color w:val="000000"/>
          <w:spacing w:val="0"/>
          <w:w w:val="100"/>
          <w:position w:val="0"/>
          <w:sz w:val="9"/>
          <w:szCs w:val="9"/>
          <w:shd w:val="clear" w:color="auto" w:fill="auto"/>
          <w:lang w:val="pt-BR" w:eastAsia="pt-BR" w:bidi="pt-BR"/>
        </w:rPr>
        <w:t>PENDRIVE, 128 GB, USB,</w:t>
      </w:r>
    </w:p>
    <w:p>
      <w:pPr>
        <w:pStyle w:val="Style142"/>
        <w:keepNext w:val="0"/>
        <w:keepLines w:val="0"/>
        <w:framePr w:w="2808" w:h="6782" w:wrap="none" w:hAnchor="page" w:x="2032" w:y="44"/>
        <w:widowControl w:val="0"/>
        <w:shd w:val="clear" w:color="auto" w:fill="auto"/>
        <w:bidi w:val="0"/>
        <w:spacing w:before="0" w:after="120"/>
        <w:ind w:left="740" w:right="0" w:firstLine="20"/>
        <w:jc w:val="left"/>
      </w:pPr>
      <w:r>
        <w:rPr>
          <w:color w:val="000000"/>
          <w:spacing w:val="0"/>
          <w:w w:val="100"/>
          <w:position w:val="0"/>
          <w:shd w:val="clear" w:color="auto" w:fill="auto"/>
          <w:lang w:val="pt-BR" w:eastAsia="pt-BR" w:bidi="pt-BR"/>
        </w:rPr>
        <w:t>PREFERÊNCIA PRETO OU PRATA.</w:t>
      </w:r>
    </w:p>
    <w:p>
      <w:pPr>
        <w:pStyle w:val="Style2"/>
        <w:keepNext w:val="0"/>
        <w:keepLines w:val="0"/>
        <w:framePr w:w="2808" w:h="6782" w:wrap="none" w:hAnchor="page" w:x="2032" w:y="44"/>
        <w:widowControl w:val="0"/>
        <w:shd w:val="clear" w:color="auto" w:fill="auto"/>
        <w:tabs>
          <w:tab w:pos="667" w:val="left"/>
        </w:tabs>
        <w:bidi w:val="0"/>
        <w:spacing w:before="0" w:after="0" w:line="31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0012</w:t>
        <w:tab/>
        <w:t>PLASTIFICADORA DE</w:t>
      </w:r>
    </w:p>
    <w:p>
      <w:pPr>
        <w:pStyle w:val="Style142"/>
        <w:keepNext w:val="0"/>
        <w:keepLines w:val="0"/>
        <w:framePr w:w="2808" w:h="6782" w:wrap="none" w:hAnchor="page" w:x="2032" w:y="44"/>
        <w:widowControl w:val="0"/>
        <w:shd w:val="clear" w:color="auto" w:fill="auto"/>
        <w:bidi w:val="0"/>
        <w:spacing w:before="0" w:after="100" w:line="286" w:lineRule="auto"/>
        <w:ind w:left="740" w:right="0" w:firstLine="20"/>
        <w:jc w:val="left"/>
      </w:pPr>
      <w:r>
        <w:rPr>
          <w:color w:val="000000"/>
          <w:spacing w:val="0"/>
          <w:w w:val="100"/>
          <w:position w:val="0"/>
          <w:shd w:val="clear" w:color="auto" w:fill="auto"/>
          <w:lang w:val="pt-BR" w:eastAsia="pt-BR" w:bidi="pt-BR"/>
        </w:rPr>
        <w:t xml:space="preserve">DOCUMENTOS ATE O TAMANHO </w:t>
      </w:r>
      <w:r>
        <w:rPr>
          <w:color w:val="000000"/>
          <w:spacing w:val="0"/>
          <w:w w:val="100"/>
          <w:position w:val="0"/>
          <w:sz w:val="9"/>
          <w:szCs w:val="9"/>
          <w:shd w:val="clear" w:color="auto" w:fill="auto"/>
          <w:lang w:val="pt-BR" w:eastAsia="pt-BR" w:bidi="pt-BR"/>
        </w:rPr>
        <w:t xml:space="preserve">OFÍCJO A4; ESTRUTURA EM METAL </w:t>
      </w:r>
      <w:r>
        <w:rPr>
          <w:color w:val="000000"/>
          <w:spacing w:val="0"/>
          <w:w w:val="100"/>
          <w:position w:val="0"/>
          <w:shd w:val="clear" w:color="auto" w:fill="auto"/>
          <w:lang w:val="pt-BR" w:eastAsia="pt-BR" w:bidi="pt-BR"/>
        </w:rPr>
        <w:t xml:space="preserve">COM LATERAIS EM PLÁSTICO; EXTENSÃO DE PLASTIFICAÇAO: 230MM, CONSUMO DE ENERQIA; AQUECENDO: 460W / AQUECIDA: 60W: </w:t>
      </w:r>
      <w:r>
        <w:rPr>
          <w:b w:val="0"/>
          <w:bCs w:val="0"/>
          <w:smallCaps/>
          <w:color w:val="000000"/>
          <w:spacing w:val="0"/>
          <w:w w:val="100"/>
          <w:position w:val="0"/>
          <w:shd w:val="clear" w:color="auto" w:fill="auto"/>
          <w:lang w:val="pt-PT" w:eastAsia="pt-PT" w:bidi="pt-PT"/>
        </w:rPr>
        <w:t>bivolt:</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11OV/ZZOV: REVERSE VELOCIDADE: 50CM / MINUTO APROXIMADAMENTE: </w:t>
      </w:r>
      <w:r>
        <w:rPr>
          <w:b w:val="0"/>
          <w:bCs w:val="0"/>
          <w:color w:val="000000"/>
          <w:spacing w:val="0"/>
          <w:w w:val="100"/>
          <w:position w:val="0"/>
          <w:sz w:val="11"/>
          <w:szCs w:val="11"/>
          <w:shd w:val="clear" w:color="auto" w:fill="auto"/>
          <w:lang w:val="pt-BR" w:eastAsia="pt-BR" w:bidi="pt-BR"/>
        </w:rPr>
        <w:t xml:space="preserve">DIMENSÕES APROXWADAS: </w:t>
      </w:r>
      <w:r>
        <w:rPr>
          <w:color w:val="000000"/>
          <w:spacing w:val="0"/>
          <w:w w:val="100"/>
          <w:position w:val="0"/>
          <w:shd w:val="clear" w:color="auto" w:fill="auto"/>
          <w:lang w:val="pt-BR" w:eastAsia="pt-BR" w:bidi="pt-BR"/>
        </w:rPr>
        <w:t xml:space="preserve">LARGURA: 350MM: ALTURA16SMM: COMPRIMENTÔ:24ÔMM, MANUAL DE INSTRUÇÕES E GARANTIA </w:t>
      </w:r>
      <w:r>
        <w:rPr>
          <w:color w:val="000000"/>
          <w:spacing w:val="0"/>
          <w:w w:val="100"/>
          <w:position w:val="0"/>
          <w:sz w:val="9"/>
          <w:szCs w:val="9"/>
          <w:shd w:val="clear" w:color="auto" w:fill="auto"/>
          <w:lang w:val="pt-BR" w:eastAsia="pt-BR" w:bidi="pt-BR"/>
        </w:rPr>
        <w:t xml:space="preserve">MÍNIMA DE 12 MESES. CONTRA </w:t>
      </w:r>
      <w:r>
        <w:rPr>
          <w:color w:val="000000"/>
          <w:spacing w:val="0"/>
          <w:w w:val="100"/>
          <w:position w:val="0"/>
          <w:shd w:val="clear" w:color="auto" w:fill="auto"/>
          <w:lang w:val="pt-BR" w:eastAsia="pt-BR" w:bidi="pt-BR"/>
        </w:rPr>
        <w:t>DEFEITOS DE FABRICAÇÃO.</w:t>
      </w:r>
    </w:p>
    <w:p>
      <w:pPr>
        <w:pStyle w:val="Style142"/>
        <w:keepNext w:val="0"/>
        <w:keepLines w:val="0"/>
        <w:framePr w:w="2808" w:h="6782" w:wrap="none" w:hAnchor="page" w:x="2032" w:y="44"/>
        <w:widowControl w:val="0"/>
        <w:shd w:val="clear" w:color="auto" w:fill="auto"/>
        <w:tabs>
          <w:tab w:pos="706" w:val="left"/>
        </w:tabs>
        <w:bidi w:val="0"/>
        <w:spacing w:before="0" w:after="0" w:line="240" w:lineRule="auto"/>
        <w:ind w:left="0" w:right="0" w:firstLine="0"/>
        <w:jc w:val="both"/>
      </w:pPr>
      <w:r>
        <w:rPr>
          <w:color w:val="000000"/>
          <w:spacing w:val="0"/>
          <w:w w:val="100"/>
          <w:position w:val="0"/>
          <w:shd w:val="clear" w:color="auto" w:fill="auto"/>
          <w:lang w:val="pt-BR" w:eastAsia="pt-BR" w:bidi="pt-BR"/>
        </w:rPr>
        <w:t>0013</w:t>
        <w:tab/>
        <w:t>TINTA ORIGINAL 544 PRETO, 65 ML,</w:t>
      </w:r>
    </w:p>
    <w:p>
      <w:pPr>
        <w:pStyle w:val="Style2"/>
        <w:keepNext w:val="0"/>
        <w:keepLines w:val="0"/>
        <w:framePr w:w="2808" w:h="6782" w:wrap="none" w:hAnchor="page" w:x="2032" w:y="44"/>
        <w:widowControl w:val="0"/>
        <w:shd w:val="clear" w:color="auto" w:fill="auto"/>
        <w:bidi w:val="0"/>
        <w:spacing w:before="0" w:after="120" w:line="240" w:lineRule="auto"/>
        <w:ind w:left="74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PARA L3250 E L5290 ECOTANK.</w:t>
      </w:r>
    </w:p>
    <w:p>
      <w:pPr>
        <w:pStyle w:val="Style142"/>
        <w:keepNext w:val="0"/>
        <w:keepLines w:val="0"/>
        <w:framePr w:w="2808" w:h="6782" w:wrap="none" w:hAnchor="page" w:x="2032" w:y="44"/>
        <w:widowControl w:val="0"/>
        <w:shd w:val="clear" w:color="auto" w:fill="auto"/>
        <w:tabs>
          <w:tab w:pos="677" w:val="left"/>
        </w:tabs>
        <w:bidi w:val="0"/>
        <w:spacing w:before="0" w:after="0"/>
        <w:ind w:left="0" w:right="0" w:firstLine="0"/>
        <w:jc w:val="both"/>
      </w:pPr>
      <w:r>
        <w:rPr>
          <w:color w:val="000000"/>
          <w:spacing w:val="0"/>
          <w:w w:val="100"/>
          <w:position w:val="0"/>
          <w:shd w:val="clear" w:color="auto" w:fill="auto"/>
          <w:lang w:val="pt-BR" w:eastAsia="pt-BR" w:bidi="pt-BR"/>
        </w:rPr>
        <w:t>0014</w:t>
        <w:tab/>
        <w:t>TONNER COMPATÍVEL SAMSUNG</w:t>
      </w:r>
    </w:p>
    <w:p>
      <w:pPr>
        <w:pStyle w:val="Style2"/>
        <w:keepNext w:val="0"/>
        <w:keepLines w:val="0"/>
        <w:framePr w:w="2808" w:h="6782" w:wrap="none" w:hAnchor="page" w:x="2032" w:y="44"/>
        <w:widowControl w:val="0"/>
        <w:shd w:val="clear" w:color="auto" w:fill="auto"/>
        <w:bidi w:val="0"/>
        <w:spacing w:before="0" w:after="100" w:line="314" w:lineRule="auto"/>
        <w:ind w:left="74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ML1665</w:t>
      </w:r>
    </w:p>
    <w:p>
      <w:pPr>
        <w:pStyle w:val="Style142"/>
        <w:keepNext w:val="0"/>
        <w:keepLines w:val="0"/>
        <w:framePr w:w="2808" w:h="6782" w:wrap="none" w:hAnchor="page" w:x="2032" w:y="44"/>
        <w:widowControl w:val="0"/>
        <w:shd w:val="clear" w:color="auto" w:fill="auto"/>
        <w:tabs>
          <w:tab w:pos="677" w:val="left"/>
        </w:tabs>
        <w:bidi w:val="0"/>
        <w:spacing w:before="0" w:after="0"/>
        <w:ind w:left="0" w:right="0" w:firstLine="0"/>
        <w:jc w:val="both"/>
      </w:pPr>
      <w:r>
        <w:rPr>
          <w:color w:val="000000"/>
          <w:spacing w:val="0"/>
          <w:w w:val="100"/>
          <w:position w:val="0"/>
          <w:shd w:val="clear" w:color="auto" w:fill="auto"/>
          <w:lang w:val="pt-BR" w:eastAsia="pt-BR" w:bidi="pt-BR"/>
        </w:rPr>
        <w:t>0015</w:t>
        <w:tab/>
        <w:t>SMARTPHONE. MODELO</w:t>
      </w:r>
    </w:p>
    <w:p>
      <w:pPr>
        <w:pStyle w:val="Style142"/>
        <w:keepNext w:val="0"/>
        <w:keepLines w:val="0"/>
        <w:framePr w:w="2808" w:h="6782" w:wrap="none" w:hAnchor="page" w:x="2032" w:y="44"/>
        <w:widowControl w:val="0"/>
        <w:shd w:val="clear" w:color="auto" w:fill="auto"/>
        <w:bidi w:val="0"/>
        <w:spacing w:before="0" w:after="0" w:line="298" w:lineRule="auto"/>
        <w:ind w:left="740" w:right="0" w:firstLine="20"/>
        <w:jc w:val="left"/>
      </w:pPr>
      <w:r>
        <w:rPr>
          <w:color w:val="000000"/>
          <w:spacing w:val="0"/>
          <w:w w:val="100"/>
          <w:position w:val="0"/>
          <w:sz w:val="8"/>
          <w:szCs w:val="8"/>
          <w:shd w:val="clear" w:color="auto" w:fill="auto"/>
          <w:lang w:val="pt-BR" w:eastAsia="pt-BR" w:bidi="pt-BR"/>
        </w:rPr>
        <w:t xml:space="preserve">REFERÊNCIA SAMSUNG A13 OU </w:t>
      </w:r>
      <w:r>
        <w:rPr>
          <w:color w:val="000000"/>
          <w:spacing w:val="0"/>
          <w:w w:val="100"/>
          <w:position w:val="0"/>
          <w:shd w:val="clear" w:color="auto" w:fill="auto"/>
          <w:lang w:val="pt-BR" w:eastAsia="pt-BR" w:bidi="pt-BR"/>
        </w:rPr>
        <w:t>UM EQUIVALENTE TÉCNICO, REQUISITOS TÉCNICOS; SISTEMA OPERACIONAL ANDROID</w:t>
      </w:r>
    </w:p>
    <w:p>
      <w:pPr>
        <w:pStyle w:val="Style142"/>
        <w:keepNext w:val="0"/>
        <w:keepLines w:val="0"/>
        <w:framePr w:w="2808" w:h="6782" w:wrap="none" w:hAnchor="page" w:x="2032" w:y="44"/>
        <w:widowControl w:val="0"/>
        <w:shd w:val="clear" w:color="auto" w:fill="auto"/>
        <w:bidi w:val="0"/>
        <w:spacing w:before="0" w:after="0"/>
        <w:ind w:left="740" w:right="0" w:firstLine="20"/>
        <w:jc w:val="left"/>
        <w:rPr>
          <w:sz w:val="9"/>
          <w:szCs w:val="9"/>
        </w:rPr>
      </w:pPr>
      <w:r>
        <w:rPr>
          <w:b w:val="0"/>
          <w:bCs w:val="0"/>
          <w:color w:val="000000"/>
          <w:spacing w:val="0"/>
          <w:w w:val="100"/>
          <w:position w:val="0"/>
          <w:sz w:val="11"/>
          <w:szCs w:val="11"/>
          <w:shd w:val="clear" w:color="auto" w:fill="auto"/>
          <w:lang w:val="pt-BR" w:eastAsia="pt-BR" w:bidi="pt-BR"/>
        </w:rPr>
        <w:t xml:space="preserve">ATUALIZADO; MEMÓRIA MÍNIMA DE 128 GB. PROCESSADOR </w:t>
      </w:r>
      <w:r>
        <w:rPr>
          <w:color w:val="000000"/>
          <w:spacing w:val="0"/>
          <w:w w:val="100"/>
          <w:position w:val="0"/>
          <w:sz w:val="10"/>
          <w:szCs w:val="10"/>
          <w:shd w:val="clear" w:color="auto" w:fill="auto"/>
          <w:lang w:val="pt-BR" w:eastAsia="pt-BR" w:bidi="pt-BR"/>
        </w:rPr>
        <w:t xml:space="preserve">COMPATÍVEL COM APLICATIVOS </w:t>
      </w:r>
      <w:r>
        <w:rPr>
          <w:b w:val="0"/>
          <w:bCs w:val="0"/>
          <w:color w:val="000000"/>
          <w:spacing w:val="0"/>
          <w:w w:val="100"/>
          <w:position w:val="0"/>
          <w:sz w:val="11"/>
          <w:szCs w:val="11"/>
          <w:shd w:val="clear" w:color="auto" w:fill="auto"/>
          <w:lang w:val="pt-BR" w:eastAsia="pt-BR" w:bidi="pt-BR"/>
        </w:rPr>
        <w:t xml:space="preserve">INSTITUCIONAIS. CONECTIVIDADE </w:t>
      </w:r>
      <w:r>
        <w:rPr>
          <w:color w:val="000000"/>
          <w:spacing w:val="0"/>
          <w:w w:val="100"/>
          <w:position w:val="0"/>
          <w:sz w:val="10"/>
          <w:szCs w:val="10"/>
          <w:shd w:val="clear" w:color="auto" w:fill="auto"/>
          <w:lang w:val="pt-BR" w:eastAsia="pt-BR" w:bidi="pt-BR"/>
        </w:rPr>
        <w:t xml:space="preserve">4G OU SUPERIOR, VW-FI. </w:t>
      </w:r>
      <w:r>
        <w:rPr>
          <w:b w:val="0"/>
          <w:bCs w:val="0"/>
          <w:color w:val="000000"/>
          <w:spacing w:val="0"/>
          <w:w w:val="100"/>
          <w:position w:val="0"/>
          <w:sz w:val="11"/>
          <w:szCs w:val="11"/>
          <w:shd w:val="clear" w:color="auto" w:fill="auto"/>
          <w:lang w:val="pt-BR" w:eastAsia="pt-BR" w:bidi="pt-BR"/>
        </w:rPr>
        <w:t xml:space="preserve">BLUETOÔTH, CÂMERA INTEGRADA, TELA MÍNIMA DE 6 </w:t>
      </w:r>
      <w:r>
        <w:rPr>
          <w:color w:val="000000"/>
          <w:spacing w:val="0"/>
          <w:w w:val="100"/>
          <w:position w:val="0"/>
          <w:sz w:val="10"/>
          <w:szCs w:val="10"/>
          <w:shd w:val="clear" w:color="auto" w:fill="auto"/>
          <w:lang w:val="pt-BR" w:eastAsia="pt-BR" w:bidi="pt-BR"/>
        </w:rPr>
        <w:t xml:space="preserve">POLEGADAS; REQUISITOS </w:t>
      </w:r>
      <w:r>
        <w:rPr>
          <w:color w:val="000000"/>
          <w:spacing w:val="0"/>
          <w:w w:val="100"/>
          <w:position w:val="0"/>
          <w:sz w:val="9"/>
          <w:szCs w:val="9"/>
          <w:shd w:val="clear" w:color="auto" w:fill="auto"/>
          <w:lang w:val="pt-BR" w:eastAsia="pt-BR" w:bidi="pt-BR"/>
        </w:rPr>
        <w:t>OPERACIONAIS: LAVRATURA DE AUTOS ELETRÔNICOS, REGISTRO DE IMAGENS. INTEGRAÇÃO COM SISTEMA DE TRÂNSITO E</w:t>
      </w:r>
    </w:p>
    <w:p>
      <w:pPr>
        <w:pStyle w:val="Style142"/>
        <w:keepNext w:val="0"/>
        <w:keepLines w:val="0"/>
        <w:framePr w:w="2808" w:h="6782" w:wrap="none" w:hAnchor="page" w:x="2032" w:y="44"/>
        <w:widowControl w:val="0"/>
        <w:shd w:val="clear" w:color="auto" w:fill="auto"/>
        <w:bidi w:val="0"/>
        <w:spacing w:before="0" w:after="0"/>
        <w:ind w:left="740" w:right="0" w:firstLine="20"/>
        <w:jc w:val="left"/>
      </w:pPr>
      <w:r>
        <w:rPr>
          <w:color w:val="000000"/>
          <w:spacing w:val="0"/>
          <w:w w:val="100"/>
          <w:position w:val="0"/>
          <w:shd w:val="clear" w:color="auto" w:fill="auto"/>
          <w:lang w:val="pt-BR" w:eastAsia="pt-BR" w:bidi="pt-BR"/>
        </w:rPr>
        <w:t>CONECTIVIDADE EM TEMPQ REAL; REQUISITOS ADMINISTRATIVOS. EQUIPAMENTOS NOVOS,</w:t>
      </w:r>
    </w:p>
    <w:p>
      <w:pPr>
        <w:pStyle w:val="Style142"/>
        <w:keepNext w:val="0"/>
        <w:keepLines w:val="0"/>
        <w:framePr w:w="2808" w:h="6782" w:wrap="none" w:hAnchor="page" w:x="2032" w:y="44"/>
        <w:widowControl w:val="0"/>
        <w:shd w:val="clear" w:color="auto" w:fill="auto"/>
        <w:bidi w:val="0"/>
        <w:spacing w:before="0" w:after="100" w:line="257" w:lineRule="auto"/>
        <w:ind w:left="740" w:right="0" w:firstLine="20"/>
        <w:jc w:val="left"/>
        <w:rPr>
          <w:sz w:val="11"/>
          <w:szCs w:val="11"/>
        </w:rPr>
      </w:pPr>
      <w:r>
        <w:rPr>
          <w:b w:val="0"/>
          <w:bCs w:val="0"/>
          <w:color w:val="000000"/>
          <w:spacing w:val="0"/>
          <w:w w:val="100"/>
          <w:position w:val="0"/>
          <w:sz w:val="11"/>
          <w:szCs w:val="11"/>
          <w:shd w:val="clear" w:color="auto" w:fill="auto"/>
          <w:lang w:val="pt-BR" w:eastAsia="pt-BR" w:bidi="pt-BR"/>
        </w:rPr>
        <w:t>GARANTIA MÍNIMA DE 12 MESES. NOTA FISCAL E REGISTRO PATRIMONIAL.</w:t>
      </w:r>
    </w:p>
    <w:p>
      <w:pPr>
        <w:pStyle w:val="Style142"/>
        <w:keepNext w:val="0"/>
        <w:keepLines w:val="0"/>
        <w:framePr w:w="2808" w:h="6782" w:wrap="none" w:hAnchor="page" w:x="2032" w:y="44"/>
        <w:widowControl w:val="0"/>
        <w:shd w:val="clear" w:color="auto" w:fill="auto"/>
        <w:bidi w:val="0"/>
        <w:spacing w:before="0" w:after="100" w:line="257" w:lineRule="auto"/>
        <w:ind w:left="740" w:right="0" w:firstLine="20"/>
        <w:jc w:val="left"/>
        <w:rPr>
          <w:sz w:val="11"/>
          <w:szCs w:val="11"/>
        </w:rPr>
      </w:pPr>
      <w:r>
        <w:rPr>
          <w:b w:val="0"/>
          <w:bCs w:val="0"/>
          <w:color w:val="000000"/>
          <w:spacing w:val="0"/>
          <w:w w:val="100"/>
          <w:position w:val="0"/>
          <w:sz w:val="11"/>
          <w:szCs w:val="11"/>
          <w:shd w:val="clear" w:color="auto" w:fill="auto"/>
          <w:lang w:val="pt-BR" w:eastAsia="pt-BR" w:bidi="pt-BR"/>
        </w:rPr>
        <w:t>VALOR TOTAL ESTIMADO</w:t>
      </w:r>
    </w:p>
    <w:p>
      <w:pPr>
        <w:pStyle w:val="Style142"/>
        <w:keepNext w:val="0"/>
        <w:keepLines w:val="0"/>
        <w:framePr w:w="686" w:h="547" w:wrap="none" w:hAnchor="page" w:x="5656" w:y="15"/>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Rt 314.80</w:t>
      </w:r>
    </w:p>
    <w:p>
      <w:pPr>
        <w:pStyle w:val="Style142"/>
        <w:keepNext w:val="0"/>
        <w:keepLines w:val="0"/>
        <w:framePr w:w="686" w:h="547" w:wrap="none" w:hAnchor="page" w:x="5656" w:y="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Rt 2.067.17</w:t>
      </w:r>
    </w:p>
    <w:p>
      <w:pPr>
        <w:pStyle w:val="Style142"/>
        <w:keepNext w:val="0"/>
        <w:keepLines w:val="0"/>
        <w:framePr w:w="490" w:h="547" w:wrap="none" w:hAnchor="page" w:x="7235" w:y="11"/>
        <w:widowControl w:val="0"/>
        <w:shd w:val="clear" w:color="auto" w:fill="auto"/>
        <w:bidi w:val="0"/>
        <w:spacing w:before="0" w:after="2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3 UNO</w:t>
      </w:r>
    </w:p>
    <w:p>
      <w:pPr>
        <w:pStyle w:val="Style2"/>
        <w:keepNext w:val="0"/>
        <w:keepLines w:val="0"/>
        <w:framePr w:w="490" w:h="547" w:wrap="none" w:hAnchor="page" w:x="7235" w:y="11"/>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2 UND</w:t>
      </w:r>
    </w:p>
    <w:p>
      <w:pPr>
        <w:pStyle w:val="Style142"/>
        <w:keepNext w:val="0"/>
        <w:keepLines w:val="0"/>
        <w:framePr w:w="715" w:h="542" w:wrap="none" w:hAnchor="page" w:x="8939" w:y="6"/>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Homologado</w:t>
      </w:r>
    </w:p>
    <w:p>
      <w:pPr>
        <w:pStyle w:val="Style142"/>
        <w:keepNext w:val="0"/>
        <w:keepLines w:val="0"/>
        <w:framePr w:w="715" w:h="542" w:wrap="none" w:hAnchor="page" w:x="8939" w:y="6"/>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Homologado</w:t>
      </w:r>
    </w:p>
    <w:p>
      <w:pPr>
        <w:pStyle w:val="Style142"/>
        <w:keepNext w:val="0"/>
        <w:keepLines w:val="0"/>
        <w:framePr w:w="389" w:h="682" w:wrap="none" w:hAnchor="page" w:x="9952" w:y="1"/>
        <w:widowControl w:val="0"/>
        <w:shd w:val="clear" w:color="auto" w:fill="auto"/>
        <w:bidi w:val="0"/>
        <w:spacing w:before="0" w:after="120" w:line="240" w:lineRule="auto"/>
        <w:ind w:left="0" w:right="0" w:firstLine="0"/>
        <w:jc w:val="both"/>
        <w:rPr>
          <w:sz w:val="11"/>
          <w:szCs w:val="11"/>
        </w:rPr>
      </w:pPr>
      <w:r>
        <w:rPr>
          <w:b w:val="0"/>
          <w:bCs w:val="0"/>
          <w:color w:val="000000"/>
          <w:spacing w:val="0"/>
          <w:w w:val="100"/>
          <w:position w:val="0"/>
          <w:sz w:val="11"/>
          <w:szCs w:val="11"/>
          <w:shd w:val="clear" w:color="auto" w:fill="auto"/>
          <w:lang w:val="pt-BR" w:eastAsia="pt-BR" w:bidi="pt-BR"/>
        </w:rPr>
        <w:t>Menor Prego</w:t>
      </w:r>
    </w:p>
    <w:p>
      <w:pPr>
        <w:pStyle w:val="Style142"/>
        <w:keepNext w:val="0"/>
        <w:keepLines w:val="0"/>
        <w:framePr w:w="389" w:h="682" w:wrap="none" w:hAnchor="page" w:x="9952" w:y="1"/>
        <w:widowControl w:val="0"/>
        <w:shd w:val="clear" w:color="auto" w:fill="auto"/>
        <w:bidi w:val="0"/>
        <w:spacing w:before="0" w:after="0" w:line="240" w:lineRule="auto"/>
        <w:ind w:left="0" w:right="0" w:firstLine="0"/>
        <w:jc w:val="both"/>
        <w:rPr>
          <w:sz w:val="11"/>
          <w:szCs w:val="11"/>
        </w:rPr>
      </w:pPr>
      <w:r>
        <w:rPr>
          <w:b w:val="0"/>
          <w:bCs w:val="0"/>
          <w:color w:val="000000"/>
          <w:spacing w:val="0"/>
          <w:w w:val="100"/>
          <w:position w:val="0"/>
          <w:sz w:val="11"/>
          <w:szCs w:val="11"/>
          <w:shd w:val="clear" w:color="auto" w:fill="auto"/>
          <w:lang w:val="pt-BR" w:eastAsia="pt-BR" w:bidi="pt-BR"/>
        </w:rPr>
        <w:t>Menor Prego</w:t>
      </w:r>
    </w:p>
    <w:tbl>
      <w:tblPr>
        <w:tblOverlap w:val="never"/>
        <w:jc w:val="left"/>
        <w:tblLayout w:type="fixed"/>
      </w:tblPr>
      <w:tblGrid>
        <w:gridCol w:w="1133"/>
        <w:gridCol w:w="600"/>
        <w:gridCol w:w="941"/>
        <w:gridCol w:w="1469"/>
        <w:gridCol w:w="542"/>
      </w:tblGrid>
      <w:tr>
        <w:trPr>
          <w:trHeight w:val="350" w:hRule="exact"/>
        </w:trPr>
        <w:tc>
          <w:tcPr>
            <w:tcBorders/>
            <w:shd w:val="clear" w:color="auto" w:fill="FFFFFF"/>
            <w:vAlign w:val="top"/>
          </w:tcPr>
          <w:p>
            <w:pPr>
              <w:pStyle w:val="Style2"/>
              <w:keepNext w:val="0"/>
              <w:keepLines w:val="0"/>
              <w:framePr w:w="4685" w:h="1070" w:wrap="none" w:hAnchor="page" w:x="5684" w:y="2646"/>
              <w:widowControl w:val="0"/>
              <w:shd w:val="clear" w:color="auto" w:fill="auto"/>
              <w:bidi w:val="0"/>
              <w:spacing w:before="0" w:after="0" w:line="240" w:lineRule="auto"/>
              <w:ind w:left="0" w:right="4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R$ 207.39</w:t>
            </w:r>
          </w:p>
        </w:tc>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w:t>
            </w:r>
          </w:p>
        </w:tc>
        <w:tc>
          <w:tcPr>
            <w:tcBorders/>
            <w:shd w:val="clear" w:color="auto" w:fill="FFFFFF"/>
            <w:vAlign w:val="top"/>
          </w:tcPr>
          <w:p>
            <w:pPr>
              <w:pStyle w:val="Style2"/>
              <w:keepNext w:val="0"/>
              <w:keepLines w:val="0"/>
              <w:framePr w:w="4685" w:h="1070" w:wrap="none" w:hAnchor="page" w:x="5684" w:y="264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top"/>
          </w:tcPr>
          <w:p>
            <w:pPr>
              <w:pStyle w:val="Style2"/>
              <w:keepNext w:val="0"/>
              <w:keepLines w:val="0"/>
              <w:framePr w:w="4685" w:h="1070" w:wrap="none" w:hAnchor="page" w:x="5684" w:y="2646"/>
              <w:widowControl w:val="0"/>
              <w:shd w:val="clear" w:color="auto" w:fill="auto"/>
              <w:bidi w:val="0"/>
              <w:spacing w:before="0" w:after="0" w:line="240"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Homologado</w:t>
            </w:r>
          </w:p>
        </w:tc>
        <w:tc>
          <w:tcPr>
            <w:tcBorders/>
            <w:shd w:val="clear" w:color="auto" w:fill="FFFFFF"/>
            <w:vAlign w:val="top"/>
          </w:tcPr>
          <w:p>
            <w:pPr>
              <w:pStyle w:val="Style2"/>
              <w:keepNext w:val="0"/>
              <w:keepLines w:val="0"/>
              <w:framePr w:w="4685" w:h="1070" w:wrap="none" w:hAnchor="page" w:x="5684" w:y="264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Menor</w:t>
            </w:r>
          </w:p>
          <w:p>
            <w:pPr>
              <w:pStyle w:val="Style2"/>
              <w:keepNext w:val="0"/>
              <w:keepLines w:val="0"/>
              <w:framePr w:w="4685" w:h="1070" w:wrap="none" w:hAnchor="page" w:x="5684" w:y="2646"/>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Preço</w:t>
            </w:r>
          </w:p>
        </w:tc>
      </w:tr>
      <w:tr>
        <w:trPr>
          <w:trHeight w:val="379" w:hRule="exact"/>
        </w:trPr>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46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212.67</w:t>
            </w:r>
          </w:p>
        </w:tc>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w:t>
            </w:r>
          </w:p>
        </w:tc>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UND</w:t>
            </w:r>
          </w:p>
        </w:tc>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Homologado</w:t>
            </w:r>
          </w:p>
        </w:tc>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Menor</w:t>
            </w:r>
          </w:p>
          <w:p>
            <w:pPr>
              <w:pStyle w:val="Style2"/>
              <w:keepNext w:val="0"/>
              <w:keepLines w:val="0"/>
              <w:framePr w:w="4685" w:h="1070" w:wrap="none" w:hAnchor="page" w:x="5684" w:y="2646"/>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Preço</w:t>
            </w:r>
          </w:p>
        </w:tc>
      </w:tr>
      <w:tr>
        <w:trPr>
          <w:trHeight w:val="341" w:hRule="exact"/>
        </w:trPr>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46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R$ 2.229.73</w:t>
            </w:r>
          </w:p>
        </w:tc>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w:t>
            </w:r>
          </w:p>
        </w:tc>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UND</w:t>
            </w:r>
          </w:p>
        </w:tc>
        <w:tc>
          <w:tcPr>
            <w:tcBorders/>
            <w:shd w:val="clear" w:color="auto" w:fill="FFFFFF"/>
            <w:vAlign w:val="center"/>
          </w:tcPr>
          <w:p>
            <w:pPr>
              <w:pStyle w:val="Style2"/>
              <w:keepNext w:val="0"/>
              <w:keepLines w:val="0"/>
              <w:framePr w:w="4685" w:h="1070" w:wrap="none" w:hAnchor="page" w:x="5684" w:y="2646"/>
              <w:widowControl w:val="0"/>
              <w:shd w:val="clear" w:color="auto" w:fill="auto"/>
              <w:bidi w:val="0"/>
              <w:spacing w:before="0" w:after="0" w:line="240" w:lineRule="auto"/>
              <w:ind w:left="0" w:right="16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Homologado</w:t>
            </w:r>
          </w:p>
        </w:tc>
        <w:tc>
          <w:tcPr>
            <w:tcBorders/>
            <w:shd w:val="clear" w:color="auto" w:fill="FFFFFF"/>
            <w:vAlign w:val="bottom"/>
          </w:tcPr>
          <w:p>
            <w:pPr>
              <w:pStyle w:val="Style2"/>
              <w:keepNext w:val="0"/>
              <w:keepLines w:val="0"/>
              <w:framePr w:w="4685" w:h="1070" w:wrap="none" w:hAnchor="page" w:x="5684" w:y="2646"/>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Menor</w:t>
            </w:r>
          </w:p>
          <w:p>
            <w:pPr>
              <w:pStyle w:val="Style2"/>
              <w:keepNext w:val="0"/>
              <w:keepLines w:val="0"/>
              <w:framePr w:w="4685" w:h="1070" w:wrap="none" w:hAnchor="page" w:x="5684" w:y="2646"/>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Preço</w:t>
            </w:r>
          </w:p>
        </w:tc>
      </w:tr>
    </w:tbl>
    <w:p>
      <w:pPr>
        <w:framePr w:w="4685" w:h="1070" w:wrap="none" w:hAnchor="page" w:x="5684" w:y="2646"/>
        <w:widowControl w:val="0"/>
        <w:spacing w:line="1" w:lineRule="exact"/>
      </w:pPr>
    </w:p>
    <w:p>
      <w:pPr>
        <w:pStyle w:val="Style142"/>
        <w:keepNext w:val="0"/>
        <w:keepLines w:val="0"/>
        <w:framePr w:w="571" w:h="173" w:wrap="none" w:hAnchor="page" w:x="5828" w:y="6639"/>
        <w:widowControl w:val="0"/>
        <w:shd w:val="clear" w:color="auto" w:fill="auto"/>
        <w:bidi w:val="0"/>
        <w:spacing w:before="0" w:after="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54527.69</w:t>
      </w:r>
    </w:p>
    <w:p>
      <w:pPr>
        <w:pStyle w:val="Style27"/>
        <w:keepNext/>
        <w:keepLines/>
        <w:framePr w:w="3946" w:h="317" w:wrap="none" w:hAnchor="page" w:x="1398" w:y="7263"/>
        <w:widowControl w:val="0"/>
        <w:pBdr>
          <w:bottom w:val="single" w:sz="4" w:space="0" w:color="auto"/>
        </w:pBdr>
        <w:shd w:val="clear" w:color="auto" w:fill="auto"/>
        <w:bidi w:val="0"/>
        <w:spacing w:before="0" w:after="0" w:line="240" w:lineRule="auto"/>
        <w:ind w:left="0" w:right="0" w:firstLine="0"/>
        <w:jc w:val="left"/>
        <w:rPr>
          <w:sz w:val="24"/>
          <w:szCs w:val="24"/>
        </w:rPr>
      </w:pPr>
      <w:bookmarkStart w:id="208" w:name="bookmark208"/>
      <w:r>
        <w:rPr>
          <w:rFonts w:ascii="Times New Roman" w:eastAsia="Times New Roman" w:hAnsi="Times New Roman" w:cs="Times New Roman"/>
          <w:color w:val="000000"/>
          <w:spacing w:val="0"/>
          <w:w w:val="100"/>
          <w:position w:val="0"/>
          <w:sz w:val="24"/>
          <w:szCs w:val="24"/>
          <w:shd w:val="clear" w:color="auto" w:fill="auto"/>
          <w:lang w:val="pt-BR" w:eastAsia="pt-BR" w:bidi="pt-BR"/>
        </w:rPr>
        <w:t>Documentos Anexados ao Processo</w:t>
      </w:r>
      <w:bookmarkEnd w:id="208"/>
    </w:p>
    <w:tbl>
      <w:tblPr>
        <w:tblOverlap w:val="never"/>
        <w:jc w:val="left"/>
        <w:tblLayout w:type="fixed"/>
      </w:tblPr>
      <w:tblGrid>
        <w:gridCol w:w="1954"/>
        <w:gridCol w:w="7459"/>
      </w:tblGrid>
      <w:tr>
        <w:trPr>
          <w:trHeight w:val="197" w:hRule="exact"/>
        </w:trPr>
        <w:tc>
          <w:tcPr>
            <w:tcBorders>
              <w:top w:val="single" w:sz="4"/>
            </w:tcBorders>
            <w:shd w:val="clear" w:color="auto" w:fill="FFFFFF"/>
            <w:vAlign w:val="top"/>
          </w:tcPr>
          <w:p>
            <w:pPr>
              <w:pStyle w:val="Style2"/>
              <w:keepNext w:val="0"/>
              <w:keepLines w:val="0"/>
              <w:framePr w:w="9413" w:h="658" w:wrap="none" w:hAnchor="page" w:x="1316" w:y="7667"/>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top"/>
          </w:tcPr>
          <w:p>
            <w:pPr>
              <w:pStyle w:val="Style2"/>
              <w:keepNext w:val="0"/>
              <w:keepLines w:val="0"/>
              <w:framePr w:w="9413" w:h="658" w:wrap="none" w:hAnchor="page" w:x="1316" w:y="7667"/>
              <w:widowControl w:val="0"/>
              <w:shd w:val="clear" w:color="auto" w:fill="auto"/>
              <w:bidi w:val="0"/>
              <w:spacing w:before="0" w:after="0" w:line="240" w:lineRule="auto"/>
              <w:ind w:left="88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Documento</w:t>
            </w:r>
          </w:p>
        </w:tc>
      </w:tr>
      <w:tr>
        <w:trPr>
          <w:trHeight w:val="254" w:hRule="exact"/>
        </w:trPr>
        <w:tc>
          <w:tcPr>
            <w:tcBorders/>
            <w:shd w:val="clear" w:color="auto" w:fill="FFFFFF"/>
            <w:vAlign w:val="center"/>
          </w:tcPr>
          <w:p>
            <w:pPr>
              <w:pStyle w:val="Style2"/>
              <w:keepNext w:val="0"/>
              <w:keepLines w:val="0"/>
              <w:framePr w:w="9413" w:h="658" w:wrap="none" w:hAnchor="page" w:x="1316" w:y="766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28/04/2026-13:12</w:t>
            </w:r>
          </w:p>
        </w:tc>
        <w:tc>
          <w:tcPr>
            <w:tcBorders/>
            <w:shd w:val="clear" w:color="auto" w:fill="FFFFFF"/>
            <w:vAlign w:val="center"/>
          </w:tcPr>
          <w:p>
            <w:pPr>
              <w:pStyle w:val="Style2"/>
              <w:keepNext w:val="0"/>
              <w:keepLines w:val="0"/>
              <w:framePr w:w="9413" w:h="658" w:wrap="none" w:hAnchor="page" w:x="1316" w:y="7667"/>
              <w:widowControl w:val="0"/>
              <w:shd w:val="clear" w:color="auto" w:fill="auto"/>
              <w:bidi w:val="0"/>
              <w:spacing w:before="0" w:after="0" w:line="240" w:lineRule="auto"/>
              <w:ind w:left="880" w:right="0" w:firstLine="0"/>
              <w:jc w:val="left"/>
              <w:rPr>
                <w:sz w:val="10"/>
                <w:szCs w:val="10"/>
              </w:rPr>
            </w:pPr>
            <w:r>
              <w:rPr>
                <w:rFonts w:ascii="Arial" w:eastAsia="Arial" w:hAnsi="Arial" w:cs="Arial"/>
                <w:b/>
                <w:bCs/>
                <w:color w:val="7CA2C9"/>
                <w:spacing w:val="0"/>
                <w:w w:val="100"/>
                <w:position w:val="0"/>
                <w:sz w:val="10"/>
                <w:szCs w:val="10"/>
                <w:shd w:val="clear" w:color="auto" w:fill="auto"/>
                <w:lang w:val="pt-BR" w:eastAsia="pt-BR" w:bidi="pt-BR"/>
              </w:rPr>
              <w:t>09. AVISO DE LICITAÇÃO PUPLodf</w:t>
            </w:r>
          </w:p>
        </w:tc>
      </w:tr>
      <w:tr>
        <w:trPr>
          <w:trHeight w:val="206" w:hRule="exact"/>
        </w:trPr>
        <w:tc>
          <w:tcPr>
            <w:tcBorders>
              <w:bottom w:val="single" w:sz="4"/>
            </w:tcBorders>
            <w:shd w:val="clear" w:color="auto" w:fill="FFFFFF"/>
            <w:vAlign w:val="bottom"/>
          </w:tcPr>
          <w:p>
            <w:pPr>
              <w:pStyle w:val="Style2"/>
              <w:keepNext w:val="0"/>
              <w:keepLines w:val="0"/>
              <w:framePr w:w="9413" w:h="658" w:wrap="none" w:hAnchor="page" w:x="1316" w:y="7667"/>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28/04/2026- 13:14</w:t>
            </w:r>
          </w:p>
        </w:tc>
        <w:tc>
          <w:tcPr>
            <w:tcBorders>
              <w:top w:val="single" w:sz="4"/>
              <w:bottom w:val="single" w:sz="4"/>
            </w:tcBorders>
            <w:shd w:val="clear" w:color="auto" w:fill="FFFFFF"/>
            <w:vAlign w:val="bottom"/>
          </w:tcPr>
          <w:p>
            <w:pPr>
              <w:pStyle w:val="Style2"/>
              <w:keepNext w:val="0"/>
              <w:keepLines w:val="0"/>
              <w:framePr w:w="9413" w:h="658" w:wrap="none" w:hAnchor="page" w:x="1316" w:y="7667"/>
              <w:widowControl w:val="0"/>
              <w:shd w:val="clear" w:color="auto" w:fill="auto"/>
              <w:bidi w:val="0"/>
              <w:spacing w:before="0" w:after="0" w:line="240" w:lineRule="auto"/>
              <w:ind w:left="880" w:right="0" w:firstLine="0"/>
              <w:jc w:val="left"/>
              <w:rPr>
                <w:sz w:val="10"/>
                <w:szCs w:val="10"/>
              </w:rPr>
            </w:pPr>
            <w:r>
              <w:rPr>
                <w:rFonts w:ascii="Arial" w:eastAsia="Arial" w:hAnsi="Arial" w:cs="Arial"/>
                <w:b/>
                <w:bCs/>
                <w:color w:val="7CA2C9"/>
                <w:spacing w:val="0"/>
                <w:w w:val="100"/>
                <w:position w:val="0"/>
                <w:sz w:val="10"/>
                <w:szCs w:val="10"/>
                <w:shd w:val="clear" w:color="auto" w:fill="auto"/>
                <w:lang w:val="pt-BR" w:eastAsia="pt-BR" w:bidi="pt-BR"/>
              </w:rPr>
              <w:t xml:space="preserve">07. TERMO DE REFERENCIA - MATERIAIS INFORMÁTICA E PROC. DE </w:t>
            </w:r>
            <w:r>
              <w:rPr>
                <w:rFonts w:ascii="Arial" w:eastAsia="Arial" w:hAnsi="Arial" w:cs="Arial"/>
                <w:b/>
                <w:bCs/>
                <w:color w:val="7CA2C9"/>
                <w:spacing w:val="0"/>
                <w:w w:val="100"/>
                <w:position w:val="0"/>
                <w:sz w:val="10"/>
                <w:szCs w:val="10"/>
                <w:shd w:val="clear" w:color="auto" w:fill="auto"/>
                <w:lang w:val="en-US" w:eastAsia="en-US" w:bidi="en-US"/>
              </w:rPr>
              <w:t>DADQS.pdf</w:t>
            </w:r>
          </w:p>
        </w:tc>
      </w:tr>
    </w:tbl>
    <w:p>
      <w:pPr>
        <w:framePr w:w="9413" w:h="658" w:wrap="none" w:hAnchor="page" w:x="1316" w:y="7667"/>
        <w:widowControl w:val="0"/>
        <w:spacing w:line="1" w:lineRule="exact"/>
      </w:pPr>
    </w:p>
    <w:p>
      <w:pPr>
        <w:pStyle w:val="Style27"/>
        <w:keepNext/>
        <w:keepLines/>
        <w:framePr w:w="5952" w:h="322" w:wrap="none" w:hAnchor="page" w:x="1379" w:y="8785"/>
        <w:widowControl w:val="0"/>
        <w:shd w:val="clear" w:color="auto" w:fill="auto"/>
        <w:bidi w:val="0"/>
        <w:spacing w:before="0" w:after="0" w:line="240" w:lineRule="auto"/>
        <w:ind w:left="0" w:right="0" w:firstLine="0"/>
        <w:jc w:val="left"/>
      </w:pPr>
      <w:bookmarkStart w:id="209" w:name="bookmark209"/>
      <w:r>
        <w:rPr>
          <w:rFonts w:ascii="Arial" w:eastAsia="Arial" w:hAnsi="Arial" w:cs="Arial"/>
          <w:color w:val="000000"/>
          <w:spacing w:val="0"/>
          <w:w w:val="100"/>
          <w:position w:val="0"/>
          <w:u w:val="single"/>
          <w:shd w:val="clear" w:color="auto" w:fill="auto"/>
          <w:lang w:val="pt-BR" w:eastAsia="pt-BR" w:bidi="pt-BR"/>
        </w:rPr>
        <w:t>Mensagens Enviadas pelo Operador de Compra</w:t>
      </w:r>
      <w:r>
        <w:rPr>
          <w:rFonts w:ascii="Arial" w:eastAsia="Arial" w:hAnsi="Arial" w:cs="Arial"/>
          <w:color w:val="000000"/>
          <w:spacing w:val="0"/>
          <w:w w:val="100"/>
          <w:position w:val="0"/>
          <w:shd w:val="clear" w:color="auto" w:fill="auto"/>
          <w:lang w:val="pt-BR" w:eastAsia="pt-BR" w:bidi="pt-BR"/>
        </w:rPr>
        <w:t xml:space="preserve"> Direta</w:t>
      </w:r>
      <w:bookmarkEnd w:id="209"/>
    </w:p>
    <w:p>
      <w:pPr>
        <w:pStyle w:val="Style2"/>
        <w:keepNext w:val="0"/>
        <w:keepLines w:val="0"/>
        <w:framePr w:w="1195" w:h="917" w:wrap="none" w:hAnchor="page" w:x="1364" w:y="9155"/>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p>
      <w:pPr>
        <w:pStyle w:val="Style142"/>
        <w:keepNext w:val="0"/>
        <w:keepLines w:val="0"/>
        <w:framePr w:w="1195" w:h="917" w:wrap="none" w:hAnchor="page" w:x="1364" w:y="9155"/>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pt-BR" w:eastAsia="pt-BR" w:bidi="pt-BR"/>
        </w:rPr>
        <w:t>05/05/2026 -16.20:12</w:t>
      </w:r>
    </w:p>
    <w:p>
      <w:pPr>
        <w:pStyle w:val="Style142"/>
        <w:keepNext w:val="0"/>
        <w:keepLines w:val="0"/>
        <w:framePr w:w="1195" w:h="917" w:wrap="none" w:hAnchor="page" w:x="1364" w:y="9155"/>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05/05/2026 - 16:43:58</w:t>
      </w:r>
    </w:p>
    <w:p>
      <w:pPr>
        <w:pStyle w:val="Style142"/>
        <w:keepNext w:val="0"/>
        <w:keepLines w:val="0"/>
        <w:framePr w:w="1646" w:h="562" w:wrap="none" w:hAnchor="page" w:x="3568" w:y="9174"/>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Assunto</w:t>
      </w:r>
    </w:p>
    <w:p>
      <w:pPr>
        <w:pStyle w:val="Style142"/>
        <w:keepNext w:val="0"/>
        <w:keepLines w:val="0"/>
        <w:framePr w:w="1646" w:h="562" w:wrap="none" w:hAnchor="page" w:x="3568" w:y="917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Documentos sofcitados paia o</w:t>
      </w:r>
    </w:p>
    <w:p>
      <w:pPr>
        <w:pStyle w:val="Style142"/>
        <w:keepNext w:val="0"/>
        <w:keepLines w:val="0"/>
        <w:framePr w:w="1646" w:h="562" w:wrap="none" w:hAnchor="page" w:x="3568" w:y="9174"/>
        <w:widowControl w:val="0"/>
        <w:shd w:val="clear" w:color="auto" w:fill="auto"/>
        <w:bidi w:val="0"/>
        <w:spacing w:before="0" w:after="60" w:line="24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processo 004/2026</w:t>
      </w:r>
    </w:p>
    <w:p>
      <w:pPr>
        <w:pStyle w:val="Style142"/>
        <w:keepNext w:val="0"/>
        <w:keepLines w:val="0"/>
        <w:framePr w:w="4488" w:h="1051" w:wrap="none" w:hAnchor="page" w:x="5761" w:y="9183"/>
        <w:widowControl w:val="0"/>
        <w:shd w:val="clear" w:color="auto" w:fill="auto"/>
        <w:bidi w:val="0"/>
        <w:spacing w:before="0" w:after="0" w:line="521" w:lineRule="auto"/>
        <w:ind w:left="0" w:right="0" w:firstLine="0"/>
        <w:jc w:val="both"/>
        <w:rPr>
          <w:sz w:val="11"/>
          <w:szCs w:val="11"/>
        </w:rPr>
      </w:pPr>
      <w:r>
        <w:rPr>
          <w:color w:val="000000"/>
          <w:spacing w:val="0"/>
          <w:w w:val="100"/>
          <w:position w:val="0"/>
          <w:sz w:val="11"/>
          <w:szCs w:val="11"/>
          <w:shd w:val="clear" w:color="auto" w:fill="auto"/>
          <w:lang w:val="pt-BR" w:eastAsia="pt-BR" w:bidi="pt-BR"/>
        </w:rPr>
        <w:t>Frase</w:t>
      </w:r>
    </w:p>
    <w:p>
      <w:pPr>
        <w:pStyle w:val="Style142"/>
        <w:keepNext w:val="0"/>
        <w:keepLines w:val="0"/>
        <w:framePr w:w="4488" w:h="1051" w:wrap="none" w:hAnchor="page" w:x="5761" w:y="9183"/>
        <w:widowControl w:val="0"/>
        <w:shd w:val="clear" w:color="auto" w:fill="auto"/>
        <w:bidi w:val="0"/>
        <w:spacing w:before="0" w:after="0" w:line="574" w:lineRule="auto"/>
        <w:ind w:left="0" w:right="1040" w:firstLine="0"/>
        <w:jc w:val="left"/>
      </w:pPr>
      <w:r>
        <w:rPr>
          <w:color w:val="000000"/>
          <w:spacing w:val="0"/>
          <w:w w:val="100"/>
          <w:position w:val="0"/>
          <w:shd w:val="clear" w:color="auto" w:fill="auto"/>
          <w:lang w:val="pt-BR" w:eastAsia="pt-BR" w:bidi="pt-BR"/>
        </w:rPr>
        <w:t>Foram sofcüadas dSgénoias no lote 0001 do proeesso 004/2026. Acesse o seu ambiente logado para verificar os detalhes.</w:t>
      </w:r>
    </w:p>
    <w:p>
      <w:pPr>
        <w:pStyle w:val="Style2"/>
        <w:keepNext w:val="0"/>
        <w:keepLines w:val="0"/>
        <w:framePr w:w="4488" w:h="1051" w:wrap="none" w:hAnchor="page" w:x="5761" w:y="9183"/>
        <w:widowControl w:val="0"/>
        <w:shd w:val="clear" w:color="auto" w:fill="auto"/>
        <w:bidi w:val="0"/>
        <w:spacing w:before="0" w:after="0" w:line="257" w:lineRule="auto"/>
        <w:ind w:left="0" w:right="0" w:firstLine="0"/>
        <w:jc w:val="both"/>
        <w:rPr>
          <w:sz w:val="10"/>
          <w:szCs w:val="10"/>
        </w:rPr>
      </w:pPr>
      <w:r>
        <w:rPr>
          <w:rFonts w:ascii="Arial" w:eastAsia="Arial" w:hAnsi="Arial" w:cs="Arial"/>
          <w:b/>
          <w:bCs/>
          <w:color w:val="000000"/>
          <w:spacing w:val="0"/>
          <w:w w:val="100"/>
          <w:position w:val="0"/>
          <w:sz w:val="8"/>
          <w:szCs w:val="8"/>
          <w:shd w:val="clear" w:color="auto" w:fill="auto"/>
          <w:lang w:val="pt-BR" w:eastAsia="pt-BR" w:bidi="pt-BR"/>
        </w:rPr>
        <w:t>Você recebeu um novo documento em resposta à d</w:t>
      </w:r>
      <w:r>
        <w:rPr>
          <w:rFonts w:ascii="Times New Roman" w:eastAsia="Times New Roman" w:hAnsi="Times New Roman" w:cs="Times New Roman"/>
          <w:b/>
          <w:bCs/>
          <w:strike/>
          <w:color w:val="000000"/>
          <w:spacing w:val="0"/>
          <w:w w:val="100"/>
          <w:position w:val="0"/>
          <w:sz w:val="8"/>
          <w:szCs w:val="8"/>
          <w:shd w:val="clear" w:color="auto" w:fill="auto"/>
          <w:lang w:val="pt-BR" w:eastAsia="pt-BR" w:bidi="pt-BR"/>
        </w:rPr>
        <w:t>üucn</w:t>
      </w:r>
      <w:r>
        <w:rPr>
          <w:rFonts w:ascii="Arial" w:eastAsia="Arial" w:hAnsi="Arial" w:cs="Arial"/>
          <w:b/>
          <w:bCs/>
          <w:color w:val="000000"/>
          <w:spacing w:val="0"/>
          <w:w w:val="100"/>
          <w:position w:val="0"/>
          <w:sz w:val="8"/>
          <w:szCs w:val="8"/>
          <w:shd w:val="clear" w:color="auto" w:fill="auto"/>
          <w:lang w:val="pt-BR" w:eastAsia="pt-BR" w:bidi="pt-BR"/>
        </w:rPr>
        <w:t xml:space="preserve">da no lote O0O1 do processo </w:t>
      </w:r>
      <w:r>
        <w:rPr>
          <w:rFonts w:ascii="Arial" w:eastAsia="Arial" w:hAnsi="Arial" w:cs="Arial"/>
          <w:b/>
          <w:bCs/>
          <w:color w:val="000000"/>
          <w:spacing w:val="0"/>
          <w:w w:val="100"/>
          <w:position w:val="0"/>
          <w:sz w:val="10"/>
          <w:szCs w:val="10"/>
          <w:shd w:val="clear" w:color="auto" w:fill="auto"/>
          <w:lang w:val="pt-BR" w:eastAsia="pt-BR" w:bidi="pt-BR"/>
        </w:rPr>
        <w:t>004/2026.</w:t>
      </w:r>
    </w:p>
    <w:p>
      <w:pPr>
        <w:pStyle w:val="Style142"/>
        <w:keepNext w:val="0"/>
        <w:keepLines w:val="0"/>
        <w:framePr w:w="1195" w:h="912" w:wrap="none" w:hAnchor="page" w:x="1369" w:y="10537"/>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06/05/2026» 11:36 D5</w:t>
      </w:r>
    </w:p>
    <w:p>
      <w:pPr>
        <w:pStyle w:val="Style142"/>
        <w:keepNext w:val="0"/>
        <w:keepLines w:val="0"/>
        <w:framePr w:w="1195" w:h="912" w:wrap="none" w:hAnchor="page" w:x="1369" w:y="10537"/>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06/05/2026 -11:36:12</w:t>
      </w:r>
    </w:p>
    <w:p>
      <w:pPr>
        <w:pStyle w:val="Style142"/>
        <w:keepNext w:val="0"/>
        <w:keepLines w:val="0"/>
        <w:framePr w:w="1195" w:h="912" w:wrap="none" w:hAnchor="page" w:x="1369" w:y="10537"/>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06/05/2026 »12:10:57</w:t>
      </w:r>
    </w:p>
    <w:p>
      <w:pPr>
        <w:pStyle w:val="Style142"/>
        <w:keepNext w:val="0"/>
        <w:keepLines w:val="0"/>
        <w:framePr w:w="1824" w:h="686" w:wrap="none" w:hAnchor="page" w:x="3568" w:y="10556"/>
        <w:widowControl w:val="0"/>
        <w:shd w:val="clear" w:color="auto" w:fill="auto"/>
        <w:bidi w:val="0"/>
        <w:spacing w:before="0" w:after="100"/>
        <w:ind w:left="0" w:right="0" w:firstLine="0"/>
        <w:jc w:val="both"/>
      </w:pPr>
      <w:r>
        <w:rPr>
          <w:color w:val="000000"/>
          <w:spacing w:val="0"/>
          <w:w w:val="100"/>
          <w:position w:val="0"/>
          <w:shd w:val="clear" w:color="auto" w:fill="auto"/>
          <w:lang w:val="pt-BR" w:eastAsia="pt-BR" w:bidi="pt-BR"/>
        </w:rPr>
        <w:t>Envio de Propostas Readeguadas 004/2026</w:t>
      </w:r>
    </w:p>
    <w:p>
      <w:pPr>
        <w:pStyle w:val="Style2"/>
        <w:keepNext w:val="0"/>
        <w:keepLines w:val="0"/>
        <w:framePr w:w="1824" w:h="686" w:wrap="none" w:hAnchor="page" w:x="3568" w:y="10556"/>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Envio de Propostas Readequadas</w:t>
      </w:r>
    </w:p>
    <w:p>
      <w:pPr>
        <w:pStyle w:val="Style142"/>
        <w:keepNext w:val="0"/>
        <w:keepLines w:val="0"/>
        <w:framePr w:w="1824" w:h="686" w:wrap="none" w:hAnchor="page" w:x="3568" w:y="10556"/>
        <w:widowControl w:val="0"/>
        <w:shd w:val="clear" w:color="auto" w:fill="auto"/>
        <w:bidi w:val="0"/>
        <w:spacing w:before="0" w:after="40"/>
        <w:ind w:left="0" w:right="0" w:firstLine="0"/>
        <w:jc w:val="both"/>
      </w:pPr>
      <w:r>
        <w:rPr>
          <w:color w:val="000000"/>
          <w:spacing w:val="0"/>
          <w:w w:val="100"/>
          <w:position w:val="0"/>
          <w:shd w:val="clear" w:color="auto" w:fill="auto"/>
          <w:lang w:val="pt-BR" w:eastAsia="pt-BR" w:bidi="pt-BR"/>
        </w:rPr>
        <w:t>004/2026</w:t>
      </w:r>
    </w:p>
    <w:p>
      <w:pPr>
        <w:pStyle w:val="Style2"/>
        <w:keepNext w:val="0"/>
        <w:keepLines w:val="0"/>
        <w:framePr w:w="4824" w:h="1214" w:wrap="none" w:hAnchor="page" w:x="5761" w:y="10321"/>
        <w:widowControl w:val="0"/>
        <w:shd w:val="clear" w:color="auto" w:fill="auto"/>
        <w:bidi w:val="0"/>
        <w:spacing w:before="0" w:after="120" w:line="257"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Acesse o seu ambiente logado paia verificai os detatiies.</w:t>
      </w:r>
    </w:p>
    <w:p>
      <w:pPr>
        <w:pStyle w:val="Style2"/>
        <w:keepNext w:val="0"/>
        <w:keepLines w:val="0"/>
        <w:framePr w:w="4824" w:h="1214" w:wrap="none" w:hAnchor="page" w:x="5761" w:y="10321"/>
        <w:widowControl w:val="0"/>
        <w:shd w:val="clear" w:color="auto" w:fill="auto"/>
        <w:bidi w:val="0"/>
        <w:spacing w:before="0" w:after="120" w:line="26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Foi soScüado a proposta readequada para o item lote 0001. O prazo de envio é até às 14:00 do dia 06/05/2026.</w:t>
      </w:r>
    </w:p>
    <w:p>
      <w:pPr>
        <w:pStyle w:val="Style2"/>
        <w:keepNext w:val="0"/>
        <w:keepLines w:val="0"/>
        <w:framePr w:w="4824" w:h="1214" w:wrap="none" w:hAnchor="page" w:x="5761" w:y="10321"/>
        <w:widowControl w:val="0"/>
        <w:shd w:val="clear" w:color="auto" w:fill="auto"/>
        <w:bidi w:val="0"/>
        <w:spacing w:before="0" w:after="12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Foi sotciiado a proposta readequada para o item lote O0O1. O prazo de envio é até às 14:00 do dia 06/05/2026.</w:t>
      </w:r>
    </w:p>
    <w:p>
      <w:pPr>
        <w:pStyle w:val="Style2"/>
        <w:keepNext w:val="0"/>
        <w:keepLines w:val="0"/>
        <w:framePr w:w="4824" w:h="1214" w:wrap="none" w:hAnchor="page" w:x="5761" w:y="10321"/>
        <w:widowControl w:val="0"/>
        <w:shd w:val="clear" w:color="auto" w:fill="auto"/>
        <w:bidi w:val="0"/>
        <w:spacing w:before="0" w:after="120" w:line="288"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BR" w:eastAsia="pt-BR" w:bidi="pt-BR"/>
        </w:rPr>
        <w:t>Voce recebeu uma nova proposta readequada no lote OOO1 do processo 004/2026.</w:t>
      </w:r>
    </w:p>
    <w:p>
      <w:pPr>
        <w:pStyle w:val="Style2"/>
        <w:keepNext w:val="0"/>
        <w:keepLines w:val="0"/>
        <w:framePr w:w="3010" w:h="182" w:wrap="none" w:hAnchor="page" w:x="5766" w:y="11612"/>
        <w:widowControl w:val="0"/>
        <w:pBdr>
          <w:bottom w:val="single" w:sz="4" w:space="0" w:color="auto"/>
        </w:pBdr>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Acesse o seu ambiente logado para verificar os detalhes.</w:t>
      </w:r>
    </w:p>
    <w:p>
      <w:pPr>
        <w:pStyle w:val="Style27"/>
        <w:keepNext/>
        <w:keepLines/>
        <w:framePr w:w="9355" w:h="1118" w:wrap="none" w:hAnchor="page" w:x="1360" w:y="12179"/>
        <w:widowControl w:val="0"/>
        <w:shd w:val="clear" w:color="auto" w:fill="auto"/>
        <w:bidi w:val="0"/>
        <w:spacing w:before="0" w:after="100" w:line="240" w:lineRule="auto"/>
        <w:ind w:left="0" w:right="0" w:firstLine="0"/>
        <w:jc w:val="left"/>
        <w:rPr>
          <w:sz w:val="24"/>
          <w:szCs w:val="24"/>
        </w:rPr>
      </w:pPr>
      <w:bookmarkStart w:id="210" w:name="bookmark210"/>
      <w:r>
        <w:rPr>
          <w:rFonts w:ascii="Times New Roman" w:eastAsia="Times New Roman" w:hAnsi="Times New Roman" w:cs="Times New Roman"/>
          <w:color w:val="000000"/>
          <w:spacing w:val="0"/>
          <w:w w:val="100"/>
          <w:position w:val="0"/>
          <w:sz w:val="24"/>
          <w:szCs w:val="24"/>
          <w:shd w:val="clear" w:color="auto" w:fill="auto"/>
          <w:lang w:val="pt-BR" w:eastAsia="pt-BR" w:bidi="pt-BR"/>
        </w:rPr>
        <w:t>Vencedores</w:t>
      </w:r>
      <w:bookmarkEnd w:id="210"/>
    </w:p>
    <w:p>
      <w:pPr>
        <w:pStyle w:val="Style46"/>
        <w:keepNext w:val="0"/>
        <w:keepLines w:val="0"/>
        <w:framePr w:w="9355" w:h="1118" w:wrap="none" w:hAnchor="page" w:x="1360" w:y="12179"/>
        <w:widowControl w:val="0"/>
        <w:shd w:val="clear" w:color="auto" w:fill="auto"/>
        <w:tabs>
          <w:tab w:pos="3010" w:val="left"/>
          <w:tab w:pos="4114" w:val="left"/>
          <w:tab w:pos="7051" w:val="left"/>
          <w:tab w:pos="8578" w:val="left"/>
          <w:tab w:pos="9293" w:val="left"/>
        </w:tabs>
        <w:bidi w:val="0"/>
        <w:spacing w:before="0" w:after="0" w:line="276" w:lineRule="auto"/>
        <w:ind w:left="0" w:right="0" w:firstLine="0"/>
        <w:jc w:val="left"/>
        <w:rPr>
          <w:sz w:val="11"/>
          <w:szCs w:val="11"/>
        </w:rPr>
      </w:pPr>
      <w:r>
        <w:rPr>
          <w:b/>
          <w:bCs/>
          <w:color w:val="000000"/>
          <w:spacing w:val="0"/>
          <w:w w:val="100"/>
          <w:position w:val="0"/>
          <w:sz w:val="19"/>
          <w:szCs w:val="19"/>
          <w:shd w:val="clear" w:color="auto" w:fill="auto"/>
          <w:lang w:val="pt-BR" w:eastAsia="pt-BR" w:bidi="pt-BR"/>
        </w:rPr>
        <w:t xml:space="preserve">GABRIEL KLEBER DA COSTA BRUNO - Tipo; EPP/SS - Documento 59.410.211/0001-45 - Endereço </w:t>
      </w:r>
      <w:r>
        <w:rPr>
          <w:b/>
          <w:bCs/>
          <w:color w:val="000000"/>
          <w:spacing w:val="0"/>
          <w:w w:val="100"/>
          <w:position w:val="0"/>
          <w:sz w:val="19"/>
          <w:szCs w:val="19"/>
          <w:u w:val="single"/>
          <w:shd w:val="clear" w:color="auto" w:fill="auto"/>
          <w:lang w:val="pt-BR" w:eastAsia="pt-BR" w:bidi="pt-BR"/>
        </w:rPr>
        <w:t>R NEPER DA SILVEIRA - CEP: 69030505 - UF: AM - Município: - Telefone; (92) 99475-7373</w:t>
      </w:r>
      <w:r>
        <w:rPr>
          <w:b/>
          <w:bCs/>
          <w:sz w:val="19"/>
          <w:szCs w:val="19"/>
          <w:u w:val="single"/>
        </w:rPr>
        <w:t xml:space="preserve"> </w:t>
        <w:tab/>
      </w:r>
      <w:r>
        <w:rPr>
          <w:b/>
          <w:bCs/>
          <w:color w:val="000000"/>
          <w:spacing w:val="0"/>
          <w:w w:val="100"/>
          <w:position w:val="0"/>
          <w:sz w:val="19"/>
          <w:szCs w:val="19"/>
          <w:shd w:val="clear" w:color="auto" w:fill="auto"/>
          <w:lang w:val="pt-BR" w:eastAsia="pt-BR" w:bidi="pt-BR"/>
        </w:rPr>
        <w:t xml:space="preserve"> </w:t>
      </w:r>
      <w:r>
        <w:rPr>
          <w:b/>
          <w:bCs/>
          <w:color w:val="000000"/>
          <w:spacing w:val="0"/>
          <w:w w:val="100"/>
          <w:position w:val="0"/>
          <w:sz w:val="12"/>
          <w:szCs w:val="12"/>
          <w:shd w:val="clear" w:color="auto" w:fill="auto"/>
          <w:lang w:val="pt-BR" w:eastAsia="pt-BR" w:bidi="pt-BR"/>
        </w:rPr>
        <w:t>Loto Item Produto</w:t>
        <w:tab/>
      </w:r>
      <w:r>
        <w:rPr>
          <w:b/>
          <w:bCs/>
          <w:color w:val="000000"/>
          <w:spacing w:val="0"/>
          <w:w w:val="100"/>
          <w:position w:val="0"/>
          <w:sz w:val="11"/>
          <w:szCs w:val="11"/>
          <w:shd w:val="clear" w:color="auto" w:fill="auto"/>
          <w:lang w:val="pt-BR" w:eastAsia="pt-BR" w:bidi="pt-BR"/>
        </w:rPr>
        <w:t>Modelo</w:t>
        <w:tab/>
        <w:t>Marca/Fabricante Quantidade</w:t>
        <w:tab/>
        <w:t>Melhor Lance</w:t>
        <w:tab/>
        <w:t>Valor Total</w:t>
      </w:r>
    </w:p>
    <w:p>
      <w:pPr>
        <w:pStyle w:val="Style142"/>
        <w:keepNext w:val="0"/>
        <w:keepLines w:val="0"/>
        <w:framePr w:w="5798" w:h="456" w:wrap="none" w:hAnchor="page" w:x="2737" w:y="14420"/>
        <w:widowControl w:val="0"/>
        <w:shd w:val="clear" w:color="auto" w:fill="auto"/>
        <w:bidi w:val="0"/>
        <w:spacing w:before="0" w:after="0" w:line="269" w:lineRule="auto"/>
        <w:ind w:left="0" w:right="0" w:firstLine="0"/>
        <w:jc w:val="both"/>
        <w:rPr>
          <w:sz w:val="11"/>
          <w:szCs w:val="11"/>
        </w:rPr>
      </w:pPr>
      <w:r>
        <w:rPr>
          <w:color w:val="000000"/>
          <w:spacing w:val="0"/>
          <w:w w:val="100"/>
          <w:position w:val="0"/>
          <w:sz w:val="10"/>
          <w:szCs w:val="10"/>
          <w:shd w:val="clear" w:color="auto" w:fill="auto"/>
          <w:lang w:val="pt-BR" w:eastAsia="pt-BR" w:bidi="pt-BR"/>
        </w:rPr>
        <w:t xml:space="preserve">A autenticidade do documento pode </w:t>
      </w:r>
      <w:r>
        <w:rPr>
          <w:color w:val="000000"/>
          <w:spacing w:val="0"/>
          <w:w w:val="100"/>
          <w:position w:val="0"/>
          <w:sz w:val="10"/>
          <w:szCs w:val="10"/>
          <w:shd w:val="clear" w:color="auto" w:fill="auto"/>
          <w:lang w:val="pt-PT" w:eastAsia="pt-PT" w:bidi="pt-PT"/>
        </w:rPr>
        <w:t xml:space="preserve">set </w:t>
      </w:r>
      <w:r>
        <w:rPr>
          <w:color w:val="000000"/>
          <w:spacing w:val="0"/>
          <w:w w:val="100"/>
          <w:position w:val="0"/>
          <w:sz w:val="10"/>
          <w:szCs w:val="10"/>
          <w:shd w:val="clear" w:color="auto" w:fill="auto"/>
          <w:lang w:val="pt-BR" w:eastAsia="pt-BR" w:bidi="pt-BR"/>
        </w:rPr>
        <w:t xml:space="preserve">verificada no ste https j/vaSdaa«|uivo.portald6tt&gt;moraspublKaÊ com br </w:t>
      </w:r>
      <w:r>
        <w:rPr>
          <w:b w:val="0"/>
          <w:bCs w:val="0"/>
          <w:color w:val="000000"/>
          <w:spacing w:val="0"/>
          <w:w w:val="100"/>
          <w:position w:val="0"/>
          <w:sz w:val="11"/>
          <w:szCs w:val="11"/>
          <w:shd w:val="clear" w:color="auto" w:fill="auto"/>
          <w:lang w:val="pt-BR" w:eastAsia="pt-BR" w:bidi="pt-BR"/>
        </w:rPr>
        <w:t>Documento getado eletronicamente no Portal de Compras Púbicas em 08/05/2026 às 14-30-24</w:t>
      </w:r>
    </w:p>
    <w:p>
      <w:pPr>
        <w:pStyle w:val="Style142"/>
        <w:keepNext w:val="0"/>
        <w:keepLines w:val="0"/>
        <w:framePr w:w="5798" w:h="456" w:wrap="none" w:hAnchor="page" w:x="2737" w:y="14420"/>
        <w:widowControl w:val="0"/>
        <w:shd w:val="clear" w:color="auto" w:fill="auto"/>
        <w:bidi w:val="0"/>
        <w:spacing w:before="0" w:after="0"/>
        <w:ind w:left="0" w:right="0" w:firstLine="0"/>
        <w:jc w:val="both"/>
      </w:pPr>
      <w:r>
        <w:rPr>
          <w:color w:val="000000"/>
          <w:spacing w:val="0"/>
          <w:w w:val="100"/>
          <w:position w:val="0"/>
          <w:shd w:val="clear" w:color="auto" w:fill="auto"/>
          <w:lang w:val="pt-BR" w:eastAsia="pt-BR" w:bidi="pt-BR"/>
        </w:rPr>
        <w:t>Código verificador: 13527CF</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1" w:line="1" w:lineRule="exact"/>
      </w:pPr>
    </w:p>
    <w:p>
      <w:pPr>
        <w:widowControl w:val="0"/>
        <w:spacing w:line="1" w:lineRule="exact"/>
        <w:sectPr>
          <w:headerReference w:type="default" r:id="rId993"/>
          <w:footerReference w:type="default" r:id="rId994"/>
          <w:headerReference w:type="even" r:id="rId995"/>
          <w:footerReference w:type="even" r:id="rId996"/>
          <w:footnotePr>
            <w:pos w:val="pageBottom"/>
            <w:numFmt w:val="decimal"/>
            <w:numRestart w:val="continuous"/>
          </w:footnotePr>
          <w:pgSz w:w="12192" w:h="17969"/>
          <w:pgMar w:top="2128" w:left="931" w:right="931" w:bottom="2230" w:header="1700" w:footer="3" w:gutter="384"/>
          <w:cols w:space="720"/>
          <w:noEndnote/>
          <w:rtlGutter/>
          <w:docGrid w:linePitch="360"/>
        </w:sectPr>
      </w:pPr>
    </w:p>
    <w:p>
      <w:pPr>
        <w:pStyle w:val="Style142"/>
        <w:keepNext w:val="0"/>
        <w:keepLines w:val="0"/>
        <w:widowControl w:val="0"/>
        <w:shd w:val="clear" w:color="auto" w:fill="auto"/>
        <w:bidi w:val="0"/>
        <w:spacing w:before="0" w:after="0" w:line="290" w:lineRule="auto"/>
        <w:ind w:left="640" w:right="6400" w:firstLine="0"/>
        <w:jc w:val="left"/>
      </w:pPr>
      <w:r>
        <mc:AlternateContent>
          <mc:Choice Requires="wps">
            <w:drawing>
              <wp:anchor distT="0" distB="0" distL="114300" distR="114300" simplePos="0" relativeHeight="125829970" behindDoc="0" locked="0" layoutInCell="1" allowOverlap="1">
                <wp:simplePos x="0" y="0"/>
                <wp:positionH relativeFrom="margin">
                  <wp:posOffset>18415</wp:posOffset>
                </wp:positionH>
                <wp:positionV relativeFrom="paragraph">
                  <wp:posOffset>12700</wp:posOffset>
                </wp:positionV>
                <wp:extent cx="189230" cy="91440"/>
                <wp:wrapSquare wrapText="right"/>
                <wp:docPr id="2306" name="Shape 2306"/>
                <a:graphic xmlns:a="http://schemas.openxmlformats.org/drawingml/2006/main">
                  <a:graphicData uri="http://schemas.microsoft.com/office/word/2010/wordprocessingShape">
                    <wps:wsp>
                      <wps:cNvSpPr txBox="1"/>
                      <wps:spPr>
                        <a:xfrm>
                          <a:ext cx="18923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0001</w:t>
                            </w:r>
                          </w:p>
                        </w:txbxContent>
                      </wps:txbx>
                      <wps:bodyPr wrap="none" lIns="0" tIns="0" rIns="0" bIns="0">
                        <a:noAutoFit/>
                      </wps:bodyPr>
                    </wps:wsp>
                  </a:graphicData>
                </a:graphic>
              </wp:anchor>
            </w:drawing>
          </mc:Choice>
          <mc:Fallback>
            <w:pict>
              <v:shape id="_x0000_s3332" type="#_x0000_t202" style="position:absolute;margin-left:1.45pt;margin-top:1.pt;width:14.9pt;height:7.2000000000000002pt;z-index:-125828783;mso-wrap-distance-left:9.pt;mso-wrap-distance-right: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0001</w:t>
                      </w:r>
                    </w:p>
                  </w:txbxContent>
                </v:textbox>
                <w10:wrap type="square" side="right" anchorx="margin"/>
              </v:shape>
            </w:pict>
          </mc:Fallback>
        </mc:AlternateContent>
      </w:r>
      <w:r>
        <w:rPr>
          <w:color w:val="000000"/>
          <w:spacing w:val="0"/>
          <w:w w:val="100"/>
          <w:position w:val="0"/>
          <w:shd w:val="clear" w:color="auto" w:fill="auto"/>
          <w:lang w:val="pt-BR" w:eastAsia="pt-BR" w:bidi="pt-BR"/>
        </w:rPr>
        <w:t>Matérias de sonorização, processamento de dados, mformátiça e açee^óriee visando atender as demandas do Instituto Munidpal do Trânsito e Transporte de Iranduba • IMTT1</w:t>
      </w:r>
    </w:p>
    <w:p>
      <w:pPr>
        <w:widowControl w:val="0"/>
        <w:spacing w:line="1" w:lineRule="exact"/>
      </w:pPr>
      <w:r>
        <mc:AlternateContent>
          <mc:Choice Requires="wps">
            <w:drawing>
              <wp:anchor distT="18415" distB="8890" distL="0" distR="0" simplePos="0" relativeHeight="125829972" behindDoc="0" locked="0" layoutInCell="1" allowOverlap="1">
                <wp:simplePos x="0" y="0"/>
                <wp:positionH relativeFrom="margin">
                  <wp:posOffset>372110</wp:posOffset>
                </wp:positionH>
                <wp:positionV relativeFrom="paragraph">
                  <wp:posOffset>18415</wp:posOffset>
                </wp:positionV>
                <wp:extent cx="2780030" cy="7589520"/>
                <wp:wrapTopAndBottom/>
                <wp:docPr id="2308" name="Shape 2308"/>
                <a:graphic xmlns:a="http://schemas.openxmlformats.org/drawingml/2006/main">
                  <a:graphicData uri="http://schemas.microsoft.com/office/word/2010/wordprocessingShape">
                    <wps:wsp>
                      <wps:cNvSpPr txBox="1"/>
                      <wps:spPr>
                        <a:xfrm>
                          <a:ext cx="2780030" cy="7589520"/>
                        </a:xfrm>
                        <a:prstGeom prst="rect"/>
                        <a:noFill/>
                      </wps:spPr>
                      <wps:txbx>
                        <w:txbxContent>
                          <w:tbl>
                            <w:tblPr>
                              <w:tblOverlap w:val="never"/>
                              <w:jc w:val="left"/>
                              <w:tblLayout w:type="fixed"/>
                            </w:tblPr>
                            <w:tblGrid>
                              <w:gridCol w:w="456"/>
                              <w:gridCol w:w="2011"/>
                              <w:gridCol w:w="1094"/>
                              <w:gridCol w:w="816"/>
                            </w:tblGrid>
                            <w:tr>
                              <w:trPr>
                                <w:tblHeader/>
                                <w:trHeight w:val="61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shd w:val="clear" w:color="auto" w:fill="FFFFFF"/>
                                  <w:vAlign w:val="top"/>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Almofada/esponja/feBro de tinta, tanque completo, compatível com impressora EPSON modelo L5290.</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/MmofadaEPÔON L5290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LF</w:t>
                                  </w:r>
                                </w:p>
                              </w:tc>
                            </w:tr>
                            <w:tr>
                              <w:trPr>
                                <w:trHeight w:val="63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0002</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Almofada/osponja/feltro de tinta, tanque completo, compatível com impressora EPSON modelo L3250.</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EPSON L2250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LF</w:t>
                                  </w:r>
                                </w:p>
                              </w:tc>
                            </w:tr>
                            <w:tr>
                              <w:trPr>
                                <w:trHeight w:val="638"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0002</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Apresentador/passador de slides. Refletor, com laser. Recarregável. com Bluetooth e USB. ampla área de alcance.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AC385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MULT1LASER</w:t>
                                  </w:r>
                                </w:p>
                              </w:tc>
                            </w:tr>
                            <w:tr>
                              <w:trPr>
                                <w:trHeight w:val="147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0004</w:t>
                                  </w:r>
                                </w:p>
                              </w:tc>
                              <w:tc>
                                <w:tcPr>
                                  <w:tcBorders/>
                                  <w:shd w:val="clear" w:color="auto" w:fill="FFFFFF"/>
                                  <w:vAlign w:val="bottom"/>
                                </w:tcPr>
                                <w:p>
                                  <w:pPr>
                                    <w:pStyle w:val="Style2"/>
                                    <w:keepNext w:val="0"/>
                                    <w:keepLines w:val="0"/>
                                    <w:widowControl w:val="0"/>
                                    <w:shd w:val="clear" w:color="auto" w:fill="auto"/>
                                    <w:bidi w:val="0"/>
                                    <w:spacing w:before="0" w:after="0" w:line="288"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Som Amplificada; portátil, alto-falante tamanho mínimo 8 polegadas; Entrada/conectividade: Auxiliar, USB, Bluetooth, entrada para microfone (P10 ou XLR); </w:t>
                                  </w:r>
                                  <w:r>
                                    <w:rPr>
                                      <w:rFonts w:ascii="Arial" w:eastAsia="Arial" w:hAnsi="Arial" w:cs="Arial"/>
                                      <w:b/>
                                      <w:bCs/>
                                      <w:color w:val="000000"/>
                                      <w:spacing w:val="0"/>
                                      <w:w w:val="100"/>
                                      <w:position w:val="0"/>
                                      <w:sz w:val="10"/>
                                      <w:szCs w:val="10"/>
                                      <w:shd w:val="clear" w:color="auto" w:fill="auto"/>
                                      <w:lang w:val="pt-PT" w:eastAsia="pt-PT" w:bidi="pt-PT"/>
                                    </w:rPr>
                                    <w:t xml:space="preserve">Bateria </w:t>
                                  </w:r>
                                  <w:r>
                                    <w:rPr>
                                      <w:rFonts w:ascii="Arial" w:eastAsia="Arial" w:hAnsi="Arial" w:cs="Arial"/>
                                      <w:b/>
                                      <w:bCs/>
                                      <w:color w:val="000000"/>
                                      <w:spacing w:val="0"/>
                                      <w:w w:val="100"/>
                                      <w:position w:val="0"/>
                                      <w:sz w:val="10"/>
                                      <w:szCs w:val="10"/>
                                      <w:shd w:val="clear" w:color="auto" w:fill="auto"/>
                                      <w:lang w:val="pt-BR" w:eastAsia="pt-BR" w:bidi="pt-BR"/>
                                    </w:rPr>
                                    <w:t>interna ceoarregãYol biYolt; Potência mínima: 250VY RMS: Alça de transporte, com rodinhas: Peso máximo 13kg;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CM-250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MONDIAL</w:t>
                                  </w:r>
                                </w:p>
                              </w:tc>
                            </w:tr>
                            <w:tr>
                              <w:trPr>
                                <w:trHeight w:val="50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0005</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Capa case paia Notebook 15.6". com alça e bolso frontal. material residente </w:t>
                                  </w: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a</w:t>
                                  </w:r>
                                  <w:r>
                                    <w:rPr>
                                      <w:rFonts w:ascii="Arial" w:eastAsia="Arial" w:hAnsi="Arial" w:cs="Arial"/>
                                      <w:b/>
                                      <w:bCs/>
                                      <w:color w:val="000000"/>
                                      <w:spacing w:val="0"/>
                                      <w:w w:val="100"/>
                                      <w:position w:val="0"/>
                                      <w:sz w:val="10"/>
                                      <w:szCs w:val="10"/>
                                      <w:shd w:val="clear" w:color="auto" w:fill="auto"/>
                                      <w:lang w:val="pt-BR" w:eastAsia="pt-BR" w:bidi="pt-BR"/>
                                    </w:rPr>
                                    <w:t xml:space="preserve"> água.</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Capa pára Notebook 15.61D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MGA</w:t>
                                  </w:r>
                                </w:p>
                              </w:tc>
                            </w:tr>
                            <w:tr>
                              <w:trPr>
                                <w:trHeight w:val="51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0006</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Carregador universal para nôtêbôôk, 65W AC Adapter (BR) para Ideapad S145.</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Carregador universal para </w:t>
                                  </w:r>
                                  <w:r>
                                    <w:rPr>
                                      <w:rFonts w:ascii="Arial" w:eastAsia="Arial" w:hAnsi="Arial" w:cs="Arial"/>
                                      <w:b/>
                                      <w:bCs/>
                                      <w:color w:val="000000"/>
                                      <w:spacing w:val="0"/>
                                      <w:w w:val="100"/>
                                      <w:position w:val="0"/>
                                      <w:sz w:val="9"/>
                                      <w:szCs w:val="9"/>
                                      <w:shd w:val="clear" w:color="auto" w:fill="auto"/>
                                      <w:lang w:val="pt-BR" w:eastAsia="pt-BR" w:bidi="pt-BR"/>
                                    </w:rPr>
                                    <w:t>notebook</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LU</w:t>
                                  </w:r>
                                </w:p>
                              </w:tc>
                            </w:tr>
                            <w:tr>
                              <w:trPr>
                                <w:trHeight w:val="77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0007</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Microfone Sem Ao de </w:t>
                                  </w:r>
                                  <w:r>
                                    <w:rPr>
                                      <w:rFonts w:ascii="Arial" w:eastAsia="Arial" w:hAnsi="Arial" w:cs="Arial"/>
                                      <w:b/>
                                      <w:bCs/>
                                      <w:color w:val="000000"/>
                                      <w:spacing w:val="0"/>
                                      <w:w w:val="100"/>
                                      <w:position w:val="0"/>
                                      <w:sz w:val="10"/>
                                      <w:szCs w:val="10"/>
                                      <w:shd w:val="clear" w:color="auto" w:fill="auto"/>
                                      <w:lang w:val="pt-PT" w:eastAsia="pt-PT" w:bidi="pt-PT"/>
                                    </w:rPr>
                                    <w:t xml:space="preserve">afta </w:t>
                                  </w:r>
                                  <w:r>
                                    <w:rPr>
                                      <w:rFonts w:ascii="Arial" w:eastAsia="Arial" w:hAnsi="Arial" w:cs="Arial"/>
                                      <w:b/>
                                      <w:bCs/>
                                      <w:color w:val="000000"/>
                                      <w:spacing w:val="0"/>
                                      <w:w w:val="100"/>
                                      <w:position w:val="0"/>
                                      <w:sz w:val="10"/>
                                      <w:szCs w:val="10"/>
                                      <w:shd w:val="clear" w:color="auto" w:fill="auto"/>
                                      <w:lang w:val="pt-BR" w:eastAsia="pt-BR" w:bidi="pt-BR"/>
                                    </w:rPr>
                                    <w:t>qualidade, recarregável, ajuste dê volume no próprio microfone. Exigências do carregamento: UÔB, Distância: cerca de 30 metros.</w:t>
                                  </w:r>
                                </w:p>
                              </w:tc>
                              <w:tc>
                                <w:tcPr>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NUBS4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NEWION</w:t>
                                  </w:r>
                                </w:p>
                              </w:tc>
                            </w:tr>
                            <w:tr>
                              <w:trPr>
                                <w:trHeight w:val="66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0008</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óptico, interface USB, mínimo de 2 botões e scrofl. com fio, </w:t>
                                  </w:r>
                                  <w:r>
                                    <w:rPr>
                                      <w:rFonts w:ascii="Arial" w:eastAsia="Arial" w:hAnsi="Arial" w:cs="Arial"/>
                                      <w:b/>
                                      <w:bCs/>
                                      <w:color w:val="000000"/>
                                      <w:spacing w:val="0"/>
                                      <w:w w:val="100"/>
                                      <w:position w:val="0"/>
                                      <w:sz w:val="10"/>
                                      <w:szCs w:val="10"/>
                                      <w:shd w:val="clear" w:color="auto" w:fill="auto"/>
                                      <w:lang w:val="pt-PT" w:eastAsia="pt-PT" w:bidi="pt-PT"/>
                                    </w:rPr>
                                    <w:t xml:space="preserve">design </w:t>
                                  </w:r>
                                  <w:r>
                                    <w:rPr>
                                      <w:rFonts w:ascii="Arial" w:eastAsia="Arial" w:hAnsi="Arial" w:cs="Arial"/>
                                      <w:b/>
                                      <w:bCs/>
                                      <w:color w:val="000000"/>
                                      <w:spacing w:val="0"/>
                                      <w:w w:val="100"/>
                                      <w:position w:val="0"/>
                                      <w:sz w:val="10"/>
                                      <w:szCs w:val="10"/>
                                      <w:shd w:val="clear" w:color="auto" w:fill="auto"/>
                                      <w:lang w:val="pt-BR" w:eastAsia="pt-BR" w:bidi="pt-BR"/>
                                    </w:rPr>
                                    <w:t>ergonômico, 1200 dpi de velocidade.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Mouse óptico </w:t>
                                  </w:r>
                                  <w:r>
                                    <w:rPr>
                                      <w:rFonts w:ascii="Arial" w:eastAsia="Arial" w:hAnsi="Arial" w:cs="Arial"/>
                                      <w:b/>
                                      <w:bCs/>
                                      <w:color w:val="000000"/>
                                      <w:spacing w:val="0"/>
                                      <w:w w:val="100"/>
                                      <w:position w:val="0"/>
                                      <w:sz w:val="9"/>
                                      <w:szCs w:val="9"/>
                                      <w:shd w:val="clear" w:color="auto" w:fill="auto"/>
                                      <w:lang w:val="pt-PT" w:eastAsia="pt-PT" w:bidi="pt-PT"/>
                                    </w:rPr>
                                    <w:t>MOO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LOCHECH</w:t>
                                  </w:r>
                                </w:p>
                              </w:tc>
                            </w:tr>
                            <w:tr>
                              <w:trPr>
                                <w:trHeight w:val="186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0009</w:t>
                                  </w:r>
                                </w:p>
                              </w:tc>
                              <w:tc>
                                <w:tcPr>
                                  <w:tcBorders/>
                                  <w:shd w:val="clear" w:color="auto" w:fill="FFFFFF"/>
                                  <w:vAlign w:val="center"/>
                                </w:tcPr>
                                <w:p>
                                  <w:pPr>
                                    <w:pStyle w:val="Style2"/>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pad sjim, alta qualidade durabilidade e conforto, base </w:t>
                                  </w:r>
                                  <w:r>
                                    <w:rPr>
                                      <w:rFonts w:ascii="Arial" w:eastAsia="Arial" w:hAnsi="Arial" w:cs="Arial"/>
                                      <w:b/>
                                      <w:bCs/>
                                      <w:color w:val="000000"/>
                                      <w:spacing w:val="0"/>
                                      <w:w w:val="100"/>
                                      <w:position w:val="0"/>
                                      <w:sz w:val="10"/>
                                      <w:szCs w:val="10"/>
                                      <w:shd w:val="clear" w:color="auto" w:fill="auto"/>
                                      <w:lang w:val="pt-PT" w:eastAsia="pt-PT" w:bidi="pt-PT"/>
                                    </w:rPr>
                                    <w:t xml:space="preserve">emborrachada, </w:t>
                                  </w:r>
                                  <w:r>
                                    <w:rPr>
                                      <w:rFonts w:ascii="Arial" w:eastAsia="Arial" w:hAnsi="Arial" w:cs="Arial"/>
                                      <w:b/>
                                      <w:bCs/>
                                      <w:color w:val="000000"/>
                                      <w:spacing w:val="0"/>
                                      <w:w w:val="100"/>
                                      <w:position w:val="0"/>
                                      <w:sz w:val="10"/>
                                      <w:szCs w:val="10"/>
                                      <w:shd w:val="clear" w:color="auto" w:fill="auto"/>
                                      <w:lang w:val="pt-BR" w:eastAsia="pt-BR" w:bidi="pt-BR"/>
                                    </w:rPr>
                                    <w:t xml:space="preserve">antiderrapante, tamanho 0,2 x 22 x 18 cm, superfície em tecido de alia qualidade para deslizamento suave do mouse, base </w:t>
                                  </w:r>
                                  <w:r>
                                    <w:rPr>
                                      <w:rFonts w:ascii="Arial" w:eastAsia="Arial" w:hAnsi="Arial" w:cs="Arial"/>
                                      <w:b/>
                                      <w:bCs/>
                                      <w:color w:val="000000"/>
                                      <w:spacing w:val="0"/>
                                      <w:w w:val="100"/>
                                      <w:position w:val="0"/>
                                      <w:sz w:val="10"/>
                                      <w:szCs w:val="10"/>
                                      <w:shd w:val="clear" w:color="auto" w:fill="auto"/>
                                      <w:lang w:val="pt-PT" w:eastAsia="pt-PT" w:bidi="pt-PT"/>
                                    </w:rPr>
                                    <w:t xml:space="preserve">emborrachada </w:t>
                                  </w:r>
                                  <w:r>
                                    <w:rPr>
                                      <w:rFonts w:ascii="Arial" w:eastAsia="Arial" w:hAnsi="Arial" w:cs="Arial"/>
                                      <w:b/>
                                      <w:bCs/>
                                      <w:color w:val="000000"/>
                                      <w:spacing w:val="0"/>
                                      <w:w w:val="100"/>
                                      <w:position w:val="0"/>
                                      <w:sz w:val="10"/>
                                      <w:szCs w:val="10"/>
                                      <w:shd w:val="clear" w:color="auto" w:fill="auto"/>
                                      <w:lang w:val="pt-BR" w:eastAsia="pt-BR" w:bidi="pt-BR"/>
                                    </w:rPr>
                                    <w:t>antiderrapante para estabilidade, espessura de apenas 2 mm para adaptação em qualquer ambiente, fabricação com materiais duráveis e laváveis para maior longevidade.</w:t>
                                  </w:r>
                                </w:p>
                              </w:tc>
                              <w:tc>
                                <w:tcPr>
                                  <w:tcBorders/>
                                  <w:shd w:val="clear" w:color="auto" w:fill="FFFFFF"/>
                                  <w:vAlign w:val="top"/>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Mousepad MPG- 1OP</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V1NIK</w:t>
                                  </w:r>
                                </w:p>
                              </w:tc>
                            </w:tr>
                            <w:tr>
                              <w:trPr>
                                <w:trHeight w:val="119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0010</w:t>
                                  </w:r>
                                </w:p>
                              </w:tc>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Notebook com Processador 12</w:t>
                                  </w:r>
                                  <w:r>
                                    <w:rPr>
                                      <w:rFonts w:ascii="Arial" w:eastAsia="Arial" w:hAnsi="Arial" w:cs="Arial"/>
                                      <w:b/>
                                      <w:bCs/>
                                      <w:color w:val="000000"/>
                                      <w:spacing w:val="0"/>
                                      <w:w w:val="100"/>
                                      <w:position w:val="0"/>
                                      <w:sz w:val="10"/>
                                      <w:szCs w:val="10"/>
                                      <w:shd w:val="clear" w:color="auto" w:fill="auto"/>
                                      <w:vertAlign w:val="superscript"/>
                                      <w:lang w:val="pt-BR" w:eastAsia="pt-BR" w:bidi="pt-BR"/>
                                    </w:rPr>
                                    <w:t xml:space="preserve">a </w:t>
                                  </w:r>
                                  <w:r>
                                    <w:rPr>
                                      <w:rFonts w:ascii="Arial" w:eastAsia="Arial" w:hAnsi="Arial" w:cs="Arial"/>
                                      <w:b/>
                                      <w:bCs/>
                                      <w:color w:val="000000"/>
                                      <w:spacing w:val="0"/>
                                      <w:w w:val="100"/>
                                      <w:position w:val="0"/>
                                      <w:sz w:val="10"/>
                                      <w:szCs w:val="10"/>
                                      <w:shd w:val="clear" w:color="auto" w:fill="auto"/>
                                      <w:lang w:val="pt-BR" w:eastAsia="pt-BR" w:bidi="pt-BR"/>
                                    </w:rPr>
                                    <w:t xml:space="preserve">geração ou superior Intetè Core™B ou i7. Sistema operacional Windows 10 Pro, </w:t>
                                  </w:r>
                                  <w:r>
                                    <w:rPr>
                                      <w:rFonts w:ascii="Arial" w:eastAsia="Arial" w:hAnsi="Arial" w:cs="Arial"/>
                                      <w:b/>
                                      <w:bCs/>
                                      <w:color w:val="000000"/>
                                      <w:spacing w:val="0"/>
                                      <w:w w:val="100"/>
                                      <w:position w:val="0"/>
                                      <w:sz w:val="9"/>
                                      <w:szCs w:val="9"/>
                                      <w:shd w:val="clear" w:color="auto" w:fill="auto"/>
                                      <w:lang w:val="pt-BR" w:eastAsia="pt-BR" w:bidi="pt-BR"/>
                                    </w:rPr>
                                    <w:t xml:space="preserve">Memória RAM 8GB DDR4, </w:t>
                                  </w:r>
                                  <w:r>
                                    <w:rPr>
                                      <w:rFonts w:ascii="Arial" w:eastAsia="Arial" w:hAnsi="Arial" w:cs="Arial"/>
                                      <w:b/>
                                      <w:bCs/>
                                      <w:color w:val="000000"/>
                                      <w:spacing w:val="0"/>
                                      <w:w w:val="100"/>
                                      <w:position w:val="0"/>
                                      <w:sz w:val="10"/>
                                      <w:szCs w:val="10"/>
                                      <w:shd w:val="clear" w:color="auto" w:fill="auto"/>
                                      <w:lang w:val="pt-BR" w:eastAsia="pt-BR" w:bidi="pt-BR"/>
                                    </w:rPr>
                                    <w:t>Armazenamento 256GB SSD, Tela 15.6-Ful HD (1920X1080), com teclado numérico lateral.</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V1VOBOOK15</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0011</w:t>
                                  </w:r>
                                </w:p>
                              </w:tc>
                              <w:tc>
                                <w:tcPr>
                                  <w:tcBorders/>
                                  <w:shd w:val="clear" w:color="auto" w:fill="FFFFFF"/>
                                  <w:vAlign w:val="center"/>
                                </w:tcPr>
                                <w:p>
                                  <w:pPr>
                                    <w:pStyle w:val="Style2"/>
                                    <w:keepNext w:val="0"/>
                                    <w:keepLines w:val="0"/>
                                    <w:widowControl w:val="0"/>
                                    <w:shd w:val="clear" w:color="auto" w:fill="auto"/>
                                    <w:bidi w:val="0"/>
                                    <w:spacing w:before="0" w:after="0" w:line="221"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128 GB. USB. pteferêncid preto ou prata.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128 GB</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KINGSTON</w:t>
                                  </w:r>
                                </w:p>
                              </w:tc>
                            </w:tr>
                            <w:tr>
                              <w:trPr>
                                <w:trHeight w:val="1997"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0012</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Plastificadora de documentos até o tamanho oficio A4. estrutura em metal Gom laterais em plástico, extensão de Plastificação: 230mm. consumo de energia; aquecendo: 460w/ aquecida; 60w: </w:t>
                                  </w:r>
                                  <w:r>
                                    <w:rPr>
                                      <w:rFonts w:ascii="Arial" w:eastAsia="Arial" w:hAnsi="Arial" w:cs="Arial"/>
                                      <w:b/>
                                      <w:bCs/>
                                      <w:color w:val="000000"/>
                                      <w:spacing w:val="0"/>
                                      <w:w w:val="100"/>
                                      <w:position w:val="0"/>
                                      <w:sz w:val="10"/>
                                      <w:szCs w:val="10"/>
                                      <w:shd w:val="clear" w:color="auto" w:fill="auto"/>
                                      <w:lang w:val="pt-PT" w:eastAsia="pt-PT" w:bidi="pt-PT"/>
                                    </w:rPr>
                                    <w:t xml:space="preserve">bivol: </w:t>
                                  </w:r>
                                  <w:r>
                                    <w:rPr>
                                      <w:rFonts w:ascii="Arial" w:eastAsia="Arial" w:hAnsi="Arial" w:cs="Arial"/>
                                      <w:b/>
                                      <w:bCs/>
                                      <w:color w:val="000000"/>
                                      <w:spacing w:val="0"/>
                                      <w:w w:val="100"/>
                                      <w:position w:val="0"/>
                                      <w:sz w:val="10"/>
                                      <w:szCs w:val="10"/>
                                      <w:shd w:val="clear" w:color="auto" w:fill="auto"/>
                                      <w:lang w:val="pt-BR" w:eastAsia="pt-BR" w:bidi="pt-BR"/>
                                    </w:rPr>
                                    <w:t xml:space="preserve">110v / 220V! Têverse velocidade: 50cm / minuto aproximadamente; dimensões aproximadas: largura: 35ômm: aftura:165mm; comprímento:240mni, manual cie instruções e garantia mínima de 12 meses, contra </w:t>
                                  </w:r>
                                  <w:r>
                                    <w:rPr>
                                      <w:rFonts w:ascii="Arial" w:eastAsia="Arial" w:hAnsi="Arial" w:cs="Arial"/>
                                      <w:b/>
                                      <w:bCs/>
                                      <w:color w:val="000000"/>
                                      <w:spacing w:val="0"/>
                                      <w:w w:val="100"/>
                                      <w:position w:val="0"/>
                                      <w:sz w:val="10"/>
                                      <w:szCs w:val="10"/>
                                      <w:shd w:val="clear" w:color="auto" w:fill="auto"/>
                                      <w:lang w:val="pt-PT" w:eastAsia="pt-PT" w:bidi="pt-PT"/>
                                    </w:rPr>
                                    <w:t xml:space="preserve">defeitos </w:t>
                                  </w:r>
                                  <w:r>
                                    <w:rPr>
                                      <w:rFonts w:ascii="Arial" w:eastAsia="Arial" w:hAnsi="Arial" w:cs="Arial"/>
                                      <w:b/>
                                      <w:bCs/>
                                      <w:color w:val="000000"/>
                                      <w:spacing w:val="0"/>
                                      <w:w w:val="100"/>
                                      <w:position w:val="0"/>
                                      <w:sz w:val="10"/>
                                      <w:szCs w:val="10"/>
                                      <w:shd w:val="clear" w:color="auto" w:fill="auto"/>
                                      <w:lang w:val="pt-BR" w:eastAsia="pt-BR" w:bidi="pt-BR"/>
                                    </w:rPr>
                                    <w:t>de fabricação.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MA320</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MAZZILLI</w:t>
                                  </w:r>
                                </w:p>
                              </w:tc>
                            </w:tr>
                            <w:tr>
                              <w:trPr>
                                <w:trHeight w:val="38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0013</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Preto, 65 Ml. Para L3250 e L5290 ecolank.</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Prelo 65 Ml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EPSON</w:t>
                                  </w:r>
                                </w:p>
                              </w:tc>
                            </w:tr>
                            <w:tr>
                              <w:trPr>
                                <w:trHeight w:val="307"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0014</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Tonner compallvúl Sameung MI.166S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ML1665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BYQUALY</w:t>
                                  </w:r>
                                </w:p>
                              </w:tc>
                            </w:tr>
                          </w:tbl>
                          <w:p>
                            <w:pPr>
                              <w:widowControl w:val="0"/>
                              <w:spacing w:line="1" w:lineRule="exact"/>
                            </w:pPr>
                          </w:p>
                        </w:txbxContent>
                      </wps:txbx>
                      <wps:bodyPr lIns="0" tIns="0" rIns="0" bIns="0">
                        <a:noAutoFit/>
                      </wps:bodyPr>
                    </wps:wsp>
                  </a:graphicData>
                </a:graphic>
              </wp:anchor>
            </w:drawing>
          </mc:Choice>
          <mc:Fallback>
            <w:pict>
              <v:shape id="_x0000_s3334" type="#_x0000_t202" style="position:absolute;margin-left:29.300000000000001pt;margin-top:1.45pt;width:218.90000000000001pt;height:597.60000000000002pt;z-index:-125828781;mso-wrap-distance-left:0;mso-wrap-distance-top:1.45pt;mso-wrap-distance-right:0;mso-wrap-distance-bottom:0.69999999999999996pt;mso-position-horizontal-relative:margin" filled="f" stroked="f">
                <v:textbox inset="0,0,0,0">
                  <w:txbxContent>
                    <w:tbl>
                      <w:tblPr>
                        <w:tblOverlap w:val="never"/>
                        <w:jc w:val="left"/>
                        <w:tblLayout w:type="fixed"/>
                      </w:tblPr>
                      <w:tblGrid>
                        <w:gridCol w:w="456"/>
                        <w:gridCol w:w="2011"/>
                        <w:gridCol w:w="1094"/>
                        <w:gridCol w:w="816"/>
                      </w:tblGrid>
                      <w:tr>
                        <w:trPr>
                          <w:tblHeader/>
                          <w:trHeight w:val="61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0001</w:t>
                            </w:r>
                          </w:p>
                        </w:tc>
                        <w:tc>
                          <w:tcPr>
                            <w:tcBorders/>
                            <w:shd w:val="clear" w:color="auto" w:fill="FFFFFF"/>
                            <w:vAlign w:val="top"/>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Almofada/esponja/feBro de tinta, tanque completo, compatível com impressora EPSON modelo L5290.</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/MmofadaEPÔON L5290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LF</w:t>
                            </w:r>
                          </w:p>
                        </w:tc>
                      </w:tr>
                      <w:tr>
                        <w:trPr>
                          <w:trHeight w:val="63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0002</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Almofada/osponja/feltro de tinta, tanque completo, compatível com impressora EPSON modelo L3250.</w:t>
                            </w:r>
                          </w:p>
                        </w:tc>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EPSON L2250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LF</w:t>
                            </w:r>
                          </w:p>
                        </w:tc>
                      </w:tr>
                      <w:tr>
                        <w:trPr>
                          <w:trHeight w:val="638"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0002</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Apresentador/passador de slides. Refletor, com laser. Recarregável. com Bluetooth e USB. ampla área de alcance.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AC385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MULT1LASER</w:t>
                            </w:r>
                          </w:p>
                        </w:tc>
                      </w:tr>
                      <w:tr>
                        <w:trPr>
                          <w:trHeight w:val="147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0004</w:t>
                            </w:r>
                          </w:p>
                        </w:tc>
                        <w:tc>
                          <w:tcPr>
                            <w:tcBorders/>
                            <w:shd w:val="clear" w:color="auto" w:fill="FFFFFF"/>
                            <w:vAlign w:val="bottom"/>
                          </w:tcPr>
                          <w:p>
                            <w:pPr>
                              <w:pStyle w:val="Style2"/>
                              <w:keepNext w:val="0"/>
                              <w:keepLines w:val="0"/>
                              <w:widowControl w:val="0"/>
                              <w:shd w:val="clear" w:color="auto" w:fill="auto"/>
                              <w:bidi w:val="0"/>
                              <w:spacing w:before="0" w:after="0" w:line="288"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Caixa De Som Amplificada; portátil, alto-falante tamanho mínimo 8 polegadas; Entrada/conectividade: Auxiliar, USB, Bluetooth, entrada para microfone (P10 ou XLR); </w:t>
                            </w:r>
                            <w:r>
                              <w:rPr>
                                <w:rFonts w:ascii="Arial" w:eastAsia="Arial" w:hAnsi="Arial" w:cs="Arial"/>
                                <w:b/>
                                <w:bCs/>
                                <w:color w:val="000000"/>
                                <w:spacing w:val="0"/>
                                <w:w w:val="100"/>
                                <w:position w:val="0"/>
                                <w:sz w:val="10"/>
                                <w:szCs w:val="10"/>
                                <w:shd w:val="clear" w:color="auto" w:fill="auto"/>
                                <w:lang w:val="pt-PT" w:eastAsia="pt-PT" w:bidi="pt-PT"/>
                              </w:rPr>
                              <w:t xml:space="preserve">Bateria </w:t>
                            </w:r>
                            <w:r>
                              <w:rPr>
                                <w:rFonts w:ascii="Arial" w:eastAsia="Arial" w:hAnsi="Arial" w:cs="Arial"/>
                                <w:b/>
                                <w:bCs/>
                                <w:color w:val="000000"/>
                                <w:spacing w:val="0"/>
                                <w:w w:val="100"/>
                                <w:position w:val="0"/>
                                <w:sz w:val="10"/>
                                <w:szCs w:val="10"/>
                                <w:shd w:val="clear" w:color="auto" w:fill="auto"/>
                                <w:lang w:val="pt-BR" w:eastAsia="pt-BR" w:bidi="pt-BR"/>
                              </w:rPr>
                              <w:t>interna ceoarregãYol biYolt; Potência mínima: 250VY RMS: Alça de transporte, com rodinhas: Peso máximo 13kg;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CM-250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MONDIAL</w:t>
                            </w:r>
                          </w:p>
                        </w:tc>
                      </w:tr>
                      <w:tr>
                        <w:trPr>
                          <w:trHeight w:val="50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0005</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14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Capa case paia Notebook 15.6". com alça e bolso frontal. material residente </w:t>
                            </w: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a</w:t>
                            </w:r>
                            <w:r>
                              <w:rPr>
                                <w:rFonts w:ascii="Arial" w:eastAsia="Arial" w:hAnsi="Arial" w:cs="Arial"/>
                                <w:b/>
                                <w:bCs/>
                                <w:color w:val="000000"/>
                                <w:spacing w:val="0"/>
                                <w:w w:val="100"/>
                                <w:position w:val="0"/>
                                <w:sz w:val="10"/>
                                <w:szCs w:val="10"/>
                                <w:shd w:val="clear" w:color="auto" w:fill="auto"/>
                                <w:lang w:val="pt-BR" w:eastAsia="pt-BR" w:bidi="pt-BR"/>
                              </w:rPr>
                              <w:t xml:space="preserve"> água.</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Capa pára Notebook 15.61D</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MGA</w:t>
                            </w:r>
                          </w:p>
                        </w:tc>
                      </w:tr>
                      <w:tr>
                        <w:trPr>
                          <w:trHeight w:val="518"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0006</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Carregador universal para nôtêbôôk, 65W AC Adapter (BR) para Ideapad S145.</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Carregador universal para </w:t>
                            </w:r>
                            <w:r>
                              <w:rPr>
                                <w:rFonts w:ascii="Arial" w:eastAsia="Arial" w:hAnsi="Arial" w:cs="Arial"/>
                                <w:b/>
                                <w:bCs/>
                                <w:color w:val="000000"/>
                                <w:spacing w:val="0"/>
                                <w:w w:val="100"/>
                                <w:position w:val="0"/>
                                <w:sz w:val="9"/>
                                <w:szCs w:val="9"/>
                                <w:shd w:val="clear" w:color="auto" w:fill="auto"/>
                                <w:lang w:val="pt-BR" w:eastAsia="pt-BR" w:bidi="pt-BR"/>
                              </w:rPr>
                              <w:t>notebook</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LU</w:t>
                            </w:r>
                          </w:p>
                        </w:tc>
                      </w:tr>
                      <w:tr>
                        <w:trPr>
                          <w:trHeight w:val="77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0007</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Microfone Sem Ao de </w:t>
                            </w:r>
                            <w:r>
                              <w:rPr>
                                <w:rFonts w:ascii="Arial" w:eastAsia="Arial" w:hAnsi="Arial" w:cs="Arial"/>
                                <w:b/>
                                <w:bCs/>
                                <w:color w:val="000000"/>
                                <w:spacing w:val="0"/>
                                <w:w w:val="100"/>
                                <w:position w:val="0"/>
                                <w:sz w:val="10"/>
                                <w:szCs w:val="10"/>
                                <w:shd w:val="clear" w:color="auto" w:fill="auto"/>
                                <w:lang w:val="pt-PT" w:eastAsia="pt-PT" w:bidi="pt-PT"/>
                              </w:rPr>
                              <w:t xml:space="preserve">afta </w:t>
                            </w:r>
                            <w:r>
                              <w:rPr>
                                <w:rFonts w:ascii="Arial" w:eastAsia="Arial" w:hAnsi="Arial" w:cs="Arial"/>
                                <w:b/>
                                <w:bCs/>
                                <w:color w:val="000000"/>
                                <w:spacing w:val="0"/>
                                <w:w w:val="100"/>
                                <w:position w:val="0"/>
                                <w:sz w:val="10"/>
                                <w:szCs w:val="10"/>
                                <w:shd w:val="clear" w:color="auto" w:fill="auto"/>
                                <w:lang w:val="pt-BR" w:eastAsia="pt-BR" w:bidi="pt-BR"/>
                              </w:rPr>
                              <w:t>qualidade, recarregável, ajuste dê volume no próprio microfone. Exigências do carregamento: UÔB, Distância: cerca de 30 metros.</w:t>
                            </w:r>
                          </w:p>
                        </w:tc>
                        <w:tc>
                          <w:tcPr>
                            <w:tcBorders/>
                            <w:shd w:val="clear" w:color="auto" w:fill="FFFFFF"/>
                            <w:vAlign w:val="top"/>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NUBS4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NEWION</w:t>
                            </w:r>
                          </w:p>
                        </w:tc>
                      </w:tr>
                      <w:tr>
                        <w:trPr>
                          <w:trHeight w:val="66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0008</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óptico, interface USB, mínimo de 2 botões e scrofl. com fio, </w:t>
                            </w:r>
                            <w:r>
                              <w:rPr>
                                <w:rFonts w:ascii="Arial" w:eastAsia="Arial" w:hAnsi="Arial" w:cs="Arial"/>
                                <w:b/>
                                <w:bCs/>
                                <w:color w:val="000000"/>
                                <w:spacing w:val="0"/>
                                <w:w w:val="100"/>
                                <w:position w:val="0"/>
                                <w:sz w:val="10"/>
                                <w:szCs w:val="10"/>
                                <w:shd w:val="clear" w:color="auto" w:fill="auto"/>
                                <w:lang w:val="pt-PT" w:eastAsia="pt-PT" w:bidi="pt-PT"/>
                              </w:rPr>
                              <w:t xml:space="preserve">design </w:t>
                            </w:r>
                            <w:r>
                              <w:rPr>
                                <w:rFonts w:ascii="Arial" w:eastAsia="Arial" w:hAnsi="Arial" w:cs="Arial"/>
                                <w:b/>
                                <w:bCs/>
                                <w:color w:val="000000"/>
                                <w:spacing w:val="0"/>
                                <w:w w:val="100"/>
                                <w:position w:val="0"/>
                                <w:sz w:val="10"/>
                                <w:szCs w:val="10"/>
                                <w:shd w:val="clear" w:color="auto" w:fill="auto"/>
                                <w:lang w:val="pt-BR" w:eastAsia="pt-BR" w:bidi="pt-BR"/>
                              </w:rPr>
                              <w:t>ergonômico, 1200 dpi de velocidade.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Mouse óptico </w:t>
                            </w:r>
                            <w:r>
                              <w:rPr>
                                <w:rFonts w:ascii="Arial" w:eastAsia="Arial" w:hAnsi="Arial" w:cs="Arial"/>
                                <w:b/>
                                <w:bCs/>
                                <w:color w:val="000000"/>
                                <w:spacing w:val="0"/>
                                <w:w w:val="100"/>
                                <w:position w:val="0"/>
                                <w:sz w:val="9"/>
                                <w:szCs w:val="9"/>
                                <w:shd w:val="clear" w:color="auto" w:fill="auto"/>
                                <w:lang w:val="pt-PT" w:eastAsia="pt-PT" w:bidi="pt-PT"/>
                              </w:rPr>
                              <w:t>MOO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LOCHECH</w:t>
                            </w:r>
                          </w:p>
                        </w:tc>
                      </w:tr>
                      <w:tr>
                        <w:trPr>
                          <w:trHeight w:val="186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0009</w:t>
                            </w:r>
                          </w:p>
                        </w:tc>
                        <w:tc>
                          <w:tcPr>
                            <w:tcBorders/>
                            <w:shd w:val="clear" w:color="auto" w:fill="FFFFFF"/>
                            <w:vAlign w:val="center"/>
                          </w:tcPr>
                          <w:p>
                            <w:pPr>
                              <w:pStyle w:val="Style2"/>
                              <w:keepNext w:val="0"/>
                              <w:keepLines w:val="0"/>
                              <w:widowControl w:val="0"/>
                              <w:shd w:val="clear" w:color="auto" w:fill="auto"/>
                              <w:bidi w:val="0"/>
                              <w:spacing w:before="0" w:after="0" w:line="283"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Mouse pad sjim, alta qualidade durabilidade e conforto, base </w:t>
                            </w:r>
                            <w:r>
                              <w:rPr>
                                <w:rFonts w:ascii="Arial" w:eastAsia="Arial" w:hAnsi="Arial" w:cs="Arial"/>
                                <w:b/>
                                <w:bCs/>
                                <w:color w:val="000000"/>
                                <w:spacing w:val="0"/>
                                <w:w w:val="100"/>
                                <w:position w:val="0"/>
                                <w:sz w:val="10"/>
                                <w:szCs w:val="10"/>
                                <w:shd w:val="clear" w:color="auto" w:fill="auto"/>
                                <w:lang w:val="pt-PT" w:eastAsia="pt-PT" w:bidi="pt-PT"/>
                              </w:rPr>
                              <w:t xml:space="preserve">emborrachada, </w:t>
                            </w:r>
                            <w:r>
                              <w:rPr>
                                <w:rFonts w:ascii="Arial" w:eastAsia="Arial" w:hAnsi="Arial" w:cs="Arial"/>
                                <w:b/>
                                <w:bCs/>
                                <w:color w:val="000000"/>
                                <w:spacing w:val="0"/>
                                <w:w w:val="100"/>
                                <w:position w:val="0"/>
                                <w:sz w:val="10"/>
                                <w:szCs w:val="10"/>
                                <w:shd w:val="clear" w:color="auto" w:fill="auto"/>
                                <w:lang w:val="pt-BR" w:eastAsia="pt-BR" w:bidi="pt-BR"/>
                              </w:rPr>
                              <w:t xml:space="preserve">antiderrapante, tamanho 0,2 x 22 x 18 cm, superfície em tecido de alia qualidade para deslizamento suave do mouse, base </w:t>
                            </w:r>
                            <w:r>
                              <w:rPr>
                                <w:rFonts w:ascii="Arial" w:eastAsia="Arial" w:hAnsi="Arial" w:cs="Arial"/>
                                <w:b/>
                                <w:bCs/>
                                <w:color w:val="000000"/>
                                <w:spacing w:val="0"/>
                                <w:w w:val="100"/>
                                <w:position w:val="0"/>
                                <w:sz w:val="10"/>
                                <w:szCs w:val="10"/>
                                <w:shd w:val="clear" w:color="auto" w:fill="auto"/>
                                <w:lang w:val="pt-PT" w:eastAsia="pt-PT" w:bidi="pt-PT"/>
                              </w:rPr>
                              <w:t xml:space="preserve">emborrachada </w:t>
                            </w:r>
                            <w:r>
                              <w:rPr>
                                <w:rFonts w:ascii="Arial" w:eastAsia="Arial" w:hAnsi="Arial" w:cs="Arial"/>
                                <w:b/>
                                <w:bCs/>
                                <w:color w:val="000000"/>
                                <w:spacing w:val="0"/>
                                <w:w w:val="100"/>
                                <w:position w:val="0"/>
                                <w:sz w:val="10"/>
                                <w:szCs w:val="10"/>
                                <w:shd w:val="clear" w:color="auto" w:fill="auto"/>
                                <w:lang w:val="pt-BR" w:eastAsia="pt-BR" w:bidi="pt-BR"/>
                              </w:rPr>
                              <w:t>antiderrapante para estabilidade, espessura de apenas 2 mm para adaptação em qualquer ambiente, fabricação com materiais duráveis e laváveis para maior longevidade.</w:t>
                            </w:r>
                          </w:p>
                        </w:tc>
                        <w:tc>
                          <w:tcPr>
                            <w:tcBorders/>
                            <w:shd w:val="clear" w:color="auto" w:fill="FFFFFF"/>
                            <w:vAlign w:val="top"/>
                          </w:tcPr>
                          <w:p>
                            <w:pPr>
                              <w:pStyle w:val="Style2"/>
                              <w:keepNext w:val="0"/>
                              <w:keepLines w:val="0"/>
                              <w:widowControl w:val="0"/>
                              <w:shd w:val="clear" w:color="auto" w:fill="auto"/>
                              <w:bidi w:val="0"/>
                              <w:spacing w:before="0" w:after="0" w:line="30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Mousepad MPG- 1OP</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V1NIK</w:t>
                            </w:r>
                          </w:p>
                        </w:tc>
                      </w:tr>
                      <w:tr>
                        <w:trPr>
                          <w:trHeight w:val="119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0010</w:t>
                            </w:r>
                          </w:p>
                        </w:tc>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Notebook com Processador 12</w:t>
                            </w:r>
                            <w:r>
                              <w:rPr>
                                <w:rFonts w:ascii="Arial" w:eastAsia="Arial" w:hAnsi="Arial" w:cs="Arial"/>
                                <w:b/>
                                <w:bCs/>
                                <w:color w:val="000000"/>
                                <w:spacing w:val="0"/>
                                <w:w w:val="100"/>
                                <w:position w:val="0"/>
                                <w:sz w:val="10"/>
                                <w:szCs w:val="10"/>
                                <w:shd w:val="clear" w:color="auto" w:fill="auto"/>
                                <w:vertAlign w:val="superscript"/>
                                <w:lang w:val="pt-BR" w:eastAsia="pt-BR" w:bidi="pt-BR"/>
                              </w:rPr>
                              <w:t xml:space="preserve">a </w:t>
                            </w:r>
                            <w:r>
                              <w:rPr>
                                <w:rFonts w:ascii="Arial" w:eastAsia="Arial" w:hAnsi="Arial" w:cs="Arial"/>
                                <w:b/>
                                <w:bCs/>
                                <w:color w:val="000000"/>
                                <w:spacing w:val="0"/>
                                <w:w w:val="100"/>
                                <w:position w:val="0"/>
                                <w:sz w:val="10"/>
                                <w:szCs w:val="10"/>
                                <w:shd w:val="clear" w:color="auto" w:fill="auto"/>
                                <w:lang w:val="pt-BR" w:eastAsia="pt-BR" w:bidi="pt-BR"/>
                              </w:rPr>
                              <w:t xml:space="preserve">geração ou superior Intetè Core™B ou i7. Sistema operacional Windows 10 Pro, </w:t>
                            </w:r>
                            <w:r>
                              <w:rPr>
                                <w:rFonts w:ascii="Arial" w:eastAsia="Arial" w:hAnsi="Arial" w:cs="Arial"/>
                                <w:b/>
                                <w:bCs/>
                                <w:color w:val="000000"/>
                                <w:spacing w:val="0"/>
                                <w:w w:val="100"/>
                                <w:position w:val="0"/>
                                <w:sz w:val="9"/>
                                <w:szCs w:val="9"/>
                                <w:shd w:val="clear" w:color="auto" w:fill="auto"/>
                                <w:lang w:val="pt-BR" w:eastAsia="pt-BR" w:bidi="pt-BR"/>
                              </w:rPr>
                              <w:t xml:space="preserve">Memória RAM 8GB DDR4, </w:t>
                            </w:r>
                            <w:r>
                              <w:rPr>
                                <w:rFonts w:ascii="Arial" w:eastAsia="Arial" w:hAnsi="Arial" w:cs="Arial"/>
                                <w:b/>
                                <w:bCs/>
                                <w:color w:val="000000"/>
                                <w:spacing w:val="0"/>
                                <w:w w:val="100"/>
                                <w:position w:val="0"/>
                                <w:sz w:val="10"/>
                                <w:szCs w:val="10"/>
                                <w:shd w:val="clear" w:color="auto" w:fill="auto"/>
                                <w:lang w:val="pt-BR" w:eastAsia="pt-BR" w:bidi="pt-BR"/>
                              </w:rPr>
                              <w:t>Armazenamento 256GB SSD, Tela 15.6-Ful HD (1920X1080), com teclado numérico lateral.</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V1VOBOOK15</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0011</w:t>
                            </w:r>
                          </w:p>
                        </w:tc>
                        <w:tc>
                          <w:tcPr>
                            <w:tcBorders/>
                            <w:shd w:val="clear" w:color="auto" w:fill="FFFFFF"/>
                            <w:vAlign w:val="center"/>
                          </w:tcPr>
                          <w:p>
                            <w:pPr>
                              <w:pStyle w:val="Style2"/>
                              <w:keepNext w:val="0"/>
                              <w:keepLines w:val="0"/>
                              <w:widowControl w:val="0"/>
                              <w:shd w:val="clear" w:color="auto" w:fill="auto"/>
                              <w:bidi w:val="0"/>
                              <w:spacing w:before="0" w:after="0" w:line="221"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128 GB. USB. pteferêncid preto ou prata.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Pendrive 128 GB</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KINGSTON</w:t>
                            </w:r>
                          </w:p>
                        </w:tc>
                      </w:tr>
                      <w:tr>
                        <w:trPr>
                          <w:trHeight w:val="1997"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0012</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Plastificadora de documentos até o tamanho oficio A4. estrutura em metal Gom laterais em plástico, extensão de Plastificação: 230mm. consumo de energia; aquecendo: 460w/ aquecida; 60w: </w:t>
                            </w:r>
                            <w:r>
                              <w:rPr>
                                <w:rFonts w:ascii="Arial" w:eastAsia="Arial" w:hAnsi="Arial" w:cs="Arial"/>
                                <w:b/>
                                <w:bCs/>
                                <w:color w:val="000000"/>
                                <w:spacing w:val="0"/>
                                <w:w w:val="100"/>
                                <w:position w:val="0"/>
                                <w:sz w:val="10"/>
                                <w:szCs w:val="10"/>
                                <w:shd w:val="clear" w:color="auto" w:fill="auto"/>
                                <w:lang w:val="pt-PT" w:eastAsia="pt-PT" w:bidi="pt-PT"/>
                              </w:rPr>
                              <w:t xml:space="preserve">bivol: </w:t>
                            </w:r>
                            <w:r>
                              <w:rPr>
                                <w:rFonts w:ascii="Arial" w:eastAsia="Arial" w:hAnsi="Arial" w:cs="Arial"/>
                                <w:b/>
                                <w:bCs/>
                                <w:color w:val="000000"/>
                                <w:spacing w:val="0"/>
                                <w:w w:val="100"/>
                                <w:position w:val="0"/>
                                <w:sz w:val="10"/>
                                <w:szCs w:val="10"/>
                                <w:shd w:val="clear" w:color="auto" w:fill="auto"/>
                                <w:lang w:val="pt-BR" w:eastAsia="pt-BR" w:bidi="pt-BR"/>
                              </w:rPr>
                              <w:t xml:space="preserve">110v / 220V! Têverse velocidade: 50cm / minuto aproximadamente; dimensões aproximadas: largura: 35ômm: aftura:165mm; comprímento:240mni, manual cie instruções e garantia mínima de 12 meses, contra </w:t>
                            </w:r>
                            <w:r>
                              <w:rPr>
                                <w:rFonts w:ascii="Arial" w:eastAsia="Arial" w:hAnsi="Arial" w:cs="Arial"/>
                                <w:b/>
                                <w:bCs/>
                                <w:color w:val="000000"/>
                                <w:spacing w:val="0"/>
                                <w:w w:val="100"/>
                                <w:position w:val="0"/>
                                <w:sz w:val="10"/>
                                <w:szCs w:val="10"/>
                                <w:shd w:val="clear" w:color="auto" w:fill="auto"/>
                                <w:lang w:val="pt-PT" w:eastAsia="pt-PT" w:bidi="pt-PT"/>
                              </w:rPr>
                              <w:t xml:space="preserve">defeitos </w:t>
                            </w:r>
                            <w:r>
                              <w:rPr>
                                <w:rFonts w:ascii="Arial" w:eastAsia="Arial" w:hAnsi="Arial" w:cs="Arial"/>
                                <w:b/>
                                <w:bCs/>
                                <w:color w:val="000000"/>
                                <w:spacing w:val="0"/>
                                <w:w w:val="100"/>
                                <w:position w:val="0"/>
                                <w:sz w:val="10"/>
                                <w:szCs w:val="10"/>
                                <w:shd w:val="clear" w:color="auto" w:fill="auto"/>
                                <w:lang w:val="pt-BR" w:eastAsia="pt-BR" w:bidi="pt-BR"/>
                              </w:rPr>
                              <w:t>de fabricação.</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MA320</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MAZZILLI</w:t>
                            </w:r>
                          </w:p>
                        </w:tc>
                      </w:tr>
                      <w:tr>
                        <w:trPr>
                          <w:trHeight w:val="38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0013</w:t>
                            </w:r>
                          </w:p>
                        </w:tc>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Preto, 65 Ml. Para L3250 e L5290 ecolank.</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Tinta Original 544 Prelo 65 Ml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EPSON</w:t>
                            </w:r>
                          </w:p>
                        </w:tc>
                      </w:tr>
                      <w:tr>
                        <w:trPr>
                          <w:trHeight w:val="307"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4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0014</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Tonner compallvúl Sameung MI.166S</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ML1665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BYQUALY</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125829974" behindDoc="0" locked="0" layoutInCell="1" allowOverlap="1">
                <wp:simplePos x="0" y="0"/>
                <wp:positionH relativeFrom="margin">
                  <wp:posOffset>3517900</wp:posOffset>
                </wp:positionH>
                <wp:positionV relativeFrom="paragraph">
                  <wp:posOffset>0</wp:posOffset>
                </wp:positionV>
                <wp:extent cx="2441575" cy="7616825"/>
                <wp:wrapTopAndBottom/>
                <wp:docPr id="2310" name="Shape 2310"/>
                <a:graphic xmlns:a="http://schemas.openxmlformats.org/drawingml/2006/main">
                  <a:graphicData uri="http://schemas.microsoft.com/office/word/2010/wordprocessingShape">
                    <wps:wsp>
                      <wps:cNvSpPr txBox="1"/>
                      <wps:spPr>
                        <a:xfrm>
                          <a:ext cx="2441575" cy="7616825"/>
                        </a:xfrm>
                        <a:prstGeom prst="rect"/>
                        <a:noFill/>
                      </wps:spPr>
                      <wps:txbx>
                        <w:txbxContent>
                          <w:tbl>
                            <w:tblPr>
                              <w:tblOverlap w:val="never"/>
                              <w:jc w:val="left"/>
                              <w:tblLayout w:type="fixed"/>
                            </w:tblPr>
                            <w:tblGrid>
                              <w:gridCol w:w="1128"/>
                              <w:gridCol w:w="1651"/>
                              <w:gridCol w:w="1066"/>
                            </w:tblGrid>
                            <w:tr>
                              <w:trPr>
                                <w:tblHeader/>
                                <w:trHeight w:val="41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3UN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R$360,00</w:t>
                                  </w:r>
                                </w:p>
                              </w:tc>
                            </w:tr>
                            <w:tr>
                              <w:trPr>
                                <w:trHeight w:val="653"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R1120.00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4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R$360.00</w:t>
                                  </w:r>
                                </w:p>
                              </w:tc>
                            </w:tr>
                            <w:tr>
                              <w:trPr>
                                <w:trHeight w:val="63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R$ 900.00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R$ 1.800.00</w:t>
                                  </w:r>
                                </w:p>
                              </w:tc>
                            </w:tr>
                            <w:tr>
                              <w:trPr>
                                <w:trHeight w:val="1061" w:hRule="exact"/>
                              </w:trPr>
                              <w:tc>
                                <w:tcPr>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1UND</w:t>
                                  </w:r>
                                </w:p>
                              </w:tc>
                              <w:tc>
                                <w:tcPr>
                                  <w:tcBorders/>
                                  <w:shd w:val="clear" w:color="auto" w:fill="FFFFFF"/>
                                  <w:vAlign w:val="top"/>
                                </w:tcPr>
                                <w:p>
                                  <w:pPr>
                                    <w:pStyle w:val="Style2"/>
                                    <w:keepNext w:val="0"/>
                                    <w:keepLines w:val="0"/>
                                    <w:widowControl w:val="0"/>
                                    <w:shd w:val="clear" w:color="auto" w:fill="auto"/>
                                    <w:bidi w:val="0"/>
                                    <w:spacing w:before="26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R€ 1.890.00</w:t>
                                  </w:r>
                                </w:p>
                              </w:tc>
                              <w:tc>
                                <w:tcPr>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R$ 1.890.00</w:t>
                                  </w:r>
                                </w:p>
                              </w:tc>
                            </w:tr>
                            <w:tr>
                              <w:trPr>
                                <w:trHeight w:val="99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7UND</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R1110,50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RI 773,50</w:t>
                                  </w:r>
                                </w:p>
                              </w:tc>
                            </w:tr>
                            <w:tr>
                              <w:trPr>
                                <w:trHeight w:val="51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R5 140.00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R$ 200.00</w:t>
                                  </w:r>
                                </w:p>
                              </w:tc>
                            </w:tr>
                            <w:tr>
                              <w:trPr>
                                <w:trHeight w:val="64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R$ 3.710.00</w:t>
                                  </w:r>
                                </w:p>
                              </w:tc>
                            </w:tr>
                            <w:tr>
                              <w:trPr>
                                <w:trHeight w:val="73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R$ 630.00</w:t>
                                  </w:r>
                                </w:p>
                              </w:tc>
                            </w:tr>
                            <w:tr>
                              <w:trPr>
                                <w:trHeight w:val="1301" w:hRule="exact"/>
                              </w:trPr>
                              <w:tc>
                                <w:tcPr>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9 ADES</w:t>
                                  </w:r>
                                </w:p>
                              </w:tc>
                              <w:tc>
                                <w:tcPr>
                                  <w:tcBorders/>
                                  <w:shd w:val="clear" w:color="auto" w:fill="FFFFFF"/>
                                  <w:vAlign w:val="top"/>
                                </w:tcPr>
                                <w:p>
                                  <w:pPr>
                                    <w:pStyle w:val="Style2"/>
                                    <w:keepNext w:val="0"/>
                                    <w:keepLines w:val="0"/>
                                    <w:widowControl w:val="0"/>
                                    <w:shd w:val="clear" w:color="auto" w:fill="auto"/>
                                    <w:bidi w:val="0"/>
                                    <w:spacing w:before="260" w:after="0" w:line="240" w:lineRule="auto"/>
                                    <w:ind w:left="0" w:right="3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R$ 95,00</w:t>
                                  </w:r>
                                </w:p>
                              </w:tc>
                              <w:tc>
                                <w:tcPr>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R$855.00</w:t>
                                  </w:r>
                                </w:p>
                              </w:tc>
                            </w:tr>
                            <w:tr>
                              <w:trPr>
                                <w:trHeight w:val="15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RI 5.250.00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R$21.000,00</w:t>
                                  </w:r>
                                </w:p>
                              </w:tc>
                            </w:tr>
                            <w:tr>
                              <w:trPr>
                                <w:trHeight w:val="80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3UND</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R$ 260.00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R$ 750,00</w:t>
                                  </w:r>
                                </w:p>
                              </w:tc>
                            </w:tr>
                            <w:tr>
                              <w:trPr>
                                <w:trHeight w:val="1166"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2UND</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3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R$ 1.950,00</w:t>
                                  </w:r>
                                </w:p>
                              </w:tc>
                              <w:tc>
                                <w:tcPr>
                                  <w:tcBorders/>
                                  <w:shd w:val="clear" w:color="auto" w:fill="FFFFFF"/>
                                  <w:vAlign w:val="top"/>
                                </w:tcPr>
                                <w:p>
                                  <w:pPr>
                                    <w:pStyle w:val="Style2"/>
                                    <w:keepNext w:val="0"/>
                                    <w:keepLines w:val="0"/>
                                    <w:widowControl w:val="0"/>
                                    <w:shd w:val="clear" w:color="auto" w:fill="auto"/>
                                    <w:bidi w:val="0"/>
                                    <w:spacing w:before="14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R$ 3.900.00</w:t>
                                  </w:r>
                                </w:p>
                              </w:tc>
                            </w:tr>
                            <w:tr>
                              <w:trPr>
                                <w:trHeight w:val="119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6UNB</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3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RS 160,00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4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R$960.00</w:t>
                                  </w:r>
                                </w:p>
                              </w:tc>
                            </w:tr>
                            <w:tr>
                              <w:trPr>
                                <w:trHeight w:val="307"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4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R$950,00</w:t>
                                  </w:r>
                                </w:p>
                              </w:tc>
                            </w:tr>
                          </w:tbl>
                          <w:p>
                            <w:pPr>
                              <w:widowControl w:val="0"/>
                              <w:spacing w:line="1" w:lineRule="exact"/>
                            </w:pPr>
                          </w:p>
                        </w:txbxContent>
                      </wps:txbx>
                      <wps:bodyPr lIns="0" tIns="0" rIns="0" bIns="0">
                        <a:noAutoFit/>
                      </wps:bodyPr>
                    </wps:wsp>
                  </a:graphicData>
                </a:graphic>
              </wp:anchor>
            </w:drawing>
          </mc:Choice>
          <mc:Fallback>
            <w:pict>
              <v:shape id="_x0000_s3336" type="#_x0000_t202" style="position:absolute;margin-left:277.pt;margin-top:0;width:192.25pt;height:599.75pt;z-index:-125828779;mso-wrap-distance-left:0;mso-wrap-distance-right:0;mso-position-horizontal-relative:margin" filled="f" stroked="f">
                <v:textbox inset="0,0,0,0">
                  <w:txbxContent>
                    <w:tbl>
                      <w:tblPr>
                        <w:tblOverlap w:val="never"/>
                        <w:jc w:val="left"/>
                        <w:tblLayout w:type="fixed"/>
                      </w:tblPr>
                      <w:tblGrid>
                        <w:gridCol w:w="1128"/>
                        <w:gridCol w:w="1651"/>
                        <w:gridCol w:w="1066"/>
                      </w:tblGrid>
                      <w:tr>
                        <w:trPr>
                          <w:tblHeader/>
                          <w:trHeight w:val="41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3UN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R$ 120,00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4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R$360,00</w:t>
                            </w:r>
                          </w:p>
                        </w:tc>
                      </w:tr>
                      <w:tr>
                        <w:trPr>
                          <w:trHeight w:val="653"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R1120.00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4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R$360.00</w:t>
                            </w:r>
                          </w:p>
                        </w:tc>
                      </w:tr>
                      <w:tr>
                        <w:trPr>
                          <w:trHeight w:val="63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 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R$ 900.00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R$ 1.800.00</w:t>
                            </w:r>
                          </w:p>
                        </w:tc>
                      </w:tr>
                      <w:tr>
                        <w:trPr>
                          <w:trHeight w:val="1061" w:hRule="exact"/>
                        </w:trPr>
                        <w:tc>
                          <w:tcPr>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1UND</w:t>
                            </w:r>
                          </w:p>
                        </w:tc>
                        <w:tc>
                          <w:tcPr>
                            <w:tcBorders/>
                            <w:shd w:val="clear" w:color="auto" w:fill="FFFFFF"/>
                            <w:vAlign w:val="top"/>
                          </w:tcPr>
                          <w:p>
                            <w:pPr>
                              <w:pStyle w:val="Style2"/>
                              <w:keepNext w:val="0"/>
                              <w:keepLines w:val="0"/>
                              <w:widowControl w:val="0"/>
                              <w:shd w:val="clear" w:color="auto" w:fill="auto"/>
                              <w:bidi w:val="0"/>
                              <w:spacing w:before="26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R€ 1.890.00</w:t>
                            </w:r>
                          </w:p>
                        </w:tc>
                        <w:tc>
                          <w:tcPr>
                            <w:tcBorders/>
                            <w:shd w:val="clear" w:color="auto" w:fill="FFFFFF"/>
                            <w:vAlign w:val="top"/>
                          </w:tcPr>
                          <w:p>
                            <w:pPr>
                              <w:pStyle w:val="Style2"/>
                              <w:keepNext w:val="0"/>
                              <w:keepLines w:val="0"/>
                              <w:widowControl w:val="0"/>
                              <w:shd w:val="clear" w:color="auto" w:fill="auto"/>
                              <w:bidi w:val="0"/>
                              <w:spacing w:before="24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R$ 1.890.00</w:t>
                            </w:r>
                          </w:p>
                        </w:tc>
                      </w:tr>
                      <w:tr>
                        <w:trPr>
                          <w:trHeight w:val="994"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7UND</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R1110,50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RI 773,50</w:t>
                            </w:r>
                          </w:p>
                        </w:tc>
                      </w:tr>
                      <w:tr>
                        <w:trPr>
                          <w:trHeight w:val="51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R5 140.00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R$ 200.00</w:t>
                            </w:r>
                          </w:p>
                        </w:tc>
                      </w:tr>
                      <w:tr>
                        <w:trPr>
                          <w:trHeight w:val="64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R$ 3.710.00</w:t>
                            </w:r>
                          </w:p>
                        </w:tc>
                      </w:tr>
                      <w:tr>
                        <w:trPr>
                          <w:trHeight w:val="73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7UND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R$ 630.00</w:t>
                            </w:r>
                          </w:p>
                        </w:tc>
                      </w:tr>
                      <w:tr>
                        <w:trPr>
                          <w:trHeight w:val="1301" w:hRule="exact"/>
                        </w:trPr>
                        <w:tc>
                          <w:tcPr>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9 ADES</w:t>
                            </w:r>
                          </w:p>
                        </w:tc>
                        <w:tc>
                          <w:tcPr>
                            <w:tcBorders/>
                            <w:shd w:val="clear" w:color="auto" w:fill="FFFFFF"/>
                            <w:vAlign w:val="top"/>
                          </w:tcPr>
                          <w:p>
                            <w:pPr>
                              <w:pStyle w:val="Style2"/>
                              <w:keepNext w:val="0"/>
                              <w:keepLines w:val="0"/>
                              <w:widowControl w:val="0"/>
                              <w:shd w:val="clear" w:color="auto" w:fill="auto"/>
                              <w:bidi w:val="0"/>
                              <w:spacing w:before="260" w:after="0" w:line="240" w:lineRule="auto"/>
                              <w:ind w:left="0" w:right="3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R$ 95,00</w:t>
                            </w:r>
                          </w:p>
                        </w:tc>
                        <w:tc>
                          <w:tcPr>
                            <w:tcBorders/>
                            <w:shd w:val="clear" w:color="auto" w:fill="FFFFFF"/>
                            <w:vAlign w:val="top"/>
                          </w:tcPr>
                          <w:p>
                            <w:pPr>
                              <w:pStyle w:val="Style2"/>
                              <w:keepNext w:val="0"/>
                              <w:keepLines w:val="0"/>
                              <w:widowControl w:val="0"/>
                              <w:shd w:val="clear" w:color="auto" w:fill="auto"/>
                              <w:bidi w:val="0"/>
                              <w:spacing w:before="26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R$855.00</w:t>
                            </w:r>
                          </w:p>
                        </w:tc>
                      </w:tr>
                      <w:tr>
                        <w:trPr>
                          <w:trHeight w:val="15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RI 5.250.00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R$21.000,00</w:t>
                            </w:r>
                          </w:p>
                        </w:tc>
                      </w:tr>
                      <w:tr>
                        <w:trPr>
                          <w:trHeight w:val="802"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3UND</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R$ 260.00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R$ 750,00</w:t>
                            </w:r>
                          </w:p>
                        </w:tc>
                      </w:tr>
                      <w:tr>
                        <w:trPr>
                          <w:trHeight w:val="1166"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2UND</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3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R$ 1.950,00</w:t>
                            </w:r>
                          </w:p>
                        </w:tc>
                        <w:tc>
                          <w:tcPr>
                            <w:tcBorders/>
                            <w:shd w:val="clear" w:color="auto" w:fill="FFFFFF"/>
                            <w:vAlign w:val="top"/>
                          </w:tcPr>
                          <w:p>
                            <w:pPr>
                              <w:pStyle w:val="Style2"/>
                              <w:keepNext w:val="0"/>
                              <w:keepLines w:val="0"/>
                              <w:widowControl w:val="0"/>
                              <w:shd w:val="clear" w:color="auto" w:fill="auto"/>
                              <w:bidi w:val="0"/>
                              <w:spacing w:before="14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R$ 3.900.00</w:t>
                            </w:r>
                          </w:p>
                        </w:tc>
                      </w:tr>
                      <w:tr>
                        <w:trPr>
                          <w:trHeight w:val="1195"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6UNB</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3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RS 160,00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4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R$960.00</w:t>
                            </w:r>
                          </w:p>
                        </w:tc>
                      </w:tr>
                      <w:tr>
                        <w:trPr>
                          <w:trHeight w:val="307"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5UND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R$ 190,00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4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R$950,00</w:t>
                            </w:r>
                          </w:p>
                        </w:tc>
                      </w:tr>
                    </w:tbl>
                    <w:p>
                      <w:pPr>
                        <w:widowControl w:val="0"/>
                        <w:spacing w:line="1" w:lineRule="exact"/>
                      </w:pPr>
                    </w:p>
                  </w:txbxContent>
                </v:textbox>
                <w10:wrap type="topAndBottom" anchorx="margin"/>
              </v:shape>
            </w:pict>
          </mc:Fallback>
        </mc:AlternateContent>
      </w:r>
    </w:p>
    <w:p>
      <w:pPr>
        <w:widowControl w:val="0"/>
        <w:spacing w:line="1" w:lineRule="exact"/>
        <w:sectPr>
          <w:headerReference w:type="default" r:id="rId997"/>
          <w:footerReference w:type="default" r:id="rId998"/>
          <w:headerReference w:type="even" r:id="rId999"/>
          <w:footerReference w:type="even" r:id="rId1000"/>
          <w:footnotePr>
            <w:pos w:val="pageBottom"/>
            <w:numFmt w:val="decimal"/>
            <w:numRestart w:val="continuous"/>
          </w:footnotePr>
          <w:pgSz w:w="12192" w:h="17969"/>
          <w:pgMar w:top="2130" w:left="1299" w:right="1299" w:bottom="874" w:header="1702" w:footer="3" w:gutter="182"/>
          <w:cols w:space="720"/>
          <w:noEndnote/>
          <w:rtlGutter/>
          <w:docGrid w:linePitch="360"/>
        </w:sectPr>
      </w:pPr>
      <w:r>
        <w:drawing>
          <wp:anchor distT="127000" distB="0" distL="0" distR="0" simplePos="0" relativeHeight="125829976" behindDoc="0" locked="0" layoutInCell="1" allowOverlap="1">
            <wp:simplePos x="0" y="0"/>
            <wp:positionH relativeFrom="margin">
              <wp:posOffset>4980305</wp:posOffset>
            </wp:positionH>
            <wp:positionV relativeFrom="paragraph">
              <wp:posOffset>127000</wp:posOffset>
            </wp:positionV>
            <wp:extent cx="1134110" cy="664210"/>
            <wp:wrapTopAndBottom/>
            <wp:docPr id="2324" name="Shape 2324"/>
            <a:graphic xmlns:a="http://schemas.openxmlformats.org/drawingml/2006/main">
              <a:graphicData uri="http://schemas.openxmlformats.org/drawingml/2006/picture">
                <pic:pic xmlns:pic="http://schemas.openxmlformats.org/drawingml/2006/picture">
                  <pic:nvPicPr>
                    <pic:cNvPr id="2325" name="Picture box 2325"/>
                    <pic:cNvPicPr/>
                  </pic:nvPicPr>
                  <pic:blipFill>
                    <a:blip r:embed="rId1001"/>
                    <a:stretch/>
                  </pic:blipFill>
                  <pic:spPr>
                    <a:xfrm>
                      <a:ext cx="1134110" cy="664210"/>
                    </a:xfrm>
                    <a:prstGeom prst="rect"/>
                  </pic:spPr>
                </pic:pic>
              </a:graphicData>
            </a:graphic>
          </wp:anchor>
        </w:drawing>
      </w:r>
    </w:p>
    <w:p>
      <w:pPr>
        <w:widowControl w:val="0"/>
        <w:spacing w:line="222" w:lineRule="exact"/>
        <w:rPr>
          <w:sz w:val="18"/>
          <w:szCs w:val="18"/>
        </w:rPr>
      </w:pPr>
    </w:p>
    <w:p>
      <w:pPr>
        <w:widowControl w:val="0"/>
        <w:spacing w:line="1" w:lineRule="exact"/>
        <w:sectPr>
          <w:footnotePr>
            <w:pos w:val="pageBottom"/>
            <w:numFmt w:val="decimal"/>
            <w:numRestart w:val="continuous"/>
          </w:footnotePr>
          <w:type w:val="continuous"/>
          <w:pgSz w:w="12192" w:h="17969"/>
          <w:pgMar w:top="2130" w:left="0" w:right="0" w:bottom="874"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977" behindDoc="0" locked="0" layoutInCell="1" allowOverlap="1">
                <wp:simplePos x="0" y="0"/>
                <wp:positionH relativeFrom="margin">
                  <wp:posOffset>509270</wp:posOffset>
                </wp:positionH>
                <wp:positionV relativeFrom="paragraph">
                  <wp:posOffset>12700</wp:posOffset>
                </wp:positionV>
                <wp:extent cx="1212850" cy="295910"/>
                <wp:wrapSquare wrapText="right"/>
                <wp:docPr id="2326" name="Shape 2326"/>
                <a:graphic xmlns:a="http://schemas.openxmlformats.org/drawingml/2006/main">
                  <a:graphicData uri="http://schemas.microsoft.com/office/word/2010/wordprocessingShape">
                    <wps:wsp>
                      <wps:cNvSpPr txBox="1"/>
                      <wps:spPr>
                        <a:xfrm>
                          <a:ext cx="1212850" cy="295910"/>
                        </a:xfrm>
                        <a:prstGeom prst="rect"/>
                        <a:noFill/>
                      </wps:spPr>
                      <wps:txbx>
                        <w:txbxContent>
                          <w:p>
                            <w:pPr>
                              <w:pStyle w:val="Style142"/>
                              <w:keepNext w:val="0"/>
                              <w:keepLines w:val="0"/>
                              <w:widowControl w:val="0"/>
                              <w:shd w:val="clear" w:color="auto" w:fill="auto"/>
                              <w:bidi w:val="0"/>
                              <w:spacing w:before="0" w:after="0" w:line="286" w:lineRule="auto"/>
                              <w:ind w:left="0" w:right="0" w:firstLine="0"/>
                              <w:jc w:val="both"/>
                            </w:pPr>
                            <w:r>
                              <w:rPr>
                                <w:color w:val="000000"/>
                                <w:spacing w:val="0"/>
                                <w:w w:val="100"/>
                                <w:position w:val="0"/>
                                <w:shd w:val="clear" w:color="auto" w:fill="auto"/>
                                <w:lang w:val="pt-BR" w:eastAsia="pt-BR" w:bidi="pt-BR"/>
                              </w:rPr>
                              <w:t>A autenticidade da tlõcumenlo pode Documento gotddo eletronicamente Código verificador: 13527CF</w:t>
                            </w:r>
                          </w:p>
                        </w:txbxContent>
                      </wps:txbx>
                      <wps:bodyPr lIns="0" tIns="0" rIns="0" bIns="0">
                        <a:noAutoFit/>
                      </wps:bodyPr>
                    </wps:wsp>
                  </a:graphicData>
                </a:graphic>
              </wp:anchor>
            </w:drawing>
          </mc:Choice>
          <mc:Fallback>
            <w:pict>
              <v:shape id="_x0000_s3352" type="#_x0000_t202" style="position:absolute;margin-left:40.100000000000001pt;margin-top:1.pt;width:95.5pt;height:23.300000000000001pt;z-index:-125828776;mso-wrap-distance-left:0;mso-wrap-distance-right:0;mso-position-horizontal-relative:margin" filled="f" stroked="f">
                <v:textbox inset="0,0,0,0">
                  <w:txbxContent>
                    <w:p>
                      <w:pPr>
                        <w:pStyle w:val="Style142"/>
                        <w:keepNext w:val="0"/>
                        <w:keepLines w:val="0"/>
                        <w:widowControl w:val="0"/>
                        <w:shd w:val="clear" w:color="auto" w:fill="auto"/>
                        <w:bidi w:val="0"/>
                        <w:spacing w:before="0" w:after="0" w:line="286" w:lineRule="auto"/>
                        <w:ind w:left="0" w:right="0" w:firstLine="0"/>
                        <w:jc w:val="both"/>
                      </w:pPr>
                      <w:r>
                        <w:rPr>
                          <w:color w:val="000000"/>
                          <w:spacing w:val="0"/>
                          <w:w w:val="100"/>
                          <w:position w:val="0"/>
                          <w:shd w:val="clear" w:color="auto" w:fill="auto"/>
                          <w:lang w:val="pt-BR" w:eastAsia="pt-BR" w:bidi="pt-BR"/>
                        </w:rPr>
                        <w:t>A autenticidade da tlõcumenlo pode Documento gotddo eletronicamente Código verificador: 13527CF</w:t>
                      </w:r>
                    </w:p>
                  </w:txbxContent>
                </v:textbox>
                <w10:wrap type="square" side="right" anchorx="margin"/>
              </v:shape>
            </w:pict>
          </mc:Fallback>
        </mc:AlternateContent>
      </w:r>
    </w:p>
    <w:p>
      <w:pPr>
        <w:pStyle w:val="Style142"/>
        <w:keepNext w:val="0"/>
        <w:keepLines w:val="0"/>
        <w:widowControl w:val="0"/>
        <w:shd w:val="clear" w:color="auto" w:fill="auto"/>
        <w:bidi w:val="0"/>
        <w:spacing w:before="0" w:after="0" w:line="202" w:lineRule="auto"/>
        <w:ind w:left="0" w:right="2180" w:firstLine="0"/>
        <w:jc w:val="left"/>
        <w:rPr>
          <w:sz w:val="11"/>
          <w:szCs w:val="11"/>
        </w:rPr>
        <w:sectPr>
          <w:footnotePr>
            <w:pos w:val="pageBottom"/>
            <w:numFmt w:val="decimal"/>
            <w:numRestart w:val="continuous"/>
          </w:footnotePr>
          <w:type w:val="continuous"/>
          <w:pgSz w:w="12192" w:h="17969"/>
          <w:pgMar w:top="2130" w:left="1510" w:right="1510" w:bottom="874" w:header="0" w:footer="3" w:gutter="374"/>
          <w:cols w:space="720"/>
          <w:noEndnote/>
          <w:rtlGutter w:val="0"/>
          <w:docGrid w:linePitch="360"/>
        </w:sectPr>
      </w:pPr>
      <w:r>
        <w:rPr>
          <w:color w:val="000000"/>
          <w:spacing w:val="0"/>
          <w:w w:val="100"/>
          <w:position w:val="0"/>
          <w:sz w:val="11"/>
          <w:szCs w:val="11"/>
          <w:shd w:val="clear" w:color="auto" w:fill="auto"/>
          <w:lang w:val="pt-BR" w:eastAsia="pt-BR" w:bidi="pt-BR"/>
        </w:rPr>
        <w:t>w verificada no s*e Mtps;. vaklaarquivo.poítaldecoa^</w:t>
      </w:r>
      <w:r>
        <w:rPr>
          <w:color w:val="000000"/>
          <w:spacing w:val="0"/>
          <w:w w:val="100"/>
          <w:position w:val="0"/>
          <w:sz w:val="11"/>
          <w:szCs w:val="11"/>
          <w:shd w:val="clear" w:color="auto" w:fill="auto"/>
          <w:lang w:val="pt-BR" w:eastAsia="pt-BR" w:bidi="pt-BR"/>
        </w:rPr>
        <w:t>MaspuWKaS.COm</w:t>
      </w:r>
      <w:r>
        <w:rPr>
          <w:color w:val="000000"/>
          <w:spacing w:val="0"/>
          <w:w w:val="100"/>
          <w:position w:val="0"/>
          <w:sz w:val="11"/>
          <w:szCs w:val="11"/>
          <w:shd w:val="clear" w:color="auto" w:fill="auto"/>
          <w:lang w:val="pt-BR" w:eastAsia="pt-BR" w:bidi="pt-BR"/>
        </w:rPr>
        <w:t xml:space="preserve"> bt no Portal de Compras Públicas em 08/05/2026 às 14:3024.</w:t>
      </w:r>
    </w:p>
    <w:p>
      <w:pPr>
        <w:widowControl w:val="0"/>
        <w:spacing w:line="1" w:lineRule="exact"/>
      </w:pPr>
      <w:r>
        <mc:AlternateContent>
          <mc:Choice Requires="wps">
            <w:drawing>
              <wp:anchor distT="15240" distB="478790" distL="0" distR="0" simplePos="0" relativeHeight="125829979" behindDoc="0" locked="0" layoutInCell="1" allowOverlap="1">
                <wp:simplePos x="0" y="0"/>
                <wp:positionH relativeFrom="margin">
                  <wp:posOffset>365760</wp:posOffset>
                </wp:positionH>
                <wp:positionV relativeFrom="paragraph">
                  <wp:posOffset>15240</wp:posOffset>
                </wp:positionV>
                <wp:extent cx="2675890" cy="1972310"/>
                <wp:wrapTopAndBottom/>
                <wp:docPr id="2328" name="Shape 2328"/>
                <a:graphic xmlns:a="http://schemas.openxmlformats.org/drawingml/2006/main">
                  <a:graphicData uri="http://schemas.microsoft.com/office/word/2010/wordprocessingShape">
                    <wps:wsp>
                      <wps:cNvSpPr txBox="1"/>
                      <wps:spPr>
                        <a:xfrm>
                          <a:ext cx="2675890" cy="1972310"/>
                        </a:xfrm>
                        <a:prstGeom prst="rect"/>
                        <a:noFill/>
                      </wps:spPr>
                      <wps:txbx>
                        <w:txbxContent>
                          <w:p>
                            <w:pPr>
                              <w:pStyle w:val="Style142"/>
                              <w:keepNext w:val="0"/>
                              <w:keepLines w:val="0"/>
                              <w:widowControl w:val="0"/>
                              <w:shd w:val="clear" w:color="auto" w:fill="auto"/>
                              <w:tabs>
                                <w:tab w:pos="2472" w:val="left"/>
                              </w:tabs>
                              <w:bidi w:val="0"/>
                              <w:spacing w:before="0" w:after="0"/>
                              <w:ind w:left="0" w:right="0" w:firstLine="0"/>
                              <w:jc w:val="both"/>
                            </w:pPr>
                            <w:r>
                              <w:rPr>
                                <w:color w:val="000000"/>
                                <w:spacing w:val="0"/>
                                <w:w w:val="100"/>
                                <w:position w:val="0"/>
                                <w:shd w:val="clear" w:color="auto" w:fill="auto"/>
                                <w:lang w:val="pt-BR" w:eastAsia="pt-BR" w:bidi="pt-BR"/>
                              </w:rPr>
                              <w:t xml:space="preserve">0015 SMARTPHONE. </w:t>
                            </w:r>
                            <w:r>
                              <w:rPr>
                                <w:color w:val="000000"/>
                                <w:spacing w:val="0"/>
                                <w:w w:val="100"/>
                                <w:position w:val="0"/>
                                <w:shd w:val="clear" w:color="auto" w:fill="auto"/>
                                <w:lang w:val="pt-PT" w:eastAsia="pt-PT" w:bidi="pt-PT"/>
                              </w:rPr>
                              <w:t>Modelo</w:t>
                              <w:tab/>
                            </w:r>
                            <w:r>
                              <w:rPr>
                                <w:color w:val="000000"/>
                                <w:spacing w:val="0"/>
                                <w:w w:val="100"/>
                                <w:position w:val="0"/>
                                <w:shd w:val="clear" w:color="auto" w:fill="auto"/>
                                <w:lang w:val="pt-BR" w:eastAsia="pt-BR" w:bidi="pt-BR"/>
                              </w:rPr>
                              <w:t>SAM3UNGA17 5AMSUNG</w:t>
                            </w:r>
                          </w:p>
                          <w:p>
                            <w:pPr>
                              <w:pStyle w:val="Style142"/>
                              <w:keepNext w:val="0"/>
                              <w:keepLines w:val="0"/>
                              <w:widowControl w:val="0"/>
                              <w:shd w:val="clear" w:color="auto" w:fill="auto"/>
                              <w:bidi w:val="0"/>
                              <w:spacing w:before="0" w:after="0"/>
                              <w:ind w:left="560" w:right="0" w:firstLine="20"/>
                              <w:jc w:val="left"/>
                            </w:pPr>
                            <w:r>
                              <w:rPr>
                                <w:color w:val="000000"/>
                                <w:spacing w:val="0"/>
                                <w:w w:val="100"/>
                                <w:position w:val="0"/>
                                <w:shd w:val="clear" w:color="auto" w:fill="auto"/>
                                <w:lang w:val="pt-PT" w:eastAsia="pt-PT" w:bidi="pt-PT"/>
                              </w:rPr>
                              <w:t xml:space="preserve">rateréneiâ' </w:t>
                            </w:r>
                            <w:r>
                              <w:rPr>
                                <w:color w:val="000000"/>
                                <w:spacing w:val="0"/>
                                <w:w w:val="100"/>
                                <w:position w:val="0"/>
                                <w:shd w:val="clear" w:color="auto" w:fill="auto"/>
                                <w:lang w:val="pt-BR" w:eastAsia="pt-BR" w:bidi="pt-BR"/>
                              </w:rPr>
                              <w:t>SAMSUNG A13 OU</w:t>
                            </w:r>
                          </w:p>
                          <w:p>
                            <w:pPr>
                              <w:pStyle w:val="Style142"/>
                              <w:keepNext w:val="0"/>
                              <w:keepLines w:val="0"/>
                              <w:widowControl w:val="0"/>
                              <w:shd w:val="clear" w:color="auto" w:fill="auto"/>
                              <w:bidi w:val="0"/>
                              <w:spacing w:before="0" w:after="0"/>
                              <w:ind w:left="560" w:right="1780" w:firstLine="20"/>
                              <w:jc w:val="left"/>
                            </w:pPr>
                            <w:r>
                              <w:rPr>
                                <w:color w:val="000000"/>
                                <w:spacing w:val="0"/>
                                <w:w w:val="100"/>
                                <w:position w:val="0"/>
                                <w:shd w:val="clear" w:color="auto" w:fill="auto"/>
                                <w:lang w:val="pt-BR" w:eastAsia="pt-BR" w:bidi="pt-BR"/>
                              </w:rPr>
                              <w:t>UM EQUIVALENTE TÉCNICO. REQUISITOS TÉCNICOS: Sistema operacional Android atualizado; Memória mínima de</w:t>
                            </w:r>
                          </w:p>
                          <w:p>
                            <w:pPr>
                              <w:pStyle w:val="Style142"/>
                              <w:keepNext w:val="0"/>
                              <w:keepLines w:val="0"/>
                              <w:widowControl w:val="0"/>
                              <w:shd w:val="clear" w:color="auto" w:fill="auto"/>
                              <w:bidi w:val="0"/>
                              <w:spacing w:before="0" w:after="0"/>
                              <w:ind w:left="560" w:right="1780" w:firstLine="20"/>
                              <w:jc w:val="left"/>
                            </w:pPr>
                            <w:r>
                              <w:rPr>
                                <w:color w:val="000000"/>
                                <w:spacing w:val="0"/>
                                <w:w w:val="100"/>
                                <w:position w:val="0"/>
                                <w:shd w:val="clear" w:color="auto" w:fill="auto"/>
                                <w:lang w:val="pt-BR" w:eastAsia="pt-BR" w:bidi="pt-BR"/>
                              </w:rPr>
                              <w:t>128 GB, Processador compatível com aplicativos institucionais,</w:t>
                            </w:r>
                          </w:p>
                          <w:p>
                            <w:pPr>
                              <w:pStyle w:val="Style142"/>
                              <w:keepNext w:val="0"/>
                              <w:keepLines w:val="0"/>
                              <w:widowControl w:val="0"/>
                              <w:shd w:val="clear" w:color="auto" w:fill="auto"/>
                              <w:bidi w:val="0"/>
                              <w:spacing w:before="0" w:after="0"/>
                              <w:ind w:left="560" w:right="0" w:firstLine="20"/>
                              <w:jc w:val="left"/>
                            </w:pPr>
                            <w:r>
                              <w:rPr>
                                <w:color w:val="000000"/>
                                <w:spacing w:val="0"/>
                                <w:w w:val="100"/>
                                <w:position w:val="0"/>
                                <w:shd w:val="clear" w:color="auto" w:fill="auto"/>
                                <w:lang w:val="pt-BR" w:eastAsia="pt-BR" w:bidi="pt-BR"/>
                              </w:rPr>
                              <w:t>ÇçnççtfVidade 4G ou superior, Wí-</w:t>
                            </w:r>
                          </w:p>
                          <w:p>
                            <w:pPr>
                              <w:pStyle w:val="Style142"/>
                              <w:keepNext w:val="0"/>
                              <w:keepLines w:val="0"/>
                              <w:widowControl w:val="0"/>
                              <w:shd w:val="clear" w:color="auto" w:fill="auto"/>
                              <w:bidi w:val="0"/>
                              <w:spacing w:before="0" w:after="0"/>
                              <w:ind w:left="560" w:right="1780" w:firstLine="20"/>
                              <w:jc w:val="left"/>
                            </w:pPr>
                            <w:r>
                              <w:rPr>
                                <w:color w:val="000000"/>
                                <w:spacing w:val="0"/>
                                <w:w w:val="100"/>
                                <w:position w:val="0"/>
                                <w:shd w:val="clear" w:color="auto" w:fill="auto"/>
                                <w:lang w:val="pt-BR" w:eastAsia="pt-BR" w:bidi="pt-BR"/>
                              </w:rPr>
                              <w:t>Fi, Bluetooth, Câmera integrada, teia mínima de 6 polegadas; REQUISITOS OPERACIONAIS: Lavratura de autos eletrônicos, registro ds imagens, integração com sistema de trânsito e conectividade em tempo real: REQUISITOS</w:t>
                            </w:r>
                          </w:p>
                          <w:p>
                            <w:pPr>
                              <w:pStyle w:val="Style142"/>
                              <w:keepNext w:val="0"/>
                              <w:keepLines w:val="0"/>
                              <w:widowControl w:val="0"/>
                              <w:shd w:val="clear" w:color="auto" w:fill="auto"/>
                              <w:bidi w:val="0"/>
                              <w:spacing w:before="0" w:after="100"/>
                              <w:ind w:left="560" w:right="1780" w:firstLine="20"/>
                              <w:jc w:val="left"/>
                            </w:pPr>
                            <w:r>
                              <w:rPr>
                                <w:color w:val="000000"/>
                                <w:spacing w:val="0"/>
                                <w:w w:val="100"/>
                                <w:position w:val="0"/>
                                <w:shd w:val="clear" w:color="auto" w:fill="auto"/>
                                <w:lang w:val="pt-BR" w:eastAsia="pt-BR" w:bidi="pt-BR"/>
                              </w:rPr>
                              <w:t>ABMINISTRATIVQS: Equipamentos novos, garantia mínima de 12 meses. Nota fiscal e registro patrimonial.</w:t>
                            </w:r>
                          </w:p>
                          <w:p>
                            <w:pPr>
                              <w:pStyle w:val="Style2"/>
                              <w:keepNext w:val="0"/>
                              <w:keepLines w:val="0"/>
                              <w:widowControl w:val="0"/>
                              <w:shd w:val="clear" w:color="auto" w:fill="auto"/>
                              <w:bidi w:val="0"/>
                              <w:spacing w:before="0" w:after="60" w:line="240" w:lineRule="auto"/>
                              <w:ind w:left="56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TOTAL DO LOTE</w:t>
                            </w:r>
                          </w:p>
                        </w:txbxContent>
                      </wps:txbx>
                      <wps:bodyPr lIns="0" tIns="0" rIns="0" bIns="0">
                        <a:noAutoFit/>
                      </wps:bodyPr>
                    </wps:wsp>
                  </a:graphicData>
                </a:graphic>
              </wp:anchor>
            </w:drawing>
          </mc:Choice>
          <mc:Fallback>
            <w:pict>
              <v:shape id="_x0000_s3354" type="#_x0000_t202" style="position:absolute;margin-left:28.800000000000001pt;margin-top:1.2pt;width:210.69999999999999pt;height:155.30000000000001pt;z-index:-125828774;mso-wrap-distance-left:0;mso-wrap-distance-top:1.2pt;mso-wrap-distance-right:0;mso-wrap-distance-bottom:37.700000000000003pt;mso-position-horizontal-relative:margin" filled="f" stroked="f">
                <v:textbox inset="0,0,0,0">
                  <w:txbxContent>
                    <w:p>
                      <w:pPr>
                        <w:pStyle w:val="Style142"/>
                        <w:keepNext w:val="0"/>
                        <w:keepLines w:val="0"/>
                        <w:widowControl w:val="0"/>
                        <w:shd w:val="clear" w:color="auto" w:fill="auto"/>
                        <w:tabs>
                          <w:tab w:pos="2472" w:val="left"/>
                        </w:tabs>
                        <w:bidi w:val="0"/>
                        <w:spacing w:before="0" w:after="0"/>
                        <w:ind w:left="0" w:right="0" w:firstLine="0"/>
                        <w:jc w:val="both"/>
                      </w:pPr>
                      <w:r>
                        <w:rPr>
                          <w:color w:val="000000"/>
                          <w:spacing w:val="0"/>
                          <w:w w:val="100"/>
                          <w:position w:val="0"/>
                          <w:shd w:val="clear" w:color="auto" w:fill="auto"/>
                          <w:lang w:val="pt-BR" w:eastAsia="pt-BR" w:bidi="pt-BR"/>
                        </w:rPr>
                        <w:t xml:space="preserve">0015 SMARTPHONE. </w:t>
                      </w:r>
                      <w:r>
                        <w:rPr>
                          <w:color w:val="000000"/>
                          <w:spacing w:val="0"/>
                          <w:w w:val="100"/>
                          <w:position w:val="0"/>
                          <w:shd w:val="clear" w:color="auto" w:fill="auto"/>
                          <w:lang w:val="pt-PT" w:eastAsia="pt-PT" w:bidi="pt-PT"/>
                        </w:rPr>
                        <w:t>Modelo</w:t>
                        <w:tab/>
                      </w:r>
                      <w:r>
                        <w:rPr>
                          <w:color w:val="000000"/>
                          <w:spacing w:val="0"/>
                          <w:w w:val="100"/>
                          <w:position w:val="0"/>
                          <w:shd w:val="clear" w:color="auto" w:fill="auto"/>
                          <w:lang w:val="pt-BR" w:eastAsia="pt-BR" w:bidi="pt-BR"/>
                        </w:rPr>
                        <w:t>SAM3UNGA17 5AMSUNG</w:t>
                      </w:r>
                    </w:p>
                    <w:p>
                      <w:pPr>
                        <w:pStyle w:val="Style142"/>
                        <w:keepNext w:val="0"/>
                        <w:keepLines w:val="0"/>
                        <w:widowControl w:val="0"/>
                        <w:shd w:val="clear" w:color="auto" w:fill="auto"/>
                        <w:bidi w:val="0"/>
                        <w:spacing w:before="0" w:after="0"/>
                        <w:ind w:left="560" w:right="0" w:firstLine="20"/>
                        <w:jc w:val="left"/>
                      </w:pPr>
                      <w:r>
                        <w:rPr>
                          <w:color w:val="000000"/>
                          <w:spacing w:val="0"/>
                          <w:w w:val="100"/>
                          <w:position w:val="0"/>
                          <w:shd w:val="clear" w:color="auto" w:fill="auto"/>
                          <w:lang w:val="pt-PT" w:eastAsia="pt-PT" w:bidi="pt-PT"/>
                        </w:rPr>
                        <w:t xml:space="preserve">rateréneiâ' </w:t>
                      </w:r>
                      <w:r>
                        <w:rPr>
                          <w:color w:val="000000"/>
                          <w:spacing w:val="0"/>
                          <w:w w:val="100"/>
                          <w:position w:val="0"/>
                          <w:shd w:val="clear" w:color="auto" w:fill="auto"/>
                          <w:lang w:val="pt-BR" w:eastAsia="pt-BR" w:bidi="pt-BR"/>
                        </w:rPr>
                        <w:t>SAMSUNG A13 OU</w:t>
                      </w:r>
                    </w:p>
                    <w:p>
                      <w:pPr>
                        <w:pStyle w:val="Style142"/>
                        <w:keepNext w:val="0"/>
                        <w:keepLines w:val="0"/>
                        <w:widowControl w:val="0"/>
                        <w:shd w:val="clear" w:color="auto" w:fill="auto"/>
                        <w:bidi w:val="0"/>
                        <w:spacing w:before="0" w:after="0"/>
                        <w:ind w:left="560" w:right="1780" w:firstLine="20"/>
                        <w:jc w:val="left"/>
                      </w:pPr>
                      <w:r>
                        <w:rPr>
                          <w:color w:val="000000"/>
                          <w:spacing w:val="0"/>
                          <w:w w:val="100"/>
                          <w:position w:val="0"/>
                          <w:shd w:val="clear" w:color="auto" w:fill="auto"/>
                          <w:lang w:val="pt-BR" w:eastAsia="pt-BR" w:bidi="pt-BR"/>
                        </w:rPr>
                        <w:t>UM EQUIVALENTE TÉCNICO. REQUISITOS TÉCNICOS: Sistema operacional Android atualizado; Memória mínima de</w:t>
                      </w:r>
                    </w:p>
                    <w:p>
                      <w:pPr>
                        <w:pStyle w:val="Style142"/>
                        <w:keepNext w:val="0"/>
                        <w:keepLines w:val="0"/>
                        <w:widowControl w:val="0"/>
                        <w:shd w:val="clear" w:color="auto" w:fill="auto"/>
                        <w:bidi w:val="0"/>
                        <w:spacing w:before="0" w:after="0"/>
                        <w:ind w:left="560" w:right="1780" w:firstLine="20"/>
                        <w:jc w:val="left"/>
                      </w:pPr>
                      <w:r>
                        <w:rPr>
                          <w:color w:val="000000"/>
                          <w:spacing w:val="0"/>
                          <w:w w:val="100"/>
                          <w:position w:val="0"/>
                          <w:shd w:val="clear" w:color="auto" w:fill="auto"/>
                          <w:lang w:val="pt-BR" w:eastAsia="pt-BR" w:bidi="pt-BR"/>
                        </w:rPr>
                        <w:t>128 GB, Processador compatível com aplicativos institucionais,</w:t>
                      </w:r>
                    </w:p>
                    <w:p>
                      <w:pPr>
                        <w:pStyle w:val="Style142"/>
                        <w:keepNext w:val="0"/>
                        <w:keepLines w:val="0"/>
                        <w:widowControl w:val="0"/>
                        <w:shd w:val="clear" w:color="auto" w:fill="auto"/>
                        <w:bidi w:val="0"/>
                        <w:spacing w:before="0" w:after="0"/>
                        <w:ind w:left="560" w:right="0" w:firstLine="20"/>
                        <w:jc w:val="left"/>
                      </w:pPr>
                      <w:r>
                        <w:rPr>
                          <w:color w:val="000000"/>
                          <w:spacing w:val="0"/>
                          <w:w w:val="100"/>
                          <w:position w:val="0"/>
                          <w:shd w:val="clear" w:color="auto" w:fill="auto"/>
                          <w:lang w:val="pt-BR" w:eastAsia="pt-BR" w:bidi="pt-BR"/>
                        </w:rPr>
                        <w:t>ÇçnççtfVidade 4G ou superior, Wí-</w:t>
                      </w:r>
                    </w:p>
                    <w:p>
                      <w:pPr>
                        <w:pStyle w:val="Style142"/>
                        <w:keepNext w:val="0"/>
                        <w:keepLines w:val="0"/>
                        <w:widowControl w:val="0"/>
                        <w:shd w:val="clear" w:color="auto" w:fill="auto"/>
                        <w:bidi w:val="0"/>
                        <w:spacing w:before="0" w:after="0"/>
                        <w:ind w:left="560" w:right="1780" w:firstLine="20"/>
                        <w:jc w:val="left"/>
                      </w:pPr>
                      <w:r>
                        <w:rPr>
                          <w:color w:val="000000"/>
                          <w:spacing w:val="0"/>
                          <w:w w:val="100"/>
                          <w:position w:val="0"/>
                          <w:shd w:val="clear" w:color="auto" w:fill="auto"/>
                          <w:lang w:val="pt-BR" w:eastAsia="pt-BR" w:bidi="pt-BR"/>
                        </w:rPr>
                        <w:t>Fi, Bluetooth, Câmera integrada, teia mínima de 6 polegadas; REQUISITOS OPERACIONAIS: Lavratura de autos eletrônicos, registro ds imagens, integração com sistema de trânsito e conectividade em tempo real: REQUISITOS</w:t>
                      </w:r>
                    </w:p>
                    <w:p>
                      <w:pPr>
                        <w:pStyle w:val="Style142"/>
                        <w:keepNext w:val="0"/>
                        <w:keepLines w:val="0"/>
                        <w:widowControl w:val="0"/>
                        <w:shd w:val="clear" w:color="auto" w:fill="auto"/>
                        <w:bidi w:val="0"/>
                        <w:spacing w:before="0" w:after="100"/>
                        <w:ind w:left="560" w:right="1780" w:firstLine="20"/>
                        <w:jc w:val="left"/>
                      </w:pPr>
                      <w:r>
                        <w:rPr>
                          <w:color w:val="000000"/>
                          <w:spacing w:val="0"/>
                          <w:w w:val="100"/>
                          <w:position w:val="0"/>
                          <w:shd w:val="clear" w:color="auto" w:fill="auto"/>
                          <w:lang w:val="pt-BR" w:eastAsia="pt-BR" w:bidi="pt-BR"/>
                        </w:rPr>
                        <w:t>ABMINISTRATIVQS: Equipamentos novos, garantia mínima de 12 meses. Nota fiscal e registro patrimonial.</w:t>
                      </w:r>
                    </w:p>
                    <w:p>
                      <w:pPr>
                        <w:pStyle w:val="Style2"/>
                        <w:keepNext w:val="0"/>
                        <w:keepLines w:val="0"/>
                        <w:widowControl w:val="0"/>
                        <w:shd w:val="clear" w:color="auto" w:fill="auto"/>
                        <w:bidi w:val="0"/>
                        <w:spacing w:before="0" w:after="60" w:line="240" w:lineRule="auto"/>
                        <w:ind w:left="56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TOTAL DO LOTE</w:t>
                      </w:r>
                    </w:p>
                  </w:txbxContent>
                </v:textbox>
                <w10:wrap type="topAndBottom" anchorx="margin"/>
              </v:shape>
            </w:pict>
          </mc:Fallback>
        </mc:AlternateContent>
      </w:r>
      <w:r>
        <mc:AlternateContent>
          <mc:Choice Requires="wps">
            <w:drawing>
              <wp:anchor distT="12065" distB="2350770" distL="0" distR="0" simplePos="0" relativeHeight="125829981" behindDoc="0" locked="0" layoutInCell="1" allowOverlap="1">
                <wp:simplePos x="0" y="0"/>
                <wp:positionH relativeFrom="margin">
                  <wp:posOffset>3508375</wp:posOffset>
                </wp:positionH>
                <wp:positionV relativeFrom="paragraph">
                  <wp:posOffset>12065</wp:posOffset>
                </wp:positionV>
                <wp:extent cx="255905" cy="103505"/>
                <wp:wrapTopAndBottom/>
                <wp:docPr id="2330" name="Shape 2330"/>
                <a:graphic xmlns:a="http://schemas.openxmlformats.org/drawingml/2006/main">
                  <a:graphicData uri="http://schemas.microsoft.com/office/word/2010/wordprocessingShape">
                    <wps:wsp>
                      <wps:cNvSpPr txBox="1"/>
                      <wps:spPr>
                        <a:xfrm>
                          <a:ext cx="255905"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5UND</w:t>
                            </w:r>
                          </w:p>
                        </w:txbxContent>
                      </wps:txbx>
                      <wps:bodyPr wrap="none" lIns="0" tIns="0" rIns="0" bIns="0">
                        <a:noAutoFit/>
                      </wps:bodyPr>
                    </wps:wsp>
                  </a:graphicData>
                </a:graphic>
              </wp:anchor>
            </w:drawing>
          </mc:Choice>
          <mc:Fallback>
            <w:pict>
              <v:shape id="_x0000_s3356" type="#_x0000_t202" style="position:absolute;margin-left:276.25pt;margin-top:0.94999999999999996pt;width:20.149999999999999pt;height:8.1500000000000004pt;z-index:-125828772;mso-wrap-distance-left:0;mso-wrap-distance-top:0.94999999999999996pt;mso-wrap-distance-right:0;mso-wrap-distance-bottom:185.09999999999999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5UND</w:t>
                      </w:r>
                    </w:p>
                  </w:txbxContent>
                </v:textbox>
                <w10:wrap type="topAndBottom" anchorx="margin"/>
              </v:shape>
            </w:pict>
          </mc:Fallback>
        </mc:AlternateContent>
      </w:r>
      <w:r>
        <mc:AlternateContent>
          <mc:Choice Requires="wps">
            <w:drawing>
              <wp:anchor distT="8890" distB="2357120" distL="0" distR="0" simplePos="0" relativeHeight="125829983" behindDoc="0" locked="0" layoutInCell="1" allowOverlap="1">
                <wp:simplePos x="0" y="0"/>
                <wp:positionH relativeFrom="margin">
                  <wp:posOffset>4605655</wp:posOffset>
                </wp:positionH>
                <wp:positionV relativeFrom="paragraph">
                  <wp:posOffset>8890</wp:posOffset>
                </wp:positionV>
                <wp:extent cx="438785" cy="100330"/>
                <wp:wrapTopAndBottom/>
                <wp:docPr id="2332" name="Shape 2332"/>
                <a:graphic xmlns:a="http://schemas.openxmlformats.org/drawingml/2006/main">
                  <a:graphicData uri="http://schemas.microsoft.com/office/word/2010/wordprocessingShape">
                    <wps:wsp>
                      <wps:cNvSpPr txBox="1"/>
                      <wps:spPr>
                        <a:xfrm>
                          <a:ext cx="438785" cy="10033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2.150,00</w:t>
                            </w:r>
                          </w:p>
                        </w:txbxContent>
                      </wps:txbx>
                      <wps:bodyPr wrap="none" lIns="0" tIns="0" rIns="0" bIns="0">
                        <a:noAutoFit/>
                      </wps:bodyPr>
                    </wps:wsp>
                  </a:graphicData>
                </a:graphic>
              </wp:anchor>
            </w:drawing>
          </mc:Choice>
          <mc:Fallback>
            <w:pict>
              <v:shape id="_x0000_s3358" type="#_x0000_t202" style="position:absolute;margin-left:362.64999999999998pt;margin-top:0.69999999999999996pt;width:34.549999999999997pt;height:7.9000000000000004pt;z-index:-125828770;mso-wrap-distance-left:0;mso-wrap-distance-top:0.69999999999999996pt;mso-wrap-distance-right:0;mso-wrap-distance-bottom:185.59999999999999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Rí 2.150,00</w:t>
                      </w:r>
                    </w:p>
                  </w:txbxContent>
                </v:textbox>
                <w10:wrap type="topAndBottom" anchorx="margin"/>
              </v:shape>
            </w:pict>
          </mc:Fallback>
        </mc:AlternateContent>
      </w:r>
      <w:r>
        <mc:AlternateContent>
          <mc:Choice Requires="wps">
            <w:drawing>
              <wp:anchor distT="0" distB="2359660" distL="0" distR="0" simplePos="0" relativeHeight="125829985" behindDoc="0" locked="0" layoutInCell="1" allowOverlap="1">
                <wp:simplePos x="0" y="0"/>
                <wp:positionH relativeFrom="margin">
                  <wp:posOffset>5437505</wp:posOffset>
                </wp:positionH>
                <wp:positionV relativeFrom="paragraph">
                  <wp:posOffset>0</wp:posOffset>
                </wp:positionV>
                <wp:extent cx="478790" cy="106680"/>
                <wp:wrapTopAndBottom/>
                <wp:docPr id="2334" name="Shape 2334"/>
                <a:graphic xmlns:a="http://schemas.openxmlformats.org/drawingml/2006/main">
                  <a:graphicData uri="http://schemas.microsoft.com/office/word/2010/wordprocessingShape">
                    <wps:wsp>
                      <wps:cNvSpPr txBox="1"/>
                      <wps:spPr>
                        <a:xfrm>
                          <a:ext cx="478790" cy="10668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R&gt; 10,750,00</w:t>
                            </w:r>
                          </w:p>
                        </w:txbxContent>
                      </wps:txbx>
                      <wps:bodyPr wrap="none" lIns="0" tIns="0" rIns="0" bIns="0">
                        <a:noAutoFit/>
                      </wps:bodyPr>
                    </wps:wsp>
                  </a:graphicData>
                </a:graphic>
              </wp:anchor>
            </w:drawing>
          </mc:Choice>
          <mc:Fallback>
            <w:pict>
              <v:shape id="_x0000_s3360" type="#_x0000_t202" style="position:absolute;margin-left:428.14999999999998pt;margin-top:0;width:37.700000000000003pt;height:8.4000000000000004pt;z-index:-125828768;mso-wrap-distance-left:0;mso-wrap-distance-right:0;mso-wrap-distance-bottom:185.80000000000001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R&gt; 10,750,00</w:t>
                      </w:r>
                    </w:p>
                  </w:txbxContent>
                </v:textbox>
                <w10:wrap type="topAndBottom" anchorx="margin"/>
              </v:shape>
            </w:pict>
          </mc:Fallback>
        </mc:AlternateContent>
      </w:r>
      <w:r>
        <mc:AlternateContent>
          <mc:Choice Requires="wps">
            <w:drawing>
              <wp:anchor distT="1877695" distB="317500" distL="0" distR="0" simplePos="0" relativeHeight="125829987" behindDoc="0" locked="0" layoutInCell="1" allowOverlap="1">
                <wp:simplePos x="0" y="0"/>
                <wp:positionH relativeFrom="margin">
                  <wp:posOffset>3913505</wp:posOffset>
                </wp:positionH>
                <wp:positionV relativeFrom="paragraph">
                  <wp:posOffset>1877695</wp:posOffset>
                </wp:positionV>
                <wp:extent cx="2018030" cy="271145"/>
                <wp:wrapTopAndBottom/>
                <wp:docPr id="2336" name="Shape 2336"/>
                <a:graphic xmlns:a="http://schemas.openxmlformats.org/drawingml/2006/main">
                  <a:graphicData uri="http://schemas.microsoft.com/office/word/2010/wordprocessingShape">
                    <wps:wsp>
                      <wps:cNvSpPr txBox="1"/>
                      <wps:spPr>
                        <a:xfrm>
                          <a:ext cx="2018030" cy="271145"/>
                        </a:xfrm>
                        <a:prstGeom prst="rect"/>
                        <a:noFill/>
                      </wps:spPr>
                      <wps:txbx>
                        <w:txbxContent>
                          <w:p>
                            <w:pPr>
                              <w:pStyle w:val="Style142"/>
                              <w:keepNext w:val="0"/>
                              <w:keepLines w:val="0"/>
                              <w:widowControl w:val="0"/>
                              <w:shd w:val="clear" w:color="auto" w:fill="auto"/>
                              <w:bidi w:val="0"/>
                              <w:spacing w:before="0" w:after="100" w:line="240" w:lineRule="auto"/>
                              <w:ind w:left="0" w:right="0" w:firstLine="0"/>
                              <w:jc w:val="right"/>
                            </w:pPr>
                            <w:r>
                              <w:rPr>
                                <w:color w:val="000000"/>
                                <w:spacing w:val="0"/>
                                <w:w w:val="100"/>
                                <w:position w:val="0"/>
                                <w:shd w:val="clear" w:color="auto" w:fill="auto"/>
                                <w:lang w:val="pt-BR" w:eastAsia="pt-BR" w:bidi="pt-BR"/>
                              </w:rPr>
                              <w:t>R$ 49.999.60</w:t>
                            </w:r>
                          </w:p>
                          <w:p>
                            <w:pPr>
                              <w:pStyle w:val="Style87"/>
                              <w:keepNext w:val="0"/>
                              <w:keepLines w:val="0"/>
                              <w:widowControl w:val="0"/>
                              <w:pBdr>
                                <w:top w:val="single" w:sz="4" w:space="0" w:color="auto"/>
                                <w:bottom w:val="single" w:sz="4" w:space="0" w:color="auto"/>
                              </w:pBdr>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BR" w:eastAsia="pt-BR" w:bidi="pt-BR"/>
                              </w:rPr>
                              <w:t>TOTAL DO VENCEDOR R$ 48.998,50</w:t>
                            </w:r>
                          </w:p>
                        </w:txbxContent>
                      </wps:txbx>
                      <wps:bodyPr lIns="0" tIns="0" rIns="0" bIns="0">
                        <a:noAutoFit/>
                      </wps:bodyPr>
                    </wps:wsp>
                  </a:graphicData>
                </a:graphic>
              </wp:anchor>
            </w:drawing>
          </mc:Choice>
          <mc:Fallback>
            <w:pict>
              <v:shape id="_x0000_s3362" type="#_x0000_t202" style="position:absolute;margin-left:308.14999999999998pt;margin-top:147.84999999999999pt;width:158.90000000000001pt;height:21.350000000000001pt;z-index:-125828766;mso-wrap-distance-left:0;mso-wrap-distance-top:147.84999999999999pt;mso-wrap-distance-right:0;mso-wrap-distance-bottom:25.pt;mso-position-horizontal-relative:margin" filled="f" stroked="f">
                <v:textbox inset="0,0,0,0">
                  <w:txbxContent>
                    <w:p>
                      <w:pPr>
                        <w:pStyle w:val="Style142"/>
                        <w:keepNext w:val="0"/>
                        <w:keepLines w:val="0"/>
                        <w:widowControl w:val="0"/>
                        <w:shd w:val="clear" w:color="auto" w:fill="auto"/>
                        <w:bidi w:val="0"/>
                        <w:spacing w:before="0" w:after="100" w:line="240" w:lineRule="auto"/>
                        <w:ind w:left="0" w:right="0" w:firstLine="0"/>
                        <w:jc w:val="right"/>
                      </w:pPr>
                      <w:r>
                        <w:rPr>
                          <w:color w:val="000000"/>
                          <w:spacing w:val="0"/>
                          <w:w w:val="100"/>
                          <w:position w:val="0"/>
                          <w:shd w:val="clear" w:color="auto" w:fill="auto"/>
                          <w:lang w:val="pt-BR" w:eastAsia="pt-BR" w:bidi="pt-BR"/>
                        </w:rPr>
                        <w:t>R$ 49.999.60</w:t>
                      </w:r>
                    </w:p>
                    <w:p>
                      <w:pPr>
                        <w:pStyle w:val="Style87"/>
                        <w:keepNext w:val="0"/>
                        <w:keepLines w:val="0"/>
                        <w:widowControl w:val="0"/>
                        <w:pBdr>
                          <w:top w:val="single" w:sz="4" w:space="0" w:color="auto"/>
                          <w:bottom w:val="single" w:sz="4" w:space="0" w:color="auto"/>
                        </w:pBdr>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BR" w:eastAsia="pt-BR" w:bidi="pt-BR"/>
                        </w:rPr>
                        <w:t>TOTAL DO VENCEDOR R$ 48.998,50</w:t>
                      </w:r>
                    </w:p>
                  </w:txbxContent>
                </v:textbox>
                <w10:wrap type="topAndBottom" anchorx="margin"/>
              </v:shape>
            </w:pict>
          </mc:Fallback>
        </mc:AlternateContent>
      </w:r>
    </w:p>
    <w:p>
      <w:pPr>
        <w:pStyle w:val="Style27"/>
        <w:keepNext/>
        <w:keepLines/>
        <w:widowControl w:val="0"/>
        <w:pBdr>
          <w:bottom w:val="single" w:sz="4" w:space="0" w:color="auto"/>
        </w:pBdr>
        <w:shd w:val="clear" w:color="auto" w:fill="auto"/>
        <w:bidi w:val="0"/>
        <w:spacing w:before="0" w:after="80" w:line="240" w:lineRule="auto"/>
        <w:ind w:left="0" w:right="0" w:firstLine="0"/>
        <w:jc w:val="left"/>
      </w:pPr>
      <w:bookmarkStart w:id="211" w:name="bookmark211"/>
      <w:r>
        <w:rPr>
          <w:rFonts w:ascii="Arial" w:eastAsia="Arial" w:hAnsi="Arial" w:cs="Arial"/>
          <w:color w:val="000000"/>
          <w:spacing w:val="0"/>
          <w:w w:val="100"/>
          <w:position w:val="0"/>
          <w:shd w:val="clear" w:color="auto" w:fill="auto"/>
          <w:lang w:val="pt-BR" w:eastAsia="pt-BR" w:bidi="pt-BR"/>
        </w:rPr>
        <w:t>Declarações Obrigatórias</w:t>
      </w:r>
      <w:bookmarkEnd w:id="211"/>
    </w:p>
    <w:tbl>
      <w:tblPr>
        <w:tblOverlap w:val="never"/>
        <w:jc w:val="center"/>
        <w:tblLayout w:type="fixed"/>
      </w:tblPr>
      <w:tblGrid>
        <w:gridCol w:w="2731"/>
        <w:gridCol w:w="6672"/>
      </w:tblGrid>
      <w:tr>
        <w:trPr>
          <w:trHeight w:val="202"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Título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Declaração</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Inexistência de Fato Superveniente</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sob as penas da iei. que até a presente data inexistem fatos impeditivos para sua habitóaçãu no presente processo Scrtatório. ciente da obrigatoriedade de declarar ocorrências posteriores.</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conhecimento do Edital</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que estou ciente e concotdo com as condições contidas no edital e seus anexos, bem como de que cumpro plenamente os requisitos de habitação definidos no editai.</w:t>
            </w:r>
          </w:p>
        </w:tc>
      </w:tr>
      <w:tr>
        <w:trPr>
          <w:trHeight w:val="36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Veracidade</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cumprir os requisitos de habitação e que as declarações informadas são verídicas, conforme art. 63, inciso 1, da Lei 14,133/2021.</w:t>
            </w:r>
          </w:p>
        </w:tc>
      </w:tr>
      <w:tr>
        <w:trPr>
          <w:trHeight w:val="39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Declaração de reserva de cargos</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cumprir as exigências de reserva de cargos para pessoa com deficiência e para reabtttado da Previdência Social, previstas em lei e em outras normas especificas.</w:t>
            </w:r>
          </w:p>
        </w:tc>
      </w:tr>
      <w:tr>
        <w:trPr>
          <w:trHeight w:val="470"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Declaração de </w:t>
            </w:r>
            <w:r>
              <w:rPr>
                <w:rFonts w:ascii="Arial" w:eastAsia="Arial" w:hAnsi="Arial" w:cs="Arial"/>
                <w:b/>
                <w:bCs/>
                <w:color w:val="000000"/>
                <w:spacing w:val="0"/>
                <w:w w:val="100"/>
                <w:position w:val="0"/>
                <w:sz w:val="10"/>
                <w:szCs w:val="10"/>
                <w:shd w:val="clear" w:color="auto" w:fill="auto"/>
                <w:lang w:val="pt-PT" w:eastAsia="pt-PT" w:bidi="pt-PT"/>
              </w:rPr>
              <w:t xml:space="preserve">Não-Emprego </w:t>
            </w:r>
            <w:r>
              <w:rPr>
                <w:rFonts w:ascii="Arial" w:eastAsia="Arial" w:hAnsi="Arial" w:cs="Arial"/>
                <w:b/>
                <w:bCs/>
                <w:color w:val="000000"/>
                <w:spacing w:val="0"/>
                <w:w w:val="100"/>
                <w:position w:val="0"/>
                <w:sz w:val="10"/>
                <w:szCs w:val="10"/>
                <w:shd w:val="clear" w:color="auto" w:fill="auto"/>
                <w:lang w:val="pt-BR" w:eastAsia="pt-BR" w:bidi="pt-BR"/>
              </w:rPr>
              <w:t>de menores</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33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Declaro para fins do inciso XXXIII do artigo 7* da Constituição Federal, com redação dada pela Emenda Constitucional, n°</w:t>
            </w:r>
          </w:p>
          <w:p>
            <w:pPr>
              <w:pStyle w:val="Style2"/>
              <w:keepNext w:val="0"/>
              <w:keepLines w:val="0"/>
              <w:widowControl w:val="0"/>
              <w:shd w:val="clear" w:color="auto" w:fill="auto"/>
              <w:bidi w:val="0"/>
              <w:spacing w:before="0" w:after="0" w:line="33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20/98, que não emprega menores de dezoito anos em trabalho noturno, perigoso ou insalubre e de que qualquer trabalho a menores de 10 anos,</w:t>
            </w:r>
          </w:p>
        </w:tc>
      </w:tr>
    </w:tbl>
    <w:p>
      <w:pPr>
        <w:pStyle w:val="Style40"/>
        <w:keepNext w:val="0"/>
        <w:keepLines w:val="0"/>
        <w:widowControl w:val="0"/>
        <w:shd w:val="clear" w:color="auto" w:fill="auto"/>
        <w:bidi w:val="0"/>
        <w:spacing w:before="0" w:after="0" w:line="240" w:lineRule="auto"/>
        <w:ind w:left="14"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 As dsdarações supracitadas foram acertas por todos os participantes.</w:t>
      </w:r>
    </w:p>
    <w:p>
      <w:pPr>
        <w:widowControl w:val="0"/>
        <w:spacing w:after="379" w:line="1" w:lineRule="exact"/>
      </w:pPr>
    </w:p>
    <w:p>
      <w:pPr>
        <w:pStyle w:val="Style27"/>
        <w:keepNext/>
        <w:keepLines/>
        <w:widowControl w:val="0"/>
        <w:shd w:val="clear" w:color="auto" w:fill="auto"/>
        <w:bidi w:val="0"/>
        <w:spacing w:before="0" w:after="80" w:line="240" w:lineRule="auto"/>
        <w:ind w:left="0" w:right="0" w:firstLine="0"/>
        <w:jc w:val="left"/>
      </w:pPr>
      <w:bookmarkStart w:id="212" w:name="bookmark212"/>
      <w:r>
        <w:rPr>
          <w:rFonts w:ascii="Arial" w:eastAsia="Arial" w:hAnsi="Arial" w:cs="Arial"/>
          <w:color w:val="000000"/>
          <w:spacing w:val="0"/>
          <w:w w:val="100"/>
          <w:position w:val="0"/>
          <w:shd w:val="clear" w:color="auto" w:fill="auto"/>
          <w:lang w:val="pt-BR" w:eastAsia="pt-BR" w:bidi="pt-BR"/>
        </w:rPr>
        <w:t>Propostas Enviadas</w:t>
      </w:r>
      <w:bookmarkEnd w:id="212"/>
    </w:p>
    <w:p>
      <w:pPr>
        <w:pStyle w:val="Style46"/>
        <w:keepNext w:val="0"/>
        <w:keepLines w:val="0"/>
        <w:widowControl w:val="0"/>
        <w:pBdr>
          <w:bottom w:val="single" w:sz="4" w:space="0" w:color="auto"/>
        </w:pBdr>
        <w:shd w:val="clear" w:color="auto" w:fill="auto"/>
        <w:bidi w:val="0"/>
        <w:spacing w:before="0" w:after="0" w:line="252" w:lineRule="auto"/>
        <w:ind w:left="0" w:right="1360" w:firstLine="0"/>
        <w:jc w:val="left"/>
      </w:pPr>
      <w:r>
        <w:drawing>
          <wp:anchor distT="0" distB="0" distL="114300" distR="114300" simplePos="0" relativeHeight="125829989" behindDoc="0" locked="0" layoutInCell="1" allowOverlap="1">
            <wp:simplePos x="0" y="0"/>
            <wp:positionH relativeFrom="margin">
              <wp:posOffset>5431790</wp:posOffset>
            </wp:positionH>
            <wp:positionV relativeFrom="paragraph">
              <wp:posOffset>4318000</wp:posOffset>
            </wp:positionV>
            <wp:extent cx="469265" cy="469265"/>
            <wp:wrapSquare wrapText="left"/>
            <wp:docPr id="2338" name="Shape 2338"/>
            <a:graphic xmlns:a="http://schemas.openxmlformats.org/drawingml/2006/main">
              <a:graphicData uri="http://schemas.openxmlformats.org/drawingml/2006/picture">
                <pic:pic xmlns:pic="http://schemas.openxmlformats.org/drawingml/2006/picture">
                  <pic:nvPicPr>
                    <pic:cNvPr id="2339" name="Picture box 2339"/>
                    <pic:cNvPicPr/>
                  </pic:nvPicPr>
                  <pic:blipFill>
                    <a:blip r:embed="rId1003"/>
                    <a:stretch/>
                  </pic:blipFill>
                  <pic:spPr>
                    <a:xfrm>
                      <a:ext cx="469265" cy="469265"/>
                    </a:xfrm>
                    <a:prstGeom prst="rect"/>
                  </pic:spPr>
                </pic:pic>
              </a:graphicData>
            </a:graphic>
          </wp:anchor>
        </w:drawing>
      </w:r>
      <w:r>
        <w:rPr>
          <w:b/>
          <w:bCs/>
          <w:color w:val="000000"/>
          <w:spacing w:val="0"/>
          <w:w w:val="100"/>
          <w:position w:val="0"/>
          <w:shd w:val="clear" w:color="auto" w:fill="auto"/>
          <w:lang w:val="pt-BR" w:eastAsia="pt-BR" w:bidi="pt-BR"/>
        </w:rPr>
        <w:t>LOTE 0001 - ITEM 0001 - Almofada/esponja/feltro de tinta, tanque completo, compatível com impressora EPSON modelo L5290.</w:t>
      </w:r>
    </w:p>
    <w:tbl>
      <w:tblPr>
        <w:tblOverlap w:val="never"/>
        <w:jc w:val="center"/>
        <w:tblLayout w:type="fixed"/>
      </w:tblPr>
      <w:tblGrid>
        <w:gridCol w:w="1579"/>
        <w:gridCol w:w="1445"/>
        <w:gridCol w:w="1699"/>
        <w:gridCol w:w="1267"/>
        <w:gridCol w:w="1363"/>
        <w:gridCol w:w="1070"/>
        <w:gridCol w:w="874"/>
      </w:tblGrid>
      <w:tr>
        <w:trPr>
          <w:trHeight w:val="29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i/>
                <w:iCs/>
                <w:color w:val="000000"/>
                <w:spacing w:val="0"/>
                <w:w w:val="100"/>
                <w:position w:val="0"/>
                <w:sz w:val="15"/>
                <w:szCs w:val="15"/>
                <w:shd w:val="clear" w:color="auto" w:fill="auto"/>
                <w:lang w:val="pt-BR" w:eastAsia="pt-BR" w:bidi="pt-BR"/>
              </w:rPr>
              <w:t>Marea/</w:t>
            </w:r>
            <w:r>
              <w:rPr>
                <w:rFonts w:ascii="Arial" w:eastAsia="Arial" w:hAnsi="Arial" w:cs="Arial"/>
                <w:b/>
                <w:bCs/>
                <w:color w:val="000000"/>
                <w:spacing w:val="0"/>
                <w:w w:val="100"/>
                <w:position w:val="0"/>
                <w:sz w:val="11"/>
                <w:szCs w:val="11"/>
                <w:shd w:val="clear" w:color="auto" w:fill="auto"/>
                <w:lang w:val="pt-BR" w:eastAsia="pt-BR" w:bidi="pt-BR"/>
              </w:rPr>
              <w:t xml:space="preserve"> 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Lanes</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662"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32.005.17870001-11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30/04/2026 - 09:42:09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RÍ2O5.1O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615.30</w:t>
            </w:r>
          </w:p>
        </w:tc>
      </w:tr>
      <w:tr>
        <w:trPr>
          <w:trHeight w:val="39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04/05/2026 - 15:06:19</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EPSON L529O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LF</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Rt 197.00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R$591.00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04/05/2026 -16:17:23</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R$205.00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R$ 615,00</w:t>
            </w:r>
          </w:p>
        </w:tc>
      </w:tr>
      <w:tr>
        <w:trPr>
          <w:trHeight w:val="36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05/05/2026- 08:01:52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R$205,11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R$ 615,33</w:t>
            </w:r>
          </w:p>
        </w:tc>
      </w:tr>
      <w:tr>
        <w:trPr>
          <w:trHeight w:val="307"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SOUSA 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55.436.930/0001-84</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05/05/2026 - 08:08:34</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ALMOFADA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EPSON</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R$205,11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R$ 615,33</w:t>
            </w:r>
          </w:p>
        </w:tc>
      </w:tr>
    </w:tbl>
    <w:p>
      <w:pPr>
        <w:widowControl w:val="0"/>
        <w:spacing w:after="379" w:line="1" w:lineRule="exact"/>
      </w:pPr>
    </w:p>
    <w:p>
      <w:pPr>
        <w:widowControl w:val="0"/>
        <w:spacing w:line="1" w:lineRule="exact"/>
      </w:pPr>
    </w:p>
    <w:p>
      <w:pPr>
        <w:pStyle w:val="Style40"/>
        <w:keepNext w:val="0"/>
        <w:keepLines w:val="0"/>
        <w:widowControl w:val="0"/>
        <w:shd w:val="clear" w:color="auto" w:fill="auto"/>
        <w:bidi w:val="0"/>
        <w:spacing w:before="0" w:after="0" w:line="240" w:lineRule="auto"/>
        <w:ind w:left="14" w:right="0" w:firstLine="0"/>
        <w:jc w:val="left"/>
        <w:rPr>
          <w:sz w:val="15"/>
          <w:szCs w:val="15"/>
        </w:rPr>
      </w:pPr>
      <w:r>
        <w:rPr>
          <w:rFonts w:ascii="Arial" w:eastAsia="Arial" w:hAnsi="Arial" w:cs="Arial"/>
          <w:color w:val="000000"/>
          <w:spacing w:val="0"/>
          <w:w w:val="100"/>
          <w:position w:val="0"/>
          <w:sz w:val="15"/>
          <w:szCs w:val="15"/>
          <w:u w:val="single"/>
          <w:shd w:val="clear" w:color="auto" w:fill="auto"/>
          <w:lang w:val="pt-BR" w:eastAsia="pt-BR" w:bidi="pt-BR"/>
        </w:rPr>
        <w:t>LOTE 0001 - ITEM 0002 - Almofada/esponja/feltro de tinta, tanque completo, compatível com impressora EPSON modelo L3250,</w:t>
      </w:r>
    </w:p>
    <w:tbl>
      <w:tblPr>
        <w:tblOverlap w:val="never"/>
        <w:jc w:val="center"/>
        <w:tblLayout w:type="fixed"/>
      </w:tblPr>
      <w:tblGrid>
        <w:gridCol w:w="1637"/>
        <w:gridCol w:w="1445"/>
        <w:gridCol w:w="1699"/>
        <w:gridCol w:w="1262"/>
        <w:gridCol w:w="1368"/>
        <w:gridCol w:w="1070"/>
        <w:gridCol w:w="926"/>
      </w:tblGrid>
      <w:tr>
        <w:trPr>
          <w:trHeight w:val="293"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ÇNPJ/CPF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634"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PE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3Q/94/Z028 - 09:42:19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R$194.50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R$ 500.50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59,410^11/0001 -45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04/05/2026 -15:05:40</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 EPSON L3250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LF</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R$192,00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R$ 576.00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0*052026-18:19:13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R$562,00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36.41X101/0001-31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Q&amp;05/2026- 08:01:24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L3250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R$194,56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R$ 563,68</w:t>
            </w:r>
          </w:p>
        </w:tc>
      </w:tr>
      <w:tr>
        <w:trPr>
          <w:trHeight w:val="22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55.436530OT01-64</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ALMOFADA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RÍ194.56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R$ 583.66</w:t>
            </w:r>
          </w:p>
        </w:tc>
      </w:tr>
    </w:tbl>
    <w:p>
      <w:pPr>
        <w:widowControl w:val="0"/>
        <w:spacing w:line="1" w:lineRule="exact"/>
      </w:pPr>
    </w:p>
    <w:p>
      <w:pPr>
        <w:pStyle w:val="Style34"/>
        <w:keepNext w:val="0"/>
        <w:keepLines w:val="0"/>
        <w:widowControl w:val="0"/>
        <w:shd w:val="clear" w:color="auto" w:fill="auto"/>
        <w:bidi w:val="0"/>
        <w:spacing w:before="0" w:after="0" w:line="240" w:lineRule="auto"/>
        <w:ind w:left="34"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SOUSA LTDA</w:t>
      </w:r>
    </w:p>
    <w:p>
      <w:pPr>
        <w:widowControl w:val="0"/>
        <w:jc w:val="center"/>
        <w:rPr>
          <w:sz w:val="2"/>
          <w:szCs w:val="2"/>
        </w:rPr>
      </w:pPr>
      <w:r>
        <w:drawing>
          <wp:inline>
            <wp:extent cx="6236335" cy="506095"/>
            <wp:docPr id="2340" name="Picutre 2340"/>
            <a:graphic xmlns:a="http://schemas.openxmlformats.org/drawingml/2006/main">
              <a:graphicData uri="http://schemas.openxmlformats.org/drawingml/2006/picture">
                <pic:pic xmlns:pic="http://schemas.openxmlformats.org/drawingml/2006/picture">
                  <pic:nvPicPr>
                    <pic:cNvPr id="2340" name="Picture 2340"/>
                    <pic:cNvPicPr/>
                  </pic:nvPicPr>
                  <pic:blipFill>
                    <a:blip r:embed="rId1005"/>
                    <a:stretch/>
                  </pic:blipFill>
                  <pic:spPr>
                    <a:xfrm>
                      <a:ext cx="6236335" cy="506095"/>
                    </a:xfrm>
                    <a:prstGeom prst="rect"/>
                  </pic:spPr>
                </pic:pic>
              </a:graphicData>
            </a:graphic>
          </wp:inline>
        </w:drawing>
      </w:r>
    </w:p>
    <w:p>
      <w:pPr>
        <w:widowControl w:val="0"/>
        <w:spacing w:after="279" w:line="1" w:lineRule="exact"/>
      </w:pPr>
    </w:p>
    <w:p>
      <w:pPr>
        <w:pStyle w:val="Style142"/>
        <w:keepNext w:val="0"/>
        <w:keepLines w:val="0"/>
        <w:widowControl w:val="0"/>
        <w:shd w:val="clear" w:color="auto" w:fill="auto"/>
        <w:bidi w:val="0"/>
        <w:spacing w:before="0" w:after="0" w:line="290" w:lineRule="auto"/>
        <w:ind w:left="0" w:right="1080" w:firstLine="0"/>
        <w:jc w:val="left"/>
      </w:pPr>
      <w:r>
        <mc:AlternateContent>
          <mc:Choice Requires="wps">
            <w:drawing>
              <wp:anchor distT="0" distB="0" distL="114300" distR="114300" simplePos="0" relativeHeight="125829990" behindDoc="0" locked="0" layoutInCell="1" allowOverlap="1">
                <wp:simplePos x="0" y="0"/>
                <wp:positionH relativeFrom="margin">
                  <wp:posOffset>152400</wp:posOffset>
                </wp:positionH>
                <wp:positionV relativeFrom="paragraph">
                  <wp:posOffset>12700</wp:posOffset>
                </wp:positionV>
                <wp:extent cx="646430" cy="243840"/>
                <wp:wrapSquare wrapText="right"/>
                <wp:docPr id="2341" name="Shape 2341"/>
                <a:graphic xmlns:a="http://schemas.openxmlformats.org/drawingml/2006/main">
                  <a:graphicData uri="http://schemas.microsoft.com/office/word/2010/wordprocessingShape">
                    <wps:wsp>
                      <wps:cNvSpPr txBox="1"/>
                      <wps:spPr>
                        <a:xfrm>
                          <a:ext cx="646430" cy="2438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A8C2C8"/>
                                <w:spacing w:val="0"/>
                                <w:w w:val="100"/>
                                <w:position w:val="0"/>
                                <w:sz w:val="9"/>
                                <w:szCs w:val="9"/>
                                <w:shd w:val="clear" w:color="auto" w:fill="auto"/>
                                <w:lang w:val="pt-BR" w:eastAsia="pt-BR" w:bidi="pt-BR"/>
                              </w:rPr>
                              <w:t>üfc COMI*BÀS PÚtfUC Aír</w:t>
                            </w:r>
                          </w:p>
                        </w:txbxContent>
                      </wps:txbx>
                      <wps:bodyPr lIns="0" tIns="0" rIns="0" bIns="0">
                        <a:noAutoFit/>
                      </wps:bodyPr>
                    </wps:wsp>
                  </a:graphicData>
                </a:graphic>
              </wp:anchor>
            </w:drawing>
          </mc:Choice>
          <mc:Fallback>
            <w:pict>
              <v:shape id="_x0000_s3367" type="#_x0000_t202" style="position:absolute;margin-left:12.pt;margin-top:1.pt;width:50.899999999999999pt;height:19.199999999999999pt;z-index:-125828763;mso-wrap-distance-left:9.pt;mso-wrap-distance-right:9.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7CA2C9"/>
                          <w:spacing w:val="0"/>
                          <w:w w:val="100"/>
                          <w:position w:val="0"/>
                          <w:shd w:val="clear" w:color="auto" w:fill="auto"/>
                          <w:lang w:val="pt-BR" w:eastAsia="pt-BR" w:bidi="pt-BR"/>
                        </w:rPr>
                        <w:t>PORTAL</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A8C2C8"/>
                          <w:spacing w:val="0"/>
                          <w:w w:val="100"/>
                          <w:position w:val="0"/>
                          <w:sz w:val="9"/>
                          <w:szCs w:val="9"/>
                          <w:shd w:val="clear" w:color="auto" w:fill="auto"/>
                          <w:lang w:val="pt-BR" w:eastAsia="pt-BR" w:bidi="pt-BR"/>
                        </w:rPr>
                        <w:t>üfc COMI*BÀS PÚtfUC Aír</w:t>
                      </w:r>
                    </w:p>
                  </w:txbxContent>
                </v:textbox>
                <w10:wrap type="square" side="right" anchorx="margin"/>
              </v:shape>
            </w:pict>
          </mc:Fallback>
        </mc:AlternateContent>
      </w:r>
      <w:r>
        <w:rPr>
          <w:color w:val="000000"/>
          <w:spacing w:val="0"/>
          <w:w w:val="100"/>
          <w:position w:val="0"/>
          <w:shd w:val="clear" w:color="auto" w:fill="auto"/>
          <w:lang w:val="pt-BR" w:eastAsia="pt-BR" w:bidi="pt-BR"/>
        </w:rPr>
        <w:t>A autenticidade do documento pode ser verificada no site https?/vaSdaarquivo,</w:t>
      </w:r>
      <w:r>
        <w:rPr>
          <w:color w:val="000000"/>
          <w:spacing w:val="0"/>
          <w:w w:val="100"/>
          <w:position w:val="0"/>
          <w:shd w:val="clear" w:color="auto" w:fill="auto"/>
          <w:lang w:val="en-US" w:eastAsia="en-US" w:bidi="en-US"/>
        </w:rPr>
        <w:t>portaldecompraspuMicas.com.br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de Compras PúWkas em W/O5GÔ26 as 14:30:24.</w:t>
      </w:r>
    </w:p>
    <w:p>
      <w:pPr>
        <w:pStyle w:val="Style142"/>
        <w:keepNext w:val="0"/>
        <w:keepLines w:val="0"/>
        <w:widowControl w:val="0"/>
        <w:shd w:val="clear" w:color="auto" w:fill="auto"/>
        <w:bidi w:val="0"/>
        <w:spacing w:before="0" w:after="180" w:line="290" w:lineRule="auto"/>
        <w:ind w:left="0" w:right="0" w:firstLine="0"/>
        <w:jc w:val="left"/>
      </w:pPr>
      <w:r>
        <w:rPr>
          <w:color w:val="000000"/>
          <w:spacing w:val="0"/>
          <w:w w:val="100"/>
          <w:position w:val="0"/>
          <w:shd w:val="clear" w:color="auto" w:fill="auto"/>
          <w:lang w:val="pt-BR" w:eastAsia="pt-BR" w:bidi="pt-BR"/>
        </w:rPr>
        <w:t>Código verificador: 13527OF</w:t>
      </w:r>
      <w:r>
        <w:br w:type="page"/>
      </w:r>
    </w:p>
    <w:p>
      <w:pPr>
        <w:pStyle w:val="Style40"/>
        <w:keepNext w:val="0"/>
        <w:keepLines w:val="0"/>
        <w:widowControl w:val="0"/>
        <w:shd w:val="clear" w:color="auto" w:fill="auto"/>
        <w:bidi w:val="0"/>
        <w:spacing w:before="0" w:after="0" w:line="240" w:lineRule="auto"/>
        <w:ind w:left="72"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LOTE 0001 - ITEM 0005 - Capa case para NotcbooK 15.6', com alça e bolso frontal, material resistente a água.</w:t>
      </w:r>
    </w:p>
    <w:tbl>
      <w:tblPr>
        <w:tblOverlap w:val="never"/>
        <w:jc w:val="center"/>
        <w:tblLayout w:type="fixed"/>
      </w:tblPr>
      <w:tblGrid>
        <w:gridCol w:w="1632"/>
        <w:gridCol w:w="1450"/>
        <w:gridCol w:w="1699"/>
        <w:gridCol w:w="1272"/>
        <w:gridCol w:w="1358"/>
        <w:gridCol w:w="1051"/>
        <w:gridCol w:w="950"/>
      </w:tblGrid>
      <w:tr>
        <w:trPr>
          <w:trHeight w:val="28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Fomeeedor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GNPJ/GPF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Mofrto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Uance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Valor Total</w:t>
            </w:r>
          </w:p>
        </w:tc>
      </w:tr>
      <w:tr>
        <w:trPr>
          <w:trHeight w:val="653" w:hRule="exact"/>
        </w:trPr>
        <w:tc>
          <w:tcPr>
            <w:tcBorders/>
            <w:shd w:val="clear" w:color="auto" w:fill="FFFFFF"/>
            <w:vAlign w:val="center"/>
          </w:tcPr>
          <w:p>
            <w:pPr>
              <w:pStyle w:val="Style2"/>
              <w:keepNext w:val="0"/>
              <w:keepLines w:val="0"/>
              <w:widowControl w:val="0"/>
              <w:shd w:val="clear" w:color="auto" w:fill="auto"/>
              <w:bidi w:val="0"/>
              <w:spacing w:before="0" w:after="0" w:line="288"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R$269,80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R$ 1.888,60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04/05/2026 -15.1053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Gapa para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Notebook 15.61D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MGA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R$263.90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R$1.647.30</w:t>
            </w:r>
          </w:p>
        </w:tc>
      </w:tr>
      <w:tr>
        <w:trPr>
          <w:trHeight w:val="317" w:hRule="exact"/>
        </w:trPr>
        <w:tc>
          <w:tcPr>
            <w:tcBorders/>
            <w:shd w:val="clear" w:color="auto" w:fill="FFFFFF"/>
            <w:vAlign w:val="bottom"/>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OERVICOO E üüffltlTOlQ LTÜft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41.44U06/000I-23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04/05/2026-16:23:17</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RK69.00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1.883.00</w:t>
            </w:r>
          </w:p>
        </w:tc>
      </w:tr>
      <w:tr>
        <w:trPr>
          <w:trHeight w:val="437"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05/05/2026 - 08:06:35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CAPA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CASE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R$269.81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R$ 1.888,67</w:t>
            </w:r>
          </w:p>
        </w:tc>
      </w:tr>
      <w:tr>
        <w:trPr>
          <w:trHeight w:val="413"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05/05/2026.08:10:53</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R$269.81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1.888,67</w:t>
            </w:r>
          </w:p>
        </w:tc>
      </w:tr>
    </w:tbl>
    <w:p>
      <w:pPr>
        <w:widowControl w:val="0"/>
        <w:spacing w:after="259" w:line="1" w:lineRule="exact"/>
      </w:pPr>
    </w:p>
    <w:p>
      <w:pPr>
        <w:widowControl w:val="0"/>
        <w:spacing w:line="1" w:lineRule="exact"/>
      </w:pPr>
    </w:p>
    <w:p>
      <w:pPr>
        <w:pStyle w:val="Style40"/>
        <w:keepNext w:val="0"/>
        <w:keepLines w:val="0"/>
        <w:widowControl w:val="0"/>
        <w:shd w:val="clear" w:color="auto" w:fill="auto"/>
        <w:bidi w:val="0"/>
        <w:spacing w:before="0" w:after="0" w:line="240" w:lineRule="auto"/>
        <w:ind w:left="67"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LOTE 0001 - ITEM 0006 - Carregador universal para notebook, 65W AC Adapter (BR) para Ideapad S145.</w:t>
      </w:r>
    </w:p>
    <w:tbl>
      <w:tblPr>
        <w:tblOverlap w:val="never"/>
        <w:jc w:val="center"/>
        <w:tblLayout w:type="fixed"/>
      </w:tblPr>
      <w:tblGrid>
        <w:gridCol w:w="1550"/>
        <w:gridCol w:w="1526"/>
        <w:gridCol w:w="1699"/>
        <w:gridCol w:w="1219"/>
        <w:gridCol w:w="1416"/>
        <w:gridCol w:w="1070"/>
        <w:gridCol w:w="926"/>
      </w:tblGrid>
      <w:tr>
        <w:trPr>
          <w:trHeight w:val="29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CNPJfiCPF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Marca/Fabricante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8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629"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RÍ19S.S0</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R$ 397.60</w:t>
            </w:r>
          </w:p>
        </w:tc>
      </w:tr>
      <w:tr>
        <w:trPr>
          <w:trHeight w:val="514"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04/05/2026- 151139</w:t>
            </w:r>
          </w:p>
        </w:tc>
        <w:tc>
          <w:tcPr>
            <w:tcBorders/>
            <w:shd w:val="clear" w:color="auto" w:fill="FFFFFF"/>
            <w:vAlign w:val="center"/>
          </w:tcPr>
          <w:p>
            <w:pPr>
              <w:pStyle w:val="Style2"/>
              <w:keepNext w:val="0"/>
              <w:keepLines w:val="0"/>
              <w:widowControl w:val="0"/>
              <w:shd w:val="clear" w:color="auto" w:fill="auto"/>
              <w:bidi w:val="0"/>
              <w:spacing w:before="0" w:after="0" w:line="295"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CanegadtH universal para notebook</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LTI</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R$198.00</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R$ 396.00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 05-2026 -18:26:41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R$198,00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R$ 396,00</w:t>
            </w:r>
          </w:p>
        </w:tc>
      </w:tr>
      <w:tr>
        <w:trPr>
          <w:trHeight w:val="331"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0&amp;05Z2G26 - 08:08:35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CARREGADOR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UMVERSAL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R$198,83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R$ 397,66</w:t>
            </w:r>
          </w:p>
        </w:tc>
      </w:tr>
    </w:tbl>
    <w:p>
      <w:pPr>
        <w:widowControl w:val="0"/>
        <w:spacing w:after="779" w:line="1" w:lineRule="exact"/>
      </w:pPr>
    </w:p>
    <w:p>
      <w:pPr>
        <w:pStyle w:val="Style142"/>
        <w:keepNext w:val="0"/>
        <w:keepLines w:val="0"/>
        <w:widowControl w:val="0"/>
        <w:shd w:val="clear" w:color="auto" w:fill="auto"/>
        <w:bidi w:val="0"/>
        <w:spacing w:before="0" w:after="0" w:line="286" w:lineRule="auto"/>
        <w:ind w:left="0" w:right="0" w:firstLine="0"/>
        <w:jc w:val="both"/>
        <w:sectPr>
          <w:headerReference w:type="default" r:id="rId1007"/>
          <w:footerReference w:type="default" r:id="rId1008"/>
          <w:headerReference w:type="even" r:id="rId1009"/>
          <w:footerReference w:type="even" r:id="rId1010"/>
          <w:footnotePr>
            <w:pos w:val="pageBottom"/>
            <w:numFmt w:val="decimal"/>
            <w:numRestart w:val="continuous"/>
          </w:footnotePr>
          <w:pgSz w:w="12192" w:h="17969"/>
          <w:pgMar w:top="6117" w:left="1029" w:right="1029" w:bottom="767" w:header="5689" w:footer="339" w:gutter="262"/>
          <w:cols w:space="720"/>
          <w:noEndnote/>
          <w:rtlGutter/>
          <w:docGrid w:linePitch="360"/>
        </w:sectPr>
      </w:pPr>
      <w:r>
        <mc:AlternateContent>
          <mc:Choice Requires="wps">
            <w:drawing>
              <wp:anchor distT="0" distB="4928235" distL="153670" distR="114300" simplePos="0" relativeHeight="125829992" behindDoc="0" locked="0" layoutInCell="1" allowOverlap="1">
                <wp:simplePos x="0" y="0"/>
                <wp:positionH relativeFrom="margin">
                  <wp:posOffset>168910</wp:posOffset>
                </wp:positionH>
                <wp:positionV relativeFrom="margin">
                  <wp:posOffset>-2383790</wp:posOffset>
                </wp:positionV>
                <wp:extent cx="5943600" cy="164465"/>
                <wp:wrapTopAndBottom/>
                <wp:docPr id="2343" name="Shape 2343"/>
                <a:graphic xmlns:a="http://schemas.openxmlformats.org/drawingml/2006/main">
                  <a:graphicData uri="http://schemas.microsoft.com/office/word/2010/wordprocessingShape">
                    <wps:wsp>
                      <wps:cNvSpPr txBox="1"/>
                      <wps:spPr>
                        <a:xfrm>
                          <a:ext cx="5943600" cy="164465"/>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LOTE 0001 - ITEM 0003 - Apresentador/passador de slides. Refletor, com laser. Reearregável. eam Bluetooth e USB. ampla ârea</w:t>
                            </w:r>
                          </w:p>
                        </w:txbxContent>
                      </wps:txbx>
                      <wps:bodyPr wrap="none" lIns="0" tIns="0" rIns="0" bIns="0">
                        <a:noAutoFit/>
                      </wps:bodyPr>
                    </wps:wsp>
                  </a:graphicData>
                </a:graphic>
              </wp:anchor>
            </w:drawing>
          </mc:Choice>
          <mc:Fallback>
            <w:pict>
              <v:shape id="_x0000_s3369" type="#_x0000_t202" style="position:absolute;margin-left:13.300000000000001pt;margin-top:-187.69999999999999pt;width:468.pt;height:12.949999999999999pt;z-index:-125828761;mso-wrap-distance-left:12.1pt;mso-wrap-distance-right:9.pt;mso-wrap-distance-bottom:388.05000000000001pt;mso-position-horizontal-relative:margin;mso-position-vertic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LOTE 0001 - ITEM 0003 - Apresentador/passador de slides. Refletor, com laser. Reearregável. eam Bluetooth e USB. ampla ârea</w:t>
                      </w:r>
                    </w:p>
                  </w:txbxContent>
                </v:textbox>
                <w10:wrap type="topAndBottom" anchorx="margin" anchory="margin"/>
              </v:shape>
            </w:pict>
          </mc:Fallback>
        </mc:AlternateContent>
      </w:r>
      <w:r>
        <mc:AlternateContent>
          <mc:Choice Requires="wps">
            <w:drawing>
              <wp:anchor distT="113030" distB="4808855" distL="151130" distR="5505450" simplePos="0" relativeHeight="125829994" behindDoc="0" locked="0" layoutInCell="1" allowOverlap="1">
                <wp:simplePos x="0" y="0"/>
                <wp:positionH relativeFrom="margin">
                  <wp:posOffset>166370</wp:posOffset>
                </wp:positionH>
                <wp:positionV relativeFrom="margin">
                  <wp:posOffset>-2270760</wp:posOffset>
                </wp:positionV>
                <wp:extent cx="554990" cy="170815"/>
                <wp:wrapTopAndBottom/>
                <wp:docPr id="2345" name="Shape 2345"/>
                <a:graphic xmlns:a="http://schemas.openxmlformats.org/drawingml/2006/main">
                  <a:graphicData uri="http://schemas.microsoft.com/office/word/2010/wordprocessingShape">
                    <wps:wsp>
                      <wps:cNvSpPr txBox="1"/>
                      <wps:spPr>
                        <a:xfrm>
                          <a:ext cx="554990" cy="17081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 alcançe.</w:t>
                            </w:r>
                          </w:p>
                        </w:txbxContent>
                      </wps:txbx>
                      <wps:bodyPr wrap="none" lIns="0" tIns="0" rIns="0" bIns="0">
                        <a:noAutoFit/>
                      </wps:bodyPr>
                    </wps:wsp>
                  </a:graphicData>
                </a:graphic>
              </wp:anchor>
            </w:drawing>
          </mc:Choice>
          <mc:Fallback>
            <w:pict>
              <v:shape id="_x0000_s3371" type="#_x0000_t202" style="position:absolute;margin-left:13.1pt;margin-top:-178.80000000000001pt;width:43.700000000000003pt;height:13.449999999999999pt;z-index:-125828759;mso-wrap-distance-left:11.9pt;mso-wrap-distance-top:8.9000000000000004pt;mso-wrap-distance-right:433.5pt;mso-wrap-distance-bottom:378.64999999999998pt;mso-position-horizontal-relative:margin;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 alcançe.</w:t>
                      </w:r>
                    </w:p>
                  </w:txbxContent>
                </v:textbox>
                <w10:wrap type="topAndBottom" anchorx="margin" anchory="margin"/>
              </v:shape>
            </w:pict>
          </mc:Fallback>
        </mc:AlternateContent>
      </w:r>
      <w:r>
        <mc:AlternateContent>
          <mc:Choice Requires="wps">
            <w:drawing>
              <wp:anchor distT="252730" distB="3068955" distL="114300" distR="120015" simplePos="0" relativeHeight="125829996" behindDoc="0" locked="0" layoutInCell="1" allowOverlap="1">
                <wp:simplePos x="0" y="0"/>
                <wp:positionH relativeFrom="margin">
                  <wp:posOffset>129540</wp:posOffset>
                </wp:positionH>
                <wp:positionV relativeFrom="margin">
                  <wp:posOffset>-2131060</wp:posOffset>
                </wp:positionV>
                <wp:extent cx="5977255" cy="1771015"/>
                <wp:wrapTopAndBottom/>
                <wp:docPr id="2347" name="Shape 2347"/>
                <a:graphic xmlns:a="http://schemas.openxmlformats.org/drawingml/2006/main">
                  <a:graphicData uri="http://schemas.microsoft.com/office/word/2010/wordprocessingShape">
                    <wps:wsp>
                      <wps:cNvSpPr txBox="1"/>
                      <wps:spPr>
                        <a:xfrm>
                          <a:ext cx="5977255" cy="1771015"/>
                        </a:xfrm>
                        <a:prstGeom prst="rect"/>
                        <a:noFill/>
                      </wps:spPr>
                      <wps:txbx>
                        <w:txbxContent>
                          <w:tbl>
                            <w:tblPr>
                              <w:tblOverlap w:val="never"/>
                              <w:jc w:val="left"/>
                              <w:tblLayout w:type="fixed"/>
                            </w:tblPr>
                            <w:tblGrid>
                              <w:gridCol w:w="1670"/>
                              <w:gridCol w:w="1426"/>
                              <w:gridCol w:w="1699"/>
                              <w:gridCol w:w="1277"/>
                              <w:gridCol w:w="1344"/>
                              <w:gridCol w:w="1061"/>
                              <w:gridCol w:w="936"/>
                            </w:tblGrid>
                            <w:tr>
                              <w:trPr>
                                <w:tblHeader/>
                                <w:trHeight w:val="274"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CNPJZCPF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Ctata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20" w:right="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667" w:hRule="exact"/>
                              </w:trPr>
                              <w:tc>
                                <w:tcPr>
                                  <w:tcBorders/>
                                  <w:shd w:val="clear" w:color="auto" w:fill="FFFFFF"/>
                                  <w:vAlign w:val="bottom"/>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ni t.aaâ.èô</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04/05/2020- 15.06:58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AG365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MULT1 LASER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R$940,OO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R$ 1.880.00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LIDA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41.441.20Ô/0001-23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04/05/2026 -18:20:47</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R$ 1.898,00</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8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LIDA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05/05/2026 - 06:03:54</w:t>
                                  </w:r>
                                </w:p>
                              </w:tc>
                              <w:tc>
                                <w:tcPr>
                                  <w:tcBorders/>
                                  <w:shd w:val="clear" w:color="auto" w:fill="FFFFFF"/>
                                  <w:vAlign w:val="top"/>
                                </w:tcPr>
                                <w:p>
                                  <w:pPr>
                                    <w:pStyle w:val="Style2"/>
                                    <w:keepNext w:val="0"/>
                                    <w:keepLines w:val="0"/>
                                    <w:widowControl w:val="0"/>
                                    <w:shd w:val="clear" w:color="auto" w:fill="auto"/>
                                    <w:bidi w:val="0"/>
                                    <w:spacing w:before="0" w:after="0" w:line="262"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PASSADOR DE SUDE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PHQLEX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R$949,33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R$ 1,898,66</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MATMEUS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55.436J3Q/0001-64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03/05/2026 - 06:06:65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APRESENTADOR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LDGCTEGH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R$ 1.898,66</w:t>
                                  </w:r>
                                </w:p>
                              </w:tc>
                            </w:tr>
                            <w:tr>
                              <w:trPr>
                                <w:trHeight w:val="346" w:hRule="exact"/>
                              </w:trPr>
                              <w:tc>
                                <w:tcPr>
                                  <w:tcBorders/>
                                  <w:shd w:val="clear" w:color="auto" w:fill="FFFFFF"/>
                                  <w:vAlign w:val="bottom"/>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EQUIPSUL COMERCIO E ASSISTÊNCIA TÉCNICA DE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05/05/2026 - 08:27:05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Apresentador</w:t>
                                  </w:r>
                                </w:p>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Skles Bluetooth</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Logitech</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R$949.33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R$ 1.898,66</w:t>
                                  </w:r>
                                </w:p>
                              </w:tc>
                            </w:tr>
                          </w:tbl>
                          <w:p>
                            <w:pPr>
                              <w:widowControl w:val="0"/>
                              <w:spacing w:line="1" w:lineRule="exact"/>
                            </w:pPr>
                          </w:p>
                        </w:txbxContent>
                      </wps:txbx>
                      <wps:bodyPr lIns="0" tIns="0" rIns="0" bIns="0">
                        <a:noAutoFit/>
                      </wps:bodyPr>
                    </wps:wsp>
                  </a:graphicData>
                </a:graphic>
              </wp:anchor>
            </w:drawing>
          </mc:Choice>
          <mc:Fallback>
            <w:pict>
              <v:shape id="_x0000_s3373" type="#_x0000_t202" style="position:absolute;margin-left:10.199999999999999pt;margin-top:-167.80000000000001pt;width:470.64999999999998pt;height:139.44999999999999pt;z-index:-125828757;mso-wrap-distance-left:9.pt;mso-wrap-distance-top:19.899999999999999pt;mso-wrap-distance-right:9.4499999999999993pt;mso-wrap-distance-bottom:241.65000000000001pt;mso-position-horizontal-relative:margin;mso-position-vertical-relative:margin" filled="f" stroked="f">
                <v:textbox inset="0,0,0,0">
                  <w:txbxContent>
                    <w:tbl>
                      <w:tblPr>
                        <w:tblOverlap w:val="never"/>
                        <w:jc w:val="left"/>
                        <w:tblLayout w:type="fixed"/>
                      </w:tblPr>
                      <w:tblGrid>
                        <w:gridCol w:w="1670"/>
                        <w:gridCol w:w="1426"/>
                        <w:gridCol w:w="1699"/>
                        <w:gridCol w:w="1277"/>
                        <w:gridCol w:w="1344"/>
                        <w:gridCol w:w="1061"/>
                        <w:gridCol w:w="936"/>
                      </w:tblGrid>
                      <w:tr>
                        <w:trPr>
                          <w:tblHeader/>
                          <w:trHeight w:val="274"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CNPJZCPF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Ctata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20" w:right="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6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667" w:hRule="exact"/>
                        </w:trPr>
                        <w:tc>
                          <w:tcPr>
                            <w:tcBorders/>
                            <w:shd w:val="clear" w:color="auto" w:fill="FFFFFF"/>
                            <w:vAlign w:val="bottom"/>
                          </w:tcPr>
                          <w:p>
                            <w:pPr>
                              <w:pStyle w:val="Style2"/>
                              <w:keepNext w:val="0"/>
                              <w:keepLines w:val="0"/>
                              <w:widowControl w:val="0"/>
                              <w:shd w:val="clear" w:color="auto" w:fill="auto"/>
                              <w:bidi w:val="0"/>
                              <w:spacing w:before="0" w:after="0" w:line="28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2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R$949.30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ni t.aaâ.èô</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04/05/2020- 15.06:58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AG365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MULT1 LASER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R$940,OO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R$ 1.880.00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LIDA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41.441.20Ô/0001-23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04/05/2026 -18:20:47</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R$ 1.898,00</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8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LIDA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05/05/2026 - 06:03:54</w:t>
                            </w:r>
                          </w:p>
                        </w:tc>
                        <w:tc>
                          <w:tcPr>
                            <w:tcBorders/>
                            <w:shd w:val="clear" w:color="auto" w:fill="FFFFFF"/>
                            <w:vAlign w:val="top"/>
                          </w:tcPr>
                          <w:p>
                            <w:pPr>
                              <w:pStyle w:val="Style2"/>
                              <w:keepNext w:val="0"/>
                              <w:keepLines w:val="0"/>
                              <w:widowControl w:val="0"/>
                              <w:shd w:val="clear" w:color="auto" w:fill="auto"/>
                              <w:bidi w:val="0"/>
                              <w:spacing w:before="0" w:after="0" w:line="262"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PASSADOR DE SUDE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PHQLEX</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R$949,33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R$ 1,898,66</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MATMEUS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55.436J3Q/0001-64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03/05/2026 - 06:06:65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APRESENTADOR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LDGCTEGH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R$949,33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R$ 1.898,66</w:t>
                            </w:r>
                          </w:p>
                        </w:tc>
                      </w:tr>
                      <w:tr>
                        <w:trPr>
                          <w:trHeight w:val="346" w:hRule="exact"/>
                        </w:trPr>
                        <w:tc>
                          <w:tcPr>
                            <w:tcBorders/>
                            <w:shd w:val="clear" w:color="auto" w:fill="FFFFFF"/>
                            <w:vAlign w:val="bottom"/>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EQUIPSUL COMERCIO E ASSISTÊNCIA TÉCNICA DE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05/05/2026 - 08:27:05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Apresentador</w:t>
                            </w:r>
                          </w:p>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Skles Bluetooth</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Logitech</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R$949.33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R$ 1.898,66</w:t>
                            </w:r>
                          </w:p>
                        </w:tc>
                      </w:tr>
                    </w:tbl>
                    <w:p>
                      <w:pPr>
                        <w:widowControl w:val="0"/>
                        <w:spacing w:line="1" w:lineRule="exact"/>
                      </w:pPr>
                    </w:p>
                  </w:txbxContent>
                </v:textbox>
                <w10:wrap type="topAndBottom" anchorx="margin" anchory="margin"/>
              </v:shape>
            </w:pict>
          </mc:Fallback>
        </mc:AlternateContent>
      </w:r>
      <w:r>
        <mc:AlternateContent>
          <mc:Choice Requires="wps">
            <w:drawing>
              <wp:anchor distT="0" distB="0" distL="0" distR="0" simplePos="0" relativeHeight="503316582" behindDoc="0" locked="0" layoutInCell="1" allowOverlap="1">
                <wp:simplePos x="0" y="0"/>
                <wp:positionH relativeFrom="margin">
                  <wp:posOffset>187325</wp:posOffset>
                </wp:positionH>
                <wp:positionV relativeFrom="margin">
                  <wp:posOffset>-375285</wp:posOffset>
                </wp:positionV>
                <wp:extent cx="972185" cy="191770"/>
                <wp:wrapNone/>
                <wp:docPr id="2349" name="Shape 2349"/>
                <a:graphic xmlns:a="http://schemas.openxmlformats.org/drawingml/2006/main">
                  <a:graphicData uri="http://schemas.microsoft.com/office/word/2010/wordprocessingShape">
                    <wps:wsp>
                      <wps:cNvSpPr txBox="1"/>
                      <wps:spPr>
                        <a:xfrm>
                          <a:ext cx="972185" cy="19177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 xml:space="preserve">EQUIPAMENTOS A SAUDE </w:t>
                            </w:r>
                            <w:r>
                              <w:rPr>
                                <w:rFonts w:ascii="Arial" w:eastAsia="Arial" w:hAnsi="Arial" w:cs="Arial"/>
                                <w:color w:val="000000"/>
                                <w:spacing w:val="0"/>
                                <w:w w:val="100"/>
                                <w:position w:val="0"/>
                                <w:sz w:val="11"/>
                                <w:szCs w:val="11"/>
                                <w:shd w:val="clear" w:color="auto" w:fill="auto"/>
                                <w:lang w:val="pt-PT" w:eastAsia="pt-PT" w:bidi="pt-PT"/>
                              </w:rPr>
                              <w:t>EIRELI</w:t>
                            </w:r>
                          </w:p>
                        </w:txbxContent>
                      </wps:txbx>
                      <wps:bodyPr lIns="0" tIns="0" rIns="0" bIns="0">
                        <a:noAutoFit/>
                      </wps:bodyPr>
                    </wps:wsp>
                  </a:graphicData>
                </a:graphic>
              </wp:anchor>
            </w:drawing>
          </mc:Choice>
          <mc:Fallback>
            <w:pict>
              <v:shape id="_x0000_s3375" type="#_x0000_t202" style="position:absolute;margin-left:14.75pt;margin-top:-29.550000000000001pt;width:76.549999999999997pt;height:15.1pt;z-index:251657829;mso-wrap-distance-left:0;mso-wrap-distance-right:0;mso-position-horizontal-relative:margin;mso-position-vertic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val="0"/>
                          <w:bCs w:val="0"/>
                          <w:color w:val="000000"/>
                          <w:spacing w:val="0"/>
                          <w:w w:val="100"/>
                          <w:position w:val="0"/>
                          <w:sz w:val="11"/>
                          <w:szCs w:val="11"/>
                          <w:shd w:val="clear" w:color="auto" w:fill="auto"/>
                          <w:lang w:val="pt-BR" w:eastAsia="pt-BR" w:bidi="pt-BR"/>
                        </w:rPr>
                        <w:t xml:space="preserve">EQUIPAMENTOS A SAUDE </w:t>
                      </w:r>
                      <w:r>
                        <w:rPr>
                          <w:rFonts w:ascii="Arial" w:eastAsia="Arial" w:hAnsi="Arial" w:cs="Arial"/>
                          <w:color w:val="000000"/>
                          <w:spacing w:val="0"/>
                          <w:w w:val="100"/>
                          <w:position w:val="0"/>
                          <w:sz w:val="11"/>
                          <w:szCs w:val="11"/>
                          <w:shd w:val="clear" w:color="auto" w:fill="auto"/>
                          <w:lang w:val="pt-PT" w:eastAsia="pt-PT" w:bidi="pt-PT"/>
                        </w:rPr>
                        <w:t>EIRELI</w:t>
                      </w:r>
                    </w:p>
                  </w:txbxContent>
                </v:textbox>
                <w10:wrap anchorx="margin" anchory="margin"/>
              </v:shape>
            </w:pict>
          </mc:Fallback>
        </mc:AlternateContent>
      </w:r>
      <w:r>
        <mc:AlternateContent>
          <mc:Choice Requires="wps">
            <w:drawing>
              <wp:anchor distT="2411095" distB="2431415" distL="193675" distR="128905" simplePos="0" relativeHeight="125829998" behindDoc="0" locked="0" layoutInCell="1" allowOverlap="1">
                <wp:simplePos x="0" y="0"/>
                <wp:positionH relativeFrom="margin">
                  <wp:posOffset>208915</wp:posOffset>
                </wp:positionH>
                <wp:positionV relativeFrom="margin">
                  <wp:posOffset>27305</wp:posOffset>
                </wp:positionV>
                <wp:extent cx="5888990" cy="250190"/>
                <wp:wrapTopAndBottom/>
                <wp:docPr id="2351" name="Shape 2351"/>
                <a:graphic xmlns:a="http://schemas.openxmlformats.org/drawingml/2006/main">
                  <a:graphicData uri="http://schemas.microsoft.com/office/word/2010/wordprocessingShape">
                    <wps:wsp>
                      <wps:cNvSpPr txBox="1"/>
                      <wps:spPr>
                        <a:xfrm>
                          <a:ext cx="5888990" cy="250190"/>
                        </a:xfrm>
                        <a:prstGeom prst="rect"/>
                        <a:noFill/>
                      </wps:spPr>
                      <wps:txbx>
                        <w:txbxContent>
                          <w:p>
                            <w:pPr>
                              <w:pStyle w:val="Style87"/>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 xml:space="preserve">LOTE 0001 - ITEM 0004 - Caixa De Som Amplificada; portátil, alto-falante tamanho mínimo 8 polegadas; Efttradâ/eoneetlVldadêl Auxiliar. USB. Bluetooth. entrada para microfone (P10 ou XLR): </w:t>
                            </w:r>
                            <w:r>
                              <w:rPr>
                                <w:color w:val="000000"/>
                                <w:spacing w:val="0"/>
                                <w:w w:val="100"/>
                                <w:position w:val="0"/>
                                <w:shd w:val="clear" w:color="auto" w:fill="auto"/>
                                <w:lang w:val="pt-PT" w:eastAsia="pt-PT" w:bidi="pt-PT"/>
                              </w:rPr>
                              <w:t xml:space="preserve">Bateria </w:t>
                            </w:r>
                            <w:r>
                              <w:rPr>
                                <w:color w:val="000000"/>
                                <w:spacing w:val="0"/>
                                <w:w w:val="100"/>
                                <w:position w:val="0"/>
                                <w:shd w:val="clear" w:color="auto" w:fill="auto"/>
                                <w:lang w:val="pt-BR" w:eastAsia="pt-BR" w:bidi="pt-BR"/>
                              </w:rPr>
                              <w:t xml:space="preserve">interna recarregâvel </w:t>
                            </w:r>
                            <w:r>
                              <w:rPr>
                                <w:color w:val="000000"/>
                                <w:spacing w:val="0"/>
                                <w:w w:val="100"/>
                                <w:position w:val="0"/>
                                <w:shd w:val="clear" w:color="auto" w:fill="auto"/>
                                <w:lang w:val="pt-PT" w:eastAsia="pt-PT" w:bidi="pt-PT"/>
                              </w:rPr>
                              <w:t xml:space="preserve">bivolt </w:t>
                            </w:r>
                            <w:r>
                              <w:rPr>
                                <w:color w:val="000000"/>
                                <w:spacing w:val="0"/>
                                <w:w w:val="100"/>
                                <w:position w:val="0"/>
                                <w:shd w:val="clear" w:color="auto" w:fill="auto"/>
                                <w:lang w:val="pt-BR" w:eastAsia="pt-BR" w:bidi="pt-BR"/>
                              </w:rPr>
                              <w:t>Potência mínima; 250W RMS;</w:t>
                            </w:r>
                          </w:p>
                        </w:txbxContent>
                      </wps:txbx>
                      <wps:bodyPr lIns="0" tIns="0" rIns="0" bIns="0">
                        <a:noAutoFit/>
                      </wps:bodyPr>
                    </wps:wsp>
                  </a:graphicData>
                </a:graphic>
              </wp:anchor>
            </w:drawing>
          </mc:Choice>
          <mc:Fallback>
            <w:pict>
              <v:shape id="_x0000_s3377" type="#_x0000_t202" style="position:absolute;margin-left:16.449999999999999pt;margin-top:2.1499999999999999pt;width:463.69999999999999pt;height:19.699999999999999pt;z-index:-125828755;mso-wrap-distance-left:15.25pt;mso-wrap-distance-top:189.84999999999999pt;mso-wrap-distance-right:10.15pt;mso-wrap-distance-bottom:191.44999999999999pt;mso-position-horizontal-relative:margin;mso-position-vertical-relative:margin" filled="f" stroked="f">
                <v:textbox inset="0,0,0,0">
                  <w:txbxContent>
                    <w:p>
                      <w:pPr>
                        <w:pStyle w:val="Style87"/>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 xml:space="preserve">LOTE 0001 - ITEM 0004 - Caixa De Som Amplificada; portátil, alto-falante tamanho mínimo 8 polegadas; Efttradâ/eoneetlVldadêl Auxiliar. USB. Bluetooth. entrada para microfone (P10 ou XLR): </w:t>
                      </w:r>
                      <w:r>
                        <w:rPr>
                          <w:color w:val="000000"/>
                          <w:spacing w:val="0"/>
                          <w:w w:val="100"/>
                          <w:position w:val="0"/>
                          <w:shd w:val="clear" w:color="auto" w:fill="auto"/>
                          <w:lang w:val="pt-PT" w:eastAsia="pt-PT" w:bidi="pt-PT"/>
                        </w:rPr>
                        <w:t xml:space="preserve">Bateria </w:t>
                      </w:r>
                      <w:r>
                        <w:rPr>
                          <w:color w:val="000000"/>
                          <w:spacing w:val="0"/>
                          <w:w w:val="100"/>
                          <w:position w:val="0"/>
                          <w:shd w:val="clear" w:color="auto" w:fill="auto"/>
                          <w:lang w:val="pt-BR" w:eastAsia="pt-BR" w:bidi="pt-BR"/>
                        </w:rPr>
                        <w:t xml:space="preserve">interna recarregâvel </w:t>
                      </w:r>
                      <w:r>
                        <w:rPr>
                          <w:color w:val="000000"/>
                          <w:spacing w:val="0"/>
                          <w:w w:val="100"/>
                          <w:position w:val="0"/>
                          <w:shd w:val="clear" w:color="auto" w:fill="auto"/>
                          <w:lang w:val="pt-PT" w:eastAsia="pt-PT" w:bidi="pt-PT"/>
                        </w:rPr>
                        <w:t xml:space="preserve">bivolt </w:t>
                      </w:r>
                      <w:r>
                        <w:rPr>
                          <w:color w:val="000000"/>
                          <w:spacing w:val="0"/>
                          <w:w w:val="100"/>
                          <w:position w:val="0"/>
                          <w:shd w:val="clear" w:color="auto" w:fill="auto"/>
                          <w:lang w:val="pt-BR" w:eastAsia="pt-BR" w:bidi="pt-BR"/>
                        </w:rPr>
                        <w:t>Potência mínima; 250W RMS;</w:t>
                      </w:r>
                    </w:p>
                  </w:txbxContent>
                </v:textbox>
                <w10:wrap type="topAndBottom" anchorx="margin" anchory="margin"/>
              </v:shape>
            </w:pict>
          </mc:Fallback>
        </mc:AlternateContent>
      </w:r>
      <w:r>
        <mc:AlternateContent>
          <mc:Choice Requires="wps">
            <w:drawing>
              <wp:anchor distT="2660650" distB="2255520" distL="175260" distR="3543300" simplePos="0" relativeHeight="125830000" behindDoc="0" locked="0" layoutInCell="1" allowOverlap="1">
                <wp:simplePos x="0" y="0"/>
                <wp:positionH relativeFrom="margin">
                  <wp:posOffset>190500</wp:posOffset>
                </wp:positionH>
                <wp:positionV relativeFrom="margin">
                  <wp:posOffset>276860</wp:posOffset>
                </wp:positionV>
                <wp:extent cx="2493010" cy="176530"/>
                <wp:wrapTopAndBottom/>
                <wp:docPr id="2353" name="Shape 2353"/>
                <a:graphic xmlns:a="http://schemas.openxmlformats.org/drawingml/2006/main">
                  <a:graphicData uri="http://schemas.microsoft.com/office/word/2010/wordprocessingShape">
                    <wps:wsp>
                      <wps:cNvSpPr txBox="1"/>
                      <wps:spPr>
                        <a:xfrm>
                          <a:ext cx="2493010" cy="176530"/>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Alja^ctejransgorte^om^rodinhâe^PéÊ^náXinjôJISkg^</w:t>
                            </w:r>
                          </w:p>
                        </w:txbxContent>
                      </wps:txbx>
                      <wps:bodyPr wrap="none" lIns="0" tIns="0" rIns="0" bIns="0">
                        <a:noAutoFit/>
                      </wps:bodyPr>
                    </wps:wsp>
                  </a:graphicData>
                </a:graphic>
              </wp:anchor>
            </w:drawing>
          </mc:Choice>
          <mc:Fallback>
            <w:pict>
              <v:shape id="_x0000_s3379" type="#_x0000_t202" style="position:absolute;margin-left:15.pt;margin-top:21.800000000000001pt;width:196.30000000000001pt;height:13.9pt;z-index:-125828753;mso-wrap-distance-left:13.800000000000001pt;mso-wrap-distance-top:209.5pt;mso-wrap-distance-right:279.pt;mso-wrap-distance-bottom:177.59999999999999pt;mso-position-horizontal-relative:margin;mso-position-vertic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Alja^ctejransgorte^om^rodinhâe^PéÊ^náXinjôJISkg^</w:t>
                      </w:r>
                    </w:p>
                  </w:txbxContent>
                </v:textbox>
                <w10:wrap type="topAndBottom" anchorx="margin" anchory="margin"/>
              </v:shape>
            </w:pict>
          </mc:Fallback>
        </mc:AlternateContent>
      </w:r>
      <w:r>
        <mc:AlternateContent>
          <mc:Choice Requires="wps">
            <w:drawing>
              <wp:anchor distT="2804160" distB="410845" distL="175260" distR="3168015" simplePos="0" relativeHeight="125830002" behindDoc="0" locked="0" layoutInCell="1" allowOverlap="1">
                <wp:simplePos x="0" y="0"/>
                <wp:positionH relativeFrom="margin">
                  <wp:posOffset>190500</wp:posOffset>
                </wp:positionH>
                <wp:positionV relativeFrom="margin">
                  <wp:posOffset>420370</wp:posOffset>
                </wp:positionV>
                <wp:extent cx="2868295" cy="1877695"/>
                <wp:wrapTopAndBottom/>
                <wp:docPr id="2355" name="Shape 2355"/>
                <a:graphic xmlns:a="http://schemas.openxmlformats.org/drawingml/2006/main">
                  <a:graphicData uri="http://schemas.microsoft.com/office/word/2010/wordprocessingShape">
                    <wps:wsp>
                      <wps:cNvSpPr txBox="1"/>
                      <wps:spPr>
                        <a:xfrm>
                          <a:ext cx="2868295" cy="1877695"/>
                        </a:xfrm>
                        <a:prstGeom prst="rect"/>
                        <a:noFill/>
                      </wps:spPr>
                      <wps:txbx>
                        <w:txbxContent>
                          <w:tbl>
                            <w:tblPr>
                              <w:tblOverlap w:val="never"/>
                              <w:jc w:val="left"/>
                              <w:tblLayout w:type="fixed"/>
                            </w:tblPr>
                            <w:tblGrid>
                              <w:gridCol w:w="1589"/>
                              <w:gridCol w:w="1440"/>
                              <w:gridCol w:w="1488"/>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r>
                            <w:tr>
                              <w:trPr>
                                <w:trHeight w:val="653" w:hRule="exact"/>
                              </w:trPr>
                              <w:tc>
                                <w:tcPr>
                                  <w:tcBorders/>
                                  <w:shd w:val="clear" w:color="auto" w:fill="FFFFFF"/>
                                  <w:vAlign w:val="center"/>
                                </w:tcPr>
                                <w:p>
                                  <w:pPr>
                                    <w:pStyle w:val="Style2"/>
                                    <w:keepNext w:val="0"/>
                                    <w:keepLines w:val="0"/>
                                    <w:widowControl w:val="0"/>
                                    <w:shd w:val="clear" w:color="auto" w:fill="auto"/>
                                    <w:bidi w:val="0"/>
                                    <w:spacing w:before="0" w:after="0" w:line="293"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w:t>
                                  </w:r>
                                  <w:r>
                                    <w:rPr>
                                      <w:rFonts w:ascii="Arial" w:eastAsia="Arial" w:hAnsi="Arial" w:cs="Arial"/>
                                      <w:b/>
                                      <w:bCs/>
                                      <w:color w:val="000000"/>
                                      <w:spacing w:val="0"/>
                                      <w:w w:val="100"/>
                                      <w:position w:val="0"/>
                                      <w:sz w:val="9"/>
                                      <w:szCs w:val="9"/>
                                      <w:shd w:val="clear" w:color="auto" w:fill="auto"/>
                                      <w:lang w:val="pt-BR" w:eastAsia="pt-BR" w:bidi="pt-BR"/>
                                    </w:rPr>
                                    <w:t xml:space="preserve">AUTOMACAO </w:t>
                                  </w:r>
                                  <w:r>
                                    <w:rPr>
                                      <w:rFonts w:ascii="Arial" w:eastAsia="Arial" w:hAnsi="Arial" w:cs="Arial"/>
                                      <w:b/>
                                      <w:bCs/>
                                      <w:color w:val="000000"/>
                                      <w:spacing w:val="0"/>
                                      <w:w w:val="100"/>
                                      <w:position w:val="0"/>
                                      <w:sz w:val="9"/>
                                      <w:szCs w:val="9"/>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30/04/2026- 09:42:12</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 N P COMERCIO E 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44.71Ô.705/0001-14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04/05/2026-10:51:05</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GABRIEL KLEBER DA </w:t>
                                  </w:r>
                                  <w:r>
                                    <w:rPr>
                                      <w:rFonts w:ascii="Arial" w:eastAsia="Arial" w:hAnsi="Arial" w:cs="Arial"/>
                                      <w:b/>
                                      <w:bCs/>
                                      <w:color w:val="000000"/>
                                      <w:spacing w:val="0"/>
                                      <w:w w:val="100"/>
                                      <w:position w:val="0"/>
                                      <w:sz w:val="9"/>
                                      <w:szCs w:val="9"/>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11/0M1-45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04/05/2028 -15:0891</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TITAN VM SERVIÇOS Ê </w:t>
                                  </w:r>
                                  <w:r>
                                    <w:rPr>
                                      <w:rFonts w:ascii="Arial" w:eastAsia="Arial" w:hAnsi="Arial" w:cs="Arial"/>
                                      <w:b/>
                                      <w:bCs/>
                                      <w:color w:val="000000"/>
                                      <w:spacing w:val="0"/>
                                      <w:w w:val="100"/>
                                      <w:position w:val="0"/>
                                      <w:sz w:val="9"/>
                                      <w:szCs w:val="9"/>
                                      <w:shd w:val="clear" w:color="auto" w:fill="auto"/>
                                      <w:lang w:val="pt-BR" w:eastAsia="pt-BR" w:bidi="pt-BR"/>
                                    </w:rPr>
                                    <w:t>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41.441.200/0001-25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04/05/2026-18:22:15</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55.436.020/0001-64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5" w:lineRule="auto"/>
                                    <w:ind w:left="0" w:right="0" w:firstLine="0"/>
                                    <w:jc w:val="both"/>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V DE SOUZA FIGUEIREDO </w:t>
                                  </w:r>
                                  <w:r>
                                    <w:rPr>
                                      <w:rFonts w:ascii="Arial" w:eastAsia="Arial" w:hAnsi="Arial" w:cs="Arial"/>
                                      <w:b/>
                                      <w:bCs/>
                                      <w:color w:val="000000"/>
                                      <w:spacing w:val="0"/>
                                      <w:w w:val="100"/>
                                      <w:position w:val="0"/>
                                      <w:sz w:val="9"/>
                                      <w:szCs w:val="9"/>
                                      <w:shd w:val="clear" w:color="auto" w:fill="auto"/>
                                      <w:lang w:val="pt-BR" w:eastAsia="pt-BR" w:bidi="pt-BR"/>
                                    </w:rPr>
                                    <w:t>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36.413.101/0001-21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05/05/2026 - 08:10.25</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EQUIPSUL COMERCIO 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05/05/2026 - 08:20:16</w:t>
                                  </w:r>
                                </w:p>
                              </w:tc>
                            </w:tr>
                          </w:tbl>
                          <w:p>
                            <w:pPr>
                              <w:widowControl w:val="0"/>
                              <w:spacing w:line="1" w:lineRule="exact"/>
                            </w:pPr>
                          </w:p>
                        </w:txbxContent>
                      </wps:txbx>
                      <wps:bodyPr lIns="0" tIns="0" rIns="0" bIns="0">
                        <a:noAutoFit/>
                      </wps:bodyPr>
                    </wps:wsp>
                  </a:graphicData>
                </a:graphic>
              </wp:anchor>
            </w:drawing>
          </mc:Choice>
          <mc:Fallback>
            <w:pict>
              <v:shape id="_x0000_s3381" type="#_x0000_t202" style="position:absolute;margin-left:15.pt;margin-top:33.100000000000001pt;width:225.84999999999999pt;height:147.84999999999999pt;z-index:-125828751;mso-wrap-distance-left:13.800000000000001pt;mso-wrap-distance-top:220.80000000000001pt;mso-wrap-distance-right:249.44999999999999pt;mso-wrap-distance-bottom:32.350000000000001pt;mso-position-horizontal-relative:margin;mso-position-vertical-relative:margin" filled="f" stroked="f">
                <v:textbox inset="0,0,0,0">
                  <w:txbxContent>
                    <w:tbl>
                      <w:tblPr>
                        <w:tblOverlap w:val="never"/>
                        <w:jc w:val="left"/>
                        <w:tblLayout w:type="fixed"/>
                      </w:tblPr>
                      <w:tblGrid>
                        <w:gridCol w:w="1589"/>
                        <w:gridCol w:w="1440"/>
                        <w:gridCol w:w="1488"/>
                      </w:tblGrid>
                      <w:tr>
                        <w:trPr>
                          <w:tblHeader/>
                          <w:trHeight w:val="2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tc>
                      </w:tr>
                      <w:tr>
                        <w:trPr>
                          <w:trHeight w:val="653" w:hRule="exact"/>
                        </w:trPr>
                        <w:tc>
                          <w:tcPr>
                            <w:tcBorders/>
                            <w:shd w:val="clear" w:color="auto" w:fill="FFFFFF"/>
                            <w:vAlign w:val="center"/>
                          </w:tcPr>
                          <w:p>
                            <w:pPr>
                              <w:pStyle w:val="Style2"/>
                              <w:keepNext w:val="0"/>
                              <w:keepLines w:val="0"/>
                              <w:widowControl w:val="0"/>
                              <w:shd w:val="clear" w:color="auto" w:fill="auto"/>
                              <w:bidi w:val="0"/>
                              <w:spacing w:before="0" w:after="0" w:line="293"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w:t>
                            </w:r>
                            <w:r>
                              <w:rPr>
                                <w:rFonts w:ascii="Arial" w:eastAsia="Arial" w:hAnsi="Arial" w:cs="Arial"/>
                                <w:b/>
                                <w:bCs/>
                                <w:color w:val="000000"/>
                                <w:spacing w:val="0"/>
                                <w:w w:val="100"/>
                                <w:position w:val="0"/>
                                <w:sz w:val="9"/>
                                <w:szCs w:val="9"/>
                                <w:shd w:val="clear" w:color="auto" w:fill="auto"/>
                                <w:lang w:val="pt-BR" w:eastAsia="pt-BR" w:bidi="pt-BR"/>
                              </w:rPr>
                              <w:t xml:space="preserve">AUTOMACAO </w:t>
                            </w:r>
                            <w:r>
                              <w:rPr>
                                <w:rFonts w:ascii="Arial" w:eastAsia="Arial" w:hAnsi="Arial" w:cs="Arial"/>
                                <w:b/>
                                <w:bCs/>
                                <w:color w:val="000000"/>
                                <w:spacing w:val="0"/>
                                <w:w w:val="100"/>
                                <w:position w:val="0"/>
                                <w:sz w:val="9"/>
                                <w:szCs w:val="9"/>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22.005.178/0001-11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30/04/2026- 09:42:12</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 N P COMERCIO E 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44.71Ô.705/0001-14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04/05/2026-10:51:05</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GABRIEL KLEBER DA </w:t>
                            </w:r>
                            <w:r>
                              <w:rPr>
                                <w:rFonts w:ascii="Arial" w:eastAsia="Arial" w:hAnsi="Arial" w:cs="Arial"/>
                                <w:b/>
                                <w:bCs/>
                                <w:color w:val="000000"/>
                                <w:spacing w:val="0"/>
                                <w:w w:val="100"/>
                                <w:position w:val="0"/>
                                <w:sz w:val="9"/>
                                <w:szCs w:val="9"/>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 11/0M1-45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04/05/2028 -15:0891</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TITAN VM SERVIÇOS Ê </w:t>
                            </w:r>
                            <w:r>
                              <w:rPr>
                                <w:rFonts w:ascii="Arial" w:eastAsia="Arial" w:hAnsi="Arial" w:cs="Arial"/>
                                <w:b/>
                                <w:bCs/>
                                <w:color w:val="000000"/>
                                <w:spacing w:val="0"/>
                                <w:w w:val="100"/>
                                <w:position w:val="0"/>
                                <w:sz w:val="9"/>
                                <w:szCs w:val="9"/>
                                <w:shd w:val="clear" w:color="auto" w:fill="auto"/>
                                <w:lang w:val="pt-BR" w:eastAsia="pt-BR" w:bidi="pt-BR"/>
                              </w:rPr>
                              <w:t>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41.441.200/0001-25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04/05/2026-18:22:15</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55.436.020/0001-64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5" w:lineRule="auto"/>
                              <w:ind w:left="0" w:right="0" w:firstLine="0"/>
                              <w:jc w:val="both"/>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V DE SOUZA FIGUEIREDO </w:t>
                            </w:r>
                            <w:r>
                              <w:rPr>
                                <w:rFonts w:ascii="Arial" w:eastAsia="Arial" w:hAnsi="Arial" w:cs="Arial"/>
                                <w:b/>
                                <w:bCs/>
                                <w:color w:val="000000"/>
                                <w:spacing w:val="0"/>
                                <w:w w:val="100"/>
                                <w:position w:val="0"/>
                                <w:sz w:val="9"/>
                                <w:szCs w:val="9"/>
                                <w:shd w:val="clear" w:color="auto" w:fill="auto"/>
                                <w:lang w:val="pt-BR" w:eastAsia="pt-BR" w:bidi="pt-BR"/>
                              </w:rPr>
                              <w:t>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36.413.101/0001-21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05/05/2026 - 08:10.25</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EQUIPSUL COMERCIO 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05/05/2026 - 08:20:16</w:t>
                            </w:r>
                          </w:p>
                        </w:tc>
                      </w:tr>
                    </w:tbl>
                    <w:p>
                      <w:pPr>
                        <w:widowControl w:val="0"/>
                        <w:spacing w:line="1" w:lineRule="exact"/>
                      </w:pPr>
                    </w:p>
                  </w:txbxContent>
                </v:textbox>
                <w10:wrap type="topAndBottom" anchorx="margin" anchory="margin"/>
              </v:shape>
            </w:pict>
          </mc:Fallback>
        </mc:AlternateContent>
      </w:r>
      <w:r>
        <mc:AlternateContent>
          <mc:Choice Requires="wps">
            <w:drawing>
              <wp:anchor distT="0" distB="0" distL="0" distR="0" simplePos="0" relativeHeight="503316584" behindDoc="0" locked="0" layoutInCell="1" allowOverlap="1">
                <wp:simplePos x="0" y="0"/>
                <wp:positionH relativeFrom="margin">
                  <wp:posOffset>205740</wp:posOffset>
                </wp:positionH>
                <wp:positionV relativeFrom="margin">
                  <wp:posOffset>2288540</wp:posOffset>
                </wp:positionV>
                <wp:extent cx="984250" cy="280670"/>
                <wp:wrapNone/>
                <wp:docPr id="2357" name="Shape 2357"/>
                <a:graphic xmlns:a="http://schemas.openxmlformats.org/drawingml/2006/main">
                  <a:graphicData uri="http://schemas.microsoft.com/office/word/2010/wordprocessingShape">
                    <wps:wsp>
                      <wps:cNvSpPr txBox="1"/>
                      <wps:spPr>
                        <a:xfrm>
                          <a:ext cx="984250" cy="280670"/>
                        </a:xfrm>
                        <a:prstGeom prst="rect"/>
                        <a:noFill/>
                      </wps:spPr>
                      <wps:txbx>
                        <w:txbxContent>
                          <w:p>
                            <w:pPr>
                              <w:pStyle w:val="Style40"/>
                              <w:keepNext w:val="0"/>
                              <w:keepLines w:val="0"/>
                              <w:widowControl w:val="0"/>
                              <w:shd w:val="clear" w:color="auto" w:fill="auto"/>
                              <w:bidi w:val="0"/>
                              <w:spacing w:before="0" w:after="0" w:line="312" w:lineRule="auto"/>
                              <w:ind w:left="0" w:right="0" w:firstLine="0"/>
                              <w:jc w:val="both"/>
                              <w:rPr>
                                <w:sz w:val="9"/>
                                <w:szCs w:val="9"/>
                              </w:rPr>
                            </w:pPr>
                            <w:r>
                              <w:rPr>
                                <w:rFonts w:ascii="Arial" w:eastAsia="Arial" w:hAnsi="Arial" w:cs="Arial"/>
                                <w:color w:val="000000"/>
                                <w:spacing w:val="0"/>
                                <w:w w:val="100"/>
                                <w:position w:val="0"/>
                                <w:sz w:val="9"/>
                                <w:szCs w:val="9"/>
                                <w:shd w:val="clear" w:color="auto" w:fill="auto"/>
                                <w:lang w:val="pt-BR" w:eastAsia="pt-BR" w:bidi="pt-BR"/>
                              </w:rPr>
                              <w:t xml:space="preserve">ASSISTÊNCIA TÉCNICA DE EQUIPAMENTOS A SAUDE </w:t>
                            </w:r>
                            <w:r>
                              <w:rPr>
                                <w:rFonts w:ascii="Arial" w:eastAsia="Arial" w:hAnsi="Arial" w:cs="Arial"/>
                                <w:color w:val="000000"/>
                                <w:spacing w:val="0"/>
                                <w:w w:val="100"/>
                                <w:position w:val="0"/>
                                <w:sz w:val="9"/>
                                <w:szCs w:val="9"/>
                                <w:shd w:val="clear" w:color="auto" w:fill="auto"/>
                                <w:lang w:val="pt-PT" w:eastAsia="pt-PT" w:bidi="pt-PT"/>
                              </w:rPr>
                              <w:t>EIRELI</w:t>
                            </w:r>
                          </w:p>
                        </w:txbxContent>
                      </wps:txbx>
                      <wps:bodyPr lIns="0" tIns="0" rIns="0" bIns="0">
                        <a:noAutoFit/>
                      </wps:bodyPr>
                    </wps:wsp>
                  </a:graphicData>
                </a:graphic>
              </wp:anchor>
            </w:drawing>
          </mc:Choice>
          <mc:Fallback>
            <w:pict>
              <v:shape id="_x0000_s3383" type="#_x0000_t202" style="position:absolute;margin-left:16.199999999999999pt;margin-top:180.19999999999999pt;width:77.5pt;height:22.100000000000001pt;z-index:251657831;mso-wrap-distance-left:0;mso-wrap-distance-right:0;mso-position-horizontal-relative:margin;mso-position-vertical-relative:margin" filled="f" stroked="f">
                <v:textbox inset="0,0,0,0">
                  <w:txbxContent>
                    <w:p>
                      <w:pPr>
                        <w:pStyle w:val="Style40"/>
                        <w:keepNext w:val="0"/>
                        <w:keepLines w:val="0"/>
                        <w:widowControl w:val="0"/>
                        <w:shd w:val="clear" w:color="auto" w:fill="auto"/>
                        <w:bidi w:val="0"/>
                        <w:spacing w:before="0" w:after="0" w:line="312" w:lineRule="auto"/>
                        <w:ind w:left="0" w:right="0" w:firstLine="0"/>
                        <w:jc w:val="both"/>
                        <w:rPr>
                          <w:sz w:val="9"/>
                          <w:szCs w:val="9"/>
                        </w:rPr>
                      </w:pPr>
                      <w:r>
                        <w:rPr>
                          <w:rFonts w:ascii="Arial" w:eastAsia="Arial" w:hAnsi="Arial" w:cs="Arial"/>
                          <w:color w:val="000000"/>
                          <w:spacing w:val="0"/>
                          <w:w w:val="100"/>
                          <w:position w:val="0"/>
                          <w:sz w:val="9"/>
                          <w:szCs w:val="9"/>
                          <w:shd w:val="clear" w:color="auto" w:fill="auto"/>
                          <w:lang w:val="pt-BR" w:eastAsia="pt-BR" w:bidi="pt-BR"/>
                        </w:rPr>
                        <w:t xml:space="preserve">ASSISTÊNCIA TÉCNICA DE EQUIPAMENTOS A SAUDE </w:t>
                      </w:r>
                      <w:r>
                        <w:rPr>
                          <w:rFonts w:ascii="Arial" w:eastAsia="Arial" w:hAnsi="Arial" w:cs="Arial"/>
                          <w:color w:val="000000"/>
                          <w:spacing w:val="0"/>
                          <w:w w:val="100"/>
                          <w:position w:val="0"/>
                          <w:sz w:val="9"/>
                          <w:szCs w:val="9"/>
                          <w:shd w:val="clear" w:color="auto" w:fill="auto"/>
                          <w:lang w:val="pt-PT" w:eastAsia="pt-PT" w:bidi="pt-PT"/>
                        </w:rPr>
                        <w:t>EIRELI</w:t>
                      </w:r>
                    </w:p>
                  </w:txbxContent>
                </v:textbox>
                <w10:wrap anchorx="margin" anchory="margin"/>
              </v:shape>
            </w:pict>
          </mc:Fallback>
        </mc:AlternateContent>
      </w:r>
      <w:r>
        <mc:AlternateContent>
          <mc:Choice Requires="wps">
            <w:drawing>
              <wp:anchor distT="2792095" distB="410845" distL="3314700" distR="123190" simplePos="0" relativeHeight="125830004" behindDoc="0" locked="0" layoutInCell="1" allowOverlap="1">
                <wp:simplePos x="0" y="0"/>
                <wp:positionH relativeFrom="margin">
                  <wp:posOffset>3329940</wp:posOffset>
                </wp:positionH>
                <wp:positionV relativeFrom="margin">
                  <wp:posOffset>408305</wp:posOffset>
                </wp:positionV>
                <wp:extent cx="2773680" cy="1889760"/>
                <wp:wrapTopAndBottom/>
                <wp:docPr id="2359" name="Shape 2359"/>
                <a:graphic xmlns:a="http://schemas.openxmlformats.org/drawingml/2006/main">
                  <a:graphicData uri="http://schemas.microsoft.com/office/word/2010/wordprocessingShape">
                    <wps:wsp>
                      <wps:cNvSpPr txBox="1"/>
                      <wps:spPr>
                        <a:xfrm>
                          <a:ext cx="2773680" cy="1889760"/>
                        </a:xfrm>
                        <a:prstGeom prst="rect"/>
                        <a:noFill/>
                      </wps:spPr>
                      <wps:txbx>
                        <w:txbxContent>
                          <w:tbl>
                            <w:tblPr>
                              <w:tblOverlap w:val="never"/>
                              <w:jc w:val="left"/>
                              <w:tblLayout w:type="fixed"/>
                            </w:tblPr>
                            <w:tblGrid>
                              <w:gridCol w:w="1003"/>
                              <w:gridCol w:w="1358"/>
                              <w:gridCol w:w="1104"/>
                              <w:gridCol w:w="902"/>
                            </w:tblGrid>
                            <w:tr>
                              <w:trPr>
                                <w:tblHeader/>
                                <w:trHeight w:val="730"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Modele</w:t>
                                  </w:r>
                                </w:p>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Mares/Fabricante</w:t>
                                  </w:r>
                                </w:p>
                                <w:p>
                                  <w:pPr>
                                    <w:pStyle w:val="Style2"/>
                                    <w:keepNext w:val="0"/>
                                    <w:keepLines w:val="0"/>
                                    <w:widowControl w:val="0"/>
                                    <w:shd w:val="clear" w:color="auto" w:fill="auto"/>
                                    <w:bidi w:val="0"/>
                                    <w:spacing w:before="0" w:after="0" w:line="254" w:lineRule="auto"/>
                                    <w:ind w:left="0" w:right="0" w:firstLine="0"/>
                                    <w:jc w:val="left"/>
                                    <w:rPr>
                                      <w:sz w:val="10"/>
                                      <w:szCs w:val="10"/>
                                    </w:rPr>
                                  </w:pPr>
                                  <w:r>
                                    <w:rPr>
                                      <w:rFonts w:ascii="Arial" w:eastAsia="Arial" w:hAnsi="Arial" w:cs="Arial"/>
                                      <w:b/>
                                      <w:bCs/>
                                      <w:color w:val="000000"/>
                                      <w:spacing w:val="0"/>
                                      <w:w w:val="100"/>
                                      <w:position w:val="0"/>
                                      <w:sz w:val="12"/>
                                      <w:szCs w:val="12"/>
                                      <w:shd w:val="clear" w:color="auto" w:fill="auto"/>
                                      <w:lang w:val="pt-BR" w:eastAsia="pt-BR" w:bidi="pt-BR"/>
                                    </w:rPr>
                                    <w:t xml:space="preserve">EMGESA </w:t>
                                  </w: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466" w:lineRule="auto"/>
                                    <w:ind w:left="0" w:right="220" w:firstLine="0"/>
                                    <w:jc w:val="right"/>
                                    <w:rPr>
                                      <w:sz w:val="10"/>
                                      <w:szCs w:val="10"/>
                                    </w:rPr>
                                  </w:pPr>
                                  <w:r>
                                    <w:rPr>
                                      <w:rFonts w:ascii="Arial" w:eastAsia="Arial" w:hAnsi="Arial" w:cs="Arial"/>
                                      <w:b/>
                                      <w:bCs/>
                                      <w:color w:val="000000"/>
                                      <w:spacing w:val="0"/>
                                      <w:w w:val="100"/>
                                      <w:position w:val="0"/>
                                      <w:sz w:val="12"/>
                                      <w:szCs w:val="12"/>
                                      <w:shd w:val="clear" w:color="auto" w:fill="auto"/>
                                      <w:lang w:val="pt-BR" w:eastAsia="pt-BR" w:bidi="pt-BR"/>
                                    </w:rPr>
                                    <w:t xml:space="preserve">Lance </w:t>
                                  </w:r>
                                  <w:r>
                                    <w:rPr>
                                      <w:rFonts w:ascii="Arial" w:eastAsia="Arial" w:hAnsi="Arial" w:cs="Arial"/>
                                      <w:b/>
                                      <w:bCs/>
                                      <w:color w:val="000000"/>
                                      <w:spacing w:val="0"/>
                                      <w:w w:val="100"/>
                                      <w:position w:val="0"/>
                                      <w:sz w:val="10"/>
                                      <w:szCs w:val="10"/>
                                      <w:shd w:val="clear" w:color="auto" w:fill="auto"/>
                                      <w:lang w:val="pt-BR" w:eastAsia="pt-BR" w:bidi="pt-BR"/>
                                    </w:rPr>
                                    <w:t>R$1.955.60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1.955.60</w:t>
                                  </w:r>
                                </w:p>
                              </w:tc>
                            </w:tr>
                            <w:tr>
                              <w:trPr>
                                <w:trHeight w:val="44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CM-550L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MONDÍAL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en-US" w:eastAsia="en-US" w:bidi="en-US"/>
                                    </w:rPr>
                                    <w:t>RS1.955.tffl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1.955.00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CM-250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MONDIAL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RÍ1.860.00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1.960.00</w:t>
                                  </w:r>
                                </w:p>
                              </w:tc>
                            </w:tr>
                            <w:tr>
                              <w:trPr>
                                <w:trHeight w:val="37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R$1.555,00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R$ 1.955.00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SOM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AMVOX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RS1.955,67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R$ 1.955.67</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R$1555.67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R$ 1.955.67</w:t>
                                  </w:r>
                                </w:p>
                              </w:tc>
                            </w:tr>
                            <w:tr>
                              <w:trPr>
                                <w:trHeight w:val="28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Som</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LG/Sony</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«1.955.67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1.965,67</w:t>
                                  </w:r>
                                </w:p>
                              </w:tc>
                            </w:tr>
                          </w:tbl>
                          <w:p>
                            <w:pPr>
                              <w:widowControl w:val="0"/>
                              <w:spacing w:line="1" w:lineRule="exact"/>
                            </w:pPr>
                          </w:p>
                        </w:txbxContent>
                      </wps:txbx>
                      <wps:bodyPr lIns="0" tIns="0" rIns="0" bIns="0">
                        <a:noAutoFit/>
                      </wps:bodyPr>
                    </wps:wsp>
                  </a:graphicData>
                </a:graphic>
              </wp:anchor>
            </w:drawing>
          </mc:Choice>
          <mc:Fallback>
            <w:pict>
              <v:shape id="_x0000_s3385" type="#_x0000_t202" style="position:absolute;margin-left:262.19999999999999pt;margin-top:32.149999999999999pt;width:218.40000000000001pt;height:148.80000000000001pt;z-index:-125828749;mso-wrap-distance-left:261.pt;mso-wrap-distance-top:219.84999999999999pt;mso-wrap-distance-right:9.6999999999999993pt;mso-wrap-distance-bottom:32.350000000000001pt;mso-position-horizontal-relative:margin;mso-position-vertical-relative:margin" filled="f" stroked="f">
                <v:textbox inset="0,0,0,0">
                  <w:txbxContent>
                    <w:tbl>
                      <w:tblPr>
                        <w:tblOverlap w:val="never"/>
                        <w:jc w:val="left"/>
                        <w:tblLayout w:type="fixed"/>
                      </w:tblPr>
                      <w:tblGrid>
                        <w:gridCol w:w="1003"/>
                        <w:gridCol w:w="1358"/>
                        <w:gridCol w:w="1104"/>
                        <w:gridCol w:w="902"/>
                      </w:tblGrid>
                      <w:tr>
                        <w:trPr>
                          <w:tblHeader/>
                          <w:trHeight w:val="730"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Modele</w:t>
                            </w:r>
                          </w:p>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Mares/Fabricante</w:t>
                            </w:r>
                          </w:p>
                          <w:p>
                            <w:pPr>
                              <w:pStyle w:val="Style2"/>
                              <w:keepNext w:val="0"/>
                              <w:keepLines w:val="0"/>
                              <w:widowControl w:val="0"/>
                              <w:shd w:val="clear" w:color="auto" w:fill="auto"/>
                              <w:bidi w:val="0"/>
                              <w:spacing w:before="0" w:after="0" w:line="254" w:lineRule="auto"/>
                              <w:ind w:left="0" w:right="0" w:firstLine="0"/>
                              <w:jc w:val="left"/>
                              <w:rPr>
                                <w:sz w:val="10"/>
                                <w:szCs w:val="10"/>
                              </w:rPr>
                            </w:pPr>
                            <w:r>
                              <w:rPr>
                                <w:rFonts w:ascii="Arial" w:eastAsia="Arial" w:hAnsi="Arial" w:cs="Arial"/>
                                <w:b/>
                                <w:bCs/>
                                <w:color w:val="000000"/>
                                <w:spacing w:val="0"/>
                                <w:w w:val="100"/>
                                <w:position w:val="0"/>
                                <w:sz w:val="12"/>
                                <w:szCs w:val="12"/>
                                <w:shd w:val="clear" w:color="auto" w:fill="auto"/>
                                <w:lang w:val="pt-BR" w:eastAsia="pt-BR" w:bidi="pt-BR"/>
                              </w:rPr>
                              <w:t xml:space="preserve">EMGESA </w:t>
                            </w: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466" w:lineRule="auto"/>
                              <w:ind w:left="0" w:right="220" w:firstLine="0"/>
                              <w:jc w:val="right"/>
                              <w:rPr>
                                <w:sz w:val="10"/>
                                <w:szCs w:val="10"/>
                              </w:rPr>
                            </w:pPr>
                            <w:r>
                              <w:rPr>
                                <w:rFonts w:ascii="Arial" w:eastAsia="Arial" w:hAnsi="Arial" w:cs="Arial"/>
                                <w:b/>
                                <w:bCs/>
                                <w:color w:val="000000"/>
                                <w:spacing w:val="0"/>
                                <w:w w:val="100"/>
                                <w:position w:val="0"/>
                                <w:sz w:val="12"/>
                                <w:szCs w:val="12"/>
                                <w:shd w:val="clear" w:color="auto" w:fill="auto"/>
                                <w:lang w:val="pt-BR" w:eastAsia="pt-BR" w:bidi="pt-BR"/>
                              </w:rPr>
                              <w:t xml:space="preserve">Lance </w:t>
                            </w:r>
                            <w:r>
                              <w:rPr>
                                <w:rFonts w:ascii="Arial" w:eastAsia="Arial" w:hAnsi="Arial" w:cs="Arial"/>
                                <w:b/>
                                <w:bCs/>
                                <w:color w:val="000000"/>
                                <w:spacing w:val="0"/>
                                <w:w w:val="100"/>
                                <w:position w:val="0"/>
                                <w:sz w:val="10"/>
                                <w:szCs w:val="10"/>
                                <w:shd w:val="clear" w:color="auto" w:fill="auto"/>
                                <w:lang w:val="pt-BR" w:eastAsia="pt-BR" w:bidi="pt-BR"/>
                              </w:rPr>
                              <w:t>R$1.955.60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1.955.60</w:t>
                            </w:r>
                          </w:p>
                        </w:tc>
                      </w:tr>
                      <w:tr>
                        <w:trPr>
                          <w:trHeight w:val="442"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CM-550L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MONDÍAL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en-US" w:eastAsia="en-US" w:bidi="en-US"/>
                              </w:rPr>
                              <w:t>RS1.955.tffl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1.955.00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CM-250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MONDIAL</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RÍ1.860.00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1.960.00</w:t>
                            </w:r>
                          </w:p>
                        </w:tc>
                      </w:tr>
                      <w:tr>
                        <w:trPr>
                          <w:trHeight w:val="37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R$1.555,00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R$ 1.955.00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DE SOM</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AMVOX</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RS1.955,67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R$ 1.955.67</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R$1555.67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R$ 1.955.67</w:t>
                            </w:r>
                          </w:p>
                        </w:tc>
                      </w:tr>
                      <w:tr>
                        <w:trPr>
                          <w:trHeight w:val="288"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Caixa Som</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LG/Sony</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«1.955.67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1.965,67</w:t>
                            </w:r>
                          </w:p>
                        </w:tc>
                      </w:tr>
                    </w:tbl>
                    <w:p>
                      <w:pPr>
                        <w:widowControl w:val="0"/>
                        <w:spacing w:line="1" w:lineRule="exact"/>
                      </w:pPr>
                    </w:p>
                  </w:txbxContent>
                </v:textbox>
                <w10:wrap type="topAndBottom" anchorx="margin" anchory="margin"/>
              </v:shape>
            </w:pict>
          </mc:Fallback>
        </mc:AlternateContent>
      </w:r>
      <w:r>
        <mc:AlternateContent>
          <mc:Choice Requires="wps">
            <w:drawing>
              <wp:anchor distT="0" distB="0" distL="0" distR="0" simplePos="0" relativeHeight="503316586" behindDoc="0" locked="0" layoutInCell="1" allowOverlap="1">
                <wp:simplePos x="0" y="0"/>
                <wp:positionH relativeFrom="margin">
                  <wp:posOffset>3345180</wp:posOffset>
                </wp:positionH>
                <wp:positionV relativeFrom="margin">
                  <wp:posOffset>2273935</wp:posOffset>
                </wp:positionV>
                <wp:extent cx="636905" cy="191770"/>
                <wp:wrapNone/>
                <wp:docPr id="2361" name="Shape 2361"/>
                <a:graphic xmlns:a="http://schemas.openxmlformats.org/drawingml/2006/main">
                  <a:graphicData uri="http://schemas.microsoft.com/office/word/2010/wordprocessingShape">
                    <wps:wsp>
                      <wps:cNvSpPr txBox="1"/>
                      <wps:spPr>
                        <a:xfrm>
                          <a:ext cx="636905" cy="191770"/>
                        </a:xfrm>
                        <a:prstGeom prst="rect"/>
                        <a:noFill/>
                      </wps:spPr>
                      <wps:txbx>
                        <w:txbxContent>
                          <w:p>
                            <w:pPr>
                              <w:pStyle w:val="Style40"/>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Amplificada 250W RMS</w:t>
                            </w:r>
                          </w:p>
                        </w:txbxContent>
                      </wps:txbx>
                      <wps:bodyPr lIns="0" tIns="0" rIns="0" bIns="0">
                        <a:noAutoFit/>
                      </wps:bodyPr>
                    </wps:wsp>
                  </a:graphicData>
                </a:graphic>
              </wp:anchor>
            </w:drawing>
          </mc:Choice>
          <mc:Fallback>
            <w:pict>
              <v:shape id="_x0000_s3387" type="#_x0000_t202" style="position:absolute;margin-left:263.39999999999998pt;margin-top:179.05000000000001pt;width:50.149999999999999pt;height:15.1pt;z-index:251657833;mso-wrap-distance-left:0;mso-wrap-distance-right:0;mso-position-horizontal-relative:margin;mso-position-vertical-relative:margin" filled="f" stroked="f">
                <v:textbox inset="0,0,0,0">
                  <w:txbxContent>
                    <w:p>
                      <w:pPr>
                        <w:pStyle w:val="Style40"/>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Amplificada 250W RMS</w:t>
                      </w:r>
                    </w:p>
                  </w:txbxContent>
                </v:textbox>
                <w10:wrap anchorx="margin" anchory="margin"/>
              </v:shape>
            </w:pict>
          </mc:Fallback>
        </mc:AlternateContent>
      </w:r>
      <w:r>
        <mc:AlternateContent>
          <mc:Choice Requires="wps">
            <w:drawing>
              <wp:anchor distT="0" distB="0" distL="0" distR="0" simplePos="0" relativeHeight="125830006" behindDoc="0" locked="0" layoutInCell="1" allowOverlap="1">
                <wp:simplePos x="0" y="0"/>
                <wp:positionH relativeFrom="margin">
                  <wp:posOffset>4317365</wp:posOffset>
                </wp:positionH>
                <wp:positionV relativeFrom="margin">
                  <wp:posOffset>6150610</wp:posOffset>
                </wp:positionV>
                <wp:extent cx="859790" cy="673735"/>
                <wp:wrapSquare wrapText="left"/>
                <wp:docPr id="2363" name="Shape 2363"/>
                <a:graphic xmlns:a="http://schemas.openxmlformats.org/drawingml/2006/main">
                  <a:graphicData uri="http://schemas.microsoft.com/office/word/2010/wordprocessingShape">
                    <wps:wsp>
                      <wps:cNvSpPr txBox="1"/>
                      <wps:spPr>
                        <a:xfrm>
                          <a:ext cx="859790" cy="673735"/>
                        </a:xfrm>
                        <a:prstGeom prst="rect"/>
                        <a:noFill/>
                      </wps:spPr>
                      <wps:txbx>
                        <w:txbxContent>
                          <w:p>
                            <w:pPr>
                              <w:pStyle w:val="Style107"/>
                              <w:keepNext w:val="0"/>
                              <w:keepLines w:val="0"/>
                              <w:widowControl w:val="0"/>
                              <w:shd w:val="clear" w:color="auto" w:fill="auto"/>
                              <w:bidi w:val="0"/>
                              <w:spacing w:before="0" w:after="40" w:line="240" w:lineRule="auto"/>
                              <w:ind w:left="0" w:right="0" w:firstLine="0"/>
                              <w:jc w:val="right"/>
                            </w:pPr>
                            <w:r>
                              <w:rPr>
                                <w:color w:val="000000"/>
                                <w:spacing w:val="0"/>
                                <w:w w:val="100"/>
                                <w:position w:val="0"/>
                                <w:shd w:val="clear" w:color="auto" w:fill="auto"/>
                                <w:lang w:val="pt-BR" w:eastAsia="pt-BR" w:bidi="pt-BR"/>
                              </w:rPr>
                              <w:t>Folha-O.</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w:t>
                            </w:r>
                          </w:p>
                          <w:p>
                            <w:pPr>
                              <w:pStyle w:val="Style10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'Rubrica</w:t>
                            </w:r>
                          </w:p>
                          <w:p>
                            <w:pPr>
                              <w:pStyle w:val="Style142"/>
                              <w:keepNext w:val="0"/>
                              <w:keepLines w:val="0"/>
                              <w:widowControl w:val="0"/>
                              <w:shd w:val="clear" w:color="auto" w:fill="auto"/>
                              <w:bidi w:val="0"/>
                              <w:spacing w:before="0" w:after="40" w:line="180" w:lineRule="auto"/>
                              <w:ind w:left="0" w:right="0" w:firstLine="0"/>
                              <w:jc w:val="left"/>
                            </w:pPr>
                            <w:r>
                              <w:rPr>
                                <w:color w:val="000000"/>
                                <w:spacing w:val="0"/>
                                <w:w w:val="100"/>
                                <w:position w:val="0"/>
                                <w:shd w:val="clear" w:color="auto" w:fill="auto"/>
                                <w:lang w:val="en-US" w:eastAsia="en-US" w:bidi="en-US"/>
                              </w:rPr>
                              <w:t>jcas.com.br</w:t>
                            </w:r>
                          </w:p>
                          <w:p>
                            <w:pPr>
                              <w:pStyle w:val="Style14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I</w:t>
                            </w:r>
                          </w:p>
                        </w:txbxContent>
                      </wps:txbx>
                      <wps:bodyPr lIns="0" tIns="0" rIns="0" bIns="0">
                        <a:noAutoFit/>
                      </wps:bodyPr>
                    </wps:wsp>
                  </a:graphicData>
                </a:graphic>
              </wp:anchor>
            </w:drawing>
          </mc:Choice>
          <mc:Fallback>
            <w:pict>
              <v:shape id="_x0000_s3389" type="#_x0000_t202" style="position:absolute;margin-left:339.94999999999999pt;margin-top:484.30000000000001pt;width:67.700000000000003pt;height:53.049999999999997pt;z-index:-125828747;mso-wrap-distance-left:0;mso-wrap-distance-right:0;mso-position-horizontal-relative:margin;mso-position-vertical-relative:margin" filled="f" stroked="f">
                <v:textbox inset="0,0,0,0">
                  <w:txbxContent>
                    <w:p>
                      <w:pPr>
                        <w:pStyle w:val="Style107"/>
                        <w:keepNext w:val="0"/>
                        <w:keepLines w:val="0"/>
                        <w:widowControl w:val="0"/>
                        <w:shd w:val="clear" w:color="auto" w:fill="auto"/>
                        <w:bidi w:val="0"/>
                        <w:spacing w:before="0" w:after="40" w:line="240" w:lineRule="auto"/>
                        <w:ind w:left="0" w:right="0" w:firstLine="0"/>
                        <w:jc w:val="right"/>
                      </w:pPr>
                      <w:r>
                        <w:rPr>
                          <w:color w:val="000000"/>
                          <w:spacing w:val="0"/>
                          <w:w w:val="100"/>
                          <w:position w:val="0"/>
                          <w:shd w:val="clear" w:color="auto" w:fill="auto"/>
                          <w:lang w:val="pt-BR" w:eastAsia="pt-BR" w:bidi="pt-BR"/>
                        </w:rPr>
                        <w:t>Folha-O.</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w:t>
                      </w:r>
                    </w:p>
                    <w:p>
                      <w:pPr>
                        <w:pStyle w:val="Style10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'Rubrica</w:t>
                      </w:r>
                    </w:p>
                    <w:p>
                      <w:pPr>
                        <w:pStyle w:val="Style142"/>
                        <w:keepNext w:val="0"/>
                        <w:keepLines w:val="0"/>
                        <w:widowControl w:val="0"/>
                        <w:shd w:val="clear" w:color="auto" w:fill="auto"/>
                        <w:bidi w:val="0"/>
                        <w:spacing w:before="0" w:after="40" w:line="180" w:lineRule="auto"/>
                        <w:ind w:left="0" w:right="0" w:firstLine="0"/>
                        <w:jc w:val="left"/>
                      </w:pPr>
                      <w:r>
                        <w:rPr>
                          <w:color w:val="000000"/>
                          <w:spacing w:val="0"/>
                          <w:w w:val="100"/>
                          <w:position w:val="0"/>
                          <w:shd w:val="clear" w:color="auto" w:fill="auto"/>
                          <w:lang w:val="en-US" w:eastAsia="en-US" w:bidi="en-US"/>
                        </w:rPr>
                        <w:t>jcas.com.br</w:t>
                      </w:r>
                    </w:p>
                    <w:p>
                      <w:pPr>
                        <w:pStyle w:val="Style14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I</w:t>
                      </w:r>
                    </w:p>
                  </w:txbxContent>
                </v:textbox>
                <w10:wrap type="square" side="left" anchorx="margin" anchory="margin"/>
              </v:shape>
            </w:pict>
          </mc:Fallback>
        </mc:AlternateContent>
      </w:r>
      <w:r>
        <mc:AlternateContent>
          <mc:Choice Requires="wps">
            <w:drawing>
              <wp:anchor distT="0" distB="0" distL="114300" distR="114300" simplePos="0" relativeHeight="125830008" behindDoc="0" locked="0" layoutInCell="1" allowOverlap="1">
                <wp:simplePos x="0" y="0"/>
                <wp:positionH relativeFrom="margin">
                  <wp:posOffset>297180</wp:posOffset>
                </wp:positionH>
                <wp:positionV relativeFrom="margin">
                  <wp:posOffset>6623050</wp:posOffset>
                </wp:positionV>
                <wp:extent cx="646430" cy="186055"/>
                <wp:wrapSquare wrapText="right"/>
                <wp:docPr id="2365" name="Shape 2365"/>
                <a:graphic xmlns:a="http://schemas.openxmlformats.org/drawingml/2006/main">
                  <a:graphicData uri="http://schemas.microsoft.com/office/word/2010/wordprocessingShape">
                    <wps:wsp>
                      <wps:cNvSpPr txBox="1"/>
                      <wps:spPr>
                        <a:xfrm>
                          <a:ext cx="646430" cy="18605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lang w:val="pt-BR" w:eastAsia="pt-BR" w:bidi="pt-BR"/>
                              </w:rPr>
                              <w:t>PORTAL</w:t>
                            </w:r>
                          </w:p>
                        </w:txbxContent>
                      </wps:txbx>
                      <wps:bodyPr wrap="none" lIns="0" tIns="0" rIns="0" bIns="0">
                        <a:noAutoFit/>
                      </wps:bodyPr>
                    </wps:wsp>
                  </a:graphicData>
                </a:graphic>
              </wp:anchor>
            </w:drawing>
          </mc:Choice>
          <mc:Fallback>
            <w:pict>
              <v:shape id="_x0000_s3391" type="#_x0000_t202" style="position:absolute;margin-left:23.399999999999999pt;margin-top:521.5pt;width:50.899999999999999pt;height:14.65pt;z-index:-125828745;mso-wrap-distance-left:9.pt;mso-wrap-distance-right:9.pt;mso-position-horizontal-relative:margin;mso-position-vertic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lang w:val="pt-BR" w:eastAsia="pt-BR" w:bidi="pt-BR"/>
                        </w:rPr>
                        <w:t>PORTAL</w:t>
                      </w:r>
                    </w:p>
                  </w:txbxContent>
                </v:textbox>
                <w10:wrap type="square" side="right" anchorx="margin" anchory="margin"/>
              </v:shape>
            </w:pict>
          </mc:Fallback>
        </mc:AlternateContent>
      </w:r>
      <w:r>
        <w:drawing>
          <wp:anchor distT="0" distB="0" distL="114300" distR="114300" simplePos="0" relativeHeight="125830010" behindDoc="0" locked="0" layoutInCell="1" allowOverlap="1">
            <wp:simplePos x="0" y="0"/>
            <wp:positionH relativeFrom="margin">
              <wp:posOffset>5576570</wp:posOffset>
            </wp:positionH>
            <wp:positionV relativeFrom="margin">
              <wp:posOffset>6607810</wp:posOffset>
            </wp:positionV>
            <wp:extent cx="469265" cy="457200"/>
            <wp:wrapSquare wrapText="left"/>
            <wp:docPr id="2367" name="Shape 2367"/>
            <a:graphic xmlns:a="http://schemas.openxmlformats.org/drawingml/2006/main">
              <a:graphicData uri="http://schemas.openxmlformats.org/drawingml/2006/picture">
                <pic:pic xmlns:pic="http://schemas.openxmlformats.org/drawingml/2006/picture">
                  <pic:nvPicPr>
                    <pic:cNvPr id="2368" name="Picture box 2368"/>
                    <pic:cNvPicPr/>
                  </pic:nvPicPr>
                  <pic:blipFill>
                    <a:blip r:embed="rId1011"/>
                    <a:stretch/>
                  </pic:blipFill>
                  <pic:spPr>
                    <a:xfrm>
                      <a:ext cx="469265" cy="457200"/>
                    </a:xfrm>
                    <a:prstGeom prst="rect"/>
                  </pic:spPr>
                </pic:pic>
              </a:graphicData>
            </a:graphic>
          </wp:anchor>
        </w:drawing>
      </w:r>
      <w:r>
        <w:rPr>
          <w:color w:val="000000"/>
          <w:spacing w:val="0"/>
          <w:w w:val="100"/>
          <w:position w:val="0"/>
          <w:shd w:val="clear" w:color="auto" w:fill="auto"/>
          <w:lang w:val="pt-BR" w:eastAsia="pt-BR" w:bidi="pt-BR"/>
        </w:rPr>
        <w:t xml:space="preserve">A autenticidade d» documento pode </w:t>
      </w:r>
      <w:r>
        <w:rPr>
          <w:color w:val="000000"/>
          <w:spacing w:val="0"/>
          <w:w w:val="100"/>
          <w:position w:val="0"/>
          <w:shd w:val="clear" w:color="auto" w:fill="auto"/>
          <w:lang w:val="pt-PT" w:eastAsia="pt-PT" w:bidi="pt-PT"/>
        </w:rPr>
        <w:t xml:space="preserve">set </w:t>
      </w:r>
      <w:r>
        <w:rPr>
          <w:color w:val="000000"/>
          <w:spacing w:val="0"/>
          <w:w w:val="100"/>
          <w:position w:val="0"/>
          <w:shd w:val="clear" w:color="auto" w:fill="auto"/>
          <w:lang w:val="pt-BR" w:eastAsia="pt-BR" w:bidi="pt-BR"/>
        </w:rPr>
        <w:t>verificada no site https:úvaWoarquivo.portakle«&gt;mpraspuMcas. Documento gerado eletronicamente no Portíd de Compras Públicas em 08/05/2026 ás 14:30 24. Código verificador: 13527CF</w:t>
      </w:r>
    </w:p>
    <w:p>
      <w:pPr>
        <w:widowControl w:val="0"/>
        <w:spacing w:line="1" w:lineRule="exact"/>
      </w:pPr>
      <w:r>
        <mc:AlternateContent>
          <mc:Choice Requires="wps">
            <w:drawing>
              <wp:anchor distT="24130" distB="635" distL="114300" distR="2461260" simplePos="0" relativeHeight="125830011" behindDoc="0" locked="0" layoutInCell="1" allowOverlap="1">
                <wp:simplePos x="0" y="0"/>
                <wp:positionH relativeFrom="margin">
                  <wp:posOffset>2139950</wp:posOffset>
                </wp:positionH>
                <wp:positionV relativeFrom="paragraph">
                  <wp:posOffset>36830</wp:posOffset>
                </wp:positionV>
                <wp:extent cx="765175" cy="100330"/>
                <wp:wrapSquare wrapText="left"/>
                <wp:docPr id="2369" name="Shape 2369"/>
                <a:graphic xmlns:a="http://schemas.openxmlformats.org/drawingml/2006/main">
                  <a:graphicData uri="http://schemas.microsoft.com/office/word/2010/wordprocessingShape">
                    <wps:wsp>
                      <wps:cNvSpPr txBox="1"/>
                      <wps:spPr>
                        <a:xfrm>
                          <a:ext cx="765175" cy="10033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05/05/2026-08:11:16</w:t>
                            </w:r>
                          </w:p>
                        </w:txbxContent>
                      </wps:txbx>
                      <wps:bodyPr wrap="none" lIns="0" tIns="0" rIns="0" bIns="0">
                        <a:noAutoFit/>
                      </wps:bodyPr>
                    </wps:wsp>
                  </a:graphicData>
                </a:graphic>
              </wp:anchor>
            </w:drawing>
          </mc:Choice>
          <mc:Fallback>
            <w:pict>
              <v:shape id="_x0000_s3395" type="#_x0000_t202" style="position:absolute;margin-left:168.5pt;margin-top:2.8999999999999999pt;width:60.25pt;height:7.9000000000000004pt;z-index:-125828742;mso-wrap-distance-left:9.pt;mso-wrap-distance-top:1.8999999999999999pt;mso-wrap-distance-right:193.80000000000001pt;mso-wrap-distance-bottom:5.0000000000000003e-002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05/05/2026-08:11:16</w:t>
                      </w:r>
                    </w:p>
                  </w:txbxContent>
                </v:textbox>
                <w10:wrap type="square" side="left" anchorx="margin"/>
              </v:shape>
            </w:pict>
          </mc:Fallback>
        </mc:AlternateContent>
      </w:r>
      <w:r>
        <mc:AlternateContent>
          <mc:Choice Requires="wps">
            <w:drawing>
              <wp:anchor distT="0" distB="15240" distL="2869565" distR="114300" simplePos="0" relativeHeight="125830013" behindDoc="0" locked="0" layoutInCell="1" allowOverlap="1">
                <wp:simplePos x="0" y="0"/>
                <wp:positionH relativeFrom="margin">
                  <wp:posOffset>4895215</wp:posOffset>
                </wp:positionH>
                <wp:positionV relativeFrom="paragraph">
                  <wp:posOffset>12700</wp:posOffset>
                </wp:positionV>
                <wp:extent cx="356870" cy="109855"/>
                <wp:wrapSquare wrapText="left"/>
                <wp:docPr id="2371" name="Shape 2371"/>
                <a:graphic xmlns:a="http://schemas.openxmlformats.org/drawingml/2006/main">
                  <a:graphicData uri="http://schemas.microsoft.com/office/word/2010/wordprocessingShape">
                    <wps:wsp>
                      <wps:cNvSpPr txBox="1"/>
                      <wps:spPr>
                        <a:xfrm>
                          <a:ext cx="3568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R$190.03</w:t>
                            </w:r>
                          </w:p>
                        </w:txbxContent>
                      </wps:txbx>
                      <wps:bodyPr wrap="none" lIns="0" tIns="0" rIns="0" bIns="0">
                        <a:noAutoFit/>
                      </wps:bodyPr>
                    </wps:wsp>
                  </a:graphicData>
                </a:graphic>
              </wp:anchor>
            </w:drawing>
          </mc:Choice>
          <mc:Fallback>
            <w:pict>
              <v:shape id="_x0000_s3397" type="#_x0000_t202" style="position:absolute;margin-left:385.44999999999999pt;margin-top:1.pt;width:28.100000000000001pt;height:8.6500000000000004pt;z-index:-125828740;mso-wrap-distance-left:225.94999999999999pt;mso-wrap-distance-right:9.pt;mso-wrap-distance-bottom:1.2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R$190.03</w:t>
                      </w:r>
                    </w:p>
                  </w:txbxContent>
                </v:textbox>
                <w10:wrap type="square" side="left" anchorx="margin"/>
              </v:shape>
            </w:pict>
          </mc:Fallback>
        </mc:AlternateContent>
      </w:r>
      <w:r>
        <mc:AlternateContent>
          <mc:Choice Requires="wps">
            <w:drawing>
              <wp:anchor distT="88900" distB="1920240" distL="147955" distR="150495" simplePos="0" relativeHeight="125830015" behindDoc="0" locked="0" layoutInCell="1" allowOverlap="1">
                <wp:simplePos x="0" y="0"/>
                <wp:positionH relativeFrom="margin">
                  <wp:posOffset>52070</wp:posOffset>
                </wp:positionH>
                <wp:positionV relativeFrom="paragraph">
                  <wp:posOffset>414655</wp:posOffset>
                </wp:positionV>
                <wp:extent cx="5904230" cy="304800"/>
                <wp:wrapTopAndBottom/>
                <wp:docPr id="2373" name="Shape 2373"/>
                <a:graphic xmlns:a="http://schemas.openxmlformats.org/drawingml/2006/main">
                  <a:graphicData uri="http://schemas.microsoft.com/office/word/2010/wordprocessingShape">
                    <wps:wsp>
                      <wps:cNvSpPr txBox="1"/>
                      <wps:spPr>
                        <a:xfrm>
                          <a:ext cx="5904230" cy="304800"/>
                        </a:xfrm>
                        <a:prstGeom prst="rect"/>
                        <a:noFill/>
                      </wps:spPr>
                      <wps:txbx>
                        <w:txbxContent>
                          <w:p>
                            <w:pPr>
                              <w:pStyle w:val="Style87"/>
                              <w:keepNext w:val="0"/>
                              <w:keepLines w:val="0"/>
                              <w:widowControl w:val="0"/>
                              <w:shd w:val="clear" w:color="auto" w:fill="auto"/>
                              <w:bidi w:val="0"/>
                              <w:spacing w:before="0" w:after="0" w:line="269" w:lineRule="auto"/>
                              <w:ind w:left="0" w:right="0" w:firstLine="0"/>
                              <w:jc w:val="both"/>
                              <w:rPr>
                                <w:sz w:val="16"/>
                                <w:szCs w:val="16"/>
                              </w:rPr>
                            </w:pPr>
                            <w:r>
                              <w:rPr>
                                <w:color w:val="000000"/>
                                <w:spacing w:val="0"/>
                                <w:w w:val="100"/>
                                <w:position w:val="0"/>
                                <w:sz w:val="16"/>
                                <w:szCs w:val="16"/>
                                <w:shd w:val="clear" w:color="auto" w:fill="auto"/>
                                <w:lang w:val="pt-BR" w:eastAsia="pt-BR" w:bidi="pt-BR"/>
                              </w:rPr>
                              <w:t>LOTE 0001 - ITEM 0007 - Microfone Sem Fio de alta qualidade, recarregável, ajuste de volume no próprio microfone, Exigências do carregamento: USB, Distância: cerça dg 30 m^r^.</w:t>
                            </w:r>
                          </w:p>
                        </w:txbxContent>
                      </wps:txbx>
                      <wps:bodyPr lIns="0" tIns="0" rIns="0" bIns="0">
                        <a:noAutoFit/>
                      </wps:bodyPr>
                    </wps:wsp>
                  </a:graphicData>
                </a:graphic>
              </wp:anchor>
            </w:drawing>
          </mc:Choice>
          <mc:Fallback>
            <w:pict>
              <v:shape id="_x0000_s3399" type="#_x0000_t202" style="position:absolute;margin-left:4.0999999999999996pt;margin-top:32.649999999999999pt;width:464.89999999999998pt;height:24.pt;z-index:-125828738;mso-wrap-distance-left:11.65pt;mso-wrap-distance-top:7.pt;mso-wrap-distance-right:11.85pt;mso-wrap-distance-bottom:151.19999999999999pt;mso-position-horizontal-relative:margin" filled="f" stroked="f">
                <v:textbox inset="0,0,0,0">
                  <w:txbxContent>
                    <w:p>
                      <w:pPr>
                        <w:pStyle w:val="Style87"/>
                        <w:keepNext w:val="0"/>
                        <w:keepLines w:val="0"/>
                        <w:widowControl w:val="0"/>
                        <w:shd w:val="clear" w:color="auto" w:fill="auto"/>
                        <w:bidi w:val="0"/>
                        <w:spacing w:before="0" w:after="0" w:line="269" w:lineRule="auto"/>
                        <w:ind w:left="0" w:right="0" w:firstLine="0"/>
                        <w:jc w:val="both"/>
                        <w:rPr>
                          <w:sz w:val="16"/>
                          <w:szCs w:val="16"/>
                        </w:rPr>
                      </w:pPr>
                      <w:r>
                        <w:rPr>
                          <w:color w:val="000000"/>
                          <w:spacing w:val="0"/>
                          <w:w w:val="100"/>
                          <w:position w:val="0"/>
                          <w:sz w:val="16"/>
                          <w:szCs w:val="16"/>
                          <w:shd w:val="clear" w:color="auto" w:fill="auto"/>
                          <w:lang w:val="pt-BR" w:eastAsia="pt-BR" w:bidi="pt-BR"/>
                        </w:rPr>
                        <w:t>LOTE 0001 - ITEM 0007 - Microfone Sem Fio de alta qualidade, recarregável, ajuste de volume no próprio microfone, Exigências do carregamento: USB, Distância: cerça dg 30 m^r^.</w:t>
                      </w:r>
                    </w:p>
                  </w:txbxContent>
                </v:textbox>
                <w10:wrap type="topAndBottom" anchorx="margin"/>
              </v:shape>
            </w:pict>
          </mc:Fallback>
        </mc:AlternateContent>
      </w:r>
      <w:r>
        <mc:AlternateContent>
          <mc:Choice Requires="wps">
            <w:drawing>
              <wp:anchor distT="317500" distB="189230" distL="114300" distR="114300" simplePos="0" relativeHeight="125830017" behindDoc="0" locked="0" layoutInCell="1" allowOverlap="1">
                <wp:simplePos x="0" y="0"/>
                <wp:positionH relativeFrom="margin">
                  <wp:posOffset>18415</wp:posOffset>
                </wp:positionH>
                <wp:positionV relativeFrom="paragraph">
                  <wp:posOffset>643255</wp:posOffset>
                </wp:positionV>
                <wp:extent cx="5974080" cy="1807210"/>
                <wp:wrapTopAndBottom/>
                <wp:docPr id="2375" name="Shape 2375"/>
                <a:graphic xmlns:a="http://schemas.openxmlformats.org/drawingml/2006/main">
                  <a:graphicData uri="http://schemas.microsoft.com/office/word/2010/wordprocessingShape">
                    <wps:wsp>
                      <wps:cNvSpPr txBox="1"/>
                      <wps:spPr>
                        <a:xfrm>
                          <a:ext cx="5974080" cy="1807210"/>
                        </a:xfrm>
                        <a:prstGeom prst="rect"/>
                        <a:noFill/>
                      </wps:spPr>
                      <wps:txbx>
                        <w:txbxContent>
                          <w:tbl>
                            <w:tblPr>
                              <w:tblOverlap w:val="never"/>
                              <w:jc w:val="left"/>
                              <w:tblLayout w:type="fixed"/>
                            </w:tblPr>
                            <w:tblGrid>
                              <w:gridCol w:w="1670"/>
                              <w:gridCol w:w="1421"/>
                              <w:gridCol w:w="1699"/>
                              <w:gridCol w:w="1291"/>
                              <w:gridCol w:w="1286"/>
                              <w:gridCol w:w="1104"/>
                              <w:gridCol w:w="936"/>
                            </w:tblGrid>
                            <w:tr>
                              <w:trPr>
                                <w:tblHeader/>
                                <w:trHeight w:val="312"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20" w:right="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 Fabneante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 Total</w:t>
                                  </w:r>
                                </w:p>
                              </w:tc>
                            </w:tr>
                            <w:tr>
                              <w:trPr>
                                <w:trHeight w:val="677" w:hRule="exact"/>
                              </w:trPr>
                              <w:tc>
                                <w:tcPr>
                                  <w:tcBorders/>
                                  <w:shd w:val="clear" w:color="auto" w:fill="FFFFFF"/>
                                  <w:vAlign w:val="bottom"/>
                                </w:tcPr>
                                <w:p>
                                  <w:pPr>
                                    <w:pStyle w:val="Style2"/>
                                    <w:keepNext w:val="0"/>
                                    <w:keepLines w:val="0"/>
                                    <w:widowControl w:val="0"/>
                                    <w:shd w:val="clear" w:color="auto" w:fill="auto"/>
                                    <w:bidi w:val="0"/>
                                    <w:spacing w:before="0" w:after="0" w:line="314" w:lineRule="auto"/>
                                    <w:ind w:left="0" w:right="0" w:firstLine="0"/>
                                    <w:jc w:val="left"/>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w:t>
                                  </w:r>
                                  <w:r>
                                    <w:rPr>
                                      <w:rFonts w:ascii="Arial" w:eastAsia="Arial" w:hAnsi="Arial" w:cs="Arial"/>
                                      <w:b/>
                                      <w:bCs/>
                                      <w:color w:val="000000"/>
                                      <w:spacing w:val="0"/>
                                      <w:w w:val="100"/>
                                      <w:position w:val="0"/>
                                      <w:sz w:val="10"/>
                                      <w:szCs w:val="10"/>
                                      <w:shd w:val="clear" w:color="auto" w:fill="auto"/>
                                      <w:lang w:val="pt-BR" w:eastAsia="pt-BR" w:bidi="pt-BR"/>
                                    </w:rPr>
                                    <w:t xml:space="preserve">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0047026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R$ 4.252.00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GAPRIEL KLEBER DA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041/06/2026 -15:12:32</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NMI54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NEWION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R$ 4.246,00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TITAN </w:t>
                                  </w:r>
                                  <w:r>
                                    <w:rPr>
                                      <w:rFonts w:ascii="Arial" w:eastAsia="Arial" w:hAnsi="Arial" w:cs="Arial"/>
                                      <w:smallCaps/>
                                      <w:color w:val="000000"/>
                                      <w:spacing w:val="0"/>
                                      <w:w w:val="100"/>
                                      <w:position w:val="0"/>
                                      <w:sz w:val="10"/>
                                      <w:szCs w:val="10"/>
                                      <w:shd w:val="clear" w:color="auto" w:fill="auto"/>
                                      <w:lang w:val="pt-BR" w:eastAsia="pt-BR" w:bidi="pt-BR"/>
                                    </w:rPr>
                                    <w:t xml:space="preserve">vm serviços e </w:t>
                                  </w:r>
                                  <w:r>
                                    <w:rPr>
                                      <w:rFonts w:ascii="Arial" w:eastAsia="Arial" w:hAnsi="Arial" w:cs="Arial"/>
                                      <w:b/>
                                      <w:bCs/>
                                      <w:color w:val="000000"/>
                                      <w:spacing w:val="0"/>
                                      <w:w w:val="100"/>
                                      <w:position w:val="0"/>
                                      <w:sz w:val="10"/>
                                      <w:szCs w:val="10"/>
                                      <w:shd w:val="clear" w:color="auto" w:fill="auto"/>
                                      <w:lang w:val="pt-BR" w:eastAsia="pt-BR" w:bidi="pt-BR"/>
                                    </w:rPr>
                                    <w:t>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0405/2026-18:2712</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R$2.126,QQ</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R$ 4.252,00</w:t>
                                  </w:r>
                                </w:p>
                              </w:tc>
                            </w:tr>
                            <w:tr>
                              <w:trPr>
                                <w:trHeight w:val="37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VOKAL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R$2.126.05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R$ 4.253,66</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05/05/2026 - 08:11:49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RJ2.126.S3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R$ 4,253,66</w:t>
                                  </w:r>
                                </w:p>
                              </w:tc>
                            </w:tr>
                            <w:tr>
                              <w:trPr>
                                <w:trHeight w:val="360" w:hRule="exact"/>
                              </w:trPr>
                              <w:tc>
                                <w:tcPr>
                                  <w:tcBorders/>
                                  <w:shd w:val="clear" w:color="auto" w:fill="FFFFFF"/>
                                  <w:vAlign w:val="bottom"/>
                                </w:tcPr>
                                <w:p>
                                  <w:pPr>
                                    <w:pStyle w:val="Style2"/>
                                    <w:keepNext w:val="0"/>
                                    <w:keepLines w:val="0"/>
                                    <w:widowControl w:val="0"/>
                                    <w:shd w:val="clear" w:color="auto" w:fill="auto"/>
                                    <w:bidi w:val="0"/>
                                    <w:spacing w:before="0" w:after="0" w:line="28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EQUIPSUL COMERCIO E </w:t>
                                  </w:r>
                                  <w:r>
                                    <w:rPr>
                                      <w:rFonts w:ascii="Arial" w:eastAsia="Arial" w:hAnsi="Arial" w:cs="Arial"/>
                                      <w:smallCaps/>
                                      <w:color w:val="000000"/>
                                      <w:spacing w:val="0"/>
                                      <w:w w:val="100"/>
                                      <w:position w:val="0"/>
                                      <w:sz w:val="10"/>
                                      <w:szCs w:val="10"/>
                                      <w:shd w:val="clear" w:color="auto" w:fill="auto"/>
                                      <w:lang w:val="pt-BR" w:eastAsia="pt-BR" w:bidi="pt-BR"/>
                                    </w:rPr>
                                    <w:t>assistência</w:t>
                                  </w:r>
                                  <w:r>
                                    <w:rPr>
                                      <w:rFonts w:ascii="Arial" w:eastAsia="Arial" w:hAnsi="Arial" w:cs="Arial"/>
                                      <w:b/>
                                      <w:bCs/>
                                      <w:color w:val="000000"/>
                                      <w:spacing w:val="0"/>
                                      <w:w w:val="100"/>
                                      <w:position w:val="0"/>
                                      <w:sz w:val="9"/>
                                      <w:szCs w:val="9"/>
                                      <w:shd w:val="clear" w:color="auto" w:fill="auto"/>
                                      <w:lang w:val="pt-BR" w:eastAsia="pt-BR" w:bidi="pt-BR"/>
                                    </w:rPr>
                                    <w:t xml:space="preserve"> TÉCNICA 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36.999.842/0001-46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05/05/2026 - 08:25.28</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Mierotone Sem Fio Prdfissionaf</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JBL/AKG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R$2.126.83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R$ 4.253,66</w:t>
                                  </w:r>
                                </w:p>
                              </w:tc>
                            </w:tr>
                          </w:tbl>
                          <w:p>
                            <w:pPr>
                              <w:widowControl w:val="0"/>
                              <w:spacing w:line="1" w:lineRule="exact"/>
                            </w:pPr>
                          </w:p>
                        </w:txbxContent>
                      </wps:txbx>
                      <wps:bodyPr lIns="0" tIns="0" rIns="0" bIns="0">
                        <a:noAutoFit/>
                      </wps:bodyPr>
                    </wps:wsp>
                  </a:graphicData>
                </a:graphic>
              </wp:anchor>
            </w:drawing>
          </mc:Choice>
          <mc:Fallback>
            <w:pict>
              <v:shape id="_x0000_s3401" type="#_x0000_t202" style="position:absolute;margin-left:1.45pt;margin-top:50.649999999999999pt;width:470.39999999999998pt;height:142.30000000000001pt;z-index:-125828736;mso-wrap-distance-left:9.pt;mso-wrap-distance-top:25.pt;mso-wrap-distance-right:9.pt;mso-wrap-distance-bottom:14.9pt;mso-position-horizontal-relative:margin" filled="f" stroked="f">
                <v:textbox inset="0,0,0,0">
                  <w:txbxContent>
                    <w:tbl>
                      <w:tblPr>
                        <w:tblOverlap w:val="never"/>
                        <w:jc w:val="left"/>
                        <w:tblLayout w:type="fixed"/>
                      </w:tblPr>
                      <w:tblGrid>
                        <w:gridCol w:w="1670"/>
                        <w:gridCol w:w="1421"/>
                        <w:gridCol w:w="1699"/>
                        <w:gridCol w:w="1291"/>
                        <w:gridCol w:w="1286"/>
                        <w:gridCol w:w="1104"/>
                        <w:gridCol w:w="936"/>
                      </w:tblGrid>
                      <w:tr>
                        <w:trPr>
                          <w:tblHeader/>
                          <w:trHeight w:val="312"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20" w:right="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 Fabneante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 Total</w:t>
                            </w:r>
                          </w:p>
                        </w:tc>
                      </w:tr>
                      <w:tr>
                        <w:trPr>
                          <w:trHeight w:val="677" w:hRule="exact"/>
                        </w:trPr>
                        <w:tc>
                          <w:tcPr>
                            <w:tcBorders/>
                            <w:shd w:val="clear" w:color="auto" w:fill="FFFFFF"/>
                            <w:vAlign w:val="bottom"/>
                          </w:tcPr>
                          <w:p>
                            <w:pPr>
                              <w:pStyle w:val="Style2"/>
                              <w:keepNext w:val="0"/>
                              <w:keepLines w:val="0"/>
                              <w:widowControl w:val="0"/>
                              <w:shd w:val="clear" w:color="auto" w:fill="auto"/>
                              <w:bidi w:val="0"/>
                              <w:spacing w:before="0" w:after="0" w:line="314" w:lineRule="auto"/>
                              <w:ind w:left="0" w:right="0" w:firstLine="0"/>
                              <w:jc w:val="left"/>
                              <w:rPr>
                                <w:sz w:val="10"/>
                                <w:szCs w:val="10"/>
                              </w:rPr>
                            </w:pPr>
                            <w:r>
                              <w:rPr>
                                <w:rFonts w:ascii="Arial" w:eastAsia="Arial" w:hAnsi="Arial" w:cs="Arial"/>
                                <w:b/>
                                <w:bCs/>
                                <w:color w:val="000000"/>
                                <w:spacing w:val="0"/>
                                <w:w w:val="100"/>
                                <w:position w:val="0"/>
                                <w:sz w:val="9"/>
                                <w:szCs w:val="9"/>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w:t>
                            </w:r>
                            <w:r>
                              <w:rPr>
                                <w:rFonts w:ascii="Arial" w:eastAsia="Arial" w:hAnsi="Arial" w:cs="Arial"/>
                                <w:b/>
                                <w:bCs/>
                                <w:color w:val="000000"/>
                                <w:spacing w:val="0"/>
                                <w:w w:val="100"/>
                                <w:position w:val="0"/>
                                <w:sz w:val="10"/>
                                <w:szCs w:val="10"/>
                                <w:shd w:val="clear" w:color="auto" w:fill="auto"/>
                                <w:lang w:val="pt-BR" w:eastAsia="pt-BR" w:bidi="pt-BR"/>
                              </w:rPr>
                              <w:t xml:space="preserve">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0047026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R$ 4.252.00</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GAPRIEL KLEBER DA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041/06/2026 -15:12:32</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 Sem Fio NMI54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NEWION</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6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R$ 4.246,00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TITAN </w:t>
                            </w:r>
                            <w:r>
                              <w:rPr>
                                <w:rFonts w:ascii="Arial" w:eastAsia="Arial" w:hAnsi="Arial" w:cs="Arial"/>
                                <w:smallCaps/>
                                <w:color w:val="000000"/>
                                <w:spacing w:val="0"/>
                                <w:w w:val="100"/>
                                <w:position w:val="0"/>
                                <w:sz w:val="10"/>
                                <w:szCs w:val="10"/>
                                <w:shd w:val="clear" w:color="auto" w:fill="auto"/>
                                <w:lang w:val="pt-BR" w:eastAsia="pt-BR" w:bidi="pt-BR"/>
                              </w:rPr>
                              <w:t xml:space="preserve">vm serviços e </w:t>
                            </w:r>
                            <w:r>
                              <w:rPr>
                                <w:rFonts w:ascii="Arial" w:eastAsia="Arial" w:hAnsi="Arial" w:cs="Arial"/>
                                <w:b/>
                                <w:bCs/>
                                <w:color w:val="000000"/>
                                <w:spacing w:val="0"/>
                                <w:w w:val="100"/>
                                <w:position w:val="0"/>
                                <w:sz w:val="10"/>
                                <w:szCs w:val="10"/>
                                <w:shd w:val="clear" w:color="auto" w:fill="auto"/>
                                <w:lang w:val="pt-BR" w:eastAsia="pt-BR" w:bidi="pt-BR"/>
                              </w:rPr>
                              <w:t>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0405/2026-18:2712</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R$2.126,QQ</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R$ 4.252,00</w:t>
                            </w:r>
                          </w:p>
                        </w:tc>
                      </w:tr>
                      <w:tr>
                        <w:trPr>
                          <w:trHeight w:val="370"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05/05/2026 - 08:08:35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MICROFONE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VOKAL</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R$2.126.05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R$ 4.253,66</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4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05/05/2026 - 08:11:49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RJ2.126.S3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R$ 4,253,66</w:t>
                            </w:r>
                          </w:p>
                        </w:tc>
                      </w:tr>
                      <w:tr>
                        <w:trPr>
                          <w:trHeight w:val="360" w:hRule="exact"/>
                        </w:trPr>
                        <w:tc>
                          <w:tcPr>
                            <w:tcBorders/>
                            <w:shd w:val="clear" w:color="auto" w:fill="FFFFFF"/>
                            <w:vAlign w:val="bottom"/>
                          </w:tcPr>
                          <w:p>
                            <w:pPr>
                              <w:pStyle w:val="Style2"/>
                              <w:keepNext w:val="0"/>
                              <w:keepLines w:val="0"/>
                              <w:widowControl w:val="0"/>
                              <w:shd w:val="clear" w:color="auto" w:fill="auto"/>
                              <w:bidi w:val="0"/>
                              <w:spacing w:before="0" w:after="0" w:line="28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EQUIPSUL COMERCIO E </w:t>
                            </w:r>
                            <w:r>
                              <w:rPr>
                                <w:rFonts w:ascii="Arial" w:eastAsia="Arial" w:hAnsi="Arial" w:cs="Arial"/>
                                <w:smallCaps/>
                                <w:color w:val="000000"/>
                                <w:spacing w:val="0"/>
                                <w:w w:val="100"/>
                                <w:position w:val="0"/>
                                <w:sz w:val="10"/>
                                <w:szCs w:val="10"/>
                                <w:shd w:val="clear" w:color="auto" w:fill="auto"/>
                                <w:lang w:val="pt-BR" w:eastAsia="pt-BR" w:bidi="pt-BR"/>
                              </w:rPr>
                              <w:t>assistência</w:t>
                            </w:r>
                            <w:r>
                              <w:rPr>
                                <w:rFonts w:ascii="Arial" w:eastAsia="Arial" w:hAnsi="Arial" w:cs="Arial"/>
                                <w:b/>
                                <w:bCs/>
                                <w:color w:val="000000"/>
                                <w:spacing w:val="0"/>
                                <w:w w:val="100"/>
                                <w:position w:val="0"/>
                                <w:sz w:val="9"/>
                                <w:szCs w:val="9"/>
                                <w:shd w:val="clear" w:color="auto" w:fill="auto"/>
                                <w:lang w:val="pt-BR" w:eastAsia="pt-BR" w:bidi="pt-BR"/>
                              </w:rPr>
                              <w:t xml:space="preserve"> TÉCNICA DE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36.999.842/0001-46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05/05/2026 - 08:25.28</w:t>
                            </w:r>
                          </w:p>
                        </w:tc>
                        <w:tc>
                          <w:tcPr>
                            <w:tcBorders/>
                            <w:shd w:val="clear" w:color="auto" w:fill="FFFFFF"/>
                            <w:vAlign w:val="bottom"/>
                          </w:tcPr>
                          <w:p>
                            <w:pPr>
                              <w:pStyle w:val="Style2"/>
                              <w:keepNext w:val="0"/>
                              <w:keepLines w:val="0"/>
                              <w:widowControl w:val="0"/>
                              <w:shd w:val="clear" w:color="auto" w:fill="auto"/>
                              <w:bidi w:val="0"/>
                              <w:spacing w:before="0" w:after="0" w:line="276" w:lineRule="auto"/>
                              <w:ind w:left="220" w:right="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Mierotone Sem Fio Prdfissionaf</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JBL/AKG</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R$2.126.83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R$ 4.253,66</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88" behindDoc="0" locked="0" layoutInCell="1" allowOverlap="1">
                <wp:simplePos x="0" y="0"/>
                <wp:positionH relativeFrom="margin">
                  <wp:posOffset>76200</wp:posOffset>
                </wp:positionH>
                <wp:positionV relativeFrom="paragraph">
                  <wp:posOffset>2432685</wp:posOffset>
                </wp:positionV>
                <wp:extent cx="975360" cy="207010"/>
                <wp:wrapNone/>
                <wp:docPr id="2377" name="Shape 2377"/>
                <a:graphic xmlns:a="http://schemas.openxmlformats.org/drawingml/2006/main">
                  <a:graphicData uri="http://schemas.microsoft.com/office/word/2010/wordprocessingShape">
                    <wps:wsp>
                      <wps:cNvSpPr txBox="1"/>
                      <wps:spPr>
                        <a:xfrm>
                          <a:ext cx="975360" cy="207010"/>
                        </a:xfrm>
                        <a:prstGeom prst="rect"/>
                        <a:noFill/>
                      </wps:spPr>
                      <wps:txbx>
                        <w:txbxContent>
                          <w:p>
                            <w:pPr>
                              <w:pStyle w:val="Style40"/>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EQUIPAMENTOS A SAUDE </w:t>
                            </w:r>
                            <w:r>
                              <w:rPr>
                                <w:rFonts w:ascii="Arial" w:eastAsia="Arial" w:hAnsi="Arial" w:cs="Arial"/>
                                <w:color w:val="000000"/>
                                <w:spacing w:val="0"/>
                                <w:w w:val="100"/>
                                <w:position w:val="0"/>
                                <w:sz w:val="10"/>
                                <w:szCs w:val="10"/>
                                <w:shd w:val="clear" w:color="auto" w:fill="auto"/>
                                <w:lang w:val="pt-PT" w:eastAsia="pt-PT" w:bidi="pt-PT"/>
                              </w:rPr>
                              <w:t>EIRELI</w:t>
                            </w:r>
                          </w:p>
                        </w:txbxContent>
                      </wps:txbx>
                      <wps:bodyPr lIns="0" tIns="0" rIns="0" bIns="0">
                        <a:noAutoFit/>
                      </wps:bodyPr>
                    </wps:wsp>
                  </a:graphicData>
                </a:graphic>
              </wp:anchor>
            </w:drawing>
          </mc:Choice>
          <mc:Fallback>
            <w:pict>
              <v:shape id="_x0000_s3403" type="#_x0000_t202" style="position:absolute;margin-left:6.pt;margin-top:191.55000000000001pt;width:76.799999999999997pt;height:16.300000000000001pt;z-index:251657835;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EQUIPAMENTOS A SAUDE </w:t>
                      </w:r>
                      <w:r>
                        <w:rPr>
                          <w:rFonts w:ascii="Arial" w:eastAsia="Arial" w:hAnsi="Arial" w:cs="Arial"/>
                          <w:color w:val="000000"/>
                          <w:spacing w:val="0"/>
                          <w:w w:val="100"/>
                          <w:position w:val="0"/>
                          <w:sz w:val="10"/>
                          <w:szCs w:val="10"/>
                          <w:shd w:val="clear" w:color="auto" w:fill="auto"/>
                          <w:lang w:val="pt-PT" w:eastAsia="pt-PT" w:bidi="pt-PT"/>
                        </w:rPr>
                        <w:t>EIRELI</w:t>
                      </w:r>
                    </w:p>
                  </w:txbxContent>
                </v:textbox>
                <w10:wrap anchorx="margin"/>
              </v:shape>
            </w:pict>
          </mc:Fallback>
        </mc:AlternateContent>
      </w:r>
    </w:p>
    <w:p>
      <w:pPr>
        <w:pStyle w:val="Style142"/>
        <w:keepNext w:val="0"/>
        <w:keepLines w:val="0"/>
        <w:widowControl w:val="0"/>
        <w:shd w:val="clear" w:color="auto" w:fill="auto"/>
        <w:bidi w:val="0"/>
        <w:spacing w:before="0" w:after="0" w:line="302" w:lineRule="auto"/>
        <w:ind w:left="0" w:right="360" w:firstLine="0"/>
        <w:jc w:val="left"/>
        <w:sectPr>
          <w:headerReference w:type="default" r:id="rId1013"/>
          <w:footerReference w:type="default" r:id="rId1014"/>
          <w:headerReference w:type="even" r:id="rId1015"/>
          <w:footerReference w:type="even" r:id="rId1016"/>
          <w:footnotePr>
            <w:pos w:val="pageBottom"/>
            <w:numFmt w:val="decimal"/>
            <w:numRestart w:val="continuous"/>
          </w:footnotePr>
          <w:pgSz w:w="12192" w:h="17969"/>
          <w:pgMar w:top="2051" w:left="1171" w:right="1171" w:bottom="565" w:header="0" w:footer="3" w:gutter="384"/>
          <w:cols w:space="720"/>
          <w:noEndnote/>
          <w:rtlGutter w:val="0"/>
          <w:docGrid w:linePitch="360"/>
        </w:sectPr>
      </w:pPr>
      <w:r>
        <w:rPr>
          <w:color w:val="000000"/>
          <w:spacing w:val="0"/>
          <w:w w:val="100"/>
          <w:position w:val="0"/>
          <w:shd w:val="clear" w:color="auto" w:fill="auto"/>
          <w:lang w:val="pt-BR" w:eastAsia="pt-BR" w:bidi="pt-BR"/>
        </w:rPr>
        <w:t>V DE SOUZA FIGUEIREDO 36.413.101/0001-31 LTDA</w:t>
      </w:r>
    </w:p>
    <w:p>
      <w:pPr>
        <w:widowControl w:val="0"/>
        <w:spacing w:line="163" w:lineRule="exact"/>
        <w:rPr>
          <w:sz w:val="13"/>
          <w:szCs w:val="13"/>
        </w:rPr>
      </w:pPr>
    </w:p>
    <w:p>
      <w:pPr>
        <w:widowControl w:val="0"/>
        <w:spacing w:line="1" w:lineRule="exact"/>
        <w:sectPr>
          <w:footnotePr>
            <w:pos w:val="pageBottom"/>
            <w:numFmt w:val="decimal"/>
            <w:numRestart w:val="continuous"/>
          </w:footnotePr>
          <w:type w:val="continuous"/>
          <w:pgSz w:w="12192" w:h="17969"/>
          <w:pgMar w:top="2051" w:left="0" w:right="0" w:bottom="565" w:header="0" w:footer="3" w:gutter="0"/>
          <w:cols w:space="720"/>
          <w:noEndnote/>
          <w:rtlGutter w:val="0"/>
          <w:docGrid w:linePitch="360"/>
        </w:sectPr>
      </w:pPr>
    </w:p>
    <w:p>
      <w:pPr>
        <w:pStyle w:val="Style87"/>
        <w:keepNext w:val="0"/>
        <w:keepLines w:val="0"/>
        <w:widowControl w:val="0"/>
        <w:shd w:val="clear" w:color="auto" w:fill="auto"/>
        <w:tabs>
          <w:tab w:pos="8774" w:val="left"/>
        </w:tabs>
        <w:bidi w:val="0"/>
        <w:spacing w:before="0" w:after="0" w:line="264" w:lineRule="auto"/>
        <w:ind w:left="0" w:right="0" w:firstLine="0"/>
        <w:jc w:val="left"/>
        <w:rPr>
          <w:sz w:val="16"/>
          <w:szCs w:val="16"/>
        </w:rPr>
      </w:pPr>
      <w:r>
        <w:rPr>
          <w:color w:val="000000"/>
          <w:spacing w:val="0"/>
          <w:w w:val="100"/>
          <w:position w:val="0"/>
          <w:sz w:val="16"/>
          <w:szCs w:val="16"/>
          <w:shd w:val="clear" w:color="auto" w:fill="auto"/>
          <w:lang w:val="pt-BR" w:eastAsia="pt-BR" w:bidi="pt-BR"/>
        </w:rPr>
        <w:t xml:space="preserve">LOTE 0001 - ITEM 0008 - Mouse óptico, interface USB, mínimo de 2 botões e scroll, com fio, </w:t>
      </w:r>
      <w:r>
        <w:rPr>
          <w:color w:val="000000"/>
          <w:spacing w:val="0"/>
          <w:w w:val="100"/>
          <w:position w:val="0"/>
          <w:sz w:val="16"/>
          <w:szCs w:val="16"/>
          <w:shd w:val="clear" w:color="auto" w:fill="auto"/>
          <w:lang w:val="pt-PT" w:eastAsia="pt-PT" w:bidi="pt-PT"/>
        </w:rPr>
        <w:t xml:space="preserve">design </w:t>
      </w:r>
      <w:r>
        <w:rPr>
          <w:color w:val="000000"/>
          <w:spacing w:val="0"/>
          <w:w w:val="100"/>
          <w:position w:val="0"/>
          <w:sz w:val="16"/>
          <w:szCs w:val="16"/>
          <w:shd w:val="clear" w:color="auto" w:fill="auto"/>
          <w:lang w:val="pt-BR" w:eastAsia="pt-BR" w:bidi="pt-BR"/>
        </w:rPr>
        <w:t>ergonômico. 1200 dpi de velocidade.</w:t>
        <w:tab/>
        <w:t>—</w:t>
      </w:r>
    </w:p>
    <w:tbl>
      <w:tblPr>
        <w:tblOverlap w:val="never"/>
        <w:jc w:val="center"/>
        <w:tblLayout w:type="fixed"/>
      </w:tblPr>
      <w:tblGrid>
        <w:gridCol w:w="1594"/>
        <w:gridCol w:w="1440"/>
        <w:gridCol w:w="1694"/>
        <w:gridCol w:w="1282"/>
        <w:gridCol w:w="1382"/>
        <w:gridCol w:w="1042"/>
        <w:gridCol w:w="878"/>
      </w:tblGrid>
      <w:tr>
        <w:trPr>
          <w:trHeight w:val="22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Maroa/Fabricante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643" w:hRule="exact"/>
        </w:trPr>
        <w:tc>
          <w:tcPr>
            <w:tcBorders/>
            <w:shd w:val="clear" w:color="auto" w:fill="FFFFFF"/>
            <w:vAlign w:val="center"/>
          </w:tcPr>
          <w:p>
            <w:pPr>
              <w:pStyle w:val="Style2"/>
              <w:keepNext w:val="0"/>
              <w:keepLines w:val="0"/>
              <w:widowControl w:val="0"/>
              <w:shd w:val="clear" w:color="auto" w:fill="auto"/>
              <w:bidi w:val="0"/>
              <w:spacing w:before="0" w:after="0" w:line="293"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 xml:space="preserve">E AUTOMACAO </w:t>
            </w:r>
            <w:r>
              <w:rPr>
                <w:rFonts w:ascii="Arial" w:eastAsia="Arial" w:hAnsi="Arial" w:cs="Arial"/>
                <w:b/>
                <w:bCs/>
                <w:color w:val="000000"/>
                <w:spacing w:val="0"/>
                <w:w w:val="100"/>
                <w:position w:val="0"/>
                <w:sz w:val="9"/>
                <w:szCs w:val="9"/>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30/04/2026 - 09:42:14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0047026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Q947Q26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R$94.04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R$658.26</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30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SÔ.41ÔJ11/0001-45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O44KnO2S-«'13fl5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 óptico M90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LOGITECH</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R$93,50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R$654.50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TITAN VM SERVIÇOS E</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04/05/2026-18:2757</w:t>
            </w:r>
          </w:p>
        </w:tc>
        <w:tc>
          <w:tcPr>
            <w:tcBorders/>
            <w:shd w:val="clear" w:color="auto" w:fill="FFFFFF"/>
            <w:vAlign w:val="top"/>
          </w:tcPr>
          <w:p>
            <w:pPr>
              <w:pStyle w:val="Style2"/>
              <w:keepNext w:val="0"/>
              <w:keepLines w:val="0"/>
              <w:widowControl w:val="0"/>
              <w:shd w:val="clear" w:color="auto" w:fill="auto"/>
              <w:bidi w:val="0"/>
              <w:spacing w:before="100" w:after="0" w:line="240" w:lineRule="auto"/>
              <w:ind w:left="240" w:right="0" w:firstLine="0"/>
              <w:jc w:val="left"/>
              <w:rPr>
                <w:sz w:val="10"/>
                <w:szCs w:val="10"/>
              </w:rPr>
            </w:pPr>
            <w:r>
              <w:rPr>
                <w:rFonts w:ascii="Arial" w:eastAsia="Arial" w:hAnsi="Arial" w:cs="Arial"/>
                <w:b/>
                <w:bCs/>
                <w:color w:val="727760"/>
                <w:spacing w:val="0"/>
                <w:w w:val="100"/>
                <w:position w:val="0"/>
                <w:sz w:val="10"/>
                <w:szCs w:val="10"/>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R$ 658.00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86"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F MATHEUS DA SILVA </w:t>
            </w:r>
            <w:r>
              <w:rPr>
                <w:rFonts w:ascii="Arial" w:eastAsia="Arial" w:hAnsi="Arial" w:cs="Arial"/>
                <w:b/>
                <w:bCs/>
                <w:color w:val="000000"/>
                <w:spacing w:val="0"/>
                <w:w w:val="100"/>
                <w:position w:val="0"/>
                <w:sz w:val="9"/>
                <w:szCs w:val="9"/>
                <w:shd w:val="clear" w:color="auto" w:fill="auto"/>
                <w:lang w:val="pt-BR" w:eastAsia="pt-BR" w:bidi="pt-BR"/>
              </w:rPr>
              <w:t>SOUSA LTDA</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55.436.930/0001-04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05/05/2026 </w:t>
            </w:r>
            <w:r>
              <w:rPr>
                <w:rFonts w:ascii="Arial" w:eastAsia="Arial" w:hAnsi="Arial" w:cs="Arial"/>
                <w:b/>
                <w:bCs/>
                <w:color w:val="5F7A9F"/>
                <w:spacing w:val="0"/>
                <w:w w:val="100"/>
                <w:position w:val="0"/>
                <w:sz w:val="10"/>
                <w:szCs w:val="10"/>
                <w:shd w:val="clear" w:color="auto" w:fill="auto"/>
                <w:lang w:val="pt-BR" w:eastAsia="pt-BR" w:bidi="pt-BR"/>
              </w:rPr>
              <w:t xml:space="preserve">- </w:t>
            </w:r>
            <w:r>
              <w:rPr>
                <w:rFonts w:ascii="Arial" w:eastAsia="Arial" w:hAnsi="Arial" w:cs="Arial"/>
                <w:b/>
                <w:bCs/>
                <w:color w:val="000000"/>
                <w:spacing w:val="0"/>
                <w:w w:val="100"/>
                <w:position w:val="0"/>
                <w:sz w:val="10"/>
                <w:szCs w:val="10"/>
                <w:shd w:val="clear" w:color="auto" w:fill="auto"/>
                <w:lang w:val="pt-BR" w:eastAsia="pt-BR" w:bidi="pt-BR"/>
              </w:rPr>
              <w:t>08:08:36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MOUSE</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MULT1LASER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R$ 658.35</w:t>
            </w:r>
          </w:p>
        </w:tc>
      </w:tr>
      <w:tr>
        <w:trPr>
          <w:trHeight w:val="20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V DE SOUZA FIGUEIREDO</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05/05/2026 - 08:12:22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R$94,05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R$ 658,35</w:t>
            </w:r>
          </w:p>
        </w:tc>
      </w:tr>
    </w:tbl>
    <w:p>
      <w:pPr>
        <w:pStyle w:val="Style40"/>
        <w:keepNext w:val="0"/>
        <w:keepLines w:val="0"/>
        <w:widowControl w:val="0"/>
        <w:shd w:val="clear" w:color="auto" w:fill="auto"/>
        <w:bidi w:val="0"/>
        <w:spacing w:before="0" w:after="0" w:line="240" w:lineRule="auto"/>
        <w:ind w:left="29"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p>
      <w:pPr>
        <w:widowControl w:val="0"/>
        <w:spacing w:after="319" w:line="1" w:lineRule="exact"/>
      </w:pPr>
    </w:p>
    <w:p>
      <w:pPr>
        <w:pStyle w:val="Style87"/>
        <w:keepNext w:val="0"/>
        <w:keepLines w:val="0"/>
        <w:widowControl w:val="0"/>
        <w:pBdr>
          <w:bottom w:val="single" w:sz="4" w:space="0" w:color="auto"/>
        </w:pBdr>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 xml:space="preserve">LOTE 0001 - ITEM 0009 - Mouse pad slim, alta qualidade durabilidade e conforto, base </w:t>
      </w:r>
      <w:r>
        <w:rPr>
          <w:color w:val="000000"/>
          <w:spacing w:val="0"/>
          <w:w w:val="100"/>
          <w:position w:val="0"/>
          <w:sz w:val="16"/>
          <w:szCs w:val="16"/>
          <w:shd w:val="clear" w:color="auto" w:fill="auto"/>
          <w:lang w:val="pt-PT" w:eastAsia="pt-PT" w:bidi="pt-PT"/>
        </w:rPr>
        <w:t xml:space="preserve">emborrachada, </w:t>
      </w:r>
      <w:r>
        <w:rPr>
          <w:color w:val="000000"/>
          <w:spacing w:val="0"/>
          <w:w w:val="100"/>
          <w:position w:val="0"/>
          <w:sz w:val="16"/>
          <w:szCs w:val="16"/>
          <w:shd w:val="clear" w:color="auto" w:fill="auto"/>
          <w:lang w:val="pt-BR" w:eastAsia="pt-BR" w:bidi="pt-BR"/>
        </w:rPr>
        <w:t xml:space="preserve">antiderrapante, tamanho 0,2 x 22 x 18 cm, superfície em tecido de alta qualidade para deslizamento suave do mouse, base </w:t>
      </w:r>
      <w:r>
        <w:rPr>
          <w:color w:val="000000"/>
          <w:spacing w:val="0"/>
          <w:w w:val="100"/>
          <w:position w:val="0"/>
          <w:sz w:val="16"/>
          <w:szCs w:val="16"/>
          <w:shd w:val="clear" w:color="auto" w:fill="auto"/>
          <w:lang w:val="pt-PT" w:eastAsia="pt-PT" w:bidi="pt-PT"/>
        </w:rPr>
        <w:t xml:space="preserve">emborrachada </w:t>
      </w:r>
      <w:r>
        <w:rPr>
          <w:color w:val="000000"/>
          <w:spacing w:val="0"/>
          <w:w w:val="100"/>
          <w:position w:val="0"/>
          <w:sz w:val="16"/>
          <w:szCs w:val="16"/>
          <w:shd w:val="clear" w:color="auto" w:fill="auto"/>
          <w:lang w:val="pt-BR" w:eastAsia="pt-BR" w:bidi="pt-BR"/>
        </w:rPr>
        <w:t>antiderrapante para estabilidade, espessura de apenas 2 mm para adaptação em qualquer ambiente, fabricação com materiais duráveis e laváveis para maior longevidade.</w:t>
      </w:r>
    </w:p>
    <w:tbl>
      <w:tblPr>
        <w:tblOverlap w:val="never"/>
        <w:jc w:val="center"/>
        <w:tblLayout w:type="fixed"/>
      </w:tblPr>
      <w:tblGrid>
        <w:gridCol w:w="1579"/>
        <w:gridCol w:w="1440"/>
        <w:gridCol w:w="1704"/>
        <w:gridCol w:w="1238"/>
        <w:gridCol w:w="1392"/>
        <w:gridCol w:w="1046"/>
        <w:gridCol w:w="898"/>
      </w:tblGrid>
      <w:tr>
        <w:trP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GNPd/GPF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Modeto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Marm/ 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Total</w:t>
            </w:r>
          </w:p>
        </w:tc>
      </w:tr>
      <w:tr>
        <w:trPr>
          <w:trHeight w:val="667" w:hRule="exact"/>
        </w:trPr>
        <w:tc>
          <w:tcPr>
            <w:tcBorders/>
            <w:shd w:val="clear" w:color="auto" w:fill="FFFFFF"/>
            <w:vAlign w:val="center"/>
          </w:tcPr>
          <w:p>
            <w:pPr>
              <w:pStyle w:val="Style2"/>
              <w:keepNext w:val="0"/>
              <w:keepLines w:val="0"/>
              <w:widowControl w:val="0"/>
              <w:shd w:val="clear" w:color="auto" w:fill="auto"/>
              <w:bidi w:val="0"/>
              <w:spacing w:before="0" w:after="0" w:line="295"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30/04&gt;'2Q26 - Q9;42;15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R$124,25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R$ 1.118,25</w:t>
            </w:r>
          </w:p>
        </w:tc>
      </w:tr>
      <w:tr>
        <w:trPr>
          <w:trHeight w:val="365"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04/05/2026 -15:13:46</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Mousepad MPG- 10P</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VINIK</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R$122,50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R$ 1,102.50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04/05/2026 -18:29:13</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124,00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R$ 1.116.00</w:t>
            </w:r>
          </w:p>
        </w:tc>
      </w:tr>
      <w:tr>
        <w:trPr>
          <w:trHeight w:val="34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MOUSE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MULTl </w:t>
            </w:r>
            <w:r>
              <w:rPr>
                <w:rFonts w:ascii="Arial" w:eastAsia="Arial" w:hAnsi="Arial" w:cs="Arial"/>
                <w:b/>
                <w:bCs/>
                <w:color w:val="000000"/>
                <w:spacing w:val="0"/>
                <w:w w:val="100"/>
                <w:position w:val="0"/>
                <w:sz w:val="9"/>
                <w:szCs w:val="9"/>
                <w:shd w:val="clear" w:color="auto" w:fill="auto"/>
                <w:lang w:val="pt-BR" w:eastAsia="pt-BR" w:bidi="pt-BR"/>
              </w:rPr>
              <w:t>LASER</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H5124.26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R$ 1.118.34</w:t>
            </w:r>
          </w:p>
        </w:tc>
      </w:tr>
      <w:tr>
        <w:trPr>
          <w:trHeight w:val="331"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05/05/2026 - 08:12 47</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R$124.26</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R$ 1.118.34</w:t>
            </w:r>
          </w:p>
        </w:tc>
      </w:tr>
    </w:tbl>
    <w:p>
      <w:pPr>
        <w:widowControl w:val="0"/>
        <w:spacing w:after="379" w:line="1" w:lineRule="exact"/>
      </w:pPr>
    </w:p>
    <w:p>
      <w:pPr>
        <w:pStyle w:val="Style87"/>
        <w:keepNext w:val="0"/>
        <w:keepLines w:val="0"/>
        <w:widowControl w:val="0"/>
        <w:pBdr>
          <w:top w:val="single" w:sz="4" w:space="0" w:color="auto"/>
        </w:pBdr>
        <w:shd w:val="clear" w:color="auto" w:fill="auto"/>
        <w:bidi w:val="0"/>
        <w:spacing w:before="0" w:after="0" w:line="214" w:lineRule="auto"/>
        <w:ind w:left="0" w:right="0" w:firstLine="0"/>
        <w:jc w:val="left"/>
      </w:pPr>
      <w:r>
        <w:rPr>
          <w:color w:val="000000"/>
          <w:spacing w:val="0"/>
          <w:w w:val="100"/>
          <w:position w:val="0"/>
          <w:shd w:val="clear" w:color="auto" w:fill="auto"/>
          <w:lang w:val="pt-BR" w:eastAsia="pt-BR" w:bidi="pt-BR"/>
        </w:rPr>
        <w:t>LOTE 0001 - ITEM 0010 - Notebook com Processador 12* geração ou superior InteW Core™i5 ou i7, Sistema operacional</w:t>
      </w:r>
    </w:p>
    <w:p>
      <w:pPr>
        <w:pStyle w:val="Style87"/>
        <w:keepNext w:val="0"/>
        <w:keepLines w:val="0"/>
        <w:widowControl w:val="0"/>
        <w:shd w:val="clear" w:color="auto" w:fill="auto"/>
        <w:bidi w:val="0"/>
        <w:spacing w:before="0" w:after="0" w:line="202" w:lineRule="auto"/>
        <w:ind w:left="0" w:right="0" w:firstLine="0"/>
        <w:jc w:val="both"/>
        <w:rPr>
          <w:sz w:val="16"/>
          <w:szCs w:val="16"/>
        </w:rPr>
      </w:pPr>
      <w:r>
        <w:rPr>
          <w:color w:val="000000"/>
          <w:spacing w:val="0"/>
          <w:w w:val="100"/>
          <w:position w:val="0"/>
          <w:sz w:val="16"/>
          <w:szCs w:val="16"/>
          <w:shd w:val="clear" w:color="auto" w:fill="auto"/>
          <w:lang w:val="pt-BR" w:eastAsia="pt-BR" w:bidi="pt-BR"/>
        </w:rPr>
        <w:t>Windows 10 Pro, Memória RAM 8GB DDR4, Armazenamento 256GB SSD, Tela 15.6’Full HD (1920X1080) com teclado numérico lateral.</w:t>
      </w:r>
    </w:p>
    <w:p>
      <w:pPr>
        <w:widowControl w:val="0"/>
        <w:spacing w:line="1" w:lineRule="exact"/>
        <w:sectPr>
          <w:footnotePr>
            <w:pos w:val="pageBottom"/>
            <w:numFmt w:val="decimal"/>
            <w:numRestart w:val="continuous"/>
          </w:footnotePr>
          <w:type w:val="continuous"/>
          <w:pgSz w:w="12192" w:h="17969"/>
          <w:pgMar w:top="2051" w:left="1201" w:right="1201" w:bottom="565" w:header="0" w:footer="3" w:gutter="278"/>
          <w:cols w:space="720"/>
          <w:noEndnote/>
          <w:rtlGutter w:val="0"/>
          <w:docGrid w:linePitch="360"/>
        </w:sectPr>
      </w:pPr>
      <w:r>
        <mc:AlternateContent>
          <mc:Choice Requires="wps">
            <w:drawing>
              <wp:anchor distT="0" distB="0" distL="0" distR="0" simplePos="0" relativeHeight="125830019" behindDoc="0" locked="0" layoutInCell="1" allowOverlap="1">
                <wp:simplePos x="0" y="0"/>
                <wp:positionH relativeFrom="margin">
                  <wp:posOffset>76200</wp:posOffset>
                </wp:positionH>
                <wp:positionV relativeFrom="paragraph">
                  <wp:posOffset>0</wp:posOffset>
                </wp:positionV>
                <wp:extent cx="850265" cy="527050"/>
                <wp:wrapTopAndBottom/>
                <wp:docPr id="2385" name="Shape 2385"/>
                <a:graphic xmlns:a="http://schemas.openxmlformats.org/drawingml/2006/main">
                  <a:graphicData uri="http://schemas.microsoft.com/office/word/2010/wordprocessingShape">
                    <wps:wsp>
                      <wps:cNvSpPr txBox="1"/>
                      <wps:spPr>
                        <a:xfrm>
                          <a:ext cx="850265" cy="52705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p>
                            <w:pPr>
                              <w:pStyle w:val="Style142"/>
                              <w:keepNext w:val="0"/>
                              <w:keepLines w:val="0"/>
                              <w:widowControl w:val="0"/>
                              <w:shd w:val="clear" w:color="auto" w:fill="auto"/>
                              <w:bidi w:val="0"/>
                              <w:spacing w:before="0" w:after="0" w:line="271" w:lineRule="auto"/>
                              <w:ind w:left="0" w:right="0" w:firstLine="0"/>
                              <w:jc w:val="left"/>
                              <w:rPr>
                                <w:sz w:val="11"/>
                                <w:szCs w:val="11"/>
                              </w:rPr>
                            </w:pPr>
                            <w:r>
                              <w:rPr>
                                <w:color w:val="000000"/>
                                <w:spacing w:val="0"/>
                                <w:w w:val="100"/>
                                <w:position w:val="0"/>
                                <w:sz w:val="10"/>
                                <w:szCs w:val="10"/>
                                <w:shd w:val="clear" w:color="auto" w:fill="auto"/>
                                <w:lang w:val="pt-BR" w:eastAsia="pt-BR" w:bidi="pt-BR"/>
                              </w:rPr>
                              <w:t xml:space="preserve">EMGESA EMPRESA DE GERENCIAMENTO DE </w:t>
                            </w:r>
                            <w:r>
                              <w:rPr>
                                <w:color w:val="000000"/>
                                <w:spacing w:val="0"/>
                                <w:w w:val="100"/>
                                <w:position w:val="0"/>
                                <w:sz w:val="10"/>
                                <w:szCs w:val="10"/>
                                <w:shd w:val="clear" w:color="auto" w:fill="auto"/>
                                <w:lang w:val="pt-PT" w:eastAsia="pt-PT" w:bidi="pt-PT"/>
                              </w:rPr>
                              <w:t xml:space="preserve">SOBRESSALENTES </w:t>
                            </w:r>
                            <w:r>
                              <w:rPr>
                                <w:color w:val="000000"/>
                                <w:spacing w:val="0"/>
                                <w:w w:val="100"/>
                                <w:position w:val="0"/>
                                <w:sz w:val="10"/>
                                <w:szCs w:val="10"/>
                                <w:shd w:val="clear" w:color="auto" w:fill="auto"/>
                                <w:lang w:val="pt-BR" w:eastAsia="pt-BR" w:bidi="pt-BR"/>
                              </w:rPr>
                              <w:t xml:space="preserve">E </w:t>
                            </w:r>
                            <w:r>
                              <w:rPr>
                                <w:color w:val="000000"/>
                                <w:spacing w:val="0"/>
                                <w:w w:val="100"/>
                                <w:position w:val="0"/>
                                <w:sz w:val="11"/>
                                <w:szCs w:val="11"/>
                                <w:shd w:val="clear" w:color="auto" w:fill="auto"/>
                                <w:lang w:val="pt-BR" w:eastAsia="pt-BR" w:bidi="pt-BR"/>
                              </w:rPr>
                              <w:t xml:space="preserve">AUTOMACAO </w:t>
                            </w:r>
                            <w:r>
                              <w:rPr>
                                <w:color w:val="000000"/>
                                <w:spacing w:val="0"/>
                                <w:w w:val="100"/>
                                <w:position w:val="0"/>
                                <w:sz w:val="11"/>
                                <w:szCs w:val="11"/>
                                <w:shd w:val="clear" w:color="auto" w:fill="auto"/>
                                <w:lang w:val="pt-PT" w:eastAsia="pt-PT" w:bidi="pt-PT"/>
                              </w:rPr>
                              <w:t>EIRELI</w:t>
                            </w:r>
                          </w:p>
                        </w:txbxContent>
                      </wps:txbx>
                      <wps:bodyPr lIns="0" tIns="0" rIns="0" bIns="0">
                        <a:noAutoFit/>
                      </wps:bodyPr>
                    </wps:wsp>
                  </a:graphicData>
                </a:graphic>
              </wp:anchor>
            </w:drawing>
          </mc:Choice>
          <mc:Fallback>
            <w:pict>
              <v:shape id="_x0000_s3411" type="#_x0000_t202" style="position:absolute;margin-left:6.pt;margin-top:0;width:66.950000000000003pt;height:41.5pt;z-index:-125828734;mso-wrap-distance-left:0;mso-wrap-distance-right:0;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p>
                      <w:pPr>
                        <w:pStyle w:val="Style142"/>
                        <w:keepNext w:val="0"/>
                        <w:keepLines w:val="0"/>
                        <w:widowControl w:val="0"/>
                        <w:shd w:val="clear" w:color="auto" w:fill="auto"/>
                        <w:bidi w:val="0"/>
                        <w:spacing w:before="0" w:after="0" w:line="271" w:lineRule="auto"/>
                        <w:ind w:left="0" w:right="0" w:firstLine="0"/>
                        <w:jc w:val="left"/>
                        <w:rPr>
                          <w:sz w:val="11"/>
                          <w:szCs w:val="11"/>
                        </w:rPr>
                      </w:pPr>
                      <w:r>
                        <w:rPr>
                          <w:color w:val="000000"/>
                          <w:spacing w:val="0"/>
                          <w:w w:val="100"/>
                          <w:position w:val="0"/>
                          <w:sz w:val="10"/>
                          <w:szCs w:val="10"/>
                          <w:shd w:val="clear" w:color="auto" w:fill="auto"/>
                          <w:lang w:val="pt-BR" w:eastAsia="pt-BR" w:bidi="pt-BR"/>
                        </w:rPr>
                        <w:t xml:space="preserve">EMGESA EMPRESA DE GERENCIAMENTO DE </w:t>
                      </w:r>
                      <w:r>
                        <w:rPr>
                          <w:color w:val="000000"/>
                          <w:spacing w:val="0"/>
                          <w:w w:val="100"/>
                          <w:position w:val="0"/>
                          <w:sz w:val="10"/>
                          <w:szCs w:val="10"/>
                          <w:shd w:val="clear" w:color="auto" w:fill="auto"/>
                          <w:lang w:val="pt-PT" w:eastAsia="pt-PT" w:bidi="pt-PT"/>
                        </w:rPr>
                        <w:t xml:space="preserve">SOBRESSALENTES </w:t>
                      </w:r>
                      <w:r>
                        <w:rPr>
                          <w:color w:val="000000"/>
                          <w:spacing w:val="0"/>
                          <w:w w:val="100"/>
                          <w:position w:val="0"/>
                          <w:sz w:val="10"/>
                          <w:szCs w:val="10"/>
                          <w:shd w:val="clear" w:color="auto" w:fill="auto"/>
                          <w:lang w:val="pt-BR" w:eastAsia="pt-BR" w:bidi="pt-BR"/>
                        </w:rPr>
                        <w:t xml:space="preserve">E </w:t>
                      </w:r>
                      <w:r>
                        <w:rPr>
                          <w:color w:val="000000"/>
                          <w:spacing w:val="0"/>
                          <w:w w:val="100"/>
                          <w:position w:val="0"/>
                          <w:sz w:val="11"/>
                          <w:szCs w:val="11"/>
                          <w:shd w:val="clear" w:color="auto" w:fill="auto"/>
                          <w:lang w:val="pt-BR" w:eastAsia="pt-BR" w:bidi="pt-BR"/>
                        </w:rPr>
                        <w:t xml:space="preserve">AUTOMACAO </w:t>
                      </w:r>
                      <w:r>
                        <w:rPr>
                          <w:color w:val="000000"/>
                          <w:spacing w:val="0"/>
                          <w:w w:val="100"/>
                          <w:position w:val="0"/>
                          <w:sz w:val="11"/>
                          <w:szCs w:val="11"/>
                          <w:shd w:val="clear" w:color="auto" w:fill="auto"/>
                          <w:lang w:val="pt-PT" w:eastAsia="pt-PT" w:bidi="pt-PT"/>
                        </w:rPr>
                        <w:t>EIRELI</w:t>
                      </w:r>
                    </w:p>
                  </w:txbxContent>
                </v:textbox>
                <w10:wrap type="topAndBottom" anchorx="margin"/>
              </v:shape>
            </w:pict>
          </mc:Fallback>
        </mc:AlternateContent>
      </w:r>
      <w:r>
        <mc:AlternateContent>
          <mc:Choice Requires="wps">
            <w:drawing>
              <wp:anchor distT="12065" distB="255905" distL="0" distR="0" simplePos="0" relativeHeight="125830021" behindDoc="0" locked="0" layoutInCell="1" allowOverlap="1">
                <wp:simplePos x="0" y="0"/>
                <wp:positionH relativeFrom="margin">
                  <wp:posOffset>1121410</wp:posOffset>
                </wp:positionH>
                <wp:positionV relativeFrom="paragraph">
                  <wp:posOffset>12065</wp:posOffset>
                </wp:positionV>
                <wp:extent cx="688975" cy="259080"/>
                <wp:wrapTopAndBottom/>
                <wp:docPr id="2387" name="Shape 2387"/>
                <a:graphic xmlns:a="http://schemas.openxmlformats.org/drawingml/2006/main">
                  <a:graphicData uri="http://schemas.microsoft.com/office/word/2010/wordprocessingShape">
                    <wps:wsp>
                      <wps:cNvSpPr txBox="1"/>
                      <wps:spPr>
                        <a:xfrm>
                          <a:ext cx="688975" cy="259080"/>
                        </a:xfrm>
                        <a:prstGeom prst="rect"/>
                        <a:noFill/>
                      </wps:spPr>
                      <wps:txbx>
                        <w:txbxContent>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CNPJ/CPF</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32.005.178/0001-11</w:t>
                            </w:r>
                          </w:p>
                        </w:txbxContent>
                      </wps:txbx>
                      <wps:bodyPr lIns="0" tIns="0" rIns="0" bIns="0">
                        <a:noAutoFit/>
                      </wps:bodyPr>
                    </wps:wsp>
                  </a:graphicData>
                </a:graphic>
              </wp:anchor>
            </w:drawing>
          </mc:Choice>
          <mc:Fallback>
            <w:pict>
              <v:shape id="_x0000_s3413" type="#_x0000_t202" style="position:absolute;margin-left:88.299999999999997pt;margin-top:0.94999999999999996pt;width:54.25pt;height:20.399999999999999pt;z-index:-125828732;mso-wrap-distance-left:0;mso-wrap-distance-top:0.94999999999999996pt;mso-wrap-distance-right:0;mso-wrap-distance-bottom:20.149999999999999pt;mso-position-horizontal-relative:margin" filled="f" stroked="f">
                <v:textbox inset="0,0,0,0">
                  <w:txbxContent>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CNPJ/CPF</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32.005.178/0001-11</w:t>
                      </w:r>
                    </w:p>
                  </w:txbxContent>
                </v:textbox>
                <w10:wrap type="topAndBottom" anchorx="margin"/>
              </v:shape>
            </w:pict>
          </mc:Fallback>
        </mc:AlternateContent>
      </w:r>
      <w:r>
        <mc:AlternateContent>
          <mc:Choice Requires="wps">
            <w:drawing>
              <wp:anchor distT="12065" distB="249555" distL="0" distR="0" simplePos="0" relativeHeight="125830023" behindDoc="0" locked="0" layoutInCell="1" allowOverlap="1">
                <wp:simplePos x="0" y="0"/>
                <wp:positionH relativeFrom="margin">
                  <wp:posOffset>2170430</wp:posOffset>
                </wp:positionH>
                <wp:positionV relativeFrom="paragraph">
                  <wp:posOffset>12065</wp:posOffset>
                </wp:positionV>
                <wp:extent cx="749935" cy="265430"/>
                <wp:wrapTopAndBottom/>
                <wp:docPr id="2389" name="Shape 2389"/>
                <a:graphic xmlns:a="http://schemas.openxmlformats.org/drawingml/2006/main">
                  <a:graphicData uri="http://schemas.microsoft.com/office/word/2010/wordprocessingShape">
                    <wps:wsp>
                      <wps:cNvSpPr txBox="1"/>
                      <wps:spPr>
                        <a:xfrm>
                          <a:ext cx="749935" cy="26543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30/04/2026- 09:42:11</w:t>
                            </w:r>
                          </w:p>
                        </w:txbxContent>
                      </wps:txbx>
                      <wps:bodyPr lIns="0" tIns="0" rIns="0" bIns="0">
                        <a:noAutoFit/>
                      </wps:bodyPr>
                    </wps:wsp>
                  </a:graphicData>
                </a:graphic>
              </wp:anchor>
            </w:drawing>
          </mc:Choice>
          <mc:Fallback>
            <w:pict>
              <v:shape id="_x0000_s3415" type="#_x0000_t202" style="position:absolute;margin-left:170.90000000000001pt;margin-top:0.94999999999999996pt;width:59.049999999999997pt;height:20.899999999999999pt;z-index:-125828730;mso-wrap-distance-left:0;mso-wrap-distance-top:0.94999999999999996pt;mso-wrap-distance-right:0;mso-wrap-distance-bottom:19.649999999999999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Data</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30/04/2026- 09:42:11</w:t>
                      </w:r>
                    </w:p>
                  </w:txbxContent>
                </v:textbox>
                <w10:wrap type="topAndBottom" anchorx="margin"/>
              </v:shape>
            </w:pict>
          </mc:Fallback>
        </mc:AlternateContent>
      </w:r>
      <w:r>
        <mc:AlternateContent>
          <mc:Choice Requires="wps">
            <w:drawing>
              <wp:anchor distT="21590" distB="154940" distL="0" distR="0" simplePos="0" relativeHeight="125830025" behindDoc="0" locked="0" layoutInCell="1" allowOverlap="1">
                <wp:simplePos x="0" y="0"/>
                <wp:positionH relativeFrom="margin">
                  <wp:posOffset>3212465</wp:posOffset>
                </wp:positionH>
                <wp:positionV relativeFrom="paragraph">
                  <wp:posOffset>21590</wp:posOffset>
                </wp:positionV>
                <wp:extent cx="359410" cy="350520"/>
                <wp:wrapTopAndBottom/>
                <wp:docPr id="2391" name="Shape 2391"/>
                <a:graphic xmlns:a="http://schemas.openxmlformats.org/drawingml/2006/main">
                  <a:graphicData uri="http://schemas.microsoft.com/office/word/2010/wordprocessingShape">
                    <wps:wsp>
                      <wps:cNvSpPr txBox="1"/>
                      <wps:spPr>
                        <a:xfrm>
                          <a:ext cx="359410" cy="35052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Modato</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EMGESA</w:t>
                            </w:r>
                          </w:p>
                          <w:p>
                            <w:pPr>
                              <w:pStyle w:val="Style14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004/2028</w:t>
                            </w:r>
                          </w:p>
                        </w:txbxContent>
                      </wps:txbx>
                      <wps:bodyPr lIns="0" tIns="0" rIns="0" bIns="0">
                        <a:noAutoFit/>
                      </wps:bodyPr>
                    </wps:wsp>
                  </a:graphicData>
                </a:graphic>
              </wp:anchor>
            </w:drawing>
          </mc:Choice>
          <mc:Fallback>
            <w:pict>
              <v:shape id="_x0000_s3417" type="#_x0000_t202" style="position:absolute;margin-left:252.94999999999999pt;margin-top:1.7pt;width:28.300000000000001pt;height:27.600000000000001pt;z-index:-125828728;mso-wrap-distance-left:0;mso-wrap-distance-top:1.7pt;mso-wrap-distance-right:0;mso-wrap-distance-bottom:12.199999999999999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Modato</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EMGESA</w:t>
                      </w:r>
                    </w:p>
                    <w:p>
                      <w:pPr>
                        <w:pStyle w:val="Style14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004/2028</w:t>
                      </w:r>
                    </w:p>
                  </w:txbxContent>
                </v:textbox>
                <w10:wrap type="topAndBottom" anchorx="margin"/>
              </v:shape>
            </w:pict>
          </mc:Fallback>
        </mc:AlternateContent>
      </w:r>
      <w:r>
        <mc:AlternateContent>
          <mc:Choice Requires="wps">
            <w:drawing>
              <wp:anchor distT="27305" distB="133985" distL="0" distR="0" simplePos="0" relativeHeight="125830027" behindDoc="0" locked="0" layoutInCell="1" allowOverlap="1">
                <wp:simplePos x="0" y="0"/>
                <wp:positionH relativeFrom="margin">
                  <wp:posOffset>3913505</wp:posOffset>
                </wp:positionH>
                <wp:positionV relativeFrom="paragraph">
                  <wp:posOffset>27305</wp:posOffset>
                </wp:positionV>
                <wp:extent cx="658495" cy="365760"/>
                <wp:wrapTopAndBottom/>
                <wp:docPr id="2393" name="Shape 2393"/>
                <a:graphic xmlns:a="http://schemas.openxmlformats.org/drawingml/2006/main">
                  <a:graphicData uri="http://schemas.microsoft.com/office/word/2010/wordprocessingShape">
                    <wps:wsp>
                      <wps:cNvSpPr txBox="1"/>
                      <wps:spPr>
                        <a:xfrm>
                          <a:ext cx="658495" cy="36576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Mareo/Fabricante</w:t>
                            </w:r>
                          </w:p>
                          <w:p>
                            <w:pPr>
                              <w:pStyle w:val="Style142"/>
                              <w:keepNext w:val="0"/>
                              <w:keepLines w:val="0"/>
                              <w:widowControl w:val="0"/>
                              <w:shd w:val="clear" w:color="auto" w:fill="auto"/>
                              <w:bidi w:val="0"/>
                              <w:spacing w:before="0" w:after="0" w:line="290" w:lineRule="auto"/>
                              <w:ind w:left="0" w:right="0" w:firstLine="0"/>
                              <w:jc w:val="left"/>
                            </w:pPr>
                            <w:r>
                              <w:rPr>
                                <w:color w:val="000000"/>
                                <w:spacing w:val="0"/>
                                <w:w w:val="100"/>
                                <w:position w:val="0"/>
                                <w:shd w:val="clear" w:color="auto" w:fill="auto"/>
                                <w:lang w:val="pt-BR" w:eastAsia="pt-BR" w:bidi="pt-BR"/>
                              </w:rPr>
                              <w:t>EMGESA 004/2026</w:t>
                            </w:r>
                          </w:p>
                        </w:txbxContent>
                      </wps:txbx>
                      <wps:bodyPr lIns="0" tIns="0" rIns="0" bIns="0">
                        <a:noAutoFit/>
                      </wps:bodyPr>
                    </wps:wsp>
                  </a:graphicData>
                </a:graphic>
              </wp:anchor>
            </w:drawing>
          </mc:Choice>
          <mc:Fallback>
            <w:pict>
              <v:shape id="_x0000_s3419" type="#_x0000_t202" style="position:absolute;margin-left:308.14999999999998pt;margin-top:2.1499999999999999pt;width:51.850000000000001pt;height:28.800000000000001pt;z-index:-125828726;mso-wrap-distance-left:0;mso-wrap-distance-top:2.1499999999999999pt;mso-wrap-distance-right:0;mso-wrap-distance-bottom:10.550000000000001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Mareo/Fabricante</w:t>
                      </w:r>
                    </w:p>
                    <w:p>
                      <w:pPr>
                        <w:pStyle w:val="Style142"/>
                        <w:keepNext w:val="0"/>
                        <w:keepLines w:val="0"/>
                        <w:widowControl w:val="0"/>
                        <w:shd w:val="clear" w:color="auto" w:fill="auto"/>
                        <w:bidi w:val="0"/>
                        <w:spacing w:before="0" w:after="0" w:line="290" w:lineRule="auto"/>
                        <w:ind w:left="0" w:right="0" w:firstLine="0"/>
                        <w:jc w:val="left"/>
                      </w:pPr>
                      <w:r>
                        <w:rPr>
                          <w:color w:val="000000"/>
                          <w:spacing w:val="0"/>
                          <w:w w:val="100"/>
                          <w:position w:val="0"/>
                          <w:shd w:val="clear" w:color="auto" w:fill="auto"/>
                          <w:lang w:val="pt-BR" w:eastAsia="pt-BR" w:bidi="pt-BR"/>
                        </w:rPr>
                        <w:t>EMGESA 004/2026</w:t>
                      </w:r>
                    </w:p>
                  </w:txbxContent>
                </v:textbox>
                <w10:wrap type="topAndBottom" anchorx="margin"/>
              </v:shape>
            </w:pict>
          </mc:Fallback>
        </mc:AlternateContent>
      </w:r>
      <w:r>
        <mc:AlternateContent>
          <mc:Choice Requires="wps">
            <w:drawing>
              <wp:anchor distT="27305" distB="231775" distL="0" distR="0" simplePos="0" relativeHeight="125830029" behindDoc="0" locked="0" layoutInCell="1" allowOverlap="1">
                <wp:simplePos x="0" y="0"/>
                <wp:positionH relativeFrom="margin">
                  <wp:posOffset>4861560</wp:posOffset>
                </wp:positionH>
                <wp:positionV relativeFrom="paragraph">
                  <wp:posOffset>27305</wp:posOffset>
                </wp:positionV>
                <wp:extent cx="417830" cy="267970"/>
                <wp:wrapTopAndBottom/>
                <wp:docPr id="2395" name="Shape 2395"/>
                <a:graphic xmlns:a="http://schemas.openxmlformats.org/drawingml/2006/main">
                  <a:graphicData uri="http://schemas.microsoft.com/office/word/2010/wordprocessingShape">
                    <wps:wsp>
                      <wps:cNvSpPr txBox="1"/>
                      <wps:spPr>
                        <a:xfrm>
                          <a:ext cx="417830" cy="26797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p>
                            <w:pPr>
                              <w:pStyle w:val="Style14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R$5.655,00</w:t>
                            </w:r>
                          </w:p>
                        </w:txbxContent>
                      </wps:txbx>
                      <wps:bodyPr lIns="0" tIns="0" rIns="0" bIns="0">
                        <a:noAutoFit/>
                      </wps:bodyPr>
                    </wps:wsp>
                  </a:graphicData>
                </a:graphic>
              </wp:anchor>
            </w:drawing>
          </mc:Choice>
          <mc:Fallback>
            <w:pict>
              <v:shape id="_x0000_s3421" type="#_x0000_t202" style="position:absolute;margin-left:382.80000000000001pt;margin-top:2.1499999999999999pt;width:32.899999999999999pt;height:21.100000000000001pt;z-index:-125828724;mso-wrap-distance-left:0;mso-wrap-distance-top:2.1499999999999999pt;mso-wrap-distance-right:0;mso-wrap-distance-bottom:18.25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p>
                      <w:pPr>
                        <w:pStyle w:val="Style14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R$5.655,00</w:t>
                      </w:r>
                    </w:p>
                  </w:txbxContent>
                </v:textbox>
                <w10:wrap type="topAndBottom" anchorx="margin"/>
              </v:shape>
            </w:pict>
          </mc:Fallback>
        </mc:AlternateContent>
      </w:r>
      <w:r>
        <mc:AlternateContent>
          <mc:Choice Requires="wps">
            <w:drawing>
              <wp:anchor distT="36830" distB="227965" distL="0" distR="0" simplePos="0" relativeHeight="125830031" behindDoc="0" locked="0" layoutInCell="1" allowOverlap="1">
                <wp:simplePos x="0" y="0"/>
                <wp:positionH relativeFrom="margin">
                  <wp:posOffset>5498465</wp:posOffset>
                </wp:positionH>
                <wp:positionV relativeFrom="paragraph">
                  <wp:posOffset>36830</wp:posOffset>
                </wp:positionV>
                <wp:extent cx="475615" cy="262255"/>
                <wp:wrapTopAndBottom/>
                <wp:docPr id="2397" name="Shape 2397"/>
                <a:graphic xmlns:a="http://schemas.openxmlformats.org/drawingml/2006/main">
                  <a:graphicData uri="http://schemas.microsoft.com/office/word/2010/wordprocessingShape">
                    <wps:wsp>
                      <wps:cNvSpPr txBox="1"/>
                      <wps:spPr>
                        <a:xfrm>
                          <a:ext cx="475615" cy="26225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R$ 22.620,00</w:t>
                            </w:r>
                          </w:p>
                        </w:txbxContent>
                      </wps:txbx>
                      <wps:bodyPr lIns="0" tIns="0" rIns="0" bIns="0">
                        <a:noAutoFit/>
                      </wps:bodyPr>
                    </wps:wsp>
                  </a:graphicData>
                </a:graphic>
              </wp:anchor>
            </w:drawing>
          </mc:Choice>
          <mc:Fallback>
            <w:pict>
              <v:shape id="_x0000_s3423" type="#_x0000_t202" style="position:absolute;margin-left:432.94999999999999pt;margin-top:2.8999999999999999pt;width:37.450000000000003pt;height:20.649999999999999pt;z-index:-125828722;mso-wrap-distance-left:0;mso-wrap-distance-top:2.8999999999999999pt;mso-wrap-distance-right:0;mso-wrap-distance-bottom:17.949999999999999pt;mso-position-horizont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R$ 22.620,00</w:t>
                      </w:r>
                    </w:p>
                  </w:txbxContent>
                </v:textbox>
                <w10:wrap type="topAndBottom" anchorx="margin"/>
              </v:shape>
            </w:pict>
          </mc:Fallback>
        </mc:AlternateContent>
      </w:r>
    </w:p>
    <w:tbl>
      <w:tblPr>
        <w:tblOverlap w:val="never"/>
        <w:jc w:val="left"/>
        <w:tblLayout w:type="fixed"/>
      </w:tblPr>
      <w:tblGrid>
        <w:gridCol w:w="1445"/>
        <w:gridCol w:w="1574"/>
        <w:gridCol w:w="1690"/>
        <w:gridCol w:w="1200"/>
        <w:gridCol w:w="1066"/>
        <w:gridCol w:w="1392"/>
        <w:gridCol w:w="926"/>
      </w:tblGrid>
      <w:tr>
        <w:trPr>
          <w:trHeight w:val="346" w:hRule="exact"/>
        </w:trPr>
        <w:tc>
          <w:tcPr>
            <w:tcBorders/>
            <w:shd w:val="clear" w:color="auto" w:fill="FFFFFF"/>
            <w:vAlign w:val="top"/>
          </w:tcPr>
          <w:p>
            <w:pPr>
              <w:pStyle w:val="Style2"/>
              <w:keepNext w:val="0"/>
              <w:keepLines w:val="0"/>
              <w:framePr w:w="9293" w:h="677" w:vSpace="293" w:wrap="notBeside" w:vAnchor="text" w:hAnchor="text" w:x="111" w:y="1"/>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0 N P COMERCIO E ACESSÓRIOS LTDA</w:t>
            </w:r>
          </w:p>
        </w:tc>
        <w:tc>
          <w:tcPr>
            <w:tcBorders/>
            <w:shd w:val="clear" w:color="auto" w:fill="FFFFFF"/>
            <w:vAlign w:val="top"/>
          </w:tcPr>
          <w:p>
            <w:pPr>
              <w:pStyle w:val="Style2"/>
              <w:keepNext w:val="0"/>
              <w:keepLines w:val="0"/>
              <w:framePr w:w="9293" w:h="677" w:vSpace="293" w:wrap="notBeside" w:vAnchor="text" w:hAnchor="text" w:x="111" w:y="1"/>
              <w:widowControl w:val="0"/>
              <w:shd w:val="clear" w:color="auto" w:fill="auto"/>
              <w:bidi w:val="0"/>
              <w:spacing w:before="0" w:after="0" w:line="240" w:lineRule="auto"/>
              <w:ind w:left="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44.718.705/0001-14</w:t>
            </w:r>
          </w:p>
        </w:tc>
        <w:tc>
          <w:tcPr>
            <w:tcBorders/>
            <w:shd w:val="clear" w:color="auto" w:fill="FFFFFF"/>
            <w:vAlign w:val="top"/>
          </w:tcPr>
          <w:p>
            <w:pPr>
              <w:pStyle w:val="Style2"/>
              <w:keepNext w:val="0"/>
              <w:keepLines w:val="0"/>
              <w:framePr w:w="9293" w:h="677" w:vSpace="293" w:wrap="notBeside" w:vAnchor="text" w:hAnchor="text" w:x="111" w:y="1"/>
              <w:widowControl w:val="0"/>
              <w:shd w:val="clear" w:color="auto" w:fill="auto"/>
              <w:bidi w:val="0"/>
              <w:spacing w:before="0" w:after="0" w:line="240"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BR" w:eastAsia="pt-BR" w:bidi="pt-BR"/>
              </w:rPr>
              <w:t>04B5G026 -10-.5331</w:t>
            </w:r>
          </w:p>
        </w:tc>
        <w:tc>
          <w:tcPr>
            <w:tcBorders/>
            <w:shd w:val="clear" w:color="auto" w:fill="FFFFFF"/>
            <w:vAlign w:val="top"/>
          </w:tcPr>
          <w:p>
            <w:pPr>
              <w:pStyle w:val="Style2"/>
              <w:keepNext w:val="0"/>
              <w:keepLines w:val="0"/>
              <w:framePr w:w="9293" w:h="677" w:vSpace="293" w:wrap="notBeside" w:vAnchor="text" w:hAnchor="text" w:x="111" w:y="1"/>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VIVOBOOK15</w:t>
            </w:r>
          </w:p>
        </w:tc>
        <w:tc>
          <w:tcPr>
            <w:tcBorders/>
            <w:shd w:val="clear" w:color="auto" w:fill="FFFFFF"/>
            <w:vAlign w:val="top"/>
          </w:tcPr>
          <w:p>
            <w:pPr>
              <w:pStyle w:val="Style2"/>
              <w:keepNext w:val="0"/>
              <w:keepLines w:val="0"/>
              <w:framePr w:w="9293" w:h="677" w:vSpace="293" w:wrap="notBeside" w:vAnchor="text" w:hAnchor="text" w:x="111" w:y="1"/>
              <w:widowControl w:val="0"/>
              <w:shd w:val="clear" w:color="auto" w:fill="auto"/>
              <w:bidi w:val="0"/>
              <w:spacing w:before="0" w:after="0" w:line="240" w:lineRule="auto"/>
              <w:ind w:left="140" w:right="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ASUS</w:t>
            </w:r>
          </w:p>
        </w:tc>
        <w:tc>
          <w:tcPr>
            <w:tcBorders/>
            <w:shd w:val="clear" w:color="auto" w:fill="FFFFFF"/>
            <w:vAlign w:val="top"/>
          </w:tcPr>
          <w:p>
            <w:pPr>
              <w:pStyle w:val="Style2"/>
              <w:keepNext w:val="0"/>
              <w:keepLines w:val="0"/>
              <w:framePr w:w="9293" w:h="677" w:vSpace="293" w:wrap="notBeside" w:vAnchor="text" w:hAnchor="text" w:x="111" w:y="1"/>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RÍ5.S55.00</w:t>
            </w:r>
          </w:p>
        </w:tc>
        <w:tc>
          <w:tcPr>
            <w:tcBorders/>
            <w:shd w:val="clear" w:color="auto" w:fill="FFFFFF"/>
            <w:vAlign w:val="top"/>
          </w:tcPr>
          <w:p>
            <w:pPr>
              <w:pStyle w:val="Style2"/>
              <w:keepNext w:val="0"/>
              <w:keepLines w:val="0"/>
              <w:framePr w:w="9293" w:h="677" w:vSpace="293" w:wrap="notBeside" w:vAnchor="text" w:hAnchor="text" w:x="11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Ri 22.620,00</w:t>
            </w:r>
          </w:p>
        </w:tc>
      </w:tr>
      <w:tr>
        <w:trPr>
          <w:trHeight w:val="331" w:hRule="exact"/>
        </w:trPr>
        <w:tc>
          <w:tcPr>
            <w:tcBorders/>
            <w:shd w:val="clear" w:color="auto" w:fill="FFFFFF"/>
            <w:vAlign w:val="bottom"/>
          </w:tcPr>
          <w:p>
            <w:pPr>
              <w:pStyle w:val="Style2"/>
              <w:keepNext w:val="0"/>
              <w:keepLines w:val="0"/>
              <w:framePr w:w="9293" w:h="677" w:vSpace="293" w:wrap="notBeside" w:vAnchor="text" w:hAnchor="text" w:x="111" w:y="1"/>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framePr w:w="9293" w:h="677" w:vSpace="293" w:wrap="notBeside" w:vAnchor="text" w:hAnchor="text" w:x="111" w:y="1"/>
              <w:widowControl w:val="0"/>
              <w:shd w:val="clear" w:color="auto" w:fill="auto"/>
              <w:bidi w:val="0"/>
              <w:spacing w:before="0" w:after="0" w:line="240" w:lineRule="auto"/>
              <w:ind w:left="6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center"/>
          </w:tcPr>
          <w:p>
            <w:pPr>
              <w:pStyle w:val="Style2"/>
              <w:keepNext w:val="0"/>
              <w:keepLines w:val="0"/>
              <w:framePr w:w="9293" w:h="677" w:vSpace="293" w:wrap="notBeside" w:vAnchor="text" w:hAnchor="text" w:x="111"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O44&amp;2O26-</w:t>
            </w:r>
            <w:r>
              <w:rPr>
                <w:rFonts w:ascii="Arial" w:eastAsia="Arial" w:hAnsi="Arial" w:cs="Arial"/>
                <w:b/>
                <w:bCs/>
                <w:color w:val="000000"/>
                <w:spacing w:val="0"/>
                <w:w w:val="100"/>
                <w:position w:val="0"/>
                <w:sz w:val="10"/>
                <w:szCs w:val="10"/>
                <w:shd w:val="clear" w:color="auto" w:fill="auto"/>
                <w:lang w:val="pt-BR" w:eastAsia="pt-BR" w:bidi="pt-BR"/>
              </w:rPr>
              <w:t>15:14:41</w:t>
            </w:r>
          </w:p>
        </w:tc>
        <w:tc>
          <w:tcPr>
            <w:tcBorders/>
            <w:shd w:val="clear" w:color="auto" w:fill="FFFFFF"/>
            <w:vAlign w:val="center"/>
          </w:tcPr>
          <w:p>
            <w:pPr>
              <w:pStyle w:val="Style2"/>
              <w:keepNext w:val="0"/>
              <w:keepLines w:val="0"/>
              <w:framePr w:w="9293" w:h="677" w:vSpace="293" w:wrap="notBeside" w:vAnchor="text" w:hAnchor="text" w:x="111" w:y="1"/>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VIVOBOOK16</w:t>
            </w:r>
          </w:p>
        </w:tc>
        <w:tc>
          <w:tcPr>
            <w:tcBorders/>
            <w:shd w:val="clear" w:color="auto" w:fill="FFFFFF"/>
            <w:vAlign w:val="center"/>
          </w:tcPr>
          <w:p>
            <w:pPr>
              <w:pStyle w:val="Style2"/>
              <w:keepNext w:val="0"/>
              <w:keepLines w:val="0"/>
              <w:framePr w:w="9293" w:h="677" w:vSpace="293" w:wrap="notBeside" w:vAnchor="text" w:hAnchor="text" w:x="111" w:y="1"/>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ASUS</w:t>
            </w:r>
          </w:p>
        </w:tc>
        <w:tc>
          <w:tcPr>
            <w:tcBorders/>
            <w:shd w:val="clear" w:color="auto" w:fill="FFFFFF"/>
            <w:vAlign w:val="center"/>
          </w:tcPr>
          <w:p>
            <w:pPr>
              <w:pStyle w:val="Style2"/>
              <w:keepNext w:val="0"/>
              <w:keepLines w:val="0"/>
              <w:framePr w:w="9293" w:h="677" w:vSpace="293" w:wrap="notBeside" w:vAnchor="text" w:hAnchor="text" w:x="111" w:y="1"/>
              <w:widowControl w:val="0"/>
              <w:shd w:val="clear" w:color="auto" w:fill="auto"/>
              <w:bidi w:val="0"/>
              <w:spacing w:before="0" w:after="0" w:line="240" w:lineRule="auto"/>
              <w:ind w:left="0" w:right="20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R$5.655,00</w:t>
            </w:r>
          </w:p>
        </w:tc>
        <w:tc>
          <w:tcPr>
            <w:tcBorders/>
            <w:shd w:val="clear" w:color="auto" w:fill="FFFFFF"/>
            <w:vAlign w:val="center"/>
          </w:tcPr>
          <w:p>
            <w:pPr>
              <w:pStyle w:val="Style2"/>
              <w:keepNext w:val="0"/>
              <w:keepLines w:val="0"/>
              <w:framePr w:w="9293" w:h="677" w:vSpace="293" w:wrap="notBeside" w:vAnchor="text" w:hAnchor="text" w:x="111"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R$ 22.620.00</w:t>
            </w:r>
          </w:p>
        </w:tc>
      </w:tr>
    </w:tbl>
    <w:p>
      <w:pPr>
        <w:pStyle w:val="Style40"/>
        <w:keepNext w:val="0"/>
        <w:keepLines w:val="0"/>
        <w:framePr w:w="1099" w:h="154" w:hSpace="110" w:wrap="notBeside" w:vAnchor="text" w:hAnchor="text" w:x="1757" w:y="774"/>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41.441.208/0001-23</w:t>
      </w:r>
    </w:p>
    <w:p>
      <w:pPr>
        <w:pStyle w:val="Style40"/>
        <w:keepNext w:val="0"/>
        <w:keepLines w:val="0"/>
        <w:framePr w:w="1195" w:h="154" w:hSpace="110" w:wrap="notBeside" w:vAnchor="text" w:hAnchor="text" w:x="3413" w:y="783"/>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04/0S/2026 - 18:2055</w:t>
      </w:r>
    </w:p>
    <w:p>
      <w:pPr>
        <w:pStyle w:val="Style40"/>
        <w:keepNext w:val="0"/>
        <w:keepLines w:val="0"/>
        <w:framePr w:w="653" w:h="158" w:hSpace="110" w:wrap="notBeside" w:vAnchor="text" w:hAnchor="text" w:x="7652" w:y="807"/>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R$5.665.00</w:t>
      </w:r>
    </w:p>
    <w:p>
      <w:pPr>
        <w:pStyle w:val="Style40"/>
        <w:keepNext w:val="0"/>
        <w:keepLines w:val="0"/>
        <w:framePr w:w="749" w:h="158" w:hSpace="110" w:wrap="notBeside" w:vAnchor="text" w:hAnchor="text" w:x="8655" w:y="812"/>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RÍ 22.620.00</w:t>
      </w:r>
    </w:p>
    <w:p>
      <w:pPr>
        <w:widowControl w:val="0"/>
        <w:spacing w:line="1" w:lineRule="exact"/>
        <w:sectPr>
          <w:footnotePr>
            <w:pos w:val="pageBottom"/>
            <w:numFmt w:val="decimal"/>
            <w:numRestart w:val="continuous"/>
          </w:footnotePr>
          <w:type w:val="continuous"/>
          <w:pgSz w:w="12192" w:h="17969"/>
          <w:pgMar w:top="2051" w:left="1201" w:right="1201" w:bottom="565" w:header="0" w:footer="3" w:gutter="278"/>
          <w:cols w:space="720"/>
          <w:noEndnote/>
          <w:rtlGutter w:val="0"/>
          <w:docGrid w:linePitch="360"/>
        </w:sectPr>
      </w:pPr>
      <w:r>
        <mc:AlternateContent>
          <mc:Choice Requires="wps">
            <w:drawing>
              <wp:anchor distT="0" distB="0" distL="0" distR="0" simplePos="0" relativeHeight="125830033" behindDoc="0" locked="0" layoutInCell="1" allowOverlap="1">
                <wp:simplePos x="0" y="0"/>
                <wp:positionH relativeFrom="page">
                  <wp:posOffset>841375</wp:posOffset>
                </wp:positionH>
                <wp:positionV relativeFrom="margin">
                  <wp:posOffset>8449310</wp:posOffset>
                </wp:positionV>
                <wp:extent cx="847090" cy="194945"/>
                <wp:wrapSquare wrapText="bothSides"/>
                <wp:docPr id="2399" name="Shape 2399"/>
                <a:graphic xmlns:a="http://schemas.openxmlformats.org/drawingml/2006/main">
                  <a:graphicData uri="http://schemas.microsoft.com/office/word/2010/wordprocessingShape">
                    <wps:wsp>
                      <wps:cNvSpPr txBox="1"/>
                      <wps:spPr>
                        <a:xfrm>
                          <a:ext cx="847090" cy="194945"/>
                        </a:xfrm>
                        <a:prstGeom prst="rect"/>
                        <a:noFill/>
                      </wps:spPr>
                      <wps:txbx>
                        <w:txbxContent>
                          <w:p>
                            <w:pPr>
                              <w:pStyle w:val="Style142"/>
                              <w:keepNext w:val="0"/>
                              <w:keepLines w:val="0"/>
                              <w:widowControl w:val="0"/>
                              <w:shd w:val="clear" w:color="auto" w:fill="auto"/>
                              <w:bidi w:val="0"/>
                              <w:spacing w:before="0" w:after="0" w:line="269" w:lineRule="auto"/>
                              <w:ind w:left="0" w:right="0" w:firstLine="0"/>
                              <w:jc w:val="both"/>
                            </w:pPr>
                            <w:r>
                              <w:rPr>
                                <w:color w:val="000000"/>
                                <w:spacing w:val="0"/>
                                <w:w w:val="100"/>
                                <w:position w:val="0"/>
                                <w:sz w:val="11"/>
                                <w:szCs w:val="11"/>
                                <w:shd w:val="clear" w:color="auto" w:fill="auto"/>
                                <w:lang w:val="pt-BR" w:eastAsia="pt-BR" w:bidi="pt-BR"/>
                              </w:rPr>
                              <w:t xml:space="preserve">TITAN VM SERVIÇOS E </w:t>
                            </w:r>
                            <w:r>
                              <w:rPr>
                                <w:color w:val="000000"/>
                                <w:spacing w:val="0"/>
                                <w:w w:val="100"/>
                                <w:position w:val="0"/>
                                <w:shd w:val="clear" w:color="auto" w:fill="auto"/>
                                <w:lang w:val="pt-BR" w:eastAsia="pt-BR" w:bidi="pt-BR"/>
                              </w:rPr>
                              <w:t>COMERCIO LTDA</w:t>
                            </w:r>
                          </w:p>
                        </w:txbxContent>
                      </wps:txbx>
                      <wps:bodyPr lIns="0" tIns="0" rIns="0" bIns="0">
                        <a:noAutoFit/>
                      </wps:bodyPr>
                    </wps:wsp>
                  </a:graphicData>
                </a:graphic>
              </wp:anchor>
            </w:drawing>
          </mc:Choice>
          <mc:Fallback>
            <w:pict>
              <v:shape id="_x0000_s3425" type="#_x0000_t202" style="position:absolute;margin-left:66.25pt;margin-top:665.29999999999995pt;width:66.700000000000003pt;height:15.35pt;z-index:-125828720;mso-wrap-distance-left:0;mso-wrap-distance-right:0;mso-position-horizontal-relative:page;mso-position-vertical-relative:margin" filled="f" stroked="f">
                <v:textbox inset="0,0,0,0">
                  <w:txbxContent>
                    <w:p>
                      <w:pPr>
                        <w:pStyle w:val="Style142"/>
                        <w:keepNext w:val="0"/>
                        <w:keepLines w:val="0"/>
                        <w:widowControl w:val="0"/>
                        <w:shd w:val="clear" w:color="auto" w:fill="auto"/>
                        <w:bidi w:val="0"/>
                        <w:spacing w:before="0" w:after="0" w:line="269" w:lineRule="auto"/>
                        <w:ind w:left="0" w:right="0" w:firstLine="0"/>
                        <w:jc w:val="both"/>
                      </w:pPr>
                      <w:r>
                        <w:rPr>
                          <w:color w:val="000000"/>
                          <w:spacing w:val="0"/>
                          <w:w w:val="100"/>
                          <w:position w:val="0"/>
                          <w:sz w:val="11"/>
                          <w:szCs w:val="11"/>
                          <w:shd w:val="clear" w:color="auto" w:fill="auto"/>
                          <w:lang w:val="pt-BR" w:eastAsia="pt-BR" w:bidi="pt-BR"/>
                        </w:rPr>
                        <w:t xml:space="preserve">TITAN VM SERVIÇOS E </w:t>
                      </w:r>
                      <w:r>
                        <w:rPr>
                          <w:color w:val="000000"/>
                          <w:spacing w:val="0"/>
                          <w:w w:val="100"/>
                          <w:position w:val="0"/>
                          <w:shd w:val="clear" w:color="auto" w:fill="auto"/>
                          <w:lang w:val="pt-BR" w:eastAsia="pt-BR" w:bidi="pt-BR"/>
                        </w:rPr>
                        <w:t>COMERCIO LTDA</w:t>
                      </w:r>
                    </w:p>
                  </w:txbxContent>
                </v:textbox>
                <w10:wrap type="square" anchorx="page" anchory="margin"/>
              </v:shape>
            </w:pict>
          </mc:Fallback>
        </mc:AlternateContent>
      </w:r>
      <w:r>
        <mc:AlternateContent>
          <mc:Choice Requires="wps">
            <w:drawing>
              <wp:anchor distT="34290" distB="731520" distL="114300" distR="5195570" simplePos="0" relativeHeight="125830035" behindDoc="0" locked="0" layoutInCell="1" allowOverlap="1">
                <wp:simplePos x="0" y="0"/>
                <wp:positionH relativeFrom="page">
                  <wp:posOffset>841375</wp:posOffset>
                </wp:positionH>
                <wp:positionV relativeFrom="margin">
                  <wp:posOffset>8686800</wp:posOffset>
                </wp:positionV>
                <wp:extent cx="816610" cy="204470"/>
                <wp:wrapTopAndBottom/>
                <wp:docPr id="2401" name="Shape 2401"/>
                <a:graphic xmlns:a="http://schemas.openxmlformats.org/drawingml/2006/main">
                  <a:graphicData uri="http://schemas.microsoft.com/office/word/2010/wordprocessingShape">
                    <wps:wsp>
                      <wps:cNvSpPr txBox="1"/>
                      <wps:spPr>
                        <a:xfrm>
                          <a:ext cx="816610" cy="20447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 MATHEUS DA SILVA</w:t>
                            </w:r>
                          </w:p>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SOUSA LTDA</w:t>
                            </w:r>
                          </w:p>
                        </w:txbxContent>
                      </wps:txbx>
                      <wps:bodyPr lIns="0" tIns="0" rIns="0" bIns="0">
                        <a:noAutoFit/>
                      </wps:bodyPr>
                    </wps:wsp>
                  </a:graphicData>
                </a:graphic>
              </wp:anchor>
            </w:drawing>
          </mc:Choice>
          <mc:Fallback>
            <w:pict>
              <v:shape id="_x0000_s3427" type="#_x0000_t202" style="position:absolute;margin-left:66.25pt;margin-top:684.pt;width:64.299999999999997pt;height:16.100000000000001pt;z-index:-125828718;mso-wrap-distance-left:9.pt;mso-wrap-distance-top:2.7000000000000002pt;mso-wrap-distance-right:409.10000000000002pt;mso-wrap-distance-bottom:57.600000000000001pt;mso-position-horizontal-relative:page;mso-position-vertic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 MATHEUS DA SILVA</w:t>
                      </w:r>
                    </w:p>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SOUSA LTDA</w:t>
                      </w:r>
                    </w:p>
                  </w:txbxContent>
                </v:textbox>
                <w10:wrap type="topAndBottom" anchorx="page" anchory="margin"/>
              </v:shape>
            </w:pict>
          </mc:Fallback>
        </mc:AlternateContent>
      </w:r>
      <w:r>
        <mc:AlternateContent>
          <mc:Choice Requires="wps">
            <w:drawing>
              <wp:anchor distT="25400" distB="819785" distL="1159510" distR="4272280" simplePos="0" relativeHeight="125830037" behindDoc="0" locked="0" layoutInCell="1" allowOverlap="1">
                <wp:simplePos x="0" y="0"/>
                <wp:positionH relativeFrom="page">
                  <wp:posOffset>1886585</wp:posOffset>
                </wp:positionH>
                <wp:positionV relativeFrom="margin">
                  <wp:posOffset>8677910</wp:posOffset>
                </wp:positionV>
                <wp:extent cx="694690" cy="125095"/>
                <wp:wrapTopAndBottom/>
                <wp:docPr id="2403" name="Shape 2403"/>
                <a:graphic xmlns:a="http://schemas.openxmlformats.org/drawingml/2006/main">
                  <a:graphicData uri="http://schemas.microsoft.com/office/word/2010/wordprocessingShape">
                    <wps:wsp>
                      <wps:cNvSpPr txBox="1"/>
                      <wps:spPr>
                        <a:xfrm>
                          <a:ext cx="69469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55.4/teflM/OOOLM</w:t>
                            </w:r>
                          </w:p>
                        </w:txbxContent>
                      </wps:txbx>
                      <wps:bodyPr wrap="none" lIns="0" tIns="0" rIns="0" bIns="0">
                        <a:noAutoFit/>
                      </wps:bodyPr>
                    </wps:wsp>
                  </a:graphicData>
                </a:graphic>
              </wp:anchor>
            </w:drawing>
          </mc:Choice>
          <mc:Fallback>
            <w:pict>
              <v:shape id="_x0000_s3429" type="#_x0000_t202" style="position:absolute;margin-left:148.55000000000001pt;margin-top:683.29999999999995pt;width:54.700000000000003pt;height:9.8499999999999996pt;z-index:-125828716;mso-wrap-distance-left:91.299999999999997pt;mso-wrap-distance-top:2.pt;mso-wrap-distance-right:336.39999999999998pt;mso-wrap-distance-bottom:64.549999999999997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55.4/teflM/OOOLM</w:t>
                      </w:r>
                    </w:p>
                  </w:txbxContent>
                </v:textbox>
                <w10:wrap type="topAndBottom" anchorx="page" anchory="margin"/>
              </v:shape>
            </w:pict>
          </mc:Fallback>
        </mc:AlternateContent>
      </w:r>
      <w:r>
        <mc:AlternateContent>
          <mc:Choice Requires="wps">
            <w:drawing>
              <wp:anchor distT="49530" distB="817245" distL="2205355" distR="3159125" simplePos="0" relativeHeight="125830039" behindDoc="0" locked="0" layoutInCell="1" allowOverlap="1">
                <wp:simplePos x="0" y="0"/>
                <wp:positionH relativeFrom="page">
                  <wp:posOffset>2932430</wp:posOffset>
                </wp:positionH>
                <wp:positionV relativeFrom="margin">
                  <wp:posOffset>8702040</wp:posOffset>
                </wp:positionV>
                <wp:extent cx="762000" cy="103505"/>
                <wp:wrapTopAndBottom/>
                <wp:docPr id="2405" name="Shape 2405"/>
                <a:graphic xmlns:a="http://schemas.openxmlformats.org/drawingml/2006/main">
                  <a:graphicData uri="http://schemas.microsoft.com/office/word/2010/wordprocessingShape">
                    <wps:wsp>
                      <wps:cNvSpPr txBox="1"/>
                      <wps:spPr>
                        <a:xfrm>
                          <a:ext cx="762000"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05.05^056 - 09:08,35</w:t>
                            </w:r>
                          </w:p>
                        </w:txbxContent>
                      </wps:txbx>
                      <wps:bodyPr wrap="none" lIns="0" tIns="0" rIns="0" bIns="0">
                        <a:noAutoFit/>
                      </wps:bodyPr>
                    </wps:wsp>
                  </a:graphicData>
                </a:graphic>
              </wp:anchor>
            </w:drawing>
          </mc:Choice>
          <mc:Fallback>
            <w:pict>
              <v:shape id="_x0000_s3431" type="#_x0000_t202" style="position:absolute;margin-left:230.90000000000001pt;margin-top:685.20000000000005pt;width:60.pt;height:8.1500000000000004pt;z-index:-125828714;mso-wrap-distance-left:173.65000000000001pt;mso-wrap-distance-top:3.8999999999999999pt;mso-wrap-distance-right:248.75pt;mso-wrap-distance-bottom:64.349999999999994pt;mso-position-horizontal-relative:page;mso-position-vertic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05.05^056 - 09:08,35</w:t>
                      </w:r>
                    </w:p>
                  </w:txbxContent>
                </v:textbox>
                <w10:wrap type="topAndBottom" anchorx="page" anchory="margin"/>
              </v:shape>
            </w:pict>
          </mc:Fallback>
        </mc:AlternateContent>
      </w:r>
      <w:r>
        <mc:AlternateContent>
          <mc:Choice Requires="wps">
            <w:drawing>
              <wp:anchor distT="52705" distB="810895" distL="3253740" distR="2421890" simplePos="0" relativeHeight="125830041" behindDoc="0" locked="0" layoutInCell="1" allowOverlap="1">
                <wp:simplePos x="0" y="0"/>
                <wp:positionH relativeFrom="page">
                  <wp:posOffset>3980815</wp:posOffset>
                </wp:positionH>
                <wp:positionV relativeFrom="margin">
                  <wp:posOffset>8705215</wp:posOffset>
                </wp:positionV>
                <wp:extent cx="450850" cy="106680"/>
                <wp:wrapTopAndBottom/>
                <wp:docPr id="2407" name="Shape 2407"/>
                <a:graphic xmlns:a="http://schemas.openxmlformats.org/drawingml/2006/main">
                  <a:graphicData uri="http://schemas.microsoft.com/office/word/2010/wordprocessingShape">
                    <wps:wsp>
                      <wps:cNvSpPr txBox="1"/>
                      <wps:spPr>
                        <a:xfrm>
                          <a:ext cx="450850" cy="10668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NOTEBOOK</w:t>
                            </w:r>
                          </w:p>
                        </w:txbxContent>
                      </wps:txbx>
                      <wps:bodyPr wrap="none" lIns="0" tIns="0" rIns="0" bIns="0">
                        <a:noAutoFit/>
                      </wps:bodyPr>
                    </wps:wsp>
                  </a:graphicData>
                </a:graphic>
              </wp:anchor>
            </w:drawing>
          </mc:Choice>
          <mc:Fallback>
            <w:pict>
              <v:shape id="_x0000_s3433" type="#_x0000_t202" style="position:absolute;margin-left:313.44999999999999pt;margin-top:685.45000000000005pt;width:35.5pt;height:8.4000000000000004pt;z-index:-125828712;mso-wrap-distance-left:256.19999999999999pt;mso-wrap-distance-top:4.1500000000000004pt;mso-wrap-distance-right:190.69999999999999pt;mso-wrap-distance-bottom:63.850000000000001pt;mso-position-horizontal-relative:page;mso-position-vertic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NOTEBOOK</w:t>
                      </w:r>
                    </w:p>
                  </w:txbxContent>
                </v:textbox>
                <w10:wrap type="topAndBottom" anchorx="page" anchory="margin"/>
              </v:shape>
            </w:pict>
          </mc:Fallback>
        </mc:AlternateContent>
      </w:r>
      <w:r>
        <mc:AlternateContent>
          <mc:Choice Requires="wps">
            <w:drawing>
              <wp:anchor distT="55880" distB="804545" distL="3951605" distR="1939925" simplePos="0" relativeHeight="125830043" behindDoc="0" locked="0" layoutInCell="1" allowOverlap="1">
                <wp:simplePos x="0" y="0"/>
                <wp:positionH relativeFrom="page">
                  <wp:posOffset>4678680</wp:posOffset>
                </wp:positionH>
                <wp:positionV relativeFrom="margin">
                  <wp:posOffset>8708390</wp:posOffset>
                </wp:positionV>
                <wp:extent cx="234950" cy="109855"/>
                <wp:wrapTopAndBottom/>
                <wp:docPr id="2409" name="Shape 2409"/>
                <a:graphic xmlns:a="http://schemas.openxmlformats.org/drawingml/2006/main">
                  <a:graphicData uri="http://schemas.microsoft.com/office/word/2010/wordprocessingShape">
                    <wps:wsp>
                      <wps:cNvSpPr txBox="1"/>
                      <wps:spPr>
                        <a:xfrm>
                          <a:ext cx="23495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ASUS</w:t>
                            </w:r>
                          </w:p>
                        </w:txbxContent>
                      </wps:txbx>
                      <wps:bodyPr wrap="none" lIns="0" tIns="0" rIns="0" bIns="0">
                        <a:noAutoFit/>
                      </wps:bodyPr>
                    </wps:wsp>
                  </a:graphicData>
                </a:graphic>
              </wp:anchor>
            </w:drawing>
          </mc:Choice>
          <mc:Fallback>
            <w:pict>
              <v:shape id="_x0000_s3435" type="#_x0000_t202" style="position:absolute;margin-left:368.39999999999998pt;margin-top:685.70000000000005pt;width:18.5pt;height:8.6500000000000004pt;z-index:-125828710;mso-wrap-distance-left:311.14999999999998pt;mso-wrap-distance-top:4.4000000000000004pt;mso-wrap-distance-right:152.75pt;mso-wrap-distance-bottom:63.35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ASUS</w:t>
                      </w:r>
                    </w:p>
                  </w:txbxContent>
                </v:textbox>
                <w10:wrap type="topAndBottom" anchorx="page" anchory="margin"/>
              </v:shape>
            </w:pict>
          </mc:Fallback>
        </mc:AlternateContent>
      </w:r>
      <w:r>
        <mc:AlternateContent>
          <mc:Choice Requires="wps">
            <w:drawing>
              <wp:anchor distT="171450" distB="548640" distL="4403090" distR="1327150" simplePos="0" relativeHeight="125830045" behindDoc="0" locked="0" layoutInCell="1" allowOverlap="1">
                <wp:simplePos x="0" y="0"/>
                <wp:positionH relativeFrom="page">
                  <wp:posOffset>5130165</wp:posOffset>
                </wp:positionH>
                <wp:positionV relativeFrom="margin">
                  <wp:posOffset>8823960</wp:posOffset>
                </wp:positionV>
                <wp:extent cx="396240" cy="250190"/>
                <wp:wrapTopAndBottom/>
                <wp:docPr id="2411" name="Shape 2411"/>
                <a:graphic xmlns:a="http://schemas.openxmlformats.org/drawingml/2006/main">
                  <a:graphicData uri="http://schemas.microsoft.com/office/word/2010/wordprocessingShape">
                    <wps:wsp>
                      <wps:cNvSpPr txBox="1"/>
                      <wps:spPr>
                        <a:xfrm>
                          <a:ext cx="396240" cy="250190"/>
                        </a:xfrm>
                        <a:prstGeom prst="rect"/>
                        <a:noFill/>
                      </wps:spPr>
                      <wps:txbx>
                        <w:txbxContent>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Folha</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w:t>
                            </w:r>
                          </w:p>
                        </w:txbxContent>
                      </wps:txbx>
                      <wps:bodyPr lIns="0" tIns="0" rIns="0" bIns="0">
                        <a:noAutoFit/>
                      </wps:bodyPr>
                    </wps:wsp>
                  </a:graphicData>
                </a:graphic>
              </wp:anchor>
            </w:drawing>
          </mc:Choice>
          <mc:Fallback>
            <w:pict>
              <v:shape id="_x0000_s3437" type="#_x0000_t202" style="position:absolute;margin-left:403.94999999999999pt;margin-top:694.79999999999995pt;width:31.199999999999999pt;height:19.699999999999999pt;z-index:-125828708;mso-wrap-distance-left:346.69999999999999pt;mso-wrap-distance-top:13.5pt;mso-wrap-distance-right:104.5pt;mso-wrap-distance-bottom:43.200000000000003pt;mso-position-horizontal-relative:page;mso-position-vertical-relative:margin" filled="f" stroked="f">
                <v:textbox inset="0,0,0,0">
                  <w:txbxContent>
                    <w:p>
                      <w:pPr>
                        <w:pStyle w:val="Style4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Folha</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w:t>
                      </w:r>
                    </w:p>
                  </w:txbxContent>
                </v:textbox>
                <w10:wrap type="topAndBottom" anchorx="page" anchory="margin"/>
              </v:shape>
            </w:pict>
          </mc:Fallback>
        </mc:AlternateContent>
      </w:r>
      <w:r>
        <mc:AlternateContent>
          <mc:Choice Requires="wps">
            <w:drawing>
              <wp:anchor distT="516255" distB="201295" distL="212090" distR="5267960" simplePos="0" relativeHeight="125830047" behindDoc="0" locked="0" layoutInCell="1" allowOverlap="1">
                <wp:simplePos x="0" y="0"/>
                <wp:positionH relativeFrom="page">
                  <wp:posOffset>939165</wp:posOffset>
                </wp:positionH>
                <wp:positionV relativeFrom="margin">
                  <wp:posOffset>9168765</wp:posOffset>
                </wp:positionV>
                <wp:extent cx="646430" cy="252730"/>
                <wp:wrapTopAndBottom/>
                <wp:docPr id="2413" name="Shape 2413"/>
                <a:graphic xmlns:a="http://schemas.openxmlformats.org/drawingml/2006/main">
                  <a:graphicData uri="http://schemas.microsoft.com/office/word/2010/wordprocessingShape">
                    <wps:wsp>
                      <wps:cNvSpPr txBox="1"/>
                      <wps:spPr>
                        <a:xfrm>
                          <a:ext cx="646430" cy="252730"/>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213" w:name="bookmark213"/>
                            <w:r>
                              <w:rPr>
                                <w:rFonts w:ascii="Arial" w:eastAsia="Arial" w:hAnsi="Arial" w:cs="Arial"/>
                                <w:color w:val="A8C2C8"/>
                                <w:spacing w:val="0"/>
                                <w:w w:val="100"/>
                                <w:position w:val="0"/>
                                <w:shd w:val="clear" w:color="auto" w:fill="auto"/>
                                <w:lang w:val="pt-BR" w:eastAsia="pt-BR" w:bidi="pt-BR"/>
                              </w:rPr>
                              <w:t>PORTAL</w:t>
                            </w:r>
                            <w:bookmarkEnd w:id="213"/>
                          </w:p>
                          <w:p>
                            <w:pPr>
                              <w:pStyle w:val="Style142"/>
                              <w:keepNext w:val="0"/>
                              <w:keepLines w:val="0"/>
                              <w:widowControl w:val="0"/>
                              <w:shd w:val="clear" w:color="auto" w:fill="auto"/>
                              <w:bidi w:val="0"/>
                              <w:spacing w:before="0" w:after="0" w:line="240" w:lineRule="auto"/>
                              <w:ind w:left="0" w:right="0" w:firstLine="0"/>
                              <w:jc w:val="left"/>
                            </w:pPr>
                            <w:r>
                              <w:rPr>
                                <w:color w:val="A8C2C8"/>
                                <w:spacing w:val="0"/>
                                <w:w w:val="100"/>
                                <w:position w:val="0"/>
                                <w:shd w:val="clear" w:color="auto" w:fill="auto"/>
                                <w:lang w:val="pt-BR" w:eastAsia="pt-BR" w:bidi="pt-BR"/>
                              </w:rPr>
                              <w:t>tstwtt*j«)#uctó</w:t>
                            </w:r>
                          </w:p>
                        </w:txbxContent>
                      </wps:txbx>
                      <wps:bodyPr lIns="0" tIns="0" rIns="0" bIns="0">
                        <a:noAutoFit/>
                      </wps:bodyPr>
                    </wps:wsp>
                  </a:graphicData>
                </a:graphic>
              </wp:anchor>
            </w:drawing>
          </mc:Choice>
          <mc:Fallback>
            <w:pict>
              <v:shape id="_x0000_s3439" type="#_x0000_t202" style="position:absolute;margin-left:73.950000000000003pt;margin-top:721.95000000000005pt;width:50.899999999999999pt;height:19.899999999999999pt;z-index:-125828706;mso-wrap-distance-left:16.699999999999999pt;mso-wrap-distance-top:40.649999999999999pt;mso-wrap-distance-right:414.80000000000001pt;mso-wrap-distance-bottom:15.85pt;mso-position-horizontal-relative:page;mso-position-vertic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213" w:name="bookmark213"/>
                      <w:r>
                        <w:rPr>
                          <w:rFonts w:ascii="Arial" w:eastAsia="Arial" w:hAnsi="Arial" w:cs="Arial"/>
                          <w:color w:val="A8C2C8"/>
                          <w:spacing w:val="0"/>
                          <w:w w:val="100"/>
                          <w:position w:val="0"/>
                          <w:shd w:val="clear" w:color="auto" w:fill="auto"/>
                          <w:lang w:val="pt-BR" w:eastAsia="pt-BR" w:bidi="pt-BR"/>
                        </w:rPr>
                        <w:t>PORTAL</w:t>
                      </w:r>
                      <w:bookmarkEnd w:id="213"/>
                    </w:p>
                    <w:p>
                      <w:pPr>
                        <w:pStyle w:val="Style142"/>
                        <w:keepNext w:val="0"/>
                        <w:keepLines w:val="0"/>
                        <w:widowControl w:val="0"/>
                        <w:shd w:val="clear" w:color="auto" w:fill="auto"/>
                        <w:bidi w:val="0"/>
                        <w:spacing w:before="0" w:after="0" w:line="240" w:lineRule="auto"/>
                        <w:ind w:left="0" w:right="0" w:firstLine="0"/>
                        <w:jc w:val="left"/>
                      </w:pPr>
                      <w:r>
                        <w:rPr>
                          <w:color w:val="A8C2C8"/>
                          <w:spacing w:val="0"/>
                          <w:w w:val="100"/>
                          <w:position w:val="0"/>
                          <w:shd w:val="clear" w:color="auto" w:fill="auto"/>
                          <w:lang w:val="pt-BR" w:eastAsia="pt-BR" w:bidi="pt-BR"/>
                        </w:rPr>
                        <w:t>tstwtt*j«)#uctó</w:t>
                      </w:r>
                    </w:p>
                  </w:txbxContent>
                </v:textbox>
                <w10:wrap type="topAndBottom" anchorx="page" anchory="margin"/>
              </v:shape>
            </w:pict>
          </mc:Fallback>
        </mc:AlternateContent>
      </w:r>
      <w:r>
        <mc:AlternateContent>
          <mc:Choice Requires="wps">
            <w:drawing>
              <wp:anchor distT="424815" distB="152400" distL="986155" distR="1278255" simplePos="0" relativeHeight="125830049" behindDoc="0" locked="0" layoutInCell="1" allowOverlap="1">
                <wp:simplePos x="0" y="0"/>
                <wp:positionH relativeFrom="page">
                  <wp:posOffset>1713230</wp:posOffset>
                </wp:positionH>
                <wp:positionV relativeFrom="margin">
                  <wp:posOffset>9077325</wp:posOffset>
                </wp:positionV>
                <wp:extent cx="3862070" cy="393065"/>
                <wp:wrapTopAndBottom/>
                <wp:docPr id="2415" name="Shape 2415"/>
                <a:graphic xmlns:a="http://schemas.openxmlformats.org/drawingml/2006/main">
                  <a:graphicData uri="http://schemas.microsoft.com/office/word/2010/wordprocessingShape">
                    <wps:wsp>
                      <wps:cNvSpPr txBox="1"/>
                      <wps:spPr>
                        <a:xfrm>
                          <a:ext cx="3862070" cy="393065"/>
                        </a:xfrm>
                        <a:prstGeom prst="rect"/>
                        <a:noFill/>
                      </wps:spPr>
                      <wps:txbx>
                        <w:txbxContent>
                          <w:p>
                            <w:pPr>
                              <w:pStyle w:val="Style142"/>
                              <w:keepNext w:val="0"/>
                              <w:keepLines w:val="0"/>
                              <w:widowControl w:val="0"/>
                              <w:shd w:val="clear" w:color="auto" w:fill="auto"/>
                              <w:tabs>
                                <w:tab w:pos="581" w:val="left"/>
                              </w:tabs>
                              <w:bidi w:val="0"/>
                              <w:spacing w:before="0" w:after="0"/>
                              <w:ind w:left="0" w:right="0" w:firstLine="0"/>
                              <w:jc w:val="right"/>
                            </w:pPr>
                            <w:r>
                              <w:rPr>
                                <w:u w:val="single"/>
                              </w:rPr>
                              <w:t xml:space="preserve"> </w:t>
                              <w:tab/>
                            </w:r>
                          </w:p>
                          <w:p>
                            <w:pPr>
                              <w:pStyle w:val="Style142"/>
                              <w:keepNext w:val="0"/>
                              <w:keepLines w:val="0"/>
                              <w:widowControl w:val="0"/>
                              <w:shd w:val="clear" w:color="auto" w:fill="auto"/>
                              <w:bidi w:val="0"/>
                              <w:spacing w:before="0" w:after="0"/>
                              <w:ind w:left="0" w:right="260" w:firstLine="0"/>
                              <w:jc w:val="left"/>
                            </w:pPr>
                            <w:r>
                              <w:rPr>
                                <w:color w:val="000000"/>
                                <w:spacing w:val="0"/>
                                <w:w w:val="100"/>
                                <w:position w:val="0"/>
                                <w:shd w:val="clear" w:color="auto" w:fill="auto"/>
                                <w:lang w:val="pt-BR" w:eastAsia="pt-BR" w:bidi="pt-BR"/>
                              </w:rPr>
                              <w:t>A autenticidade do documento pode ser verificada no sle hltps.:</w:t>
                            </w:r>
                            <w:r>
                              <w:rPr>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valdaattiuivo.poit4decompiaspubficas.com.br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de Compras Publicas em 08/05/2026 às 14:3024. Código verificador: 13527CF</w:t>
                            </w:r>
                          </w:p>
                        </w:txbxContent>
                      </wps:txbx>
                      <wps:bodyPr lIns="0" tIns="0" rIns="0" bIns="0">
                        <a:noAutoFit/>
                      </wps:bodyPr>
                    </wps:wsp>
                  </a:graphicData>
                </a:graphic>
              </wp:anchor>
            </w:drawing>
          </mc:Choice>
          <mc:Fallback>
            <w:pict>
              <v:shape id="_x0000_s3441" type="#_x0000_t202" style="position:absolute;margin-left:134.90000000000001pt;margin-top:714.75pt;width:304.10000000000002pt;height:30.949999999999999pt;z-index:-125828704;mso-wrap-distance-left:77.650000000000006pt;mso-wrap-distance-top:33.450000000000003pt;mso-wrap-distance-right:100.65000000000001pt;mso-wrap-distance-bottom:12.pt;mso-position-horizontal-relative:page;mso-position-vertical-relative:margin" filled="f" stroked="f">
                <v:textbox inset="0,0,0,0">
                  <w:txbxContent>
                    <w:p>
                      <w:pPr>
                        <w:pStyle w:val="Style142"/>
                        <w:keepNext w:val="0"/>
                        <w:keepLines w:val="0"/>
                        <w:widowControl w:val="0"/>
                        <w:shd w:val="clear" w:color="auto" w:fill="auto"/>
                        <w:tabs>
                          <w:tab w:pos="581" w:val="left"/>
                        </w:tabs>
                        <w:bidi w:val="0"/>
                        <w:spacing w:before="0" w:after="0"/>
                        <w:ind w:left="0" w:right="0" w:firstLine="0"/>
                        <w:jc w:val="right"/>
                      </w:pPr>
                      <w:r>
                        <w:rPr>
                          <w:u w:val="single"/>
                        </w:rPr>
                        <w:t xml:space="preserve"> </w:t>
                        <w:tab/>
                      </w:r>
                    </w:p>
                    <w:p>
                      <w:pPr>
                        <w:pStyle w:val="Style142"/>
                        <w:keepNext w:val="0"/>
                        <w:keepLines w:val="0"/>
                        <w:widowControl w:val="0"/>
                        <w:shd w:val="clear" w:color="auto" w:fill="auto"/>
                        <w:bidi w:val="0"/>
                        <w:spacing w:before="0" w:after="0"/>
                        <w:ind w:left="0" w:right="260" w:firstLine="0"/>
                        <w:jc w:val="left"/>
                      </w:pPr>
                      <w:r>
                        <w:rPr>
                          <w:color w:val="000000"/>
                          <w:spacing w:val="0"/>
                          <w:w w:val="100"/>
                          <w:position w:val="0"/>
                          <w:shd w:val="clear" w:color="auto" w:fill="auto"/>
                          <w:lang w:val="pt-BR" w:eastAsia="pt-BR" w:bidi="pt-BR"/>
                        </w:rPr>
                        <w:t>A autenticidade do documento pode ser verificada no sle hltps.:</w:t>
                      </w:r>
                      <w:r>
                        <w:rPr>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valdaattiuivo.poit4decompiaspubficas.com.br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de Compras Publicas em 08/05/2026 às 14:3024. Código verificador: 13527CF</w:t>
                      </w:r>
                    </w:p>
                  </w:txbxContent>
                </v:textbox>
                <w10:wrap type="topAndBottom" anchorx="page" anchory="margin"/>
              </v:shape>
            </w:pict>
          </mc:Fallback>
        </mc:AlternateContent>
      </w:r>
      <w:r>
        <w:drawing>
          <wp:anchor distT="74295" distB="356235" distL="4792980" distR="818515" simplePos="0" relativeHeight="125830051" behindDoc="0" locked="0" layoutInCell="1" allowOverlap="1">
            <wp:simplePos x="0" y="0"/>
            <wp:positionH relativeFrom="page">
              <wp:posOffset>5520055</wp:posOffset>
            </wp:positionH>
            <wp:positionV relativeFrom="margin">
              <wp:posOffset>8726805</wp:posOffset>
            </wp:positionV>
            <wp:extent cx="518160" cy="542290"/>
            <wp:wrapTopAndBottom/>
            <wp:docPr id="2417" name="Shape 2417"/>
            <a:graphic xmlns:a="http://schemas.openxmlformats.org/drawingml/2006/main">
              <a:graphicData uri="http://schemas.openxmlformats.org/drawingml/2006/picture">
                <pic:pic xmlns:pic="http://schemas.openxmlformats.org/drawingml/2006/picture">
                  <pic:nvPicPr>
                    <pic:cNvPr id="2418" name="Picture box 2418"/>
                    <pic:cNvPicPr/>
                  </pic:nvPicPr>
                  <pic:blipFill>
                    <a:blip r:embed="rId1017"/>
                    <a:stretch/>
                  </pic:blipFill>
                  <pic:spPr>
                    <a:xfrm>
                      <a:ext cx="518160" cy="542290"/>
                    </a:xfrm>
                    <a:prstGeom prst="rect"/>
                  </pic:spPr>
                </pic:pic>
              </a:graphicData>
            </a:graphic>
          </wp:anchor>
        </w:drawing>
      </w:r>
      <w:r>
        <mc:AlternateContent>
          <mc:Choice Requires="wps">
            <w:drawing>
              <wp:anchor distT="64770" distB="802005" distL="5533390" distR="114300" simplePos="0" relativeHeight="125830052" behindDoc="0" locked="0" layoutInCell="1" allowOverlap="1">
                <wp:simplePos x="0" y="0"/>
                <wp:positionH relativeFrom="page">
                  <wp:posOffset>6260465</wp:posOffset>
                </wp:positionH>
                <wp:positionV relativeFrom="margin">
                  <wp:posOffset>8717280</wp:posOffset>
                </wp:positionV>
                <wp:extent cx="478790" cy="103505"/>
                <wp:wrapTopAndBottom/>
                <wp:docPr id="2419" name="Shape 2419"/>
                <a:graphic xmlns:a="http://schemas.openxmlformats.org/drawingml/2006/main">
                  <a:graphicData uri="http://schemas.microsoft.com/office/word/2010/wordprocessingShape">
                    <wps:wsp>
                      <wps:cNvSpPr txBox="1"/>
                      <wps:spPr>
                        <a:xfrm>
                          <a:ext cx="478790"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Ri 22.622.32</w:t>
                            </w:r>
                          </w:p>
                        </w:txbxContent>
                      </wps:txbx>
                      <wps:bodyPr wrap="none" lIns="0" tIns="0" rIns="0" bIns="0">
                        <a:noAutoFit/>
                      </wps:bodyPr>
                    </wps:wsp>
                  </a:graphicData>
                </a:graphic>
              </wp:anchor>
            </w:drawing>
          </mc:Choice>
          <mc:Fallback>
            <w:pict>
              <v:shape id="_x0000_s3445" type="#_x0000_t202" style="position:absolute;margin-left:492.94999999999999pt;margin-top:686.39999999999998pt;width:37.700000000000003pt;height:8.1500000000000004pt;z-index:-125828701;mso-wrap-distance-left:435.69999999999999pt;mso-wrap-distance-top:5.0999999999999996pt;mso-wrap-distance-right:9.pt;mso-wrap-distance-bottom:63.149999999999999pt;mso-position-horizontal-relative:page;mso-position-vertic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Ri 22.622.32</w:t>
                      </w:r>
                    </w:p>
                  </w:txbxContent>
                </v:textbox>
                <w10:wrap type="topAndBottom" anchorx="page" anchory="margin"/>
              </v:shape>
            </w:pict>
          </mc:Fallback>
        </mc:AlternateContent>
      </w:r>
      <w:r>
        <w:drawing>
          <wp:anchor distT="491490" distB="0" distL="5487670" distR="172720" simplePos="0" relativeHeight="125830054" behindDoc="0" locked="0" layoutInCell="1" allowOverlap="1">
            <wp:simplePos x="0" y="0"/>
            <wp:positionH relativeFrom="page">
              <wp:posOffset>6214745</wp:posOffset>
            </wp:positionH>
            <wp:positionV relativeFrom="margin">
              <wp:posOffset>9144000</wp:posOffset>
            </wp:positionV>
            <wp:extent cx="469265" cy="481330"/>
            <wp:wrapTopAndBottom/>
            <wp:docPr id="2421" name="Shape 2421"/>
            <a:graphic xmlns:a="http://schemas.openxmlformats.org/drawingml/2006/main">
              <a:graphicData uri="http://schemas.openxmlformats.org/drawingml/2006/picture">
                <pic:pic xmlns:pic="http://schemas.openxmlformats.org/drawingml/2006/picture">
                  <pic:nvPicPr>
                    <pic:cNvPr id="2422" name="Picture box 2422"/>
                    <pic:cNvPicPr/>
                  </pic:nvPicPr>
                  <pic:blipFill>
                    <a:blip r:embed="rId1019"/>
                    <a:stretch/>
                  </pic:blipFill>
                  <pic:spPr>
                    <a:xfrm>
                      <a:ext cx="469265" cy="481330"/>
                    </a:xfrm>
                    <a:prstGeom prst="rect"/>
                  </pic:spPr>
                </pic:pic>
              </a:graphicData>
            </a:graphic>
          </wp:anchor>
        </w:drawing>
      </w:r>
    </w:p>
    <w:p>
      <w:pPr>
        <w:widowControl w:val="0"/>
        <w:spacing w:line="1" w:lineRule="exact"/>
      </w:pPr>
      <w:r>
        <mc:AlternateContent>
          <mc:Choice Requires="wps">
            <w:drawing>
              <wp:anchor distT="33655" distB="127000" distL="0" distR="0" simplePos="0" relativeHeight="125830055" behindDoc="0" locked="0" layoutInCell="1" allowOverlap="1">
                <wp:simplePos x="0" y="0"/>
                <wp:positionH relativeFrom="margin">
                  <wp:posOffset>18415</wp:posOffset>
                </wp:positionH>
                <wp:positionV relativeFrom="paragraph">
                  <wp:posOffset>33655</wp:posOffset>
                </wp:positionV>
                <wp:extent cx="1749425" cy="633730"/>
                <wp:wrapTopAndBottom/>
                <wp:docPr id="2423" name="Shape 2423"/>
                <a:graphic xmlns:a="http://schemas.openxmlformats.org/drawingml/2006/main">
                  <a:graphicData uri="http://schemas.microsoft.com/office/word/2010/wordprocessingShape">
                    <wps:wsp>
                      <wps:cNvSpPr txBox="1"/>
                      <wps:spPr>
                        <a:xfrm>
                          <a:ext cx="1749425" cy="633730"/>
                        </a:xfrm>
                        <a:prstGeom prst="rect"/>
                        <a:noFill/>
                      </wps:spPr>
                      <wps:txbx>
                        <w:txbxContent>
                          <w:p>
                            <w:pPr>
                              <w:pStyle w:val="Style142"/>
                              <w:keepNext w:val="0"/>
                              <w:keepLines w:val="0"/>
                              <w:widowControl w:val="0"/>
                              <w:shd w:val="clear" w:color="auto" w:fill="auto"/>
                              <w:bidi w:val="0"/>
                              <w:spacing w:before="0" w:after="60" w:line="312" w:lineRule="auto"/>
                              <w:ind w:left="0" w:right="0" w:firstLine="0"/>
                              <w:jc w:val="both"/>
                            </w:pPr>
                            <w:r>
                              <w:rPr>
                                <w:color w:val="000000"/>
                                <w:spacing w:val="0"/>
                                <w:w w:val="100"/>
                                <w:position w:val="0"/>
                                <w:shd w:val="clear" w:color="auto" w:fill="auto"/>
                                <w:lang w:val="pt-BR" w:eastAsia="pt-BR" w:bidi="pt-BR"/>
                              </w:rPr>
                              <w:t>V DE SOU2A FIGUEIREDO 36.413.101/0001-31 LTDA</w:t>
                            </w:r>
                          </w:p>
                          <w:p>
                            <w:pPr>
                              <w:pStyle w:val="Style142"/>
                              <w:keepNext w:val="0"/>
                              <w:keepLines w:val="0"/>
                              <w:widowControl w:val="0"/>
                              <w:shd w:val="clear" w:color="auto" w:fill="auto"/>
                              <w:bidi w:val="0"/>
                              <w:spacing w:before="0" w:after="0" w:line="302" w:lineRule="auto"/>
                              <w:ind w:left="0" w:right="0" w:firstLine="0"/>
                              <w:jc w:val="both"/>
                            </w:pPr>
                            <w:r>
                              <w:rPr>
                                <w:color w:val="000000"/>
                                <w:spacing w:val="0"/>
                                <w:w w:val="100"/>
                                <w:position w:val="0"/>
                                <w:shd w:val="clear" w:color="auto" w:fill="auto"/>
                                <w:lang w:val="pt-BR" w:eastAsia="pt-BR" w:bidi="pt-BR"/>
                              </w:rPr>
                              <w:t>EOUIPSUL COMERCIÔ E 56.500.842/0001-46 ASSISTÊNCIA TÉCNICA DE</w:t>
                            </w:r>
                          </w:p>
                          <w:p>
                            <w:pPr>
                              <w:pStyle w:val="Style2"/>
                              <w:keepNext w:val="0"/>
                              <w:keepLines w:val="0"/>
                              <w:widowControl w:val="0"/>
                              <w:pBdr>
                                <w:bottom w:val="single" w:sz="4" w:space="0" w:color="auto"/>
                              </w:pBdr>
                              <w:shd w:val="clear" w:color="auto" w:fill="auto"/>
                              <w:bidi w:val="0"/>
                              <w:spacing w:before="0" w:after="0" w:line="334" w:lineRule="auto"/>
                              <w:ind w:left="0" w:right="116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EQUIPAMENTOS A SAUDE El </w:t>
                            </w:r>
                            <w:r>
                              <w:rPr>
                                <w:rFonts w:ascii="Arial" w:eastAsia="Arial" w:hAnsi="Arial" w:cs="Arial"/>
                                <w:b/>
                                <w:bCs/>
                                <w:color w:val="000000"/>
                                <w:spacing w:val="0"/>
                                <w:w w:val="100"/>
                                <w:position w:val="0"/>
                                <w:sz w:val="9"/>
                                <w:szCs w:val="9"/>
                                <w:shd w:val="clear" w:color="auto" w:fill="auto"/>
                                <w:lang w:val="pt-PT" w:eastAsia="pt-PT" w:bidi="pt-PT"/>
                              </w:rPr>
                              <w:t>RELI</w:t>
                            </w:r>
                          </w:p>
                        </w:txbxContent>
                      </wps:txbx>
                      <wps:bodyPr lIns="0" tIns="0" rIns="0" bIns="0">
                        <a:noAutoFit/>
                      </wps:bodyPr>
                    </wps:wsp>
                  </a:graphicData>
                </a:graphic>
              </wp:anchor>
            </w:drawing>
          </mc:Choice>
          <mc:Fallback>
            <w:pict>
              <v:shape id="_x0000_s3449" type="#_x0000_t202" style="position:absolute;margin-left:1.45pt;margin-top:2.6499999999999999pt;width:137.75pt;height:49.899999999999999pt;z-index:-125828698;mso-wrap-distance-left:0;mso-wrap-distance-top:2.6499999999999999pt;mso-wrap-distance-right:0;mso-wrap-distance-bottom:10.pt;mso-position-horizontal-relative:margin" filled="f" stroked="f">
                <v:textbox inset="0,0,0,0">
                  <w:txbxContent>
                    <w:p>
                      <w:pPr>
                        <w:pStyle w:val="Style142"/>
                        <w:keepNext w:val="0"/>
                        <w:keepLines w:val="0"/>
                        <w:widowControl w:val="0"/>
                        <w:shd w:val="clear" w:color="auto" w:fill="auto"/>
                        <w:bidi w:val="0"/>
                        <w:spacing w:before="0" w:after="60" w:line="312" w:lineRule="auto"/>
                        <w:ind w:left="0" w:right="0" w:firstLine="0"/>
                        <w:jc w:val="both"/>
                      </w:pPr>
                      <w:r>
                        <w:rPr>
                          <w:color w:val="000000"/>
                          <w:spacing w:val="0"/>
                          <w:w w:val="100"/>
                          <w:position w:val="0"/>
                          <w:shd w:val="clear" w:color="auto" w:fill="auto"/>
                          <w:lang w:val="pt-BR" w:eastAsia="pt-BR" w:bidi="pt-BR"/>
                        </w:rPr>
                        <w:t>V DE SOU2A FIGUEIREDO 36.413.101/0001-31 LTDA</w:t>
                      </w:r>
                    </w:p>
                    <w:p>
                      <w:pPr>
                        <w:pStyle w:val="Style142"/>
                        <w:keepNext w:val="0"/>
                        <w:keepLines w:val="0"/>
                        <w:widowControl w:val="0"/>
                        <w:shd w:val="clear" w:color="auto" w:fill="auto"/>
                        <w:bidi w:val="0"/>
                        <w:spacing w:before="0" w:after="0" w:line="302" w:lineRule="auto"/>
                        <w:ind w:left="0" w:right="0" w:firstLine="0"/>
                        <w:jc w:val="both"/>
                      </w:pPr>
                      <w:r>
                        <w:rPr>
                          <w:color w:val="000000"/>
                          <w:spacing w:val="0"/>
                          <w:w w:val="100"/>
                          <w:position w:val="0"/>
                          <w:shd w:val="clear" w:color="auto" w:fill="auto"/>
                          <w:lang w:val="pt-BR" w:eastAsia="pt-BR" w:bidi="pt-BR"/>
                        </w:rPr>
                        <w:t>EOUIPSUL COMERCIÔ E 56.500.842/0001-46 ASSISTÊNCIA TÉCNICA DE</w:t>
                      </w:r>
                    </w:p>
                    <w:p>
                      <w:pPr>
                        <w:pStyle w:val="Style2"/>
                        <w:keepNext w:val="0"/>
                        <w:keepLines w:val="0"/>
                        <w:widowControl w:val="0"/>
                        <w:pBdr>
                          <w:bottom w:val="single" w:sz="4" w:space="0" w:color="auto"/>
                        </w:pBdr>
                        <w:shd w:val="clear" w:color="auto" w:fill="auto"/>
                        <w:bidi w:val="0"/>
                        <w:spacing w:before="0" w:after="0" w:line="334" w:lineRule="auto"/>
                        <w:ind w:left="0" w:right="116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EQUIPAMENTOS A SAUDE El </w:t>
                      </w:r>
                      <w:r>
                        <w:rPr>
                          <w:rFonts w:ascii="Arial" w:eastAsia="Arial" w:hAnsi="Arial" w:cs="Arial"/>
                          <w:b/>
                          <w:bCs/>
                          <w:color w:val="000000"/>
                          <w:spacing w:val="0"/>
                          <w:w w:val="100"/>
                          <w:position w:val="0"/>
                          <w:sz w:val="9"/>
                          <w:szCs w:val="9"/>
                          <w:shd w:val="clear" w:color="auto" w:fill="auto"/>
                          <w:lang w:val="pt-PT" w:eastAsia="pt-PT" w:bidi="pt-PT"/>
                        </w:rPr>
                        <w:t>RELI</w:t>
                      </w:r>
                    </w:p>
                  </w:txbxContent>
                </v:textbox>
                <w10:wrap type="topAndBottom" anchorx="margin"/>
              </v:shape>
            </w:pict>
          </mc:Fallback>
        </mc:AlternateContent>
      </w:r>
      <w:r>
        <mc:AlternateContent>
          <mc:Choice Requires="wps">
            <w:drawing>
              <wp:anchor distT="27305" distB="425450" distL="0" distR="0" simplePos="0" relativeHeight="125830057" behindDoc="0" locked="0" layoutInCell="1" allowOverlap="1">
                <wp:simplePos x="0" y="0"/>
                <wp:positionH relativeFrom="margin">
                  <wp:posOffset>2112645</wp:posOffset>
                </wp:positionH>
                <wp:positionV relativeFrom="paragraph">
                  <wp:posOffset>27305</wp:posOffset>
                </wp:positionV>
                <wp:extent cx="765175" cy="341630"/>
                <wp:wrapTopAndBottom/>
                <wp:docPr id="2425" name="Shape 2425"/>
                <a:graphic xmlns:a="http://schemas.openxmlformats.org/drawingml/2006/main">
                  <a:graphicData uri="http://schemas.microsoft.com/office/word/2010/wordprocessingShape">
                    <wps:wsp>
                      <wps:cNvSpPr txBox="1"/>
                      <wps:spPr>
                        <a:xfrm>
                          <a:ext cx="765175" cy="341630"/>
                        </a:xfrm>
                        <a:prstGeom prst="rect"/>
                        <a:noFill/>
                      </wps:spPr>
                      <wps:txbx>
                        <w:txbxContent>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05/05/2026 - 08:13:40</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05/05/2026 - 08:1902</w:t>
                            </w:r>
                          </w:p>
                        </w:txbxContent>
                      </wps:txbx>
                      <wps:bodyPr lIns="0" tIns="0" rIns="0" bIns="0">
                        <a:noAutoFit/>
                      </wps:bodyPr>
                    </wps:wsp>
                  </a:graphicData>
                </a:graphic>
              </wp:anchor>
            </w:drawing>
          </mc:Choice>
          <mc:Fallback>
            <w:pict>
              <v:shape id="_x0000_s3451" type="#_x0000_t202" style="position:absolute;margin-left:166.34999999999999pt;margin-top:2.1499999999999999pt;width:60.25pt;height:26.899999999999999pt;z-index:-125828696;mso-wrap-distance-left:0;mso-wrap-distance-top:2.1499999999999999pt;mso-wrap-distance-right:0;mso-wrap-distance-bottom:33.5pt;mso-position-horizontal-relative:margin" filled="f" stroked="f">
                <v:textbox inset="0,0,0,0">
                  <w:txbxContent>
                    <w:p>
                      <w:pPr>
                        <w:pStyle w:val="Style14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05/05/2026 - 08:13:40</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05/05/2026 - 08:1902</w:t>
                      </w:r>
                    </w:p>
                  </w:txbxContent>
                </v:textbox>
                <w10:wrap type="topAndBottom" anchorx="margin"/>
              </v:shape>
            </w:pict>
          </mc:Fallback>
        </mc:AlternateContent>
      </w:r>
      <w:r>
        <mc:AlternateContent>
          <mc:Choice Requires="wps">
            <w:drawing>
              <wp:anchor distT="18415" distB="349250" distL="0" distR="0" simplePos="0" relativeHeight="125830059" behindDoc="0" locked="0" layoutInCell="1" allowOverlap="1">
                <wp:simplePos x="0" y="0"/>
                <wp:positionH relativeFrom="margin">
                  <wp:posOffset>3161030</wp:posOffset>
                </wp:positionH>
                <wp:positionV relativeFrom="paragraph">
                  <wp:posOffset>18415</wp:posOffset>
                </wp:positionV>
                <wp:extent cx="1130935" cy="426720"/>
                <wp:wrapTopAndBottom/>
                <wp:docPr id="2427" name="Shape 2427"/>
                <a:graphic xmlns:a="http://schemas.openxmlformats.org/drawingml/2006/main">
                  <a:graphicData uri="http://schemas.microsoft.com/office/word/2010/wordprocessingShape">
                    <wps:wsp>
                      <wps:cNvSpPr txBox="1"/>
                      <wps:spPr>
                        <a:xfrm>
                          <a:ext cx="1130935" cy="426720"/>
                        </a:xfrm>
                        <a:prstGeom prst="rect"/>
                        <a:noFill/>
                      </wps:spPr>
                      <wps:txbx>
                        <w:txbxContent>
                          <w:p>
                            <w:pPr>
                              <w:pStyle w:val="Style2"/>
                              <w:keepNext w:val="0"/>
                              <w:keepLines w:val="0"/>
                              <w:widowControl w:val="0"/>
                              <w:shd w:val="clear" w:color="auto" w:fill="auto"/>
                              <w:tabs>
                                <w:tab w:pos="1056" w:val="left"/>
                              </w:tabs>
                              <w:bidi w:val="0"/>
                              <w:spacing w:before="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A</w:t>
                              <w:tab/>
                              <w:t>A</w:t>
                            </w:r>
                          </w:p>
                          <w:p>
                            <w:pPr>
                              <w:pStyle w:val="Style2"/>
                              <w:keepNext w:val="0"/>
                              <w:keepLines w:val="0"/>
                              <w:widowControl w:val="0"/>
                              <w:shd w:val="clear" w:color="auto" w:fill="auto"/>
                              <w:tabs>
                                <w:tab w:pos="1051"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Notetaok i5-</w:t>
                              <w:tab/>
                              <w:t>DeWLenovo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12/V8GB/256G&amp;W10P</w:t>
                            </w:r>
                          </w:p>
                        </w:txbxContent>
                      </wps:txbx>
                      <wps:bodyPr lIns="0" tIns="0" rIns="0" bIns="0">
                        <a:noAutoFit/>
                      </wps:bodyPr>
                    </wps:wsp>
                  </a:graphicData>
                </a:graphic>
              </wp:anchor>
            </w:drawing>
          </mc:Choice>
          <mc:Fallback>
            <w:pict>
              <v:shape id="_x0000_s3453" type="#_x0000_t202" style="position:absolute;margin-left:248.90000000000001pt;margin-top:1.45pt;width:89.049999999999997pt;height:33.600000000000001pt;z-index:-125828694;mso-wrap-distance-left:0;mso-wrap-distance-top:1.45pt;mso-wrap-distance-right:0;mso-wrap-distance-bottom:27.5pt;mso-position-horizontal-relative:margin" filled="f" stroked="f">
                <v:textbox inset="0,0,0,0">
                  <w:txbxContent>
                    <w:p>
                      <w:pPr>
                        <w:pStyle w:val="Style2"/>
                        <w:keepNext w:val="0"/>
                        <w:keepLines w:val="0"/>
                        <w:widowControl w:val="0"/>
                        <w:shd w:val="clear" w:color="auto" w:fill="auto"/>
                        <w:tabs>
                          <w:tab w:pos="1056" w:val="left"/>
                        </w:tabs>
                        <w:bidi w:val="0"/>
                        <w:spacing w:before="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A</w:t>
                        <w:tab/>
                        <w:t>A</w:t>
                      </w:r>
                    </w:p>
                    <w:p>
                      <w:pPr>
                        <w:pStyle w:val="Style2"/>
                        <w:keepNext w:val="0"/>
                        <w:keepLines w:val="0"/>
                        <w:widowControl w:val="0"/>
                        <w:shd w:val="clear" w:color="auto" w:fill="auto"/>
                        <w:tabs>
                          <w:tab w:pos="1051"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Notetaok i5-</w:t>
                        <w:tab/>
                        <w:t>DeWLenovo</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12/V8GB/256G&amp;W10P</w:t>
                      </w:r>
                    </w:p>
                  </w:txbxContent>
                </v:textbox>
                <w10:wrap type="topAndBottom" anchorx="margin"/>
              </v:shape>
            </w:pict>
          </mc:Fallback>
        </mc:AlternateContent>
      </w:r>
      <w:r>
        <mc:AlternateContent>
          <mc:Choice Requires="wps">
            <w:drawing>
              <wp:anchor distT="0" distB="681355" distL="0" distR="0" simplePos="0" relativeHeight="125830061" behindDoc="0" locked="0" layoutInCell="1" allowOverlap="1">
                <wp:simplePos x="0" y="0"/>
                <wp:positionH relativeFrom="margin">
                  <wp:posOffset>4806950</wp:posOffset>
                </wp:positionH>
                <wp:positionV relativeFrom="paragraph">
                  <wp:posOffset>0</wp:posOffset>
                </wp:positionV>
                <wp:extent cx="1112520" cy="113030"/>
                <wp:wrapTopAndBottom/>
                <wp:docPr id="2429" name="Shape 2429"/>
                <a:graphic xmlns:a="http://schemas.openxmlformats.org/drawingml/2006/main">
                  <a:graphicData uri="http://schemas.microsoft.com/office/word/2010/wordprocessingShape">
                    <wps:wsp>
                      <wps:cNvSpPr txBox="1"/>
                      <wps:spPr>
                        <a:xfrm>
                          <a:ext cx="1112520" cy="113030"/>
                        </a:xfrm>
                        <a:prstGeom prst="rect"/>
                        <a:noFill/>
                      </wps:spPr>
                      <wps:txbx>
                        <w:txbxContent>
                          <w:p>
                            <w:pPr>
                              <w:pStyle w:val="Style142"/>
                              <w:keepNext w:val="0"/>
                              <w:keepLines w:val="0"/>
                              <w:widowControl w:val="0"/>
                              <w:shd w:val="clear" w:color="auto" w:fill="auto"/>
                              <w:tabs>
                                <w:tab w:pos="994" w:val="left"/>
                              </w:tabs>
                              <w:bidi w:val="0"/>
                              <w:spacing w:before="0" w:after="0" w:line="240" w:lineRule="auto"/>
                              <w:ind w:left="0" w:right="0" w:firstLine="0"/>
                              <w:jc w:val="both"/>
                            </w:pPr>
                            <w:r>
                              <w:rPr>
                                <w:color w:val="000000"/>
                                <w:spacing w:val="0"/>
                                <w:w w:val="100"/>
                                <w:position w:val="0"/>
                                <w:shd w:val="clear" w:color="auto" w:fill="auto"/>
                                <w:lang w:val="pt-BR" w:eastAsia="pt-BR" w:bidi="pt-BR"/>
                              </w:rPr>
                              <w:t>R$5.655,56</w:t>
                              <w:tab/>
                              <w:t>R? 22.622,32</w:t>
                            </w:r>
                          </w:p>
                        </w:txbxContent>
                      </wps:txbx>
                      <wps:bodyPr wrap="none" lIns="0" tIns="0" rIns="0" bIns="0">
                        <a:noAutoFit/>
                      </wps:bodyPr>
                    </wps:wsp>
                  </a:graphicData>
                </a:graphic>
              </wp:anchor>
            </w:drawing>
          </mc:Choice>
          <mc:Fallback>
            <w:pict>
              <v:shape id="_x0000_s3455" type="#_x0000_t202" style="position:absolute;margin-left:378.5pt;margin-top:0;width:87.599999999999994pt;height:8.9000000000000004pt;z-index:-125828692;mso-wrap-distance-left:0;mso-wrap-distance-right:0;mso-wrap-distance-bottom:53.649999999999999pt;mso-position-horizontal-relative:margin" filled="f" stroked="f">
                <v:textbox inset="0,0,0,0">
                  <w:txbxContent>
                    <w:p>
                      <w:pPr>
                        <w:pStyle w:val="Style142"/>
                        <w:keepNext w:val="0"/>
                        <w:keepLines w:val="0"/>
                        <w:widowControl w:val="0"/>
                        <w:shd w:val="clear" w:color="auto" w:fill="auto"/>
                        <w:tabs>
                          <w:tab w:pos="994" w:val="left"/>
                        </w:tabs>
                        <w:bidi w:val="0"/>
                        <w:spacing w:before="0" w:after="0" w:line="240" w:lineRule="auto"/>
                        <w:ind w:left="0" w:right="0" w:firstLine="0"/>
                        <w:jc w:val="both"/>
                      </w:pPr>
                      <w:r>
                        <w:rPr>
                          <w:color w:val="000000"/>
                          <w:spacing w:val="0"/>
                          <w:w w:val="100"/>
                          <w:position w:val="0"/>
                          <w:shd w:val="clear" w:color="auto" w:fill="auto"/>
                          <w:lang w:val="pt-BR" w:eastAsia="pt-BR" w:bidi="pt-BR"/>
                        </w:rPr>
                        <w:t>R$5.655,56</w:t>
                        <w:tab/>
                        <w:t>R? 22.622,32</w:t>
                      </w:r>
                    </w:p>
                  </w:txbxContent>
                </v:textbox>
                <w10:wrap type="topAndBottom" anchorx="margin"/>
              </v:shape>
            </w:pict>
          </mc:Fallback>
        </mc:AlternateContent>
      </w:r>
      <w:r>
        <mc:AlternateContent>
          <mc:Choice Requires="wps">
            <w:drawing>
              <wp:anchor distT="243840" distB="440690" distL="0" distR="0" simplePos="0" relativeHeight="125830063" behindDoc="0" locked="0" layoutInCell="1" allowOverlap="1">
                <wp:simplePos x="0" y="0"/>
                <wp:positionH relativeFrom="margin">
                  <wp:posOffset>4810125</wp:posOffset>
                </wp:positionH>
                <wp:positionV relativeFrom="paragraph">
                  <wp:posOffset>243840</wp:posOffset>
                </wp:positionV>
                <wp:extent cx="417830" cy="109855"/>
                <wp:wrapTopAndBottom/>
                <wp:docPr id="2431" name="Shape 2431"/>
                <a:graphic xmlns:a="http://schemas.openxmlformats.org/drawingml/2006/main">
                  <a:graphicData uri="http://schemas.microsoft.com/office/word/2010/wordprocessingShape">
                    <wps:wsp>
                      <wps:cNvSpPr txBox="1"/>
                      <wps:spPr>
                        <a:xfrm>
                          <a:ext cx="417830" cy="10985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R$5,655,56</w:t>
                            </w:r>
                          </w:p>
                        </w:txbxContent>
                      </wps:txbx>
                      <wps:bodyPr wrap="none" lIns="0" tIns="0" rIns="0" bIns="0">
                        <a:noAutoFit/>
                      </wps:bodyPr>
                    </wps:wsp>
                  </a:graphicData>
                </a:graphic>
              </wp:anchor>
            </w:drawing>
          </mc:Choice>
          <mc:Fallback>
            <w:pict>
              <v:shape id="_x0000_s3457" type="#_x0000_t202" style="position:absolute;margin-left:378.75pt;margin-top:19.199999999999999pt;width:32.899999999999999pt;height:8.6500000000000004pt;z-index:-125828690;mso-wrap-distance-left:0;mso-wrap-distance-top:19.199999999999999pt;mso-wrap-distance-right:0;mso-wrap-distance-bottom:34.700000000000003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R$5,655,56</w:t>
                      </w:r>
                    </w:p>
                  </w:txbxContent>
                </v:textbox>
                <w10:wrap type="topAndBottom" anchorx="margin"/>
              </v:shape>
            </w:pict>
          </mc:Fallback>
        </mc:AlternateContent>
      </w:r>
      <w:r>
        <mc:AlternateContent>
          <mc:Choice Requires="wps">
            <w:drawing>
              <wp:anchor distT="228600" distB="450215" distL="0" distR="0" simplePos="0" relativeHeight="125830065" behindDoc="0" locked="0" layoutInCell="1" allowOverlap="1">
                <wp:simplePos x="0" y="0"/>
                <wp:positionH relativeFrom="margin">
                  <wp:posOffset>5447030</wp:posOffset>
                </wp:positionH>
                <wp:positionV relativeFrom="paragraph">
                  <wp:posOffset>228600</wp:posOffset>
                </wp:positionV>
                <wp:extent cx="475615" cy="115570"/>
                <wp:wrapTopAndBottom/>
                <wp:docPr id="2433" name="Shape 2433"/>
                <a:graphic xmlns:a="http://schemas.openxmlformats.org/drawingml/2006/main">
                  <a:graphicData uri="http://schemas.microsoft.com/office/word/2010/wordprocessingShape">
                    <wps:wsp>
                      <wps:cNvSpPr txBox="1"/>
                      <wps:spPr>
                        <a:xfrm>
                          <a:ext cx="475615" cy="11557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Rí 22,622,32</w:t>
                            </w:r>
                          </w:p>
                        </w:txbxContent>
                      </wps:txbx>
                      <wps:bodyPr wrap="none" lIns="0" tIns="0" rIns="0" bIns="0">
                        <a:noAutoFit/>
                      </wps:bodyPr>
                    </wps:wsp>
                  </a:graphicData>
                </a:graphic>
              </wp:anchor>
            </w:drawing>
          </mc:Choice>
          <mc:Fallback>
            <w:pict>
              <v:shape id="_x0000_s3459" type="#_x0000_t202" style="position:absolute;margin-left:428.89999999999998pt;margin-top:18.pt;width:37.450000000000003pt;height:9.0999999999999996pt;z-index:-125828688;mso-wrap-distance-left:0;mso-wrap-distance-top:18.pt;mso-wrap-distance-right:0;mso-wrap-distance-bottom:35.450000000000003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Rí 22,622,32</w:t>
                      </w:r>
                    </w:p>
                  </w:txbxContent>
                </v:textbox>
                <w10:wrap type="topAndBottom" anchorx="margin"/>
              </v:shape>
            </w:pict>
          </mc:Fallback>
        </mc:AlternateContent>
      </w:r>
    </w:p>
    <w:p>
      <w:pPr>
        <w:pStyle w:val="Style107"/>
        <w:keepNext w:val="0"/>
        <w:keepLines w:val="0"/>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LOTE 0001 - ITEM 0011 • Pendrive, 126 GB, USB, preferência preto ou prata.</w:t>
      </w:r>
    </w:p>
    <w:p>
      <w:pPr>
        <w:widowControl w:val="0"/>
        <w:spacing w:line="1" w:lineRule="exact"/>
        <w:sectPr>
          <w:footnotePr>
            <w:pos w:val="pageBottom"/>
            <w:numFmt w:val="decimal"/>
            <w:numRestart w:val="continuous"/>
          </w:footnotePr>
          <w:pgSz w:w="12192" w:h="17969"/>
          <w:pgMar w:top="2017" w:left="1210" w:right="1210" w:bottom="1208" w:header="0" w:footer="3" w:gutter="365"/>
          <w:cols w:space="720"/>
          <w:noEndnote/>
          <w:rtlGutter/>
          <w:docGrid w:linePitch="360"/>
        </w:sectPr>
      </w:pPr>
      <w:r>
        <mc:AlternateContent>
          <mc:Choice Requires="wps">
            <w:drawing>
              <wp:anchor distT="21590" distB="267970" distL="0" distR="0" simplePos="0" relativeHeight="125830067" behindDoc="0" locked="0" layoutInCell="1" allowOverlap="1">
                <wp:simplePos x="0" y="0"/>
                <wp:positionH relativeFrom="margin">
                  <wp:posOffset>39370</wp:posOffset>
                </wp:positionH>
                <wp:positionV relativeFrom="paragraph">
                  <wp:posOffset>21590</wp:posOffset>
                </wp:positionV>
                <wp:extent cx="2874010" cy="1645920"/>
                <wp:wrapTopAndBottom/>
                <wp:docPr id="2435" name="Shape 2435"/>
                <a:graphic xmlns:a="http://schemas.openxmlformats.org/drawingml/2006/main">
                  <a:graphicData uri="http://schemas.microsoft.com/office/word/2010/wordprocessingShape">
                    <wps:wsp>
                      <wps:cNvSpPr txBox="1"/>
                      <wps:spPr>
                        <a:xfrm>
                          <a:ext cx="2874010" cy="1645920"/>
                        </a:xfrm>
                        <a:prstGeom prst="rect"/>
                        <a:noFill/>
                      </wps:spPr>
                      <wps:txbx>
                        <w:txbxContent>
                          <w:tbl>
                            <w:tblPr>
                              <w:tblOverlap w:val="never"/>
                              <w:jc w:val="left"/>
                              <w:tblLayout w:type="fixed"/>
                            </w:tblPr>
                            <w:tblGrid>
                              <w:gridCol w:w="1594"/>
                              <w:gridCol w:w="1450"/>
                              <w:gridCol w:w="1483"/>
                            </w:tblGrid>
                            <w:tr>
                              <w:trPr>
                                <w:tblHeade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r>
                            <w:tr>
                              <w:trPr>
                                <w:trHeight w:val="638"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PE </w:t>
                                  </w:r>
                                  <w:r>
                                    <w:rPr>
                                      <w:rFonts w:ascii="Arial" w:eastAsia="Arial" w:hAnsi="Arial" w:cs="Arial"/>
                                      <w:b/>
                                      <w:bCs/>
                                      <w:color w:val="000000"/>
                                      <w:spacing w:val="0"/>
                                      <w:w w:val="100"/>
                                      <w:position w:val="0"/>
                                      <w:sz w:val="10"/>
                                      <w:szCs w:val="10"/>
                                      <w:shd w:val="clear" w:color="auto" w:fill="auto"/>
                                      <w:lang w:val="pt-PT" w:eastAsia="pt-PT" w:bidi="pt-PT"/>
                                    </w:rPr>
                                    <w:t xml:space="preserve">GERENUAMENTO </w:t>
                                  </w:r>
                                  <w:r>
                                    <w:rPr>
                                      <w:rFonts w:ascii="Arial" w:eastAsia="Arial" w:hAnsi="Arial" w:cs="Arial"/>
                                      <w:b/>
                                      <w:bCs/>
                                      <w:color w:val="000000"/>
                                      <w:spacing w:val="0"/>
                                      <w:w w:val="100"/>
                                      <w:position w:val="0"/>
                                      <w:sz w:val="10"/>
                                      <w:szCs w:val="10"/>
                                      <w:shd w:val="clear" w:color="auto" w:fill="auto"/>
                                      <w:lang w:val="pt-BR" w:eastAsia="pt-BR" w:bidi="pt-BR"/>
                                    </w:rPr>
                                    <w:t xml:space="preserve">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 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3O/O4/2O26 </w:t>
                                  </w:r>
                                  <w:r>
                                    <w:rPr>
                                      <w:rFonts w:ascii="Arial" w:eastAsia="Arial" w:hAnsi="Arial" w:cs="Arial"/>
                                      <w:b/>
                                      <w:bCs/>
                                      <w:color w:val="000000"/>
                                      <w:spacing w:val="0"/>
                                      <w:w w:val="100"/>
                                      <w:position w:val="0"/>
                                      <w:sz w:val="9"/>
                                      <w:szCs w:val="9"/>
                                      <w:shd w:val="clear" w:color="auto" w:fill="auto"/>
                                      <w:lang w:val="pt-BR" w:eastAsia="pt-BR" w:bidi="pt-BR"/>
                                    </w:rPr>
                                    <w:t>- 00:42.11</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04/05/2026-15:15:30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T1TAN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41.441200/0001-23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0WWZQZ6 -18:3122</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55.430.33OT001-Ô4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0a'Q5*'2Q20 - W;W,35</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30.413.101/000W1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05/05/2026 -08:14;W</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EOUIPSUL COMERCIO 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36.999^42/0001-46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05/05ZZ026- 00,04:42</w:t>
                                  </w:r>
                                </w:p>
                              </w:tc>
                            </w:tr>
                          </w:tbl>
                          <w:p>
                            <w:pPr>
                              <w:widowControl w:val="0"/>
                              <w:spacing w:line="1" w:lineRule="exact"/>
                            </w:pPr>
                          </w:p>
                        </w:txbxContent>
                      </wps:txbx>
                      <wps:bodyPr lIns="0" tIns="0" rIns="0" bIns="0">
                        <a:noAutoFit/>
                      </wps:bodyPr>
                    </wps:wsp>
                  </a:graphicData>
                </a:graphic>
              </wp:anchor>
            </w:drawing>
          </mc:Choice>
          <mc:Fallback>
            <w:pict>
              <v:shape id="_x0000_s3461" type="#_x0000_t202" style="position:absolute;margin-left:3.1000000000000001pt;margin-top:1.7pt;width:226.30000000000001pt;height:129.59999999999999pt;z-index:-125828686;mso-wrap-distance-left:0;mso-wrap-distance-top:1.7pt;mso-wrap-distance-right:0;mso-wrap-distance-bottom:21.100000000000001pt;mso-position-horizontal-relative:margin" filled="f" stroked="f">
                <v:textbox inset="0,0,0,0">
                  <w:txbxContent>
                    <w:tbl>
                      <w:tblPr>
                        <w:tblOverlap w:val="never"/>
                        <w:jc w:val="left"/>
                        <w:tblLayout w:type="fixed"/>
                      </w:tblPr>
                      <w:tblGrid>
                        <w:gridCol w:w="1594"/>
                        <w:gridCol w:w="1450"/>
                        <w:gridCol w:w="1483"/>
                      </w:tblGrid>
                      <w:tr>
                        <w:trPr>
                          <w:tblHeader/>
                          <w:trHeight w:val="211"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Fornecedor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CNPJ/CPF</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tc>
                      </w:tr>
                      <w:tr>
                        <w:trPr>
                          <w:trHeight w:val="638"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PE </w:t>
                            </w:r>
                            <w:r>
                              <w:rPr>
                                <w:rFonts w:ascii="Arial" w:eastAsia="Arial" w:hAnsi="Arial" w:cs="Arial"/>
                                <w:b/>
                                <w:bCs/>
                                <w:color w:val="000000"/>
                                <w:spacing w:val="0"/>
                                <w:w w:val="100"/>
                                <w:position w:val="0"/>
                                <w:sz w:val="10"/>
                                <w:szCs w:val="10"/>
                                <w:shd w:val="clear" w:color="auto" w:fill="auto"/>
                                <w:lang w:val="pt-PT" w:eastAsia="pt-PT" w:bidi="pt-PT"/>
                              </w:rPr>
                              <w:t xml:space="preserve">GERENUAMENTO </w:t>
                            </w:r>
                            <w:r>
                              <w:rPr>
                                <w:rFonts w:ascii="Arial" w:eastAsia="Arial" w:hAnsi="Arial" w:cs="Arial"/>
                                <w:b/>
                                <w:bCs/>
                                <w:color w:val="000000"/>
                                <w:spacing w:val="0"/>
                                <w:w w:val="100"/>
                                <w:position w:val="0"/>
                                <w:sz w:val="10"/>
                                <w:szCs w:val="10"/>
                                <w:shd w:val="clear" w:color="auto" w:fill="auto"/>
                                <w:lang w:val="pt-BR" w:eastAsia="pt-BR" w:bidi="pt-BR"/>
                              </w:rPr>
                              <w:t xml:space="preserve">DE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 78/0001-11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3O/O4/2O26 </w:t>
                            </w:r>
                            <w:r>
                              <w:rPr>
                                <w:rFonts w:ascii="Arial" w:eastAsia="Arial" w:hAnsi="Arial" w:cs="Arial"/>
                                <w:b/>
                                <w:bCs/>
                                <w:color w:val="000000"/>
                                <w:spacing w:val="0"/>
                                <w:w w:val="100"/>
                                <w:position w:val="0"/>
                                <w:sz w:val="9"/>
                                <w:szCs w:val="9"/>
                                <w:shd w:val="clear" w:color="auto" w:fill="auto"/>
                                <w:lang w:val="pt-BR" w:eastAsia="pt-BR" w:bidi="pt-BR"/>
                              </w:rPr>
                              <w:t>- 00:42.11</w:t>
                            </w:r>
                          </w:p>
                        </w:tc>
                      </w:tr>
                      <w:tr>
                        <w:trPr>
                          <w:trHeight w:val="384" w:hRule="exact"/>
                        </w:trPr>
                        <w:tc>
                          <w:tcPr>
                            <w:tcBorders/>
                            <w:shd w:val="clear" w:color="auto" w:fill="FFFFFF"/>
                            <w:vAlign w:val="bottom"/>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04/05/2026-15:15:30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T1TAN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41.441200/0001-23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0WWZQZ6 -18:3122</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55.430.33OT001-Ô4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0a'Q5*'2Q20 - W;W,35</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30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30.413.101/000W1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05/05/2026 -08:14;W</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EOUIPSUL COMERCIO E</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36.999^42/0001-46</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05/05ZZ026- 00,04:42</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90" behindDoc="0" locked="0" layoutInCell="1" allowOverlap="1">
                <wp:simplePos x="0" y="0"/>
                <wp:positionH relativeFrom="margin">
                  <wp:posOffset>63500</wp:posOffset>
                </wp:positionH>
                <wp:positionV relativeFrom="paragraph">
                  <wp:posOffset>1645920</wp:posOffset>
                </wp:positionV>
                <wp:extent cx="987425" cy="289560"/>
                <wp:wrapNone/>
                <wp:docPr id="2437" name="Shape 2437"/>
                <a:graphic xmlns:a="http://schemas.openxmlformats.org/drawingml/2006/main">
                  <a:graphicData uri="http://schemas.microsoft.com/office/word/2010/wordprocessingShape">
                    <wps:wsp>
                      <wps:cNvSpPr txBox="1"/>
                      <wps:spPr>
                        <a:xfrm>
                          <a:ext cx="987425" cy="289560"/>
                        </a:xfrm>
                        <a:prstGeom prst="rect"/>
                        <a:noFill/>
                      </wps:spPr>
                      <wps:txbx>
                        <w:txbxContent>
                          <w:p>
                            <w:pPr>
                              <w:pStyle w:val="Style40"/>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ASSISTÊNCIA TÉCNICA DE EQUIPAMENTOS A SAUDE </w:t>
                            </w:r>
                            <w:r>
                              <w:rPr>
                                <w:rFonts w:ascii="Arial" w:eastAsia="Arial" w:hAnsi="Arial" w:cs="Arial"/>
                                <w:color w:val="000000"/>
                                <w:spacing w:val="0"/>
                                <w:w w:val="100"/>
                                <w:position w:val="0"/>
                                <w:sz w:val="10"/>
                                <w:szCs w:val="10"/>
                                <w:shd w:val="clear" w:color="auto" w:fill="auto"/>
                                <w:lang w:val="pt-PT" w:eastAsia="pt-PT" w:bidi="pt-PT"/>
                              </w:rPr>
                              <w:t>EIREU</w:t>
                            </w:r>
                          </w:p>
                        </w:txbxContent>
                      </wps:txbx>
                      <wps:bodyPr lIns="0" tIns="0" rIns="0" bIns="0">
                        <a:noAutoFit/>
                      </wps:bodyPr>
                    </wps:wsp>
                  </a:graphicData>
                </a:graphic>
              </wp:anchor>
            </w:drawing>
          </mc:Choice>
          <mc:Fallback>
            <w:pict>
              <v:shape id="_x0000_s3463" type="#_x0000_t202" style="position:absolute;margin-left:5.pt;margin-top:129.59999999999999pt;width:77.75pt;height:22.800000000000001pt;z-index:251657837;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color w:val="000000"/>
                          <w:spacing w:val="0"/>
                          <w:w w:val="100"/>
                          <w:position w:val="0"/>
                          <w:sz w:val="10"/>
                          <w:szCs w:val="10"/>
                          <w:shd w:val="clear" w:color="auto" w:fill="auto"/>
                          <w:lang w:val="pt-BR" w:eastAsia="pt-BR" w:bidi="pt-BR"/>
                        </w:rPr>
                        <w:t xml:space="preserve">ASSISTÊNCIA TÉCNICA DE EQUIPAMENTOS A SAUDE </w:t>
                      </w:r>
                      <w:r>
                        <w:rPr>
                          <w:rFonts w:ascii="Arial" w:eastAsia="Arial" w:hAnsi="Arial" w:cs="Arial"/>
                          <w:color w:val="000000"/>
                          <w:spacing w:val="0"/>
                          <w:w w:val="100"/>
                          <w:position w:val="0"/>
                          <w:sz w:val="10"/>
                          <w:szCs w:val="10"/>
                          <w:shd w:val="clear" w:color="auto" w:fill="auto"/>
                          <w:lang w:val="pt-PT" w:eastAsia="pt-PT" w:bidi="pt-PT"/>
                        </w:rPr>
                        <w:t>EIREU</w:t>
                      </w:r>
                    </w:p>
                  </w:txbxContent>
                </v:textbox>
                <w10:wrap anchorx="margin"/>
              </v:shape>
            </w:pict>
          </mc:Fallback>
        </mc:AlternateContent>
      </w:r>
      <w:r>
        <mc:AlternateContent>
          <mc:Choice Requires="wps">
            <w:drawing>
              <wp:anchor distT="0" distB="289560" distL="0" distR="0" simplePos="0" relativeHeight="125830069" behindDoc="0" locked="0" layoutInCell="1" allowOverlap="1">
                <wp:simplePos x="0" y="0"/>
                <wp:positionH relativeFrom="margin">
                  <wp:posOffset>3175635</wp:posOffset>
                </wp:positionH>
                <wp:positionV relativeFrom="paragraph">
                  <wp:posOffset>0</wp:posOffset>
                </wp:positionV>
                <wp:extent cx="2785745" cy="1645920"/>
                <wp:wrapTopAndBottom/>
                <wp:docPr id="2439" name="Shape 2439"/>
                <a:graphic xmlns:a="http://schemas.openxmlformats.org/drawingml/2006/main">
                  <a:graphicData uri="http://schemas.microsoft.com/office/word/2010/wordprocessingShape">
                    <wps:wsp>
                      <wps:cNvSpPr txBox="1"/>
                      <wps:spPr>
                        <a:xfrm>
                          <a:ext cx="2785745" cy="1645920"/>
                        </a:xfrm>
                        <a:prstGeom prst="rect"/>
                        <a:noFill/>
                      </wps:spPr>
                      <wps:txbx>
                        <w:txbxContent>
                          <w:tbl>
                            <w:tblPr>
                              <w:tblOverlap w:val="never"/>
                              <w:jc w:val="left"/>
                              <w:tblLayout w:type="fixed"/>
                            </w:tblPr>
                            <w:tblGrid>
                              <w:gridCol w:w="1032"/>
                              <w:gridCol w:w="1382"/>
                              <w:gridCol w:w="1085"/>
                              <w:gridCol w:w="888"/>
                            </w:tblGrid>
                            <w:tr>
                              <w:trPr>
                                <w:tblHeader/>
                                <w:trHeight w:val="187"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50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0Ô4/2026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R$314.85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R$944 55</w:t>
                                  </w:r>
                                </w:p>
                              </w:tc>
                            </w:tr>
                            <w:tr>
                              <w:trPr>
                                <w:trHeight w:val="44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 128 GB</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KINGSTON</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RS342.OO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R$ 936,00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R$314,00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R$ 042 .00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SEAGATE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R$314.89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R$ 944.67</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R$314.89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R$ 944.67</w:t>
                                  </w:r>
                                </w:p>
                              </w:tc>
                            </w:tr>
                            <w:tr>
                              <w:trPr>
                                <w:trHeight w:val="317"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 128G8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Kingston/SanDisk</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R$314.89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944.67</w:t>
                                  </w:r>
                                </w:p>
                              </w:tc>
                            </w:tr>
                          </w:tbl>
                          <w:p>
                            <w:pPr>
                              <w:widowControl w:val="0"/>
                              <w:spacing w:line="1" w:lineRule="exact"/>
                            </w:pPr>
                          </w:p>
                        </w:txbxContent>
                      </wps:txbx>
                      <wps:bodyPr lIns="0" tIns="0" rIns="0" bIns="0">
                        <a:noAutoFit/>
                      </wps:bodyPr>
                    </wps:wsp>
                  </a:graphicData>
                </a:graphic>
              </wp:anchor>
            </w:drawing>
          </mc:Choice>
          <mc:Fallback>
            <w:pict>
              <v:shape id="_x0000_s3465" type="#_x0000_t202" style="position:absolute;margin-left:250.05000000000001pt;margin-top:0;width:219.34999999999999pt;height:129.59999999999999pt;z-index:-125828684;mso-wrap-distance-left:0;mso-wrap-distance-right:0;mso-wrap-distance-bottom:22.800000000000001pt;mso-position-horizontal-relative:margin" filled="f" stroked="f">
                <v:textbox inset="0,0,0,0">
                  <w:txbxContent>
                    <w:tbl>
                      <w:tblPr>
                        <w:tblOverlap w:val="never"/>
                        <w:jc w:val="left"/>
                        <w:tblLayout w:type="fixed"/>
                      </w:tblPr>
                      <w:tblGrid>
                        <w:gridCol w:w="1032"/>
                        <w:gridCol w:w="1382"/>
                        <w:gridCol w:w="1085"/>
                        <w:gridCol w:w="888"/>
                      </w:tblGrid>
                      <w:tr>
                        <w:trPr>
                          <w:tblHeader/>
                          <w:trHeight w:val="187"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Modelo</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Marca/Fabricante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tc>
                      </w:tr>
                      <w:tr>
                        <w:trPr>
                          <w:trHeight w:val="50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EMGESA</w:t>
                            </w:r>
                          </w:p>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0Ô4/2026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R$314.85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R$944 55</w:t>
                            </w:r>
                          </w:p>
                        </w:tc>
                      </w:tr>
                      <w:tr>
                        <w:trPr>
                          <w:trHeight w:val="44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 128 GB</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KINGSTON</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RS342.OO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R$ 936,00</w:t>
                            </w:r>
                          </w:p>
                        </w:tc>
                      </w:tr>
                      <w:tr>
                        <w:trPr>
                          <w:trHeight w:val="37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R$314,00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R$ 042 .00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SEAGATE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R$314.89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R$ 944.67</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R$314.89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R$ 944.67</w:t>
                            </w:r>
                          </w:p>
                        </w:tc>
                      </w:tr>
                      <w:tr>
                        <w:trPr>
                          <w:trHeight w:val="317"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Pendrive 128G8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Kingston/SanDisk</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4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R$314.89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Rí 944.67</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92" behindDoc="0" locked="0" layoutInCell="1" allowOverlap="1">
                <wp:simplePos x="0" y="0"/>
                <wp:positionH relativeFrom="margin">
                  <wp:posOffset>3206115</wp:posOffset>
                </wp:positionH>
                <wp:positionV relativeFrom="paragraph">
                  <wp:posOffset>1624330</wp:posOffset>
                </wp:positionV>
                <wp:extent cx="313690" cy="106680"/>
                <wp:wrapNone/>
                <wp:docPr id="2441" name="Shape 2441"/>
                <a:graphic xmlns:a="http://schemas.openxmlformats.org/drawingml/2006/main">
                  <a:graphicData uri="http://schemas.microsoft.com/office/word/2010/wordprocessingShape">
                    <wps:wsp>
                      <wps:cNvSpPr txBox="1"/>
                      <wps:spPr>
                        <a:xfrm>
                          <a:ext cx="313690" cy="106680"/>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USB 3.0</w:t>
                            </w:r>
                          </w:p>
                        </w:txbxContent>
                      </wps:txbx>
                      <wps:bodyPr lIns="0" tIns="0" rIns="0" bIns="0">
                        <a:noAutoFit/>
                      </wps:bodyPr>
                    </wps:wsp>
                  </a:graphicData>
                </a:graphic>
              </wp:anchor>
            </w:drawing>
          </mc:Choice>
          <mc:Fallback>
            <w:pict>
              <v:shape id="_x0000_s3467" type="#_x0000_t202" style="position:absolute;margin-left:252.44999999999999pt;margin-top:127.90000000000001pt;width:24.699999999999999pt;height:8.4000000000000004pt;z-index:251657839;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USB 3.0</w:t>
                      </w:r>
                    </w:p>
                  </w:txbxContent>
                </v:textbox>
                <w10:wrap anchorx="margin"/>
              </v:shape>
            </w:pict>
          </mc:Fallback>
        </mc:AlternateContent>
      </w:r>
    </w:p>
    <w:p>
      <w:pPr>
        <w:widowControl w:val="0"/>
        <w:spacing w:line="207" w:lineRule="exact"/>
        <w:rPr>
          <w:sz w:val="17"/>
          <w:szCs w:val="17"/>
        </w:rPr>
      </w:pPr>
    </w:p>
    <w:p>
      <w:pPr>
        <w:widowControl w:val="0"/>
        <w:spacing w:line="1" w:lineRule="exact"/>
        <w:sectPr>
          <w:footnotePr>
            <w:pos w:val="pageBottom"/>
            <w:numFmt w:val="decimal"/>
            <w:numRestart w:val="continuous"/>
          </w:footnotePr>
          <w:type w:val="continuous"/>
          <w:pgSz w:w="12192" w:h="17969"/>
          <w:pgMar w:top="2082" w:left="0" w:right="0" w:bottom="1959"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30071" behindDoc="0" locked="0" layoutInCell="1" allowOverlap="1">
                <wp:simplePos x="0" y="0"/>
                <wp:positionH relativeFrom="margin">
                  <wp:posOffset>3117215</wp:posOffset>
                </wp:positionH>
                <wp:positionV relativeFrom="paragraph">
                  <wp:posOffset>521335</wp:posOffset>
                </wp:positionV>
                <wp:extent cx="2761615" cy="1203960"/>
                <wp:wrapSquare wrapText="bothSides"/>
                <wp:docPr id="2443" name="Shape 2443"/>
                <a:graphic xmlns:a="http://schemas.openxmlformats.org/drawingml/2006/main">
                  <a:graphicData uri="http://schemas.microsoft.com/office/word/2010/wordprocessingShape">
                    <wps:wsp>
                      <wps:cNvSpPr txBox="1"/>
                      <wps:spPr>
                        <a:xfrm>
                          <a:ext cx="2761615" cy="1203960"/>
                        </a:xfrm>
                        <a:prstGeom prst="rect"/>
                        <a:noFill/>
                      </wps:spPr>
                      <wps:txbx>
                        <w:txbxContent>
                          <w:tbl>
                            <w:tblPr>
                              <w:tblOverlap w:val="never"/>
                              <w:jc w:val="left"/>
                              <w:tblLayout w:type="fixed"/>
                            </w:tblPr>
                            <w:tblGrid>
                              <w:gridCol w:w="830"/>
                              <w:gridCol w:w="1531"/>
                              <w:gridCol w:w="1094"/>
                              <w:gridCol w:w="893"/>
                            </w:tblGrid>
                            <w:tr>
                              <w:trPr>
                                <w:tblHeader/>
                                <w:trHeight w:val="739"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8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28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 Fabricante</w:t>
                                  </w:r>
                                </w:p>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8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R$2.067.00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r>
                              <w:trPr>
                                <w:trHeight w:val="46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L-280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LASSANE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MA320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MAZZJLLI</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R$2.065,00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R$4.130,00</w:t>
                                  </w:r>
                                </w:p>
                              </w:tc>
                            </w:tr>
                            <w:tr>
                              <w:trPr>
                                <w:trHeight w:val="302"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bl>
                          <w:p>
                            <w:pPr>
                              <w:widowControl w:val="0"/>
                              <w:spacing w:line="1" w:lineRule="exact"/>
                            </w:pPr>
                          </w:p>
                        </w:txbxContent>
                      </wps:txbx>
                      <wps:bodyPr lIns="0" tIns="0" rIns="0" bIns="0">
                        <a:noAutoFit/>
                      </wps:bodyPr>
                    </wps:wsp>
                  </a:graphicData>
                </a:graphic>
              </wp:anchor>
            </w:drawing>
          </mc:Choice>
          <mc:Fallback>
            <w:pict>
              <v:shape id="_x0000_s3469" type="#_x0000_t202" style="position:absolute;margin-left:245.44999999999999pt;margin-top:41.049999999999997pt;width:217.44999999999999pt;height:94.799999999999997pt;z-index:-125828682;mso-wrap-distance-left:9.pt;mso-wrap-distance-right:9.pt;mso-position-horizontal-relative:margin" filled="f" stroked="f">
                <v:textbox inset="0,0,0,0">
                  <w:txbxContent>
                    <w:tbl>
                      <w:tblPr>
                        <w:tblOverlap w:val="never"/>
                        <w:jc w:val="left"/>
                        <w:tblLayout w:type="fixed"/>
                      </w:tblPr>
                      <w:tblGrid>
                        <w:gridCol w:w="830"/>
                        <w:gridCol w:w="1531"/>
                        <w:gridCol w:w="1094"/>
                        <w:gridCol w:w="893"/>
                      </w:tblGrid>
                      <w:tr>
                        <w:trPr>
                          <w:tblHeader/>
                          <w:trHeight w:val="739"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8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Modelo</w:t>
                            </w:r>
                          </w:p>
                          <w:p>
                            <w:pPr>
                              <w:pStyle w:val="Style2"/>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28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Marca/ Fabricante</w:t>
                            </w:r>
                          </w:p>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8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22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R$2.067.00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r>
                        <w:trPr>
                          <w:trHeight w:val="46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L-280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LASSANE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MA320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MAZZJLLI</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R$2.065,00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R$4.130,00</w:t>
                            </w:r>
                          </w:p>
                        </w:tc>
                      </w:tr>
                      <w:tr>
                        <w:trPr>
                          <w:trHeight w:val="302"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R$ 4.134.00</w:t>
                            </w:r>
                          </w:p>
                        </w:tc>
                      </w:tr>
                    </w:tbl>
                    <w:p>
                      <w:pPr>
                        <w:widowControl w:val="0"/>
                        <w:spacing w:line="1" w:lineRule="exact"/>
                      </w:pPr>
                    </w:p>
                  </w:txbxContent>
                </v:textbox>
                <w10:wrap type="square" anchorx="margin"/>
              </v:shape>
            </w:pict>
          </mc:Fallback>
        </mc:AlternateContent>
      </w:r>
      <w:r>
        <mc:AlternateContent>
          <mc:Choice Requires="wps">
            <w:drawing>
              <wp:anchor distT="8890" distB="635" distL="114300" distR="1233170" simplePos="0" relativeHeight="125830073" behindDoc="0" locked="0" layoutInCell="1" allowOverlap="1">
                <wp:simplePos x="0" y="0"/>
                <wp:positionH relativeFrom="margin">
                  <wp:posOffset>1029335</wp:posOffset>
                </wp:positionH>
                <wp:positionV relativeFrom="paragraph">
                  <wp:posOffset>701040</wp:posOffset>
                </wp:positionV>
                <wp:extent cx="685800" cy="103505"/>
                <wp:wrapSquare wrapText="left"/>
                <wp:docPr id="2445" name="Shape 2445"/>
                <a:graphic xmlns:a="http://schemas.openxmlformats.org/drawingml/2006/main">
                  <a:graphicData uri="http://schemas.microsoft.com/office/word/2010/wordprocessingShape">
                    <wps:wsp>
                      <wps:cNvSpPr txBox="1"/>
                      <wps:spPr>
                        <a:xfrm>
                          <a:ext cx="685800"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32.005.178/0001-11</w:t>
                            </w:r>
                          </w:p>
                        </w:txbxContent>
                      </wps:txbx>
                      <wps:bodyPr wrap="none" lIns="0" tIns="0" rIns="0" bIns="0">
                        <a:noAutoFit/>
                      </wps:bodyPr>
                    </wps:wsp>
                  </a:graphicData>
                </a:graphic>
              </wp:anchor>
            </w:drawing>
          </mc:Choice>
          <mc:Fallback>
            <w:pict>
              <v:shape id="_x0000_s3471" type="#_x0000_t202" style="position:absolute;margin-left:81.049999999999997pt;margin-top:55.200000000000003pt;width:54.pt;height:8.1500000000000004pt;z-index:-125828680;mso-wrap-distance-left:9.pt;mso-wrap-distance-top:0.69999999999999996pt;mso-wrap-distance-right:97.099999999999994pt;mso-wrap-distance-bottom:5.0000000000000003e-002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32.005.178/0001-11</w:t>
                      </w:r>
                    </w:p>
                  </w:txbxContent>
                </v:textbox>
                <w10:wrap type="square" side="left" anchorx="margin"/>
              </v:shape>
            </w:pict>
          </mc:Fallback>
        </mc:AlternateContent>
      </w:r>
      <w:r>
        <mc:AlternateContent>
          <mc:Choice Requires="wps">
            <w:drawing>
              <wp:anchor distT="0" distB="12700" distL="1162685" distR="114935" simplePos="0" relativeHeight="125830075" behindDoc="0" locked="0" layoutInCell="1" allowOverlap="1">
                <wp:simplePos x="0" y="0"/>
                <wp:positionH relativeFrom="margin">
                  <wp:posOffset>2077720</wp:posOffset>
                </wp:positionH>
                <wp:positionV relativeFrom="paragraph">
                  <wp:posOffset>692150</wp:posOffset>
                </wp:positionV>
                <wp:extent cx="755650" cy="100330"/>
                <wp:wrapSquare wrapText="left"/>
                <wp:docPr id="2447" name="Shape 2447"/>
                <a:graphic xmlns:a="http://schemas.openxmlformats.org/drawingml/2006/main">
                  <a:graphicData uri="http://schemas.microsoft.com/office/word/2010/wordprocessingShape">
                    <wps:wsp>
                      <wps:cNvSpPr txBox="1"/>
                      <wps:spPr>
                        <a:xfrm>
                          <a:ext cx="755650" cy="100330"/>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30/04/2026-09:42:15</w:t>
                            </w:r>
                          </w:p>
                        </w:txbxContent>
                      </wps:txbx>
                      <wps:bodyPr wrap="none" lIns="0" tIns="0" rIns="0" bIns="0">
                        <a:noAutoFit/>
                      </wps:bodyPr>
                    </wps:wsp>
                  </a:graphicData>
                </a:graphic>
              </wp:anchor>
            </w:drawing>
          </mc:Choice>
          <mc:Fallback>
            <w:pict>
              <v:shape id="_x0000_s3473" type="#_x0000_t202" style="position:absolute;margin-left:163.59999999999999pt;margin-top:54.5pt;width:59.5pt;height:7.9000000000000004pt;z-index:-125828678;mso-wrap-distance-left:91.549999999999997pt;mso-wrap-distance-right:9.0500000000000007pt;mso-wrap-distance-bottom:1.pt;mso-position-horizont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30/04/2026-09:42:15</w:t>
                      </w:r>
                    </w:p>
                  </w:txbxContent>
                </v:textbox>
                <w10:wrap type="square" side="left" anchorx="margin"/>
              </v:shape>
            </w:pict>
          </mc:Fallback>
        </mc:AlternateContent>
      </w:r>
      <w:r>
        <mc:AlternateContent>
          <mc:Choice Requires="wps">
            <w:drawing>
              <wp:anchor distT="0" distB="0" distL="114300" distR="114300" simplePos="0" relativeHeight="125830077" behindDoc="0" locked="0" layoutInCell="1" allowOverlap="1">
                <wp:simplePos x="0" y="0"/>
                <wp:positionH relativeFrom="margin">
                  <wp:posOffset>-22225</wp:posOffset>
                </wp:positionH>
                <wp:positionV relativeFrom="paragraph">
                  <wp:posOffset>1124585</wp:posOffset>
                </wp:positionV>
                <wp:extent cx="2856230" cy="664210"/>
                <wp:wrapTopAndBottom/>
                <wp:docPr id="2449" name="Shape 2449"/>
                <a:graphic xmlns:a="http://schemas.openxmlformats.org/drawingml/2006/main">
                  <a:graphicData uri="http://schemas.microsoft.com/office/word/2010/wordprocessingShape">
                    <wps:wsp>
                      <wps:cNvSpPr txBox="1"/>
                      <wps:spPr>
                        <a:xfrm>
                          <a:ext cx="2856230" cy="664210"/>
                        </a:xfrm>
                        <a:prstGeom prst="rect"/>
                        <a:noFill/>
                      </wps:spPr>
                      <wps:txbx>
                        <w:txbxContent>
                          <w:tbl>
                            <w:tblPr>
                              <w:tblOverlap w:val="never"/>
                              <w:jc w:val="left"/>
                              <w:tblLayout w:type="fixed"/>
                            </w:tblPr>
                            <w:tblGrid>
                              <w:gridCol w:w="1483"/>
                              <w:gridCol w:w="1541"/>
                              <w:gridCol w:w="1474"/>
                            </w:tblGrid>
                            <w:tr>
                              <w:trPr>
                                <w:tblHeader/>
                                <w:trHeight w:val="331" w:hRule="exact"/>
                              </w:trPr>
                              <w:tc>
                                <w:tcPr>
                                  <w:tcBorders/>
                                  <w:shd w:val="clear" w:color="auto" w:fill="FFFFFF"/>
                                  <w:vAlign w:val="top"/>
                                </w:tcPr>
                                <w:p>
                                  <w:pPr>
                                    <w:pStyle w:val="Style2"/>
                                    <w:keepNext w:val="0"/>
                                    <w:keepLines w:val="0"/>
                                    <w:widowControl w:val="0"/>
                                    <w:shd w:val="clear" w:color="auto" w:fill="auto"/>
                                    <w:bidi w:val="0"/>
                                    <w:spacing w:before="0" w:after="0" w:line="228"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D N P COMERCIO E 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2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44.718.705/0001-14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04/05/2026 - 10:54:42</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2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04/05/2026 - 15.16:49</w:t>
                                  </w:r>
                                </w:p>
                              </w:tc>
                            </w:tr>
                            <w:tr>
                              <w:trPr>
                                <w:trHeight w:val="341" w:hRule="exact"/>
                              </w:trPr>
                              <w:tc>
                                <w:tcPr>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41.441206/0001-23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04/05/2026 -18:32:56</w:t>
                                  </w:r>
                                </w:p>
                              </w:tc>
                            </w:tr>
                          </w:tbl>
                          <w:p>
                            <w:pPr>
                              <w:widowControl w:val="0"/>
                              <w:spacing w:line="1" w:lineRule="exact"/>
                            </w:pPr>
                          </w:p>
                        </w:txbxContent>
                      </wps:txbx>
                      <wps:bodyPr lIns="0" tIns="0" rIns="0" bIns="0">
                        <a:noAutoFit/>
                      </wps:bodyPr>
                    </wps:wsp>
                  </a:graphicData>
                </a:graphic>
              </wp:anchor>
            </w:drawing>
          </mc:Choice>
          <mc:Fallback>
            <w:pict>
              <v:shape id="_x0000_s3475" type="#_x0000_t202" style="position:absolute;margin-left:-1.75pt;margin-top:88.549999999999997pt;width:224.90000000000001pt;height:52.299999999999997pt;z-index:-125828676;mso-wrap-distance-left:9.pt;mso-wrap-distance-right:9.pt;mso-position-horizontal-relative:margin" filled="f" stroked="f">
                <v:textbox inset="0,0,0,0">
                  <w:txbxContent>
                    <w:tbl>
                      <w:tblPr>
                        <w:tblOverlap w:val="never"/>
                        <w:jc w:val="left"/>
                        <w:tblLayout w:type="fixed"/>
                      </w:tblPr>
                      <w:tblGrid>
                        <w:gridCol w:w="1483"/>
                        <w:gridCol w:w="1541"/>
                        <w:gridCol w:w="1474"/>
                      </w:tblGrid>
                      <w:tr>
                        <w:trPr>
                          <w:tblHeader/>
                          <w:trHeight w:val="331" w:hRule="exact"/>
                        </w:trPr>
                        <w:tc>
                          <w:tcPr>
                            <w:tcBorders/>
                            <w:shd w:val="clear" w:color="auto" w:fill="FFFFFF"/>
                            <w:vAlign w:val="top"/>
                          </w:tcPr>
                          <w:p>
                            <w:pPr>
                              <w:pStyle w:val="Style2"/>
                              <w:keepNext w:val="0"/>
                              <w:keepLines w:val="0"/>
                              <w:widowControl w:val="0"/>
                              <w:shd w:val="clear" w:color="auto" w:fill="auto"/>
                              <w:bidi w:val="0"/>
                              <w:spacing w:before="0" w:after="0" w:line="228"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D N P COMERCIO E 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2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44.718.705/0001-14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04/05/2026 - 10:54:42</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GABRIEL KLEBER DA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120" w:right="0" w:firstLine="0"/>
                              <w:jc w:val="center"/>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04/05/2026 - 15.16:49</w:t>
                            </w:r>
                          </w:p>
                        </w:tc>
                      </w:tr>
                      <w:tr>
                        <w:trPr>
                          <w:trHeight w:val="341" w:hRule="exact"/>
                        </w:trPr>
                        <w:tc>
                          <w:tcPr>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2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41.441206/0001-23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04/05/2026 -18:32:56</w:t>
                            </w:r>
                          </w:p>
                        </w:tc>
                      </w:tr>
                    </w:tbl>
                    <w:p>
                      <w:pPr>
                        <w:widowControl w:val="0"/>
                        <w:spacing w:line="1" w:lineRule="exact"/>
                      </w:pPr>
                    </w:p>
                  </w:txbxContent>
                </v:textbox>
                <w10:wrap type="topAndBottom" anchorx="margin"/>
              </v:shape>
            </w:pict>
          </mc:Fallback>
        </mc:AlternateContent>
      </w:r>
    </w:p>
    <w:p>
      <w:pPr>
        <w:pStyle w:val="Style107"/>
        <w:keepNext w:val="0"/>
        <w:keepLines w:val="0"/>
        <w:widowControl w:val="0"/>
        <w:shd w:val="clear" w:color="auto" w:fill="auto"/>
        <w:bidi w:val="0"/>
        <w:spacing w:before="0" w:after="80" w:line="240" w:lineRule="auto"/>
        <w:ind w:left="0" w:right="0" w:firstLine="140"/>
        <w:jc w:val="left"/>
        <w:rPr>
          <w:sz w:val="16"/>
          <w:szCs w:val="16"/>
        </w:rPr>
      </w:pPr>
      <w:r>
        <w:rPr>
          <w:b/>
          <w:bCs/>
          <w:color w:val="000000"/>
          <w:spacing w:val="0"/>
          <w:w w:val="100"/>
          <w:position w:val="0"/>
          <w:sz w:val="16"/>
          <w:szCs w:val="16"/>
          <w:shd w:val="clear" w:color="auto" w:fill="auto"/>
          <w:lang w:val="pt-BR" w:eastAsia="pt-BR" w:bidi="pt-BR"/>
        </w:rPr>
        <w:t xml:space="preserve">LOTE 0001 - ITEM 0012 - Plastificadora de documentos até o tamanho oficio A4; estrutura em metal com laterais em plástico, extensão de Plastificarão: 230mm, consumo de energia; aquecendo: 4ô0w / aquecida: 60w; </w:t>
      </w:r>
      <w:r>
        <w:rPr>
          <w:b/>
          <w:bCs/>
          <w:color w:val="000000"/>
          <w:spacing w:val="0"/>
          <w:w w:val="100"/>
          <w:position w:val="0"/>
          <w:sz w:val="16"/>
          <w:szCs w:val="16"/>
          <w:shd w:val="clear" w:color="auto" w:fill="auto"/>
          <w:lang w:val="pt-PT" w:eastAsia="pt-PT" w:bidi="pt-PT"/>
        </w:rPr>
        <w:t xml:space="preserve">bivolt </w:t>
      </w:r>
      <w:r>
        <w:rPr>
          <w:smallCaps/>
          <w:color w:val="000000"/>
          <w:spacing w:val="0"/>
          <w:w w:val="100"/>
          <w:position w:val="0"/>
          <w:sz w:val="17"/>
          <w:szCs w:val="17"/>
          <w:shd w:val="clear" w:color="auto" w:fill="auto"/>
          <w:lang w:val="pt-BR" w:eastAsia="pt-BR" w:bidi="pt-BR"/>
        </w:rPr>
        <w:t>110v</w:t>
      </w:r>
      <w:r>
        <w:rPr>
          <w:b/>
          <w:bCs/>
          <w:color w:val="000000"/>
          <w:spacing w:val="0"/>
          <w:w w:val="100"/>
          <w:position w:val="0"/>
          <w:sz w:val="16"/>
          <w:szCs w:val="16"/>
          <w:shd w:val="clear" w:color="auto" w:fill="auto"/>
          <w:lang w:val="pt-BR" w:eastAsia="pt-BR" w:bidi="pt-BR"/>
        </w:rPr>
        <w:t xml:space="preserve"> / 220v; reverso velocidade: 50cm / minuto aproximadamente; dimensões aproximadas: largura. 350mm, altura:165mm; comprimento:240mm, </w:t>
      </w:r>
      <w:r>
        <w:rPr>
          <w:b/>
          <w:bCs/>
          <w:color w:val="000000"/>
          <w:spacing w:val="0"/>
          <w:w w:val="100"/>
          <w:position w:val="0"/>
          <w:sz w:val="16"/>
          <w:szCs w:val="16"/>
          <w:u w:val="single"/>
          <w:shd w:val="clear" w:color="auto" w:fill="auto"/>
          <w:lang w:val="pt-BR" w:eastAsia="pt-BR" w:bidi="pt-BR"/>
        </w:rPr>
        <w:t>manual de instruções e garantia mínima de 12 meses, contra defeitos de fabricação.</w:t>
      </w:r>
    </w:p>
    <w:p>
      <w:pPr>
        <w:pStyle w:val="Style142"/>
        <w:keepNext w:val="0"/>
        <w:keepLines w:val="0"/>
        <w:widowControl w:val="0"/>
        <w:shd w:val="clear" w:color="auto" w:fill="auto"/>
        <w:tabs>
          <w:tab w:pos="1782" w:val="left"/>
        </w:tabs>
        <w:bidi w:val="0"/>
        <w:spacing w:before="0" w:after="80" w:line="240" w:lineRule="auto"/>
        <w:ind w:left="0" w:right="0" w:firstLine="140"/>
        <w:jc w:val="both"/>
        <w:rPr>
          <w:sz w:val="11"/>
          <w:szCs w:val="11"/>
        </w:rPr>
      </w:pPr>
      <w:r>
        <w:rPr>
          <w:color w:val="000000"/>
          <w:spacing w:val="0"/>
          <w:w w:val="100"/>
          <w:position w:val="0"/>
          <w:sz w:val="11"/>
          <w:szCs w:val="11"/>
          <w:shd w:val="clear" w:color="auto" w:fill="auto"/>
          <w:lang w:val="pt-BR" w:eastAsia="pt-BR" w:bidi="pt-BR"/>
        </w:rPr>
        <w:t>Fomwwlw</w:t>
        <w:tab/>
        <w:t>CNPJ/CPF</w:t>
      </w:r>
    </w:p>
    <w:p>
      <w:pPr>
        <w:pStyle w:val="Style142"/>
        <w:keepNext w:val="0"/>
        <w:keepLines w:val="0"/>
        <w:widowControl w:val="0"/>
        <w:shd w:val="clear" w:color="auto" w:fill="auto"/>
        <w:bidi w:val="0"/>
        <w:spacing w:before="0" w:after="80"/>
        <w:ind w:left="0" w:right="0" w:firstLine="140"/>
        <w:jc w:val="left"/>
      </w:pPr>
      <w:r>
        <mc:AlternateContent>
          <mc:Choice Requires="wps">
            <w:drawing>
              <wp:anchor distT="152400" distB="3197225" distL="178435" distR="744855" simplePos="0" relativeHeight="125830079" behindDoc="0" locked="0" layoutInCell="1" allowOverlap="1">
                <wp:simplePos x="0" y="0"/>
                <wp:positionH relativeFrom="margin">
                  <wp:posOffset>-37465</wp:posOffset>
                </wp:positionH>
                <wp:positionV relativeFrom="margin">
                  <wp:posOffset>5981700</wp:posOffset>
                </wp:positionV>
                <wp:extent cx="5279390" cy="280670"/>
                <wp:wrapTopAndBottom/>
                <wp:docPr id="2451" name="Shape 2451"/>
                <a:graphic xmlns:a="http://schemas.openxmlformats.org/drawingml/2006/main">
                  <a:graphicData uri="http://schemas.microsoft.com/office/word/2010/wordprocessingShape">
                    <wps:wsp>
                      <wps:cNvSpPr txBox="1"/>
                      <wps:spPr>
                        <a:xfrm>
                          <a:ext cx="5279390" cy="280670"/>
                        </a:xfrm>
                        <a:prstGeom prst="rect"/>
                        <a:noFill/>
                      </wps:spPr>
                      <wps:txbx>
                        <w:txbxContent>
                          <w:p>
                            <w:pPr>
                              <w:pStyle w:val="Style107"/>
                              <w:keepNext w:val="0"/>
                              <w:keepLines w:val="0"/>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 xml:space="preserve">LOTE 0001 - ITEM 0013 - Tinta Original </w:t>
                            </w:r>
                            <w:r>
                              <w:rPr>
                                <w:b/>
                                <w:bCs/>
                                <w:color w:val="000000"/>
                                <w:spacing w:val="0"/>
                                <w:w w:val="100"/>
                                <w:position w:val="0"/>
                                <w:sz w:val="16"/>
                                <w:szCs w:val="16"/>
                                <w:u w:val="single"/>
                                <w:shd w:val="clear" w:color="auto" w:fill="auto"/>
                                <w:lang w:val="pt-BR" w:eastAsia="pt-BR" w:bidi="pt-BR"/>
                              </w:rPr>
                              <w:t>544 Preto, 65 Ml, Para L3250 e L5290 ecotan</w:t>
                            </w:r>
                            <w:r>
                              <w:rPr>
                                <w:b/>
                                <w:bCs/>
                                <w:color w:val="000000"/>
                                <w:spacing w:val="0"/>
                                <w:w w:val="100"/>
                                <w:position w:val="0"/>
                                <w:sz w:val="16"/>
                                <w:szCs w:val="16"/>
                                <w:shd w:val="clear" w:color="auto" w:fill="auto"/>
                                <w:lang w:val="pt-BR" w:eastAsia="pt-BR" w:bidi="pt-BR"/>
                              </w:rPr>
                              <w:t>lr</w:t>
                            </w:r>
                          </w:p>
                          <w:p>
                            <w:pPr>
                              <w:pStyle w:val="Style2"/>
                              <w:keepNext w:val="0"/>
                              <w:keepLines w:val="0"/>
                              <w:widowControl w:val="0"/>
                              <w:shd w:val="clear" w:color="auto" w:fill="auto"/>
                              <w:tabs>
                                <w:tab w:pos="1642" w:val="left"/>
                                <w:tab w:pos="3293" w:val="left"/>
                                <w:tab w:pos="4934" w:val="left"/>
                                <w:tab w:pos="6034" w:val="left"/>
                                <w:tab w:leader="hyphen" w:pos="6144" w:val="left"/>
                                <w:tab w:leader="hyphen" w:pos="6605" w:val="left"/>
                                <w:tab w:pos="7358"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0"/>
                                <w:szCs w:val="10"/>
                                <w:shd w:val="clear" w:color="auto" w:fill="auto"/>
                                <w:lang w:val="pt-BR" w:eastAsia="pt-BR" w:bidi="pt-BR"/>
                              </w:rPr>
                              <w:t>Fornecedor</w:t>
                              <w:tab/>
                            </w:r>
                            <w:r>
                              <w:rPr>
                                <w:rFonts w:ascii="Arial" w:eastAsia="Arial" w:hAnsi="Arial" w:cs="Arial"/>
                                <w:b/>
                                <w:bCs/>
                                <w:color w:val="000000"/>
                                <w:spacing w:val="0"/>
                                <w:w w:val="100"/>
                                <w:position w:val="0"/>
                                <w:sz w:val="12"/>
                                <w:szCs w:val="12"/>
                                <w:shd w:val="clear" w:color="auto" w:fill="auto"/>
                                <w:lang w:val="pt-BR" w:eastAsia="pt-BR" w:bidi="pt-BR"/>
                              </w:rPr>
                              <w:t>CNPJ/CPF</w:t>
                              <w:tab/>
                              <w:t>rw»</w:t>
                              <w:tab/>
                              <w:t>■■</w:t>
                              <w:tab/>
                              <w:tab/>
                              <w:tab/>
                              <w:t>—</w:t>
                            </w:r>
                            <w:r>
                              <w:rPr>
                                <w:rFonts w:ascii="Arial" w:eastAsia="Arial" w:hAnsi="Arial" w:cs="Arial"/>
                                <w:b/>
                                <w:bCs/>
                                <w:color w:val="000000"/>
                                <w:spacing w:val="0"/>
                                <w:w w:val="100"/>
                                <w:position w:val="0"/>
                                <w:sz w:val="12"/>
                                <w:szCs w:val="12"/>
                                <w:shd w:val="clear" w:color="auto" w:fill="auto"/>
                                <w:vertAlign w:val="superscript"/>
                                <w:lang w:val="pt-BR" w:eastAsia="pt-BR" w:bidi="pt-BR"/>
                              </w:rPr>
                              <w:t>1</w:t>
                            </w:r>
                            <w:r>
                              <w:rPr>
                                <w:rFonts w:ascii="Arial" w:eastAsia="Arial" w:hAnsi="Arial" w:cs="Arial"/>
                                <w:b/>
                                <w:bCs/>
                                <w:color w:val="000000"/>
                                <w:spacing w:val="0"/>
                                <w:w w:val="100"/>
                                <w:position w:val="0"/>
                                <w:sz w:val="12"/>
                                <w:szCs w:val="12"/>
                                <w:shd w:val="clear" w:color="auto" w:fill="auto"/>
                                <w:lang w:val="pt-BR" w:eastAsia="pt-BR" w:bidi="pt-BR"/>
                              </w:rPr>
                              <w:tab/>
                              <w:t>———</w:t>
                            </w:r>
                          </w:p>
                        </w:txbxContent>
                      </wps:txbx>
                      <wps:bodyPr lIns="0" tIns="0" rIns="0" bIns="0">
                        <a:noAutoFit/>
                      </wps:bodyPr>
                    </wps:wsp>
                  </a:graphicData>
                </a:graphic>
              </wp:anchor>
            </w:drawing>
          </mc:Choice>
          <mc:Fallback>
            <w:pict>
              <v:shape id="_x0000_s3477" type="#_x0000_t202" style="position:absolute;margin-left:-2.9500000000000002pt;margin-top:471.pt;width:415.69999999999999pt;height:22.100000000000001pt;z-index:-125828674;mso-wrap-distance-left:14.050000000000001pt;mso-wrap-distance-top:12.pt;mso-wrap-distance-right:58.649999999999999pt;mso-wrap-distance-bottom:251.75pt;mso-position-horizontal-relative:margin;mso-position-vertical-relative:margin" filled="f" stroked="f">
                <v:textbox inset="0,0,0,0">
                  <w:txbxContent>
                    <w:p>
                      <w:pPr>
                        <w:pStyle w:val="Style107"/>
                        <w:keepNext w:val="0"/>
                        <w:keepLines w:val="0"/>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 xml:space="preserve">LOTE 0001 - ITEM 0013 - Tinta Original </w:t>
                      </w:r>
                      <w:r>
                        <w:rPr>
                          <w:b/>
                          <w:bCs/>
                          <w:color w:val="000000"/>
                          <w:spacing w:val="0"/>
                          <w:w w:val="100"/>
                          <w:position w:val="0"/>
                          <w:sz w:val="16"/>
                          <w:szCs w:val="16"/>
                          <w:u w:val="single"/>
                          <w:shd w:val="clear" w:color="auto" w:fill="auto"/>
                          <w:lang w:val="pt-BR" w:eastAsia="pt-BR" w:bidi="pt-BR"/>
                        </w:rPr>
                        <w:t>544 Preto, 65 Ml, Para L3250 e L5290 ecotan</w:t>
                      </w:r>
                      <w:r>
                        <w:rPr>
                          <w:b/>
                          <w:bCs/>
                          <w:color w:val="000000"/>
                          <w:spacing w:val="0"/>
                          <w:w w:val="100"/>
                          <w:position w:val="0"/>
                          <w:sz w:val="16"/>
                          <w:szCs w:val="16"/>
                          <w:shd w:val="clear" w:color="auto" w:fill="auto"/>
                          <w:lang w:val="pt-BR" w:eastAsia="pt-BR" w:bidi="pt-BR"/>
                        </w:rPr>
                        <w:t>lr</w:t>
                      </w:r>
                    </w:p>
                    <w:p>
                      <w:pPr>
                        <w:pStyle w:val="Style2"/>
                        <w:keepNext w:val="0"/>
                        <w:keepLines w:val="0"/>
                        <w:widowControl w:val="0"/>
                        <w:shd w:val="clear" w:color="auto" w:fill="auto"/>
                        <w:tabs>
                          <w:tab w:pos="1642" w:val="left"/>
                          <w:tab w:pos="3293" w:val="left"/>
                          <w:tab w:pos="4934" w:val="left"/>
                          <w:tab w:pos="6034" w:val="left"/>
                          <w:tab w:leader="hyphen" w:pos="6144" w:val="left"/>
                          <w:tab w:leader="hyphen" w:pos="6605" w:val="left"/>
                          <w:tab w:pos="7358"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0"/>
                          <w:szCs w:val="10"/>
                          <w:shd w:val="clear" w:color="auto" w:fill="auto"/>
                          <w:lang w:val="pt-BR" w:eastAsia="pt-BR" w:bidi="pt-BR"/>
                        </w:rPr>
                        <w:t>Fornecedor</w:t>
                        <w:tab/>
                      </w:r>
                      <w:r>
                        <w:rPr>
                          <w:rFonts w:ascii="Arial" w:eastAsia="Arial" w:hAnsi="Arial" w:cs="Arial"/>
                          <w:b/>
                          <w:bCs/>
                          <w:color w:val="000000"/>
                          <w:spacing w:val="0"/>
                          <w:w w:val="100"/>
                          <w:position w:val="0"/>
                          <w:sz w:val="12"/>
                          <w:szCs w:val="12"/>
                          <w:shd w:val="clear" w:color="auto" w:fill="auto"/>
                          <w:lang w:val="pt-BR" w:eastAsia="pt-BR" w:bidi="pt-BR"/>
                        </w:rPr>
                        <w:t>CNPJ/CPF</w:t>
                        <w:tab/>
                        <w:t>rw»</w:t>
                        <w:tab/>
                        <w:t>■■</w:t>
                        <w:tab/>
                        <w:tab/>
                        <w:tab/>
                        <w:t>—</w:t>
                      </w:r>
                      <w:r>
                        <w:rPr>
                          <w:rFonts w:ascii="Arial" w:eastAsia="Arial" w:hAnsi="Arial" w:cs="Arial"/>
                          <w:b/>
                          <w:bCs/>
                          <w:color w:val="000000"/>
                          <w:spacing w:val="0"/>
                          <w:w w:val="100"/>
                          <w:position w:val="0"/>
                          <w:sz w:val="12"/>
                          <w:szCs w:val="12"/>
                          <w:shd w:val="clear" w:color="auto" w:fill="auto"/>
                          <w:vertAlign w:val="superscript"/>
                          <w:lang w:val="pt-BR" w:eastAsia="pt-BR" w:bidi="pt-BR"/>
                        </w:rPr>
                        <w:t>1</w:t>
                      </w:r>
                      <w:r>
                        <w:rPr>
                          <w:rFonts w:ascii="Arial" w:eastAsia="Arial" w:hAnsi="Arial" w:cs="Arial"/>
                          <w:b/>
                          <w:bCs/>
                          <w:color w:val="000000"/>
                          <w:spacing w:val="0"/>
                          <w:w w:val="100"/>
                          <w:position w:val="0"/>
                          <w:sz w:val="12"/>
                          <w:szCs w:val="12"/>
                          <w:shd w:val="clear" w:color="auto" w:fill="auto"/>
                          <w:lang w:val="pt-BR" w:eastAsia="pt-BR" w:bidi="pt-BR"/>
                        </w:rPr>
                        <w:tab/>
                        <w:t>———</w:t>
                      </w:r>
                    </w:p>
                  </w:txbxContent>
                </v:textbox>
                <w10:wrap type="topAndBottom" anchorx="margin" anchory="margin"/>
              </v:shape>
            </w:pict>
          </mc:Fallback>
        </mc:AlternateContent>
      </w:r>
      <w:r>
        <mc:AlternateContent>
          <mc:Choice Requires="wps">
            <w:drawing>
              <wp:anchor distT="328930" distB="1804670" distL="117475" distR="132715" simplePos="0" relativeHeight="125830081" behindDoc="0" locked="0" layoutInCell="1" allowOverlap="1">
                <wp:simplePos x="0" y="0"/>
                <wp:positionH relativeFrom="margin">
                  <wp:posOffset>-98425</wp:posOffset>
                </wp:positionH>
                <wp:positionV relativeFrom="margin">
                  <wp:posOffset>6158230</wp:posOffset>
                </wp:positionV>
                <wp:extent cx="5952490" cy="1496695"/>
                <wp:wrapTopAndBottom/>
                <wp:docPr id="2453" name="Shape 2453"/>
                <a:graphic xmlns:a="http://schemas.openxmlformats.org/drawingml/2006/main">
                  <a:graphicData uri="http://schemas.microsoft.com/office/word/2010/wordprocessingShape">
                    <wps:wsp>
                      <wps:cNvSpPr txBox="1"/>
                      <wps:spPr>
                        <a:xfrm>
                          <a:ext cx="5952490" cy="1496695"/>
                        </a:xfrm>
                        <a:prstGeom prst="rect"/>
                        <a:noFill/>
                      </wps:spPr>
                      <wps:txbx>
                        <w:txbxContent>
                          <w:tbl>
                            <w:tblPr>
                              <w:tblOverlap w:val="never"/>
                              <w:jc w:val="left"/>
                              <w:tblLayout w:type="fixed"/>
                            </w:tblPr>
                            <w:tblGrid>
                              <w:gridCol w:w="1646"/>
                              <w:gridCol w:w="1445"/>
                              <w:gridCol w:w="1699"/>
                              <w:gridCol w:w="1258"/>
                              <w:gridCol w:w="1378"/>
                              <w:gridCol w:w="1046"/>
                              <w:gridCol w:w="902"/>
                            </w:tblGrid>
                            <w:tr>
                              <w:trPr>
                                <w:tblHeader/>
                                <w:trHeight w:val="787"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00" w:line="254"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w:t>
                                  </w:r>
                                  <w:r>
                                    <w:rPr>
                                      <w:rFonts w:ascii="Arial" w:eastAsia="Arial" w:hAnsi="Arial" w:cs="Arial"/>
                                      <w:b/>
                                      <w:bCs/>
                                      <w:color w:val="000000"/>
                                      <w:spacing w:val="0"/>
                                      <w:w w:val="100"/>
                                      <w:position w:val="0"/>
                                      <w:sz w:val="9"/>
                                      <w:szCs w:val="9"/>
                                      <w:shd w:val="clear" w:color="auto" w:fill="auto"/>
                                      <w:lang w:val="pt-BR" w:eastAsia="pt-BR" w:bidi="pt-BR"/>
                                    </w:rPr>
                                    <w:t xml:space="preserve">GERENCIAMENTO DF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30/04/2026 - 09:42:16</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80" w:line="240" w:lineRule="auto"/>
                                    <w:ind w:left="24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EMGESA W4/2Q36</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8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Mareai Fabricante</w:t>
                                  </w:r>
                                </w:p>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004/2026</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10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R$207,35</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401"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Totel R$ 1.244.10</w:t>
                                  </w:r>
                                </w:p>
                              </w:tc>
                            </w:tr>
                            <w:tr>
                              <w:trPr>
                                <w:trHeight w:val="422"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69.410.211/0001-45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04/05/2026 -15:17:33</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Tinte Original 544 Preto 65 Ml</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R$264.50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R$ 1.227.00</w:t>
                                  </w:r>
                                </w:p>
                              </w:tc>
                            </w:tr>
                            <w:tr>
                              <w:trPr>
                                <w:trHeight w:val="346"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41.441.568/0001-23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04/05/2026 - 18;33;57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R$507.00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Rí 1.242.00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55.458.930/0001-84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smallCaps/>
                                      <w:color w:val="000000"/>
                                      <w:spacing w:val="0"/>
                                      <w:w w:val="100"/>
                                      <w:position w:val="0"/>
                                      <w:sz w:val="10"/>
                                      <w:szCs w:val="10"/>
                                      <w:shd w:val="clear" w:color="auto" w:fill="auto"/>
                                      <w:vertAlign w:val="superscript"/>
                                      <w:lang w:val="pt-BR" w:eastAsia="pt-BR" w:bidi="pt-BR"/>
                                    </w:rPr>
                                    <w:t>os</w:t>
                                  </w:r>
                                  <w:r>
                                    <w:rPr>
                                      <w:rFonts w:ascii="Arial" w:eastAsia="Arial" w:hAnsi="Arial" w:cs="Arial"/>
                                      <w:smallCaps/>
                                      <w:color w:val="000000"/>
                                      <w:spacing w:val="0"/>
                                      <w:w w:val="100"/>
                                      <w:position w:val="0"/>
                                      <w:sz w:val="10"/>
                                      <w:szCs w:val="10"/>
                                      <w:shd w:val="clear" w:color="auto" w:fill="auto"/>
                                      <w:lang w:val="pt-BR" w:eastAsia="pt-BR" w:bidi="pt-BR"/>
                                    </w:rPr>
                                    <w:t>'05/Z029-(»;(»;K</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ORIGINAL</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R$207.39</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R$ 1.244,34</w:t>
                                  </w:r>
                                </w:p>
                              </w:tc>
                            </w:tr>
                            <w:tr>
                              <w:trPr>
                                <w:trHeight w:val="422"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36.415.101/0001-31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05/95/2026 - 08:14:45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R$207,39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R$ 1.244.34</w:t>
                                  </w:r>
                                </w:p>
                              </w:tc>
                            </w:tr>
                          </w:tbl>
                          <w:p>
                            <w:pPr>
                              <w:widowControl w:val="0"/>
                              <w:spacing w:line="1" w:lineRule="exact"/>
                            </w:pPr>
                          </w:p>
                        </w:txbxContent>
                      </wps:txbx>
                      <wps:bodyPr lIns="0" tIns="0" rIns="0" bIns="0">
                        <a:noAutoFit/>
                      </wps:bodyPr>
                    </wps:wsp>
                  </a:graphicData>
                </a:graphic>
              </wp:anchor>
            </w:drawing>
          </mc:Choice>
          <mc:Fallback>
            <w:pict>
              <v:shape id="_x0000_s3479" type="#_x0000_t202" style="position:absolute;margin-left:-7.75pt;margin-top:484.89999999999998pt;width:468.69999999999999pt;height:117.84999999999999pt;z-index:-125828672;mso-wrap-distance-left:9.25pt;mso-wrap-distance-top:25.899999999999999pt;mso-wrap-distance-right:10.449999999999999pt;mso-wrap-distance-bottom:142.09999999999999pt;mso-position-horizontal-relative:margin;mso-position-vertical-relative:margin" filled="f" stroked="f">
                <v:textbox inset="0,0,0,0">
                  <w:txbxContent>
                    <w:tbl>
                      <w:tblPr>
                        <w:tblOverlap w:val="never"/>
                        <w:jc w:val="left"/>
                        <w:tblLayout w:type="fixed"/>
                      </w:tblPr>
                      <w:tblGrid>
                        <w:gridCol w:w="1646"/>
                        <w:gridCol w:w="1445"/>
                        <w:gridCol w:w="1699"/>
                        <w:gridCol w:w="1258"/>
                        <w:gridCol w:w="1378"/>
                        <w:gridCol w:w="1046"/>
                        <w:gridCol w:w="902"/>
                      </w:tblGrid>
                      <w:tr>
                        <w:trPr>
                          <w:tblHeader/>
                          <w:trHeight w:val="787"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00" w:line="254"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Fornecedor</w:t>
                            </w:r>
                          </w:p>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w:t>
                            </w:r>
                            <w:r>
                              <w:rPr>
                                <w:rFonts w:ascii="Arial" w:eastAsia="Arial" w:hAnsi="Arial" w:cs="Arial"/>
                                <w:b/>
                                <w:bCs/>
                                <w:color w:val="000000"/>
                                <w:spacing w:val="0"/>
                                <w:w w:val="100"/>
                                <w:position w:val="0"/>
                                <w:sz w:val="9"/>
                                <w:szCs w:val="9"/>
                                <w:shd w:val="clear" w:color="auto" w:fill="auto"/>
                                <w:lang w:val="pt-BR" w:eastAsia="pt-BR" w:bidi="pt-BR"/>
                              </w:rPr>
                              <w:t xml:space="preserve">GERENCIAMENTO DF </w:t>
                            </w:r>
                            <w:r>
                              <w:rPr>
                                <w:rFonts w:ascii="Arial" w:eastAsia="Arial" w:hAnsi="Arial" w:cs="Arial"/>
                                <w:b/>
                                <w:bCs/>
                                <w:color w:val="000000"/>
                                <w:spacing w:val="0"/>
                                <w:w w:val="100"/>
                                <w:position w:val="0"/>
                                <w:sz w:val="10"/>
                                <w:szCs w:val="10"/>
                                <w:shd w:val="clear" w:color="auto" w:fill="auto"/>
                                <w:lang w:val="pt-PT" w:eastAsia="pt-PT" w:bidi="pt-PT"/>
                              </w:rPr>
                              <w:t xml:space="preserve">SOBRESSALENTES </w:t>
                            </w:r>
                            <w:r>
                              <w:rPr>
                                <w:rFonts w:ascii="Arial" w:eastAsia="Arial" w:hAnsi="Arial" w:cs="Arial"/>
                                <w:b/>
                                <w:bCs/>
                                <w:color w:val="000000"/>
                                <w:spacing w:val="0"/>
                                <w:w w:val="100"/>
                                <w:position w:val="0"/>
                                <w:sz w:val="10"/>
                                <w:szCs w:val="10"/>
                                <w:shd w:val="clear" w:color="auto" w:fill="auto"/>
                                <w:lang w:val="pt-BR" w:eastAsia="pt-BR" w:bidi="pt-BR"/>
                              </w:rPr>
                              <w:t xml:space="preserve">E AUTOMACAO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CNPJ/CPF</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32.005.178/0001-11</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Data</w:t>
                            </w:r>
                          </w:p>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30/04/2026 - 09:42:16</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80" w:line="240" w:lineRule="auto"/>
                              <w:ind w:left="240" w:right="0" w:firstLine="0"/>
                              <w:jc w:val="both"/>
                              <w:rPr>
                                <w:sz w:val="12"/>
                                <w:szCs w:val="12"/>
                              </w:rPr>
                            </w:pPr>
                            <w:r>
                              <w:rPr>
                                <w:rFonts w:ascii="Arial" w:eastAsia="Arial" w:hAnsi="Arial" w:cs="Arial"/>
                                <w:b/>
                                <w:bCs/>
                                <w:color w:val="000000"/>
                                <w:spacing w:val="0"/>
                                <w:w w:val="100"/>
                                <w:position w:val="0"/>
                                <w:sz w:val="12"/>
                                <w:szCs w:val="12"/>
                                <w:shd w:val="clear" w:color="auto" w:fill="auto"/>
                                <w:lang w:val="pt-BR" w:eastAsia="pt-BR" w:bidi="pt-BR"/>
                              </w:rPr>
                              <w:t>Modelo</w:t>
                            </w:r>
                          </w:p>
                          <w:p>
                            <w:pPr>
                              <w:pStyle w:val="Style2"/>
                              <w:keepNext w:val="0"/>
                              <w:keepLines w:val="0"/>
                              <w:widowControl w:val="0"/>
                              <w:shd w:val="clear" w:color="auto" w:fill="auto"/>
                              <w:bidi w:val="0"/>
                              <w:spacing w:before="0" w:after="0" w:line="240" w:lineRule="auto"/>
                              <w:ind w:left="24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EMGESA W4/2Q36</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8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Mareai Fabricante</w:t>
                            </w:r>
                          </w:p>
                          <w:p>
                            <w:pPr>
                              <w:pStyle w:val="Style2"/>
                              <w:keepNext w:val="0"/>
                              <w:keepLines w:val="0"/>
                              <w:widowControl w:val="0"/>
                              <w:shd w:val="clear" w:color="auto" w:fill="auto"/>
                              <w:bidi w:val="0"/>
                              <w:spacing w:before="0" w:after="0" w:line="262"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004/2026</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10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R$207,35</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401"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Valor Totel R$ 1.244.10</w:t>
                            </w:r>
                          </w:p>
                        </w:tc>
                      </w:tr>
                      <w:tr>
                        <w:trPr>
                          <w:trHeight w:val="422"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69.410.211/0001-45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04/05/2026 -15:17:33</w:t>
                            </w:r>
                          </w:p>
                        </w:tc>
                        <w:tc>
                          <w:tcPr>
                            <w:tcBorders/>
                            <w:shd w:val="clear" w:color="auto" w:fill="FFFFFF"/>
                            <w:vAlign w:val="bottom"/>
                          </w:tcPr>
                          <w:p>
                            <w:pPr>
                              <w:pStyle w:val="Style2"/>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Tinte Original 544 Preto 65 Ml</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EPSON</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R$264.50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R$ 1.227.00</w:t>
                            </w:r>
                          </w:p>
                        </w:tc>
                      </w:tr>
                      <w:tr>
                        <w:trPr>
                          <w:trHeight w:val="346" w:hRule="exact"/>
                        </w:trPr>
                        <w:tc>
                          <w:tcPr>
                            <w:tcBorders/>
                            <w:shd w:val="clear" w:color="auto" w:fill="FFFFFF"/>
                            <w:vAlign w:val="top"/>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41.441.568/0001-23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04/05/2026 - 18;33;57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w:t>
                            </w:r>
                          </w:p>
                        </w:tc>
                        <w:tc>
                          <w:tcPr>
                            <w:tcBorders/>
                            <w:shd w:val="clear" w:color="auto" w:fill="FFFFFF"/>
                            <w:vAlign w:val="top"/>
                          </w:tcPr>
                          <w:p>
                            <w:pPr>
                              <w:widowControl w:val="0"/>
                              <w:rPr>
                                <w:sz w:val="10"/>
                                <w:szCs w:val="10"/>
                              </w:rPr>
                            </w:pP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R$507.00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Rí 1.242.00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55.458.930/0001-84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smallCaps/>
                                <w:color w:val="000000"/>
                                <w:spacing w:val="0"/>
                                <w:w w:val="100"/>
                                <w:position w:val="0"/>
                                <w:sz w:val="10"/>
                                <w:szCs w:val="10"/>
                                <w:shd w:val="clear" w:color="auto" w:fill="auto"/>
                                <w:vertAlign w:val="superscript"/>
                                <w:lang w:val="pt-BR" w:eastAsia="pt-BR" w:bidi="pt-BR"/>
                              </w:rPr>
                              <w:t>os</w:t>
                            </w:r>
                            <w:r>
                              <w:rPr>
                                <w:rFonts w:ascii="Arial" w:eastAsia="Arial" w:hAnsi="Arial" w:cs="Arial"/>
                                <w:smallCaps/>
                                <w:color w:val="000000"/>
                                <w:spacing w:val="0"/>
                                <w:w w:val="100"/>
                                <w:position w:val="0"/>
                                <w:sz w:val="10"/>
                                <w:szCs w:val="10"/>
                                <w:shd w:val="clear" w:color="auto" w:fill="auto"/>
                                <w:lang w:val="pt-BR" w:eastAsia="pt-BR" w:bidi="pt-BR"/>
                              </w:rPr>
                              <w:t>'05/Z029-(»;(»;K</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UNTA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ORIGINAL</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R$207.39</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R$ 1.244,34</w:t>
                            </w:r>
                          </w:p>
                        </w:tc>
                      </w:tr>
                      <w:tr>
                        <w:trPr>
                          <w:trHeight w:val="422"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36.415.101/0001-31</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05/95/2026 - 08:14:45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R$207,39</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R$ 1.244.34</w:t>
                            </w:r>
                          </w:p>
                        </w:tc>
                      </w:tr>
                    </w:tbl>
                    <w:p>
                      <w:pPr>
                        <w:widowControl w:val="0"/>
                        <w:spacing w:line="1" w:lineRule="exact"/>
                      </w:pPr>
                    </w:p>
                  </w:txbxContent>
                </v:textbox>
                <w10:wrap type="topAndBottom" anchorx="margin" anchory="margin"/>
              </v:shape>
            </w:pict>
          </mc:Fallback>
        </mc:AlternateContent>
      </w:r>
      <w:r>
        <mc:AlternateContent>
          <mc:Choice Requires="wps">
            <w:drawing>
              <wp:anchor distT="1981200" distB="1371600" distL="153670" distR="2162810" simplePos="0" relativeHeight="125830083" behindDoc="0" locked="0" layoutInCell="1" allowOverlap="1">
                <wp:simplePos x="0" y="0"/>
                <wp:positionH relativeFrom="margin">
                  <wp:posOffset>-62230</wp:posOffset>
                </wp:positionH>
                <wp:positionV relativeFrom="margin">
                  <wp:posOffset>7810500</wp:posOffset>
                </wp:positionV>
                <wp:extent cx="3886200" cy="277495"/>
                <wp:wrapTopAndBottom/>
                <wp:docPr id="2455" name="Shape 2455"/>
                <a:graphic xmlns:a="http://schemas.openxmlformats.org/drawingml/2006/main">
                  <a:graphicData uri="http://schemas.microsoft.com/office/word/2010/wordprocessingShape">
                    <wps:wsp>
                      <wps:cNvSpPr txBox="1"/>
                      <wps:spPr>
                        <a:xfrm>
                          <a:ext cx="3886200" cy="277495"/>
                        </a:xfrm>
                        <a:prstGeom prst="rect"/>
                        <a:noFill/>
                      </wps:spPr>
                      <wps:txbx>
                        <w:txbxContent>
                          <w:p>
                            <w:pPr>
                              <w:pStyle w:val="Style107"/>
                              <w:keepNext w:val="0"/>
                              <w:keepLines w:val="0"/>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 xml:space="preserve">LOTE 0001 - </w:t>
                            </w:r>
                            <w:r>
                              <w:rPr>
                                <w:smallCaps/>
                                <w:color w:val="000000"/>
                                <w:spacing w:val="0"/>
                                <w:w w:val="100"/>
                                <w:position w:val="0"/>
                                <w:sz w:val="17"/>
                                <w:szCs w:val="17"/>
                                <w:shd w:val="clear" w:color="auto" w:fill="auto"/>
                                <w:lang w:val="pt-BR" w:eastAsia="pt-BR" w:bidi="pt-BR"/>
                              </w:rPr>
                              <w:t>item</w:t>
                            </w:r>
                            <w:r>
                              <w:rPr>
                                <w:b/>
                                <w:bCs/>
                                <w:color w:val="000000"/>
                                <w:spacing w:val="0"/>
                                <w:w w:val="100"/>
                                <w:position w:val="0"/>
                                <w:sz w:val="16"/>
                                <w:szCs w:val="16"/>
                                <w:shd w:val="clear" w:color="auto" w:fill="auto"/>
                                <w:lang w:val="pt-BR" w:eastAsia="pt-BR" w:bidi="pt-BR"/>
                              </w:rPr>
                              <w:t xml:space="preserve"> 001</w:t>
                            </w:r>
                            <w:r>
                              <w:rPr>
                                <w:b/>
                                <w:bCs/>
                                <w:color w:val="000000"/>
                                <w:spacing w:val="0"/>
                                <w:w w:val="100"/>
                                <w:position w:val="0"/>
                                <w:sz w:val="16"/>
                                <w:szCs w:val="16"/>
                                <w:u w:val="single"/>
                                <w:shd w:val="clear" w:color="auto" w:fill="auto"/>
                                <w:lang w:val="pt-BR" w:eastAsia="pt-BR" w:bidi="pt-BR"/>
                              </w:rPr>
                              <w:t>4 - Tonner compat</w:t>
                            </w:r>
                            <w:r>
                              <w:rPr>
                                <w:b/>
                                <w:bCs/>
                                <w:color w:val="000000"/>
                                <w:spacing w:val="0"/>
                                <w:w w:val="100"/>
                                <w:position w:val="0"/>
                                <w:sz w:val="16"/>
                                <w:szCs w:val="16"/>
                                <w:shd w:val="clear" w:color="auto" w:fill="auto"/>
                                <w:lang w:val="pt-BR" w:eastAsia="pt-BR" w:bidi="pt-BR"/>
                              </w:rPr>
                              <w:t>ível Samsung ML1665</w:t>
                            </w:r>
                          </w:p>
                          <w:p>
                            <w:pPr>
                              <w:pStyle w:val="Style142"/>
                              <w:keepNext w:val="0"/>
                              <w:keepLines w:val="0"/>
                              <w:widowControl w:val="0"/>
                              <w:shd w:val="clear" w:color="auto" w:fill="auto"/>
                              <w:tabs>
                                <w:tab w:pos="1646" w:val="left"/>
                                <w:tab w:pos="5765"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Fornecedor</w:t>
                              <w:tab/>
                              <w:t>CNPJ/CPF</w:t>
                              <w:tab/>
                              <w:t>n—.</w:t>
                            </w:r>
                          </w:p>
                        </w:txbxContent>
                      </wps:txbx>
                      <wps:bodyPr lIns="0" tIns="0" rIns="0" bIns="0">
                        <a:noAutoFit/>
                      </wps:bodyPr>
                    </wps:wsp>
                  </a:graphicData>
                </a:graphic>
              </wp:anchor>
            </w:drawing>
          </mc:Choice>
          <mc:Fallback>
            <w:pict>
              <v:shape id="_x0000_s3481" type="#_x0000_t202" style="position:absolute;margin-left:-4.9000000000000004pt;margin-top:615.pt;width:306.pt;height:21.850000000000001pt;z-index:-125828670;mso-wrap-distance-left:12.1pt;mso-wrap-distance-top:156.pt;mso-wrap-distance-right:170.30000000000001pt;mso-wrap-distance-bottom:108.pt;mso-position-horizontal-relative:margin;mso-position-vertical-relative:margin" filled="f" stroked="f">
                <v:textbox inset="0,0,0,0">
                  <w:txbxContent>
                    <w:p>
                      <w:pPr>
                        <w:pStyle w:val="Style107"/>
                        <w:keepNext w:val="0"/>
                        <w:keepLines w:val="0"/>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 xml:space="preserve">LOTE 0001 - </w:t>
                      </w:r>
                      <w:r>
                        <w:rPr>
                          <w:smallCaps/>
                          <w:color w:val="000000"/>
                          <w:spacing w:val="0"/>
                          <w:w w:val="100"/>
                          <w:position w:val="0"/>
                          <w:sz w:val="17"/>
                          <w:szCs w:val="17"/>
                          <w:shd w:val="clear" w:color="auto" w:fill="auto"/>
                          <w:lang w:val="pt-BR" w:eastAsia="pt-BR" w:bidi="pt-BR"/>
                        </w:rPr>
                        <w:t>item</w:t>
                      </w:r>
                      <w:r>
                        <w:rPr>
                          <w:b/>
                          <w:bCs/>
                          <w:color w:val="000000"/>
                          <w:spacing w:val="0"/>
                          <w:w w:val="100"/>
                          <w:position w:val="0"/>
                          <w:sz w:val="16"/>
                          <w:szCs w:val="16"/>
                          <w:shd w:val="clear" w:color="auto" w:fill="auto"/>
                          <w:lang w:val="pt-BR" w:eastAsia="pt-BR" w:bidi="pt-BR"/>
                        </w:rPr>
                        <w:t xml:space="preserve"> 001</w:t>
                      </w:r>
                      <w:r>
                        <w:rPr>
                          <w:b/>
                          <w:bCs/>
                          <w:color w:val="000000"/>
                          <w:spacing w:val="0"/>
                          <w:w w:val="100"/>
                          <w:position w:val="0"/>
                          <w:sz w:val="16"/>
                          <w:szCs w:val="16"/>
                          <w:u w:val="single"/>
                          <w:shd w:val="clear" w:color="auto" w:fill="auto"/>
                          <w:lang w:val="pt-BR" w:eastAsia="pt-BR" w:bidi="pt-BR"/>
                        </w:rPr>
                        <w:t>4 - Tonner compat</w:t>
                      </w:r>
                      <w:r>
                        <w:rPr>
                          <w:b/>
                          <w:bCs/>
                          <w:color w:val="000000"/>
                          <w:spacing w:val="0"/>
                          <w:w w:val="100"/>
                          <w:position w:val="0"/>
                          <w:sz w:val="16"/>
                          <w:szCs w:val="16"/>
                          <w:shd w:val="clear" w:color="auto" w:fill="auto"/>
                          <w:lang w:val="pt-BR" w:eastAsia="pt-BR" w:bidi="pt-BR"/>
                        </w:rPr>
                        <w:t>ível Samsung ML1665</w:t>
                      </w:r>
                    </w:p>
                    <w:p>
                      <w:pPr>
                        <w:pStyle w:val="Style142"/>
                        <w:keepNext w:val="0"/>
                        <w:keepLines w:val="0"/>
                        <w:widowControl w:val="0"/>
                        <w:shd w:val="clear" w:color="auto" w:fill="auto"/>
                        <w:tabs>
                          <w:tab w:pos="1646" w:val="left"/>
                          <w:tab w:pos="5765" w:val="left"/>
                        </w:tabs>
                        <w:bidi w:val="0"/>
                        <w:spacing w:before="0" w:after="0" w:line="240" w:lineRule="auto"/>
                        <w:ind w:left="0" w:right="0" w:firstLine="0"/>
                        <w:jc w:val="both"/>
                        <w:rPr>
                          <w:sz w:val="11"/>
                          <w:szCs w:val="11"/>
                        </w:rPr>
                      </w:pPr>
                      <w:r>
                        <w:rPr>
                          <w:color w:val="000000"/>
                          <w:spacing w:val="0"/>
                          <w:w w:val="100"/>
                          <w:position w:val="0"/>
                          <w:sz w:val="11"/>
                          <w:szCs w:val="11"/>
                          <w:shd w:val="clear" w:color="auto" w:fill="auto"/>
                          <w:lang w:val="pt-BR" w:eastAsia="pt-BR" w:bidi="pt-BR"/>
                        </w:rPr>
                        <w:t>Fornecedor</w:t>
                        <w:tab/>
                        <w:t>CNPJ/CPF</w:t>
                        <w:tab/>
                        <w:t>n—.</w:t>
                      </w:r>
                    </w:p>
                  </w:txbxContent>
                </v:textbox>
                <w10:wrap type="topAndBottom" anchorx="margin" anchory="margin"/>
              </v:shape>
            </w:pict>
          </mc:Fallback>
        </mc:AlternateContent>
      </w:r>
      <w:r>
        <mc:AlternateContent>
          <mc:Choice Requires="wps">
            <w:drawing>
              <wp:anchor distT="2160905" distB="685800" distL="114300" distR="114300" simplePos="0" relativeHeight="125830085" behindDoc="0" locked="0" layoutInCell="1" allowOverlap="1">
                <wp:simplePos x="0" y="0"/>
                <wp:positionH relativeFrom="margin">
                  <wp:posOffset>-101600</wp:posOffset>
                </wp:positionH>
                <wp:positionV relativeFrom="margin">
                  <wp:posOffset>7990205</wp:posOffset>
                </wp:positionV>
                <wp:extent cx="5974080" cy="783590"/>
                <wp:wrapTopAndBottom/>
                <wp:docPr id="2457" name="Shape 2457"/>
                <a:graphic xmlns:a="http://schemas.openxmlformats.org/drawingml/2006/main">
                  <a:graphicData uri="http://schemas.microsoft.com/office/word/2010/wordprocessingShape">
                    <wps:wsp>
                      <wps:cNvSpPr txBox="1"/>
                      <wps:spPr>
                        <a:xfrm>
                          <a:ext cx="5974080" cy="783590"/>
                        </a:xfrm>
                        <a:prstGeom prst="rect"/>
                        <a:noFill/>
                      </wps:spPr>
                      <wps:txbx>
                        <w:txbxContent>
                          <w:tbl>
                            <w:tblPr>
                              <w:tblOverlap w:val="never"/>
                              <w:jc w:val="left"/>
                              <w:tblLayout w:type="fixed"/>
                            </w:tblPr>
                            <w:tblGrid>
                              <w:gridCol w:w="1541"/>
                              <w:gridCol w:w="1522"/>
                              <w:gridCol w:w="1699"/>
                              <w:gridCol w:w="1056"/>
                              <w:gridCol w:w="1584"/>
                              <w:gridCol w:w="1046"/>
                              <w:gridCol w:w="960"/>
                            </w:tblGrid>
                            <w:tr>
                              <w:trPr>
                                <w:tblHeader/>
                                <w:trHeight w:val="830"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Fom acedo,</w:t>
                                  </w:r>
                                </w:p>
                                <w:p>
                                  <w:pPr>
                                    <w:pStyle w:val="Style2"/>
                                    <w:keepNext w:val="0"/>
                                    <w:keepLines w:val="0"/>
                                    <w:widowControl w:val="0"/>
                                    <w:shd w:val="clear" w:color="auto" w:fill="auto"/>
                                    <w:bidi w:val="0"/>
                                    <w:spacing w:before="0" w:after="0" w:line="276"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smallCaps/>
                                      <w:color w:val="000000"/>
                                      <w:spacing w:val="0"/>
                                      <w:w w:val="100"/>
                                      <w:position w:val="0"/>
                                      <w:sz w:val="10"/>
                                      <w:szCs w:val="10"/>
                                      <w:shd w:val="clear" w:color="auto" w:fill="auto"/>
                                      <w:lang w:val="pt-PT" w:eastAsia="pt-PT" w:bidi="pt-PT"/>
                                    </w:rPr>
                                    <w:t xml:space="preserve">Sobressalentes </w:t>
                                  </w:r>
                                  <w:r>
                                    <w:rPr>
                                      <w:rFonts w:ascii="Arial" w:eastAsia="Arial" w:hAnsi="Arial" w:cs="Arial"/>
                                      <w:smallCaps/>
                                      <w:color w:val="000000"/>
                                      <w:spacing w:val="0"/>
                                      <w:w w:val="100"/>
                                      <w:position w:val="0"/>
                                      <w:sz w:val="10"/>
                                      <w:szCs w:val="10"/>
                                      <w:shd w:val="clear" w:color="auto" w:fill="auto"/>
                                      <w:lang w:val="pt-BR" w:eastAsia="pt-BR" w:bidi="pt-BR"/>
                                    </w:rPr>
                                    <w:t xml:space="preserve">e </w:t>
                                  </w:r>
                                  <w:r>
                                    <w:rPr>
                                      <w:rFonts w:ascii="Arial" w:eastAsia="Arial" w:hAnsi="Arial" w:cs="Arial"/>
                                      <w:b/>
                                      <w:bCs/>
                                      <w:color w:val="000000"/>
                                      <w:spacing w:val="0"/>
                                      <w:w w:val="100"/>
                                      <w:position w:val="0"/>
                                      <w:sz w:val="9"/>
                                      <w:szCs w:val="9"/>
                                      <w:shd w:val="clear" w:color="auto" w:fill="auto"/>
                                      <w:lang w:val="pt-BR" w:eastAsia="pt-BR" w:bidi="pt-BR"/>
                                    </w:rPr>
                                    <w:t xml:space="preserve">AUTOMACAO </w:t>
                                  </w:r>
                                  <w:r>
                                    <w:rPr>
                                      <w:rFonts w:ascii="Arial" w:eastAsia="Arial" w:hAnsi="Arial" w:cs="Arial"/>
                                      <w:b/>
                                      <w:bCs/>
                                      <w:color w:val="000000"/>
                                      <w:spacing w:val="0"/>
                                      <w:w w:val="100"/>
                                      <w:position w:val="0"/>
                                      <w:sz w:val="9"/>
                                      <w:szCs w:val="9"/>
                                      <w:shd w:val="clear" w:color="auto" w:fill="auto"/>
                                      <w:lang w:val="pt-PT" w:eastAsia="pt-PT" w:bidi="pt-PT"/>
                                    </w:rPr>
                                    <w:t>EIREU</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16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CNPJVCPF</w:t>
                                  </w:r>
                                </w:p>
                                <w:p>
                                  <w:pPr>
                                    <w:pStyle w:val="Style2"/>
                                    <w:keepNext w:val="0"/>
                                    <w:keepLines w:val="0"/>
                                    <w:widowControl w:val="0"/>
                                    <w:shd w:val="clear" w:color="auto" w:fill="auto"/>
                                    <w:bidi w:val="0"/>
                                    <w:spacing w:before="0" w:after="0" w:line="240" w:lineRule="auto"/>
                                    <w:ind w:left="16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tc>
                              <w:tc>
                                <w:tcPr>
                                  <w:tcBorders>
                                    <w:top w:val="single" w:sz="4"/>
                                  </w:tcBorders>
                                  <w:shd w:val="clear" w:color="auto" w:fill="FFFFFF"/>
                                  <w:vAlign w:val="top"/>
                                </w:tcPr>
                                <w:p>
                                  <w:pPr>
                                    <w:pStyle w:val="Style2"/>
                                    <w:keepNext w:val="0"/>
                                    <w:keepLines w:val="0"/>
                                    <w:widowControl w:val="0"/>
                                    <w:shd w:val="clear" w:color="auto" w:fill="auto"/>
                                    <w:bidi w:val="0"/>
                                    <w:spacing w:before="80" w:after="0" w:line="542"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39/9*2026 - 09:42:17</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100" w:line="240" w:lineRule="auto"/>
                                    <w:ind w:left="24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Medeia</w:t>
                                  </w:r>
                                </w:p>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004/2026</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80" w:line="264"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Marcai Fabricante</w:t>
                                  </w:r>
                                </w:p>
                                <w:p>
                                  <w:pPr>
                                    <w:pStyle w:val="Style2"/>
                                    <w:keepNext w:val="0"/>
                                    <w:keepLines w:val="0"/>
                                    <w:widowControl w:val="0"/>
                                    <w:shd w:val="clear" w:color="auto" w:fill="auto"/>
                                    <w:bidi w:val="0"/>
                                    <w:spacing w:before="0" w:after="0" w:line="29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004/5026</w:t>
                                  </w:r>
                                </w:p>
                              </w:tc>
                              <w:tc>
                                <w:tcPr>
                                  <w:tcBorders/>
                                  <w:shd w:val="clear" w:color="auto" w:fill="FFFFFF"/>
                                  <w:vAlign w:val="center"/>
                                </w:tcPr>
                                <w:p>
                                  <w:pPr>
                                    <w:pStyle w:val="Style2"/>
                                    <w:keepNext w:val="0"/>
                                    <w:keepLines w:val="0"/>
                                    <w:widowControl w:val="0"/>
                                    <w:shd w:val="clear" w:color="auto" w:fill="auto"/>
                                    <w:bidi w:val="0"/>
                                    <w:spacing w:before="0" w:after="12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R$212,65</w:t>
                                  </w:r>
                                </w:p>
                              </w:tc>
                              <w:tc>
                                <w:tcPr>
                                  <w:tcBorders/>
                                  <w:shd w:val="clear" w:color="auto" w:fill="FFFFFF"/>
                                  <w:vAlign w:val="center"/>
                                </w:tcPr>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Vetor Total</w:t>
                                  </w:r>
                                </w:p>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R$ 1.063,25</w:t>
                                  </w:r>
                                </w:p>
                              </w:tc>
                            </w:tr>
                            <w:tr>
                              <w:trPr>
                                <w:trHeight w:val="40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GABRIEL KLEBER DA ÔÔSTA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04/05/2026 -15:1737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ML1665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BYOUALY</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R$212.00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R$ 1.060.00</w:t>
                                  </w:r>
                                </w:p>
                              </w:tc>
                            </w:tr>
                          </w:tbl>
                          <w:p>
                            <w:pPr>
                              <w:widowControl w:val="0"/>
                              <w:spacing w:line="1" w:lineRule="exact"/>
                            </w:pPr>
                          </w:p>
                        </w:txbxContent>
                      </wps:txbx>
                      <wps:bodyPr lIns="0" tIns="0" rIns="0" bIns="0">
                        <a:noAutoFit/>
                      </wps:bodyPr>
                    </wps:wsp>
                  </a:graphicData>
                </a:graphic>
              </wp:anchor>
            </w:drawing>
          </mc:Choice>
          <mc:Fallback>
            <w:pict>
              <v:shape id="_x0000_s3483" type="#_x0000_t202" style="position:absolute;margin-left:-8.pt;margin-top:629.14999999999998pt;width:470.39999999999998pt;height:61.700000000000003pt;z-index:-125828668;mso-wrap-distance-left:9.pt;mso-wrap-distance-top:170.15000000000001pt;mso-wrap-distance-right:9.pt;mso-wrap-distance-bottom:54.pt;mso-position-horizontal-relative:margin;mso-position-vertical-relative:margin" filled="f" stroked="f">
                <v:textbox inset="0,0,0,0">
                  <w:txbxContent>
                    <w:tbl>
                      <w:tblPr>
                        <w:tblOverlap w:val="never"/>
                        <w:jc w:val="left"/>
                        <w:tblLayout w:type="fixed"/>
                      </w:tblPr>
                      <w:tblGrid>
                        <w:gridCol w:w="1541"/>
                        <w:gridCol w:w="1522"/>
                        <w:gridCol w:w="1699"/>
                        <w:gridCol w:w="1056"/>
                        <w:gridCol w:w="1584"/>
                        <w:gridCol w:w="1046"/>
                        <w:gridCol w:w="960"/>
                      </w:tblGrid>
                      <w:tr>
                        <w:trPr>
                          <w:tblHeader/>
                          <w:trHeight w:val="830"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Fom acedo,</w:t>
                            </w:r>
                          </w:p>
                          <w:p>
                            <w:pPr>
                              <w:pStyle w:val="Style2"/>
                              <w:keepNext w:val="0"/>
                              <w:keepLines w:val="0"/>
                              <w:widowControl w:val="0"/>
                              <w:shd w:val="clear" w:color="auto" w:fill="auto"/>
                              <w:bidi w:val="0"/>
                              <w:spacing w:before="0" w:after="0" w:line="276" w:lineRule="auto"/>
                              <w:ind w:left="0" w:right="0" w:firstLine="0"/>
                              <w:jc w:val="left"/>
                              <w:rPr>
                                <w:sz w:val="9"/>
                                <w:szCs w:val="9"/>
                              </w:rPr>
                            </w:pPr>
                            <w:r>
                              <w:rPr>
                                <w:rFonts w:ascii="Arial" w:eastAsia="Arial" w:hAnsi="Arial" w:cs="Arial"/>
                                <w:b/>
                                <w:bCs/>
                                <w:color w:val="000000"/>
                                <w:spacing w:val="0"/>
                                <w:w w:val="100"/>
                                <w:position w:val="0"/>
                                <w:sz w:val="10"/>
                                <w:szCs w:val="10"/>
                                <w:shd w:val="clear" w:color="auto" w:fill="auto"/>
                                <w:lang w:val="pt-BR" w:eastAsia="pt-BR" w:bidi="pt-BR"/>
                              </w:rPr>
                              <w:t xml:space="preserve">EMGESA EMPRESA DE GERENCIAMENTO DE </w:t>
                            </w:r>
                            <w:r>
                              <w:rPr>
                                <w:rFonts w:ascii="Arial" w:eastAsia="Arial" w:hAnsi="Arial" w:cs="Arial"/>
                                <w:smallCaps/>
                                <w:color w:val="000000"/>
                                <w:spacing w:val="0"/>
                                <w:w w:val="100"/>
                                <w:position w:val="0"/>
                                <w:sz w:val="10"/>
                                <w:szCs w:val="10"/>
                                <w:shd w:val="clear" w:color="auto" w:fill="auto"/>
                                <w:lang w:val="pt-PT" w:eastAsia="pt-PT" w:bidi="pt-PT"/>
                              </w:rPr>
                              <w:t xml:space="preserve">Sobressalentes </w:t>
                            </w:r>
                            <w:r>
                              <w:rPr>
                                <w:rFonts w:ascii="Arial" w:eastAsia="Arial" w:hAnsi="Arial" w:cs="Arial"/>
                                <w:smallCaps/>
                                <w:color w:val="000000"/>
                                <w:spacing w:val="0"/>
                                <w:w w:val="100"/>
                                <w:position w:val="0"/>
                                <w:sz w:val="10"/>
                                <w:szCs w:val="10"/>
                                <w:shd w:val="clear" w:color="auto" w:fill="auto"/>
                                <w:lang w:val="pt-BR" w:eastAsia="pt-BR" w:bidi="pt-BR"/>
                              </w:rPr>
                              <w:t xml:space="preserve">e </w:t>
                            </w:r>
                            <w:r>
                              <w:rPr>
                                <w:rFonts w:ascii="Arial" w:eastAsia="Arial" w:hAnsi="Arial" w:cs="Arial"/>
                                <w:b/>
                                <w:bCs/>
                                <w:color w:val="000000"/>
                                <w:spacing w:val="0"/>
                                <w:w w:val="100"/>
                                <w:position w:val="0"/>
                                <w:sz w:val="9"/>
                                <w:szCs w:val="9"/>
                                <w:shd w:val="clear" w:color="auto" w:fill="auto"/>
                                <w:lang w:val="pt-BR" w:eastAsia="pt-BR" w:bidi="pt-BR"/>
                              </w:rPr>
                              <w:t xml:space="preserve">AUTOMACAO </w:t>
                            </w:r>
                            <w:r>
                              <w:rPr>
                                <w:rFonts w:ascii="Arial" w:eastAsia="Arial" w:hAnsi="Arial" w:cs="Arial"/>
                                <w:b/>
                                <w:bCs/>
                                <w:color w:val="000000"/>
                                <w:spacing w:val="0"/>
                                <w:w w:val="100"/>
                                <w:position w:val="0"/>
                                <w:sz w:val="9"/>
                                <w:szCs w:val="9"/>
                                <w:shd w:val="clear" w:color="auto" w:fill="auto"/>
                                <w:lang w:val="pt-PT" w:eastAsia="pt-PT" w:bidi="pt-PT"/>
                              </w:rPr>
                              <w:t>EIREU</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16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CNPJVCPF</w:t>
                            </w:r>
                          </w:p>
                          <w:p>
                            <w:pPr>
                              <w:pStyle w:val="Style2"/>
                              <w:keepNext w:val="0"/>
                              <w:keepLines w:val="0"/>
                              <w:widowControl w:val="0"/>
                              <w:shd w:val="clear" w:color="auto" w:fill="auto"/>
                              <w:bidi w:val="0"/>
                              <w:spacing w:before="0" w:after="0" w:line="240" w:lineRule="auto"/>
                              <w:ind w:left="160" w:right="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tc>
                        <w:tc>
                          <w:tcPr>
                            <w:tcBorders>
                              <w:top w:val="single" w:sz="4"/>
                            </w:tcBorders>
                            <w:shd w:val="clear" w:color="auto" w:fill="FFFFFF"/>
                            <w:vAlign w:val="top"/>
                          </w:tcPr>
                          <w:p>
                            <w:pPr>
                              <w:pStyle w:val="Style2"/>
                              <w:keepNext w:val="0"/>
                              <w:keepLines w:val="0"/>
                              <w:widowControl w:val="0"/>
                              <w:shd w:val="clear" w:color="auto" w:fill="auto"/>
                              <w:bidi w:val="0"/>
                              <w:spacing w:before="80" w:after="0" w:line="542"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 39/9*2026 - 09:42:17</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100" w:line="240" w:lineRule="auto"/>
                              <w:ind w:left="240" w:right="0" w:firstLine="0"/>
                              <w:jc w:val="left"/>
                              <w:rPr>
                                <w:sz w:val="14"/>
                                <w:szCs w:val="14"/>
                              </w:rPr>
                            </w:pPr>
                            <w:r>
                              <w:rPr>
                                <w:rFonts w:ascii="Arial" w:eastAsia="Arial" w:hAnsi="Arial" w:cs="Arial"/>
                                <w:b/>
                                <w:bCs/>
                                <w:color w:val="000000"/>
                                <w:spacing w:val="0"/>
                                <w:w w:val="100"/>
                                <w:position w:val="0"/>
                                <w:sz w:val="14"/>
                                <w:szCs w:val="14"/>
                                <w:shd w:val="clear" w:color="auto" w:fill="auto"/>
                                <w:lang w:val="pt-BR" w:eastAsia="pt-BR" w:bidi="pt-BR"/>
                              </w:rPr>
                              <w:t>Medeia</w:t>
                            </w:r>
                          </w:p>
                          <w:p>
                            <w:pPr>
                              <w:pStyle w:val="Style2"/>
                              <w:keepNext w:val="0"/>
                              <w:keepLines w:val="0"/>
                              <w:widowControl w:val="0"/>
                              <w:shd w:val="clear" w:color="auto" w:fill="auto"/>
                              <w:bidi w:val="0"/>
                              <w:spacing w:before="0" w:after="0" w:line="276"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004/2026</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80" w:line="264"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Marcai Fabricante</w:t>
                            </w:r>
                          </w:p>
                          <w:p>
                            <w:pPr>
                              <w:pStyle w:val="Style2"/>
                              <w:keepNext w:val="0"/>
                              <w:keepLines w:val="0"/>
                              <w:widowControl w:val="0"/>
                              <w:shd w:val="clear" w:color="auto" w:fill="auto"/>
                              <w:bidi w:val="0"/>
                              <w:spacing w:before="0" w:after="0" w:line="29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004/5026</w:t>
                            </w:r>
                          </w:p>
                        </w:tc>
                        <w:tc>
                          <w:tcPr>
                            <w:tcBorders/>
                            <w:shd w:val="clear" w:color="auto" w:fill="FFFFFF"/>
                            <w:vAlign w:val="center"/>
                          </w:tcPr>
                          <w:p>
                            <w:pPr>
                              <w:pStyle w:val="Style2"/>
                              <w:keepNext w:val="0"/>
                              <w:keepLines w:val="0"/>
                              <w:widowControl w:val="0"/>
                              <w:shd w:val="clear" w:color="auto" w:fill="auto"/>
                              <w:bidi w:val="0"/>
                              <w:spacing w:before="0" w:after="12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Lance</w:t>
                            </w:r>
                          </w:p>
                          <w:p>
                            <w:pPr>
                              <w:pStyle w:val="Style2"/>
                              <w:keepNext w:val="0"/>
                              <w:keepLines w:val="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R$212,65</w:t>
                            </w:r>
                          </w:p>
                        </w:tc>
                        <w:tc>
                          <w:tcPr>
                            <w:tcBorders/>
                            <w:shd w:val="clear" w:color="auto" w:fill="FFFFFF"/>
                            <w:vAlign w:val="center"/>
                          </w:tcPr>
                          <w:p>
                            <w:pPr>
                              <w:pStyle w:val="Style2"/>
                              <w:keepNext w:val="0"/>
                              <w:keepLines w:val="0"/>
                              <w:widowControl w:val="0"/>
                              <w:shd w:val="clear" w:color="auto" w:fill="auto"/>
                              <w:bidi w:val="0"/>
                              <w:spacing w:before="0" w:after="12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lang w:val="pt-BR" w:eastAsia="pt-BR" w:bidi="pt-BR"/>
                              </w:rPr>
                              <w:t>Vetor Total</w:t>
                            </w:r>
                          </w:p>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R$ 1.063,25</w:t>
                            </w:r>
                          </w:p>
                        </w:tc>
                      </w:tr>
                      <w:tr>
                        <w:trPr>
                          <w:trHeight w:val="40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GABRIEL KLEBER DA ÔÔSTA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6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59.410-211/0001-45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04/05/2026 -15:1737</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ML1665</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280" w:right="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BYOUALY</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20" w:firstLine="0"/>
                              <w:jc w:val="right"/>
                              <w:rPr>
                                <w:sz w:val="11"/>
                                <w:szCs w:val="11"/>
                              </w:rPr>
                            </w:pPr>
                            <w:r>
                              <w:rPr>
                                <w:rFonts w:ascii="Arial" w:eastAsia="Arial" w:hAnsi="Arial" w:cs="Arial"/>
                                <w:b/>
                                <w:bCs/>
                                <w:color w:val="000000"/>
                                <w:spacing w:val="0"/>
                                <w:w w:val="100"/>
                                <w:position w:val="0"/>
                                <w:sz w:val="11"/>
                                <w:szCs w:val="11"/>
                                <w:shd w:val="clear" w:color="auto" w:fill="auto"/>
                                <w:lang w:val="pt-BR" w:eastAsia="pt-BR" w:bidi="pt-BR"/>
                              </w:rPr>
                              <w:t>R$212.00</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8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R$ 1.060.00</w:t>
                            </w:r>
                          </w:p>
                        </w:tc>
                      </w:tr>
                    </w:tbl>
                    <w:p>
                      <w:pPr>
                        <w:widowControl w:val="0"/>
                        <w:spacing w:line="1" w:lineRule="exact"/>
                      </w:pPr>
                    </w:p>
                  </w:txbxContent>
                </v:textbox>
                <w10:wrap type="topAndBottom" anchorx="margin" anchory="margin"/>
              </v:shape>
            </w:pict>
          </mc:Fallback>
        </mc:AlternateContent>
      </w:r>
      <w:r>
        <mc:AlternateContent>
          <mc:Choice Requires="wps">
            <w:drawing>
              <wp:anchor distT="3291840" distB="97790" distL="227330" distR="5326380" simplePos="0" relativeHeight="125830087" behindDoc="0" locked="0" layoutInCell="1" allowOverlap="1">
                <wp:simplePos x="0" y="0"/>
                <wp:positionH relativeFrom="margin">
                  <wp:posOffset>11430</wp:posOffset>
                </wp:positionH>
                <wp:positionV relativeFrom="margin">
                  <wp:posOffset>9121140</wp:posOffset>
                </wp:positionV>
                <wp:extent cx="648970" cy="240665"/>
                <wp:wrapTopAndBottom/>
                <wp:docPr id="2459" name="Shape 2459"/>
                <a:graphic xmlns:a="http://schemas.openxmlformats.org/drawingml/2006/main">
                  <a:graphicData uri="http://schemas.microsoft.com/office/word/2010/wordprocessingShape">
                    <wps:wsp>
                      <wps:cNvSpPr txBox="1"/>
                      <wps:spPr>
                        <a:xfrm>
                          <a:ext cx="648970" cy="240665"/>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214" w:name="bookmark214"/>
                            <w:r>
                              <w:rPr>
                                <w:rFonts w:ascii="Arial" w:eastAsia="Arial" w:hAnsi="Arial" w:cs="Arial"/>
                                <w:color w:val="A8C2C8"/>
                                <w:spacing w:val="0"/>
                                <w:w w:val="100"/>
                                <w:position w:val="0"/>
                                <w:shd w:val="clear" w:color="auto" w:fill="auto"/>
                                <w:lang w:val="pt-BR" w:eastAsia="pt-BR" w:bidi="pt-BR"/>
                              </w:rPr>
                              <w:t>PORTAL</w:t>
                            </w:r>
                            <w:bookmarkEnd w:id="214"/>
                          </w:p>
                          <w:p>
                            <w:pPr>
                              <w:pStyle w:val="Style2"/>
                              <w:keepNext w:val="0"/>
                              <w:keepLines w:val="0"/>
                              <w:widowControl w:val="0"/>
                              <w:shd w:val="clear" w:color="auto" w:fill="auto"/>
                              <w:tabs>
                                <w:tab w:pos="557" w:val="left"/>
                              </w:tabs>
                              <w:bidi w:val="0"/>
                              <w:spacing w:before="0" w:after="0" w:line="240" w:lineRule="auto"/>
                              <w:ind w:left="0" w:right="0" w:firstLine="0"/>
                              <w:jc w:val="both"/>
                              <w:rPr>
                                <w:sz w:val="8"/>
                                <w:szCs w:val="8"/>
                              </w:rPr>
                            </w:pPr>
                            <w:r>
                              <w:rPr>
                                <w:rFonts w:ascii="Arial" w:eastAsia="Arial" w:hAnsi="Arial" w:cs="Arial"/>
                                <w:color w:val="A8C2C8"/>
                                <w:spacing w:val="0"/>
                                <w:w w:val="100"/>
                                <w:position w:val="0"/>
                                <w:sz w:val="8"/>
                                <w:szCs w:val="8"/>
                                <w:shd w:val="clear" w:color="auto" w:fill="auto"/>
                                <w:lang w:val="pt-BR" w:eastAsia="pt-BR" w:bidi="pt-BR"/>
                              </w:rPr>
                              <w:t>DE</w:t>
                              <w:tab/>
                              <w:t>PoUllÇAS</w:t>
                            </w:r>
                          </w:p>
                        </w:txbxContent>
                      </wps:txbx>
                      <wps:bodyPr lIns="0" tIns="0" rIns="0" bIns="0">
                        <a:noAutoFit/>
                      </wps:bodyPr>
                    </wps:wsp>
                  </a:graphicData>
                </a:graphic>
              </wp:anchor>
            </w:drawing>
          </mc:Choice>
          <mc:Fallback>
            <w:pict>
              <v:shape id="_x0000_s3485" type="#_x0000_t202" style="position:absolute;margin-left:0.90000000000000002pt;margin-top:718.20000000000005pt;width:51.100000000000001pt;height:18.949999999999999pt;z-index:-125828666;mso-wrap-distance-left:17.899999999999999pt;mso-wrap-distance-top:259.19999999999999pt;mso-wrap-distance-right:419.39999999999998pt;mso-wrap-distance-bottom:7.7000000000000002pt;mso-position-horizontal-relative:margin;mso-position-vertic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214" w:name="bookmark214"/>
                      <w:r>
                        <w:rPr>
                          <w:rFonts w:ascii="Arial" w:eastAsia="Arial" w:hAnsi="Arial" w:cs="Arial"/>
                          <w:color w:val="A8C2C8"/>
                          <w:spacing w:val="0"/>
                          <w:w w:val="100"/>
                          <w:position w:val="0"/>
                          <w:shd w:val="clear" w:color="auto" w:fill="auto"/>
                          <w:lang w:val="pt-BR" w:eastAsia="pt-BR" w:bidi="pt-BR"/>
                        </w:rPr>
                        <w:t>PORTAL</w:t>
                      </w:r>
                      <w:bookmarkEnd w:id="214"/>
                    </w:p>
                    <w:p>
                      <w:pPr>
                        <w:pStyle w:val="Style2"/>
                        <w:keepNext w:val="0"/>
                        <w:keepLines w:val="0"/>
                        <w:widowControl w:val="0"/>
                        <w:shd w:val="clear" w:color="auto" w:fill="auto"/>
                        <w:tabs>
                          <w:tab w:pos="557" w:val="left"/>
                        </w:tabs>
                        <w:bidi w:val="0"/>
                        <w:spacing w:before="0" w:after="0" w:line="240" w:lineRule="auto"/>
                        <w:ind w:left="0" w:right="0" w:firstLine="0"/>
                        <w:jc w:val="both"/>
                        <w:rPr>
                          <w:sz w:val="8"/>
                          <w:szCs w:val="8"/>
                        </w:rPr>
                      </w:pPr>
                      <w:r>
                        <w:rPr>
                          <w:rFonts w:ascii="Arial" w:eastAsia="Arial" w:hAnsi="Arial" w:cs="Arial"/>
                          <w:color w:val="A8C2C8"/>
                          <w:spacing w:val="0"/>
                          <w:w w:val="100"/>
                          <w:position w:val="0"/>
                          <w:sz w:val="8"/>
                          <w:szCs w:val="8"/>
                          <w:shd w:val="clear" w:color="auto" w:fill="auto"/>
                          <w:lang w:val="pt-BR" w:eastAsia="pt-BR" w:bidi="pt-BR"/>
                        </w:rPr>
                        <w:t>DE</w:t>
                        <w:tab/>
                        <w:t>PoUllÇAS</w:t>
                      </w:r>
                    </w:p>
                  </w:txbxContent>
                </v:textbox>
                <w10:wrap type="topAndBottom" anchorx="margin" anchory="margin"/>
              </v:shape>
            </w:pict>
          </mc:Fallback>
        </mc:AlternateContent>
      </w:r>
      <w:r>
        <mc:AlternateContent>
          <mc:Choice Requires="wps">
            <w:drawing>
              <wp:anchor distT="3325495" distB="52070" distL="1504315" distR="2900045" simplePos="0" relativeHeight="125830089" behindDoc="0" locked="0" layoutInCell="1" allowOverlap="1">
                <wp:simplePos x="0" y="0"/>
                <wp:positionH relativeFrom="margin">
                  <wp:posOffset>1288415</wp:posOffset>
                </wp:positionH>
                <wp:positionV relativeFrom="margin">
                  <wp:posOffset>9154795</wp:posOffset>
                </wp:positionV>
                <wp:extent cx="1798320" cy="252730"/>
                <wp:wrapTopAndBottom/>
                <wp:docPr id="2461" name="Shape 2461"/>
                <a:graphic xmlns:a="http://schemas.openxmlformats.org/drawingml/2006/main">
                  <a:graphicData uri="http://schemas.microsoft.com/office/word/2010/wordprocessingShape">
                    <wps:wsp>
                      <wps:cNvSpPr txBox="1"/>
                      <wps:spPr>
                        <a:xfrm>
                          <a:ext cx="1798320" cy="252730"/>
                        </a:xfrm>
                        <a:prstGeom prst="rect"/>
                        <a:noFill/>
                      </wps:spPr>
                      <wps:txbx>
                        <w:txbxContent>
                          <w:p>
                            <w:pPr>
                              <w:pStyle w:val="Style2"/>
                              <w:keepNext w:val="0"/>
                              <w:keepLines w:val="0"/>
                              <w:widowControl w:val="0"/>
                              <w:shd w:val="clear" w:color="auto" w:fill="auto"/>
                              <w:tabs>
                                <w:tab w:pos="1051" w:val="left"/>
                              </w:tabs>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.V</w:t>
                              <w:tab/>
                              <w:t>oc »c.iiK,dua nu s«e nnpsiWâS</w:t>
                            </w:r>
                          </w:p>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w:t>
                            </w:r>
                            <w:r>
                              <w:rPr>
                                <w:rFonts w:ascii="Arial" w:eastAsia="Arial" w:hAnsi="Arial" w:cs="Arial"/>
                                <w:b/>
                                <w:bCs/>
                                <w:color w:val="000000"/>
                                <w:spacing w:val="0"/>
                                <w:w w:val="100"/>
                                <w:position w:val="0"/>
                                <w:sz w:val="9"/>
                                <w:szCs w:val="9"/>
                                <w:shd w:val="clear" w:color="auto" w:fill="auto"/>
                                <w:vertAlign w:val="superscript"/>
                                <w:lang w:val="pt-BR" w:eastAsia="pt-BR" w:bidi="pt-BR"/>
                              </w:rPr>
                              <w:t>C</w:t>
                            </w:r>
                            <w:r>
                              <w:rPr>
                                <w:rFonts w:ascii="Arial" w:eastAsia="Arial" w:hAnsi="Arial" w:cs="Arial"/>
                                <w:b/>
                                <w:bCs/>
                                <w:color w:val="000000"/>
                                <w:spacing w:val="0"/>
                                <w:w w:val="100"/>
                                <w:position w:val="0"/>
                                <w:sz w:val="9"/>
                                <w:szCs w:val="9"/>
                                <w:shd w:val="clear" w:color="auto" w:fill="auto"/>
                                <w:lang w:val="pt-BR" w:eastAsia="pt-BR" w:bidi="pt-BR"/>
                              </w:rPr>
                              <w:t>“"^"</w:t>
                            </w:r>
                            <w:r>
                              <w:rPr>
                                <w:rFonts w:ascii="Arial" w:eastAsia="Arial" w:hAnsi="Arial" w:cs="Arial"/>
                                <w:b/>
                                <w:bCs/>
                                <w:color w:val="000000"/>
                                <w:spacing w:val="0"/>
                                <w:w w:val="100"/>
                                <w:position w:val="0"/>
                                <w:sz w:val="9"/>
                                <w:szCs w:val="9"/>
                                <w:shd w:val="clear" w:color="auto" w:fill="auto"/>
                                <w:vertAlign w:val="superscript"/>
                                <w:lang w:val="pt-BR" w:eastAsia="pt-BR" w:bidi="pt-BR"/>
                              </w:rPr>
                              <w:t>u</w:t>
                            </w:r>
                            <w:r>
                              <w:rPr>
                                <w:rFonts w:ascii="Arial" w:eastAsia="Arial" w:hAnsi="Arial" w:cs="Arial"/>
                                <w:b/>
                                <w:bCs/>
                                <w:color w:val="000000"/>
                                <w:spacing w:val="0"/>
                                <w:w w:val="100"/>
                                <w:position w:val="0"/>
                                <w:sz w:val="9"/>
                                <w:szCs w:val="9"/>
                                <w:shd w:val="clear" w:color="auto" w:fill="auto"/>
                                <w:lang w:val="pt-BR" w:eastAsia="pt-BR" w:bidi="pt-BR"/>
                              </w:rPr>
                              <w:t xml:space="preserve"> *</w:t>
                            </w:r>
                            <w:r>
                              <w:rPr>
                                <w:rFonts w:ascii="Arial" w:eastAsia="Arial" w:hAnsi="Arial" w:cs="Arial"/>
                                <w:b/>
                                <w:bCs/>
                                <w:color w:val="000000"/>
                                <w:spacing w:val="0"/>
                                <w:w w:val="100"/>
                                <w:position w:val="0"/>
                                <w:sz w:val="9"/>
                                <w:szCs w:val="9"/>
                                <w:shd w:val="clear" w:color="auto" w:fill="auto"/>
                                <w:vertAlign w:val="superscript"/>
                                <w:lang w:val="pt-BR" w:eastAsia="pt-BR" w:bidi="pt-BR"/>
                              </w:rPr>
                              <w:t>compfas Pubfc</w:t>
                            </w:r>
                            <w:r>
                              <w:rPr>
                                <w:rFonts w:ascii="Arial" w:eastAsia="Arial" w:hAnsi="Arial" w:cs="Arial"/>
                                <w:b/>
                                <w:bCs/>
                                <w:color w:val="000000"/>
                                <w:spacing w:val="0"/>
                                <w:w w:val="100"/>
                                <w:position w:val="0"/>
                                <w:sz w:val="9"/>
                                <w:szCs w:val="9"/>
                                <w:shd w:val="clear" w:color="auto" w:fill="auto"/>
                                <w:lang w:val="pt-BR" w:eastAsia="pt-BR" w:bidi="pt-BR"/>
                              </w:rPr>
                              <w:t>~</w:t>
                            </w:r>
                          </w:p>
                        </w:txbxContent>
                      </wps:txbx>
                      <wps:bodyPr lIns="0" tIns="0" rIns="0" bIns="0">
                        <a:noAutoFit/>
                      </wps:bodyPr>
                    </wps:wsp>
                  </a:graphicData>
                </a:graphic>
              </wp:anchor>
            </w:drawing>
          </mc:Choice>
          <mc:Fallback>
            <w:pict>
              <v:shape id="_x0000_s3487" type="#_x0000_t202" style="position:absolute;margin-left:101.45pt;margin-top:720.85000000000002pt;width:141.59999999999999pt;height:19.899999999999999pt;z-index:-125828664;mso-wrap-distance-left:118.45pt;mso-wrap-distance-top:261.85000000000002pt;mso-wrap-distance-right:228.34999999999999pt;mso-wrap-distance-bottom:4.0999999999999996pt;mso-position-horizontal-relative:margin;mso-position-vertical-relative:margin" filled="f" stroked="f">
                <v:textbox inset="0,0,0,0">
                  <w:txbxContent>
                    <w:p>
                      <w:pPr>
                        <w:pStyle w:val="Style2"/>
                        <w:keepNext w:val="0"/>
                        <w:keepLines w:val="0"/>
                        <w:widowControl w:val="0"/>
                        <w:shd w:val="clear" w:color="auto" w:fill="auto"/>
                        <w:tabs>
                          <w:tab w:pos="1051" w:val="left"/>
                        </w:tabs>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.V</w:t>
                        <w:tab/>
                        <w:t>oc »c.iiK,dua nu s«e nnpsiWâS</w:t>
                      </w:r>
                    </w:p>
                    <w:p>
                      <w:pPr>
                        <w:pStyle w:val="Style2"/>
                        <w:keepNext w:val="0"/>
                        <w:keepLines w:val="0"/>
                        <w:widowControl w:val="0"/>
                        <w:shd w:val="clear" w:color="auto" w:fill="auto"/>
                        <w:bidi w:val="0"/>
                        <w:spacing w:before="0" w:after="0" w:line="240" w:lineRule="auto"/>
                        <w:ind w:left="24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w:t>
                      </w:r>
                      <w:r>
                        <w:rPr>
                          <w:rFonts w:ascii="Arial" w:eastAsia="Arial" w:hAnsi="Arial" w:cs="Arial"/>
                          <w:b/>
                          <w:bCs/>
                          <w:color w:val="000000"/>
                          <w:spacing w:val="0"/>
                          <w:w w:val="100"/>
                          <w:position w:val="0"/>
                          <w:sz w:val="9"/>
                          <w:szCs w:val="9"/>
                          <w:shd w:val="clear" w:color="auto" w:fill="auto"/>
                          <w:vertAlign w:val="superscript"/>
                          <w:lang w:val="pt-BR" w:eastAsia="pt-BR" w:bidi="pt-BR"/>
                        </w:rPr>
                        <w:t>C</w:t>
                      </w:r>
                      <w:r>
                        <w:rPr>
                          <w:rFonts w:ascii="Arial" w:eastAsia="Arial" w:hAnsi="Arial" w:cs="Arial"/>
                          <w:b/>
                          <w:bCs/>
                          <w:color w:val="000000"/>
                          <w:spacing w:val="0"/>
                          <w:w w:val="100"/>
                          <w:position w:val="0"/>
                          <w:sz w:val="9"/>
                          <w:szCs w:val="9"/>
                          <w:shd w:val="clear" w:color="auto" w:fill="auto"/>
                          <w:lang w:val="pt-BR" w:eastAsia="pt-BR" w:bidi="pt-BR"/>
                        </w:rPr>
                        <w:t>“"^"</w:t>
                      </w:r>
                      <w:r>
                        <w:rPr>
                          <w:rFonts w:ascii="Arial" w:eastAsia="Arial" w:hAnsi="Arial" w:cs="Arial"/>
                          <w:b/>
                          <w:bCs/>
                          <w:color w:val="000000"/>
                          <w:spacing w:val="0"/>
                          <w:w w:val="100"/>
                          <w:position w:val="0"/>
                          <w:sz w:val="9"/>
                          <w:szCs w:val="9"/>
                          <w:shd w:val="clear" w:color="auto" w:fill="auto"/>
                          <w:vertAlign w:val="superscript"/>
                          <w:lang w:val="pt-BR" w:eastAsia="pt-BR" w:bidi="pt-BR"/>
                        </w:rPr>
                        <w:t>u</w:t>
                      </w:r>
                      <w:r>
                        <w:rPr>
                          <w:rFonts w:ascii="Arial" w:eastAsia="Arial" w:hAnsi="Arial" w:cs="Arial"/>
                          <w:b/>
                          <w:bCs/>
                          <w:color w:val="000000"/>
                          <w:spacing w:val="0"/>
                          <w:w w:val="100"/>
                          <w:position w:val="0"/>
                          <w:sz w:val="9"/>
                          <w:szCs w:val="9"/>
                          <w:shd w:val="clear" w:color="auto" w:fill="auto"/>
                          <w:lang w:val="pt-BR" w:eastAsia="pt-BR" w:bidi="pt-BR"/>
                        </w:rPr>
                        <w:t xml:space="preserve"> *</w:t>
                      </w:r>
                      <w:r>
                        <w:rPr>
                          <w:rFonts w:ascii="Arial" w:eastAsia="Arial" w:hAnsi="Arial" w:cs="Arial"/>
                          <w:b/>
                          <w:bCs/>
                          <w:color w:val="000000"/>
                          <w:spacing w:val="0"/>
                          <w:w w:val="100"/>
                          <w:position w:val="0"/>
                          <w:sz w:val="9"/>
                          <w:szCs w:val="9"/>
                          <w:shd w:val="clear" w:color="auto" w:fill="auto"/>
                          <w:vertAlign w:val="superscript"/>
                          <w:lang w:val="pt-BR" w:eastAsia="pt-BR" w:bidi="pt-BR"/>
                        </w:rPr>
                        <w:t>compfas Pubfc</w:t>
                      </w:r>
                      <w:r>
                        <w:rPr>
                          <w:rFonts w:ascii="Arial" w:eastAsia="Arial" w:hAnsi="Arial" w:cs="Arial"/>
                          <w:b/>
                          <w:bCs/>
                          <w:color w:val="000000"/>
                          <w:spacing w:val="0"/>
                          <w:w w:val="100"/>
                          <w:position w:val="0"/>
                          <w:sz w:val="9"/>
                          <w:szCs w:val="9"/>
                          <w:shd w:val="clear" w:color="auto" w:fill="auto"/>
                          <w:lang w:val="pt-BR" w:eastAsia="pt-BR" w:bidi="pt-BR"/>
                        </w:rPr>
                        <w:t>~</w:t>
                      </w:r>
                    </w:p>
                  </w:txbxContent>
                </v:textbox>
                <w10:wrap type="topAndBottom" anchorx="margin" anchory="margin"/>
              </v:shape>
            </w:pict>
          </mc:Fallback>
        </mc:AlternateContent>
      </w:r>
      <w:r>
        <mc:AlternateContent>
          <mc:Choice Requires="wps">
            <w:drawing>
              <wp:anchor distT="3166745" distB="0" distL="4375150" distR="980440" simplePos="0" relativeHeight="125830091" behindDoc="0" locked="0" layoutInCell="1" allowOverlap="1">
                <wp:simplePos x="0" y="0"/>
                <wp:positionH relativeFrom="margin">
                  <wp:posOffset>4159250</wp:posOffset>
                </wp:positionH>
                <wp:positionV relativeFrom="margin">
                  <wp:posOffset>8996045</wp:posOffset>
                </wp:positionV>
                <wp:extent cx="847090" cy="463550"/>
                <wp:wrapTopAndBottom/>
                <wp:docPr id="2463" name="Shape 2463"/>
                <a:graphic xmlns:a="http://schemas.openxmlformats.org/drawingml/2006/main">
                  <a:graphicData uri="http://schemas.microsoft.com/office/word/2010/wordprocessingShape">
                    <wps:wsp>
                      <wps:cNvSpPr txBox="1"/>
                      <wps:spPr>
                        <a:xfrm>
                          <a:ext cx="847090" cy="463550"/>
                        </a:xfrm>
                        <a:prstGeom prst="rect"/>
                        <a:noFill/>
                      </wps:spPr>
                      <wps:txbx>
                        <w:txbxContent>
                          <w:p>
                            <w:pPr>
                              <w:pStyle w:val="Style4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Folha,</w:t>
                            </w:r>
                          </w:p>
                          <w:p>
                            <w:pPr>
                              <w:pStyle w:val="Style107"/>
                              <w:keepNext w:val="0"/>
                              <w:keepLines w:val="0"/>
                              <w:widowControl w:val="0"/>
                              <w:pBdr>
                                <w:top w:val="single" w:sz="4" w:space="0" w:color="auto"/>
                              </w:pBdr>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Rubrica</w:t>
                            </w:r>
                          </w:p>
                        </w:txbxContent>
                      </wps:txbx>
                      <wps:bodyPr lIns="0" tIns="0" rIns="0" bIns="0">
                        <a:noAutoFit/>
                      </wps:bodyPr>
                    </wps:wsp>
                  </a:graphicData>
                </a:graphic>
              </wp:anchor>
            </w:drawing>
          </mc:Choice>
          <mc:Fallback>
            <w:pict>
              <v:shape id="_x0000_s3489" type="#_x0000_t202" style="position:absolute;margin-left:327.5pt;margin-top:708.35000000000002pt;width:66.700000000000003pt;height:36.5pt;z-index:-125828662;mso-wrap-distance-left:344.5pt;mso-wrap-distance-top:249.34999999999999pt;mso-wrap-distance-right:77.200000000000003pt;mso-position-horizontal-relative:margin;mso-position-vertical-relative:margin" filled="f" stroked="f">
                <v:textbox inset="0,0,0,0">
                  <w:txbxContent>
                    <w:p>
                      <w:pPr>
                        <w:pStyle w:val="Style4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Folha,</w:t>
                      </w:r>
                    </w:p>
                    <w:p>
                      <w:pPr>
                        <w:pStyle w:val="Style107"/>
                        <w:keepNext w:val="0"/>
                        <w:keepLines w:val="0"/>
                        <w:widowControl w:val="0"/>
                        <w:pBdr>
                          <w:top w:val="single" w:sz="4" w:space="0" w:color="auto"/>
                        </w:pBdr>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Rubrica</w:t>
                      </w:r>
                    </w:p>
                  </w:txbxContent>
                </v:textbox>
                <w10:wrap type="topAndBottom" anchorx="margin" anchory="margin"/>
              </v:shape>
            </w:pict>
          </mc:Fallback>
        </mc:AlternateContent>
      </w:r>
      <w:r>
        <w:rPr>
          <w:color w:val="000000"/>
          <w:spacing w:val="0"/>
          <w:w w:val="100"/>
          <w:position w:val="0"/>
          <w:sz w:val="11"/>
          <w:szCs w:val="11"/>
          <w:shd w:val="clear" w:color="auto" w:fill="auto"/>
          <w:lang w:val="pt-BR" w:eastAsia="pt-BR" w:bidi="pt-BR"/>
        </w:rPr>
        <w:t xml:space="preserve">EMGESA EMPRESA DE GERENCIAMENTO DE </w:t>
      </w:r>
      <w:r>
        <w:rPr>
          <w:color w:val="000000"/>
          <w:spacing w:val="0"/>
          <w:w w:val="100"/>
          <w:position w:val="0"/>
          <w:sz w:val="11"/>
          <w:szCs w:val="11"/>
          <w:shd w:val="clear" w:color="auto" w:fill="auto"/>
          <w:lang w:val="pt-PT" w:eastAsia="pt-PT" w:bidi="pt-PT"/>
        </w:rPr>
        <w:t xml:space="preserve">SOBRESSALENTES </w:t>
      </w:r>
      <w:r>
        <w:rPr>
          <w:color w:val="000000"/>
          <w:spacing w:val="0"/>
          <w:w w:val="100"/>
          <w:position w:val="0"/>
          <w:sz w:val="11"/>
          <w:szCs w:val="11"/>
          <w:shd w:val="clear" w:color="auto" w:fill="auto"/>
          <w:lang w:val="pt-BR" w:eastAsia="pt-BR" w:bidi="pt-BR"/>
        </w:rPr>
        <w:t xml:space="preserve">E </w:t>
      </w:r>
      <w:r>
        <w:rPr>
          <w:color w:val="000000"/>
          <w:spacing w:val="0"/>
          <w:w w:val="100"/>
          <w:position w:val="0"/>
          <w:shd w:val="clear" w:color="auto" w:fill="auto"/>
          <w:lang w:val="pt-BR" w:eastAsia="pt-BR" w:bidi="pt-BR"/>
        </w:rPr>
        <w:t xml:space="preserve">AUTOMACAO </w:t>
      </w:r>
      <w:r>
        <w:rPr>
          <w:color w:val="000000"/>
          <w:spacing w:val="0"/>
          <w:w w:val="100"/>
          <w:position w:val="0"/>
          <w:shd w:val="clear" w:color="auto" w:fill="auto"/>
          <w:lang w:val="pt-PT" w:eastAsia="pt-PT" w:bidi="pt-PT"/>
        </w:rPr>
        <w:t>EIREU</w:t>
      </w:r>
    </w:p>
    <w:p>
      <w:pPr>
        <w:widowControl w:val="0"/>
        <w:spacing w:after="79" w:line="1" w:lineRule="exact"/>
      </w:pPr>
    </w:p>
    <w:tbl>
      <w:tblPr>
        <w:tblOverlap w:val="never"/>
        <w:jc w:val="center"/>
        <w:tblLayout w:type="fixed"/>
      </w:tblPr>
      <w:tblGrid>
        <w:gridCol w:w="1598"/>
        <w:gridCol w:w="1426"/>
        <w:gridCol w:w="1694"/>
        <w:gridCol w:w="1267"/>
        <w:gridCol w:w="1243"/>
        <w:gridCol w:w="1171"/>
        <w:gridCol w:w="898"/>
      </w:tblGrid>
      <w:tr>
        <w:trPr>
          <w:trHeight w:val="326"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BR" w:eastAsia="pt-BR" w:bidi="pt-BR"/>
              </w:rPr>
              <w:t>F MATHEUS DA 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BR" w:eastAsia="pt-BR" w:bidi="pt-BR"/>
              </w:rPr>
              <w:t>55.436.930/0001-84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05/05/2025-03:06:35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PLAST1FICADOR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JST' SWILAR</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R$2.067.17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RS 4.134.34</w:t>
            </w:r>
          </w:p>
        </w:tc>
      </w:tr>
      <w:tr>
        <w:trPr>
          <w:trHeight w:val="355"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05/0572026 - 08:1422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R$ 4.134.34</w:t>
            </w:r>
          </w:p>
        </w:tc>
      </w:tr>
      <w:tr>
        <w:trPr>
          <w:trHeight w:val="504" w:hRule="exact"/>
        </w:trPr>
        <w:tc>
          <w:tcPr>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EOUIPSUL COMERCIO E ASSISTÊNCIA TÉCNICA DE EQUIPAMENTOS A SAUDE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36.999^42/0001-46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05/05/2026- 08:36:37</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24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Pfctsfficadora A4 Bivolt</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Menno/Lassane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0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R$2.067.17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R$ 4.134.34</w:t>
            </w:r>
          </w:p>
        </w:tc>
      </w:tr>
    </w:tbl>
    <w:p>
      <w:pPr>
        <w:pStyle w:val="Style4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EIREU</w:t>
      </w:r>
    </w:p>
    <w:p>
      <w:pPr>
        <w:widowControl w:val="0"/>
        <w:spacing w:line="1" w:lineRule="exact"/>
      </w:pPr>
      <w:r>
        <w:br w:type="page"/>
      </w:r>
    </w:p>
    <w:tbl>
      <w:tblPr>
        <w:tblOverlap w:val="never"/>
        <w:jc w:val="left"/>
        <w:tblLayout w:type="fixed"/>
      </w:tblPr>
      <w:tblGrid>
        <w:gridCol w:w="1579"/>
        <w:gridCol w:w="1440"/>
        <w:gridCol w:w="1699"/>
        <w:gridCol w:w="1046"/>
        <w:gridCol w:w="1387"/>
        <w:gridCol w:w="1248"/>
        <w:gridCol w:w="893"/>
      </w:tblGrid>
      <w:tr>
        <w:trPr>
          <w:trHeight w:val="346" w:hRule="exact"/>
        </w:trPr>
        <w:tc>
          <w:tcPr>
            <w:tcBorders/>
            <w:shd w:val="clear" w:color="auto" w:fill="FFFFFF"/>
            <w:vAlign w:val="top"/>
          </w:tcPr>
          <w:p>
            <w:pPr>
              <w:pStyle w:val="Style2"/>
              <w:keepNext w:val="0"/>
              <w:keepLines w:val="0"/>
              <w:framePr w:w="9293" w:h="557" w:hSpace="5" w:vSpace="130" w:wrap="notBeside" w:vAnchor="text" w:hAnchor="text" w:x="61" w:y="38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MATHEUÔ DA ÔILVA SOUSA LTDA</w:t>
            </w:r>
          </w:p>
        </w:tc>
        <w:tc>
          <w:tcPr>
            <w:tcBorders/>
            <w:shd w:val="clear" w:color="auto" w:fill="FFFFFF"/>
            <w:vAlign w:val="top"/>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55.436530/0001-84</w:t>
            </w:r>
          </w:p>
        </w:tc>
        <w:tc>
          <w:tcPr>
            <w:tcBorders/>
            <w:shd w:val="clear" w:color="auto" w:fill="FFFFFF"/>
            <w:vAlign w:val="top"/>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05/0572026 - 08:08:35</w:t>
            </w:r>
          </w:p>
        </w:tc>
        <w:tc>
          <w:tcPr>
            <w:tcBorders/>
            <w:shd w:val="clear" w:color="auto" w:fill="FFFFFF"/>
            <w:vAlign w:val="top"/>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24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TONNER</w:t>
            </w:r>
          </w:p>
        </w:tc>
        <w:tc>
          <w:tcPr>
            <w:tcBorders/>
            <w:shd w:val="clear" w:color="auto" w:fill="FFFFFF"/>
            <w:vAlign w:val="top"/>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30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SANSUNC</w:t>
            </w:r>
          </w:p>
        </w:tc>
        <w:tc>
          <w:tcPr>
            <w:tcBorders/>
            <w:shd w:val="clear" w:color="auto" w:fill="FFFFFF"/>
            <w:vAlign w:val="top"/>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0" w:right="22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R$212,67</w:t>
            </w:r>
          </w:p>
        </w:tc>
        <w:tc>
          <w:tcPr>
            <w:tcBorders/>
            <w:shd w:val="clear" w:color="auto" w:fill="FFFFFF"/>
            <w:vAlign w:val="top"/>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R$ 1.063.35</w:t>
            </w:r>
          </w:p>
        </w:tc>
      </w:tr>
      <w:tr>
        <w:trPr>
          <w:trHeight w:val="211" w:hRule="exact"/>
        </w:trPr>
        <w:tc>
          <w:tcPr>
            <w:tcBorders/>
            <w:shd w:val="clear" w:color="auto" w:fill="FFFFFF"/>
            <w:vAlign w:val="bottom"/>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w:t>
            </w:r>
          </w:p>
        </w:tc>
        <w:tc>
          <w:tcPr>
            <w:tcBorders/>
            <w:shd w:val="clear" w:color="auto" w:fill="FFFFFF"/>
            <w:vAlign w:val="bottom"/>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w:t>
            </w:r>
          </w:p>
        </w:tc>
        <w:tc>
          <w:tcPr>
            <w:tcBorders/>
            <w:shd w:val="clear" w:color="auto" w:fill="FFFFFF"/>
            <w:vAlign w:val="bottom"/>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05/05/2026- 08:15:09</w:t>
            </w:r>
          </w:p>
        </w:tc>
        <w:tc>
          <w:tcPr>
            <w:tcBorders/>
            <w:shd w:val="clear" w:color="auto" w:fill="FFFFFF"/>
            <w:vAlign w:val="bottom"/>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24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w:t>
            </w:r>
          </w:p>
        </w:tc>
        <w:tc>
          <w:tcPr>
            <w:tcBorders/>
            <w:shd w:val="clear" w:color="auto" w:fill="FFFFFF"/>
            <w:vAlign w:val="bottom"/>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30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A</w:t>
            </w:r>
          </w:p>
        </w:tc>
        <w:tc>
          <w:tcPr>
            <w:tcBorders/>
            <w:shd w:val="clear" w:color="auto" w:fill="FFFFFF"/>
            <w:vAlign w:val="bottom"/>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0" w:right="22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R$212,67</w:t>
            </w:r>
          </w:p>
        </w:tc>
        <w:tc>
          <w:tcPr>
            <w:tcBorders/>
            <w:shd w:val="clear" w:color="auto" w:fill="FFFFFF"/>
            <w:vAlign w:val="bottom"/>
          </w:tcPr>
          <w:p>
            <w:pPr>
              <w:pStyle w:val="Style2"/>
              <w:keepNext w:val="0"/>
              <w:keepLines w:val="0"/>
              <w:framePr w:w="9293" w:h="557" w:hSpace="5" w:vSpace="130" w:wrap="notBeside" w:vAnchor="text" w:hAnchor="text" w:x="61" w:y="38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R$ 1.063,35</w:t>
            </w:r>
          </w:p>
        </w:tc>
      </w:tr>
    </w:tbl>
    <w:p>
      <w:pPr>
        <w:pStyle w:val="Style40"/>
        <w:keepNext w:val="0"/>
        <w:keepLines w:val="0"/>
        <w:framePr w:w="1339" w:h="317" w:hSpace="55" w:wrap="notBeside" w:vAnchor="text" w:hAnchor="text" w:x="56" w:y="15"/>
        <w:widowControl w:val="0"/>
        <w:shd w:val="clear" w:color="auto" w:fill="auto"/>
        <w:bidi w:val="0"/>
        <w:spacing w:before="0" w:after="0" w:line="300" w:lineRule="auto"/>
        <w:ind w:left="0" w:right="0" w:firstLine="0"/>
        <w:jc w:val="both"/>
        <w:rPr>
          <w:sz w:val="9"/>
          <w:szCs w:val="9"/>
        </w:rPr>
      </w:pPr>
      <w:r>
        <w:rPr>
          <w:rFonts w:ascii="Arial" w:eastAsia="Arial" w:hAnsi="Arial" w:cs="Arial"/>
          <w:color w:val="000000"/>
          <w:spacing w:val="0"/>
          <w:w w:val="100"/>
          <w:position w:val="0"/>
          <w:sz w:val="9"/>
          <w:szCs w:val="9"/>
          <w:shd w:val="clear" w:color="auto" w:fill="auto"/>
          <w:lang w:val="pt-BR" w:eastAsia="pt-BR" w:bidi="pt-BR"/>
        </w:rPr>
        <w:t>TITAN VM SERVIÔÔS E COMERCIO LTDA</w:t>
      </w:r>
    </w:p>
    <w:p>
      <w:pPr>
        <w:pStyle w:val="Style40"/>
        <w:keepNext w:val="0"/>
        <w:keepLines w:val="0"/>
        <w:framePr w:w="566" w:h="168" w:hSpace="55" w:wrap="notBeside" w:vAnchor="text" w:hAnchor="text" w:x="7688" w:y="6"/>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R$212,00</w:t>
      </w:r>
    </w:p>
    <w:p>
      <w:pPr>
        <w:pStyle w:val="Style40"/>
        <w:keepNext w:val="0"/>
        <w:keepLines w:val="0"/>
        <w:framePr w:w="691" w:h="149" w:hSpace="55" w:wrap="notBeside" w:vAnchor="text" w:hAnchor="text" w:x="8658" w:y="1"/>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R$ 1.060.00</w:t>
      </w:r>
    </w:p>
    <w:p>
      <w:pPr>
        <w:pStyle w:val="Style40"/>
        <w:keepNext w:val="0"/>
        <w:keepLines w:val="0"/>
        <w:framePr w:w="355" w:h="144" w:hSpace="55" w:wrap="notBeside" w:vAnchor="text" w:hAnchor="text" w:x="66" w:y="922"/>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p>
      <w:pPr>
        <w:widowControl w:val="0"/>
        <w:spacing w:line="1" w:lineRule="exact"/>
        <w:sectPr>
          <w:footnotePr>
            <w:pos w:val="pageBottom"/>
            <w:numFmt w:val="decimal"/>
            <w:numRestart w:val="continuous"/>
          </w:footnotePr>
          <w:type w:val="continuous"/>
          <w:pgSz w:w="12192" w:h="17969"/>
          <w:pgMar w:top="2082" w:left="1369" w:right="1369" w:bottom="1959" w:header="0" w:footer="3" w:gutter="46"/>
          <w:cols w:space="720"/>
          <w:noEndnote/>
          <w:rtlGutter/>
          <w:docGrid w:linePitch="360"/>
        </w:sectPr>
      </w:pPr>
      <w:r>
        <mc:AlternateContent>
          <mc:Choice Requires="wps">
            <w:drawing>
              <wp:anchor distT="0" distB="0" distL="0" distR="0" simplePos="0" relativeHeight="125830093" behindDoc="0" locked="0" layoutInCell="1" allowOverlap="1">
                <wp:simplePos x="0" y="0"/>
                <wp:positionH relativeFrom="page">
                  <wp:posOffset>1958975</wp:posOffset>
                </wp:positionH>
                <wp:positionV relativeFrom="margin">
                  <wp:posOffset>8890</wp:posOffset>
                </wp:positionV>
                <wp:extent cx="694690" cy="103505"/>
                <wp:wrapSquare wrapText="bothSides"/>
                <wp:docPr id="2465" name="Shape 2465"/>
                <a:graphic xmlns:a="http://schemas.openxmlformats.org/drawingml/2006/main">
                  <a:graphicData uri="http://schemas.microsoft.com/office/word/2010/wordprocessingShape">
                    <wps:wsp>
                      <wps:cNvSpPr txBox="1"/>
                      <wps:spPr>
                        <a:xfrm>
                          <a:ext cx="694690"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41.441.200/0001-23</w:t>
                            </w:r>
                          </w:p>
                        </w:txbxContent>
                      </wps:txbx>
                      <wps:bodyPr wrap="none" lIns="0" tIns="0" rIns="0" bIns="0">
                        <a:noAutoFit/>
                      </wps:bodyPr>
                    </wps:wsp>
                  </a:graphicData>
                </a:graphic>
              </wp:anchor>
            </w:drawing>
          </mc:Choice>
          <mc:Fallback>
            <w:pict>
              <v:shape id="_x0000_s3491" type="#_x0000_t202" style="position:absolute;margin-left:154.25pt;margin-top:0.69999999999999996pt;width:54.700000000000003pt;height:8.1500000000000004pt;z-index:-125828660;mso-wrap-distance-left:0;mso-wrap-distance-right:0;mso-position-horizontal-relative:page;mso-position-vertic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41.441.200/0001-23</w:t>
                      </w:r>
                    </w:p>
                  </w:txbxContent>
                </v:textbox>
                <w10:wrap type="square" anchorx="page" anchory="margin"/>
              </v:shape>
            </w:pict>
          </mc:Fallback>
        </mc:AlternateContent>
      </w:r>
      <w:r>
        <mc:AlternateContent>
          <mc:Choice Requires="wps">
            <w:drawing>
              <wp:anchor distT="0" distB="0" distL="0" distR="0" simplePos="0" relativeHeight="125830095" behindDoc="0" locked="0" layoutInCell="1" allowOverlap="1">
                <wp:simplePos x="0" y="0"/>
                <wp:positionH relativeFrom="page">
                  <wp:posOffset>3004820</wp:posOffset>
                </wp:positionH>
                <wp:positionV relativeFrom="margin">
                  <wp:posOffset>8890</wp:posOffset>
                </wp:positionV>
                <wp:extent cx="762000" cy="103505"/>
                <wp:wrapSquare wrapText="bothSides"/>
                <wp:docPr id="2467" name="Shape 2467"/>
                <a:graphic xmlns:a="http://schemas.openxmlformats.org/drawingml/2006/main">
                  <a:graphicData uri="http://schemas.microsoft.com/office/word/2010/wordprocessingShape">
                    <wps:wsp>
                      <wps:cNvSpPr txBox="1"/>
                      <wps:spPr>
                        <a:xfrm>
                          <a:ext cx="762000" cy="103505"/>
                        </a:xfrm>
                        <a:prstGeom prst="rect"/>
                        <a:noFill/>
                      </wps:spPr>
                      <wps:txbx>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04/05.2026 -18:34:44</w:t>
                            </w:r>
                          </w:p>
                        </w:txbxContent>
                      </wps:txbx>
                      <wps:bodyPr wrap="none" lIns="0" tIns="0" rIns="0" bIns="0">
                        <a:noAutoFit/>
                      </wps:bodyPr>
                    </wps:wsp>
                  </a:graphicData>
                </a:graphic>
              </wp:anchor>
            </w:drawing>
          </mc:Choice>
          <mc:Fallback>
            <w:pict>
              <v:shape id="_x0000_s3493" type="#_x0000_t202" style="position:absolute;margin-left:236.59999999999999pt;margin-top:0.69999999999999996pt;width:60.pt;height:8.1500000000000004pt;z-index:-125828658;mso-wrap-distance-left:0;mso-wrap-distance-right:0;mso-position-horizontal-relative:page;mso-position-vertical-relative:margin" filled="f" stroked="f">
                <v:textbox inset="0,0,0,0">
                  <w:txbxContent>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04/05.2026 -18:34:44</w:t>
                      </w:r>
                    </w:p>
                  </w:txbxContent>
                </v:textbox>
                <w10:wrap type="square" anchorx="page" anchory="margin"/>
              </v:shape>
            </w:pict>
          </mc:Fallback>
        </mc:AlternateContent>
      </w:r>
      <w:r>
        <mc:AlternateContent>
          <mc:Choice Requires="wps">
            <w:drawing>
              <wp:anchor distT="152400" distB="4355465" distL="114300" distR="132715" simplePos="0" relativeHeight="125830097" behindDoc="0" locked="0" layoutInCell="1" allowOverlap="1">
                <wp:simplePos x="0" y="0"/>
                <wp:positionH relativeFrom="page">
                  <wp:posOffset>916940</wp:posOffset>
                </wp:positionH>
                <wp:positionV relativeFrom="margin">
                  <wp:posOffset>899160</wp:posOffset>
                </wp:positionV>
                <wp:extent cx="5901055" cy="737870"/>
                <wp:wrapTopAndBottom/>
                <wp:docPr id="2469" name="Shape 2469"/>
                <a:graphic xmlns:a="http://schemas.openxmlformats.org/drawingml/2006/main">
                  <a:graphicData uri="http://schemas.microsoft.com/office/word/2010/wordprocessingShape">
                    <wps:wsp>
                      <wps:cNvSpPr txBox="1"/>
                      <wps:spPr>
                        <a:xfrm>
                          <a:ext cx="5901055" cy="737870"/>
                        </a:xfrm>
                        <a:prstGeom prst="rect"/>
                        <a:noFill/>
                      </wps:spPr>
                      <wps:txbx>
                        <w:txbxContent>
                          <w:p>
                            <w:pPr>
                              <w:pStyle w:val="Style107"/>
                              <w:keepNext w:val="0"/>
                              <w:keepLines w:val="0"/>
                              <w:widowControl w:val="0"/>
                              <w:pBdr>
                                <w:bottom w:val="single" w:sz="4" w:space="0" w:color="auto"/>
                              </w:pBdr>
                              <w:shd w:val="clear" w:color="auto" w:fill="auto"/>
                              <w:tabs>
                                <w:tab w:leader="underscore" w:pos="6053" w:val="left"/>
                              </w:tabs>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 xml:space="preserve">LOTE 0001 - ITEM 0015 - SMARTPHONE, Modelo referência: SAMSUNG A13 OU UM EQUIVALENTE TÉCNICO, REQUISITOS TÉCNICOS: Sistema operacional Android atualizado; Memória mínima de 120 GB, Processador compatível com aplicativos institucionais, Conectividade 4G ou superior, Wi-Fi, Bluetooth, Câmera integrada, tela mínima de 6 polegadas; REQUISITOS OPERACIONAIS: Lavratura de autos eletrônicos, registro de imagens, integração com sistema de trânsito e conectividade em tempo real; REQUISITOS ADMINISTRATIVOS: Equipamentos novos, garantia mínima de 12 meses, Nota fiscal e registro </w:t>
                            </w:r>
                            <w:r>
                              <w:rPr>
                                <w:b/>
                                <w:bCs/>
                                <w:color w:val="000000"/>
                                <w:spacing w:val="0"/>
                                <w:w w:val="100"/>
                                <w:position w:val="0"/>
                                <w:sz w:val="16"/>
                                <w:szCs w:val="16"/>
                                <w:u w:val="single"/>
                                <w:shd w:val="clear" w:color="auto" w:fill="auto"/>
                                <w:lang w:val="pt-BR" w:eastAsia="pt-BR" w:bidi="pt-BR"/>
                              </w:rPr>
                              <w:t>patnmonial.</w:t>
                            </w:r>
                            <w:r>
                              <w:rPr>
                                <w:b/>
                                <w:bCs/>
                                <w:color w:val="000000"/>
                                <w:spacing w:val="0"/>
                                <w:w w:val="100"/>
                                <w:position w:val="0"/>
                                <w:sz w:val="16"/>
                                <w:szCs w:val="16"/>
                                <w:shd w:val="clear" w:color="auto" w:fill="auto"/>
                                <w:lang w:val="pt-BR" w:eastAsia="pt-BR" w:bidi="pt-BR"/>
                              </w:rPr>
                              <w:tab/>
                              <w:t>—</w:t>
                            </w:r>
                          </w:p>
                        </w:txbxContent>
                      </wps:txbx>
                      <wps:bodyPr lIns="0" tIns="0" rIns="0" bIns="0">
                        <a:noAutoFit/>
                      </wps:bodyPr>
                    </wps:wsp>
                  </a:graphicData>
                </a:graphic>
              </wp:anchor>
            </w:drawing>
          </mc:Choice>
          <mc:Fallback>
            <w:pict>
              <v:shape id="_x0000_s3495" type="#_x0000_t202" style="position:absolute;margin-left:72.200000000000003pt;margin-top:70.799999999999997pt;width:464.64999999999998pt;height:58.100000000000001pt;z-index:-125828656;mso-wrap-distance-left:9.pt;mso-wrap-distance-top:12.pt;mso-wrap-distance-right:10.449999999999999pt;mso-wrap-distance-bottom:342.94999999999999pt;mso-position-horizontal-relative:page;mso-position-vertical-relative:margin" filled="f" stroked="f">
                <v:textbox inset="0,0,0,0">
                  <w:txbxContent>
                    <w:p>
                      <w:pPr>
                        <w:pStyle w:val="Style107"/>
                        <w:keepNext w:val="0"/>
                        <w:keepLines w:val="0"/>
                        <w:widowControl w:val="0"/>
                        <w:pBdr>
                          <w:bottom w:val="single" w:sz="4" w:space="0" w:color="auto"/>
                        </w:pBdr>
                        <w:shd w:val="clear" w:color="auto" w:fill="auto"/>
                        <w:tabs>
                          <w:tab w:leader="underscore" w:pos="6053" w:val="left"/>
                        </w:tabs>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pt-BR" w:eastAsia="pt-BR" w:bidi="pt-BR"/>
                        </w:rPr>
                        <w:t xml:space="preserve">LOTE 0001 - ITEM 0015 - SMARTPHONE, Modelo referência: SAMSUNG A13 OU UM EQUIVALENTE TÉCNICO, REQUISITOS TÉCNICOS: Sistema operacional Android atualizado; Memória mínima de 120 GB, Processador compatível com aplicativos institucionais, Conectividade 4G ou superior, Wi-Fi, Bluetooth, Câmera integrada, tela mínima de 6 polegadas; REQUISITOS OPERACIONAIS: Lavratura de autos eletrônicos, registro de imagens, integração com sistema de trânsito e conectividade em tempo real; REQUISITOS ADMINISTRATIVOS: Equipamentos novos, garantia mínima de 12 meses, Nota fiscal e registro </w:t>
                      </w:r>
                      <w:r>
                        <w:rPr>
                          <w:b/>
                          <w:bCs/>
                          <w:color w:val="000000"/>
                          <w:spacing w:val="0"/>
                          <w:w w:val="100"/>
                          <w:position w:val="0"/>
                          <w:sz w:val="16"/>
                          <w:szCs w:val="16"/>
                          <w:u w:val="single"/>
                          <w:shd w:val="clear" w:color="auto" w:fill="auto"/>
                          <w:lang w:val="pt-BR" w:eastAsia="pt-BR" w:bidi="pt-BR"/>
                        </w:rPr>
                        <w:t>patnmonial.</w:t>
                      </w:r>
                      <w:r>
                        <w:rPr>
                          <w:b/>
                          <w:bCs/>
                          <w:color w:val="000000"/>
                          <w:spacing w:val="0"/>
                          <w:w w:val="100"/>
                          <w:position w:val="0"/>
                          <w:sz w:val="16"/>
                          <w:szCs w:val="16"/>
                          <w:shd w:val="clear" w:color="auto" w:fill="auto"/>
                          <w:lang w:val="pt-BR" w:eastAsia="pt-BR" w:bidi="pt-BR"/>
                        </w:rPr>
                        <w:tab/>
                        <w:t>—</w:t>
                      </w:r>
                    </w:p>
                  </w:txbxContent>
                </v:textbox>
                <w10:wrap type="topAndBottom" anchorx="page" anchory="margin"/>
              </v:shape>
            </w:pict>
          </mc:Fallback>
        </mc:AlternateContent>
      </w:r>
      <w:r>
        <mc:AlternateContent>
          <mc:Choice Requires="wps">
            <w:drawing>
              <wp:anchor distT="905510" distB="4087495" distL="123190" distR="5171440" simplePos="0" relativeHeight="125830099" behindDoc="0" locked="0" layoutInCell="1" allowOverlap="1">
                <wp:simplePos x="0" y="0"/>
                <wp:positionH relativeFrom="page">
                  <wp:posOffset>925830</wp:posOffset>
                </wp:positionH>
                <wp:positionV relativeFrom="margin">
                  <wp:posOffset>1652270</wp:posOffset>
                </wp:positionV>
                <wp:extent cx="853440" cy="252730"/>
                <wp:wrapTopAndBottom/>
                <wp:docPr id="2471" name="Shape 2471"/>
                <a:graphic xmlns:a="http://schemas.openxmlformats.org/drawingml/2006/main">
                  <a:graphicData uri="http://schemas.microsoft.com/office/word/2010/wordprocessingShape">
                    <wps:wsp>
                      <wps:cNvSpPr txBox="1"/>
                      <wps:spPr>
                        <a:xfrm>
                          <a:ext cx="853440" cy="252730"/>
                        </a:xfrm>
                        <a:prstGeom prst="rect"/>
                        <a:noFill/>
                      </wps:spPr>
                      <wps:txbx>
                        <w:txbxContent>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Fomcsetlsr</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EMGESA EMPRESA PE</w:t>
                            </w:r>
                          </w:p>
                        </w:txbxContent>
                      </wps:txbx>
                      <wps:bodyPr lIns="0" tIns="0" rIns="0" bIns="0">
                        <a:noAutoFit/>
                      </wps:bodyPr>
                    </wps:wsp>
                  </a:graphicData>
                </a:graphic>
              </wp:anchor>
            </w:drawing>
          </mc:Choice>
          <mc:Fallback>
            <w:pict>
              <v:shape id="_x0000_s3497" type="#_x0000_t202" style="position:absolute;margin-left:72.900000000000006pt;margin-top:130.09999999999999pt;width:67.200000000000003pt;height:19.899999999999999pt;z-index:-125828654;mso-wrap-distance-left:9.6999999999999993pt;mso-wrap-distance-top:71.299999999999997pt;mso-wrap-distance-right:407.19999999999999pt;mso-wrap-distance-bottom:321.85000000000002pt;mso-position-horizontal-relative:page;mso-position-vertical-relative:margin" filled="f" stroked="f">
                <v:textbox inset="0,0,0,0">
                  <w:txbxContent>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Fomcsetlsr</w:t>
                      </w:r>
                    </w:p>
                    <w:p>
                      <w:pPr>
                        <w:pStyle w:val="Style14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EMGESA EMPRESA PE</w:t>
                      </w:r>
                    </w:p>
                  </w:txbxContent>
                </v:textbox>
                <w10:wrap type="topAndBottom" anchorx="page" anchory="margin"/>
              </v:shape>
            </w:pict>
          </mc:Fallback>
        </mc:AlternateContent>
      </w:r>
      <w:r>
        <mc:AlternateContent>
          <mc:Choice Requires="wps">
            <w:drawing>
              <wp:anchor distT="1027430" distB="4096385" distL="1165860" distR="4290060" simplePos="0" relativeHeight="125830101" behindDoc="0" locked="0" layoutInCell="1" allowOverlap="1">
                <wp:simplePos x="0" y="0"/>
                <wp:positionH relativeFrom="page">
                  <wp:posOffset>1968500</wp:posOffset>
                </wp:positionH>
                <wp:positionV relativeFrom="margin">
                  <wp:posOffset>1774190</wp:posOffset>
                </wp:positionV>
                <wp:extent cx="692150" cy="121920"/>
                <wp:wrapTopAndBottom/>
                <wp:docPr id="2473" name="Shape 2473"/>
                <a:graphic xmlns:a="http://schemas.openxmlformats.org/drawingml/2006/main">
                  <a:graphicData uri="http://schemas.microsoft.com/office/word/2010/wordprocessingShape">
                    <wps:wsp>
                      <wps:cNvSpPr txBox="1"/>
                      <wps:spPr>
                        <a:xfrm>
                          <a:ext cx="69215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32.00S.178/0001-11</w:t>
                            </w:r>
                          </w:p>
                        </w:txbxContent>
                      </wps:txbx>
                      <wps:bodyPr wrap="none" lIns="0" tIns="0" rIns="0" bIns="0">
                        <a:noAutoFit/>
                      </wps:bodyPr>
                    </wps:wsp>
                  </a:graphicData>
                </a:graphic>
              </wp:anchor>
            </w:drawing>
          </mc:Choice>
          <mc:Fallback>
            <w:pict>
              <v:shape id="_x0000_s3499" type="#_x0000_t202" style="position:absolute;margin-left:155.pt;margin-top:139.69999999999999pt;width:54.5pt;height:9.5999999999999996pt;z-index:-125828652;mso-wrap-distance-left:91.799999999999997pt;mso-wrap-distance-top:80.900000000000006pt;mso-wrap-distance-right:337.80000000000001pt;mso-wrap-distance-bottom:322.55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32.00S.178/0001-11</w:t>
                      </w:r>
                    </w:p>
                  </w:txbxContent>
                </v:textbox>
                <w10:wrap type="topAndBottom" anchorx="page" anchory="margin"/>
              </v:shape>
            </w:pict>
          </mc:Fallback>
        </mc:AlternateContent>
      </w:r>
      <w:r>
        <mc:AlternateContent>
          <mc:Choice Requires="wps">
            <w:drawing>
              <wp:anchor distT="902335" distB="4099560" distL="2217420" distR="3171825" simplePos="0" relativeHeight="125830103" behindDoc="0" locked="0" layoutInCell="1" allowOverlap="1">
                <wp:simplePos x="0" y="0"/>
                <wp:positionH relativeFrom="page">
                  <wp:posOffset>3020060</wp:posOffset>
                </wp:positionH>
                <wp:positionV relativeFrom="margin">
                  <wp:posOffset>1649095</wp:posOffset>
                </wp:positionV>
                <wp:extent cx="758825" cy="243840"/>
                <wp:wrapTopAndBottom/>
                <wp:docPr id="2475" name="Shape 2475"/>
                <a:graphic xmlns:a="http://schemas.openxmlformats.org/drawingml/2006/main">
                  <a:graphicData uri="http://schemas.microsoft.com/office/word/2010/wordprocessingShape">
                    <wps:wsp>
                      <wps:cNvSpPr txBox="1"/>
                      <wps:spPr>
                        <a:xfrm>
                          <a:ext cx="758825" cy="243840"/>
                        </a:xfrm>
                        <a:prstGeom prst="rect"/>
                        <a:noFill/>
                      </wps:spPr>
                      <wps:txbx>
                        <w:txbxContent>
                          <w:p>
                            <w:pPr>
                              <w:pStyle w:val="Style2"/>
                              <w:keepNext w:val="0"/>
                              <w:keepLines w:val="0"/>
                              <w:widowControl w:val="0"/>
                              <w:shd w:val="clear" w:color="auto" w:fill="auto"/>
                              <w:bidi w:val="0"/>
                              <w:spacing w:before="0" w:after="14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Data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3O/O4/2O26 </w:t>
                            </w:r>
                            <w:r>
                              <w:rPr>
                                <w:rFonts w:ascii="Arial" w:eastAsia="Arial" w:hAnsi="Arial" w:cs="Arial"/>
                                <w:b/>
                                <w:bCs/>
                                <w:color w:val="000000"/>
                                <w:spacing w:val="0"/>
                                <w:w w:val="100"/>
                                <w:position w:val="0"/>
                                <w:sz w:val="9"/>
                                <w:szCs w:val="9"/>
                                <w:shd w:val="clear" w:color="auto" w:fill="auto"/>
                                <w:lang w:val="pt-BR" w:eastAsia="pt-BR" w:bidi="pt-BR"/>
                              </w:rPr>
                              <w:t>- 09:42:18</w:t>
                            </w:r>
                          </w:p>
                        </w:txbxContent>
                      </wps:txbx>
                      <wps:bodyPr lIns="0" tIns="0" rIns="0" bIns="0">
                        <a:noAutoFit/>
                      </wps:bodyPr>
                    </wps:wsp>
                  </a:graphicData>
                </a:graphic>
              </wp:anchor>
            </w:drawing>
          </mc:Choice>
          <mc:Fallback>
            <w:pict>
              <v:shape id="_x0000_s3501" type="#_x0000_t202" style="position:absolute;margin-left:237.80000000000001pt;margin-top:129.84999999999999pt;width:59.75pt;height:19.199999999999999pt;z-index:-125828650;mso-wrap-distance-left:174.59999999999999pt;mso-wrap-distance-top:71.049999999999997pt;mso-wrap-distance-right:249.75pt;mso-wrap-distance-bottom:322.8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14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Data</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3O/O4/2O26 </w:t>
                      </w:r>
                      <w:r>
                        <w:rPr>
                          <w:rFonts w:ascii="Arial" w:eastAsia="Arial" w:hAnsi="Arial" w:cs="Arial"/>
                          <w:b/>
                          <w:bCs/>
                          <w:color w:val="000000"/>
                          <w:spacing w:val="0"/>
                          <w:w w:val="100"/>
                          <w:position w:val="0"/>
                          <w:sz w:val="9"/>
                          <w:szCs w:val="9"/>
                          <w:shd w:val="clear" w:color="auto" w:fill="auto"/>
                          <w:lang w:val="pt-BR" w:eastAsia="pt-BR" w:bidi="pt-BR"/>
                        </w:rPr>
                        <w:t>- 09:42:18</w:t>
                      </w:r>
                    </w:p>
                  </w:txbxContent>
                </v:textbox>
                <w10:wrap type="topAndBottom" anchorx="page" anchory="margin"/>
              </v:shape>
            </w:pict>
          </mc:Fallback>
        </mc:AlternateContent>
      </w:r>
      <w:r>
        <mc:AlternateContent>
          <mc:Choice Requires="wps">
            <w:drawing>
              <wp:anchor distT="1158240" distB="3801110" distL="123190" distR="5217160" simplePos="0" relativeHeight="125830105" behindDoc="0" locked="0" layoutInCell="1" allowOverlap="1">
                <wp:simplePos x="0" y="0"/>
                <wp:positionH relativeFrom="page">
                  <wp:posOffset>925830</wp:posOffset>
                </wp:positionH>
                <wp:positionV relativeFrom="margin">
                  <wp:posOffset>1905000</wp:posOffset>
                </wp:positionV>
                <wp:extent cx="807720" cy="286385"/>
                <wp:wrapTopAndBottom/>
                <wp:docPr id="2477" name="Shape 2477"/>
                <a:graphic xmlns:a="http://schemas.openxmlformats.org/drawingml/2006/main">
                  <a:graphicData uri="http://schemas.microsoft.com/office/word/2010/wordprocessingShape">
                    <wps:wsp>
                      <wps:cNvSpPr txBox="1"/>
                      <wps:spPr>
                        <a:xfrm>
                          <a:ext cx="807720" cy="286385"/>
                        </a:xfrm>
                        <a:prstGeom prst="rect"/>
                        <a:noFill/>
                      </wps:spPr>
                      <wps:txbx>
                        <w:txbxContent>
                          <w:p>
                            <w:pPr>
                              <w:pStyle w:val="Style142"/>
                              <w:keepNext w:val="0"/>
                              <w:keepLines w:val="0"/>
                              <w:widowControl w:val="0"/>
                              <w:shd w:val="clear" w:color="auto" w:fill="auto"/>
                              <w:bidi w:val="0"/>
                              <w:spacing w:before="0" w:after="0" w:line="286" w:lineRule="auto"/>
                              <w:ind w:left="0" w:right="0" w:firstLine="0"/>
                              <w:jc w:val="both"/>
                            </w:pPr>
                            <w:r>
                              <w:rPr>
                                <w:color w:val="000000"/>
                                <w:spacing w:val="0"/>
                                <w:w w:val="100"/>
                                <w:position w:val="0"/>
                                <w:shd w:val="clear" w:color="auto" w:fill="auto"/>
                                <w:lang w:val="pt-BR" w:eastAsia="pt-BR" w:bidi="pt-BR"/>
                              </w:rPr>
                              <w:t xml:space="preserve">GERENCIAMENTO PE </w:t>
                            </w:r>
                            <w:r>
                              <w:rPr>
                                <w:color w:val="000000"/>
                                <w:spacing w:val="0"/>
                                <w:w w:val="100"/>
                                <w:position w:val="0"/>
                                <w:shd w:val="clear" w:color="auto" w:fill="auto"/>
                                <w:lang w:val="pt-PT" w:eastAsia="pt-PT" w:bidi="pt-PT"/>
                              </w:rPr>
                              <w:t xml:space="preserve">SOBRESSALENTES </w:t>
                            </w:r>
                            <w:r>
                              <w:rPr>
                                <w:color w:val="000000"/>
                                <w:spacing w:val="0"/>
                                <w:w w:val="100"/>
                                <w:position w:val="0"/>
                                <w:shd w:val="clear" w:color="auto" w:fill="auto"/>
                                <w:lang w:val="pt-BR" w:eastAsia="pt-BR" w:bidi="pt-BR"/>
                              </w:rPr>
                              <w:t xml:space="preserve">E AUTOMACAO </w:t>
                            </w:r>
                            <w:r>
                              <w:rPr>
                                <w:color w:val="000000"/>
                                <w:spacing w:val="0"/>
                                <w:w w:val="100"/>
                                <w:position w:val="0"/>
                                <w:shd w:val="clear" w:color="auto" w:fill="auto"/>
                                <w:lang w:val="pt-PT" w:eastAsia="pt-PT" w:bidi="pt-PT"/>
                              </w:rPr>
                              <w:t>EIRELI</w:t>
                            </w:r>
                          </w:p>
                        </w:txbxContent>
                      </wps:txbx>
                      <wps:bodyPr lIns="0" tIns="0" rIns="0" bIns="0">
                        <a:noAutoFit/>
                      </wps:bodyPr>
                    </wps:wsp>
                  </a:graphicData>
                </a:graphic>
              </wp:anchor>
            </w:drawing>
          </mc:Choice>
          <mc:Fallback>
            <w:pict>
              <v:shape id="_x0000_s3503" type="#_x0000_t202" style="position:absolute;margin-left:72.900000000000006pt;margin-top:150.pt;width:63.600000000000001pt;height:22.550000000000001pt;z-index:-125828648;mso-wrap-distance-left:9.6999999999999993pt;mso-wrap-distance-top:91.200000000000003pt;mso-wrap-distance-right:410.80000000000001pt;mso-wrap-distance-bottom:299.30000000000001pt;mso-position-horizontal-relative:page;mso-position-vertical-relative:margin" filled="f" stroked="f">
                <v:textbox inset="0,0,0,0">
                  <w:txbxContent>
                    <w:p>
                      <w:pPr>
                        <w:pStyle w:val="Style142"/>
                        <w:keepNext w:val="0"/>
                        <w:keepLines w:val="0"/>
                        <w:widowControl w:val="0"/>
                        <w:shd w:val="clear" w:color="auto" w:fill="auto"/>
                        <w:bidi w:val="0"/>
                        <w:spacing w:before="0" w:after="0" w:line="286" w:lineRule="auto"/>
                        <w:ind w:left="0" w:right="0" w:firstLine="0"/>
                        <w:jc w:val="both"/>
                      </w:pPr>
                      <w:r>
                        <w:rPr>
                          <w:color w:val="000000"/>
                          <w:spacing w:val="0"/>
                          <w:w w:val="100"/>
                          <w:position w:val="0"/>
                          <w:shd w:val="clear" w:color="auto" w:fill="auto"/>
                          <w:lang w:val="pt-BR" w:eastAsia="pt-BR" w:bidi="pt-BR"/>
                        </w:rPr>
                        <w:t xml:space="preserve">GERENCIAMENTO PE </w:t>
                      </w:r>
                      <w:r>
                        <w:rPr>
                          <w:color w:val="000000"/>
                          <w:spacing w:val="0"/>
                          <w:w w:val="100"/>
                          <w:position w:val="0"/>
                          <w:shd w:val="clear" w:color="auto" w:fill="auto"/>
                          <w:lang w:val="pt-PT" w:eastAsia="pt-PT" w:bidi="pt-PT"/>
                        </w:rPr>
                        <w:t xml:space="preserve">SOBRESSALENTES </w:t>
                      </w:r>
                      <w:r>
                        <w:rPr>
                          <w:color w:val="000000"/>
                          <w:spacing w:val="0"/>
                          <w:w w:val="100"/>
                          <w:position w:val="0"/>
                          <w:shd w:val="clear" w:color="auto" w:fill="auto"/>
                          <w:lang w:val="pt-BR" w:eastAsia="pt-BR" w:bidi="pt-BR"/>
                        </w:rPr>
                        <w:t xml:space="preserve">E AUTOMACAO </w:t>
                      </w:r>
                      <w:r>
                        <w:rPr>
                          <w:color w:val="000000"/>
                          <w:spacing w:val="0"/>
                          <w:w w:val="100"/>
                          <w:position w:val="0"/>
                          <w:shd w:val="clear" w:color="auto" w:fill="auto"/>
                          <w:lang w:val="pt-PT" w:eastAsia="pt-PT" w:bidi="pt-PT"/>
                        </w:rPr>
                        <w:t>EIRELI</w:t>
                      </w:r>
                    </w:p>
                  </w:txbxContent>
                </v:textbox>
                <w10:wrap type="topAndBottom" anchorx="page" anchory="margin"/>
              </v:shape>
            </w:pict>
          </mc:Fallback>
        </mc:AlternateContent>
      </w:r>
      <w:r>
        <mc:AlternateContent>
          <mc:Choice Requires="wps">
            <w:drawing>
              <wp:anchor distT="1466215" distB="1978025" distL="123190" distR="3159760" simplePos="0" relativeHeight="125830107" behindDoc="0" locked="0" layoutInCell="1" allowOverlap="1">
                <wp:simplePos x="0" y="0"/>
                <wp:positionH relativeFrom="page">
                  <wp:posOffset>925830</wp:posOffset>
                </wp:positionH>
                <wp:positionV relativeFrom="margin">
                  <wp:posOffset>2212975</wp:posOffset>
                </wp:positionV>
                <wp:extent cx="2865120" cy="1801495"/>
                <wp:wrapTopAndBottom/>
                <wp:docPr id="2479" name="Shape 2479"/>
                <a:graphic xmlns:a="http://schemas.openxmlformats.org/drawingml/2006/main">
                  <a:graphicData uri="http://schemas.microsoft.com/office/word/2010/wordprocessingShape">
                    <wps:wsp>
                      <wps:cNvSpPr txBox="1"/>
                      <wps:spPr>
                        <a:xfrm>
                          <a:ext cx="2865120" cy="1801495"/>
                        </a:xfrm>
                        <a:prstGeom prst="rect"/>
                        <a:noFill/>
                      </wps:spPr>
                      <wps:txbx>
                        <w:txbxContent>
                          <w:tbl>
                            <w:tblPr>
                              <w:tblOverlap w:val="never"/>
                              <w:jc w:val="left"/>
                              <w:tblLayout w:type="fixed"/>
                            </w:tblPr>
                            <w:tblGrid>
                              <w:gridCol w:w="1622"/>
                              <w:gridCol w:w="1406"/>
                              <w:gridCol w:w="1483"/>
                            </w:tblGrid>
                            <w:tr>
                              <w:trPr>
                                <w:tblHeader/>
                                <w:trHeight w:val="331"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DNPCOMERGIOE 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44,718,705/OTQ1-14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04/05/2026 - 10:56:24</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59.410.211/TOQ1-45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04/05/2026 -15:18:33</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41.441^00/0091-23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04/05/2026 - 18:36:08</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SOUSALTOA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 í-84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05/05/2026 - 08:08:35</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LTOA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05/05/2026 - 08:15.36</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 xml:space="preserve">MRG DIGITAL </w:t>
                                  </w:r>
                                  <w:r>
                                    <w:rPr>
                                      <w:rFonts w:ascii="Arial" w:eastAsia="Arial" w:hAnsi="Arial" w:cs="Arial"/>
                                      <w:color w:val="000000"/>
                                      <w:spacing w:val="0"/>
                                      <w:w w:val="100"/>
                                      <w:position w:val="0"/>
                                      <w:sz w:val="11"/>
                                      <w:szCs w:val="11"/>
                                      <w:shd w:val="clear" w:color="auto" w:fill="auto"/>
                                      <w:lang w:val="pt-PT" w:eastAsia="pt-PT" w:bidi="pt-PT"/>
                                    </w:rPr>
                                    <w:t xml:space="preserve">ASSESSORIA </w:t>
                                  </w:r>
                                  <w:r>
                                    <w:rPr>
                                      <w:rFonts w:ascii="Arial" w:eastAsia="Arial" w:hAnsi="Arial" w:cs="Arial"/>
                                      <w:color w:val="000000"/>
                                      <w:spacing w:val="0"/>
                                      <w:w w:val="100"/>
                                      <w:position w:val="0"/>
                                      <w:sz w:val="11"/>
                                      <w:szCs w:val="11"/>
                                      <w:shd w:val="clear" w:color="auto" w:fill="auto"/>
                                      <w:lang w:val="pt-BR" w:eastAsia="pt-BR" w:bidi="pt-BR"/>
                                    </w:rPr>
                                    <w:t xml:space="preserve">E </w:t>
                                  </w:r>
                                  <w:r>
                                    <w:rPr>
                                      <w:rFonts w:ascii="Arial" w:eastAsia="Arial" w:hAnsi="Arial" w:cs="Arial"/>
                                      <w:color w:val="000000"/>
                                      <w:spacing w:val="0"/>
                                      <w:w w:val="100"/>
                                      <w:position w:val="0"/>
                                      <w:sz w:val="11"/>
                                      <w:szCs w:val="11"/>
                                      <w:shd w:val="clear" w:color="auto" w:fill="auto"/>
                                      <w:lang w:val="pt-PT" w:eastAsia="pt-PT" w:bidi="pt-PT"/>
                                    </w:rPr>
                                    <w:t xml:space="preserve">DESIGN </w:t>
                                  </w:r>
                                  <w:r>
                                    <w:rPr>
                                      <w:rFonts w:ascii="Arial" w:eastAsia="Arial" w:hAnsi="Arial" w:cs="Arial"/>
                                      <w:color w:val="000000"/>
                                      <w:spacing w:val="0"/>
                                      <w:w w:val="100"/>
                                      <w:position w:val="0"/>
                                      <w:sz w:val="11"/>
                                      <w:szCs w:val="11"/>
                                      <w:shd w:val="clear" w:color="auto" w:fill="auto"/>
                                      <w:lang w:val="pt-BR" w:eastAsia="pt-BR" w:bidi="pt-BR"/>
                                    </w:rPr>
                                    <w:t>LTOA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42.663.690/0001-75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0W9W2926 - 08:21:23</w:t>
                                  </w:r>
                                </w:p>
                              </w:tc>
                            </w:tr>
                            <w:tr>
                              <w:trPr>
                                <w:trHeight w:val="605"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EQUIPSUL COMERCIO E ASSISTÊNCIA TÉCNICA DE EQUIPAMENTOS A SAUDE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05/05/2026-08:23:36</w:t>
                                  </w:r>
                                </w:p>
                              </w:tc>
                            </w:tr>
                          </w:tbl>
                          <w:p>
                            <w:pPr>
                              <w:widowControl w:val="0"/>
                              <w:spacing w:line="1" w:lineRule="exact"/>
                            </w:pPr>
                          </w:p>
                        </w:txbxContent>
                      </wps:txbx>
                      <wps:bodyPr lIns="0" tIns="0" rIns="0" bIns="0">
                        <a:noAutoFit/>
                      </wps:bodyPr>
                    </wps:wsp>
                  </a:graphicData>
                </a:graphic>
              </wp:anchor>
            </w:drawing>
          </mc:Choice>
          <mc:Fallback>
            <w:pict>
              <v:shape id="_x0000_s3505" type="#_x0000_t202" style="position:absolute;margin-left:72.900000000000006pt;margin-top:174.25pt;width:225.59999999999999pt;height:141.84999999999999pt;z-index:-125828646;mso-wrap-distance-left:9.6999999999999993pt;mso-wrap-distance-top:115.45pt;mso-wrap-distance-right:248.80000000000001pt;mso-wrap-distance-bottom:155.75pt;mso-position-horizontal-relative:page;mso-position-vertical-relative:margin" filled="f" stroked="f">
                <v:textbox inset="0,0,0,0">
                  <w:txbxContent>
                    <w:tbl>
                      <w:tblPr>
                        <w:tblOverlap w:val="never"/>
                        <w:jc w:val="left"/>
                        <w:tblLayout w:type="fixed"/>
                      </w:tblPr>
                      <w:tblGrid>
                        <w:gridCol w:w="1622"/>
                        <w:gridCol w:w="1406"/>
                        <w:gridCol w:w="1483"/>
                      </w:tblGrid>
                      <w:tr>
                        <w:trPr>
                          <w:tblHeader/>
                          <w:trHeight w:val="331" w:hRule="exact"/>
                        </w:trPr>
                        <w:tc>
                          <w:tcPr>
                            <w:tcBorders/>
                            <w:shd w:val="clear" w:color="auto" w:fill="FFFFFF"/>
                            <w:vAlign w:val="top"/>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DNPCOMERGIOE ACESSÓRIOS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44,718,705/OTQ1-14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04/05/2026 - 10:56:24</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59.410.211/TOQ1-45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04/05/2026 -15:18:33</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TITAN VM SERVIÇOS E COMERCIO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41.441^00/0091-23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04/05/2026 - 18:36:08</w:t>
                            </w:r>
                          </w:p>
                        </w:tc>
                      </w:tr>
                      <w:tr>
                        <w:trPr>
                          <w:trHeight w:val="38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F MATHEUS DA SILVA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SOUSALTOA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55.436.930/000 í-84</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05/05/2026 - 08:08:35</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V DE SOUZA FIGUEIREDO LTOA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05/05/2026 - 08:15.36</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BR" w:eastAsia="pt-BR" w:bidi="pt-BR"/>
                              </w:rPr>
                              <w:t xml:space="preserve">MRG DIGITAL </w:t>
                            </w:r>
                            <w:r>
                              <w:rPr>
                                <w:rFonts w:ascii="Arial" w:eastAsia="Arial" w:hAnsi="Arial" w:cs="Arial"/>
                                <w:color w:val="000000"/>
                                <w:spacing w:val="0"/>
                                <w:w w:val="100"/>
                                <w:position w:val="0"/>
                                <w:sz w:val="11"/>
                                <w:szCs w:val="11"/>
                                <w:shd w:val="clear" w:color="auto" w:fill="auto"/>
                                <w:lang w:val="pt-PT" w:eastAsia="pt-PT" w:bidi="pt-PT"/>
                              </w:rPr>
                              <w:t xml:space="preserve">ASSESSORIA </w:t>
                            </w:r>
                            <w:r>
                              <w:rPr>
                                <w:rFonts w:ascii="Arial" w:eastAsia="Arial" w:hAnsi="Arial" w:cs="Arial"/>
                                <w:color w:val="000000"/>
                                <w:spacing w:val="0"/>
                                <w:w w:val="100"/>
                                <w:position w:val="0"/>
                                <w:sz w:val="11"/>
                                <w:szCs w:val="11"/>
                                <w:shd w:val="clear" w:color="auto" w:fill="auto"/>
                                <w:lang w:val="pt-BR" w:eastAsia="pt-BR" w:bidi="pt-BR"/>
                              </w:rPr>
                              <w:t xml:space="preserve">E </w:t>
                            </w:r>
                            <w:r>
                              <w:rPr>
                                <w:rFonts w:ascii="Arial" w:eastAsia="Arial" w:hAnsi="Arial" w:cs="Arial"/>
                                <w:color w:val="000000"/>
                                <w:spacing w:val="0"/>
                                <w:w w:val="100"/>
                                <w:position w:val="0"/>
                                <w:sz w:val="11"/>
                                <w:szCs w:val="11"/>
                                <w:shd w:val="clear" w:color="auto" w:fill="auto"/>
                                <w:lang w:val="pt-PT" w:eastAsia="pt-PT" w:bidi="pt-PT"/>
                              </w:rPr>
                              <w:t xml:space="preserve">DESIGN </w:t>
                            </w:r>
                            <w:r>
                              <w:rPr>
                                <w:rFonts w:ascii="Arial" w:eastAsia="Arial" w:hAnsi="Arial" w:cs="Arial"/>
                                <w:color w:val="000000"/>
                                <w:spacing w:val="0"/>
                                <w:w w:val="100"/>
                                <w:position w:val="0"/>
                                <w:sz w:val="11"/>
                                <w:szCs w:val="11"/>
                                <w:shd w:val="clear" w:color="auto" w:fill="auto"/>
                                <w:lang w:val="pt-BR" w:eastAsia="pt-BR" w:bidi="pt-BR"/>
                              </w:rPr>
                              <w:t>LTOA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42.663.690/0001-75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0W9W2926 - 08:21:23</w:t>
                            </w:r>
                          </w:p>
                        </w:tc>
                      </w:tr>
                      <w:tr>
                        <w:trPr>
                          <w:trHeight w:val="605" w:hRule="exact"/>
                        </w:trPr>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EQUIPSUL COMERCIO E ASSISTÊNCIA TÉCNICA DE EQUIPAMENTOS A SAUDE </w:t>
                            </w:r>
                            <w:r>
                              <w:rPr>
                                <w:rFonts w:ascii="Arial" w:eastAsia="Arial" w:hAnsi="Arial" w:cs="Arial"/>
                                <w:b/>
                                <w:bCs/>
                                <w:color w:val="000000"/>
                                <w:spacing w:val="0"/>
                                <w:w w:val="100"/>
                                <w:position w:val="0"/>
                                <w:sz w:val="10"/>
                                <w:szCs w:val="10"/>
                                <w:shd w:val="clear" w:color="auto" w:fill="auto"/>
                                <w:lang w:val="pt-PT" w:eastAsia="pt-PT" w:bidi="pt-PT"/>
                              </w:rPr>
                              <w:t>EIRELI</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36.999.842/0001-46</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05/05/2026-08:23:36</w:t>
                            </w:r>
                          </w:p>
                        </w:tc>
                      </w:tr>
                    </w:tbl>
                    <w:p>
                      <w:pPr>
                        <w:widowControl w:val="0"/>
                        <w:spacing w:line="1" w:lineRule="exact"/>
                      </w:pPr>
                    </w:p>
                  </w:txbxContent>
                </v:textbox>
                <w10:wrap type="topAndBottom" anchorx="page" anchory="margin"/>
              </v:shape>
            </w:pict>
          </mc:Fallback>
        </mc:AlternateContent>
      </w:r>
      <w:r>
        <mc:AlternateContent>
          <mc:Choice Requires="wps">
            <w:drawing>
              <wp:anchor distT="890270" distB="2054225" distL="3260090" distR="114300" simplePos="0" relativeHeight="125830109" behindDoc="0" locked="0" layoutInCell="1" allowOverlap="1">
                <wp:simplePos x="0" y="0"/>
                <wp:positionH relativeFrom="page">
                  <wp:posOffset>4062730</wp:posOffset>
                </wp:positionH>
                <wp:positionV relativeFrom="margin">
                  <wp:posOffset>1637030</wp:posOffset>
                </wp:positionV>
                <wp:extent cx="2773680" cy="2301240"/>
                <wp:wrapTopAndBottom/>
                <wp:docPr id="2481" name="Shape 2481"/>
                <a:graphic xmlns:a="http://schemas.openxmlformats.org/drawingml/2006/main">
                  <a:graphicData uri="http://schemas.microsoft.com/office/word/2010/wordprocessingShape">
                    <wps:wsp>
                      <wps:cNvSpPr txBox="1"/>
                      <wps:spPr>
                        <a:xfrm>
                          <a:ext cx="2773680" cy="2301240"/>
                        </a:xfrm>
                        <a:prstGeom prst="rect"/>
                        <a:noFill/>
                      </wps:spPr>
                      <wps:txbx>
                        <w:txbxContent>
                          <w:tbl>
                            <w:tblPr>
                              <w:tblOverlap w:val="never"/>
                              <w:jc w:val="left"/>
                              <w:tblLayout w:type="fixed"/>
                            </w:tblPr>
                            <w:tblGrid>
                              <w:gridCol w:w="989"/>
                              <w:gridCol w:w="1368"/>
                              <w:gridCol w:w="1075"/>
                              <w:gridCol w:w="936"/>
                            </w:tblGrid>
                            <w:tr>
                              <w:trPr>
                                <w:tblHeader/>
                                <w:trHeight w:val="7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ModUo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71"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Marco/ FabneanU</w:t>
                                  </w:r>
                                </w:p>
                                <w:p>
                                  <w:pPr>
                                    <w:pStyle w:val="Style2"/>
                                    <w:keepNext w:val="0"/>
                                    <w:keepLines w:val="0"/>
                                    <w:widowControl w:val="0"/>
                                    <w:shd w:val="clear" w:color="auto" w:fill="auto"/>
                                    <w:bidi w:val="0"/>
                                    <w:spacing w:before="0" w:after="0" w:line="271"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004/3026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18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Laaea</w:t>
                                  </w:r>
                                </w:p>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11.148.50</w:t>
                                  </w:r>
                                </w:p>
                              </w:tc>
                            </w:tr>
                            <w:tr>
                              <w:trPr>
                                <w:trHeight w:val="44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R$11.145.00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SAMSUNG A17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en-US" w:eastAsia="en-US" w:bidi="en-US"/>
                                    </w:rPr>
                                    <w:t>Rt2.22S.00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R$11.125.00</w:t>
                                  </w:r>
                                </w:p>
                              </w:tc>
                            </w:tr>
                            <w:tr>
                              <w:trPr>
                                <w:trHeight w:val="379"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R$2 229.00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R$11.145.00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SMARTPHONE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SANSUNG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en-US" w:eastAsia="en-US" w:bidi="en-US"/>
                                    </w:rPr>
                                    <w:t>Rt2.229.73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ANDROID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SMARTPHONE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R$2.229.73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r>
                              <w:trPr>
                                <w:trHeight w:val="57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Smartphone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Galaxy A13</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(126GB)</w:t>
                                  </w:r>
                                </w:p>
                              </w:tc>
                              <w:tc>
                                <w:tcPr>
                                  <w:tcBorders/>
                                  <w:shd w:val="clear" w:color="auto" w:fill="FFFFFF"/>
                                  <w:vAlign w:val="top"/>
                                </w:tcPr>
                                <w:p>
                                  <w:pPr>
                                    <w:pStyle w:val="Style2"/>
                                    <w:keepNext w:val="0"/>
                                    <w:keepLines w:val="0"/>
                                    <w:widowControl w:val="0"/>
                                    <w:shd w:val="clear" w:color="auto" w:fill="auto"/>
                                    <w:bidi w:val="0"/>
                                    <w:spacing w:before="14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Samsung</w:t>
                                  </w:r>
                                </w:p>
                              </w:tc>
                              <w:tc>
                                <w:tcPr>
                                  <w:tcBorders/>
                                  <w:shd w:val="clear" w:color="auto" w:fill="FFFFFF"/>
                                  <w:vAlign w:val="top"/>
                                </w:tcPr>
                                <w:p>
                                  <w:pPr>
                                    <w:pStyle w:val="Style2"/>
                                    <w:keepNext w:val="0"/>
                                    <w:keepLines w:val="0"/>
                                    <w:widowControl w:val="0"/>
                                    <w:shd w:val="clear" w:color="auto" w:fill="auto"/>
                                    <w:bidi w:val="0"/>
                                    <w:spacing w:before="14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R$2.229.75</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bl>
                          <w:p>
                            <w:pPr>
                              <w:widowControl w:val="0"/>
                              <w:spacing w:line="1" w:lineRule="exact"/>
                            </w:pPr>
                          </w:p>
                        </w:txbxContent>
                      </wps:txbx>
                      <wps:bodyPr lIns="0" tIns="0" rIns="0" bIns="0">
                        <a:noAutoFit/>
                      </wps:bodyPr>
                    </wps:wsp>
                  </a:graphicData>
                </a:graphic>
              </wp:anchor>
            </w:drawing>
          </mc:Choice>
          <mc:Fallback>
            <w:pict>
              <v:shape id="_x0000_s3507" type="#_x0000_t202" style="position:absolute;margin-left:319.89999999999998pt;margin-top:128.90000000000001pt;width:218.40000000000001pt;height:181.19999999999999pt;z-index:-125828644;mso-wrap-distance-left:256.69999999999999pt;mso-wrap-distance-top:70.099999999999994pt;mso-wrap-distance-right:9.pt;mso-wrap-distance-bottom:161.75pt;mso-position-horizontal-relative:page;mso-position-vertical-relative:margin" filled="f" stroked="f">
                <v:textbox inset="0,0,0,0">
                  <w:txbxContent>
                    <w:tbl>
                      <w:tblPr>
                        <w:tblOverlap w:val="never"/>
                        <w:jc w:val="left"/>
                        <w:tblLayout w:type="fixed"/>
                      </w:tblPr>
                      <w:tblGrid>
                        <w:gridCol w:w="989"/>
                        <w:gridCol w:w="1368"/>
                        <w:gridCol w:w="1075"/>
                        <w:gridCol w:w="936"/>
                      </w:tblGrid>
                      <w:tr>
                        <w:trPr>
                          <w:tblHeader/>
                          <w:trHeight w:val="706"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ModUo</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w:t>
                            </w:r>
                          </w:p>
                          <w:p>
                            <w:pPr>
                              <w:pStyle w:val="Style2"/>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004/2026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00" w:line="271"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Marco/ FabneanU</w:t>
                            </w:r>
                          </w:p>
                          <w:p>
                            <w:pPr>
                              <w:pStyle w:val="Style2"/>
                              <w:keepNext w:val="0"/>
                              <w:keepLines w:val="0"/>
                              <w:widowControl w:val="0"/>
                              <w:shd w:val="clear" w:color="auto" w:fill="auto"/>
                              <w:bidi w:val="0"/>
                              <w:spacing w:before="0" w:after="0" w:line="271"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EMGESA 004/3026</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18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Laaea</w:t>
                            </w:r>
                          </w:p>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R$2.229.70</w:t>
                            </w:r>
                          </w:p>
                        </w:tc>
                        <w:tc>
                          <w:tcPr>
                            <w:tcBorders>
                              <w:top w:val="single" w:sz="4"/>
                            </w:tcBorders>
                            <w:shd w:val="clear" w:color="auto" w:fill="FFFFFF"/>
                            <w:vAlign w:val="top"/>
                          </w:tcPr>
                          <w:p>
                            <w:pPr>
                              <w:pStyle w:val="Style2"/>
                              <w:keepNext w:val="0"/>
                              <w:keepLines w:val="0"/>
                              <w:widowControl w:val="0"/>
                              <w:shd w:val="clear" w:color="auto" w:fill="auto"/>
                              <w:bidi w:val="0"/>
                              <w:spacing w:before="0" w:after="120" w:line="240" w:lineRule="auto"/>
                              <w:ind w:left="0" w:right="0" w:firstLine="0"/>
                              <w:jc w:val="right"/>
                              <w:rPr>
                                <w:sz w:val="11"/>
                                <w:szCs w:val="11"/>
                              </w:rPr>
                            </w:pPr>
                            <w:r>
                              <w:rPr>
                                <w:rFonts w:ascii="Arial" w:eastAsia="Arial" w:hAnsi="Arial" w:cs="Arial"/>
                                <w:color w:val="000000"/>
                                <w:spacing w:val="0"/>
                                <w:w w:val="100"/>
                                <w:position w:val="0"/>
                                <w:sz w:val="11"/>
                                <w:szCs w:val="11"/>
                                <w:shd w:val="clear" w:color="auto" w:fill="auto"/>
                                <w:lang w:val="pt-BR" w:eastAsia="pt-BR" w:bidi="pt-BR"/>
                              </w:rPr>
                              <w:t>Valor Total</w:t>
                            </w:r>
                          </w:p>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RJ 11.148.50</w:t>
                            </w:r>
                          </w:p>
                        </w:tc>
                      </w:tr>
                      <w:tr>
                        <w:trPr>
                          <w:trHeight w:val="44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R$11.145.00</w:t>
                            </w:r>
                          </w:p>
                        </w:tc>
                      </w:tr>
                      <w:tr>
                        <w:trPr>
                          <w:trHeight w:val="379"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SAMSUNG A17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SAMSUNG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en-US" w:eastAsia="en-US" w:bidi="en-US"/>
                              </w:rPr>
                              <w:t>Rt2.22S.00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R$11.125.00</w:t>
                            </w:r>
                          </w:p>
                        </w:tc>
                      </w:tr>
                      <w:tr>
                        <w:trPr>
                          <w:trHeight w:val="379"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R$2 229.00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R$11.145.00</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SMARTPHONE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SANSUNG</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en-US" w:eastAsia="en-US" w:bidi="en-US"/>
                              </w:rPr>
                              <w:t>Rt2.229.73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r>
                        <w:trPr>
                          <w:trHeight w:val="37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ANDROID</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SMARTPHONE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18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R$2.229.73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r>
                        <w:trPr>
                          <w:trHeight w:val="571"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Smartphone</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Galaxy A13</w:t>
                            </w:r>
                          </w:p>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(126GB)</w:t>
                            </w:r>
                          </w:p>
                        </w:tc>
                        <w:tc>
                          <w:tcPr>
                            <w:tcBorders/>
                            <w:shd w:val="clear" w:color="auto" w:fill="FFFFFF"/>
                            <w:vAlign w:val="top"/>
                          </w:tcPr>
                          <w:p>
                            <w:pPr>
                              <w:pStyle w:val="Style2"/>
                              <w:keepNext w:val="0"/>
                              <w:keepLines w:val="0"/>
                              <w:widowControl w:val="0"/>
                              <w:shd w:val="clear" w:color="auto" w:fill="auto"/>
                              <w:bidi w:val="0"/>
                              <w:spacing w:before="14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Samsung</w:t>
                            </w:r>
                          </w:p>
                        </w:tc>
                        <w:tc>
                          <w:tcPr>
                            <w:tcBorders/>
                            <w:shd w:val="clear" w:color="auto" w:fill="FFFFFF"/>
                            <w:vAlign w:val="top"/>
                          </w:tcPr>
                          <w:p>
                            <w:pPr>
                              <w:pStyle w:val="Style2"/>
                              <w:keepNext w:val="0"/>
                              <w:keepLines w:val="0"/>
                              <w:widowControl w:val="0"/>
                              <w:shd w:val="clear" w:color="auto" w:fill="auto"/>
                              <w:bidi w:val="0"/>
                              <w:spacing w:before="140" w:after="0" w:line="240" w:lineRule="auto"/>
                              <w:ind w:left="0" w:right="18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R$2.229.75</w:t>
                            </w:r>
                          </w:p>
                        </w:tc>
                        <w:tc>
                          <w:tcPr>
                            <w:tcBorders/>
                            <w:shd w:val="clear" w:color="auto" w:fill="FFFFFF"/>
                            <w:vAlign w:val="top"/>
                          </w:tcPr>
                          <w:p>
                            <w:pPr>
                              <w:pStyle w:val="Style2"/>
                              <w:keepNext w:val="0"/>
                              <w:keepLines w:val="0"/>
                              <w:widowControl w:val="0"/>
                              <w:shd w:val="clear" w:color="auto" w:fill="auto"/>
                              <w:bidi w:val="0"/>
                              <w:spacing w:before="12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R$11.148.65</w:t>
                            </w:r>
                          </w:p>
                        </w:tc>
                      </w:tr>
                    </w:tbl>
                    <w:p>
                      <w:pPr>
                        <w:widowControl w:val="0"/>
                        <w:spacing w:line="1" w:lineRule="exact"/>
                      </w:pPr>
                    </w:p>
                  </w:txbxContent>
                </v:textbox>
                <w10:wrap type="topAndBottom" anchorx="page" anchory="margin"/>
              </v:shape>
            </w:pict>
          </mc:Fallback>
        </mc:AlternateContent>
      </w:r>
      <w:r>
        <mc:AlternateContent>
          <mc:Choice Requires="wps">
            <w:drawing>
              <wp:anchor distT="3569335" distB="0" distL="132715" distR="2823845" simplePos="0" relativeHeight="125830111" behindDoc="0" locked="0" layoutInCell="1" allowOverlap="1">
                <wp:simplePos x="0" y="0"/>
                <wp:positionH relativeFrom="page">
                  <wp:posOffset>935355</wp:posOffset>
                </wp:positionH>
                <wp:positionV relativeFrom="margin">
                  <wp:posOffset>4316095</wp:posOffset>
                </wp:positionV>
                <wp:extent cx="3191510" cy="1676400"/>
                <wp:wrapTopAndBottom/>
                <wp:docPr id="2483" name="Shape 2483"/>
                <a:graphic xmlns:a="http://schemas.openxmlformats.org/drawingml/2006/main">
                  <a:graphicData uri="http://schemas.microsoft.com/office/word/2010/wordprocessingShape">
                    <wps:wsp>
                      <wps:cNvSpPr txBox="1"/>
                      <wps:spPr>
                        <a:xfrm>
                          <a:ext cx="3191510" cy="1676400"/>
                        </a:xfrm>
                        <a:prstGeom prst="rect"/>
                        <a:noFill/>
                      </wps:spPr>
                      <wps:txbx>
                        <w:txbxContent>
                          <w:p>
                            <w:pPr>
                              <w:pStyle w:val="Style27"/>
                              <w:keepNext/>
                              <w:keepLines/>
                              <w:widowControl w:val="0"/>
                              <w:pBdr>
                                <w:bottom w:val="single" w:sz="4" w:space="0" w:color="auto"/>
                              </w:pBdr>
                              <w:shd w:val="clear" w:color="auto" w:fill="auto"/>
                              <w:bidi w:val="0"/>
                              <w:spacing w:before="0" w:after="160" w:line="240" w:lineRule="auto"/>
                              <w:ind w:left="0" w:right="0" w:firstLine="0"/>
                              <w:jc w:val="left"/>
                            </w:pPr>
                            <w:bookmarkStart w:id="215" w:name="bookmark215"/>
                            <w:r>
                              <w:rPr>
                                <w:rFonts w:ascii="Arial" w:eastAsia="Arial" w:hAnsi="Arial" w:cs="Arial"/>
                                <w:color w:val="000000"/>
                                <w:spacing w:val="0"/>
                                <w:w w:val="100"/>
                                <w:position w:val="0"/>
                                <w:shd w:val="clear" w:color="auto" w:fill="auto"/>
                                <w:lang w:val="pt-BR" w:eastAsia="pt-BR" w:bidi="pt-BR"/>
                              </w:rPr>
                              <w:t xml:space="preserve">Validade das Propostas </w:t>
                            </w:r>
                            <w:bookmarkEnd w:id="215"/>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Fomecodor</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 xml:space="preserve">EMGESA EMPRESA DE GERENCIAMENTO DE </w:t>
                            </w:r>
                            <w:r>
                              <w:rPr>
                                <w:color w:val="000000"/>
                                <w:spacing w:val="0"/>
                                <w:w w:val="100"/>
                                <w:position w:val="0"/>
                                <w:shd w:val="clear" w:color="auto" w:fill="auto"/>
                                <w:lang w:val="pt-PT" w:eastAsia="pt-PT" w:bidi="pt-PT"/>
                              </w:rPr>
                              <w:t xml:space="preserve">SOBRESSALENTES </w:t>
                            </w:r>
                            <w:r>
                              <w:rPr>
                                <w:color w:val="000000"/>
                                <w:spacing w:val="0"/>
                                <w:w w:val="100"/>
                                <w:position w:val="0"/>
                                <w:shd w:val="clear" w:color="auto" w:fill="auto"/>
                                <w:lang w:val="pt-BR" w:eastAsia="pt-BR" w:bidi="pt-BR"/>
                              </w:rPr>
                              <w:t xml:space="preserve">E AUTOMACAO </w:t>
                            </w:r>
                            <w:r>
                              <w:rPr>
                                <w:color w:val="000000"/>
                                <w:spacing w:val="0"/>
                                <w:w w:val="100"/>
                                <w:position w:val="0"/>
                                <w:shd w:val="clear" w:color="auto" w:fill="auto"/>
                                <w:lang w:val="pt-PT" w:eastAsia="pt-PT" w:bidi="pt-PT"/>
                              </w:rPr>
                              <w:t xml:space="preserve">EIRELI </w:t>
                            </w:r>
                            <w:r>
                              <w:rPr>
                                <w:color w:val="000000"/>
                                <w:spacing w:val="0"/>
                                <w:w w:val="100"/>
                                <w:position w:val="0"/>
                                <w:shd w:val="clear" w:color="auto" w:fill="auto"/>
                                <w:lang w:val="pt-BR" w:eastAsia="pt-BR" w:bidi="pt-BR"/>
                              </w:rPr>
                              <w:t xml:space="preserve">EQUIPSUL COMERCIO E ASSISTÊNCIA TÉCNICA DE EQUIPAMENTOS A SAUDE </w:t>
                            </w:r>
                            <w:r>
                              <w:rPr>
                                <w:color w:val="000000"/>
                                <w:spacing w:val="0"/>
                                <w:w w:val="100"/>
                                <w:position w:val="0"/>
                                <w:shd w:val="clear" w:color="auto" w:fill="auto"/>
                                <w:lang w:val="pt-PT" w:eastAsia="pt-PT" w:bidi="pt-PT"/>
                              </w:rPr>
                              <w:t xml:space="preserve">EIRELI </w:t>
                            </w:r>
                            <w:r>
                              <w:rPr>
                                <w:color w:val="000000"/>
                                <w:spacing w:val="0"/>
                                <w:w w:val="100"/>
                                <w:position w:val="0"/>
                                <w:shd w:val="clear" w:color="auto" w:fill="auto"/>
                                <w:lang w:val="pt-BR" w:eastAsia="pt-BR" w:bidi="pt-BR"/>
                              </w:rPr>
                              <w:t>D N P COMERCIO E ACESSÓRIOS LTDA</w:t>
                            </w:r>
                          </w:p>
                          <w:p>
                            <w:pPr>
                              <w:pStyle w:val="Style142"/>
                              <w:keepNext w:val="0"/>
                              <w:keepLines w:val="0"/>
                              <w:widowControl w:val="0"/>
                              <w:shd w:val="clear" w:color="auto" w:fill="auto"/>
                              <w:bidi w:val="0"/>
                              <w:spacing w:before="0" w:after="0" w:line="48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V DE SOUZA FIGUEIREDO LTDA</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F MATHEUS DA SILVA SOUSA LTDA</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TITAN VM SERVICQ5 E COMERCIO LTDA</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 xml:space="preserve">MRG DIGITAL ASSESSORIA E </w:t>
                            </w:r>
                            <w:r>
                              <w:rPr>
                                <w:color w:val="000000"/>
                                <w:spacing w:val="0"/>
                                <w:w w:val="100"/>
                                <w:position w:val="0"/>
                                <w:shd w:val="clear" w:color="auto" w:fill="auto"/>
                                <w:lang w:val="pt-PT" w:eastAsia="pt-PT" w:bidi="pt-PT"/>
                              </w:rPr>
                              <w:t xml:space="preserve">DESIGN </w:t>
                            </w:r>
                            <w:r>
                              <w:rPr>
                                <w:color w:val="000000"/>
                                <w:spacing w:val="0"/>
                                <w:w w:val="100"/>
                                <w:position w:val="0"/>
                                <w:shd w:val="clear" w:color="auto" w:fill="auto"/>
                                <w:lang w:val="pt-BR" w:eastAsia="pt-BR" w:bidi="pt-BR"/>
                              </w:rPr>
                              <w:t>LTDA</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GABRIEL KLEBER DA COSTA BRUNO</w:t>
                            </w:r>
                          </w:p>
                        </w:txbxContent>
                      </wps:txbx>
                      <wps:bodyPr lIns="0" tIns="0" rIns="0" bIns="0">
                        <a:noAutoFit/>
                      </wps:bodyPr>
                    </wps:wsp>
                  </a:graphicData>
                </a:graphic>
              </wp:anchor>
            </w:drawing>
          </mc:Choice>
          <mc:Fallback>
            <w:pict>
              <v:shape id="_x0000_s3509" type="#_x0000_t202" style="position:absolute;margin-left:73.650000000000006pt;margin-top:339.85000000000002pt;width:251.30000000000001pt;height:132.pt;z-index:-125828642;mso-wrap-distance-left:10.449999999999999pt;mso-wrap-distance-top:281.05000000000001pt;mso-wrap-distance-right:222.34999999999999pt;mso-position-horizontal-relative:page;mso-position-vertical-relative:margin" filled="f" stroked="f">
                <v:textbox inset="0,0,0,0">
                  <w:txbxContent>
                    <w:p>
                      <w:pPr>
                        <w:pStyle w:val="Style27"/>
                        <w:keepNext/>
                        <w:keepLines/>
                        <w:widowControl w:val="0"/>
                        <w:pBdr>
                          <w:bottom w:val="single" w:sz="4" w:space="0" w:color="auto"/>
                        </w:pBdr>
                        <w:shd w:val="clear" w:color="auto" w:fill="auto"/>
                        <w:bidi w:val="0"/>
                        <w:spacing w:before="0" w:after="160" w:line="240" w:lineRule="auto"/>
                        <w:ind w:left="0" w:right="0" w:firstLine="0"/>
                        <w:jc w:val="left"/>
                      </w:pPr>
                      <w:bookmarkStart w:id="215" w:name="bookmark215"/>
                      <w:r>
                        <w:rPr>
                          <w:rFonts w:ascii="Arial" w:eastAsia="Arial" w:hAnsi="Arial" w:cs="Arial"/>
                          <w:color w:val="000000"/>
                          <w:spacing w:val="0"/>
                          <w:w w:val="100"/>
                          <w:position w:val="0"/>
                          <w:shd w:val="clear" w:color="auto" w:fill="auto"/>
                          <w:lang w:val="pt-BR" w:eastAsia="pt-BR" w:bidi="pt-BR"/>
                        </w:rPr>
                        <w:t xml:space="preserve">Validade das Propostas </w:t>
                      </w:r>
                      <w:bookmarkEnd w:id="215"/>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Fomecodor</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 xml:space="preserve">EMGESA EMPRESA DE GERENCIAMENTO DE </w:t>
                      </w:r>
                      <w:r>
                        <w:rPr>
                          <w:color w:val="000000"/>
                          <w:spacing w:val="0"/>
                          <w:w w:val="100"/>
                          <w:position w:val="0"/>
                          <w:shd w:val="clear" w:color="auto" w:fill="auto"/>
                          <w:lang w:val="pt-PT" w:eastAsia="pt-PT" w:bidi="pt-PT"/>
                        </w:rPr>
                        <w:t xml:space="preserve">SOBRESSALENTES </w:t>
                      </w:r>
                      <w:r>
                        <w:rPr>
                          <w:color w:val="000000"/>
                          <w:spacing w:val="0"/>
                          <w:w w:val="100"/>
                          <w:position w:val="0"/>
                          <w:shd w:val="clear" w:color="auto" w:fill="auto"/>
                          <w:lang w:val="pt-BR" w:eastAsia="pt-BR" w:bidi="pt-BR"/>
                        </w:rPr>
                        <w:t xml:space="preserve">E AUTOMACAO </w:t>
                      </w:r>
                      <w:r>
                        <w:rPr>
                          <w:color w:val="000000"/>
                          <w:spacing w:val="0"/>
                          <w:w w:val="100"/>
                          <w:position w:val="0"/>
                          <w:shd w:val="clear" w:color="auto" w:fill="auto"/>
                          <w:lang w:val="pt-PT" w:eastAsia="pt-PT" w:bidi="pt-PT"/>
                        </w:rPr>
                        <w:t xml:space="preserve">EIRELI </w:t>
                      </w:r>
                      <w:r>
                        <w:rPr>
                          <w:color w:val="000000"/>
                          <w:spacing w:val="0"/>
                          <w:w w:val="100"/>
                          <w:position w:val="0"/>
                          <w:shd w:val="clear" w:color="auto" w:fill="auto"/>
                          <w:lang w:val="pt-BR" w:eastAsia="pt-BR" w:bidi="pt-BR"/>
                        </w:rPr>
                        <w:t xml:space="preserve">EQUIPSUL COMERCIO E ASSISTÊNCIA TÉCNICA DE EQUIPAMENTOS A SAUDE </w:t>
                      </w:r>
                      <w:r>
                        <w:rPr>
                          <w:color w:val="000000"/>
                          <w:spacing w:val="0"/>
                          <w:w w:val="100"/>
                          <w:position w:val="0"/>
                          <w:shd w:val="clear" w:color="auto" w:fill="auto"/>
                          <w:lang w:val="pt-PT" w:eastAsia="pt-PT" w:bidi="pt-PT"/>
                        </w:rPr>
                        <w:t xml:space="preserve">EIRELI </w:t>
                      </w:r>
                      <w:r>
                        <w:rPr>
                          <w:color w:val="000000"/>
                          <w:spacing w:val="0"/>
                          <w:w w:val="100"/>
                          <w:position w:val="0"/>
                          <w:shd w:val="clear" w:color="auto" w:fill="auto"/>
                          <w:lang w:val="pt-BR" w:eastAsia="pt-BR" w:bidi="pt-BR"/>
                        </w:rPr>
                        <w:t>D N P COMERCIO E ACESSÓRIOS LTDA</w:t>
                      </w:r>
                    </w:p>
                    <w:p>
                      <w:pPr>
                        <w:pStyle w:val="Style142"/>
                        <w:keepNext w:val="0"/>
                        <w:keepLines w:val="0"/>
                        <w:widowControl w:val="0"/>
                        <w:shd w:val="clear" w:color="auto" w:fill="auto"/>
                        <w:bidi w:val="0"/>
                        <w:spacing w:before="0" w:after="0" w:line="480" w:lineRule="auto"/>
                        <w:ind w:left="0" w:right="0" w:firstLine="0"/>
                        <w:jc w:val="left"/>
                        <w:rPr>
                          <w:sz w:val="11"/>
                          <w:szCs w:val="11"/>
                        </w:rPr>
                      </w:pPr>
                      <w:r>
                        <w:rPr>
                          <w:b w:val="0"/>
                          <w:bCs w:val="0"/>
                          <w:color w:val="000000"/>
                          <w:spacing w:val="0"/>
                          <w:w w:val="100"/>
                          <w:position w:val="0"/>
                          <w:sz w:val="11"/>
                          <w:szCs w:val="11"/>
                          <w:shd w:val="clear" w:color="auto" w:fill="auto"/>
                          <w:lang w:val="pt-BR" w:eastAsia="pt-BR" w:bidi="pt-BR"/>
                        </w:rPr>
                        <w:t>V DE SOUZA FIGUEIREDO LTDA</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F MATHEUS DA SILVA SOUSA LTDA</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TITAN VM SERVICQ5 E COMERCIO LTDA</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 xml:space="preserve">MRG DIGITAL ASSESSORIA E </w:t>
                      </w:r>
                      <w:r>
                        <w:rPr>
                          <w:color w:val="000000"/>
                          <w:spacing w:val="0"/>
                          <w:w w:val="100"/>
                          <w:position w:val="0"/>
                          <w:shd w:val="clear" w:color="auto" w:fill="auto"/>
                          <w:lang w:val="pt-PT" w:eastAsia="pt-PT" w:bidi="pt-PT"/>
                        </w:rPr>
                        <w:t xml:space="preserve">DESIGN </w:t>
                      </w:r>
                      <w:r>
                        <w:rPr>
                          <w:color w:val="000000"/>
                          <w:spacing w:val="0"/>
                          <w:w w:val="100"/>
                          <w:position w:val="0"/>
                          <w:shd w:val="clear" w:color="auto" w:fill="auto"/>
                          <w:lang w:val="pt-BR" w:eastAsia="pt-BR" w:bidi="pt-BR"/>
                        </w:rPr>
                        <w:t>LTDA</w:t>
                      </w:r>
                    </w:p>
                    <w:p>
                      <w:pPr>
                        <w:pStyle w:val="Style142"/>
                        <w:keepNext w:val="0"/>
                        <w:keepLines w:val="0"/>
                        <w:widowControl w:val="0"/>
                        <w:shd w:val="clear" w:color="auto" w:fill="auto"/>
                        <w:bidi w:val="0"/>
                        <w:spacing w:before="0" w:after="0" w:line="528" w:lineRule="auto"/>
                        <w:ind w:left="0" w:right="0" w:firstLine="0"/>
                        <w:jc w:val="left"/>
                      </w:pPr>
                      <w:r>
                        <w:rPr>
                          <w:color w:val="000000"/>
                          <w:spacing w:val="0"/>
                          <w:w w:val="100"/>
                          <w:position w:val="0"/>
                          <w:shd w:val="clear" w:color="auto" w:fill="auto"/>
                          <w:lang w:val="pt-BR" w:eastAsia="pt-BR" w:bidi="pt-BR"/>
                        </w:rPr>
                        <w:t>GABRIEL KLEBER DA COSTA BRUNO</w:t>
                      </w:r>
                    </w:p>
                  </w:txbxContent>
                </v:textbox>
                <w10:wrap type="topAndBottom" anchorx="page" anchory="margin"/>
              </v:shape>
            </w:pict>
          </mc:Fallback>
        </mc:AlternateContent>
      </w:r>
      <w:r>
        <mc:AlternateContent>
          <mc:Choice Requires="wps">
            <w:drawing>
              <wp:anchor distT="3803650" distB="1045845" distL="3625850" distR="1821180" simplePos="0" relativeHeight="125830113" behindDoc="0" locked="0" layoutInCell="1" allowOverlap="1">
                <wp:simplePos x="0" y="0"/>
                <wp:positionH relativeFrom="page">
                  <wp:posOffset>4428490</wp:posOffset>
                </wp:positionH>
                <wp:positionV relativeFrom="margin">
                  <wp:posOffset>4550410</wp:posOffset>
                </wp:positionV>
                <wp:extent cx="701040" cy="396240"/>
                <wp:wrapTopAndBottom/>
                <wp:docPr id="2485" name="Shape 2485"/>
                <a:graphic xmlns:a="http://schemas.openxmlformats.org/drawingml/2006/main">
                  <a:graphicData uri="http://schemas.microsoft.com/office/word/2010/wordprocessingShape">
                    <wps:wsp>
                      <wps:cNvSpPr txBox="1"/>
                      <wps:spPr>
                        <a:xfrm>
                          <a:ext cx="701040" cy="396240"/>
                        </a:xfrm>
                        <a:prstGeom prst="rect"/>
                        <a:noFill/>
                      </wps:spPr>
                      <wps:txbx>
                        <w:txbxContent>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CPF/GNPd</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36.999.842/0001-46</w:t>
                            </w:r>
                          </w:p>
                        </w:txbxContent>
                      </wps:txbx>
                      <wps:bodyPr lIns="0" tIns="0" rIns="0" bIns="0">
                        <a:noAutoFit/>
                      </wps:bodyPr>
                    </wps:wsp>
                  </a:graphicData>
                </a:graphic>
              </wp:anchor>
            </w:drawing>
          </mc:Choice>
          <mc:Fallback>
            <w:pict>
              <v:shape id="_x0000_s3511" type="#_x0000_t202" style="position:absolute;margin-left:348.69999999999999pt;margin-top:358.30000000000001pt;width:55.200000000000003pt;height:31.199999999999999pt;z-index:-125828640;mso-wrap-distance-left:285.5pt;mso-wrap-distance-top:299.5pt;mso-wrap-distance-right:143.40000000000001pt;mso-wrap-distance-bottom:82.349999999999994pt;mso-position-horizontal-relative:page;mso-position-vertical-relative:margin" filled="f" stroked="f">
                <v:textbox inset="0,0,0,0">
                  <w:txbxContent>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CPF/GNPd</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36.999.842/0001-46</w:t>
                      </w:r>
                    </w:p>
                  </w:txbxContent>
                </v:textbox>
                <w10:wrap type="topAndBottom" anchorx="page" anchory="margin"/>
              </v:shape>
            </w:pict>
          </mc:Fallback>
        </mc:AlternateContent>
      </w:r>
      <w:r>
        <mc:AlternateContent>
          <mc:Choice Requires="wps">
            <w:drawing>
              <wp:anchor distT="4270375" distB="91440" distL="3628390" distR="1818640" simplePos="0" relativeHeight="125830115" behindDoc="0" locked="0" layoutInCell="1" allowOverlap="1">
                <wp:simplePos x="0" y="0"/>
                <wp:positionH relativeFrom="page">
                  <wp:posOffset>4431030</wp:posOffset>
                </wp:positionH>
                <wp:positionV relativeFrom="margin">
                  <wp:posOffset>5017135</wp:posOffset>
                </wp:positionV>
                <wp:extent cx="701040" cy="883920"/>
                <wp:wrapTopAndBottom/>
                <wp:docPr id="2487" name="Shape 2487"/>
                <a:graphic xmlns:a="http://schemas.openxmlformats.org/drawingml/2006/main">
                  <a:graphicData uri="http://schemas.microsoft.com/office/word/2010/wordprocessingShape">
                    <wps:wsp>
                      <wps:cNvSpPr txBox="1"/>
                      <wps:spPr>
                        <a:xfrm>
                          <a:ext cx="701040" cy="883920"/>
                        </a:xfrm>
                        <a:prstGeom prst="rect"/>
                        <a:noFill/>
                      </wps:spPr>
                      <wps:txbx>
                        <w:txbxContent>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44.718.705/0001-14</w:t>
                            </w:r>
                          </w:p>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55.436.930/0001-84</w:t>
                            </w:r>
                          </w:p>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 .441.208/0001-23</w:t>
                            </w:r>
                          </w:p>
                          <w:p>
                            <w:pPr>
                              <w:pStyle w:val="Style14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42.663.698/0001-75</w:t>
                            </w:r>
                          </w:p>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xbxContent>
                      </wps:txbx>
                      <wps:bodyPr lIns="0" tIns="0" rIns="0" bIns="0">
                        <a:noAutoFit/>
                      </wps:bodyPr>
                    </wps:wsp>
                  </a:graphicData>
                </a:graphic>
              </wp:anchor>
            </w:drawing>
          </mc:Choice>
          <mc:Fallback>
            <w:pict>
              <v:shape id="_x0000_s3513" type="#_x0000_t202" style="position:absolute;margin-left:348.89999999999998pt;margin-top:395.05000000000001pt;width:55.200000000000003pt;height:69.599999999999994pt;z-index:-125828638;mso-wrap-distance-left:285.69999999999999pt;mso-wrap-distance-top:336.25pt;mso-wrap-distance-right:143.19999999999999pt;mso-wrap-distance-bottom:7.2000000000000002pt;mso-position-horizontal-relative:page;mso-position-vertical-relative:margin" filled="f" stroked="f">
                <v:textbox inset="0,0,0,0">
                  <w:txbxContent>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44.718.705/0001-14</w:t>
                      </w:r>
                    </w:p>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36.413.101/0001-31</w:t>
                      </w:r>
                    </w:p>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55.436.930/0001-84</w:t>
                      </w:r>
                    </w:p>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41 .441.208/0001-23</w:t>
                      </w:r>
                    </w:p>
                    <w:p>
                      <w:pPr>
                        <w:pStyle w:val="Style14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42.663.698/0001-75</w:t>
                      </w:r>
                    </w:p>
                    <w:p>
                      <w:pPr>
                        <w:pStyle w:val="Style2"/>
                        <w:keepNext w:val="0"/>
                        <w:keepLines w:val="0"/>
                        <w:widowControl w:val="0"/>
                        <w:shd w:val="clear" w:color="auto" w:fill="auto"/>
                        <w:bidi w:val="0"/>
                        <w:spacing w:before="0" w:after="1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w:t>
                      </w:r>
                    </w:p>
                  </w:txbxContent>
                </v:textbox>
                <w10:wrap type="topAndBottom" anchorx="page" anchory="margin"/>
              </v:shape>
            </w:pict>
          </mc:Fallback>
        </mc:AlternateContent>
      </w:r>
      <w:r>
        <mc:AlternateContent>
          <mc:Choice Requires="wps">
            <w:drawing>
              <wp:anchor distT="3791585" distB="1045845" distL="5021580" distR="187960" simplePos="0" relativeHeight="125830117" behindDoc="0" locked="0" layoutInCell="1" allowOverlap="1">
                <wp:simplePos x="0" y="0"/>
                <wp:positionH relativeFrom="page">
                  <wp:posOffset>5824220</wp:posOffset>
                </wp:positionH>
                <wp:positionV relativeFrom="margin">
                  <wp:posOffset>4538345</wp:posOffset>
                </wp:positionV>
                <wp:extent cx="938530" cy="408305"/>
                <wp:wrapTopAndBottom/>
                <wp:docPr id="2489" name="Shape 2489"/>
                <a:graphic xmlns:a="http://schemas.openxmlformats.org/drawingml/2006/main">
                  <a:graphicData uri="http://schemas.microsoft.com/office/word/2010/wordprocessingShape">
                    <wps:wsp>
                      <wps:cNvSpPr txBox="1"/>
                      <wps:spPr>
                        <a:xfrm>
                          <a:ext cx="938530" cy="408305"/>
                        </a:xfrm>
                        <a:prstGeom prst="rect"/>
                        <a:noFill/>
                      </wps:spPr>
                      <wps:txbx>
                        <w:txbxContent>
                          <w:p>
                            <w:pPr>
                              <w:pStyle w:val="Style142"/>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Validade (conforme edital)</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60 dias</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120 dias</w:t>
                            </w:r>
                          </w:p>
                        </w:txbxContent>
                      </wps:txbx>
                      <wps:bodyPr lIns="0" tIns="0" rIns="0" bIns="0">
                        <a:noAutoFit/>
                      </wps:bodyPr>
                    </wps:wsp>
                  </a:graphicData>
                </a:graphic>
              </wp:anchor>
            </w:drawing>
          </mc:Choice>
          <mc:Fallback>
            <w:pict>
              <v:shape id="_x0000_s3515" type="#_x0000_t202" style="position:absolute;margin-left:458.60000000000002pt;margin-top:357.35000000000002pt;width:73.900000000000006pt;height:32.149999999999999pt;z-index:-125828636;mso-wrap-distance-left:395.39999999999998pt;mso-wrap-distance-top:298.55000000000001pt;mso-wrap-distance-right:14.800000000000001pt;mso-wrap-distance-bottom:82.349999999999994pt;mso-position-horizontal-relative:page;mso-position-vertical-relative:margin" filled="f" stroked="f">
                <v:textbox inset="0,0,0,0">
                  <w:txbxContent>
                    <w:p>
                      <w:pPr>
                        <w:pStyle w:val="Style142"/>
                        <w:keepNext w:val="0"/>
                        <w:keepLines w:val="0"/>
                        <w:widowControl w:val="0"/>
                        <w:shd w:val="clear" w:color="auto" w:fill="auto"/>
                        <w:bidi w:val="0"/>
                        <w:spacing w:before="0" w:after="12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Validade (conforme edital)</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60 dias</w:t>
                      </w:r>
                    </w:p>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120 dias</w:t>
                      </w:r>
                    </w:p>
                  </w:txbxContent>
                </v:textbox>
                <w10:wrap type="topAndBottom" anchorx="page" anchory="margin"/>
              </v:shape>
            </w:pict>
          </mc:Fallback>
        </mc:AlternateContent>
      </w:r>
      <w:r>
        <mc:AlternateContent>
          <mc:Choice Requires="wps">
            <w:drawing>
              <wp:anchor distT="4264025" distB="91440" distL="5021580" distR="845820" simplePos="0" relativeHeight="125830119" behindDoc="0" locked="0" layoutInCell="1" allowOverlap="1">
                <wp:simplePos x="0" y="0"/>
                <wp:positionH relativeFrom="page">
                  <wp:posOffset>5824220</wp:posOffset>
                </wp:positionH>
                <wp:positionV relativeFrom="margin">
                  <wp:posOffset>5010785</wp:posOffset>
                </wp:positionV>
                <wp:extent cx="280670" cy="890270"/>
                <wp:wrapTopAndBottom/>
                <wp:docPr id="2491" name="Shape 2491"/>
                <a:graphic xmlns:a="http://schemas.openxmlformats.org/drawingml/2006/main">
                  <a:graphicData uri="http://schemas.microsoft.com/office/word/2010/wordprocessingShape">
                    <wps:wsp>
                      <wps:cNvSpPr txBox="1"/>
                      <wps:spPr>
                        <a:xfrm>
                          <a:ext cx="280670" cy="890270"/>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60 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 xml:space="preserve">60 </w:t>
                            </w:r>
                            <w:r>
                              <w:rPr>
                                <w:color w:val="000000"/>
                                <w:spacing w:val="0"/>
                                <w:w w:val="100"/>
                                <w:position w:val="0"/>
                                <w:shd w:val="clear" w:color="auto" w:fill="auto"/>
                                <w:lang w:val="pt-PT" w:eastAsia="pt-PT" w:bidi="pt-PT"/>
                              </w:rPr>
                              <w:t>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60 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3 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60 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90 dias</w:t>
                            </w:r>
                          </w:p>
                        </w:txbxContent>
                      </wps:txbx>
                      <wps:bodyPr lIns="0" tIns="0" rIns="0" bIns="0">
                        <a:noAutoFit/>
                      </wps:bodyPr>
                    </wps:wsp>
                  </a:graphicData>
                </a:graphic>
              </wp:anchor>
            </w:drawing>
          </mc:Choice>
          <mc:Fallback>
            <w:pict>
              <v:shape id="_x0000_s3517" type="#_x0000_t202" style="position:absolute;margin-left:458.60000000000002pt;margin-top:394.55000000000001pt;width:22.100000000000001pt;height:70.099999999999994pt;z-index:-125828634;mso-wrap-distance-left:395.39999999999998pt;mso-wrap-distance-top:335.75pt;mso-wrap-distance-right:66.599999999999994pt;mso-wrap-distance-bottom:7.2000000000000002pt;mso-position-horizontal-relative:page;mso-position-vertic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BR" w:eastAsia="pt-BR" w:bidi="pt-BR"/>
                        </w:rPr>
                        <w:t>60 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 xml:space="preserve">60 </w:t>
                      </w:r>
                      <w:r>
                        <w:rPr>
                          <w:color w:val="000000"/>
                          <w:spacing w:val="0"/>
                          <w:w w:val="100"/>
                          <w:position w:val="0"/>
                          <w:shd w:val="clear" w:color="auto" w:fill="auto"/>
                          <w:lang w:val="pt-PT" w:eastAsia="pt-PT" w:bidi="pt-PT"/>
                        </w:rPr>
                        <w:t>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60 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3 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60 dias</w:t>
                      </w:r>
                    </w:p>
                    <w:p>
                      <w:pPr>
                        <w:pStyle w:val="Style14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90 dias</w:t>
                      </w:r>
                    </w:p>
                  </w:txbxContent>
                </v:textbox>
                <w10:wrap type="topAndBottom" anchorx="page" anchory="margin"/>
              </v:shape>
            </w:pict>
          </mc:Fallback>
        </mc:AlternateContent>
      </w:r>
    </w:p>
    <w:p>
      <w:pPr>
        <w:widowControl w:val="0"/>
        <w:spacing w:before="10" w:after="10"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055" w:left="0" w:right="0" w:bottom="850" w:header="0" w:footer="3" w:gutter="0"/>
          <w:cols w:space="720"/>
          <w:noEndnote/>
          <w:rtlGutter w:val="0"/>
          <w:docGrid w:linePitch="360"/>
        </w:sectPr>
      </w:pPr>
    </w:p>
    <w:p>
      <w:pPr>
        <w:pStyle w:val="Style27"/>
        <w:keepNext/>
        <w:keepLines/>
        <w:widowControl w:val="0"/>
        <w:shd w:val="clear" w:color="auto" w:fill="auto"/>
        <w:bidi w:val="0"/>
        <w:spacing w:before="0" w:after="80" w:line="240" w:lineRule="auto"/>
        <w:ind w:left="0" w:right="0" w:firstLine="0"/>
        <w:jc w:val="both"/>
      </w:pPr>
      <w:bookmarkStart w:id="216" w:name="bookmark216"/>
      <w:r>
        <w:rPr>
          <w:rFonts w:ascii="Arial" w:eastAsia="Arial" w:hAnsi="Arial" w:cs="Arial"/>
          <w:color w:val="000000"/>
          <w:spacing w:val="0"/>
          <w:w w:val="100"/>
          <w:position w:val="0"/>
          <w:shd w:val="clear" w:color="auto" w:fill="auto"/>
          <w:lang w:val="pt-BR" w:eastAsia="pt-BR" w:bidi="pt-BR"/>
        </w:rPr>
        <w:t>Lances Enviados</w:t>
      </w:r>
      <w:bookmarkEnd w:id="216"/>
    </w:p>
    <w:p>
      <w:pPr>
        <w:pStyle w:val="Style46"/>
        <w:keepNext w:val="0"/>
        <w:keepLines w:val="0"/>
        <w:widowControl w:val="0"/>
        <w:pBdr>
          <w:bottom w:val="single" w:sz="4" w:space="0" w:color="auto"/>
        </w:pBdr>
        <w:shd w:val="clear" w:color="auto" w:fill="auto"/>
        <w:bidi w:val="0"/>
        <w:spacing w:before="0" w:after="80" w:line="240" w:lineRule="auto"/>
        <w:ind w:left="0" w:right="0" w:firstLine="0"/>
        <w:jc w:val="both"/>
      </w:pPr>
      <w:r>
        <w:rPr>
          <w:color w:val="000000"/>
          <w:spacing w:val="0"/>
          <w:w w:val="100"/>
          <w:position w:val="0"/>
          <w:shd w:val="clear" w:color="auto" w:fill="auto"/>
          <w:lang w:val="pt-BR" w:eastAsia="pt-BR" w:bidi="pt-BR"/>
        </w:rPr>
        <w:t>0001 - Matérias de sonorização, processamento de dados, informática © acessórios visando atandar as demandas do Instituto Municipal de Trânsito e Transporte da Iranduba - IMTTI</w:t>
      </w:r>
    </w:p>
    <w:p>
      <w:pPr>
        <w:widowControl w:val="0"/>
        <w:spacing w:after="1320" w:line="1" w:lineRule="exact"/>
      </w:pPr>
      <w:r>
        <w:drawing>
          <wp:anchor distT="0" distB="0" distL="0" distR="0" simplePos="0" relativeHeight="62915706" behindDoc="1" locked="0" layoutInCell="1" allowOverlap="1">
            <wp:simplePos x="0" y="0"/>
            <wp:positionH relativeFrom="margin">
              <wp:posOffset>174625</wp:posOffset>
            </wp:positionH>
            <wp:positionV relativeFrom="paragraph">
              <wp:posOffset>0</wp:posOffset>
            </wp:positionV>
            <wp:extent cx="5767070" cy="841375"/>
            <wp:wrapNone/>
            <wp:docPr id="2493" name="Shape 2493"/>
            <a:graphic xmlns:a="http://schemas.openxmlformats.org/drawingml/2006/main">
              <a:graphicData uri="http://schemas.openxmlformats.org/drawingml/2006/picture">
                <pic:pic xmlns:pic="http://schemas.openxmlformats.org/drawingml/2006/picture">
                  <pic:nvPicPr>
                    <pic:cNvPr id="2494" name="Picture box 2494"/>
                    <pic:cNvPicPr/>
                  </pic:nvPicPr>
                  <pic:blipFill>
                    <a:blip r:embed="rId1021"/>
                    <a:stretch/>
                  </pic:blipFill>
                  <pic:spPr>
                    <a:xfrm>
                      <a:ext cx="5767070" cy="841375"/>
                    </a:xfrm>
                    <a:prstGeom prst="rect"/>
                  </pic:spPr>
                </pic:pic>
              </a:graphicData>
            </a:graphic>
          </wp:anchor>
        </w:drawing>
      </w:r>
    </w:p>
    <w:tbl>
      <w:tblPr>
        <w:tblOverlap w:val="never"/>
        <w:jc w:val="left"/>
        <w:tblLayout w:type="fixed"/>
      </w:tblPr>
      <w:tblGrid>
        <w:gridCol w:w="1656"/>
        <w:gridCol w:w="1622"/>
        <w:gridCol w:w="2155"/>
        <w:gridCol w:w="456"/>
      </w:tblGrid>
      <w:tr>
        <w:trPr>
          <w:trHeight w:val="192" w:hRule="exact"/>
        </w:trPr>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Data</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Valor</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CNPJ</w:t>
            </w:r>
          </w:p>
        </w:tc>
        <w:tc>
          <w:tcPr>
            <w:tcBorders>
              <w:top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SKuoçJ</w:t>
            </w:r>
          </w:p>
        </w:tc>
      </w:tr>
      <w:tr>
        <w:trPr>
          <w:trHeight w:val="662"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30/04/2026-09:42:18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54.522,13 (proposta)</w:t>
            </w:r>
          </w:p>
        </w:tc>
        <w:tc>
          <w:tcPr>
            <w:tcBorders/>
            <w:shd w:val="clear" w:color="auto" w:fill="FFFFFF"/>
            <w:vAlign w:val="center"/>
          </w:tcPr>
          <w:p>
            <w:pPr>
              <w:pStyle w:val="Style2"/>
              <w:keepNext w:val="0"/>
              <w:keepLines w:val="0"/>
              <w:widowControl w:val="0"/>
              <w:shd w:val="clear" w:color="auto" w:fill="auto"/>
              <w:bidi w:val="0"/>
              <w:spacing w:before="0" w:after="0" w:line="34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32.005.178/0001-11 - EMGESA</w:t>
            </w:r>
          </w:p>
          <w:p>
            <w:pPr>
              <w:pStyle w:val="Style2"/>
              <w:keepNext w:val="0"/>
              <w:keepLines w:val="0"/>
              <w:widowControl w:val="0"/>
              <w:shd w:val="clear" w:color="auto" w:fill="auto"/>
              <w:bidi w:val="0"/>
              <w:spacing w:before="0" w:after="0" w:line="346"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 xml:space="preserve">EMPRESA DE GERENCIAMENTO DE </w:t>
            </w:r>
            <w:r>
              <w:rPr>
                <w:rFonts w:ascii="Arial" w:eastAsia="Arial" w:hAnsi="Arial" w:cs="Arial"/>
                <w:b/>
                <w:bCs/>
                <w:color w:val="000000"/>
                <w:spacing w:val="0"/>
                <w:w w:val="100"/>
                <w:position w:val="0"/>
                <w:sz w:val="9"/>
                <w:szCs w:val="9"/>
                <w:shd w:val="clear" w:color="auto" w:fill="auto"/>
                <w:lang w:val="pt-PT" w:eastAsia="pt-PT" w:bidi="pt-PT"/>
              </w:rPr>
              <w:t xml:space="preserve">SOBRESSALENTES </w:t>
            </w:r>
            <w:r>
              <w:rPr>
                <w:rFonts w:ascii="Arial" w:eastAsia="Arial" w:hAnsi="Arial" w:cs="Arial"/>
                <w:b/>
                <w:bCs/>
                <w:color w:val="000000"/>
                <w:spacing w:val="0"/>
                <w:w w:val="100"/>
                <w:position w:val="0"/>
                <w:sz w:val="9"/>
                <w:szCs w:val="9"/>
                <w:shd w:val="clear" w:color="auto" w:fill="auto"/>
                <w:lang w:val="pt-BR" w:eastAsia="pt-BR" w:bidi="pt-BR"/>
              </w:rPr>
              <w:t>E AUTOMACAO BREU</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Válido</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04/05/2026 -15:18:33</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54,343,30 (proposta)</w:t>
            </w:r>
          </w:p>
        </w:tc>
        <w:tc>
          <w:tcPr>
            <w:tcBorders/>
            <w:shd w:val="clear" w:color="auto" w:fill="FFFFFF"/>
            <w:vAlign w:val="center"/>
          </w:tcPr>
          <w:p>
            <w:pPr>
              <w:pStyle w:val="Style2"/>
              <w:keepNext w:val="0"/>
              <w:keepLines w:val="0"/>
              <w:widowControl w:val="0"/>
              <w:shd w:val="clear" w:color="auto" w:fill="auto"/>
              <w:bidi w:val="0"/>
              <w:spacing w:before="0" w:after="0" w:line="33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BR" w:eastAsia="pt-BR" w:bidi="pt-BR"/>
              </w:rPr>
              <w:t>59,410,211/0001-45 - GABRIEL KLEBER PA ÇQ5TA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Válido</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04/05/2026-18:36:06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54.498.00 (proposta)</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 «208/0001-23 - TITAN VM SERYIGQS E GQMERG1Q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Válido</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05/05/2020- 00:08:36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54.527,69 (proposta)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400" w:right="0" w:firstLine="0"/>
              <w:jc w:val="left"/>
              <w:rPr>
                <w:sz w:val="8"/>
                <w:szCs w:val="8"/>
              </w:rPr>
            </w:pPr>
            <w:r>
              <w:rPr>
                <w:rFonts w:ascii="Arial" w:eastAsia="Arial" w:hAnsi="Arial" w:cs="Arial"/>
                <w:b/>
                <w:bCs/>
                <w:color w:val="000000"/>
                <w:spacing w:val="0"/>
                <w:w w:val="100"/>
                <w:position w:val="0"/>
                <w:sz w:val="8"/>
                <w:szCs w:val="8"/>
                <w:shd w:val="clear" w:color="auto" w:fill="auto"/>
                <w:lang w:val="pt-BR" w:eastAsia="pt-BR" w:bidi="pt-BR"/>
              </w:rPr>
              <w:t>,930/0001-54 - F MATHEUS DA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Válido</w:t>
            </w:r>
          </w:p>
        </w:tc>
      </w:tr>
      <w:tr>
        <w:trPr>
          <w:trHeight w:val="38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05/05/2026 - 06.15:36</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54.527,69 (proposta)</w:t>
            </w:r>
          </w:p>
        </w:tc>
        <w:tc>
          <w:tcPr>
            <w:tcBorders/>
            <w:shd w:val="clear" w:color="auto" w:fill="FFFFFF"/>
            <w:vAlign w:val="center"/>
          </w:tcPr>
          <w:p>
            <w:pPr>
              <w:pStyle w:val="Style2"/>
              <w:keepNext w:val="0"/>
              <w:keepLines w:val="0"/>
              <w:widowControl w:val="0"/>
              <w:shd w:val="clear" w:color="auto" w:fill="auto"/>
              <w:bidi w:val="0"/>
              <w:spacing w:before="0" w:after="0" w:line="31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36,413.101/0001-31 - 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Válido</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05/05/2026 - 09:45:09</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54.343,30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55,430^30/0001-84 - F MATHEUS DA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SILVA SOUSA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Válido</w:t>
            </w:r>
          </w:p>
        </w:tc>
      </w:tr>
      <w:tr>
        <w:trPr>
          <w:trHeight w:val="331"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05/05/2026 -10:02:27</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BR" w:eastAsia="pt-BR" w:bidi="pt-BR"/>
              </w:rPr>
              <w:t>54.300.00</w:t>
            </w:r>
          </w:p>
        </w:tc>
        <w:tc>
          <w:tcPr>
            <w:tcBorders/>
            <w:shd w:val="clear" w:color="auto" w:fill="FFFFFF"/>
            <w:vAlign w:val="bottom"/>
          </w:tcPr>
          <w:p>
            <w:pPr>
              <w:pStyle w:val="Style2"/>
              <w:keepNext w:val="0"/>
              <w:keepLines w:val="0"/>
              <w:widowControl w:val="0"/>
              <w:shd w:val="clear" w:color="auto" w:fill="auto"/>
              <w:bidi w:val="0"/>
              <w:spacing w:before="0" w:after="0" w:line="30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41.441.206/0001-23 - TITAN VM 5EKY1GO5 E G0MERGK7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BR" w:eastAsia="pt-BR" w:bidi="pt-BR"/>
              </w:rPr>
              <w:t>Válido</w:t>
            </w:r>
          </w:p>
        </w:tc>
      </w:tr>
    </w:tbl>
    <w:p>
      <w:pPr>
        <w:widowControl w:val="0"/>
        <w:spacing w:line="1" w:lineRule="exact"/>
        <w:sectPr>
          <w:footnotePr>
            <w:pos w:val="pageBottom"/>
            <w:numFmt w:val="decimal"/>
            <w:numRestart w:val="continuous"/>
          </w:footnotePr>
          <w:type w:val="continuous"/>
          <w:pgSz w:w="12192" w:h="17969"/>
          <w:pgMar w:top="2055" w:left="1381" w:right="1381" w:bottom="850" w:header="0" w:footer="3" w:gutter="14"/>
          <w:cols w:space="720"/>
          <w:noEndnote/>
          <w:rtlGutter w:val="0"/>
          <w:docGrid w:linePitch="360"/>
        </w:sectPr>
      </w:pPr>
    </w:p>
    <w:tbl>
      <w:tblPr>
        <w:tblOverlap w:val="never"/>
        <w:jc w:val="left"/>
        <w:tblLayout w:type="fixed"/>
      </w:tblPr>
      <w:tblGrid>
        <w:gridCol w:w="1949"/>
        <w:gridCol w:w="1344"/>
        <w:gridCol w:w="2074"/>
        <w:gridCol w:w="552"/>
      </w:tblGrid>
      <w:tr>
        <w:trPr>
          <w:trHeight w:val="355"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05/05/2026-10:04:01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lang w:val="pt-PT" w:eastAsia="pt-PT" w:bidi="pt-PT"/>
              </w:rPr>
              <w:t>54,299,90</w:t>
            </w:r>
          </w:p>
        </w:tc>
        <w:tc>
          <w:tcPr>
            <w:tcBorders/>
            <w:shd w:val="clear" w:color="auto" w:fill="FFFFFF"/>
            <w:vAlign w:val="top"/>
          </w:tcPr>
          <w:p>
            <w:pPr>
              <w:pStyle w:val="Style2"/>
              <w:keepNext w:val="0"/>
              <w:keepLines w:val="0"/>
              <w:widowControl w:val="0"/>
              <w:shd w:val="clear" w:color="auto" w:fill="auto"/>
              <w:bidi w:val="0"/>
              <w:spacing w:before="0" w:after="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59.410.211/0001-45 - 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8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05/05/2026 -10:2621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54.299,00</w:t>
            </w:r>
          </w:p>
        </w:tc>
        <w:tc>
          <w:tcPr>
            <w:tcBorders/>
            <w:shd w:val="clear" w:color="auto" w:fill="FFFFFF"/>
            <w:vAlign w:val="center"/>
          </w:tcPr>
          <w:p>
            <w:pPr>
              <w:pStyle w:val="Style2"/>
              <w:keepNext w:val="0"/>
              <w:keepLines w:val="0"/>
              <w:widowControl w:val="0"/>
              <w:shd w:val="clear" w:color="auto" w:fill="auto"/>
              <w:bidi w:val="0"/>
              <w:spacing w:before="0" w:after="0" w:line="33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41.441.208/0001-23 - TITAN VM 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40" w:firstLine="0"/>
              <w:jc w:val="center"/>
              <w:rPr>
                <w:sz w:val="10"/>
                <w:szCs w:val="10"/>
              </w:rPr>
            </w:pPr>
            <w:r>
              <w:rPr>
                <w:rFonts w:ascii="Arial" w:eastAsia="Arial" w:hAnsi="Arial" w:cs="Arial"/>
                <w:b/>
                <w:bCs/>
                <w:color w:val="000000"/>
                <w:spacing w:val="0"/>
                <w:w w:val="100"/>
                <w:position w:val="0"/>
                <w:sz w:val="10"/>
                <w:szCs w:val="10"/>
                <w:shd w:val="clear" w:color="auto" w:fill="auto"/>
                <w:lang w:val="pt-PT" w:eastAsia="pt-PT" w:bidi="pt-PT"/>
              </w:rPr>
              <w:t>Válido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05/05/2026-10:41:31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54298,00</w:t>
            </w:r>
          </w:p>
        </w:tc>
        <w:tc>
          <w:tcPr>
            <w:tcBorders/>
            <w:shd w:val="clear" w:color="auto" w:fill="FFFFFF"/>
            <w:vAlign w:val="center"/>
          </w:tcPr>
          <w:p>
            <w:pPr>
              <w:pStyle w:val="Style2"/>
              <w:keepNext w:val="0"/>
              <w:keepLines w:val="0"/>
              <w:widowControl w:val="0"/>
              <w:shd w:val="clear" w:color="auto" w:fill="auto"/>
              <w:bidi w:val="0"/>
              <w:spacing w:before="0" w:after="0" w:line="324"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59.410.211/0001-45 - GABRIEL 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98"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05/05/2026 -10:59:56</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54,297,00</w:t>
            </w:r>
          </w:p>
        </w:tc>
        <w:tc>
          <w:tcPr>
            <w:tcBorders/>
            <w:shd w:val="clear" w:color="auto" w:fill="FFFFFF"/>
            <w:vAlign w:val="center"/>
          </w:tcPr>
          <w:p>
            <w:pPr>
              <w:pStyle w:val="Style2"/>
              <w:keepNext w:val="0"/>
              <w:keepLines w:val="0"/>
              <w:widowControl w:val="0"/>
              <w:shd w:val="clear" w:color="auto" w:fill="auto"/>
              <w:bidi w:val="0"/>
              <w:spacing w:before="0" w:after="0" w:line="360" w:lineRule="auto"/>
              <w:ind w:left="0" w:right="0" w:firstLine="0"/>
              <w:jc w:val="both"/>
              <w:rPr>
                <w:sz w:val="10"/>
                <w:szCs w:val="10"/>
              </w:rPr>
            </w:pPr>
            <w:r>
              <w:rPr>
                <w:rFonts w:ascii="Arial" w:eastAsia="Arial" w:hAnsi="Arial" w:cs="Arial"/>
                <w:b/>
                <w:bCs/>
                <w:color w:val="000000"/>
                <w:spacing w:val="0"/>
                <w:w w:val="100"/>
                <w:position w:val="0"/>
                <w:sz w:val="9"/>
                <w:szCs w:val="9"/>
                <w:shd w:val="clear" w:color="auto" w:fill="auto"/>
                <w:lang w:val="pt-PT" w:eastAsia="pt-PT" w:bidi="pt-PT"/>
              </w:rPr>
              <w:t xml:space="preserve">41,441,208/0001-23 - TITAN VM </w:t>
            </w:r>
            <w:r>
              <w:rPr>
                <w:rFonts w:ascii="Arial" w:eastAsia="Arial" w:hAnsi="Arial" w:cs="Arial"/>
                <w:b/>
                <w:bCs/>
                <w:color w:val="000000"/>
                <w:spacing w:val="0"/>
                <w:w w:val="100"/>
                <w:position w:val="0"/>
                <w:sz w:val="10"/>
                <w:szCs w:val="10"/>
                <w:shd w:val="clear" w:color="auto" w:fill="auto"/>
                <w:lang w:val="pt-PT" w:eastAsia="pt-PT" w:bidi="pt-PT"/>
              </w:rPr>
              <w:t>SERVIÇOS 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05/05/2026-11:44:41</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54.296.50</w:t>
            </w:r>
          </w:p>
        </w:tc>
        <w:tc>
          <w:tcPr>
            <w:tcBorders/>
            <w:shd w:val="clear" w:color="auto" w:fill="FFFFFF"/>
            <w:vAlign w:val="center"/>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GOSTA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05/05/2026-15:31:05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54296,40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36.413,101/0001-31 -V DE SOUZA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4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05/05/2026 -15:48.12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54.295.00</w:t>
            </w:r>
          </w:p>
        </w:tc>
        <w:tc>
          <w:tcPr>
            <w:tcBorders/>
            <w:shd w:val="clear" w:color="auto" w:fill="FFFFFF"/>
            <w:vAlign w:val="center"/>
          </w:tcPr>
          <w:p>
            <w:pPr>
              <w:pStyle w:val="Style2"/>
              <w:keepNext w:val="0"/>
              <w:keepLines w:val="0"/>
              <w:widowControl w:val="0"/>
              <w:shd w:val="clear" w:color="auto" w:fill="auto"/>
              <w:bidi w:val="0"/>
              <w:spacing w:before="0" w:after="0" w:line="32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59.419211WQ1-45 </w:t>
            </w:r>
            <w:r>
              <w:rPr>
                <w:rFonts w:ascii="Arial" w:eastAsia="Arial" w:hAnsi="Arial" w:cs="Arial"/>
                <w:smallCaps/>
                <w:color w:val="000000"/>
                <w:spacing w:val="0"/>
                <w:w w:val="100"/>
                <w:position w:val="0"/>
                <w:sz w:val="10"/>
                <w:szCs w:val="10"/>
                <w:shd w:val="clear" w:color="auto" w:fill="auto"/>
                <w:lang w:val="pt-PT" w:eastAsia="pt-PT" w:bidi="pt-PT"/>
              </w:rPr>
              <w:t xml:space="preserve">-gabriel </w:t>
            </w:r>
            <w:r>
              <w:rPr>
                <w:rFonts w:ascii="Arial" w:eastAsia="Arial" w:hAnsi="Arial" w:cs="Arial"/>
                <w:b/>
                <w:bCs/>
                <w:color w:val="000000"/>
                <w:spacing w:val="0"/>
                <w:w w:val="100"/>
                <w:position w:val="0"/>
                <w:sz w:val="10"/>
                <w:szCs w:val="10"/>
                <w:shd w:val="clear" w:color="auto" w:fill="auto"/>
                <w:lang w:val="pt-PT" w:eastAsia="pt-PT" w:bidi="pt-PT"/>
              </w:rPr>
              <w:t>KLEBER DA COSTA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05/05/2026-15:55:47</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54.294,90</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36.413.101/0991-31 -V DE SOUZA</w:t>
            </w:r>
          </w:p>
          <w:p>
            <w:pPr>
              <w:pStyle w:val="Style2"/>
              <w:keepNext w:val="0"/>
              <w:keepLines w:val="0"/>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05/05/2026 -15:56:10</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54.100.00</w:t>
            </w:r>
          </w:p>
        </w:tc>
        <w:tc>
          <w:tcPr>
            <w:tcBorders/>
            <w:shd w:val="clear" w:color="auto" w:fill="FFFFFF"/>
            <w:vAlign w:val="center"/>
          </w:tcPr>
          <w:p>
            <w:pPr>
              <w:pStyle w:val="Style2"/>
              <w:keepNext w:val="0"/>
              <w:keepLines w:val="0"/>
              <w:widowControl w:val="0"/>
              <w:shd w:val="clear" w:color="auto" w:fill="auto"/>
              <w:bidi w:val="0"/>
              <w:spacing w:before="0" w:after="0" w:line="33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59.410211/0001-45 - GABRIEL KLEBER DA GOSTA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05/05/2026 -15:59:12</w:t>
            </w:r>
          </w:p>
        </w:tc>
        <w:tc>
          <w:tcPr>
            <w:tcBorders/>
            <w:shd w:val="clear" w:color="auto" w:fill="FFFFFF"/>
            <w:vAlign w:val="top"/>
          </w:tcPr>
          <w:p>
            <w:pPr>
              <w:pStyle w:val="Style2"/>
              <w:keepNext w:val="0"/>
              <w:keepLines w:val="0"/>
              <w:widowControl w:val="0"/>
              <w:shd w:val="clear" w:color="auto" w:fill="auto"/>
              <w:bidi w:val="0"/>
              <w:spacing w:before="8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54.099.00</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36.413.101/0001-31 -V DE SOUZA FIGUEIREDO LTDA</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79"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05/06/2026-15:59:58</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40.996,50</w:t>
            </w:r>
          </w:p>
        </w:tc>
        <w:tc>
          <w:tcPr>
            <w:tcBorders/>
            <w:shd w:val="clear" w:color="auto" w:fill="FFFFFF"/>
            <w:vAlign w:val="center"/>
          </w:tcPr>
          <w:p>
            <w:pPr>
              <w:pStyle w:val="Style2"/>
              <w:keepNext w:val="0"/>
              <w:keepLines w:val="0"/>
              <w:widowControl w:val="0"/>
              <w:shd w:val="clear" w:color="auto" w:fill="auto"/>
              <w:bidi w:val="0"/>
              <w:spacing w:before="0" w:after="0" w:line="32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39.410211W01-45 - GABRIEL KLEBER DA GOSTA BRUNO</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Válido</w:t>
            </w:r>
          </w:p>
        </w:tc>
      </w:tr>
      <w:tr>
        <w:trPr>
          <w:trHeight w:val="336" w:hRule="exact"/>
        </w:trPr>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05/05/2026-15:59:58</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54.095,00</w:t>
            </w:r>
          </w:p>
        </w:tc>
        <w:tc>
          <w:tcPr>
            <w:tcBorders>
              <w:bottom w:val="single" w:sz="4"/>
            </w:tcBorders>
            <w:shd w:val="clear" w:color="auto" w:fill="FFFFFF"/>
            <w:vAlign w:val="bottom"/>
          </w:tcPr>
          <w:p>
            <w:pPr>
              <w:pStyle w:val="Style2"/>
              <w:keepNext w:val="0"/>
              <w:keepLines w:val="0"/>
              <w:widowControl w:val="0"/>
              <w:shd w:val="clear" w:color="auto" w:fill="auto"/>
              <w:bidi w:val="0"/>
              <w:spacing w:before="0" w:after="0" w:line="29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41.441208/0001-23 -TITAN VM SERVIÇOS E COMERCIO LTDA</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20" w:firstLine="0"/>
              <w:jc w:val="center"/>
              <w:rPr>
                <w:sz w:val="9"/>
                <w:szCs w:val="9"/>
              </w:rPr>
            </w:pPr>
            <w:r>
              <w:rPr>
                <w:rFonts w:ascii="Arial" w:eastAsia="Arial" w:hAnsi="Arial" w:cs="Arial"/>
                <w:b/>
                <w:bCs/>
                <w:color w:val="000000"/>
                <w:spacing w:val="0"/>
                <w:w w:val="100"/>
                <w:position w:val="0"/>
                <w:sz w:val="9"/>
                <w:szCs w:val="9"/>
                <w:shd w:val="clear" w:color="auto" w:fill="auto"/>
                <w:lang w:val="pt-PT" w:eastAsia="pt-PT" w:bidi="pt-PT"/>
              </w:rPr>
              <w:t>Vafcdo</w:t>
            </w:r>
          </w:p>
        </w:tc>
      </w:tr>
    </w:tbl>
    <w:p>
      <w:pPr>
        <w:widowControl w:val="0"/>
        <w:spacing w:after="479" w:line="1" w:lineRule="exact"/>
      </w:pPr>
    </w:p>
    <w:p>
      <w:pPr>
        <w:pStyle w:val="Style27"/>
        <w:keepNext/>
        <w:keepLines/>
        <w:widowControl w:val="0"/>
        <w:shd w:val="clear" w:color="auto" w:fill="auto"/>
        <w:tabs>
          <w:tab w:pos="9155" w:val="left"/>
          <w:tab w:leader="underscore" w:pos="9458" w:val="left"/>
        </w:tabs>
        <w:bidi w:val="0"/>
        <w:spacing w:before="0" w:after="60" w:line="240" w:lineRule="auto"/>
        <w:ind w:left="140" w:right="0" w:firstLine="20"/>
        <w:jc w:val="both"/>
      </w:pPr>
      <w:bookmarkStart w:id="217" w:name="bookmark217"/>
      <w:r>
        <w:rPr>
          <w:rFonts w:ascii="Arial" w:eastAsia="Arial" w:hAnsi="Arial" w:cs="Arial"/>
          <w:color w:val="000000"/>
          <w:spacing w:val="0"/>
          <w:w w:val="100"/>
          <w:position w:val="0"/>
          <w:u w:val="single"/>
          <w:shd w:val="clear" w:color="auto" w:fill="auto"/>
        </w:rPr>
        <w:t>Arquivos Enviados pelos Fornecedores</w:t>
      </w:r>
      <w:r>
        <w:rPr>
          <w:u w:val="single"/>
        </w:rPr>
        <w:t xml:space="preserve"> </w:t>
        <w:tab/>
      </w:r>
      <w:r>
        <w:rPr>
          <w:rFonts w:ascii="Arial" w:eastAsia="Arial" w:hAnsi="Arial" w:cs="Arial"/>
          <w:color w:val="000000"/>
          <w:spacing w:val="0"/>
          <w:w w:val="100"/>
          <w:position w:val="0"/>
          <w:shd w:val="clear" w:color="auto" w:fill="auto"/>
        </w:rPr>
        <w:tab/>
      </w:r>
      <w:bookmarkEnd w:id="217"/>
    </w:p>
    <w:p>
      <w:pPr>
        <w:pStyle w:val="Style2"/>
        <w:keepNext w:val="0"/>
        <w:keepLines w:val="0"/>
        <w:widowControl w:val="0"/>
        <w:shd w:val="clear" w:color="auto" w:fill="auto"/>
        <w:tabs>
          <w:tab w:pos="2459" w:val="left"/>
          <w:tab w:pos="4806" w:val="left"/>
          <w:tab w:pos="7139" w:val="left"/>
        </w:tabs>
        <w:bidi w:val="0"/>
        <w:spacing w:before="0" w:after="60" w:line="240" w:lineRule="auto"/>
        <w:ind w:left="140" w:right="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Lote</w:t>
        <w:tab/>
        <w:t>DataíHora</w:t>
        <w:tab/>
        <w:t>Enviado por</w:t>
        <w:tab/>
      </w:r>
      <w:r>
        <w:rPr>
          <w:rFonts w:ascii="Arial" w:eastAsia="Arial" w:hAnsi="Arial" w:cs="Arial"/>
          <w:b/>
          <w:bCs/>
          <w:color w:val="000000"/>
          <w:spacing w:val="0"/>
          <w:w w:val="100"/>
          <w:position w:val="0"/>
          <w:sz w:val="12"/>
          <w:szCs w:val="12"/>
          <w:shd w:val="clear" w:color="auto" w:fill="auto"/>
          <w:lang w:val="pt-BR" w:eastAsia="pt-BR" w:bidi="pt-BR"/>
        </w:rPr>
        <w:t>Arqueo</w:t>
      </w:r>
    </w:p>
    <w:p>
      <w:pPr>
        <w:pStyle w:val="Style142"/>
        <w:keepNext w:val="0"/>
        <w:keepLines w:val="0"/>
        <w:widowControl w:val="0"/>
        <w:shd w:val="clear" w:color="auto" w:fill="auto"/>
        <w:tabs>
          <w:tab w:pos="2459" w:val="left"/>
          <w:tab w:pos="4806" w:val="left"/>
        </w:tabs>
        <w:bidi w:val="0"/>
        <w:spacing w:before="0" w:after="0" w:line="240" w:lineRule="auto"/>
        <w:ind w:left="140" w:right="0" w:firstLine="20"/>
        <w:jc w:val="both"/>
      </w:pPr>
      <w:r>
        <w:rPr>
          <w:color w:val="000000"/>
          <w:spacing w:val="0"/>
          <w:w w:val="100"/>
          <w:position w:val="0"/>
          <w:shd w:val="clear" w:color="auto" w:fill="auto"/>
          <w:vertAlign w:val="subscript"/>
          <w:lang w:val="pt-PT" w:eastAsia="pt-PT" w:bidi="pt-PT"/>
        </w:rPr>
        <w:t>Mods</w:t>
      </w:r>
      <w:r>
        <w:rPr>
          <w:color w:val="000000"/>
          <w:spacing w:val="0"/>
          <w:w w:val="100"/>
          <w:position w:val="0"/>
          <w:shd w:val="clear" w:color="auto" w:fill="auto"/>
          <w:lang w:val="pt-PT" w:eastAsia="pt-PT" w:bidi="pt-PT"/>
        </w:rPr>
        <w:t>l</w:t>
        <w:tab/>
        <w:t>05/05/2026 -16 43:58</w:t>
        <w:tab/>
      </w:r>
      <w:r>
        <w:rPr>
          <w:b w:val="0"/>
          <w:bCs w:val="0"/>
          <w:smallCaps/>
          <w:color w:val="000000"/>
          <w:spacing w:val="0"/>
          <w:w w:val="100"/>
          <w:position w:val="0"/>
          <w:shd w:val="clear" w:color="auto" w:fill="auto"/>
          <w:lang w:val="en-US" w:eastAsia="en-US" w:bidi="en-US"/>
        </w:rPr>
        <w:t>59.410.211/oooi-45-</w:t>
      </w:r>
      <w:r>
        <w:rPr>
          <w:color w:val="000000"/>
          <w:spacing w:val="0"/>
          <w:w w:val="100"/>
          <w:position w:val="0"/>
          <w:shd w:val="clear" w:color="auto" w:fill="auto"/>
          <w:lang w:val="pt-PT" w:eastAsia="pt-PT" w:bidi="pt-PT"/>
        </w:rPr>
        <w:t xml:space="preserve">GABRIEL KLEBER </w:t>
      </w:r>
      <w:r>
        <w:rPr>
          <w:color w:val="7CA2C9"/>
          <w:spacing w:val="0"/>
          <w:w w:val="100"/>
          <w:position w:val="0"/>
          <w:shd w:val="clear" w:color="auto" w:fill="auto"/>
          <w:lang w:val="pt-PT" w:eastAsia="pt-PT" w:bidi="pt-PT"/>
        </w:rPr>
        <w:t>DQÇUMENTACAP OKB HABILITAÇÃO</w:t>
      </w:r>
    </w:p>
    <w:p>
      <w:pPr>
        <w:pStyle w:val="Style142"/>
        <w:keepNext w:val="0"/>
        <w:keepLines w:val="0"/>
        <w:widowControl w:val="0"/>
        <w:pBdr>
          <w:bottom w:val="single" w:sz="4" w:space="0" w:color="auto"/>
        </w:pBdr>
        <w:shd w:val="clear" w:color="auto" w:fill="auto"/>
        <w:tabs>
          <w:tab w:pos="7139" w:val="left"/>
        </w:tabs>
        <w:bidi w:val="0"/>
        <w:spacing w:before="0" w:after="520" w:line="240" w:lineRule="auto"/>
        <w:ind w:left="4840" w:right="0" w:firstLine="0"/>
        <w:jc w:val="both"/>
      </w:pPr>
      <w:r>
        <w:rPr>
          <w:color w:val="000000"/>
          <w:spacing w:val="0"/>
          <w:w w:val="100"/>
          <w:position w:val="0"/>
          <w:shd w:val="clear" w:color="auto" w:fill="auto"/>
          <w:lang w:val="pt-PT" w:eastAsia="pt-PT" w:bidi="pt-PT"/>
        </w:rPr>
        <w:t>DA COSTA BRUNO</w:t>
        <w:tab/>
      </w:r>
      <w:r>
        <w:rPr>
          <w:b w:val="0"/>
          <w:bCs w:val="0"/>
          <w:smallCaps/>
          <w:color w:val="7CA2C9"/>
          <w:spacing w:val="0"/>
          <w:w w:val="100"/>
          <w:position w:val="0"/>
          <w:shd w:val="clear" w:color="auto" w:fill="auto"/>
          <w:lang w:val="pt-PT" w:eastAsia="pt-PT" w:bidi="pt-PT"/>
        </w:rPr>
        <w:t>disp imtti mat INFORMATICA^Io</w:t>
      </w:r>
    </w:p>
    <w:p>
      <w:pPr>
        <w:pStyle w:val="Style27"/>
        <w:keepNext/>
        <w:keepLines/>
        <w:widowControl w:val="0"/>
        <w:shd w:val="clear" w:color="auto" w:fill="auto"/>
        <w:bidi w:val="0"/>
        <w:spacing w:before="0" w:after="400" w:line="240" w:lineRule="auto"/>
        <w:ind w:left="140" w:right="0" w:firstLine="20"/>
        <w:jc w:val="left"/>
      </w:pPr>
      <w:bookmarkStart w:id="218" w:name="bookmark218"/>
      <w:r>
        <w:rPr>
          <w:rFonts w:ascii="Arial" w:eastAsia="Arial" w:hAnsi="Arial" w:cs="Arial"/>
          <w:color w:val="000000"/>
          <w:spacing w:val="0"/>
          <w:w w:val="100"/>
          <w:position w:val="0"/>
          <w:shd w:val="clear" w:color="auto" w:fill="auto"/>
        </w:rPr>
        <w:t>Intenções de Recurso, Recursos e Contrarrazões</w:t>
      </w:r>
      <w:bookmarkEnd w:id="218"/>
    </w:p>
    <w:p>
      <w:pPr>
        <w:pStyle w:val="Style27"/>
        <w:keepNext/>
        <w:keepLines/>
        <w:widowControl w:val="0"/>
        <w:shd w:val="clear" w:color="auto" w:fill="auto"/>
        <w:bidi w:val="0"/>
        <w:spacing w:before="0" w:after="0" w:line="240" w:lineRule="auto"/>
        <w:ind w:left="140" w:right="0" w:firstLine="20"/>
        <w:jc w:val="left"/>
      </w:pPr>
      <w:bookmarkStart w:id="219" w:name="bookmark219"/>
      <w:r>
        <w:rPr>
          <w:rFonts w:ascii="Arial" w:eastAsia="Arial" w:hAnsi="Arial" w:cs="Arial"/>
          <w:color w:val="000000"/>
          <w:spacing w:val="0"/>
          <w:w w:val="100"/>
          <w:position w:val="0"/>
          <w:shd w:val="clear" w:color="auto" w:fill="auto"/>
        </w:rPr>
        <w:t>Classificação Parcial</w:t>
      </w:r>
      <w:bookmarkEnd w:id="219"/>
    </w:p>
    <w:p>
      <w:pPr>
        <w:widowControl w:val="0"/>
        <w:spacing w:line="1" w:lineRule="exact"/>
        <w:sectPr>
          <w:headerReference w:type="default" r:id="rId1023"/>
          <w:footerReference w:type="default" r:id="rId1024"/>
          <w:headerReference w:type="even" r:id="rId1025"/>
          <w:footerReference w:type="even" r:id="rId1026"/>
          <w:footnotePr>
            <w:pos w:val="pageBottom"/>
            <w:numFmt w:val="decimal"/>
            <w:numRestart w:val="continuous"/>
          </w:footnotePr>
          <w:pgSz w:w="12192" w:h="17969"/>
          <w:pgMar w:top="2055" w:left="1381" w:right="1381" w:bottom="850" w:header="1627" w:footer="422" w:gutter="14"/>
          <w:cols w:space="720"/>
          <w:noEndnote/>
          <w:rtlGutter w:val="0"/>
          <w:docGrid w:linePitch="360"/>
        </w:sectPr>
      </w:pPr>
      <w:r>
        <mc:AlternateContent>
          <mc:Choice Requires="wps">
            <w:drawing>
              <wp:anchor distT="88900" distB="1127760" distL="0" distR="0" simplePos="0" relativeHeight="125830121" behindDoc="0" locked="0" layoutInCell="1" allowOverlap="1">
                <wp:simplePos x="0" y="0"/>
                <wp:positionH relativeFrom="margin">
                  <wp:posOffset>48895</wp:posOffset>
                </wp:positionH>
                <wp:positionV relativeFrom="paragraph">
                  <wp:posOffset>88900</wp:posOffset>
                </wp:positionV>
                <wp:extent cx="5684520" cy="301625"/>
                <wp:wrapTopAndBottom/>
                <wp:docPr id="2495" name="Shape 2495"/>
                <a:graphic xmlns:a="http://schemas.openxmlformats.org/drawingml/2006/main">
                  <a:graphicData uri="http://schemas.microsoft.com/office/word/2010/wordprocessingShape">
                    <wps:wsp>
                      <wps:cNvSpPr txBox="1"/>
                      <wps:spPr>
                        <a:xfrm>
                          <a:ext cx="5684520" cy="301625"/>
                        </a:xfrm>
                        <a:prstGeom prst="rect"/>
                        <a:noFill/>
                      </wps:spPr>
                      <wps:txbx>
                        <w:txbxContent>
                          <w:p>
                            <w:pPr>
                              <w:pStyle w:val="Style107"/>
                              <w:keepNext w:val="0"/>
                              <w:keepLines w:val="0"/>
                              <w:widowControl w:val="0"/>
                              <w:shd w:val="clear" w:color="auto" w:fill="auto"/>
                              <w:bidi w:val="0"/>
                              <w:spacing w:before="0" w:after="0" w:line="240" w:lineRule="auto"/>
                              <w:ind w:left="0" w:right="0" w:firstLine="0"/>
                              <w:jc w:val="both"/>
                              <w:rPr>
                                <w:sz w:val="16"/>
                                <w:szCs w:val="16"/>
                              </w:rPr>
                            </w:pPr>
                            <w:r>
                              <w:rPr>
                                <w:b/>
                                <w:bCs/>
                                <w:color w:val="000000"/>
                                <w:spacing w:val="0"/>
                                <w:w w:val="100"/>
                                <w:position w:val="0"/>
                                <w:sz w:val="16"/>
                                <w:szCs w:val="16"/>
                                <w:shd w:val="clear" w:color="auto" w:fill="auto"/>
                                <w:lang w:val="pt-PT" w:eastAsia="pt-PT" w:bidi="pt-PT"/>
                              </w:rPr>
                              <w:t>LOTE 0001 - Matérias de sonorização, processamento de dados, informática e acessórios visando atender as demandas do Instituto Municipal de Trânsito e Transporte de Iranduba - IMTTI</w:t>
                            </w:r>
                          </w:p>
                        </w:txbxContent>
                      </wps:txbx>
                      <wps:bodyPr lIns="0" tIns="0" rIns="0" bIns="0">
                        <a:noAutoFit/>
                      </wps:bodyPr>
                    </wps:wsp>
                  </a:graphicData>
                </a:graphic>
              </wp:anchor>
            </w:drawing>
          </mc:Choice>
          <mc:Fallback>
            <w:pict>
              <v:shape id="_x0000_s3521" type="#_x0000_t202" style="position:absolute;margin-left:3.8500000000000001pt;margin-top:7.pt;width:447.60000000000002pt;height:23.75pt;z-index:-125828632;mso-wrap-distance-left:0;mso-wrap-distance-top:7.pt;mso-wrap-distance-right:0;mso-wrap-distance-bottom:88.799999999999997pt;mso-position-horizontal-relative:margin" filled="f" stroked="f">
                <v:textbox inset="0,0,0,0">
                  <w:txbxContent>
                    <w:p>
                      <w:pPr>
                        <w:pStyle w:val="Style107"/>
                        <w:keepNext w:val="0"/>
                        <w:keepLines w:val="0"/>
                        <w:widowControl w:val="0"/>
                        <w:shd w:val="clear" w:color="auto" w:fill="auto"/>
                        <w:bidi w:val="0"/>
                        <w:spacing w:before="0" w:after="0" w:line="240" w:lineRule="auto"/>
                        <w:ind w:left="0" w:right="0" w:firstLine="0"/>
                        <w:jc w:val="both"/>
                        <w:rPr>
                          <w:sz w:val="16"/>
                          <w:szCs w:val="16"/>
                        </w:rPr>
                      </w:pPr>
                      <w:r>
                        <w:rPr>
                          <w:b/>
                          <w:bCs/>
                          <w:color w:val="000000"/>
                          <w:spacing w:val="0"/>
                          <w:w w:val="100"/>
                          <w:position w:val="0"/>
                          <w:sz w:val="16"/>
                          <w:szCs w:val="16"/>
                          <w:shd w:val="clear" w:color="auto" w:fill="auto"/>
                          <w:lang w:val="pt-PT" w:eastAsia="pt-PT" w:bidi="pt-PT"/>
                        </w:rPr>
                        <w:t>LOTE 0001 - Matérias de sonorização, processamento de dados, informática e acessórios visando atender as demandas do Instituto Municipal de Trânsito e Transporte de Iranduba - IMTTI</w:t>
                      </w:r>
                    </w:p>
                  </w:txbxContent>
                </v:textbox>
                <w10:wrap type="topAndBottom" anchorx="margin"/>
              </v:shape>
            </w:pict>
          </mc:Fallback>
        </mc:AlternateContent>
      </w:r>
      <w:r>
        <mc:AlternateContent>
          <mc:Choice Requires="wps">
            <w:drawing>
              <wp:anchor distT="314325" distB="85090" distL="0" distR="0" simplePos="0" relativeHeight="125830123" behindDoc="0" locked="0" layoutInCell="1" allowOverlap="1">
                <wp:simplePos x="0" y="0"/>
                <wp:positionH relativeFrom="margin">
                  <wp:posOffset>635</wp:posOffset>
                </wp:positionH>
                <wp:positionV relativeFrom="paragraph">
                  <wp:posOffset>314325</wp:posOffset>
                </wp:positionV>
                <wp:extent cx="5980430" cy="1118870"/>
                <wp:wrapTopAndBottom/>
                <wp:docPr id="2497" name="Shape 2497"/>
                <a:graphic xmlns:a="http://schemas.openxmlformats.org/drawingml/2006/main">
                  <a:graphicData uri="http://schemas.microsoft.com/office/word/2010/wordprocessingShape">
                    <wps:wsp>
                      <wps:cNvSpPr txBox="1"/>
                      <wps:spPr>
                        <a:xfrm>
                          <a:ext cx="5980430" cy="1118870"/>
                        </a:xfrm>
                        <a:prstGeom prst="rect"/>
                        <a:noFill/>
                      </wps:spPr>
                      <wps:txbx>
                        <w:txbxContent>
                          <w:tbl>
                            <w:tblPr>
                              <w:tblOverlap w:val="never"/>
                              <w:jc w:val="left"/>
                              <w:tblLayout w:type="fixed"/>
                            </w:tblPr>
                            <w:tblGrid>
                              <w:gridCol w:w="835"/>
                              <w:gridCol w:w="2990"/>
                              <w:gridCol w:w="1459"/>
                              <w:gridCol w:w="1445"/>
                              <w:gridCol w:w="2688"/>
                            </w:tblGrid>
                            <w:tr>
                              <w:trPr>
                                <w:tblHeader/>
                                <w:trHeight w:val="317"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Clasdf.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CPF/CNPJ</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Situação'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VaiorGMMl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Arrematante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48.998,50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HTAN VM </w:t>
                                  </w:r>
                                  <w:r>
                                    <w:rPr>
                                      <w:rFonts w:ascii="Arial" w:eastAsia="Arial" w:hAnsi="Arial" w:cs="Arial"/>
                                      <w:b/>
                                      <w:bCs/>
                                      <w:color w:val="000000"/>
                                      <w:spacing w:val="0"/>
                                      <w:w w:val="100"/>
                                      <w:position w:val="0"/>
                                      <w:sz w:val="10"/>
                                      <w:szCs w:val="10"/>
                                      <w:shd w:val="clear" w:color="auto" w:fill="auto"/>
                                      <w:lang w:val="pt-BR" w:eastAsia="pt-BR" w:bidi="pt-BR"/>
                                    </w:rPr>
                                    <w:t xml:space="preserve">SERVKOS </w:t>
                                  </w:r>
                                  <w:r>
                                    <w:rPr>
                                      <w:rFonts w:ascii="Arial" w:eastAsia="Arial" w:hAnsi="Arial" w:cs="Arial"/>
                                      <w:b/>
                                      <w:bCs/>
                                      <w:color w:val="000000"/>
                                      <w:spacing w:val="0"/>
                                      <w:w w:val="100"/>
                                      <w:position w:val="0"/>
                                      <w:sz w:val="10"/>
                                      <w:szCs w:val="10"/>
                                      <w:shd w:val="clear" w:color="auto" w:fill="auto"/>
                                      <w:lang w:val="pt-PT" w:eastAsia="pt-PT" w:bidi="pt-PT"/>
                                    </w:rPr>
                                    <w:t>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41.44170&amp;W01-23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Ctosíicado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54.095,00</w:t>
                                  </w:r>
                                </w:p>
                              </w:tc>
                            </w:tr>
                            <w:tr>
                              <w:trPr>
                                <w:trHeight w:val="26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 DÈ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Classifcado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54.099,00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55.436.930,0001-04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Classificado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54.343,30</w:t>
                                  </w:r>
                                </w:p>
                              </w:tc>
                            </w:tr>
                            <w:tr>
                              <w:trPr>
                                <w:trHeight w:val="442"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62" w:lineRule="auto"/>
                                    <w:ind w:left="34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EMGESA EMPRESA DE </w:t>
                                  </w:r>
                                  <w:r>
                                    <w:rPr>
                                      <w:rFonts w:ascii="Arial" w:eastAsia="Arial" w:hAnsi="Arial" w:cs="Arial"/>
                                      <w:b/>
                                      <w:bCs/>
                                      <w:color w:val="000000"/>
                                      <w:spacing w:val="0"/>
                                      <w:w w:val="100"/>
                                      <w:position w:val="0"/>
                                      <w:sz w:val="10"/>
                                      <w:szCs w:val="10"/>
                                      <w:shd w:val="clear" w:color="auto" w:fill="auto"/>
                                      <w:lang w:val="pt-BR" w:eastAsia="pt-BR" w:bidi="pt-BR"/>
                                    </w:rPr>
                                    <w:t xml:space="preserve">GERENCIAMENTO </w:t>
                                  </w:r>
                                  <w:r>
                                    <w:rPr>
                                      <w:rFonts w:ascii="Arial" w:eastAsia="Arial" w:hAnsi="Arial" w:cs="Arial"/>
                                      <w:b/>
                                      <w:bCs/>
                                      <w:color w:val="000000"/>
                                      <w:spacing w:val="0"/>
                                      <w:w w:val="100"/>
                                      <w:position w:val="0"/>
                                      <w:sz w:val="10"/>
                                      <w:szCs w:val="10"/>
                                      <w:shd w:val="clear" w:color="auto" w:fill="auto"/>
                                      <w:lang w:val="pt-PT" w:eastAsia="pt-PT" w:bidi="pt-PT"/>
                                    </w:rPr>
                                    <w:t>DE SOBRESSALENTES E AUTOMACAO EIREU</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32.005.178/0001-11</w:t>
                                  </w:r>
                                </w:p>
                              </w:tc>
                              <w:tc>
                                <w:tcPr>
                                  <w:tcBorders>
                                    <w:bottom w:val="single" w:sz="4"/>
                                  </w:tcBorders>
                                  <w:shd w:val="clear" w:color="auto" w:fill="FFFFFF"/>
                                  <w:vAlign w:val="top"/>
                                </w:tcPr>
                                <w:p>
                                  <w:pPr>
                                    <w:pStyle w:val="Style2"/>
                                    <w:keepNext w:val="0"/>
                                    <w:keepLines w:val="0"/>
                                    <w:widowControl w:val="0"/>
                                    <w:shd w:val="clear" w:color="auto" w:fill="auto"/>
                                    <w:bidi w:val="0"/>
                                    <w:spacing w:before="8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ClassffíGatio</w:t>
                                  </w:r>
                                </w:p>
                              </w:tc>
                              <w:tc>
                                <w:tcPr>
                                  <w:tcBorders>
                                    <w:bottom w:val="single" w:sz="4"/>
                                  </w:tcBorders>
                                  <w:shd w:val="clear" w:color="auto" w:fill="FFFFFF"/>
                                  <w:vAlign w:val="top"/>
                                </w:tcPr>
                                <w:p>
                                  <w:pPr>
                                    <w:pStyle w:val="Style2"/>
                                    <w:keepNext w:val="0"/>
                                    <w:keepLines w:val="0"/>
                                    <w:widowControl w:val="0"/>
                                    <w:shd w:val="clear" w:color="auto" w:fill="auto"/>
                                    <w:bidi w:val="0"/>
                                    <w:spacing w:before="8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54.522,13</w:t>
                                  </w:r>
                                </w:p>
                              </w:tc>
                            </w:tr>
                          </w:tbl>
                          <w:p>
                            <w:pPr>
                              <w:widowControl w:val="0"/>
                              <w:spacing w:line="1" w:lineRule="exact"/>
                            </w:pPr>
                          </w:p>
                        </w:txbxContent>
                      </wps:txbx>
                      <wps:bodyPr lIns="0" tIns="0" rIns="0" bIns="0">
                        <a:noAutoFit/>
                      </wps:bodyPr>
                    </wps:wsp>
                  </a:graphicData>
                </a:graphic>
              </wp:anchor>
            </w:drawing>
          </mc:Choice>
          <mc:Fallback>
            <w:pict>
              <v:shape id="_x0000_s3523" type="#_x0000_t202" style="position:absolute;margin-left:5.0000000000000003e-002pt;margin-top:24.75pt;width:470.89999999999998pt;height:88.099999999999994pt;z-index:-125828630;mso-wrap-distance-left:0;mso-wrap-distance-top:24.75pt;mso-wrap-distance-right:0;mso-wrap-distance-bottom:6.7000000000000002pt;mso-position-horizontal-relative:margin" filled="f" stroked="f">
                <v:textbox inset="0,0,0,0">
                  <w:txbxContent>
                    <w:tbl>
                      <w:tblPr>
                        <w:tblOverlap w:val="never"/>
                        <w:jc w:val="left"/>
                        <w:tblLayout w:type="fixed"/>
                      </w:tblPr>
                      <w:tblGrid>
                        <w:gridCol w:w="835"/>
                        <w:gridCol w:w="2990"/>
                        <w:gridCol w:w="1459"/>
                        <w:gridCol w:w="1445"/>
                        <w:gridCol w:w="2688"/>
                      </w:tblGrid>
                      <w:tr>
                        <w:trPr>
                          <w:tblHeader/>
                          <w:trHeight w:val="317"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Clasdf.</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Fornecedor</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CPF/CNPJ</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Situação'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VaiorGMMl</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59.410211/0001^5</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Arrematante</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48.998,50</w:t>
                            </w:r>
                          </w:p>
                        </w:tc>
                      </w:tr>
                      <w:tr>
                        <w:trPr>
                          <w:trHeight w:val="245"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HTAN VM </w:t>
                            </w:r>
                            <w:r>
                              <w:rPr>
                                <w:rFonts w:ascii="Arial" w:eastAsia="Arial" w:hAnsi="Arial" w:cs="Arial"/>
                                <w:b/>
                                <w:bCs/>
                                <w:color w:val="000000"/>
                                <w:spacing w:val="0"/>
                                <w:w w:val="100"/>
                                <w:position w:val="0"/>
                                <w:sz w:val="10"/>
                                <w:szCs w:val="10"/>
                                <w:shd w:val="clear" w:color="auto" w:fill="auto"/>
                                <w:lang w:val="pt-BR" w:eastAsia="pt-BR" w:bidi="pt-BR"/>
                              </w:rPr>
                              <w:t xml:space="preserve">SERVKOS </w:t>
                            </w:r>
                            <w:r>
                              <w:rPr>
                                <w:rFonts w:ascii="Arial" w:eastAsia="Arial" w:hAnsi="Arial" w:cs="Arial"/>
                                <w:b/>
                                <w:bCs/>
                                <w:color w:val="000000"/>
                                <w:spacing w:val="0"/>
                                <w:w w:val="100"/>
                                <w:position w:val="0"/>
                                <w:sz w:val="10"/>
                                <w:szCs w:val="10"/>
                                <w:shd w:val="clear" w:color="auto" w:fill="auto"/>
                                <w:lang w:val="pt-PT" w:eastAsia="pt-PT" w:bidi="pt-PT"/>
                              </w:rPr>
                              <w:t>E COMERCIO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41.44170&amp;W01-23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Ctosíicado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54.095,00</w:t>
                            </w:r>
                          </w:p>
                        </w:tc>
                      </w:tr>
                      <w:tr>
                        <w:trPr>
                          <w:trHeight w:val="26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V DÈ SOUZA FIGUEIREDO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36.413.101/0001-31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Classifcado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54.099,00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4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F MATHEUS DA SILVA SOUSA LTDA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55.436.930,0001-04</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Classificado</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54.343,30</w:t>
                            </w:r>
                          </w:p>
                        </w:tc>
                      </w:tr>
                      <w:tr>
                        <w:trPr>
                          <w:trHeight w:val="442" w:hRule="exact"/>
                        </w:trPr>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w:t>
                            </w:r>
                          </w:p>
                        </w:tc>
                        <w:tc>
                          <w:tcPr>
                            <w:tcBorders>
                              <w:bottom w:val="single" w:sz="4"/>
                            </w:tcBorders>
                            <w:shd w:val="clear" w:color="auto" w:fill="FFFFFF"/>
                            <w:vAlign w:val="center"/>
                          </w:tcPr>
                          <w:p>
                            <w:pPr>
                              <w:pStyle w:val="Style2"/>
                              <w:keepNext w:val="0"/>
                              <w:keepLines w:val="0"/>
                              <w:widowControl w:val="0"/>
                              <w:shd w:val="clear" w:color="auto" w:fill="auto"/>
                              <w:bidi w:val="0"/>
                              <w:spacing w:before="0" w:after="0" w:line="262" w:lineRule="auto"/>
                              <w:ind w:left="34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EMGESA EMPRESA DE </w:t>
                            </w:r>
                            <w:r>
                              <w:rPr>
                                <w:rFonts w:ascii="Arial" w:eastAsia="Arial" w:hAnsi="Arial" w:cs="Arial"/>
                                <w:b/>
                                <w:bCs/>
                                <w:color w:val="000000"/>
                                <w:spacing w:val="0"/>
                                <w:w w:val="100"/>
                                <w:position w:val="0"/>
                                <w:sz w:val="10"/>
                                <w:szCs w:val="10"/>
                                <w:shd w:val="clear" w:color="auto" w:fill="auto"/>
                                <w:lang w:val="pt-BR" w:eastAsia="pt-BR" w:bidi="pt-BR"/>
                              </w:rPr>
                              <w:t xml:space="preserve">GERENCIAMENTO </w:t>
                            </w:r>
                            <w:r>
                              <w:rPr>
                                <w:rFonts w:ascii="Arial" w:eastAsia="Arial" w:hAnsi="Arial" w:cs="Arial"/>
                                <w:b/>
                                <w:bCs/>
                                <w:color w:val="000000"/>
                                <w:spacing w:val="0"/>
                                <w:w w:val="100"/>
                                <w:position w:val="0"/>
                                <w:sz w:val="10"/>
                                <w:szCs w:val="10"/>
                                <w:shd w:val="clear" w:color="auto" w:fill="auto"/>
                                <w:lang w:val="pt-PT" w:eastAsia="pt-PT" w:bidi="pt-PT"/>
                              </w:rPr>
                              <w:t>DE SOBRESSALENTES E AUTOMACAO EIREU</w:t>
                            </w:r>
                          </w:p>
                        </w:tc>
                        <w:tc>
                          <w:tcPr>
                            <w:tcBorders>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32.005.178/0001-11</w:t>
                            </w:r>
                          </w:p>
                        </w:tc>
                        <w:tc>
                          <w:tcPr>
                            <w:tcBorders>
                              <w:bottom w:val="single" w:sz="4"/>
                            </w:tcBorders>
                            <w:shd w:val="clear" w:color="auto" w:fill="FFFFFF"/>
                            <w:vAlign w:val="top"/>
                          </w:tcPr>
                          <w:p>
                            <w:pPr>
                              <w:pStyle w:val="Style2"/>
                              <w:keepNext w:val="0"/>
                              <w:keepLines w:val="0"/>
                              <w:widowControl w:val="0"/>
                              <w:shd w:val="clear" w:color="auto" w:fill="auto"/>
                              <w:bidi w:val="0"/>
                              <w:spacing w:before="80" w:after="0" w:line="240" w:lineRule="auto"/>
                              <w:ind w:left="28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ClassffíGatio</w:t>
                            </w:r>
                          </w:p>
                        </w:tc>
                        <w:tc>
                          <w:tcPr>
                            <w:tcBorders>
                              <w:bottom w:val="single" w:sz="4"/>
                            </w:tcBorders>
                            <w:shd w:val="clear" w:color="auto" w:fill="FFFFFF"/>
                            <w:vAlign w:val="top"/>
                          </w:tcPr>
                          <w:p>
                            <w:pPr>
                              <w:pStyle w:val="Style2"/>
                              <w:keepNext w:val="0"/>
                              <w:keepLines w:val="0"/>
                              <w:widowControl w:val="0"/>
                              <w:shd w:val="clear" w:color="auto" w:fill="auto"/>
                              <w:bidi w:val="0"/>
                              <w:spacing w:before="80" w:after="0" w:line="240" w:lineRule="auto"/>
                              <w:ind w:left="50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54.522,13</w:t>
                            </w:r>
                          </w:p>
                        </w:tc>
                      </w:tr>
                    </w:tbl>
                    <w:p>
                      <w:pPr>
                        <w:widowControl w:val="0"/>
                        <w:spacing w:line="1" w:lineRule="exact"/>
                      </w:pPr>
                    </w:p>
                  </w:txbxContent>
                </v:textbox>
                <w10:wrap type="topAndBottom" anchorx="margin"/>
              </v:shape>
            </w:pict>
          </mc:Fallback>
        </mc:AlternateContent>
      </w:r>
      <w:r>
        <mc:AlternateContent>
          <mc:Choice Requires="wps">
            <w:drawing>
              <wp:anchor distT="0" distB="0" distL="0" distR="0" simplePos="0" relativeHeight="503316594" behindDoc="0" locked="0" layoutInCell="1" allowOverlap="1">
                <wp:simplePos x="0" y="0"/>
                <wp:positionH relativeFrom="margin">
                  <wp:posOffset>43180</wp:posOffset>
                </wp:positionH>
                <wp:positionV relativeFrom="paragraph">
                  <wp:posOffset>1399540</wp:posOffset>
                </wp:positionV>
                <wp:extent cx="2233930" cy="118745"/>
                <wp:wrapNone/>
                <wp:docPr id="2499" name="Shape 2499"/>
                <a:graphic xmlns:a="http://schemas.openxmlformats.org/drawingml/2006/main">
                  <a:graphicData uri="http://schemas.microsoft.com/office/word/2010/wordprocessingShape">
                    <wps:wsp>
                      <wps:cNvSpPr txBox="1"/>
                      <wps:spPr>
                        <a:xfrm>
                          <a:ext cx="2233930" cy="118745"/>
                        </a:xfrm>
                        <a:prstGeom prst="rect"/>
                        <a:noFill/>
                      </wps:spPr>
                      <wps:txbx>
                        <w:txbxContent>
                          <w:p>
                            <w:pPr>
                              <w:pStyle w:val="Style4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 xml:space="preserve">' Arrematante; </w:t>
                            </w:r>
                            <w:r>
                              <w:rPr>
                                <w:rFonts w:ascii="Arial" w:eastAsia="Arial" w:hAnsi="Arial" w:cs="Arial"/>
                                <w:color w:val="000000"/>
                                <w:spacing w:val="0"/>
                                <w:w w:val="100"/>
                                <w:position w:val="0"/>
                                <w:sz w:val="10"/>
                                <w:szCs w:val="10"/>
                                <w:shd w:val="clear" w:color="auto" w:fill="auto"/>
                                <w:lang w:val="pt-BR" w:eastAsia="pt-BR" w:bidi="pt-BR"/>
                              </w:rPr>
                              <w:t xml:space="preserve">Desctassifcado; </w:t>
                            </w:r>
                            <w:r>
                              <w:rPr>
                                <w:rFonts w:ascii="Arial" w:eastAsia="Arial" w:hAnsi="Arial" w:cs="Arial"/>
                                <w:color w:val="000000"/>
                                <w:spacing w:val="0"/>
                                <w:w w:val="100"/>
                                <w:position w:val="0"/>
                                <w:sz w:val="10"/>
                                <w:szCs w:val="10"/>
                                <w:shd w:val="clear" w:color="auto" w:fill="auto"/>
                                <w:lang w:val="pt-PT" w:eastAsia="pt-PT" w:bidi="pt-PT"/>
                              </w:rPr>
                              <w:t xml:space="preserve">Inabitado, </w:t>
                            </w:r>
                            <w:r>
                              <w:rPr>
                                <w:rFonts w:ascii="Arial" w:eastAsia="Arial" w:hAnsi="Arial" w:cs="Arial"/>
                                <w:color w:val="000000"/>
                                <w:spacing w:val="0"/>
                                <w:w w:val="100"/>
                                <w:position w:val="0"/>
                                <w:sz w:val="10"/>
                                <w:szCs w:val="10"/>
                                <w:shd w:val="clear" w:color="auto" w:fill="auto"/>
                                <w:lang w:val="pt-BR" w:eastAsia="pt-BR" w:bidi="pt-BR"/>
                              </w:rPr>
                              <w:t xml:space="preserve">dassifcado </w:t>
                            </w:r>
                            <w:r>
                              <w:rPr>
                                <w:rFonts w:ascii="Arial" w:eastAsia="Arial" w:hAnsi="Arial" w:cs="Arial"/>
                                <w:color w:val="000000"/>
                                <w:spacing w:val="0"/>
                                <w:w w:val="100"/>
                                <w:position w:val="0"/>
                                <w:sz w:val="10"/>
                                <w:szCs w:val="10"/>
                                <w:shd w:val="clear" w:color="auto" w:fill="auto"/>
                                <w:lang w:val="pt-PT" w:eastAsia="pt-PT" w:bidi="pt-PT"/>
                              </w:rPr>
                              <w:t>e Rejeitado.</w:t>
                            </w:r>
                          </w:p>
                        </w:txbxContent>
                      </wps:txbx>
                      <wps:bodyPr lIns="0" tIns="0" rIns="0" bIns="0">
                        <a:noAutoFit/>
                      </wps:bodyPr>
                    </wps:wsp>
                  </a:graphicData>
                </a:graphic>
              </wp:anchor>
            </w:drawing>
          </mc:Choice>
          <mc:Fallback>
            <w:pict>
              <v:shape id="_x0000_s3525" type="#_x0000_t202" style="position:absolute;margin-left:3.3999999999999999pt;margin-top:110.2pt;width:175.90000000000001pt;height:9.3499999999999996pt;z-index:251657841;mso-wrap-distance-left:0;mso-wrap-distance-right:0;mso-position-horizontal-relative:margin" filled="f" stroked="f">
                <v:textbox inset="0,0,0,0">
                  <w:txbxContent>
                    <w:p>
                      <w:pPr>
                        <w:pStyle w:val="Style4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 xml:space="preserve">' Arrematante; </w:t>
                      </w:r>
                      <w:r>
                        <w:rPr>
                          <w:rFonts w:ascii="Arial" w:eastAsia="Arial" w:hAnsi="Arial" w:cs="Arial"/>
                          <w:color w:val="000000"/>
                          <w:spacing w:val="0"/>
                          <w:w w:val="100"/>
                          <w:position w:val="0"/>
                          <w:sz w:val="10"/>
                          <w:szCs w:val="10"/>
                          <w:shd w:val="clear" w:color="auto" w:fill="auto"/>
                          <w:lang w:val="pt-BR" w:eastAsia="pt-BR" w:bidi="pt-BR"/>
                        </w:rPr>
                        <w:t xml:space="preserve">Desctassifcado; </w:t>
                      </w:r>
                      <w:r>
                        <w:rPr>
                          <w:rFonts w:ascii="Arial" w:eastAsia="Arial" w:hAnsi="Arial" w:cs="Arial"/>
                          <w:color w:val="000000"/>
                          <w:spacing w:val="0"/>
                          <w:w w:val="100"/>
                          <w:position w:val="0"/>
                          <w:sz w:val="10"/>
                          <w:szCs w:val="10"/>
                          <w:shd w:val="clear" w:color="auto" w:fill="auto"/>
                          <w:lang w:val="pt-PT" w:eastAsia="pt-PT" w:bidi="pt-PT"/>
                        </w:rPr>
                        <w:t xml:space="preserve">Inabitado, </w:t>
                      </w:r>
                      <w:r>
                        <w:rPr>
                          <w:rFonts w:ascii="Arial" w:eastAsia="Arial" w:hAnsi="Arial" w:cs="Arial"/>
                          <w:color w:val="000000"/>
                          <w:spacing w:val="0"/>
                          <w:w w:val="100"/>
                          <w:position w:val="0"/>
                          <w:sz w:val="10"/>
                          <w:szCs w:val="10"/>
                          <w:shd w:val="clear" w:color="auto" w:fill="auto"/>
                          <w:lang w:val="pt-BR" w:eastAsia="pt-BR" w:bidi="pt-BR"/>
                        </w:rPr>
                        <w:t xml:space="preserve">dassifcado </w:t>
                      </w:r>
                      <w:r>
                        <w:rPr>
                          <w:rFonts w:ascii="Arial" w:eastAsia="Arial" w:hAnsi="Arial" w:cs="Arial"/>
                          <w:color w:val="000000"/>
                          <w:spacing w:val="0"/>
                          <w:w w:val="100"/>
                          <w:position w:val="0"/>
                          <w:sz w:val="10"/>
                          <w:szCs w:val="10"/>
                          <w:shd w:val="clear" w:color="auto" w:fill="auto"/>
                          <w:lang w:val="pt-PT" w:eastAsia="pt-PT" w:bidi="pt-PT"/>
                        </w:rPr>
                        <w:t>e Rejeitado.</w:t>
                      </w:r>
                    </w:p>
                  </w:txbxContent>
                </v:textbox>
                <w10:wrap anchorx="margin"/>
              </v:shape>
            </w:pict>
          </mc:Fallback>
        </mc:AlternateContent>
      </w:r>
    </w:p>
    <w:p>
      <w:pPr>
        <w:widowControl w:val="0"/>
        <w:spacing w:before="81" w:after="81" w:line="240" w:lineRule="exact"/>
        <w:rPr>
          <w:sz w:val="19"/>
          <w:szCs w:val="19"/>
        </w:rPr>
      </w:pPr>
    </w:p>
    <w:p>
      <w:pPr>
        <w:widowControl w:val="0"/>
        <w:spacing w:line="1" w:lineRule="exact"/>
        <w:sectPr>
          <w:footnotePr>
            <w:pos w:val="pageBottom"/>
            <w:numFmt w:val="decimal"/>
            <w:numRestart w:val="continuous"/>
          </w:footnotePr>
          <w:type w:val="continuous"/>
          <w:pgSz w:w="12192" w:h="17969"/>
          <w:pgMar w:top="2083" w:left="0" w:right="0" w:bottom="589"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30125" behindDoc="0" locked="0" layoutInCell="1" allowOverlap="1">
                <wp:simplePos x="0" y="0"/>
                <wp:positionH relativeFrom="margin">
                  <wp:posOffset>167640</wp:posOffset>
                </wp:positionH>
                <wp:positionV relativeFrom="paragraph">
                  <wp:posOffset>2633345</wp:posOffset>
                </wp:positionV>
                <wp:extent cx="646430" cy="243840"/>
                <wp:wrapSquare wrapText="right"/>
                <wp:docPr id="2501" name="Shape 2501"/>
                <a:graphic xmlns:a="http://schemas.openxmlformats.org/drawingml/2006/main">
                  <a:graphicData uri="http://schemas.microsoft.com/office/word/2010/wordprocessingShape">
                    <wps:wsp>
                      <wps:cNvSpPr txBox="1"/>
                      <wps:spPr>
                        <a:xfrm>
                          <a:ext cx="646430" cy="2438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rPr>
                              <w:t>PORTAL</w:t>
                            </w:r>
                          </w:p>
                          <w:p>
                            <w:pPr>
                              <w:pStyle w:val="Style142"/>
                              <w:keepNext w:val="0"/>
                              <w:keepLines w:val="0"/>
                              <w:widowControl w:val="0"/>
                              <w:shd w:val="clear" w:color="auto" w:fill="auto"/>
                              <w:bidi w:val="0"/>
                              <w:spacing w:before="0" w:after="0" w:line="230" w:lineRule="auto"/>
                              <w:ind w:left="0" w:right="0" w:firstLine="0"/>
                              <w:jc w:val="left"/>
                            </w:pPr>
                            <w:r>
                              <w:rPr>
                                <w:color w:val="A8C2C8"/>
                                <w:spacing w:val="0"/>
                                <w:w w:val="100"/>
                                <w:position w:val="0"/>
                                <w:shd w:val="clear" w:color="auto" w:fill="auto"/>
                                <w:lang w:val="pt-PT" w:eastAsia="pt-PT" w:bidi="pt-PT"/>
                              </w:rPr>
                              <w:t xml:space="preserve">SE </w:t>
                            </w:r>
                            <w:r>
                              <w:rPr>
                                <w:color w:val="A8C2C8"/>
                                <w:spacing w:val="0"/>
                                <w:w w:val="100"/>
                                <w:position w:val="0"/>
                                <w:shd w:val="clear" w:color="auto" w:fill="auto"/>
                                <w:lang w:val="pt-BR" w:eastAsia="pt-BR" w:bidi="pt-BR"/>
                              </w:rPr>
                              <w:t xml:space="preserve">COWS </w:t>
                            </w:r>
                            <w:r>
                              <w:rPr>
                                <w:color w:val="A8C2C8"/>
                                <w:spacing w:val="0"/>
                                <w:w w:val="100"/>
                                <w:position w:val="0"/>
                                <w:shd w:val="clear" w:color="auto" w:fill="auto"/>
                                <w:lang w:val="pt-PT" w:eastAsia="pt-PT" w:bidi="pt-PT"/>
                              </w:rPr>
                              <w:t>LOUCAS</w:t>
                            </w:r>
                          </w:p>
                        </w:txbxContent>
                      </wps:txbx>
                      <wps:bodyPr lIns="0" tIns="0" rIns="0" bIns="0">
                        <a:noAutoFit/>
                      </wps:bodyPr>
                    </wps:wsp>
                  </a:graphicData>
                </a:graphic>
              </wp:anchor>
            </w:drawing>
          </mc:Choice>
          <mc:Fallback>
            <w:pict>
              <v:shape id="_x0000_s3527" type="#_x0000_t202" style="position:absolute;margin-left:13.199999999999999pt;margin-top:207.34999999999999pt;width:50.899999999999999pt;height:19.199999999999999pt;z-index:-125828628;mso-wrap-distance-left:9.pt;mso-wrap-distance-right:9.pt;mso-position-horizontal-relative:margin"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b/>
                          <w:bCs/>
                          <w:color w:val="A8C2C8"/>
                          <w:spacing w:val="0"/>
                          <w:w w:val="100"/>
                          <w:position w:val="0"/>
                          <w:shd w:val="clear" w:color="auto" w:fill="auto"/>
                        </w:rPr>
                        <w:t>PORTAL</w:t>
                      </w:r>
                    </w:p>
                    <w:p>
                      <w:pPr>
                        <w:pStyle w:val="Style142"/>
                        <w:keepNext w:val="0"/>
                        <w:keepLines w:val="0"/>
                        <w:widowControl w:val="0"/>
                        <w:shd w:val="clear" w:color="auto" w:fill="auto"/>
                        <w:bidi w:val="0"/>
                        <w:spacing w:before="0" w:after="0" w:line="230" w:lineRule="auto"/>
                        <w:ind w:left="0" w:right="0" w:firstLine="0"/>
                        <w:jc w:val="left"/>
                      </w:pPr>
                      <w:r>
                        <w:rPr>
                          <w:color w:val="A8C2C8"/>
                          <w:spacing w:val="0"/>
                          <w:w w:val="100"/>
                          <w:position w:val="0"/>
                          <w:shd w:val="clear" w:color="auto" w:fill="auto"/>
                          <w:lang w:val="pt-PT" w:eastAsia="pt-PT" w:bidi="pt-PT"/>
                        </w:rPr>
                        <w:t xml:space="preserve">SE </w:t>
                      </w:r>
                      <w:r>
                        <w:rPr>
                          <w:color w:val="A8C2C8"/>
                          <w:spacing w:val="0"/>
                          <w:w w:val="100"/>
                          <w:position w:val="0"/>
                          <w:shd w:val="clear" w:color="auto" w:fill="auto"/>
                          <w:lang w:val="pt-BR" w:eastAsia="pt-BR" w:bidi="pt-BR"/>
                        </w:rPr>
                        <w:t xml:space="preserve">COWS </w:t>
                      </w:r>
                      <w:r>
                        <w:rPr>
                          <w:color w:val="A8C2C8"/>
                          <w:spacing w:val="0"/>
                          <w:w w:val="100"/>
                          <w:position w:val="0"/>
                          <w:shd w:val="clear" w:color="auto" w:fill="auto"/>
                          <w:lang w:val="pt-PT" w:eastAsia="pt-PT" w:bidi="pt-PT"/>
                        </w:rPr>
                        <w:t>LOUCAS</w:t>
                      </w:r>
                    </w:p>
                  </w:txbxContent>
                </v:textbox>
                <w10:wrap type="square" side="right" anchorx="margin"/>
              </v:shape>
            </w:pict>
          </mc:Fallback>
        </mc:AlternateContent>
      </w:r>
      <w:r>
        <w:drawing>
          <wp:anchor distT="0" distB="146050" distL="18415" distR="0" simplePos="0" relativeHeight="125830127" behindDoc="0" locked="0" layoutInCell="1" allowOverlap="1">
            <wp:simplePos x="0" y="0"/>
            <wp:positionH relativeFrom="margin">
              <wp:posOffset>4751705</wp:posOffset>
            </wp:positionH>
            <wp:positionV relativeFrom="paragraph">
              <wp:posOffset>2432050</wp:posOffset>
            </wp:positionV>
            <wp:extent cx="1212850" cy="542290"/>
            <wp:wrapSquare wrapText="left"/>
            <wp:docPr id="2503" name="Shape 2503"/>
            <a:graphic xmlns:a="http://schemas.openxmlformats.org/drawingml/2006/main">
              <a:graphicData uri="http://schemas.openxmlformats.org/drawingml/2006/picture">
                <pic:pic xmlns:pic="http://schemas.openxmlformats.org/drawingml/2006/picture">
                  <pic:nvPicPr>
                    <pic:cNvPr id="2504" name="Picture box 2504"/>
                    <pic:cNvPicPr/>
                  </pic:nvPicPr>
                  <pic:blipFill>
                    <a:blip r:embed="rId1027"/>
                    <a:stretch/>
                  </pic:blipFill>
                  <pic:spPr>
                    <a:xfrm>
                      <a:ext cx="1212850" cy="542290"/>
                    </a:xfrm>
                    <a:prstGeom prst="rect"/>
                  </pic:spPr>
                </pic:pic>
              </a:graphicData>
            </a:graphic>
          </wp:anchor>
        </w:drawing>
      </w:r>
      <w:r>
        <mc:AlternateContent>
          <mc:Choice Requires="wps">
            <w:drawing>
              <wp:anchor distT="0" distB="0" distL="0" distR="0" simplePos="0" relativeHeight="503316596" behindDoc="0" locked="0" layoutInCell="1" allowOverlap="1">
                <wp:simplePos x="0" y="0"/>
                <wp:positionH relativeFrom="margin">
                  <wp:posOffset>4733290</wp:posOffset>
                </wp:positionH>
                <wp:positionV relativeFrom="paragraph">
                  <wp:posOffset>2941320</wp:posOffset>
                </wp:positionV>
                <wp:extent cx="481330" cy="179705"/>
                <wp:wrapNone/>
                <wp:docPr id="2505" name="Shape 2505"/>
                <a:graphic xmlns:a="http://schemas.openxmlformats.org/drawingml/2006/main">
                  <a:graphicData uri="http://schemas.microsoft.com/office/word/2010/wordprocessingShape">
                    <wps:wsp>
                      <wps:cNvSpPr txBox="1"/>
                      <wps:spPr>
                        <a:xfrm>
                          <a:ext cx="481330" cy="17970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rPr>
                              <w:t>Rubrica</w:t>
                            </w:r>
                          </w:p>
                        </w:txbxContent>
                      </wps:txbx>
                      <wps:bodyPr lIns="0" tIns="0" rIns="0" bIns="0">
                        <a:noAutoFit/>
                      </wps:bodyPr>
                    </wps:wsp>
                  </a:graphicData>
                </a:graphic>
              </wp:anchor>
            </w:drawing>
          </mc:Choice>
          <mc:Fallback>
            <w:pict>
              <v:shape id="_x0000_s3531" type="#_x0000_t202" style="position:absolute;margin-left:372.69999999999999pt;margin-top:231.59999999999999pt;width:37.899999999999999pt;height:14.15pt;z-index:251657843;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rPr>
                        <w:t>Rubrica</w:t>
                      </w:r>
                    </w:p>
                  </w:txbxContent>
                </v:textbox>
                <w10:wrap anchorx="margin"/>
              </v:shape>
            </w:pict>
          </mc:Fallback>
        </mc:AlternateContent>
      </w:r>
      <w:r>
        <mc:AlternateContent>
          <mc:Choice Requires="wps">
            <w:drawing>
              <wp:anchor distT="0" distB="0" distL="114300" distR="114300" simplePos="0" relativeHeight="125830128" behindDoc="0" locked="0" layoutInCell="1" allowOverlap="1">
                <wp:simplePos x="0" y="0"/>
                <wp:positionH relativeFrom="margin">
                  <wp:posOffset>5437505</wp:posOffset>
                </wp:positionH>
                <wp:positionV relativeFrom="paragraph">
                  <wp:posOffset>2956560</wp:posOffset>
                </wp:positionV>
                <wp:extent cx="115570" cy="130810"/>
                <wp:wrapTopAndBottom/>
                <wp:docPr id="2507" name="Shape 2507"/>
                <a:graphic xmlns:a="http://schemas.openxmlformats.org/drawingml/2006/main">
                  <a:graphicData uri="http://schemas.microsoft.com/office/word/2010/wordprocessingShape">
                    <wps:wsp>
                      <wps:cNvSpPr txBox="1"/>
                      <wps:spPr>
                        <a:xfrm>
                          <a:ext cx="115570"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B'</w:t>
                            </w:r>
                          </w:p>
                        </w:txbxContent>
                      </wps:txbx>
                      <wps:bodyPr wrap="none" lIns="0" tIns="0" rIns="0" bIns="0">
                        <a:noAutoFit/>
                      </wps:bodyPr>
                    </wps:wsp>
                  </a:graphicData>
                </a:graphic>
              </wp:anchor>
            </w:drawing>
          </mc:Choice>
          <mc:Fallback>
            <w:pict>
              <v:shape id="_x0000_s3533" type="#_x0000_t202" style="position:absolute;margin-left:428.14999999999998pt;margin-top:232.80000000000001pt;width:9.0999999999999996pt;height:10.300000000000001pt;z-index:-125828625;mso-wrap-distance-left:9.pt;mso-wrap-distance-right: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B'</w:t>
                      </w:r>
                    </w:p>
                  </w:txbxContent>
                </v:textbox>
                <w10:wrap type="topAndBottom" anchorx="margin"/>
              </v:shape>
            </w:pict>
          </mc:Fallback>
        </mc:AlternateContent>
      </w:r>
    </w:p>
    <w:p>
      <w:pPr>
        <w:pStyle w:val="Style27"/>
        <w:keepNext/>
        <w:keepLines/>
        <w:widowControl w:val="0"/>
        <w:pBdr>
          <w:bottom w:val="single" w:sz="4" w:space="0" w:color="auto"/>
        </w:pBdr>
        <w:shd w:val="clear" w:color="auto" w:fill="auto"/>
        <w:bidi w:val="0"/>
        <w:spacing w:before="0" w:after="0" w:line="240" w:lineRule="auto"/>
        <w:ind w:left="0" w:right="0" w:firstLine="0"/>
        <w:jc w:val="left"/>
      </w:pPr>
      <w:bookmarkStart w:id="220" w:name="bookmark220"/>
      <w:r>
        <w:rPr>
          <w:rFonts w:ascii="Arial" w:eastAsia="Arial" w:hAnsi="Arial" w:cs="Arial"/>
          <w:color w:val="000000"/>
          <w:spacing w:val="0"/>
          <w:w w:val="100"/>
          <w:position w:val="0"/>
          <w:shd w:val="clear" w:color="auto" w:fill="auto"/>
        </w:rPr>
        <w:t>Chat</w:t>
      </w:r>
      <w:bookmarkEnd w:id="220"/>
    </w:p>
    <w:tbl>
      <w:tblPr>
        <w:tblOverlap w:val="never"/>
        <w:jc w:val="center"/>
        <w:tblLayout w:type="fixed"/>
      </w:tblPr>
      <w:tblGrid>
        <w:gridCol w:w="1608"/>
        <w:gridCol w:w="1877"/>
        <w:gridCol w:w="5846"/>
      </w:tblGrid>
      <w:tr>
        <w:trPr>
          <w:trHeight w:val="288" w:hRule="exact"/>
        </w:trPr>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Data</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Apelido</w:t>
            </w:r>
          </w:p>
        </w:tc>
        <w:tc>
          <w:tcPr>
            <w:tcBorders>
              <w:top w:val="single" w:sz="4"/>
            </w:tcBorders>
            <w:shd w:val="clear" w:color="auto" w:fill="FFFFFF"/>
            <w:vAlign w:val="center"/>
          </w:tcPr>
          <w:p>
            <w:pPr>
              <w:pStyle w:val="Style2"/>
              <w:keepNext w:val="0"/>
              <w:keepLines w:val="0"/>
              <w:widowControl w:val="0"/>
              <w:shd w:val="clear" w:color="auto" w:fill="auto"/>
              <w:bidi w:val="0"/>
              <w:spacing w:before="0" w:after="0" w:line="240" w:lineRule="auto"/>
              <w:ind w:left="140" w:right="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F_</w:t>
            </w:r>
          </w:p>
        </w:tc>
      </w:tr>
      <w:tr>
        <w:trPr>
          <w:trHeight w:val="226"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05/05/2026 - 09:01</w:t>
            </w:r>
            <w:r>
              <w:rPr>
                <w:rFonts w:ascii="Arial" w:eastAsia="Arial" w:hAnsi="Arial" w:cs="Arial"/>
                <w:b/>
                <w:bCs/>
                <w:color w:val="000000"/>
                <w:spacing w:val="0"/>
                <w:w w:val="100"/>
                <w:position w:val="0"/>
                <w:sz w:val="9"/>
                <w:szCs w:val="9"/>
                <w:shd w:val="clear" w:color="auto" w:fill="auto"/>
                <w:lang w:val="pt-BR" w:eastAsia="pt-BR" w:bidi="pt-BR"/>
              </w:rPr>
              <w:t>:01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Sistema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ô processo foi aberto.</w:t>
            </w:r>
          </w:p>
        </w:tc>
      </w:tr>
      <w:tr>
        <w:trPr>
          <w:trHeight w:val="254"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05/05/2626- 16:06:01</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õ lote 0001 foi encerrado.</w:t>
            </w:r>
          </w:p>
        </w:tc>
      </w:tr>
      <w:tr>
        <w:trPr>
          <w:trHeight w:val="38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05/05/2026-16:08:12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 lote 0001 teve como arrematante GABRIEL KLEBER DA COSTA BRUNO - EPP/SS com lance de RS 48.998.50.</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05/05/2026 -18:20:12</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Foram so&amp;càadas dSgéncías para o lote 0001.0 prazo de envio é até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09:00 do dia 06/05/2026.</w:t>
            </w:r>
          </w:p>
        </w:tc>
      </w:tr>
      <w:tr>
        <w:trPr>
          <w:trHeight w:val="653"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05/05/2026-16:20:12</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c>
          <w:tcPr>
            <w:tcBorders/>
            <w:shd w:val="clear" w:color="auto" w:fill="FFFFFF"/>
            <w:vAlign w:val="top"/>
          </w:tcPr>
          <w:p>
            <w:pPr>
              <w:pStyle w:val="Style2"/>
              <w:keepNext w:val="0"/>
              <w:keepLines w:val="0"/>
              <w:widowControl w:val="0"/>
              <w:shd w:val="clear" w:color="auto" w:fill="auto"/>
              <w:bidi w:val="0"/>
              <w:spacing w:before="0" w:after="0" w:line="276"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Motivo: Solicito a documentação para Habilitâção: Jurtdicâ: Contrato Social ou Estatuto Social. Cartão CNPJ e RÔ/CNH do responsável legai pelo CNPJ. Regularidade Fiscal e Trabalhista: Certidões negativas dê débitos (FederaL ÈsiaduaL Mumctpal). Certidão </w:t>
            </w:r>
            <w:r>
              <w:rPr>
                <w:rFonts w:ascii="Arial" w:eastAsia="Arial" w:hAnsi="Arial" w:cs="Arial"/>
                <w:b/>
                <w:bCs/>
                <w:color w:val="000000"/>
                <w:spacing w:val="0"/>
                <w:w w:val="100"/>
                <w:position w:val="0"/>
                <w:sz w:val="10"/>
                <w:szCs w:val="10"/>
                <w:shd w:val="clear" w:color="auto" w:fill="auto"/>
                <w:lang w:val="pt-BR" w:eastAsia="pt-BR" w:bidi="pt-BR"/>
              </w:rPr>
              <w:t xml:space="preserve">Kegadva </w:t>
            </w:r>
            <w:r>
              <w:rPr>
                <w:rFonts w:ascii="Arial" w:eastAsia="Arial" w:hAnsi="Arial" w:cs="Arial"/>
                <w:b/>
                <w:bCs/>
                <w:color w:val="000000"/>
                <w:spacing w:val="0"/>
                <w:w w:val="100"/>
                <w:position w:val="0"/>
                <w:sz w:val="10"/>
                <w:szCs w:val="10"/>
                <w:shd w:val="clear" w:color="auto" w:fill="auto"/>
                <w:lang w:val="pt-PT" w:eastAsia="pt-PT" w:bidi="pt-PT"/>
              </w:rPr>
              <w:t>de Débitos Trabalhistas (CNDT). regularidade com o FGTS (CRF) e Falência e Recuperação de Credito .</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05/05/2026 -16:43.56</w:t>
            </w:r>
          </w:p>
        </w:tc>
        <w:tc>
          <w:tcPr>
            <w:tcBorders/>
            <w:shd w:val="clear" w:color="auto" w:fill="FFFFFF"/>
            <w:vAlign w:val="center"/>
          </w:tcPr>
          <w:p>
            <w:pPr>
              <w:pStyle w:val="Style2"/>
              <w:keepNext w:val="0"/>
              <w:keepLines w:val="0"/>
              <w:widowControl w:val="0"/>
              <w:shd w:val="clear" w:color="auto" w:fill="auto"/>
              <w:bidi w:val="0"/>
              <w:spacing w:before="0" w:after="0" w:line="276" w:lineRule="auto"/>
              <w:ind w:left="38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F. GABRIEL KLEBER DA COSTA BRUNO</w:t>
            </w:r>
          </w:p>
        </w:tc>
        <w:tc>
          <w:tcPr>
            <w:tcBorders/>
            <w:shd w:val="clear" w:color="auto" w:fill="FFFFFF"/>
            <w:vAlign w:val="center"/>
          </w:tcPr>
          <w:p>
            <w:pPr>
              <w:pStyle w:val="Style2"/>
              <w:keepNext w:val="0"/>
              <w:keepLines w:val="0"/>
              <w:widowControl w:val="0"/>
              <w:shd w:val="clear" w:color="auto" w:fill="auto"/>
              <w:bidi w:val="0"/>
              <w:spacing w:before="0" w:after="0" w:line="271"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Documentação Lote 0601: Documentação Enviada, continuamos a disposição para eventual inclusão, correção ou esclarecimento.</w:t>
            </w:r>
          </w:p>
        </w:tc>
      </w:tr>
      <w:tr>
        <w:trPr>
          <w:trHeight w:val="250" w:hRule="exact"/>
        </w:trPr>
        <w:tc>
          <w:tcPr>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05/05/2026 -16:43:58</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38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c>
          <w:tcPr>
            <w:tcBorders/>
            <w:shd w:val="clear" w:color="auto" w:fill="FFFFFF"/>
            <w:vAlign w:val="center"/>
          </w:tcPr>
          <w:p>
            <w:pPr>
              <w:pStyle w:val="Style2"/>
              <w:keepNext w:val="0"/>
              <w:keepLines w:val="0"/>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A dakiência do fcte ÔÚ01 foi anexada ao processo.</w:t>
            </w:r>
          </w:p>
        </w:tc>
      </w:tr>
      <w:tr>
        <w:trPr>
          <w:trHeight w:val="374" w:hRule="exact"/>
        </w:trPr>
        <w:tc>
          <w:tcPr>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06/05/2026 - 11.36:05</w:t>
            </w:r>
          </w:p>
        </w:tc>
        <w:tc>
          <w:tcPr>
            <w:tcBorders/>
            <w:shd w:val="clear" w:color="auto" w:fill="FFFFFF"/>
            <w:vAlign w:val="top"/>
          </w:tcPr>
          <w:p>
            <w:pPr>
              <w:pStyle w:val="Style2"/>
              <w:keepNext w:val="0"/>
              <w:keepLines w:val="0"/>
              <w:widowControl w:val="0"/>
              <w:shd w:val="clear" w:color="auto" w:fill="auto"/>
              <w:bidi w:val="0"/>
              <w:spacing w:before="0" w:after="0" w:line="240" w:lineRule="auto"/>
              <w:ind w:left="380" w:right="0" w:firstLine="0"/>
              <w:jc w:val="both"/>
              <w:rPr>
                <w:sz w:val="10"/>
                <w:szCs w:val="10"/>
              </w:rPr>
            </w:pPr>
            <w:r>
              <w:rPr>
                <w:rFonts w:ascii="Arial" w:eastAsia="Arial" w:hAnsi="Arial" w:cs="Arial"/>
                <w:b/>
                <w:bCs/>
                <w:color w:val="000000"/>
                <w:spacing w:val="0"/>
                <w:w w:val="100"/>
                <w:position w:val="0"/>
                <w:sz w:val="10"/>
                <w:szCs w:val="10"/>
                <w:shd w:val="clear" w:color="auto" w:fill="auto"/>
                <w:lang w:val="pt-PT" w:eastAsia="pt-PT" w:bidi="pt-PT"/>
              </w:rPr>
              <w:t>Sistema</w:t>
            </w:r>
          </w:p>
        </w:tc>
        <w:tc>
          <w:tcPr>
            <w:tcBorders/>
            <w:shd w:val="clear" w:color="auto" w:fill="FFFFFF"/>
            <w:vAlign w:val="center"/>
          </w:tcPr>
          <w:p>
            <w:pPr>
              <w:pStyle w:val="Style2"/>
              <w:keepNext w:val="0"/>
              <w:keepLines w:val="0"/>
              <w:widowControl w:val="0"/>
              <w:shd w:val="clear" w:color="auto" w:fill="auto"/>
              <w:bidi w:val="0"/>
              <w:spacing w:before="0" w:after="0" w:line="262"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Foi solicitado a proposta readequada para o ftem lote 0001. O prazo de envio é até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14:00 do dia 06/05/2026.</w:t>
            </w:r>
          </w:p>
        </w:tc>
      </w:tr>
      <w:tr>
        <w:trPr>
          <w:trHeight w:val="216" w:hRule="exact"/>
        </w:trPr>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06/05/2026 - 11:36:12</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380" w:right="0" w:firstLine="0"/>
              <w:jc w:val="both"/>
              <w:rPr>
                <w:sz w:val="9"/>
                <w:szCs w:val="9"/>
              </w:rPr>
            </w:pPr>
            <w:r>
              <w:rPr>
                <w:rFonts w:ascii="Arial" w:eastAsia="Arial" w:hAnsi="Arial" w:cs="Arial"/>
                <w:b/>
                <w:bCs/>
                <w:color w:val="000000"/>
                <w:spacing w:val="0"/>
                <w:w w:val="100"/>
                <w:position w:val="0"/>
                <w:sz w:val="9"/>
                <w:szCs w:val="9"/>
                <w:shd w:val="clear" w:color="auto" w:fill="auto"/>
                <w:lang w:val="pt-PT" w:eastAsia="pt-PT" w:bidi="pt-PT"/>
              </w:rPr>
              <w:t>Sistema</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140" w:right="0"/>
              <w:jc w:val="lef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Foi solicitado a proposta readequada para o Hem lote 0001. 0 prazo de envio é até </w:t>
            </w:r>
            <w:r>
              <w:rPr>
                <w:rFonts w:ascii="Arial" w:eastAsia="Arial" w:hAnsi="Arial" w:cs="Arial"/>
                <w:b/>
                <w:bCs/>
                <w:color w:val="000000"/>
                <w:spacing w:val="0"/>
                <w:w w:val="100"/>
                <w:position w:val="0"/>
                <w:sz w:val="10"/>
                <w:szCs w:val="10"/>
                <w:shd w:val="clear" w:color="auto" w:fill="auto"/>
                <w:lang w:val="pt-BR" w:eastAsia="pt-BR" w:bidi="pt-BR"/>
              </w:rPr>
              <w:t xml:space="preserve">às </w:t>
            </w:r>
            <w:r>
              <w:rPr>
                <w:rFonts w:ascii="Arial" w:eastAsia="Arial" w:hAnsi="Arial" w:cs="Arial"/>
                <w:b/>
                <w:bCs/>
                <w:color w:val="000000"/>
                <w:spacing w:val="0"/>
                <w:w w:val="100"/>
                <w:position w:val="0"/>
                <w:sz w:val="10"/>
                <w:szCs w:val="10"/>
                <w:shd w:val="clear" w:color="auto" w:fill="auto"/>
                <w:lang w:val="pt-PT" w:eastAsia="pt-PT" w:bidi="pt-PT"/>
              </w:rPr>
              <w:t>14:00 do dia</w:t>
            </w:r>
          </w:p>
        </w:tc>
      </w:tr>
    </w:tbl>
    <w:p>
      <w:pPr>
        <w:pStyle w:val="Style40"/>
        <w:keepNext w:val="0"/>
        <w:keepLines w:val="0"/>
        <w:widowControl w:val="0"/>
        <w:shd w:val="clear" w:color="auto" w:fill="auto"/>
        <w:bidi w:val="0"/>
        <w:spacing w:before="0" w:after="0" w:line="240" w:lineRule="auto"/>
        <w:ind w:left="3629"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06/05/2026.</w:t>
      </w:r>
    </w:p>
    <w:p>
      <w:pPr>
        <w:widowControl w:val="0"/>
        <w:spacing w:after="439" w:line="1" w:lineRule="exact"/>
      </w:pPr>
    </w:p>
    <w:p>
      <w:pPr>
        <w:pStyle w:val="Style142"/>
        <w:keepNext w:val="0"/>
        <w:keepLines w:val="0"/>
        <w:widowControl w:val="0"/>
        <w:shd w:val="clear" w:color="auto" w:fill="auto"/>
        <w:tabs>
          <w:tab w:pos="5419" w:val="left"/>
        </w:tabs>
        <w:bidi w:val="0"/>
        <w:spacing w:before="0" w:after="0" w:line="271" w:lineRule="auto"/>
        <w:ind w:left="0" w:right="0" w:firstLine="0"/>
        <w:jc w:val="both"/>
      </w:pPr>
      <w:r>
        <w:rPr>
          <w:color w:val="000000"/>
          <w:spacing w:val="0"/>
          <w:w w:val="100"/>
          <w:position w:val="0"/>
          <w:shd w:val="clear" w:color="auto" w:fill="auto"/>
          <w:lang w:val="pt-PT" w:eastAsia="pt-PT" w:bidi="pt-PT"/>
        </w:rPr>
        <w:t xml:space="preserve">A autenticidade do documento pode ser verificada no sitô </w:t>
      </w:r>
      <w:r>
        <w:rPr>
          <w:color w:val="000000"/>
          <w:spacing w:val="0"/>
          <w:w w:val="100"/>
          <w:position w:val="0"/>
          <w:shd w:val="clear" w:color="auto" w:fill="auto"/>
          <w:lang w:val="pt-BR" w:eastAsia="pt-BR" w:bidi="pt-BR"/>
        </w:rPr>
        <w:t xml:space="preserve">https </w:t>
      </w:r>
      <w:r>
        <w:rPr>
          <w:color w:val="000000"/>
          <w:spacing w:val="0"/>
          <w:w w:val="100"/>
          <w:position w:val="0"/>
          <w:shd w:val="clear" w:color="auto" w:fill="auto"/>
          <w:lang w:val="pt-PT" w:eastAsia="pt-PT" w:bidi="pt-PT"/>
        </w:rPr>
        <w:t xml:space="preserve">j/váfidaàrquivo.port^decomprãSpublieâS.COmJW Documento gerado eletronicamente no </w:t>
      </w:r>
      <w:r>
        <w:rPr>
          <w:rFonts w:ascii="Times New Roman" w:eastAsia="Times New Roman" w:hAnsi="Times New Roman" w:cs="Times New Roman"/>
          <w:b w:val="0"/>
          <w:bCs w:val="0"/>
          <w:i/>
          <w:iCs/>
          <w:color w:val="000000"/>
          <w:spacing w:val="0"/>
          <w:w w:val="100"/>
          <w:position w:val="0"/>
          <w:sz w:val="15"/>
          <w:szCs w:val="15"/>
          <w:shd w:val="clear" w:color="auto" w:fill="auto"/>
          <w:lang w:val="pt-PT" w:eastAsia="pt-PT" w:bidi="pt-PT"/>
        </w:rPr>
        <w:t>Portai</w:t>
      </w:r>
      <w:r>
        <w:rPr>
          <w:color w:val="000000"/>
          <w:spacing w:val="0"/>
          <w:w w:val="100"/>
          <w:position w:val="0"/>
          <w:shd w:val="clear" w:color="auto" w:fill="auto"/>
          <w:lang w:val="pt-PT" w:eastAsia="pt-PT" w:bidi="pt-PT"/>
        </w:rPr>
        <w:t xml:space="preserve"> de Compras Púbficas em 08/65/2026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14:30:24.</w:t>
        <w:tab/>
        <w:t>p OIH 3</w:t>
      </w:r>
    </w:p>
    <w:p>
      <w:pPr>
        <w:pStyle w:val="Style142"/>
        <w:keepNext w:val="0"/>
        <w:keepLines w:val="0"/>
        <w:widowControl w:val="0"/>
        <w:shd w:val="clear" w:color="auto" w:fill="auto"/>
        <w:bidi w:val="0"/>
        <w:spacing w:before="0" w:after="240" w:line="271" w:lineRule="auto"/>
        <w:ind w:left="0" w:right="0" w:firstLine="0"/>
        <w:jc w:val="both"/>
      </w:pPr>
      <w:r>
        <w:rPr>
          <w:color w:val="000000"/>
          <w:spacing w:val="0"/>
          <w:w w:val="100"/>
          <w:position w:val="0"/>
          <w:shd w:val="clear" w:color="auto" w:fill="auto"/>
          <w:lang w:val="pt-PT" w:eastAsia="pt-PT" w:bidi="pt-PT"/>
        </w:rPr>
        <w:t>Código verificador: 13527CF</w:t>
      </w:r>
      <w:r>
        <w:br w:type="page"/>
      </w:r>
    </w:p>
    <w:p>
      <w:pPr>
        <w:widowControl w:val="0"/>
        <w:spacing w:line="1" w:lineRule="exact"/>
      </w:pPr>
      <w:r>
        <w:drawing>
          <wp:anchor distT="0" distB="332740" distL="0" distR="0" simplePos="0" relativeHeight="125830130" behindDoc="0" locked="0" layoutInCell="1" allowOverlap="1">
            <wp:simplePos x="0" y="0"/>
            <wp:positionH relativeFrom="margin">
              <wp:posOffset>34925</wp:posOffset>
            </wp:positionH>
            <wp:positionV relativeFrom="paragraph">
              <wp:posOffset>0</wp:posOffset>
            </wp:positionV>
            <wp:extent cx="5784850" cy="707390"/>
            <wp:wrapTopAndBottom/>
            <wp:docPr id="2509" name="Shape 2509"/>
            <a:graphic xmlns:a="http://schemas.openxmlformats.org/drawingml/2006/main">
              <a:graphicData uri="http://schemas.openxmlformats.org/drawingml/2006/picture">
                <pic:pic xmlns:pic="http://schemas.openxmlformats.org/drawingml/2006/picture">
                  <pic:nvPicPr>
                    <pic:cNvPr id="2510" name="Picture box 2510"/>
                    <pic:cNvPicPr/>
                  </pic:nvPicPr>
                  <pic:blipFill>
                    <a:blip r:embed="rId1029"/>
                    <a:stretch/>
                  </pic:blipFill>
                  <pic:spPr>
                    <a:xfrm>
                      <a:ext cx="5784850" cy="707390"/>
                    </a:xfrm>
                    <a:prstGeom prst="rect"/>
                  </pic:spPr>
                </pic:pic>
              </a:graphicData>
            </a:graphic>
          </wp:anchor>
        </w:drawing>
      </w:r>
      <w:r>
        <mc:AlternateContent>
          <mc:Choice Requires="wps">
            <w:drawing>
              <wp:anchor distT="0" distB="0" distL="0" distR="0" simplePos="0" relativeHeight="503316598" behindDoc="0" locked="0" layoutInCell="1" allowOverlap="1">
                <wp:simplePos x="0" y="0"/>
                <wp:positionH relativeFrom="margin">
                  <wp:posOffset>927735</wp:posOffset>
                </wp:positionH>
                <wp:positionV relativeFrom="paragraph">
                  <wp:posOffset>704215</wp:posOffset>
                </wp:positionV>
                <wp:extent cx="4001770" cy="243840"/>
                <wp:wrapNone/>
                <wp:docPr id="2511" name="Shape 2511"/>
                <a:graphic xmlns:a="http://schemas.openxmlformats.org/drawingml/2006/main">
                  <a:graphicData uri="http://schemas.microsoft.com/office/word/2010/wordprocessingShape">
                    <wps:wsp>
                      <wps:cNvSpPr txBox="1"/>
                      <wps:spPr>
                        <a:xfrm>
                          <a:ext cx="4001770" cy="24384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rPr>
                              <w:t>DESPACHO DE HOMOLOGAÇÃO E DE ADJUDICAÇÃO</w:t>
                            </w:r>
                          </w:p>
                        </w:txbxContent>
                      </wps:txbx>
                      <wps:bodyPr lIns="0" tIns="0" rIns="0" bIns="0">
                        <a:noAutoFit/>
                      </wps:bodyPr>
                    </wps:wsp>
                  </a:graphicData>
                </a:graphic>
              </wp:anchor>
            </w:drawing>
          </mc:Choice>
          <mc:Fallback>
            <w:pict>
              <v:shape id="_x0000_s3537" type="#_x0000_t202" style="position:absolute;margin-left:73.049999999999997pt;margin-top:55.450000000000003pt;width:315.10000000000002pt;height:19.199999999999999pt;z-index:251657845;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rPr>
                        <w:t>DESPACHO DE HOMOLOGAÇÃO E DE ADJUDICAÇÃO</w:t>
                      </w:r>
                    </w:p>
                  </w:txbxContent>
                </v:textbox>
                <w10:wrap anchorx="margin"/>
              </v:shape>
            </w:pict>
          </mc:Fallback>
        </mc:AlternateContent>
      </w:r>
    </w:p>
    <w:p>
      <w:pPr>
        <w:pStyle w:val="Style13"/>
        <w:keepNext w:val="0"/>
        <w:keepLines w:val="0"/>
        <w:widowControl w:val="0"/>
        <w:shd w:val="clear" w:color="auto" w:fill="auto"/>
        <w:bidi w:val="0"/>
        <w:spacing w:before="0" w:after="0" w:line="302" w:lineRule="auto"/>
        <w:ind w:left="3380" w:right="0"/>
        <w:jc w:val="both"/>
      </w:pPr>
      <w:r>
        <w:rPr>
          <w:rFonts w:ascii="Times New Roman" w:eastAsia="Times New Roman" w:hAnsi="Times New Roman" w:cs="Times New Roman"/>
          <w:b/>
          <w:bCs/>
          <w:color w:val="000000"/>
          <w:spacing w:val="0"/>
          <w:w w:val="100"/>
          <w:position w:val="0"/>
          <w:shd w:val="clear" w:color="auto" w:fill="auto"/>
        </w:rPr>
        <w:t>DISPENSA DE LICITAÇÃO N° 004/2026 - IMTTI. CONTRATAÇÃO DE EMPRESA ESPECIALIZADA PARA O FORNECIMENTO DE MATÉRIAS DE SONORIZAÇÃO, PROCESSAMENTO DE DADOS, INFORMÁTICA E ACESSÓRIOS VISANDO ATENDER AS DEMANDAS DO INSTITUTO MUNICIPAL DE TRÂNSITO E TRANSPORTE DE</w:t>
      </w:r>
    </w:p>
    <w:p>
      <w:pPr>
        <w:pStyle w:val="Style13"/>
        <w:keepNext w:val="0"/>
        <w:keepLines w:val="0"/>
        <w:widowControl w:val="0"/>
        <w:shd w:val="clear" w:color="auto" w:fill="auto"/>
        <w:bidi w:val="0"/>
        <w:spacing w:before="0" w:after="540" w:line="302" w:lineRule="auto"/>
        <w:ind w:left="3380" w:right="0"/>
        <w:jc w:val="both"/>
      </w:pPr>
      <w:r>
        <w:rPr>
          <w:rFonts w:ascii="Times New Roman" w:eastAsia="Times New Roman" w:hAnsi="Times New Roman" w:cs="Times New Roman"/>
          <w:b/>
          <w:bCs/>
          <w:color w:val="000000"/>
          <w:spacing w:val="0"/>
          <w:w w:val="100"/>
          <w:position w:val="0"/>
          <w:shd w:val="clear" w:color="auto" w:fill="auto"/>
        </w:rPr>
        <w:t>IRANDUBA - IMTTI.</w:t>
      </w:r>
    </w:p>
    <w:p>
      <w:pPr>
        <w:pStyle w:val="Style13"/>
        <w:keepNext w:val="0"/>
        <w:keepLines w:val="0"/>
        <w:widowControl w:val="0"/>
        <w:shd w:val="clear" w:color="auto" w:fill="auto"/>
        <w:bidi w:val="0"/>
        <w:spacing w:before="0" w:after="280" w:line="30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O DIRETOR-PRESIDENTE DO INSTITUTO MUNICIPAL DE TRÂNSITO E TRANSPORTE DE IRANDUBA, </w:t>
      </w:r>
      <w:r>
        <w:rPr>
          <w:rFonts w:ascii="Times New Roman" w:eastAsia="Times New Roman" w:hAnsi="Times New Roman" w:cs="Times New Roman"/>
          <w:color w:val="000000"/>
          <w:spacing w:val="0"/>
          <w:w w:val="100"/>
          <w:position w:val="0"/>
          <w:shd w:val="clear" w:color="auto" w:fill="auto"/>
        </w:rPr>
        <w:t>NO USO DAS ATRIBUIÇÕES CONFERIDAS POR LEI,</w:t>
      </w:r>
    </w:p>
    <w:p>
      <w:pPr>
        <w:pStyle w:val="Style13"/>
        <w:keepNext w:val="0"/>
        <w:keepLines w:val="0"/>
        <w:widowControl w:val="0"/>
        <w:shd w:val="clear" w:color="auto" w:fill="auto"/>
        <w:bidi w:val="0"/>
        <w:spacing w:before="0" w:after="240" w:line="314"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 xml:space="preserve">A AUTORIZAÇÃO NO PROCESSO ADMINISTRATIVO DA </w:t>
      </w:r>
      <w:r>
        <w:rPr>
          <w:rFonts w:ascii="Times New Roman" w:eastAsia="Times New Roman" w:hAnsi="Times New Roman" w:cs="Times New Roman"/>
          <w:b/>
          <w:bCs/>
          <w:color w:val="000000"/>
          <w:spacing w:val="0"/>
          <w:w w:val="100"/>
          <w:position w:val="0"/>
          <w:shd w:val="clear" w:color="auto" w:fill="auto"/>
        </w:rPr>
        <w:t xml:space="preserve">DISPENSA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hd w:val="clear" w:color="auto" w:fill="auto"/>
        </w:rPr>
        <w:t xml:space="preserve">N° 004/2026, </w:t>
      </w:r>
      <w:r>
        <w:rPr>
          <w:rFonts w:ascii="Times New Roman" w:eastAsia="Times New Roman" w:hAnsi="Times New Roman" w:cs="Times New Roman"/>
          <w:color w:val="000000"/>
          <w:spacing w:val="0"/>
          <w:w w:val="100"/>
          <w:position w:val="0"/>
          <w:shd w:val="clear" w:color="auto" w:fill="auto"/>
        </w:rPr>
        <w:t xml:space="preserve">QUE TRATA DA </w:t>
      </w:r>
      <w:r>
        <w:rPr>
          <w:rFonts w:ascii="Times New Roman" w:eastAsia="Times New Roman" w:hAnsi="Times New Roman" w:cs="Times New Roman"/>
          <w:b/>
          <w:bCs/>
          <w:color w:val="000000"/>
          <w:spacing w:val="0"/>
          <w:w w:val="100"/>
          <w:position w:val="0"/>
          <w:shd w:val="clear" w:color="auto" w:fill="auto"/>
        </w:rPr>
        <w:t xml:space="preserve">CONTRATAÇÃO DE EMPRESA ESPECIALIZADA PARA O FORNECIMENTO DE MATÉRIAS DE SONORIZAÇÃO, PROCESSAMENTO DE DADOS, INFORMÁTICA E ACESSÓRIOS VISANDO ATENDER AS DEMANDAS DO INSTITUTO MUNICIPAL DE TRÂNSITO E TRANSPORTE DE IRANDUBA - IMTTI,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PROCESSADO E JULGADO;</w:t>
      </w:r>
    </w:p>
    <w:p>
      <w:pPr>
        <w:pStyle w:val="Style13"/>
        <w:keepNext w:val="0"/>
        <w:keepLines w:val="0"/>
        <w:widowControl w:val="0"/>
        <w:shd w:val="clear" w:color="auto" w:fill="auto"/>
        <w:bidi w:val="0"/>
        <w:spacing w:before="0" w:after="320" w:line="293"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QUE FORAM OBSERVADOS OS PRINCÍPIOS DA LEGALIDADE, IMPESSOALIDADE, MORALIDADE, PUBLICIDADE E EFICIÊNCIA;</w:t>
      </w:r>
    </w:p>
    <w:p>
      <w:pPr>
        <w:pStyle w:val="Style13"/>
        <w:keepNext w:val="0"/>
        <w:keepLines w:val="0"/>
        <w:widowControl w:val="0"/>
        <w:shd w:val="clear" w:color="auto" w:fill="auto"/>
        <w:bidi w:val="0"/>
        <w:spacing w:before="0" w:after="380" w:line="283"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A REGULARIDADE DOS ATOS PRATICADOS NO PROCESSO ADMINISTRATIVO;</w:t>
      </w:r>
    </w:p>
    <w:p>
      <w:pPr>
        <w:pStyle w:val="Style13"/>
        <w:keepNext w:val="0"/>
        <w:keepLines w:val="0"/>
        <w:widowControl w:val="0"/>
        <w:shd w:val="clear" w:color="auto" w:fill="auto"/>
        <w:bidi w:val="0"/>
        <w:spacing w:before="0" w:after="32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RESOLVE:</w:t>
      </w:r>
    </w:p>
    <w:p>
      <w:pPr>
        <w:pStyle w:val="Style13"/>
        <w:keepNext w:val="0"/>
        <w:keepLines w:val="0"/>
        <w:widowControl w:val="0"/>
        <w:shd w:val="clear" w:color="auto" w:fill="auto"/>
        <w:bidi w:val="0"/>
        <w:spacing w:before="0" w:after="280" w:line="257" w:lineRule="auto"/>
        <w:ind w:left="0" w:right="0" w:firstLine="0"/>
        <w:jc w:val="both"/>
        <w:rPr>
          <w:sz w:val="19"/>
          <w:szCs w:val="19"/>
        </w:rPr>
      </w:pPr>
      <w:r>
        <w:rPr>
          <w:rFonts w:ascii="Times New Roman" w:eastAsia="Times New Roman" w:hAnsi="Times New Roman" w:cs="Times New Roman"/>
          <w:color w:val="000000"/>
          <w:spacing w:val="0"/>
          <w:w w:val="100"/>
          <w:position w:val="0"/>
          <w:sz w:val="22"/>
          <w:szCs w:val="22"/>
          <w:shd w:val="clear" w:color="auto" w:fill="auto"/>
        </w:rPr>
        <w:t xml:space="preserve">I </w:t>
      </w:r>
      <w:r>
        <w:rPr>
          <w:rFonts w:ascii="Arial" w:eastAsia="Arial" w:hAnsi="Arial" w:cs="Arial"/>
          <w:b/>
          <w:bCs/>
          <w:color w:val="000000"/>
          <w:spacing w:val="0"/>
          <w:w w:val="100"/>
          <w:position w:val="0"/>
          <w:sz w:val="19"/>
          <w:szCs w:val="19"/>
          <w:shd w:val="clear" w:color="auto" w:fill="auto"/>
        </w:rPr>
        <w:t xml:space="preserve">HOMOLOGAR </w:t>
      </w:r>
      <w:r>
        <w:rPr>
          <w:rFonts w:ascii="Times New Roman" w:eastAsia="Times New Roman" w:hAnsi="Times New Roman" w:cs="Times New Roman"/>
          <w:color w:val="000000"/>
          <w:spacing w:val="0"/>
          <w:w w:val="100"/>
          <w:position w:val="0"/>
          <w:sz w:val="22"/>
          <w:szCs w:val="22"/>
          <w:shd w:val="clear" w:color="auto" w:fill="auto"/>
        </w:rPr>
        <w:t xml:space="preserve">e </w:t>
      </w:r>
      <w:r>
        <w:rPr>
          <w:rFonts w:ascii="Times New Roman" w:eastAsia="Times New Roman" w:hAnsi="Times New Roman" w:cs="Times New Roman"/>
          <w:b/>
          <w:bCs/>
          <w:color w:val="000000"/>
          <w:spacing w:val="0"/>
          <w:w w:val="100"/>
          <w:position w:val="0"/>
          <w:sz w:val="22"/>
          <w:szCs w:val="22"/>
          <w:shd w:val="clear" w:color="auto" w:fill="auto"/>
        </w:rPr>
        <w:t xml:space="preserve">ADJUDICAR </w:t>
      </w:r>
      <w:r>
        <w:rPr>
          <w:rFonts w:ascii="Times New Roman" w:eastAsia="Times New Roman" w:hAnsi="Times New Roman" w:cs="Times New Roman"/>
          <w:color w:val="000000"/>
          <w:spacing w:val="0"/>
          <w:w w:val="100"/>
          <w:position w:val="0"/>
          <w:sz w:val="22"/>
          <w:szCs w:val="22"/>
          <w:shd w:val="clear" w:color="auto" w:fill="auto"/>
        </w:rPr>
        <w:t xml:space="preserve">o procedimento de </w:t>
      </w:r>
      <w:r>
        <w:rPr>
          <w:rFonts w:ascii="Times New Roman" w:eastAsia="Times New Roman" w:hAnsi="Times New Roman" w:cs="Times New Roman"/>
          <w:b/>
          <w:bCs/>
          <w:color w:val="000000"/>
          <w:spacing w:val="0"/>
          <w:w w:val="100"/>
          <w:position w:val="0"/>
          <w:sz w:val="22"/>
          <w:szCs w:val="22"/>
          <w:shd w:val="clear" w:color="auto" w:fill="auto"/>
        </w:rPr>
        <w:t xml:space="preserve">DISPENSA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z w:val="22"/>
          <w:szCs w:val="22"/>
          <w:shd w:val="clear" w:color="auto" w:fill="auto"/>
        </w:rPr>
        <w:t xml:space="preserve">N° </w:t>
      </w:r>
      <w:r>
        <w:rPr>
          <w:rFonts w:ascii="Times New Roman" w:eastAsia="Times New Roman" w:hAnsi="Times New Roman" w:cs="Times New Roman"/>
          <w:color w:val="000000"/>
          <w:spacing w:val="0"/>
          <w:w w:val="100"/>
          <w:position w:val="0"/>
          <w:sz w:val="22"/>
          <w:szCs w:val="22"/>
          <w:shd w:val="clear" w:color="auto" w:fill="auto"/>
        </w:rPr>
        <w:t>^°Í</w:t>
      </w:r>
      <w:r>
        <w:rPr>
          <w:rFonts w:ascii="Times New Roman" w:eastAsia="Times New Roman" w:hAnsi="Times New Roman" w:cs="Times New Roman"/>
          <w:color w:val="000000"/>
          <w:spacing w:val="0"/>
          <w:w w:val="100"/>
          <w:position w:val="0"/>
          <w:sz w:val="22"/>
          <w:szCs w:val="22"/>
          <w:shd w:val="clear" w:color="auto" w:fill="auto"/>
          <w:vertAlign w:val="superscript"/>
        </w:rPr>
        <w:t>6</w:t>
      </w:r>
      <w:r>
        <w:rPr>
          <w:rFonts w:ascii="Times New Roman" w:eastAsia="Times New Roman" w:hAnsi="Times New Roman" w:cs="Times New Roman"/>
          <w:color w:val="000000"/>
          <w:spacing w:val="0"/>
          <w:w w:val="100"/>
          <w:position w:val="0"/>
          <w:sz w:val="22"/>
          <w:szCs w:val="22"/>
          <w:shd w:val="clear" w:color="auto" w:fill="auto"/>
        </w:rPr>
        <w:t>A</w:t>
      </w:r>
      <w:r>
        <w:rPr>
          <w:rFonts w:ascii="Times New Roman" w:eastAsia="Times New Roman" w:hAnsi="Times New Roman" w:cs="Times New Roman"/>
          <w:color w:val="000000"/>
          <w:spacing w:val="0"/>
          <w:w w:val="100"/>
          <w:position w:val="0"/>
          <w:sz w:val="22"/>
          <w:szCs w:val="22"/>
          <w:shd w:val="clear" w:color="auto" w:fill="auto"/>
          <w:vertAlign w:val="superscript"/>
        </w:rPr>
        <w:t>CUjO ObjetO é a</w:t>
      </w:r>
      <w:r>
        <w:rPr>
          <w:rFonts w:ascii="Times New Roman" w:eastAsia="Times New Roman" w:hAnsi="Times New Roman" w:cs="Times New Roman"/>
          <w:color w:val="000000"/>
          <w:spacing w:val="0"/>
          <w:w w:val="100"/>
          <w:position w:val="0"/>
          <w:sz w:val="22"/>
          <w:szCs w:val="22"/>
          <w:shd w:val="clear" w:color="auto" w:fill="auto"/>
        </w:rPr>
        <w:t xml:space="preserve"> </w:t>
      </w:r>
      <w:r>
        <w:rPr>
          <w:rFonts w:ascii="Times New Roman" w:eastAsia="Times New Roman" w:hAnsi="Times New Roman" w:cs="Times New Roman"/>
          <w:b/>
          <w:bCs/>
          <w:color w:val="000000"/>
          <w:spacing w:val="0"/>
          <w:w w:val="100"/>
          <w:position w:val="0"/>
          <w:sz w:val="22"/>
          <w:szCs w:val="22"/>
          <w:shd w:val="clear" w:color="auto" w:fill="auto"/>
        </w:rPr>
        <w:t xml:space="preserve">CONTRATAÇÃO DE EMPRESA ESPECIALIZADA PARA O </w:t>
      </w:r>
      <w:r>
        <w:rPr>
          <w:rFonts w:ascii="Times New Roman" w:eastAsia="Times New Roman" w:hAnsi="Times New Roman" w:cs="Times New Roman"/>
          <w:b/>
          <w:bCs/>
          <w:color w:val="000000"/>
          <w:spacing w:val="0"/>
          <w:w w:val="100"/>
          <w:position w:val="0"/>
          <w:sz w:val="22"/>
          <w:szCs w:val="22"/>
          <w:shd w:val="clear" w:color="auto" w:fill="auto"/>
          <w:vertAlign w:val="superscript"/>
        </w:rPr>
        <w:t>T</w:t>
      </w:r>
      <w:r>
        <w:rPr>
          <w:rFonts w:ascii="Times New Roman" w:eastAsia="Times New Roman" w:hAnsi="Times New Roman" w:cs="Times New Roman"/>
          <w:b/>
          <w:bCs/>
          <w:color w:val="000000"/>
          <w:spacing w:val="0"/>
          <w:w w:val="100"/>
          <w:position w:val="0"/>
          <w:sz w:val="22"/>
          <w:szCs w:val="22"/>
          <w:shd w:val="clear" w:color="auto" w:fill="auto"/>
        </w:rPr>
        <w:t xml:space="preserve">° </w:t>
      </w:r>
      <w:r>
        <w:rPr>
          <w:rFonts w:ascii="Times New Roman" w:eastAsia="Times New Roman" w:hAnsi="Times New Roman" w:cs="Times New Roman"/>
          <w:b/>
          <w:bCs/>
          <w:color w:val="000000"/>
          <w:spacing w:val="0"/>
          <w:w w:val="100"/>
          <w:position w:val="0"/>
          <w:sz w:val="22"/>
          <w:szCs w:val="22"/>
          <w:shd w:val="clear" w:color="auto" w:fill="auto"/>
          <w:vertAlign w:val="superscript"/>
        </w:rPr>
        <w:t>DE MATEWAS</w:t>
      </w:r>
      <w:r>
        <w:rPr>
          <w:rFonts w:ascii="Times New Roman" w:eastAsia="Times New Roman" w:hAnsi="Times New Roman" w:cs="Times New Roman"/>
          <w:b/>
          <w:bCs/>
          <w:color w:val="000000"/>
          <w:spacing w:val="0"/>
          <w:w w:val="100"/>
          <w:position w:val="0"/>
          <w:sz w:val="22"/>
          <w:szCs w:val="22"/>
          <w:shd w:val="clear" w:color="auto" w:fill="auto"/>
        </w:rPr>
        <w:t xml:space="preserve"> ,</w:t>
      </w:r>
      <w:r>
        <w:rPr>
          <w:rFonts w:ascii="Times New Roman" w:eastAsia="Times New Roman" w:hAnsi="Times New Roman" w:cs="Times New Roman"/>
          <w:b/>
          <w:bCs/>
          <w:color w:val="000000"/>
          <w:spacing w:val="0"/>
          <w:w w:val="100"/>
          <w:position w:val="0"/>
          <w:sz w:val="22"/>
          <w:szCs w:val="22"/>
          <w:shd w:val="clear" w:color="auto" w:fill="auto"/>
          <w:vertAlign w:val="superscript"/>
        </w:rPr>
        <w:t>DE</w:t>
      </w:r>
      <w:r>
        <w:rPr>
          <w:rFonts w:ascii="Times New Roman" w:eastAsia="Times New Roman" w:hAnsi="Times New Roman" w:cs="Times New Roman"/>
          <w:b/>
          <w:bCs/>
          <w:color w:val="000000"/>
          <w:spacing w:val="0"/>
          <w:w w:val="100"/>
          <w:position w:val="0"/>
          <w:sz w:val="22"/>
          <w:szCs w:val="22"/>
          <w:shd w:val="clear" w:color="auto" w:fill="auto"/>
        </w:rPr>
        <w:t xml:space="preserve"> SONORIZAÇÃO, PROCESSAMENTO DE DADOS, INFORMÁTICA E ACESSÓRIOS VISANDO ATENDER AS DEMANDAS DO INSTITUTO MUNICIPAL DE TRÂNSITO E TRANSPORTE DE IRANDUBA- IMTTI, </w:t>
      </w:r>
      <w:r>
        <w:rPr>
          <w:rFonts w:ascii="Times New Roman" w:eastAsia="Times New Roman" w:hAnsi="Times New Roman" w:cs="Times New Roman"/>
          <w:color w:val="000000"/>
          <w:spacing w:val="0"/>
          <w:w w:val="100"/>
          <w:position w:val="0"/>
          <w:sz w:val="22"/>
          <w:szCs w:val="22"/>
          <w:shd w:val="clear" w:color="auto" w:fill="auto"/>
        </w:rPr>
        <w:t xml:space="preserve">junto a Empresa </w:t>
      </w:r>
      <w:r>
        <w:rPr>
          <w:rFonts w:ascii="Times New Roman" w:eastAsia="Times New Roman" w:hAnsi="Times New Roman" w:cs="Times New Roman"/>
          <w:b/>
          <w:bCs/>
          <w:color w:val="000000"/>
          <w:spacing w:val="0"/>
          <w:w w:val="100"/>
          <w:position w:val="0"/>
          <w:sz w:val="22"/>
          <w:szCs w:val="22"/>
          <w:shd w:val="clear" w:color="auto" w:fill="auto"/>
        </w:rPr>
        <w:t xml:space="preserve">CNPJ 59.410.211/0001-45 - GABRIEL KLEBER DA COSTA </w:t>
      </w:r>
      <w:r>
        <w:rPr>
          <w:rFonts w:ascii="Arial" w:eastAsia="Arial" w:hAnsi="Arial" w:cs="Arial"/>
          <w:b/>
          <w:bCs/>
          <w:color w:val="000000"/>
          <w:spacing w:val="0"/>
          <w:w w:val="100"/>
          <w:position w:val="0"/>
          <w:sz w:val="19"/>
          <w:szCs w:val="19"/>
          <w:shd w:val="clear" w:color="auto" w:fill="auto"/>
        </w:rPr>
        <w:t>JttKLWO;</w:t>
      </w:r>
    </w:p>
    <w:p>
      <w:pPr>
        <w:pStyle w:val="Style13"/>
        <w:keepNext w:val="0"/>
        <w:keepLines w:val="0"/>
        <w:widowControl w:val="0"/>
        <w:shd w:val="clear" w:color="auto" w:fill="auto"/>
        <w:bidi w:val="0"/>
        <w:spacing w:before="0" w:after="240" w:line="300" w:lineRule="auto"/>
        <w:ind w:left="0" w:right="0" w:firstLine="0"/>
        <w:jc w:val="both"/>
      </w:pPr>
      <w:r>
        <w:drawing>
          <wp:anchor distT="0" distB="0" distL="114300" distR="114300" simplePos="0" relativeHeight="125830131" behindDoc="0" locked="0" layoutInCell="1" allowOverlap="1">
            <wp:simplePos x="0" y="0"/>
            <wp:positionH relativeFrom="margin">
              <wp:posOffset>4918075</wp:posOffset>
            </wp:positionH>
            <wp:positionV relativeFrom="paragraph">
              <wp:posOffset>698500</wp:posOffset>
            </wp:positionV>
            <wp:extent cx="1243330" cy="628015"/>
            <wp:wrapSquare wrapText="bothSides"/>
            <wp:docPr id="2513" name="Shape 2513"/>
            <a:graphic xmlns:a="http://schemas.openxmlformats.org/drawingml/2006/main">
              <a:graphicData uri="http://schemas.openxmlformats.org/drawingml/2006/picture">
                <pic:pic xmlns:pic="http://schemas.openxmlformats.org/drawingml/2006/picture">
                  <pic:nvPicPr>
                    <pic:cNvPr id="2514" name="Picture box 2514"/>
                    <pic:cNvPicPr/>
                  </pic:nvPicPr>
                  <pic:blipFill>
                    <a:blip r:embed="rId1031"/>
                    <a:stretch/>
                  </pic:blipFill>
                  <pic:spPr>
                    <a:xfrm>
                      <a:ext cx="1243330" cy="62801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II - O valor total adjudicado é de R$ 48.998,50 (quarenta e oito mi, novecentos e noventa e oito reais e cinquenta centavos), por ter apresentado proposta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 xml:space="preserve">vantajosa para a Administração e atendido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exigências do instrumento convocatório, a correr na seguinte rubrica:</w:t>
      </w:r>
    </w:p>
    <w:p>
      <w:pPr>
        <w:pStyle w:val="Style13"/>
        <w:keepNext w:val="0"/>
        <w:keepLines w:val="0"/>
        <w:widowControl w:val="0"/>
        <w:shd w:val="clear" w:color="auto" w:fill="auto"/>
        <w:bidi w:val="0"/>
        <w:spacing w:before="0" w:after="88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Unidade: 05.01 -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rPr>
        <w:t>Municipal de Trânsito e Transporte de Iranduba;</w:t>
      </w:r>
    </w:p>
    <w:p>
      <w:pPr>
        <w:pStyle w:val="Style13"/>
        <w:keepNext w:val="0"/>
        <w:keepLines w:val="0"/>
        <w:widowControl w:val="0"/>
        <w:shd w:val="clear" w:color="auto" w:fill="auto"/>
        <w:bidi w:val="0"/>
        <w:spacing w:before="0" w:after="320" w:line="228" w:lineRule="auto"/>
        <w:ind w:left="0" w:right="0" w:firstLine="0"/>
        <w:jc w:val="center"/>
        <w:sectPr>
          <w:footnotePr>
            <w:pos w:val="pageBottom"/>
            <w:numFmt w:val="decimal"/>
            <w:numRestart w:val="continuous"/>
          </w:footnotePr>
          <w:type w:val="continuous"/>
          <w:pgSz w:w="12192" w:h="17969"/>
          <w:pgMar w:top="2083" w:left="1351" w:right="1351" w:bottom="589" w:header="1655" w:footer="161" w:gutter="72"/>
          <w:cols w:space="720"/>
          <w:noEndnote/>
          <w:rtlGutter/>
          <w:docGrid w:linePitch="360"/>
        </w:sectPr>
      </w:pPr>
      <w:r>
        <w:rPr>
          <w:rFonts w:ascii="Times New Roman" w:eastAsia="Times New Roman" w:hAnsi="Times New Roman" w:cs="Times New Roman"/>
          <w:b/>
          <w:bCs/>
          <w:color w:val="000000"/>
          <w:spacing w:val="0"/>
          <w:w w:val="100"/>
          <w:position w:val="0"/>
          <w:shd w:val="clear" w:color="auto" w:fill="auto"/>
        </w:rPr>
        <w:t xml:space="preserve">Rod. Carlos Braga, 11, KM 01, Chisa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69415-000, Iranduba-AM</w:t>
        <w:br/>
        <w:t xml:space="preserve">E-flfiâil: </w:t>
      </w:r>
      <w:r>
        <w:rPr>
          <w:rFonts w:ascii="Times New Roman" w:eastAsia="Times New Roman" w:hAnsi="Times New Roman" w:cs="Times New Roman"/>
          <w:b/>
          <w:bCs/>
          <w:color w:val="000000"/>
          <w:spacing w:val="0"/>
          <w:w w:val="100"/>
          <w:position w:val="0"/>
          <w:shd w:val="clear" w:color="auto" w:fill="auto"/>
          <w:lang w:val="pt-BR" w:eastAsia="pt-BR" w:bidi="pt-BR"/>
        </w:rPr>
        <w:t>irntti.am@gmail,coin</w:t>
      </w:r>
    </w:p>
    <w:p>
      <w:pPr>
        <w:widowControl w:val="0"/>
        <w:spacing w:line="1" w:lineRule="exact"/>
      </w:pPr>
      <w:r>
        <w:drawing>
          <wp:anchor distT="42545" distB="69850" distL="0" distR="0" simplePos="0" relativeHeight="125830132" behindDoc="0" locked="0" layoutInCell="1" allowOverlap="1">
            <wp:simplePos x="0" y="0"/>
            <wp:positionH relativeFrom="margin">
              <wp:posOffset>242570</wp:posOffset>
            </wp:positionH>
            <wp:positionV relativeFrom="paragraph">
              <wp:posOffset>42545</wp:posOffset>
            </wp:positionV>
            <wp:extent cx="494030" cy="548640"/>
            <wp:wrapTopAndBottom/>
            <wp:docPr id="2515" name="Shape 2515"/>
            <a:graphic xmlns:a="http://schemas.openxmlformats.org/drawingml/2006/main">
              <a:graphicData uri="http://schemas.openxmlformats.org/drawingml/2006/picture">
                <pic:pic xmlns:pic="http://schemas.openxmlformats.org/drawingml/2006/picture">
                  <pic:nvPicPr>
                    <pic:cNvPr id="2516" name="Picture box 2516"/>
                    <pic:cNvPicPr/>
                  </pic:nvPicPr>
                  <pic:blipFill>
                    <a:blip r:embed="rId1033"/>
                    <a:stretch/>
                  </pic:blipFill>
                  <pic:spPr>
                    <a:xfrm>
                      <a:ext cx="494030" cy="548640"/>
                    </a:xfrm>
                    <a:prstGeom prst="rect"/>
                  </pic:spPr>
                </pic:pic>
              </a:graphicData>
            </a:graphic>
          </wp:anchor>
        </w:drawing>
      </w:r>
      <w:r>
        <w:drawing>
          <wp:anchor distT="0" distB="63500" distL="0" distR="0" simplePos="0" relativeHeight="125830133" behindDoc="0" locked="0" layoutInCell="1" allowOverlap="1">
            <wp:simplePos x="0" y="0"/>
            <wp:positionH relativeFrom="margin">
              <wp:posOffset>5192395</wp:posOffset>
            </wp:positionH>
            <wp:positionV relativeFrom="paragraph">
              <wp:posOffset>0</wp:posOffset>
            </wp:positionV>
            <wp:extent cx="609600" cy="597535"/>
            <wp:wrapTopAndBottom/>
            <wp:docPr id="2517" name="Shape 2517"/>
            <a:graphic xmlns:a="http://schemas.openxmlformats.org/drawingml/2006/main">
              <a:graphicData uri="http://schemas.openxmlformats.org/drawingml/2006/picture">
                <pic:pic xmlns:pic="http://schemas.openxmlformats.org/drawingml/2006/picture">
                  <pic:nvPicPr>
                    <pic:cNvPr id="2518" name="Picture box 2518"/>
                    <pic:cNvPicPr/>
                  </pic:nvPicPr>
                  <pic:blipFill>
                    <a:blip r:embed="rId1035"/>
                    <a:stretch/>
                  </pic:blipFill>
                  <pic:spPr>
                    <a:xfrm>
                      <a:ext cx="609600" cy="597535"/>
                    </a:xfrm>
                    <a:prstGeom prst="rect"/>
                  </pic:spPr>
                </pic:pic>
              </a:graphicData>
            </a:graphic>
          </wp:anchor>
        </w:drawing>
      </w:r>
    </w:p>
    <w:p>
      <w:pPr>
        <w:pStyle w:val="Style13"/>
        <w:keepNext w:val="0"/>
        <w:keepLines w:val="0"/>
        <w:widowControl w:val="0"/>
        <w:shd w:val="clear" w:color="auto" w:fill="auto"/>
        <w:bidi w:val="0"/>
        <w:spacing w:before="0" w:after="0" w:line="329" w:lineRule="auto"/>
        <w:ind w:left="0" w:right="0" w:firstLine="0"/>
        <w:jc w:val="both"/>
      </w:pPr>
      <w:r>
        <w:rPr>
          <w:rFonts w:ascii="Times New Roman" w:eastAsia="Times New Roman" w:hAnsi="Times New Roman" w:cs="Times New Roman"/>
          <w:color w:val="000000"/>
          <w:spacing w:val="0"/>
          <w:w w:val="100"/>
          <w:position w:val="0"/>
          <w:shd w:val="clear" w:color="auto" w:fill="auto"/>
        </w:rPr>
        <w:t>Atividade: 26.782.0011.2.073 - Manut. E Func. do Instituto Mun. De Trânsito e Transp. De Iranduba;</w:t>
      </w:r>
    </w:p>
    <w:p>
      <w:pPr>
        <w:pStyle w:val="Style13"/>
        <w:keepNext w:val="0"/>
        <w:keepLines w:val="0"/>
        <w:widowControl w:val="0"/>
        <w:shd w:val="clear" w:color="auto" w:fill="auto"/>
        <w:bidi w:val="0"/>
        <w:spacing w:before="0" w:after="4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Elemento de despesa: 3.3.90.30.00 </w:t>
      </w:r>
      <w:r>
        <w:rPr>
          <w:rFonts w:ascii="Times New Roman" w:eastAsia="Times New Roman" w:hAnsi="Times New Roman" w:cs="Times New Roman"/>
          <w:color w:val="A69185"/>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Material de Consumo</w:t>
      </w:r>
    </w:p>
    <w:p>
      <w:pPr>
        <w:pStyle w:val="Style13"/>
        <w:keepNext w:val="0"/>
        <w:keepLines w:val="0"/>
        <w:widowControl w:val="0"/>
        <w:shd w:val="clear" w:color="auto" w:fill="auto"/>
        <w:bidi w:val="0"/>
        <w:spacing w:before="0" w:after="300" w:line="300" w:lineRule="auto"/>
        <w:ind w:left="0" w:right="20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rPr>
        <w:t>4.4.90.52.00 - Equipamentos e Material permanente.</w:t>
      </w:r>
    </w:p>
    <w:p>
      <w:pPr>
        <w:pStyle w:val="Style13"/>
        <w:keepNext w:val="0"/>
        <w:keepLines w:val="0"/>
        <w:widowControl w:val="0"/>
        <w:shd w:val="clear" w:color="auto" w:fill="auto"/>
        <w:bidi w:val="0"/>
        <w:spacing w:before="0" w:after="960" w:line="293" w:lineRule="auto"/>
        <w:ind w:left="0" w:right="0" w:firstLine="0"/>
        <w:jc w:val="both"/>
      </w:pPr>
      <w:r>
        <w:rPr>
          <w:rFonts w:ascii="Times New Roman" w:eastAsia="Times New Roman" w:hAnsi="Times New Roman" w:cs="Times New Roman"/>
          <w:color w:val="000000"/>
          <w:spacing w:val="0"/>
          <w:w w:val="100"/>
          <w:position w:val="0"/>
          <w:shd w:val="clear" w:color="auto" w:fill="auto"/>
        </w:rPr>
        <w:t>III- Determinar que sejam adotadas as providências necessárias para a formalização da contratação, nos termos disposto no art. 75 inciso II, da LEI N. 14.133/2021;</w:t>
      </w:r>
    </w:p>
    <w:p>
      <w:pPr>
        <w:pStyle w:val="Style13"/>
        <w:keepNext w:val="0"/>
        <w:keepLines w:val="0"/>
        <w:widowControl w:val="0"/>
        <w:shd w:val="clear" w:color="auto" w:fill="auto"/>
        <w:bidi w:val="0"/>
        <w:spacing w:before="0" w:after="4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CIENTIFIQUE-SE, PUBLIQUE-SE E </w:t>
      </w:r>
      <w:r>
        <w:rPr>
          <w:rFonts w:ascii="Times New Roman" w:eastAsia="Times New Roman" w:hAnsi="Times New Roman" w:cs="Times New Roman"/>
          <w:color w:val="000000"/>
          <w:spacing w:val="0"/>
          <w:w w:val="100"/>
          <w:position w:val="0"/>
          <w:shd w:val="clear" w:color="auto" w:fill="auto"/>
          <w:lang w:val="pt-BR" w:eastAsia="pt-BR" w:bidi="pt-BR"/>
        </w:rPr>
        <w:t>CUMPRA-SE.</w:t>
      </w:r>
    </w:p>
    <w:p>
      <w:pPr>
        <w:pStyle w:val="Style1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IRANDUBA-AM, 06 DE MAIO DE 2026.</w:t>
      </w:r>
    </w:p>
    <w:p>
      <w:pPr>
        <w:widowControl w:val="0"/>
        <w:spacing w:line="1" w:lineRule="exact"/>
        <w:sectPr>
          <w:headerReference w:type="default" r:id="rId1037"/>
          <w:footerReference w:type="default" r:id="rId1038"/>
          <w:headerReference w:type="even" r:id="rId1039"/>
          <w:footerReference w:type="even" r:id="rId1040"/>
          <w:footnotePr>
            <w:pos w:val="pageBottom"/>
            <w:numFmt w:val="decimal"/>
            <w:numRestart w:val="continuous"/>
          </w:footnotePr>
          <w:pgSz w:w="12192" w:h="17969"/>
          <w:pgMar w:top="2083" w:left="1351" w:right="1351" w:bottom="589" w:header="0" w:footer="161" w:gutter="72"/>
          <w:cols w:space="720"/>
          <w:noEndnote/>
          <w:rtlGutter/>
          <w:docGrid w:linePitch="360"/>
        </w:sectPr>
      </w:pPr>
      <w:r>
        <w:drawing>
          <wp:anchor distT="279400" distB="3770630" distL="0" distR="0" simplePos="0" relativeHeight="125830134" behindDoc="0" locked="0" layoutInCell="1" allowOverlap="1">
            <wp:simplePos x="0" y="0"/>
            <wp:positionH relativeFrom="margin">
              <wp:posOffset>1781810</wp:posOffset>
            </wp:positionH>
            <wp:positionV relativeFrom="paragraph">
              <wp:posOffset>279400</wp:posOffset>
            </wp:positionV>
            <wp:extent cx="2438400" cy="1913890"/>
            <wp:wrapTopAndBottom/>
            <wp:docPr id="2525" name="Shape 2525"/>
            <a:graphic xmlns:a="http://schemas.openxmlformats.org/drawingml/2006/main">
              <a:graphicData uri="http://schemas.openxmlformats.org/drawingml/2006/picture">
                <pic:pic xmlns:pic="http://schemas.openxmlformats.org/drawingml/2006/picture">
                  <pic:nvPicPr>
                    <pic:cNvPr id="2526" name="Picture box 2526"/>
                    <pic:cNvPicPr/>
                  </pic:nvPicPr>
                  <pic:blipFill>
                    <a:blip r:embed="rId1041"/>
                    <a:stretch/>
                  </pic:blipFill>
                  <pic:spPr>
                    <a:xfrm>
                      <a:ext cx="2438400" cy="1913890"/>
                    </a:xfrm>
                    <a:prstGeom prst="rect"/>
                  </pic:spPr>
                </pic:pic>
              </a:graphicData>
            </a:graphic>
          </wp:anchor>
        </w:drawing>
      </w:r>
      <w:r>
        <w:drawing>
          <wp:anchor distT="5403215" distB="0" distL="0" distR="0" simplePos="0" relativeHeight="125830135" behindDoc="0" locked="0" layoutInCell="1" allowOverlap="1">
            <wp:simplePos x="0" y="0"/>
            <wp:positionH relativeFrom="margin">
              <wp:posOffset>4671060</wp:posOffset>
            </wp:positionH>
            <wp:positionV relativeFrom="paragraph">
              <wp:posOffset>5403215</wp:posOffset>
            </wp:positionV>
            <wp:extent cx="1243330" cy="560705"/>
            <wp:wrapTopAndBottom/>
            <wp:docPr id="2527" name="Shape 2527"/>
            <a:graphic xmlns:a="http://schemas.openxmlformats.org/drawingml/2006/main">
              <a:graphicData uri="http://schemas.openxmlformats.org/drawingml/2006/picture">
                <pic:pic xmlns:pic="http://schemas.openxmlformats.org/drawingml/2006/picture">
                  <pic:nvPicPr>
                    <pic:cNvPr id="2528" name="Picture box 2528"/>
                    <pic:cNvPicPr/>
                  </pic:nvPicPr>
                  <pic:blipFill>
                    <a:blip r:embed="rId1043"/>
                    <a:stretch/>
                  </pic:blipFill>
                  <pic:spPr>
                    <a:xfrm>
                      <a:ext cx="1243330" cy="560705"/>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4" w:after="94"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986" w:left="0" w:right="0" w:bottom="685" w:header="0" w:footer="3" w:gutter="0"/>
          <w:cols w:space="720"/>
          <w:noEndnote/>
          <w:rtlGutter w:val="0"/>
          <w:docGrid w:linePitch="360"/>
        </w:sectPr>
      </w:pPr>
    </w:p>
    <w:p>
      <w:pPr>
        <w:pStyle w:val="Style13"/>
        <w:keepNext w:val="0"/>
        <w:keepLines w:val="0"/>
        <w:widowControl w:val="0"/>
        <w:pBdr>
          <w:top w:val="single" w:sz="4" w:space="0" w:color="auto"/>
        </w:pBdr>
        <w:shd w:val="clear" w:color="auto" w:fill="auto"/>
        <w:bidi w:val="0"/>
        <w:spacing w:before="0" w:after="0" w:line="230" w:lineRule="auto"/>
        <w:ind w:left="0" w:right="780" w:firstLine="0"/>
        <w:jc w:val="center"/>
        <w:rPr>
          <w:sz w:val="20"/>
          <w:szCs w:val="20"/>
        </w:rPr>
        <w:sectPr>
          <w:footnotePr>
            <w:pos w:val="pageBottom"/>
            <w:numFmt w:val="decimal"/>
            <w:numRestart w:val="continuous"/>
          </w:footnotePr>
          <w:type w:val="continuous"/>
          <w:pgSz w:w="12192" w:h="17969"/>
          <w:pgMar w:top="1986" w:left="984" w:right="984" w:bottom="685" w:header="0" w:footer="3" w:gutter="427"/>
          <w:cols w:space="720"/>
          <w:noEndnote/>
          <w:rtlGutter/>
          <w:docGrid w:linePitch="360"/>
        </w:sectPr>
      </w:pPr>
      <w:r>
        <w:rPr>
          <w:rFonts w:ascii="Times New Roman" w:eastAsia="Times New Roman" w:hAnsi="Times New Roman" w:cs="Times New Roman"/>
          <w:b/>
          <w:bCs/>
          <w:color w:val="000000"/>
          <w:spacing w:val="0"/>
          <w:w w:val="100"/>
          <w:position w:val="0"/>
          <w:sz w:val="20"/>
          <w:szCs w:val="20"/>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20"/>
          <w:szCs w:val="20"/>
          <w:shd w:val="clear" w:color="auto" w:fill="auto"/>
        </w:rPr>
        <w:t>69415-000, Iranduba-AM</w:t>
        <w:br/>
        <w:t xml:space="preserve">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20"/>
          <w:szCs w:val="20"/>
          <w:shd w:val="clear" w:color="auto" w:fill="auto"/>
          <w:lang w:val="en-US" w:eastAsia="en-US" w:bidi="en-US"/>
        </w:rPr>
        <w:t>imtti.am@gmail.com</w:t>
      </w:r>
      <w:r>
        <w:fldChar w:fldCharType="end"/>
      </w:r>
    </w:p>
    <w:p>
      <w:pPr>
        <w:pStyle w:val="Style30"/>
        <w:keepNext w:val="0"/>
        <w:keepLines w:val="0"/>
        <w:widowControl w:val="0"/>
        <w:shd w:val="clear" w:color="auto" w:fill="auto"/>
        <w:bidi w:val="0"/>
        <w:spacing w:before="0" w:after="0" w:line="276" w:lineRule="auto"/>
        <w:ind w:left="0" w:right="1120" w:firstLine="0"/>
        <w:jc w:val="center"/>
      </w:pPr>
      <w:r>
        <w:rPr>
          <w:rFonts w:ascii="Times New Roman" w:eastAsia="Times New Roman" w:hAnsi="Times New Roman" w:cs="Times New Roman"/>
          <w:color w:val="000000"/>
          <w:spacing w:val="0"/>
          <w:w w:val="100"/>
          <w:position w:val="0"/>
          <w:shd w:val="clear" w:color="auto" w:fill="auto"/>
        </w:rPr>
        <w:t>ESTADO DO AMAZONAS</w:t>
      </w:r>
    </w:p>
    <w:p>
      <w:pPr>
        <w:pStyle w:val="Style30"/>
        <w:keepNext w:val="0"/>
        <w:keepLines w:val="0"/>
        <w:widowControl w:val="0"/>
        <w:pBdr>
          <w:bottom w:val="single" w:sz="4" w:space="0" w:color="auto"/>
        </w:pBdr>
        <w:shd w:val="clear" w:color="auto" w:fill="auto"/>
        <w:bidi w:val="0"/>
        <w:spacing w:before="0" w:after="580" w:line="276" w:lineRule="auto"/>
        <w:ind w:left="0" w:right="1120" w:firstLine="0"/>
        <w:jc w:val="center"/>
      </w:pPr>
      <w:r>
        <w:rPr>
          <w:rFonts w:ascii="Times New Roman" w:eastAsia="Times New Roman" w:hAnsi="Times New Roman" w:cs="Times New Roman"/>
          <w:color w:val="000000"/>
          <w:spacing w:val="0"/>
          <w:w w:val="100"/>
          <w:position w:val="0"/>
          <w:shd w:val="clear" w:color="auto" w:fill="auto"/>
        </w:rPr>
        <w:t>INSTITUTO MUNICIPAL DE TRANSITO E TRANSPORTE DE</w:t>
        <w:br/>
        <w:t>IRANDUBA -IMTTI</w:t>
      </w:r>
    </w:p>
    <w:p>
      <w:pPr>
        <w:pStyle w:val="Style87"/>
        <w:keepNext w:val="0"/>
        <w:keepLines w:val="0"/>
        <w:widowControl w:val="0"/>
        <w:shd w:val="clear" w:color="auto" w:fill="auto"/>
        <w:bidi w:val="0"/>
        <w:spacing w:before="0" w:after="460" w:line="314" w:lineRule="auto"/>
        <w:ind w:left="0" w:right="1120" w:firstLine="0"/>
        <w:jc w:val="center"/>
        <w:rPr>
          <w:sz w:val="14"/>
          <w:szCs w:val="14"/>
        </w:rPr>
      </w:pPr>
      <w:r>
        <w:rPr>
          <w:color w:val="000000"/>
          <w:spacing w:val="0"/>
          <w:w w:val="100"/>
          <w:position w:val="0"/>
          <w:sz w:val="14"/>
          <w:szCs w:val="14"/>
          <w:shd w:val="clear" w:color="auto" w:fill="auto"/>
          <w:lang w:val="pt-PT" w:eastAsia="pt-PT" w:bidi="pt-PT"/>
        </w:rPr>
        <w:t>INSTITUTO MUNICIPAL DE TRÂNSITO E TRANSPORTE DE IRANDUBA</w:t>
        <w:br/>
        <w:t>DESPACHO DE HOMOLOGAÇÃO E DE ADJUDICAÇÃO</w:t>
      </w:r>
    </w:p>
    <w:p>
      <w:pPr>
        <w:pStyle w:val="Style30"/>
        <w:keepNext w:val="0"/>
        <w:keepLines w:val="0"/>
        <w:widowControl w:val="0"/>
        <w:shd w:val="clear" w:color="auto" w:fill="auto"/>
        <w:bidi w:val="0"/>
        <w:spacing w:before="0" w:after="200" w:line="240" w:lineRule="auto"/>
        <w:ind w:left="2880" w:right="1700" w:firstLine="40"/>
        <w:jc w:val="both"/>
      </w:pPr>
      <w:r>
        <w:rPr>
          <w:rFonts w:ascii="Times New Roman" w:eastAsia="Times New Roman" w:hAnsi="Times New Roman" w:cs="Times New Roman"/>
          <w:color w:val="000000"/>
          <w:spacing w:val="0"/>
          <w:w w:val="100"/>
          <w:position w:val="0"/>
          <w:shd w:val="clear" w:color="auto" w:fill="auto"/>
        </w:rPr>
        <w:t>DISPENSA DE LICITAÇÃO W 004/2026 - IMTTI. CONTRATAÇÃO DE EMPRESA ESPECIALIZADA PARA O FORNECIMENTO DE MATÉRIAS DE SONORIZAÇÃO, PROCESSAMENTO DE DADOS, INFORMÁTICA E ACESSÓRIOS VISANDO ATENDER AS DEMANDAS DO INSTITUTO MUNICIPAL DE TRÂNSITO E TRANSPORTE DE IRANDUBA - IMTTI.</w:t>
      </w:r>
    </w:p>
    <w:p>
      <w:pPr>
        <w:pStyle w:val="Style30"/>
        <w:keepNext w:val="0"/>
        <w:keepLines w:val="0"/>
        <w:widowControl w:val="0"/>
        <w:shd w:val="clear" w:color="auto" w:fill="auto"/>
        <w:bidi w:val="0"/>
        <w:spacing w:before="0" w:after="200" w:line="252" w:lineRule="auto"/>
        <w:ind w:left="2880" w:right="1700" w:firstLine="4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O DIRETOR-PRESIDENTE DO INSTITUTO MUNICIPAL DE TRÂNSITO E TRANSPORTE DE IRANDUBA. </w:t>
      </w:r>
      <w:r>
        <w:rPr>
          <w:rFonts w:ascii="Times New Roman" w:eastAsia="Times New Roman" w:hAnsi="Times New Roman" w:cs="Times New Roman"/>
          <w:b w:val="0"/>
          <w:bCs w:val="0"/>
          <w:color w:val="000000"/>
          <w:spacing w:val="0"/>
          <w:w w:val="100"/>
          <w:position w:val="0"/>
          <w:sz w:val="19"/>
          <w:szCs w:val="19"/>
          <w:shd w:val="clear" w:color="auto" w:fill="auto"/>
        </w:rPr>
        <w:t>NO USO DAS ATRIBUIÇÕES CONFERIDAS POR LEI,</w:t>
      </w:r>
    </w:p>
    <w:p>
      <w:pPr>
        <w:pStyle w:val="Style30"/>
        <w:keepNext w:val="0"/>
        <w:keepLines w:val="0"/>
        <w:widowControl w:val="0"/>
        <w:shd w:val="clear" w:color="auto" w:fill="auto"/>
        <w:bidi w:val="0"/>
        <w:spacing w:before="0" w:after="200" w:line="240" w:lineRule="auto"/>
        <w:ind w:left="2880" w:right="1700" w:firstLine="4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CONSIDERANDO </w:t>
      </w:r>
      <w:r>
        <w:rPr>
          <w:rFonts w:ascii="Times New Roman" w:eastAsia="Times New Roman" w:hAnsi="Times New Roman" w:cs="Times New Roman"/>
          <w:b w:val="0"/>
          <w:bCs w:val="0"/>
          <w:color w:val="000000"/>
          <w:spacing w:val="0"/>
          <w:w w:val="100"/>
          <w:position w:val="0"/>
          <w:sz w:val="19"/>
          <w:szCs w:val="19"/>
          <w:shd w:val="clear" w:color="auto" w:fill="auto"/>
        </w:rPr>
        <w:t xml:space="preserve">A AUTORIZAÇÃO NO PROCESSO ADMINISTRATIVO DA </w:t>
      </w:r>
      <w:r>
        <w:rPr>
          <w:rFonts w:ascii="Times New Roman" w:eastAsia="Times New Roman" w:hAnsi="Times New Roman" w:cs="Times New Roman"/>
          <w:color w:val="000000"/>
          <w:spacing w:val="0"/>
          <w:w w:val="100"/>
          <w:position w:val="0"/>
          <w:sz w:val="18"/>
          <w:szCs w:val="18"/>
          <w:shd w:val="clear" w:color="auto" w:fill="auto"/>
        </w:rPr>
        <w:t xml:space="preserve">DISPENSA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18"/>
          <w:szCs w:val="18"/>
          <w:shd w:val="clear" w:color="auto" w:fill="auto"/>
        </w:rPr>
        <w:t xml:space="preserve">N° 004/2026, </w:t>
      </w:r>
      <w:r>
        <w:rPr>
          <w:rFonts w:ascii="Times New Roman" w:eastAsia="Times New Roman" w:hAnsi="Times New Roman" w:cs="Times New Roman"/>
          <w:b w:val="0"/>
          <w:bCs w:val="0"/>
          <w:color w:val="000000"/>
          <w:spacing w:val="0"/>
          <w:w w:val="100"/>
          <w:position w:val="0"/>
          <w:sz w:val="19"/>
          <w:szCs w:val="19"/>
          <w:shd w:val="clear" w:color="auto" w:fill="auto"/>
        </w:rPr>
        <w:t xml:space="preserve">QUE TRATA DA </w:t>
      </w:r>
      <w:r>
        <w:rPr>
          <w:rFonts w:ascii="Times New Roman" w:eastAsia="Times New Roman" w:hAnsi="Times New Roman" w:cs="Times New Roman"/>
          <w:color w:val="000000"/>
          <w:spacing w:val="0"/>
          <w:w w:val="100"/>
          <w:position w:val="0"/>
          <w:sz w:val="18"/>
          <w:szCs w:val="18"/>
          <w:shd w:val="clear" w:color="auto" w:fill="auto"/>
        </w:rPr>
        <w:t xml:space="preserve">CONTRATAÇÃO DE EMPRESA ESPECIALIZADA PARA O FORNECIMENTO DE MATÉRIAS DE SONORIZAÇÃO, PROCESSAMENTO DE DADOS, INFORMÁTICA E ACESSÓRIOS VISANDO ATENDER AS DEMANDAS DO INSTITUTO MUNICIPAL DE TRÂNSITO E TRANSPORTE DE IRANDUBA - IMTTI,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DEVIDAMENTE </w:t>
      </w:r>
      <w:r>
        <w:rPr>
          <w:rFonts w:ascii="Times New Roman" w:eastAsia="Times New Roman" w:hAnsi="Times New Roman" w:cs="Times New Roman"/>
          <w:b w:val="0"/>
          <w:bCs w:val="0"/>
          <w:color w:val="000000"/>
          <w:spacing w:val="0"/>
          <w:w w:val="100"/>
          <w:position w:val="0"/>
          <w:sz w:val="19"/>
          <w:szCs w:val="19"/>
          <w:shd w:val="clear" w:color="auto" w:fill="auto"/>
        </w:rPr>
        <w:t>PROCESSADO E JULGADO;</w:t>
      </w:r>
    </w:p>
    <w:p>
      <w:pPr>
        <w:pStyle w:val="Style30"/>
        <w:keepNext w:val="0"/>
        <w:keepLines w:val="0"/>
        <w:widowControl w:val="0"/>
        <w:shd w:val="clear" w:color="auto" w:fill="auto"/>
        <w:bidi w:val="0"/>
        <w:spacing w:before="0" w:after="200" w:line="240" w:lineRule="auto"/>
        <w:ind w:left="2880" w:right="1700" w:firstLine="4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CONSIDERANDO </w:t>
      </w:r>
      <w:r>
        <w:rPr>
          <w:rFonts w:ascii="Times New Roman" w:eastAsia="Times New Roman" w:hAnsi="Times New Roman" w:cs="Times New Roman"/>
          <w:b w:val="0"/>
          <w:bCs w:val="0"/>
          <w:color w:val="000000"/>
          <w:spacing w:val="0"/>
          <w:w w:val="100"/>
          <w:position w:val="0"/>
          <w:sz w:val="19"/>
          <w:szCs w:val="19"/>
          <w:shd w:val="clear" w:color="auto" w:fill="auto"/>
        </w:rPr>
        <w:t>QUE FORAM OBSERVADOS OS PRINCÍPIOS DA LEGALIDADE, IMPESSOALIDADE. MORALIDADE. PUBLICIDADE E EFICIÊNCIA;</w:t>
      </w:r>
    </w:p>
    <w:p>
      <w:pPr>
        <w:pStyle w:val="Style30"/>
        <w:keepNext w:val="0"/>
        <w:keepLines w:val="0"/>
        <w:widowControl w:val="0"/>
        <w:shd w:val="clear" w:color="auto" w:fill="auto"/>
        <w:bidi w:val="0"/>
        <w:spacing w:before="0" w:after="200" w:line="259" w:lineRule="auto"/>
        <w:ind w:left="2880" w:right="1700" w:firstLine="4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CONSIDERANDO </w:t>
      </w:r>
      <w:r>
        <w:rPr>
          <w:rFonts w:ascii="Times New Roman" w:eastAsia="Times New Roman" w:hAnsi="Times New Roman" w:cs="Times New Roman"/>
          <w:b w:val="0"/>
          <w:bCs w:val="0"/>
          <w:color w:val="000000"/>
          <w:spacing w:val="0"/>
          <w:w w:val="100"/>
          <w:position w:val="0"/>
          <w:sz w:val="19"/>
          <w:szCs w:val="19"/>
          <w:shd w:val="clear" w:color="auto" w:fill="auto"/>
        </w:rPr>
        <w:t>A REGULARIDADE DOS ATOS PRATICADOS NO PROCESSO ADMINISTRATIVO;</w:t>
      </w:r>
    </w:p>
    <w:p>
      <w:pPr>
        <w:pStyle w:val="Style30"/>
        <w:keepNext w:val="0"/>
        <w:keepLines w:val="0"/>
        <w:widowControl w:val="0"/>
        <w:shd w:val="clear" w:color="auto" w:fill="auto"/>
        <w:bidi w:val="0"/>
        <w:spacing w:before="0" w:after="200" w:line="240" w:lineRule="auto"/>
        <w:ind w:left="2880" w:right="0" w:firstLine="40"/>
        <w:jc w:val="both"/>
      </w:pPr>
      <w:r>
        <w:rPr>
          <w:rFonts w:ascii="Times New Roman" w:eastAsia="Times New Roman" w:hAnsi="Times New Roman" w:cs="Times New Roman"/>
          <w:color w:val="000000"/>
          <w:spacing w:val="0"/>
          <w:w w:val="100"/>
          <w:position w:val="0"/>
          <w:shd w:val="clear" w:color="auto" w:fill="auto"/>
        </w:rPr>
        <w:t>RESOLVE:</w:t>
      </w:r>
    </w:p>
    <w:p>
      <w:pPr>
        <w:pStyle w:val="Style30"/>
        <w:keepNext w:val="0"/>
        <w:keepLines w:val="0"/>
        <w:widowControl w:val="0"/>
        <w:numPr>
          <w:ilvl w:val="0"/>
          <w:numId w:val="199"/>
        </w:numPr>
        <w:shd w:val="clear" w:color="auto" w:fill="auto"/>
        <w:tabs>
          <w:tab w:pos="3102" w:val="left"/>
        </w:tabs>
        <w:bidi w:val="0"/>
        <w:spacing w:before="0" w:after="200" w:line="240" w:lineRule="auto"/>
        <w:ind w:left="2880" w:right="1700" w:firstLine="40"/>
        <w:jc w:val="both"/>
      </w:pPr>
      <w:r>
        <w:rPr>
          <w:rFonts w:ascii="Times New Roman" w:eastAsia="Times New Roman" w:hAnsi="Times New Roman" w:cs="Times New Roman"/>
          <w:color w:val="000000"/>
          <w:spacing w:val="0"/>
          <w:w w:val="100"/>
          <w:position w:val="0"/>
          <w:shd w:val="clear" w:color="auto" w:fill="auto"/>
        </w:rPr>
        <w:t xml:space="preserve">- HOMOLOGAR e ADJUDICAR </w:t>
      </w:r>
      <w:r>
        <w:rPr>
          <w:rFonts w:ascii="Times New Roman" w:eastAsia="Times New Roman" w:hAnsi="Times New Roman" w:cs="Times New Roman"/>
          <w:b w:val="0"/>
          <w:bCs w:val="0"/>
          <w:color w:val="000000"/>
          <w:spacing w:val="0"/>
          <w:w w:val="100"/>
          <w:position w:val="0"/>
          <w:sz w:val="19"/>
          <w:szCs w:val="19"/>
          <w:shd w:val="clear" w:color="auto" w:fill="auto"/>
        </w:rPr>
        <w:t xml:space="preserve">o procedimento de </w:t>
      </w:r>
      <w:r>
        <w:rPr>
          <w:rFonts w:ascii="Times New Roman" w:eastAsia="Times New Roman" w:hAnsi="Times New Roman" w:cs="Times New Roman"/>
          <w:color w:val="000000"/>
          <w:spacing w:val="0"/>
          <w:w w:val="100"/>
          <w:position w:val="0"/>
          <w:shd w:val="clear" w:color="auto" w:fill="auto"/>
        </w:rPr>
        <w:t xml:space="preserve">DISPENSA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w:t>
      </w:r>
      <w:r>
        <w:rPr>
          <w:rFonts w:ascii="Times New Roman" w:eastAsia="Times New Roman" w:hAnsi="Times New Roman" w:cs="Times New Roman"/>
          <w:color w:val="000000"/>
          <w:spacing w:val="0"/>
          <w:w w:val="100"/>
          <w:position w:val="0"/>
          <w:shd w:val="clear" w:color="auto" w:fill="auto"/>
          <w:vertAlign w:val="superscript"/>
        </w:rPr>
        <w:t>v</w:t>
      </w:r>
      <w:r>
        <w:rPr>
          <w:rFonts w:ascii="Times New Roman" w:eastAsia="Times New Roman" w:hAnsi="Times New Roman" w:cs="Times New Roman"/>
          <w:color w:val="000000"/>
          <w:spacing w:val="0"/>
          <w:w w:val="100"/>
          <w:position w:val="0"/>
          <w:shd w:val="clear" w:color="auto" w:fill="auto"/>
        </w:rPr>
        <w:t xml:space="preserve"> </w:t>
      </w:r>
      <w:r>
        <w:rPr>
          <w:rFonts w:ascii="Times New Roman" w:eastAsia="Times New Roman" w:hAnsi="Times New Roman" w:cs="Times New Roman"/>
          <w:b w:val="0"/>
          <w:bCs w:val="0"/>
          <w:color w:val="000000"/>
          <w:spacing w:val="0"/>
          <w:w w:val="100"/>
          <w:position w:val="0"/>
          <w:sz w:val="19"/>
          <w:szCs w:val="19"/>
          <w:shd w:val="clear" w:color="auto" w:fill="auto"/>
        </w:rPr>
        <w:t xml:space="preserve">004/2026, cujo objeto é a </w:t>
      </w:r>
      <w:r>
        <w:rPr>
          <w:rFonts w:ascii="Times New Roman" w:eastAsia="Times New Roman" w:hAnsi="Times New Roman" w:cs="Times New Roman"/>
          <w:color w:val="000000"/>
          <w:spacing w:val="0"/>
          <w:w w:val="100"/>
          <w:position w:val="0"/>
          <w:shd w:val="clear" w:color="auto" w:fill="auto"/>
        </w:rPr>
        <w:t xml:space="preserve">CONTRATAÇÃO DE EMPRESA ESPECIALIZADA PARA O FORNECIMENTO DE MATÉRIAS DE SONORIZAÇÃO, PROCESSAMENTO DE DADOS, INFORMÁTICA E ACESSÓRIOS VISANDO ATENDER AS DEMANDAS DO INSTITUTO MUNICIPAL DE TRÂNSITO E TRANSPORTE BE IRANDURA - IMTTI, </w:t>
      </w:r>
      <w:r>
        <w:rPr>
          <w:rFonts w:ascii="Times New Roman" w:eastAsia="Times New Roman" w:hAnsi="Times New Roman" w:cs="Times New Roman"/>
          <w:b w:val="0"/>
          <w:bCs w:val="0"/>
          <w:color w:val="000000"/>
          <w:spacing w:val="0"/>
          <w:w w:val="100"/>
          <w:position w:val="0"/>
          <w:sz w:val="19"/>
          <w:szCs w:val="19"/>
          <w:shd w:val="clear" w:color="auto" w:fill="auto"/>
        </w:rPr>
        <w:t xml:space="preserve">junto a Empresa </w:t>
      </w:r>
      <w:r>
        <w:rPr>
          <w:rFonts w:ascii="Times New Roman" w:eastAsia="Times New Roman" w:hAnsi="Times New Roman" w:cs="Times New Roman"/>
          <w:color w:val="000000"/>
          <w:spacing w:val="0"/>
          <w:w w:val="100"/>
          <w:position w:val="0"/>
          <w:shd w:val="clear" w:color="auto" w:fill="auto"/>
        </w:rPr>
        <w:t xml:space="preserve">CNPJ 59.410.211/0001-4S - </w:t>
      </w:r>
      <w:r>
        <w:rPr>
          <w:rFonts w:ascii="Times New Roman" w:eastAsia="Times New Roman" w:hAnsi="Times New Roman" w:cs="Times New Roman"/>
          <w:color w:val="000000"/>
          <w:spacing w:val="0"/>
          <w:w w:val="100"/>
          <w:position w:val="0"/>
          <w:shd w:val="clear" w:color="auto" w:fill="auto"/>
          <w:lang w:val="pt-BR" w:eastAsia="pt-BR" w:bidi="pt-BR"/>
        </w:rPr>
        <w:t>GAB</w:t>
      </w:r>
      <w:r>
        <w:rPr>
          <w:rFonts w:ascii="Times New Roman" w:eastAsia="Times New Roman" w:hAnsi="Times New Roman" w:cs="Times New Roman"/>
          <w:color w:val="000000"/>
          <w:spacing w:val="0"/>
          <w:w w:val="100"/>
          <w:position w:val="0"/>
          <w:u w:val="single"/>
          <w:shd w:val="clear" w:color="auto" w:fill="auto"/>
          <w:lang w:val="pt-BR" w:eastAsia="pt-BR" w:bidi="pt-BR"/>
        </w:rPr>
        <w:t>RIE</w:t>
      </w:r>
      <w:r>
        <w:rPr>
          <w:rFonts w:ascii="Times New Roman" w:eastAsia="Times New Roman" w:hAnsi="Times New Roman" w:cs="Times New Roman"/>
          <w:color w:val="000000"/>
          <w:spacing w:val="0"/>
          <w:w w:val="100"/>
          <w:position w:val="0"/>
          <w:shd w:val="clear" w:color="auto" w:fill="auto"/>
          <w:lang w:val="pt-BR" w:eastAsia="pt-BR" w:bidi="pt-BR"/>
        </w:rPr>
        <w:t xml:space="preserve">L </w:t>
      </w:r>
      <w:r>
        <w:rPr>
          <w:rFonts w:ascii="Times New Roman" w:eastAsia="Times New Roman" w:hAnsi="Times New Roman" w:cs="Times New Roman"/>
          <w:color w:val="000000"/>
          <w:spacing w:val="0"/>
          <w:w w:val="100"/>
          <w:position w:val="0"/>
          <w:shd w:val="clear" w:color="auto" w:fill="auto"/>
        </w:rPr>
        <w:t>KLEBER DA COSTA BRUNO;</w:t>
      </w:r>
    </w:p>
    <w:p>
      <w:pPr>
        <w:pStyle w:val="Style30"/>
        <w:keepNext w:val="0"/>
        <w:keepLines w:val="0"/>
        <w:widowControl w:val="0"/>
        <w:numPr>
          <w:ilvl w:val="0"/>
          <w:numId w:val="199"/>
        </w:numPr>
        <w:shd w:val="clear" w:color="auto" w:fill="auto"/>
        <w:tabs>
          <w:tab w:pos="3145" w:val="left"/>
        </w:tabs>
        <w:bidi w:val="0"/>
        <w:spacing w:before="0" w:after="200" w:line="240" w:lineRule="auto"/>
        <w:ind w:left="2880" w:right="1700" w:firstLine="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 O valor total adjudicado é de RS 48.998,50 (quarenta e oito mil, novecentos e noventa e oito reais e cinquenta centavos), por ter apresentado proposta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mais </w:t>
      </w:r>
      <w:r>
        <w:rPr>
          <w:rFonts w:ascii="Times New Roman" w:eastAsia="Times New Roman" w:hAnsi="Times New Roman" w:cs="Times New Roman"/>
          <w:b w:val="0"/>
          <w:bCs w:val="0"/>
          <w:color w:val="000000"/>
          <w:spacing w:val="0"/>
          <w:w w:val="100"/>
          <w:position w:val="0"/>
          <w:sz w:val="19"/>
          <w:szCs w:val="19"/>
          <w:shd w:val="clear" w:color="auto" w:fill="auto"/>
        </w:rPr>
        <w:t xml:space="preserve">vantajosa para a Administração e atendido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às </w:t>
      </w:r>
      <w:r>
        <w:rPr>
          <w:rFonts w:ascii="Times New Roman" w:eastAsia="Times New Roman" w:hAnsi="Times New Roman" w:cs="Times New Roman"/>
          <w:b w:val="0"/>
          <w:bCs w:val="0"/>
          <w:color w:val="000000"/>
          <w:spacing w:val="0"/>
          <w:w w:val="100"/>
          <w:position w:val="0"/>
          <w:sz w:val="19"/>
          <w:szCs w:val="19"/>
          <w:shd w:val="clear" w:color="auto" w:fill="auto"/>
        </w:rPr>
        <w:t>exigências do instrumento convocatório, a correr na seguinte rubrica:</w:t>
      </w:r>
    </w:p>
    <w:p>
      <w:pPr>
        <w:pStyle w:val="Style30"/>
        <w:keepNext w:val="0"/>
        <w:keepLines w:val="0"/>
        <w:widowControl w:val="0"/>
        <w:shd w:val="clear" w:color="auto" w:fill="auto"/>
        <w:bidi w:val="0"/>
        <w:spacing w:before="0" w:after="200" w:line="233" w:lineRule="auto"/>
        <w:ind w:left="2880" w:right="1700" w:firstLine="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Unidade: 05.01 - Instituto Municipal do Trânsito e Transporto de Iranduba;</w:t>
      </w:r>
    </w:p>
    <w:p>
      <w:pPr>
        <w:pStyle w:val="Style30"/>
        <w:keepNext w:val="0"/>
        <w:keepLines w:val="0"/>
        <w:widowControl w:val="0"/>
        <w:shd w:val="clear" w:color="auto" w:fill="auto"/>
        <w:bidi w:val="0"/>
        <w:spacing w:before="0" w:after="200" w:line="233" w:lineRule="auto"/>
        <w:ind w:left="2880" w:right="1700" w:firstLine="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Atividade: 26.782.0011.2.073 — Manut. E Func. do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Instituto </w:t>
      </w:r>
      <w:r>
        <w:rPr>
          <w:rFonts w:ascii="Times New Roman" w:eastAsia="Times New Roman" w:hAnsi="Times New Roman" w:cs="Times New Roman"/>
          <w:b w:val="0"/>
          <w:bCs w:val="0"/>
          <w:color w:val="000000"/>
          <w:spacing w:val="0"/>
          <w:w w:val="100"/>
          <w:position w:val="0"/>
          <w:sz w:val="19"/>
          <w:szCs w:val="19"/>
          <w:shd w:val="clear" w:color="auto" w:fill="auto"/>
        </w:rPr>
        <w:t>Mun. Dc Trânsito c Transp. De Iranduba;</w:t>
      </w:r>
    </w:p>
    <w:p>
      <w:pPr>
        <w:pStyle w:val="Style30"/>
        <w:keepNext w:val="0"/>
        <w:keepLines w:val="0"/>
        <w:widowControl w:val="0"/>
        <w:shd w:val="clear" w:color="auto" w:fill="auto"/>
        <w:bidi w:val="0"/>
        <w:spacing w:before="0" w:after="0" w:line="228" w:lineRule="auto"/>
        <w:ind w:left="2880" w:right="0" w:firstLine="40"/>
        <w:jc w:val="both"/>
        <w:rPr>
          <w:sz w:val="19"/>
          <w:szCs w:val="19"/>
        </w:rPr>
      </w:pPr>
      <w:r>
        <w:drawing>
          <wp:anchor distT="0" distB="0" distL="114300" distR="114300" simplePos="0" relativeHeight="125830136" behindDoc="0" locked="0" layoutInCell="1" allowOverlap="1">
            <wp:simplePos x="0" y="0"/>
            <wp:positionH relativeFrom="margin">
              <wp:posOffset>5379720</wp:posOffset>
            </wp:positionH>
            <wp:positionV relativeFrom="paragraph">
              <wp:posOffset>12700</wp:posOffset>
            </wp:positionV>
            <wp:extent cx="1261745" cy="530225"/>
            <wp:wrapSquare wrapText="bothSides"/>
            <wp:docPr id="2529" name="Shape 2529"/>
            <a:graphic xmlns:a="http://schemas.openxmlformats.org/drawingml/2006/main">
              <a:graphicData uri="http://schemas.openxmlformats.org/drawingml/2006/picture">
                <pic:pic xmlns:pic="http://schemas.openxmlformats.org/drawingml/2006/picture">
                  <pic:nvPicPr>
                    <pic:cNvPr id="2530" name="Picture box 2530"/>
                    <pic:cNvPicPr/>
                  </pic:nvPicPr>
                  <pic:blipFill>
                    <a:blip r:embed="rId1045"/>
                    <a:stretch/>
                  </pic:blipFill>
                  <pic:spPr>
                    <a:xfrm>
                      <a:ext cx="1261745" cy="530225"/>
                    </a:xfrm>
                    <a:prstGeom prst="rect"/>
                  </pic:spPr>
                </pic:pic>
              </a:graphicData>
            </a:graphic>
          </wp:anchor>
        </w:drawing>
      </w:r>
      <w:r>
        <w:rPr>
          <w:rFonts w:ascii="Times New Roman" w:eastAsia="Times New Roman" w:hAnsi="Times New Roman" w:cs="Times New Roman"/>
          <w:b w:val="0"/>
          <w:bCs w:val="0"/>
          <w:color w:val="000000"/>
          <w:spacing w:val="0"/>
          <w:w w:val="100"/>
          <w:position w:val="0"/>
          <w:sz w:val="19"/>
          <w:szCs w:val="19"/>
          <w:shd w:val="clear" w:color="auto" w:fill="auto"/>
        </w:rPr>
        <w:t>Elemento de despesa:</w:t>
      </w:r>
    </w:p>
    <w:p>
      <w:pPr>
        <w:pStyle w:val="Style30"/>
        <w:keepNext w:val="0"/>
        <w:keepLines w:val="0"/>
        <w:widowControl w:val="0"/>
        <w:shd w:val="clear" w:color="auto" w:fill="auto"/>
        <w:bidi w:val="0"/>
        <w:spacing w:before="0" w:after="0" w:line="228" w:lineRule="auto"/>
        <w:ind w:left="2880" w:right="0" w:firstLine="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3.3.90.30.00 - Material de Consumo.</w:t>
      </w:r>
    </w:p>
    <w:p>
      <w:pPr>
        <w:pStyle w:val="Style2"/>
        <w:keepNext w:val="0"/>
        <w:keepLines w:val="0"/>
        <w:widowControl w:val="0"/>
        <w:shd w:val="clear" w:color="auto" w:fill="auto"/>
        <w:bidi w:val="0"/>
        <w:spacing w:before="0" w:after="200" w:line="240" w:lineRule="auto"/>
        <w:ind w:left="2880" w:right="0" w:firstLine="4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4.4.90.52.00 Equipamentos e Material permanente.</w:t>
      </w:r>
    </w:p>
    <w:p>
      <w:pPr>
        <w:pStyle w:val="Style30"/>
        <w:keepNext w:val="0"/>
        <w:keepLines w:val="0"/>
        <w:widowControl w:val="0"/>
        <w:shd w:val="clear" w:color="auto" w:fill="auto"/>
        <w:bidi w:val="0"/>
        <w:spacing w:before="0" w:after="240" w:line="228" w:lineRule="auto"/>
        <w:ind w:left="2880" w:right="1700" w:firstLine="4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III- Determinar que sejam adotadas as providências necessárias para a formalização da contratação, nos termos disposto no art. 75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inciso </w:t>
      </w:r>
      <w:r>
        <w:rPr>
          <w:rFonts w:ascii="Times New Roman" w:eastAsia="Times New Roman" w:hAnsi="Times New Roman" w:cs="Times New Roman"/>
          <w:b w:val="0"/>
          <w:bCs w:val="0"/>
          <w:color w:val="000000"/>
          <w:spacing w:val="0"/>
          <w:w w:val="100"/>
          <w:position w:val="0"/>
          <w:sz w:val="19"/>
          <w:szCs w:val="19"/>
          <w:shd w:val="clear" w:color="auto" w:fill="auto"/>
        </w:rPr>
        <w:t>II. da LEI N. 14.133/2021;</w:t>
      </w:r>
    </w:p>
    <w:p>
      <w:pPr>
        <w:pStyle w:val="Style2"/>
        <w:keepNext w:val="0"/>
        <w:keepLines w:val="0"/>
        <w:widowControl w:val="0"/>
        <w:shd w:val="clear" w:color="auto" w:fill="auto"/>
        <w:bidi w:val="0"/>
        <w:spacing w:before="0" w:after="200" w:line="240" w:lineRule="auto"/>
        <w:ind w:left="0" w:right="0" w:firstLine="0"/>
        <w:jc w:val="left"/>
        <w:rPr>
          <w:sz w:val="14"/>
          <w:szCs w:val="14"/>
        </w:rPr>
        <w:sectPr>
          <w:headerReference w:type="default" r:id="rId1047"/>
          <w:footerReference w:type="default" r:id="rId1048"/>
          <w:headerReference w:type="even" r:id="rId1049"/>
          <w:footerReference w:type="even" r:id="rId1050"/>
          <w:footnotePr>
            <w:pos w:val="pageBottom"/>
            <w:numFmt w:val="decimal"/>
            <w:numRestart w:val="continuous"/>
          </w:footnotePr>
          <w:pgSz w:w="12192" w:h="17969"/>
          <w:pgMar w:top="1319" w:left="574" w:right="574" w:bottom="753" w:header="0" w:footer="325" w:gutter="1248"/>
          <w:cols w:space="720"/>
          <w:noEndnote/>
          <w:rtlGutter w:val="0"/>
          <w:docGrid w:linePitch="360"/>
        </w:sectPr>
      </w:pPr>
      <w:r>
        <mc:AlternateContent>
          <mc:Choice Requires="wps">
            <w:drawing>
              <wp:anchor distT="0" distB="0" distL="114300" distR="114300" simplePos="0" relativeHeight="125830137" behindDoc="0" locked="0" layoutInCell="1" allowOverlap="1">
                <wp:simplePos x="0" y="0"/>
                <wp:positionH relativeFrom="margin">
                  <wp:posOffset>6812280</wp:posOffset>
                </wp:positionH>
                <wp:positionV relativeFrom="paragraph">
                  <wp:posOffset>0</wp:posOffset>
                </wp:positionV>
                <wp:extent cx="161290" cy="125095"/>
                <wp:wrapSquare wrapText="bothSides"/>
                <wp:docPr id="2535" name="Shape 2535"/>
                <a:graphic xmlns:a="http://schemas.openxmlformats.org/drawingml/2006/main">
                  <a:graphicData uri="http://schemas.microsoft.com/office/word/2010/wordprocessingShape">
                    <wps:wsp>
                      <wps:cNvSpPr txBox="1"/>
                      <wps:spPr>
                        <a:xfrm>
                          <a:ext cx="16129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1/2</w:t>
                            </w:r>
                          </w:p>
                        </w:txbxContent>
                      </wps:txbx>
                      <wps:bodyPr wrap="none" lIns="0" tIns="0" rIns="0" bIns="0">
                        <a:noAutoFit/>
                      </wps:bodyPr>
                    </wps:wsp>
                  </a:graphicData>
                </a:graphic>
              </wp:anchor>
            </w:drawing>
          </mc:Choice>
          <mc:Fallback>
            <w:pict>
              <v:shape id="_x0000_s3561" type="#_x0000_t202" style="position:absolute;margin-left:536.39999999999998pt;margin-top:0;width:12.699999999999999pt;height:9.8499999999999996pt;z-index:-125828616;mso-wrap-distance-left:9.pt;mso-wrap-distance-right:9.pt;mso-position-horizont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1/2</w:t>
                      </w:r>
                    </w:p>
                  </w:txbxContent>
                </v:textbox>
                <w10:wrap type="square" anchorx="margin"/>
              </v:shape>
            </w:pict>
          </mc:Fallback>
        </mc:AlternateContent>
      </w: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https://www,dianomunicipa|,çom,br/aam/matena/7AFB41FF/fbb940751690773e5af04407cd250698fbb940751690773e5af04407cd250698</w:t>
      </w:r>
    </w:p>
    <w:p>
      <w:pPr>
        <w:pStyle w:val="Style87"/>
        <w:keepNext w:val="0"/>
        <w:keepLines w:val="0"/>
        <w:framePr w:w="922" w:h="821" w:wrap="none" w:hAnchor="page" w:x="3436" w:y="1034"/>
        <w:widowControl w:val="0"/>
        <w:shd w:val="clear" w:color="auto" w:fill="auto"/>
        <w:bidi w:val="0"/>
        <w:spacing w:before="0" w:after="0" w:line="240" w:lineRule="auto"/>
        <w:ind w:left="0" w:right="0" w:firstLine="0"/>
        <w:jc w:val="left"/>
        <w:rPr>
          <w:sz w:val="16"/>
          <w:szCs w:val="16"/>
        </w:rPr>
      </w:pPr>
      <w:r>
        <w:rPr>
          <w:i/>
          <w:iCs/>
          <w:color w:val="000000"/>
          <w:spacing w:val="0"/>
          <w:w w:val="100"/>
          <w:position w:val="0"/>
          <w:sz w:val="16"/>
          <w:szCs w:val="16"/>
          <w:shd w:val="clear" w:color="auto" w:fill="auto"/>
          <w:lang w:val="pt-BR" w:eastAsia="pt-BR" w:bidi="pt-BR"/>
        </w:rPr>
        <w:t>LUDfMA</w:t>
      </w:r>
    </w:p>
    <w:p>
      <w:pPr>
        <w:pStyle w:val="Style30"/>
        <w:keepNext w:val="0"/>
        <w:keepLines w:val="0"/>
        <w:framePr w:w="922" w:h="821" w:wrap="none" w:hAnchor="page" w:x="3436" w:y="1034"/>
        <w:widowControl w:val="0"/>
        <w:shd w:val="clear" w:color="auto" w:fill="auto"/>
        <w:bidi w:val="0"/>
        <w:spacing w:before="0" w:after="0" w:line="23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Portaria N ‘</w:t>
      </w:r>
    </w:p>
    <w:p>
      <w:pPr>
        <w:pStyle w:val="Style2"/>
        <w:keepNext w:val="0"/>
        <w:keepLines w:val="0"/>
        <w:framePr w:w="922" w:h="821" w:wrap="none" w:hAnchor="page" w:x="3436" w:y="1034"/>
        <w:widowControl w:val="0"/>
        <w:shd w:val="clear" w:color="auto" w:fill="auto"/>
        <w:bidi w:val="0"/>
        <w:spacing w:before="0" w:after="0" w:line="230" w:lineRule="auto"/>
        <w:ind w:left="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BR" w:eastAsia="pt-BR" w:bidi="pt-BR"/>
        </w:rPr>
        <w:t>Dirctor-^IJr&lt;</w:t>
      </w:r>
    </w:p>
    <w:p>
      <w:pPr>
        <w:pStyle w:val="Style34"/>
        <w:keepNext w:val="0"/>
        <w:keepLines w:val="0"/>
        <w:framePr w:w="1027" w:h="269" w:wrap="none" w:hAnchor="page" w:x="3426" w:y="15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CIENTIHQ</w:t>
      </w:r>
    </w:p>
    <w:p>
      <w:pPr>
        <w:pStyle w:val="Style34"/>
        <w:keepNext w:val="0"/>
        <w:keepLines w:val="0"/>
        <w:framePr w:w="1589" w:h="245" w:wrap="none" w:hAnchor="page" w:x="6234" w:y="15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 E CUMPRA-SE</w:t>
      </w:r>
    </w:p>
    <w:p>
      <w:pPr>
        <w:pStyle w:val="Style34"/>
        <w:keepNext w:val="0"/>
        <w:keepLines w:val="0"/>
        <w:framePr w:w="619" w:h="221" w:wrap="none" w:hAnchor="page" w:x="5072" w:y="17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PUBLI</w:t>
      </w:r>
    </w:p>
    <w:p>
      <w:pPr>
        <w:pStyle w:val="Style34"/>
        <w:keepNext w:val="0"/>
        <w:keepLines w:val="0"/>
        <w:framePr w:w="398" w:h="245" w:wrap="none" w:hAnchor="page" w:x="6546" w:y="587"/>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BR" w:eastAsia="pt-BR" w:bidi="pt-BR"/>
        </w:rPr>
        <w:t>026.</w:t>
      </w:r>
    </w:p>
    <w:p>
      <w:pPr>
        <w:pStyle w:val="Style34"/>
        <w:keepNext w:val="0"/>
        <w:keepLines w:val="0"/>
        <w:framePr w:w="816" w:h="259" w:wrap="none" w:hAnchor="page" w:x="3435" w:y="592"/>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1RANDU</w:t>
      </w:r>
    </w:p>
    <w:p>
      <w:pPr>
        <w:pStyle w:val="Style34"/>
        <w:keepNext w:val="0"/>
        <w:keepLines w:val="0"/>
        <w:framePr w:w="1901" w:h="432" w:wrap="none" w:hAnchor="page" w:x="4304" w:y="1245"/>
        <w:widowControl w:val="0"/>
        <w:shd w:val="clear" w:color="auto" w:fill="auto"/>
        <w:bidi w:val="0"/>
        <w:spacing w:before="0" w:after="0" w:line="257" w:lineRule="auto"/>
        <w:ind w:left="0" w:right="0" w:firstLine="0"/>
        <w:jc w:val="both"/>
        <w:rPr>
          <w:sz w:val="16"/>
          <w:szCs w:val="16"/>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r 879/2021"- GAB/PM1 csidentc do IMTTI</w:t>
      </w:r>
    </w:p>
    <w:p>
      <w:pPr>
        <w:pStyle w:val="Style2"/>
        <w:keepNext w:val="0"/>
        <w:keepLines w:val="0"/>
        <w:framePr w:w="403" w:h="240" w:wrap="none" w:hAnchor="page" w:x="5370" w:y="597"/>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EM</w:t>
      </w:r>
    </w:p>
    <w:p>
      <w:pPr>
        <w:widowControl w:val="0"/>
        <w:spacing w:line="360" w:lineRule="exact"/>
      </w:pPr>
      <w:r>
        <w:drawing>
          <wp:anchor distT="0" distB="161290" distL="423545" distR="798830" simplePos="0" relativeHeight="62915715" behindDoc="1" locked="0" layoutInCell="1" allowOverlap="1">
            <wp:simplePos x="0" y="0"/>
            <wp:positionH relativeFrom="page">
              <wp:posOffset>2598420</wp:posOffset>
            </wp:positionH>
            <wp:positionV relativeFrom="margin">
              <wp:posOffset>73660</wp:posOffset>
            </wp:positionV>
            <wp:extent cx="1572895" cy="829310"/>
            <wp:wrapNone/>
            <wp:docPr id="2537" name="Shape 2537"/>
            <a:graphic xmlns:a="http://schemas.openxmlformats.org/drawingml/2006/main">
              <a:graphicData uri="http://schemas.openxmlformats.org/drawingml/2006/picture">
                <pic:pic xmlns:pic="http://schemas.openxmlformats.org/drawingml/2006/picture">
                  <pic:nvPicPr>
                    <pic:cNvPr id="2538" name="Picture box 2538"/>
                    <pic:cNvPicPr/>
                  </pic:nvPicPr>
                  <pic:blipFill>
                    <a:blip r:embed="rId1051"/>
                    <a:stretch/>
                  </pic:blipFill>
                  <pic:spPr>
                    <a:xfrm>
                      <a:ext cx="1572895" cy="829310"/>
                    </a:xfrm>
                    <a:prstGeom prst="rect"/>
                  </pic:spPr>
                </pic:pic>
              </a:graphicData>
            </a:graphic>
          </wp:anchor>
        </w:drawing>
      </w:r>
    </w:p>
    <w:p>
      <w:pPr>
        <w:widowControl w:val="0"/>
        <w:spacing w:line="360" w:lineRule="exact"/>
      </w:pPr>
    </w:p>
    <w:p>
      <w:pPr>
        <w:widowControl w:val="0"/>
        <w:spacing w:line="360" w:lineRule="exact"/>
      </w:pPr>
    </w:p>
    <w:p>
      <w:pPr>
        <w:widowControl w:val="0"/>
        <w:spacing w:after="657" w:line="1" w:lineRule="exact"/>
      </w:pPr>
    </w:p>
    <w:p>
      <w:pPr>
        <w:widowControl w:val="0"/>
        <w:spacing w:line="1" w:lineRule="exact"/>
        <w:sectPr>
          <w:footnotePr>
            <w:pos w:val="pageBottom"/>
            <w:numFmt w:val="decimal"/>
            <w:numRestart w:val="continuous"/>
          </w:footnotePr>
          <w:pgSz w:w="12192" w:h="17969"/>
          <w:pgMar w:top="1162" w:left="540" w:right="540" w:bottom="741" w:header="0" w:footer="313" w:gutter="96"/>
          <w:cols w:space="720"/>
          <w:noEndnote/>
          <w:rtlGutter/>
          <w:docGrid w:linePitch="360"/>
        </w:sectPr>
      </w:pPr>
    </w:p>
    <w:p>
      <w:pPr>
        <w:pStyle w:val="Style3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Publicado por:</w:t>
      </w:r>
    </w:p>
    <w:p>
      <w:pPr>
        <w:pStyle w:val="Style30"/>
        <w:keepNext w:val="0"/>
        <w:keepLines w:val="0"/>
        <w:widowControl w:val="0"/>
        <w:shd w:val="clear" w:color="auto" w:fill="auto"/>
        <w:bidi w:val="0"/>
        <w:spacing w:before="0" w:after="360" w:line="240" w:lineRule="auto"/>
        <w:ind w:left="2320" w:right="0" w:firstLine="0"/>
        <w:jc w:val="right"/>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Barbara Brito de Souza </w:t>
      </w:r>
      <w:r>
        <w:rPr>
          <w:rFonts w:ascii="Times New Roman" w:eastAsia="Times New Roman" w:hAnsi="Times New Roman" w:cs="Times New Roman"/>
          <w:color w:val="000000"/>
          <w:spacing w:val="0"/>
          <w:w w:val="100"/>
          <w:position w:val="0"/>
          <w:shd w:val="clear" w:color="auto" w:fill="auto"/>
          <w:lang w:val="pt-BR" w:eastAsia="pt-BR" w:bidi="pt-BR"/>
        </w:rPr>
        <w:t>Código Idcntificador;7AFB41FF</w:t>
      </w:r>
    </w:p>
    <w:p>
      <w:pPr>
        <w:pStyle w:val="Style30"/>
        <w:keepNext w:val="0"/>
        <w:keepLines w:val="0"/>
        <w:widowControl w:val="0"/>
        <w:shd w:val="clear" w:color="auto" w:fill="auto"/>
        <w:bidi w:val="0"/>
        <w:spacing w:before="0" w:after="0" w:line="223" w:lineRule="auto"/>
        <w:ind w:left="0" w:right="0" w:firstLine="0"/>
        <w:jc w:val="both"/>
        <w:rPr>
          <w:sz w:val="19"/>
          <w:szCs w:val="19"/>
        </w:rPr>
      </w:pPr>
      <w:r>
        <w:rPr>
          <w:rFonts w:ascii="Times New Roman" w:eastAsia="Times New Roman" w:hAnsi="Times New Roman" w:cs="Times New Roman"/>
          <w:color w:val="000000"/>
          <w:spacing w:val="0"/>
          <w:w w:val="100"/>
          <w:position w:val="0"/>
          <w:sz w:val="16"/>
          <w:szCs w:val="16"/>
          <w:shd w:val="clear" w:color="auto" w:fill="auto"/>
          <w:lang w:val="pt-BR" w:eastAsia="pt-BR" w:bidi="pt-BR"/>
        </w:rPr>
        <w:t xml:space="preserve">Matéria publicada no Diário Oficial Eletrônico dos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Municípios do Estado do Amazonas no dia 11/05/2026. Edição 4102</w:t>
      </w:r>
    </w:p>
    <w:p>
      <w:pPr>
        <w:pStyle w:val="Style30"/>
        <w:keepNext w:val="0"/>
        <w:keepLines w:val="0"/>
        <w:widowControl w:val="0"/>
        <w:shd w:val="clear" w:color="auto" w:fill="auto"/>
        <w:bidi w:val="0"/>
        <w:spacing w:before="0" w:after="0" w:line="223" w:lineRule="auto"/>
        <w:ind w:left="0" w:right="0" w:firstLine="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 verificação dc autenticidade da matéria pode scr feita informando o código identificador no site:</w:t>
      </w:r>
    </w:p>
    <w:p>
      <w:pPr>
        <w:pStyle w:val="Style30"/>
        <w:keepNext w:val="0"/>
        <w:keepLines w:val="0"/>
        <w:widowControl w:val="0"/>
        <w:shd w:val="clear" w:color="auto" w:fill="auto"/>
        <w:bidi w:val="0"/>
        <w:spacing w:before="0" w:after="10440" w:line="223" w:lineRule="auto"/>
        <w:ind w:left="0" w:right="0" w:firstLine="0"/>
        <w:jc w:val="both"/>
        <w:rPr>
          <w:sz w:val="19"/>
          <w:szCs w:val="19"/>
        </w:rPr>
      </w:pPr>
      <w:r>
        <w:fldChar w:fldCharType="begin"/>
      </w:r>
      <w:r>
        <w:rPr/>
        <w:instrText> HYPERLINK "https://www.diariomunicipal.com.br" </w:instrText>
      </w:r>
      <w:r>
        <w:fldChar w:fldCharType="separate"/>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https://www.diariomunicipal.com.br</w:t>
      </w:r>
      <w:r>
        <w:fldChar w:fldCharType="end"/>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aam/</w:t>
      </w:r>
    </w:p>
    <w:p>
      <w:pPr>
        <w:pStyle w:val="Style19"/>
        <w:keepNext w:val="0"/>
        <w:keepLines w:val="0"/>
        <w:widowControl w:val="0"/>
        <w:pBdr>
          <w:top w:val="single" w:sz="4" w:space="0" w:color="auto"/>
        </w:pBdr>
        <w:shd w:val="clear" w:color="auto" w:fill="auto"/>
        <w:bidi w:val="0"/>
        <w:spacing w:before="0" w:after="1000" w:line="240" w:lineRule="auto"/>
        <w:ind w:left="0" w:right="0" w:firstLine="0"/>
        <w:jc w:val="right"/>
        <w:rPr>
          <w:sz w:val="20"/>
          <w:szCs w:val="20"/>
        </w:rPr>
      </w:pPr>
      <w:r>
        <mc:AlternateContent>
          <mc:Choice Requires="wps">
            <w:drawing>
              <wp:anchor distT="0" distB="0" distL="114300" distR="114300" simplePos="0" relativeHeight="125830139" behindDoc="0" locked="0" layoutInCell="1" allowOverlap="1">
                <wp:simplePos x="0" y="0"/>
                <wp:positionH relativeFrom="margin">
                  <wp:posOffset>4980305</wp:posOffset>
                </wp:positionH>
                <wp:positionV relativeFrom="paragraph">
                  <wp:posOffset>774700</wp:posOffset>
                </wp:positionV>
                <wp:extent cx="170815" cy="140335"/>
                <wp:wrapSquare wrapText="bothSides"/>
                <wp:docPr id="2539" name="Shape 2539"/>
                <a:graphic xmlns:a="http://schemas.openxmlformats.org/drawingml/2006/main">
                  <a:graphicData uri="http://schemas.microsoft.com/office/word/2010/wordprocessingShape">
                    <wps:wsp>
                      <wps:cNvSpPr txBox="1"/>
                      <wps:spPr>
                        <a:xfrm>
                          <a:ext cx="170815" cy="140335"/>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2/2</w:t>
                            </w:r>
                          </w:p>
                        </w:txbxContent>
                      </wps:txbx>
                      <wps:bodyPr wrap="none" lIns="0" tIns="0" rIns="0" bIns="0">
                        <a:noAutoFit/>
                      </wps:bodyPr>
                    </wps:wsp>
                  </a:graphicData>
                </a:graphic>
              </wp:anchor>
            </w:drawing>
          </mc:Choice>
          <mc:Fallback>
            <w:pict>
              <v:shape id="_x0000_s3565" type="#_x0000_t202" style="position:absolute;margin-left:392.14999999999998pt;margin-top:61.pt;width:13.449999999999999pt;height:11.050000000000001pt;z-index:-125828614;mso-wrap-distance-left:9.pt;mso-wrap-distance-right:9.pt;mso-position-horizont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BR" w:eastAsia="pt-BR" w:bidi="pt-BR"/>
                        </w:rPr>
                        <w:t>2/2</w:t>
                      </w:r>
                    </w:p>
                  </w:txbxContent>
                </v:textbox>
                <w10:wrap type="square" anchorx="margin"/>
              </v:shape>
            </w:pict>
          </mc:Fallback>
        </mc:AlternateContent>
      </w:r>
      <w:r>
        <w:rPr>
          <w:color w:val="000000"/>
          <w:spacing w:val="0"/>
          <w:w w:val="100"/>
          <w:position w:val="0"/>
          <w:sz w:val="20"/>
          <w:szCs w:val="20"/>
          <w:shd w:val="clear" w:color="auto" w:fill="auto"/>
          <w:lang w:val="pt-BR" w:eastAsia="pt-BR" w:bidi="pt-BR"/>
        </w:rPr>
        <w:t>Rubrica</w:t>
      </w:r>
    </w:p>
    <w:p>
      <w:pPr>
        <w:pStyle w:val="Style87"/>
        <w:keepNext w:val="0"/>
        <w:keepLines w:val="0"/>
        <w:widowControl w:val="0"/>
        <w:shd w:val="clear" w:color="auto" w:fill="auto"/>
        <w:bidi w:val="0"/>
        <w:spacing w:before="0" w:after="0" w:line="240" w:lineRule="auto"/>
        <w:ind w:left="-2860" w:right="0" w:firstLine="0"/>
        <w:jc w:val="left"/>
        <w:rPr>
          <w:sz w:val="16"/>
          <w:szCs w:val="16"/>
        </w:rPr>
        <w:sectPr>
          <w:footnotePr>
            <w:pos w:val="pageBottom"/>
            <w:numFmt w:val="decimal"/>
            <w:numRestart w:val="continuous"/>
          </w:footnotePr>
          <w:type w:val="continuous"/>
          <w:pgSz w:w="12192" w:h="17969"/>
          <w:pgMar w:top="1278" w:left="3444" w:right="3444" w:bottom="741" w:header="0" w:footer="3" w:gutter="149"/>
          <w:cols w:space="720"/>
          <w:noEndnote/>
          <w:rtlGutter/>
          <w:docGrid w:linePitch="360"/>
        </w:sectPr>
      </w:pPr>
      <w:r>
        <w:fldChar w:fldCharType="begin"/>
      </w:r>
      <w:r>
        <w:rPr/>
        <w:instrText> HYPERLINK "https://www.diariomunicipal.com.br/aam/materia/7AFB41FF/fbb940751690773e5af04407cd250698fbb94075169Q773e5af04407cd250698" </w:instrText>
      </w:r>
      <w:r>
        <w:fldChar w:fldCharType="separate"/>
      </w:r>
      <w:r>
        <w:rPr>
          <w:color w:val="000000"/>
          <w:spacing w:val="0"/>
          <w:w w:val="100"/>
          <w:position w:val="0"/>
          <w:sz w:val="16"/>
          <w:szCs w:val="16"/>
          <w:shd w:val="clear" w:color="auto" w:fill="auto"/>
          <w:lang w:val="en-US" w:eastAsia="en-US" w:bidi="en-US"/>
        </w:rPr>
        <w:t>https://www.diariomunicipal.com.br/aam/materia/7AFB41FF/fbb940751690773e5af04407cd250698fbb94075169Q773e5af04407cd250698</w:t>
      </w:r>
      <w:r>
        <w:fldChar w:fldCharType="end"/>
      </w:r>
    </w:p>
    <w:p>
      <w:pPr>
        <w:widowControl w:val="0"/>
        <w:spacing w:line="1" w:lineRule="exact"/>
      </w:pPr>
      <w:r>
        <w:drawing>
          <wp:anchor distT="0" distB="0" distL="114300" distR="114300" simplePos="0" relativeHeight="125830141" behindDoc="0" locked="0" layoutInCell="1" allowOverlap="1">
            <wp:simplePos x="0" y="0"/>
            <wp:positionH relativeFrom="margin">
              <wp:posOffset>100330</wp:posOffset>
            </wp:positionH>
            <wp:positionV relativeFrom="paragraph">
              <wp:posOffset>85090</wp:posOffset>
            </wp:positionV>
            <wp:extent cx="292735" cy="335280"/>
            <wp:wrapSquare wrapText="right"/>
            <wp:docPr id="2541" name="Shape 2541"/>
            <a:graphic xmlns:a="http://schemas.openxmlformats.org/drawingml/2006/main">
              <a:graphicData uri="http://schemas.openxmlformats.org/drawingml/2006/picture">
                <pic:pic xmlns:pic="http://schemas.openxmlformats.org/drawingml/2006/picture">
                  <pic:nvPicPr>
                    <pic:cNvPr id="2542" name="Picture box 2542"/>
                    <pic:cNvPicPr/>
                  </pic:nvPicPr>
                  <pic:blipFill>
                    <a:blip r:embed="rId1053"/>
                    <a:stretch/>
                  </pic:blipFill>
                  <pic:spPr>
                    <a:xfrm>
                      <a:ext cx="292735" cy="335280"/>
                    </a:xfrm>
                    <a:prstGeom prst="rect"/>
                  </pic:spPr>
                </pic:pic>
              </a:graphicData>
            </a:graphic>
          </wp:anchor>
        </w:drawing>
      </w:r>
      <w:r>
        <w:drawing>
          <wp:anchor distT="0" distB="0" distL="114300" distR="114300" simplePos="0" relativeHeight="125830142" behindDoc="0" locked="0" layoutInCell="1" allowOverlap="1">
            <wp:simplePos x="0" y="0"/>
            <wp:positionH relativeFrom="margin">
              <wp:posOffset>5434330</wp:posOffset>
            </wp:positionH>
            <wp:positionV relativeFrom="paragraph">
              <wp:posOffset>12700</wp:posOffset>
            </wp:positionV>
            <wp:extent cx="585470" cy="579120"/>
            <wp:wrapSquare wrapText="left"/>
            <wp:docPr id="2543" name="Shape 2543"/>
            <a:graphic xmlns:a="http://schemas.openxmlformats.org/drawingml/2006/main">
              <a:graphicData uri="http://schemas.openxmlformats.org/drawingml/2006/picture">
                <pic:pic xmlns:pic="http://schemas.openxmlformats.org/drawingml/2006/picture">
                  <pic:nvPicPr>
                    <pic:cNvPr id="2544" name="Picture box 2544"/>
                    <pic:cNvPicPr/>
                  </pic:nvPicPr>
                  <pic:blipFill>
                    <a:blip r:embed="rId1055"/>
                    <a:stretch/>
                  </pic:blipFill>
                  <pic:spPr>
                    <a:xfrm>
                      <a:ext cx="585470" cy="579120"/>
                    </a:xfrm>
                    <a:prstGeom prst="rect"/>
                  </pic:spPr>
                </pic:pic>
              </a:graphicData>
            </a:graphic>
          </wp:anchor>
        </w:drawing>
      </w:r>
      <w:r>
        <w:drawing>
          <wp:anchor distT="0" distB="0" distL="114300" distR="114300" simplePos="0" relativeHeight="125830143" behindDoc="0" locked="0" layoutInCell="1" allowOverlap="1">
            <wp:simplePos x="0" y="0"/>
            <wp:positionH relativeFrom="margin">
              <wp:posOffset>6388735</wp:posOffset>
            </wp:positionH>
            <wp:positionV relativeFrom="paragraph">
              <wp:posOffset>8683625</wp:posOffset>
            </wp:positionV>
            <wp:extent cx="225425" cy="359410"/>
            <wp:wrapSquare wrapText="bothSides"/>
            <wp:docPr id="2545" name="Shape 2545"/>
            <a:graphic xmlns:a="http://schemas.openxmlformats.org/drawingml/2006/main">
              <a:graphicData uri="http://schemas.openxmlformats.org/drawingml/2006/picture">
                <pic:pic xmlns:pic="http://schemas.openxmlformats.org/drawingml/2006/picture">
                  <pic:nvPicPr>
                    <pic:cNvPr id="2546" name="Picture box 2546"/>
                    <pic:cNvPicPr/>
                  </pic:nvPicPr>
                  <pic:blipFill>
                    <a:blip r:embed="rId1057"/>
                    <a:stretch/>
                  </pic:blipFill>
                  <pic:spPr>
                    <a:xfrm>
                      <a:ext cx="225425" cy="359410"/>
                    </a:xfrm>
                    <a:prstGeom prst="rect"/>
                  </pic:spPr>
                </pic:pic>
              </a:graphicData>
            </a:graphic>
          </wp:anchor>
        </w:drawing>
      </w:r>
    </w:p>
    <w:p>
      <w:pPr>
        <w:pStyle w:val="Style30"/>
        <w:keepNext w:val="0"/>
        <w:keepLines w:val="0"/>
        <w:widowControl w:val="0"/>
        <w:shd w:val="clear" w:color="auto" w:fill="auto"/>
        <w:bidi w:val="0"/>
        <w:spacing w:before="0" w:after="0" w:line="307" w:lineRule="auto"/>
        <w:ind w:left="2020" w:right="1640" w:firstLine="40"/>
        <w:jc w:val="left"/>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 PREFEITURA MUNICIPAL DE IRANDUBA</w:t>
      </w:r>
    </w:p>
    <w:p>
      <w:pPr>
        <w:pStyle w:val="Style30"/>
        <w:keepNext w:val="0"/>
        <w:keepLines w:val="0"/>
        <w:widowControl w:val="0"/>
        <w:pBdr>
          <w:bottom w:val="single" w:sz="4" w:space="0" w:color="auto"/>
        </w:pBdr>
        <w:shd w:val="clear" w:color="auto" w:fill="auto"/>
        <w:bidi w:val="0"/>
        <w:spacing w:before="0" w:after="180" w:line="307" w:lineRule="auto"/>
        <w:ind w:left="0" w:right="160" w:firstLine="0"/>
        <w:jc w:val="righ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p>
      <w:pPr>
        <w:pStyle w:val="Style13"/>
        <w:keepNext w:val="0"/>
        <w:keepLines w:val="0"/>
        <w:widowControl w:val="0"/>
        <w:shd w:val="clear" w:color="auto" w:fill="auto"/>
        <w:bidi w:val="0"/>
        <w:spacing w:before="0" w:after="1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TERMO DE CONTRATO N° 001/2026 - IMTTI</w:t>
      </w:r>
    </w:p>
    <w:p>
      <w:pPr>
        <w:pStyle w:val="Style13"/>
        <w:keepNext w:val="0"/>
        <w:keepLines w:val="0"/>
        <w:widowControl w:val="0"/>
        <w:shd w:val="clear" w:color="auto" w:fill="auto"/>
        <w:bidi w:val="0"/>
        <w:spacing w:before="0" w:after="380" w:line="240" w:lineRule="auto"/>
        <w:ind w:left="0" w:right="0" w:firstLine="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DISPENSA DE LICITAÇÃO N° 004/2026 - IMTTI</w:t>
      </w:r>
    </w:p>
    <w:p>
      <w:pPr>
        <w:pStyle w:val="Style13"/>
        <w:keepNext w:val="0"/>
        <w:keepLines w:val="0"/>
        <w:widowControl w:val="0"/>
        <w:shd w:val="clear" w:color="auto" w:fill="auto"/>
        <w:bidi w:val="0"/>
        <w:spacing w:before="0" w:after="260" w:line="293" w:lineRule="auto"/>
        <w:ind w:left="41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CONTRATO N" 001/2026, FIRMADO ENTRE O INSTITUTO MUNICIPAL DE TRÂNSITO E TRANSPORTE DE IRANDUBA - IMTTI, E A EMPRESA GABRIEL KLEBER DA COSTA BRUNO SOB O CNPJ 59.410.211/0001-45, OBJETIVANDO A CONTRATAÇÃO DE EMPRESA ESPECIALIZADA PARA O FORNECIMENTO DE MATERIAIS DE SONORIZAÇÃO, PROCESSAMENTO DE DADOS, INFORMÁTICA E ACESSÓRIOS PARA ATENDER AS NECESSIDADES DO INSTITUTO MUNICIPAL DE TRÂNSITO E TRANSPORTE DE IRANDUBA _ IMTTI.</w:t>
      </w:r>
    </w:p>
    <w:p>
      <w:pPr>
        <w:pStyle w:val="Style13"/>
        <w:keepNext w:val="0"/>
        <w:keepLines w:val="0"/>
        <w:widowControl w:val="0"/>
        <w:shd w:val="clear" w:color="auto" w:fill="auto"/>
        <w:tabs>
          <w:tab w:pos="3494" w:val="left"/>
          <w:tab w:pos="6562" w:val="left"/>
          <w:tab w:pos="9086" w:val="left"/>
        </w:tabs>
        <w:bidi w:val="0"/>
        <w:spacing w:before="0" w:after="0" w:line="29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Aos 07 (sete) dias do mês de maio de 2026, pelo presente instrumento, e na melhor forma de direito, celebram entre si, o </w:t>
      </w:r>
      <w:r>
        <w:rPr>
          <w:rFonts w:ascii="Times New Roman" w:eastAsia="Times New Roman" w:hAnsi="Times New Roman" w:cs="Times New Roman"/>
          <w:b/>
          <w:bCs/>
          <w:color w:val="000000"/>
          <w:spacing w:val="0"/>
          <w:w w:val="100"/>
          <w:position w:val="0"/>
          <w:shd w:val="clear" w:color="auto" w:fill="auto"/>
          <w:lang w:val="pt-BR" w:eastAsia="pt-BR" w:bidi="pt-BR"/>
        </w:rPr>
        <w:t xml:space="preserve">INSTITUTO MUNICIPAL DE TRÂNSITO E TRANSPORTE DE IRANDUBA - IMTTI, </w:t>
      </w:r>
      <w:r>
        <w:rPr>
          <w:rFonts w:ascii="Times New Roman" w:eastAsia="Times New Roman" w:hAnsi="Times New Roman" w:cs="Times New Roman"/>
          <w:color w:val="000000"/>
          <w:spacing w:val="0"/>
          <w:w w:val="100"/>
          <w:position w:val="0"/>
          <w:shd w:val="clear" w:color="auto" w:fill="auto"/>
          <w:lang w:val="pt-BR" w:eastAsia="pt-BR" w:bidi="pt-BR"/>
        </w:rPr>
        <w:t xml:space="preserve">pessoa jurídica de direito público interno, inscrito no </w:t>
      </w:r>
      <w:r>
        <w:rPr>
          <w:rFonts w:ascii="Times New Roman" w:eastAsia="Times New Roman" w:hAnsi="Times New Roman" w:cs="Times New Roman"/>
          <w:b/>
          <w:bCs/>
          <w:color w:val="000000"/>
          <w:spacing w:val="0"/>
          <w:w w:val="100"/>
          <w:position w:val="0"/>
          <w:shd w:val="clear" w:color="auto" w:fill="auto"/>
          <w:lang w:val="pt-BR" w:eastAsia="pt-BR" w:bidi="pt-BR"/>
        </w:rPr>
        <w:t xml:space="preserve">CNPJ n°. 14.299.649/0001-60, </w:t>
      </w:r>
      <w:r>
        <w:rPr>
          <w:rFonts w:ascii="Times New Roman" w:eastAsia="Times New Roman" w:hAnsi="Times New Roman" w:cs="Times New Roman"/>
          <w:color w:val="000000"/>
          <w:spacing w:val="0"/>
          <w:w w:val="100"/>
          <w:position w:val="0"/>
          <w:shd w:val="clear" w:color="auto" w:fill="auto"/>
          <w:lang w:val="pt-BR" w:eastAsia="pt-BR" w:bidi="pt-BR"/>
        </w:rPr>
        <w:t xml:space="preserve">com sede na Rodovia Municipal Carlos Braga, Km 01, 11, Chisa - CEP: 69415-000 - Iranduba - AM, neste ato representado pelo seu </w:t>
      </w:r>
      <w:r>
        <w:rPr>
          <w:rFonts w:ascii="Times New Roman" w:eastAsia="Times New Roman" w:hAnsi="Times New Roman" w:cs="Times New Roman"/>
          <w:color w:val="000000"/>
          <w:spacing w:val="0"/>
          <w:w w:val="100"/>
          <w:position w:val="0"/>
          <w:shd w:val="clear" w:color="auto" w:fill="auto"/>
        </w:rPr>
        <w:t xml:space="preserve">Diretor-Presidente, </w:t>
      </w:r>
      <w:r>
        <w:rPr>
          <w:rFonts w:ascii="Times New Roman" w:eastAsia="Times New Roman" w:hAnsi="Times New Roman" w:cs="Times New Roman"/>
          <w:color w:val="000000"/>
          <w:spacing w:val="0"/>
          <w:w w:val="100"/>
          <w:position w:val="0"/>
          <w:shd w:val="clear" w:color="auto" w:fill="auto"/>
          <w:lang w:val="pt-BR" w:eastAsia="pt-BR" w:bidi="pt-BR"/>
        </w:rPr>
        <w:t xml:space="preserve">o Sr. Ludimar De Souza Medeiros, brasileiro, casado e domiciliado no município de Manaus - AM, Rua </w:t>
      </w:r>
      <w:r>
        <w:rPr>
          <w:rFonts w:ascii="Times New Roman" w:eastAsia="Times New Roman" w:hAnsi="Times New Roman" w:cs="Times New Roman"/>
          <w:color w:val="000000"/>
          <w:spacing w:val="0"/>
          <w:w w:val="100"/>
          <w:position w:val="0"/>
          <w:shd w:val="clear" w:color="auto" w:fill="auto"/>
        </w:rPr>
        <w:t xml:space="preserve">Ivaiporã, </w:t>
      </w:r>
      <w:r>
        <w:rPr>
          <w:rFonts w:ascii="Times New Roman" w:eastAsia="Times New Roman" w:hAnsi="Times New Roman" w:cs="Times New Roman"/>
          <w:color w:val="000000"/>
          <w:spacing w:val="0"/>
          <w:w w:val="100"/>
          <w:position w:val="0"/>
          <w:shd w:val="clear" w:color="auto" w:fill="auto"/>
          <w:lang w:val="pt-BR" w:eastAsia="pt-BR" w:bidi="pt-BR"/>
        </w:rPr>
        <w:t>94, Novo Aleixo, CEP: 69098-242, portador da cédula de identidade n° 8035083 SSP-AM e CPF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 xml:space="preserve">9 </w:t>
      </w:r>
      <w:r>
        <w:rPr>
          <w:rFonts w:ascii="Times New Roman" w:eastAsia="Times New Roman" w:hAnsi="Times New Roman" w:cs="Times New Roman"/>
          <w:color w:val="000000"/>
          <w:spacing w:val="0"/>
          <w:w w:val="100"/>
          <w:position w:val="0"/>
          <w:shd w:val="clear" w:color="auto" w:fill="auto"/>
          <w:lang w:val="pt-BR" w:eastAsia="pt-BR" w:bidi="pt-BR"/>
        </w:rPr>
        <w:t xml:space="preserve">200.996.572-87, doravante denominada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CONTRATANTE, </w:t>
      </w:r>
      <w:r>
        <w:rPr>
          <w:rFonts w:ascii="Times New Roman" w:eastAsia="Times New Roman" w:hAnsi="Times New Roman" w:cs="Times New Roman"/>
          <w:color w:val="000000"/>
          <w:spacing w:val="0"/>
          <w:w w:val="100"/>
          <w:position w:val="0"/>
          <w:shd w:val="clear" w:color="auto" w:fill="auto"/>
          <w:lang w:val="pt-BR" w:eastAsia="pt-BR" w:bidi="pt-BR"/>
        </w:rPr>
        <w:t xml:space="preserve">e no outro lado </w:t>
      </w:r>
      <w:r>
        <w:rPr>
          <w:rFonts w:ascii="Times New Roman" w:eastAsia="Times New Roman" w:hAnsi="Times New Roman" w:cs="Times New Roman"/>
          <w:b/>
          <w:bCs/>
          <w:color w:val="000000"/>
          <w:spacing w:val="0"/>
          <w:w w:val="100"/>
          <w:position w:val="0"/>
          <w:shd w:val="clear" w:color="auto" w:fill="auto"/>
          <w:lang w:val="pt-BR" w:eastAsia="pt-BR" w:bidi="pt-BR"/>
        </w:rPr>
        <w:t xml:space="preserve">EMPRESA GABRIEL KLEBER DA COSTA BRUNO, </w:t>
      </w:r>
      <w:r>
        <w:rPr>
          <w:rFonts w:ascii="Times New Roman" w:eastAsia="Times New Roman" w:hAnsi="Times New Roman" w:cs="Times New Roman"/>
          <w:color w:val="000000"/>
          <w:spacing w:val="0"/>
          <w:w w:val="100"/>
          <w:position w:val="0"/>
          <w:shd w:val="clear" w:color="auto" w:fill="auto"/>
          <w:lang w:val="pt-BR" w:eastAsia="pt-BR" w:bidi="pt-BR"/>
        </w:rPr>
        <w:t>pessoa jurídica de direito privado, com seus atos constitutivos devidamente</w:t>
        <w:tab/>
        <w:t>inscritos</w:t>
        <w:tab/>
        <w:t>no</w:t>
        <w:tab/>
        <w:t>sob</w:t>
      </w:r>
    </w:p>
    <w:p>
      <w:pPr>
        <w:pStyle w:val="Style13"/>
        <w:keepNext w:val="0"/>
        <w:keepLines w:val="0"/>
        <w:widowControl w:val="0"/>
        <w:shd w:val="clear" w:color="auto" w:fill="auto"/>
        <w:bidi w:val="0"/>
        <w:spacing w:before="0" w:after="280" w:line="29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w:t>
      </w:r>
      <w:r>
        <w:rPr>
          <w:rFonts w:ascii="Times New Roman" w:eastAsia="Times New Roman" w:hAnsi="Times New Roman" w:cs="Times New Roman"/>
          <w:b/>
          <w:bCs/>
          <w:color w:val="000000"/>
          <w:spacing w:val="0"/>
          <w:w w:val="100"/>
          <w:position w:val="0"/>
          <w:shd w:val="clear" w:color="auto" w:fill="auto"/>
          <w:lang w:val="pt-BR" w:eastAsia="pt-BR" w:bidi="pt-BR"/>
        </w:rPr>
        <w:t xml:space="preserve">CNPJ 59.410.211/0001-45, </w:t>
      </w:r>
      <w:r>
        <w:rPr>
          <w:rFonts w:ascii="Times New Roman" w:eastAsia="Times New Roman" w:hAnsi="Times New Roman" w:cs="Times New Roman"/>
          <w:color w:val="000000"/>
          <w:spacing w:val="0"/>
          <w:w w:val="100"/>
          <w:position w:val="0"/>
          <w:shd w:val="clear" w:color="auto" w:fill="auto"/>
          <w:lang w:val="pt-BR" w:eastAsia="pt-BR" w:bidi="pt-BR"/>
        </w:rPr>
        <w:t xml:space="preserve">situada na Rua João de Castro, n° 112, São Jorge, CEP: 69033-200 - Iranduba/AM, neste ato representado por seu socio Administrador Gabriel Kleber da Costa, brasileiro, solteiro, empresário, nascido em 21/08/1999, portador do RG n° 2437184-0 SSP/AM e CPF n° 004.615.242-36, residente e domiciliado na Rua Guamirim, n° 07, Bairro Cidade Nova, CEP 69.090- 130, Município de Manaus/AM, adiante designada simplesmente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CONTRATADA, </w:t>
      </w:r>
      <w:r>
        <w:rPr>
          <w:rFonts w:ascii="Times New Roman" w:eastAsia="Times New Roman" w:hAnsi="Times New Roman" w:cs="Times New Roman"/>
          <w:color w:val="000000"/>
          <w:spacing w:val="0"/>
          <w:w w:val="100"/>
          <w:position w:val="0"/>
          <w:shd w:val="clear" w:color="auto" w:fill="auto"/>
          <w:lang w:val="pt-BR" w:eastAsia="pt-BR" w:bidi="pt-BR"/>
        </w:rPr>
        <w:t xml:space="preserve">do Despacho exarado pelo </w:t>
      </w:r>
      <w:r>
        <w:rPr>
          <w:rFonts w:ascii="Times New Roman" w:eastAsia="Times New Roman" w:hAnsi="Times New Roman" w:cs="Times New Roman"/>
          <w:color w:val="000000"/>
          <w:spacing w:val="0"/>
          <w:w w:val="100"/>
          <w:position w:val="0"/>
          <w:shd w:val="clear" w:color="auto" w:fill="auto"/>
        </w:rPr>
        <w:t xml:space="preserve">Diretor-Presidente </w:t>
      </w:r>
      <w:r>
        <w:rPr>
          <w:rFonts w:ascii="Times New Roman" w:eastAsia="Times New Roman" w:hAnsi="Times New Roman" w:cs="Times New Roman"/>
          <w:color w:val="000000"/>
          <w:spacing w:val="0"/>
          <w:w w:val="100"/>
          <w:position w:val="0"/>
          <w:shd w:val="clear" w:color="auto" w:fill="auto"/>
          <w:lang w:val="pt-BR" w:eastAsia="pt-BR" w:bidi="pt-BR"/>
        </w:rPr>
        <w:t>e tendo em vista o que consta no Processo Administrativo N° 013/2025 - IMTTI, e na presença das testemunhas adiante nominadas e assinado o presente termo de contrato, tendo em vista o que consta no processo de Dispensa de Licitação n° 004/2026-IMTTI e em observância às disposições da Lei n° 14.133, de 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de Abril de 2021, e alterações posteriores e pelas cláusulas e condições a seguir dispostas;</w:t>
      </w:r>
    </w:p>
    <w:p>
      <w:pPr>
        <w:pStyle w:val="Style13"/>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CLÁUSULA PRIMEIRA - OBJETO;</w:t>
      </w:r>
    </w:p>
    <w:p>
      <w:pPr>
        <w:pStyle w:val="Style13"/>
        <w:keepNext w:val="0"/>
        <w:keepLines w:val="0"/>
        <w:widowControl w:val="0"/>
        <w:shd w:val="clear" w:color="auto" w:fill="auto"/>
        <w:bidi w:val="0"/>
        <w:spacing w:before="0" w:after="0" w:line="240" w:lineRule="auto"/>
        <w:ind w:left="0" w:right="160" w:firstLine="0"/>
        <w:jc w:val="right"/>
        <w:sectPr>
          <w:headerReference w:type="default" r:id="rId1059"/>
          <w:footerReference w:type="default" r:id="rId1060"/>
          <w:headerReference w:type="even" r:id="rId1061"/>
          <w:footerReference w:type="even" r:id="rId1062"/>
          <w:footnotePr>
            <w:pos w:val="pageBottom"/>
            <w:numFmt w:val="decimal"/>
            <w:numRestart w:val="continuous"/>
          </w:footnotePr>
          <w:pgSz w:w="12192" w:h="17969"/>
          <w:pgMar w:top="1672" w:left="1241" w:right="1241" w:bottom="1491" w:header="1244" w:footer="3" w:gutter="53"/>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O CONTRATO tem como objeto a </w:t>
      </w:r>
      <w:r>
        <w:rPr>
          <w:rFonts w:ascii="Times New Roman" w:eastAsia="Times New Roman" w:hAnsi="Times New Roman" w:cs="Times New Roman"/>
          <w:b/>
          <w:bCs/>
          <w:color w:val="000000"/>
          <w:spacing w:val="0"/>
          <w:w w:val="100"/>
          <w:position w:val="0"/>
          <w:shd w:val="clear" w:color="auto" w:fill="auto"/>
          <w:lang w:val="pt-BR" w:eastAsia="pt-BR" w:bidi="pt-BR"/>
        </w:rPr>
        <w:t>CONTRATAÇÃO DE EMPRESA ESPECIALIZADA PARA</w:t>
      </w:r>
    </w:p>
    <w:p>
      <w:pPr>
        <w:pStyle w:val="Style107"/>
        <w:keepNext w:val="0"/>
        <w:keepLines w:val="0"/>
        <w:widowControl w:val="0"/>
        <w:shd w:val="clear" w:color="auto" w:fill="auto"/>
        <w:bidi w:val="0"/>
        <w:spacing w:before="0" w:after="0" w:line="240" w:lineRule="auto"/>
        <w:ind w:left="8040" w:right="0" w:firstLine="0"/>
        <w:jc w:val="left"/>
        <w:sectPr>
          <w:footnotePr>
            <w:pos w:val="pageBottom"/>
            <w:numFmt w:val="decimal"/>
            <w:numRestart w:val="continuous"/>
          </w:footnotePr>
          <w:type w:val="continuous"/>
          <w:pgSz w:w="12192" w:h="17969"/>
          <w:pgMar w:top="1672" w:left="1241" w:right="1241" w:bottom="1491" w:header="0" w:footer="3" w:gutter="53"/>
          <w:cols w:space="720"/>
          <w:noEndnote/>
          <w:rtlGutter w:val="0"/>
          <w:docGrid w:linePitch="360"/>
        </w:sectPr>
      </w:pPr>
      <w:r>
        <w:rPr>
          <w:color w:val="000000"/>
          <w:spacing w:val="0"/>
          <w:w w:val="100"/>
          <w:position w:val="0"/>
          <w:shd w:val="clear" w:color="auto" w:fill="auto"/>
          <w:lang w:val="pt-BR" w:eastAsia="pt-BR" w:bidi="pt-BR"/>
        </w:rPr>
        <w:t>Folha</w:t>
      </w:r>
    </w:p>
    <w:p>
      <w:pPr>
        <w:widowControl w:val="0"/>
        <w:spacing w:line="1" w:lineRule="exact"/>
      </w:pPr>
      <w:r>
        <w:drawing>
          <wp:anchor distT="0" distB="0" distL="114300" distR="114300" simplePos="0" relativeHeight="125830144" behindDoc="0" locked="0" layoutInCell="1" allowOverlap="1">
            <wp:simplePos x="0" y="0"/>
            <wp:positionH relativeFrom="margin">
              <wp:posOffset>64135</wp:posOffset>
            </wp:positionH>
            <wp:positionV relativeFrom="paragraph">
              <wp:posOffset>12700</wp:posOffset>
            </wp:positionV>
            <wp:extent cx="481330" cy="524510"/>
            <wp:wrapTopAndBottom/>
            <wp:docPr id="2557" name="Shape 2557"/>
            <a:graphic xmlns:a="http://schemas.openxmlformats.org/drawingml/2006/main">
              <a:graphicData uri="http://schemas.openxmlformats.org/drawingml/2006/picture">
                <pic:pic xmlns:pic="http://schemas.openxmlformats.org/drawingml/2006/picture">
                  <pic:nvPicPr>
                    <pic:cNvPr id="2558" name="Picture box 2558"/>
                    <pic:cNvPicPr/>
                  </pic:nvPicPr>
                  <pic:blipFill>
                    <a:blip r:embed="rId1063"/>
                    <a:stretch/>
                  </pic:blipFill>
                  <pic:spPr>
                    <a:xfrm>
                      <a:ext cx="481330" cy="524510"/>
                    </a:xfrm>
                    <a:prstGeom prst="rect"/>
                  </pic:spPr>
                </pic:pic>
              </a:graphicData>
            </a:graphic>
          </wp:anchor>
        </w:drawing>
      </w:r>
      <w:r>
        <mc:AlternateContent>
          <mc:Choice Requires="wps">
            <w:drawing>
              <wp:anchor distT="88900" distB="0" distL="114300" distR="114300" simplePos="0" relativeHeight="125830145" behindDoc="0" locked="0" layoutInCell="1" allowOverlap="1">
                <wp:simplePos x="0" y="0"/>
                <wp:positionH relativeFrom="margin">
                  <wp:posOffset>45720</wp:posOffset>
                </wp:positionH>
                <wp:positionV relativeFrom="paragraph">
                  <wp:posOffset>548640</wp:posOffset>
                </wp:positionV>
                <wp:extent cx="5989320" cy="194945"/>
                <wp:wrapTopAndBottom/>
                <wp:docPr id="2559" name="Shape 2559"/>
                <a:graphic xmlns:a="http://schemas.openxmlformats.org/drawingml/2006/main">
                  <a:graphicData uri="http://schemas.microsoft.com/office/word/2010/wordprocessingShape">
                    <wps:wsp>
                      <wps:cNvSpPr txBox="1"/>
                      <wps:spPr>
                        <a:xfrm>
                          <a:ext cx="5989320" cy="19494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O FORNECIMENTO DE MATÉRIAS DE SONORIZAÇÃO, PROCESSAMENTO DE</w:t>
                            </w:r>
                          </w:p>
                        </w:txbxContent>
                      </wps:txbx>
                      <wps:bodyPr wrap="none" lIns="0" tIns="0" rIns="0" bIns="0">
                        <a:noAutoFit/>
                      </wps:bodyPr>
                    </wps:wsp>
                  </a:graphicData>
                </a:graphic>
              </wp:anchor>
            </w:drawing>
          </mc:Choice>
          <mc:Fallback>
            <w:pict>
              <v:shape id="_x0000_s3585" type="#_x0000_t202" style="position:absolute;margin-left:3.6000000000000001pt;margin-top:43.200000000000003pt;width:471.60000000000002pt;height:15.35pt;z-index:-125828608;mso-wrap-distance-left:9.pt;mso-wrap-distance-top:7.pt;mso-wrap-distance-right:9.pt;mso-position-horizont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O FORNECIMENTO DE MATÉRIAS DE SONORIZAÇÃO, PROCESSAMENTO DE</w:t>
                      </w:r>
                    </w:p>
                  </w:txbxContent>
                </v:textbox>
                <w10:wrap type="topAndBottom" anchorx="margin"/>
              </v:shape>
            </w:pict>
          </mc:Fallback>
        </mc:AlternateContent>
      </w:r>
    </w:p>
    <w:p>
      <w:pPr>
        <w:pStyle w:val="Style27"/>
        <w:keepNext/>
        <w:keepLines/>
        <w:widowControl w:val="0"/>
        <w:shd w:val="clear" w:color="auto" w:fill="auto"/>
        <w:bidi w:val="0"/>
        <w:spacing w:before="0" w:after="0" w:line="305" w:lineRule="auto"/>
        <w:ind w:left="0" w:right="0" w:firstLine="0"/>
        <w:jc w:val="left"/>
        <w:rPr>
          <w:sz w:val="24"/>
          <w:szCs w:val="24"/>
        </w:rPr>
      </w:pPr>
      <w:bookmarkStart w:id="221" w:name="bookmark221"/>
      <w:r>
        <w:rPr>
          <w:rFonts w:ascii="Times New Roman" w:eastAsia="Times New Roman" w:hAnsi="Times New Roman" w:cs="Times New Roman"/>
          <w:color w:val="000000"/>
          <w:spacing w:val="0"/>
          <w:w w:val="100"/>
          <w:position w:val="0"/>
          <w:sz w:val="22"/>
          <w:szCs w:val="22"/>
          <w:shd w:val="clear" w:color="auto" w:fill="auto"/>
        </w:rPr>
        <w:t xml:space="preserve">DADOS, INFORMÁTICA E ACESSÓRIOS PARA ATENDER AS NECESSIDADES DO </w:t>
      </w:r>
      <w:r>
        <w:rPr>
          <w:rFonts w:ascii="Times New Roman" w:eastAsia="Times New Roman" w:hAnsi="Times New Roman" w:cs="Times New Roman"/>
          <w:color w:val="000000"/>
          <w:spacing w:val="0"/>
          <w:w w:val="100"/>
          <w:position w:val="0"/>
          <w:sz w:val="24"/>
          <w:szCs w:val="24"/>
          <w:shd w:val="clear" w:color="auto" w:fill="auto"/>
        </w:rPr>
        <w:t>INSTITUTO MUNICIPAL DE TRÂNSITO E TRANSPORTE DE IRANDUBA - IMTTI,</w:t>
      </w:r>
      <w:bookmarkEnd w:id="221"/>
    </w:p>
    <w:p>
      <w:pPr>
        <w:pStyle w:val="Style13"/>
        <w:keepNext w:val="0"/>
        <w:keepLines w:val="0"/>
        <w:widowControl w:val="0"/>
        <w:shd w:val="clear" w:color="auto" w:fill="auto"/>
        <w:bidi w:val="0"/>
        <w:spacing w:before="0" w:after="240" w:line="319" w:lineRule="auto"/>
        <w:ind w:left="0" w:right="520" w:firstLine="0"/>
        <w:jc w:val="left"/>
      </w:pPr>
      <w:r>
        <w:drawing>
          <wp:anchor distT="0" distB="0" distL="0" distR="0" simplePos="0" relativeHeight="125830147" behindDoc="0" locked="0" layoutInCell="1" allowOverlap="1">
            <wp:simplePos x="0" y="0"/>
            <wp:positionH relativeFrom="margin">
              <wp:posOffset>5303520</wp:posOffset>
            </wp:positionH>
            <wp:positionV relativeFrom="margin">
              <wp:posOffset>8202295</wp:posOffset>
            </wp:positionV>
            <wp:extent cx="1383665" cy="932815"/>
            <wp:wrapTight wrapText="bothSides">
              <wp:wrapPolygon>
                <wp:start x="0" y="0"/>
                <wp:lineTo x="21600" y="0"/>
                <wp:lineTo x="21600" y="21600"/>
                <wp:lineTo x="0" y="21600"/>
                <wp:lineTo x="0" y="0"/>
              </wp:wrapPolygon>
            </wp:wrapTight>
            <wp:docPr id="2561" name="Shape 2561"/>
            <a:graphic xmlns:a="http://schemas.openxmlformats.org/drawingml/2006/main">
              <a:graphicData uri="http://schemas.openxmlformats.org/drawingml/2006/picture">
                <pic:pic xmlns:pic="http://schemas.openxmlformats.org/drawingml/2006/picture">
                  <pic:nvPicPr>
                    <pic:cNvPr id="2562" name="Picture box 2562"/>
                    <pic:cNvPicPr/>
                  </pic:nvPicPr>
                  <pic:blipFill>
                    <a:blip r:embed="rId1065"/>
                    <a:stretch/>
                  </pic:blipFill>
                  <pic:spPr>
                    <a:xfrm>
                      <a:ext cx="1383665" cy="93281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obedecendo fiel e integralmente todas as exigências das especificações e condições constantes no processo administrativo correlato, na descrição conforme quadro abaixo:</w:t>
      </w:r>
    </w:p>
    <w:tbl>
      <w:tblPr>
        <w:tblOverlap w:val="never"/>
        <w:jc w:val="left"/>
        <w:tblLayout w:type="fixed"/>
      </w:tblPr>
      <w:tblGrid>
        <w:gridCol w:w="614"/>
        <w:gridCol w:w="5342"/>
        <w:gridCol w:w="830"/>
        <w:gridCol w:w="706"/>
        <w:gridCol w:w="1114"/>
        <w:gridCol w:w="1459"/>
      </w:tblGrid>
      <w:tr>
        <w:trPr>
          <w:trHeight w:val="768" w:hRule="exact"/>
        </w:trPr>
        <w:tc>
          <w:tcPr>
            <w:tcBorders>
              <w:top w:val="single" w:sz="4"/>
              <w:lef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Item</w:t>
            </w:r>
          </w:p>
        </w:tc>
        <w:tc>
          <w:tcPr>
            <w:tcBorders>
              <w:top w:val="single" w:sz="4"/>
              <w:lef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Descrição Do Material</w:t>
            </w:r>
          </w:p>
        </w:tc>
        <w:tc>
          <w:tcPr>
            <w:tcBorders>
              <w:top w:val="single" w:sz="4"/>
              <w:lef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Und.</w:t>
            </w:r>
          </w:p>
          <w:p>
            <w:pPr>
              <w:pStyle w:val="Style2"/>
              <w:keepNext w:val="0"/>
              <w:keepLines w:val="0"/>
              <w:framePr w:w="10066" w:h="10800" w:vSpace="422" w:wrap="notBeside" w:vAnchor="text" w:hAnchor="text" w:y="1"/>
              <w:widowControl w:val="0"/>
              <w:shd w:val="clear" w:color="auto" w:fill="auto"/>
              <w:bidi w:val="0"/>
              <w:spacing w:before="0" w:after="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w:t>
            </w:r>
          </w:p>
          <w:p>
            <w:pPr>
              <w:pStyle w:val="Style2"/>
              <w:keepNext w:val="0"/>
              <w:keepLines w:val="0"/>
              <w:framePr w:w="10066" w:h="10800" w:vSpace="422" w:wrap="notBeside" w:vAnchor="text" w:hAnchor="text" w:y="1"/>
              <w:widowControl w:val="0"/>
              <w:shd w:val="clear" w:color="auto" w:fill="auto"/>
              <w:bidi w:val="0"/>
              <w:spacing w:before="0" w:after="40" w:line="240" w:lineRule="auto"/>
              <w:ind w:left="0" w:right="0" w:firstLine="0"/>
              <w:jc w:val="left"/>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Fornec.</w:t>
            </w:r>
          </w:p>
        </w:tc>
        <w:tc>
          <w:tcPr>
            <w:tcBorders>
              <w:top w:val="single" w:sz="4"/>
              <w:lef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Qtd.</w:t>
            </w:r>
          </w:p>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Total</w:t>
            </w:r>
          </w:p>
        </w:tc>
        <w:tc>
          <w:tcPr>
            <w:tcBorders>
              <w:top w:val="single" w:sz="4"/>
              <w:lef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Valor</w:t>
            </w:r>
          </w:p>
          <w:p>
            <w:pPr>
              <w:pStyle w:val="Style2"/>
              <w:keepNext w:val="0"/>
              <w:keepLines w:val="0"/>
              <w:framePr w:w="10066" w:h="10800" w:vSpace="422" w:wrap="notBeside" w:vAnchor="text" w:hAnchor="text" w:y="1"/>
              <w:widowControl w:val="0"/>
              <w:shd w:val="clear" w:color="auto" w:fill="auto"/>
              <w:bidi w:val="0"/>
              <w:spacing w:before="0" w:after="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Unitário</w:t>
            </w:r>
          </w:p>
          <w:p>
            <w:pPr>
              <w:pStyle w:val="Style2"/>
              <w:keepNext w:val="0"/>
              <w:keepLines w:val="0"/>
              <w:framePr w:w="10066" w:h="10800" w:vSpace="422" w:wrap="notBeside" w:vAnchor="text" w:hAnchor="text" w:y="1"/>
              <w:widowControl w:val="0"/>
              <w:shd w:val="clear" w:color="auto" w:fill="auto"/>
              <w:bidi w:val="0"/>
              <w:spacing w:before="0" w:after="4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(RS)</w:t>
            </w:r>
          </w:p>
        </w:tc>
        <w:tc>
          <w:tcPr>
            <w:tcBorders>
              <w:top w:val="single" w:sz="4"/>
              <w:left w:val="single" w:sz="4"/>
              <w:righ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307"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Valor Total (RS):</w:t>
            </w:r>
          </w:p>
        </w:tc>
      </w:tr>
      <w:tr>
        <w:trPr>
          <w:trHeight w:val="638" w:hRule="exact"/>
        </w:trPr>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w:t>
            </w:r>
          </w:p>
        </w:tc>
        <w:tc>
          <w:tcPr>
            <w:tcBorders>
              <w:top w:val="single" w:sz="4"/>
              <w:left w:val="single" w:sz="4"/>
            </w:tcBorders>
            <w:shd w:val="clear" w:color="auto" w:fill="FFFFFF"/>
            <w:vAlign w:val="bottom"/>
          </w:tcPr>
          <w:p>
            <w:pPr>
              <w:pStyle w:val="Style2"/>
              <w:keepNext w:val="0"/>
              <w:keepLines w:val="0"/>
              <w:framePr w:w="10066" w:h="10800" w:vSpace="422" w:wrap="notBeside" w:vAnchor="text" w:hAnchor="text" w:y="1"/>
              <w:widowControl w:val="0"/>
              <w:shd w:val="clear" w:color="auto" w:fill="auto"/>
              <w:bidi w:val="0"/>
              <w:spacing w:before="0" w:after="0" w:line="29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Almofada/esponja/feltro de tinta, tanque completo, compatível com impressora EPSON modelo L5290.</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15"/>
                <w:szCs w:val="15"/>
              </w:rPr>
            </w:pPr>
            <w:r>
              <w:rPr>
                <w:rFonts w:ascii="Times New Roman" w:eastAsia="Times New Roman" w:hAnsi="Times New Roman" w:cs="Times New Roman"/>
                <w:b/>
                <w:bCs/>
                <w:color w:val="000000"/>
                <w:spacing w:val="0"/>
                <w:w w:val="100"/>
                <w:position w:val="0"/>
                <w:sz w:val="15"/>
                <w:szCs w:val="15"/>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03</w:t>
            </w:r>
          </w:p>
        </w:tc>
        <w:tc>
          <w:tcPr>
            <w:tcBorders>
              <w:top w:val="single" w:sz="4"/>
              <w:lef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120,00</w:t>
            </w:r>
          </w:p>
        </w:tc>
        <w:tc>
          <w:tcPr>
            <w:tcBorders>
              <w:top w:val="single" w:sz="4"/>
              <w:left w:val="single" w:sz="4"/>
              <w:righ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R$ 360,00</w:t>
            </w:r>
          </w:p>
        </w:tc>
      </w:tr>
      <w:tr>
        <w:trPr>
          <w:trHeight w:val="624" w:hRule="exact"/>
        </w:trPr>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2</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76"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Almofada/esponja/feltro de tinta, tanque completo, compatível com impressora EPSON modelo L3250.</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03</w:t>
            </w:r>
          </w:p>
        </w:tc>
        <w:tc>
          <w:tcPr>
            <w:tcBorders>
              <w:top w:val="single" w:sz="4"/>
              <w:lef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120,00</w:t>
            </w:r>
          </w:p>
        </w:tc>
        <w:tc>
          <w:tcPr>
            <w:tcBorders>
              <w:top w:val="single" w:sz="4"/>
              <w:left w:val="single" w:sz="4"/>
              <w:righ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R$ 360,00</w:t>
            </w:r>
          </w:p>
        </w:tc>
      </w:tr>
      <w:tr>
        <w:trPr>
          <w:trHeight w:val="893" w:hRule="exact"/>
        </w:trPr>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3</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305"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Apresentador/passador de slides, refletor, com laser, recarregável, com Bluetooth e USB, ampla área de alcance.</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02</w:t>
            </w:r>
          </w:p>
        </w:tc>
        <w:tc>
          <w:tcPr>
            <w:tcBorders>
              <w:top w:val="single" w:sz="4"/>
              <w:lef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900,00</w:t>
            </w:r>
          </w:p>
        </w:tc>
        <w:tc>
          <w:tcPr>
            <w:tcBorders>
              <w:top w:val="single" w:sz="4"/>
              <w:left w:val="single" w:sz="4"/>
              <w:righ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R$ 1.800,00</w:t>
            </w:r>
          </w:p>
        </w:tc>
      </w:tr>
      <w:tr>
        <w:trPr>
          <w:trHeight w:val="1488" w:hRule="exact"/>
        </w:trPr>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4</w:t>
            </w:r>
          </w:p>
        </w:tc>
        <w:tc>
          <w:tcPr>
            <w:tcBorders>
              <w:top w:val="single" w:sz="4"/>
              <w:left w:val="single" w:sz="4"/>
            </w:tcBorders>
            <w:shd w:val="clear" w:color="auto" w:fill="FFFFFF"/>
            <w:vAlign w:val="bottom"/>
          </w:tcPr>
          <w:p>
            <w:pPr>
              <w:pStyle w:val="Style2"/>
              <w:keepNext w:val="0"/>
              <w:keepLines w:val="0"/>
              <w:framePr w:w="10066" w:h="10800" w:vSpace="422" w:wrap="notBeside" w:vAnchor="text" w:hAnchor="text" w:y="1"/>
              <w:widowControl w:val="0"/>
              <w:shd w:val="clear" w:color="auto" w:fill="auto"/>
              <w:bidi w:val="0"/>
              <w:spacing w:before="0" w:after="0" w:line="293"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Caixa De Som Amplificada; portátil, alto-falante tamanho mínimo 8 polegadas; Entrada/conectividade: Auxiliar, USB, Bluetooth, entrada para microfone (PIO ou XLR), Bateria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interna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recarregável bivolt; Potência mínima: 250W RMS; Alça de transporte, com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rodmhas; </w:t>
            </w:r>
            <w:r>
              <w:rPr>
                <w:rFonts w:ascii="Times New Roman" w:eastAsia="Times New Roman" w:hAnsi="Times New Roman" w:cs="Times New Roman"/>
                <w:color w:val="000000"/>
                <w:spacing w:val="0"/>
                <w:w w:val="100"/>
                <w:position w:val="0"/>
                <w:sz w:val="20"/>
                <w:szCs w:val="20"/>
                <w:shd w:val="clear" w:color="auto" w:fill="auto"/>
                <w:lang w:val="pt-PT" w:eastAsia="pt-PT" w:bidi="pt-PT"/>
              </w:rPr>
              <w:t>Peso máximo 13kg,</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01</w:t>
            </w:r>
          </w:p>
        </w:tc>
        <w:tc>
          <w:tcPr>
            <w:tcBorders>
              <w:top w:val="single" w:sz="4"/>
              <w:lef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1.890,00</w:t>
            </w:r>
          </w:p>
        </w:tc>
        <w:tc>
          <w:tcPr>
            <w:tcBorders>
              <w:top w:val="single" w:sz="4"/>
              <w:left w:val="single" w:sz="4"/>
              <w:righ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RS 1.890,00</w:t>
            </w:r>
          </w:p>
        </w:tc>
      </w:tr>
      <w:tr>
        <w:trPr>
          <w:trHeight w:val="624" w:hRule="exact"/>
        </w:trPr>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t-PT" w:eastAsia="pt-PT" w:bidi="pt-PT"/>
              </w:rPr>
              <w:t>5</w:t>
            </w:r>
          </w:p>
        </w:tc>
        <w:tc>
          <w:tcPr>
            <w:tcBorders>
              <w:top w:val="single" w:sz="4"/>
              <w:left w:val="single" w:sz="4"/>
            </w:tcBorders>
            <w:shd w:val="clear" w:color="auto" w:fill="FFFFFF"/>
            <w:vAlign w:val="bottom"/>
          </w:tcPr>
          <w:p>
            <w:pPr>
              <w:pStyle w:val="Style2"/>
              <w:keepNext w:val="0"/>
              <w:keepLines w:val="0"/>
              <w:framePr w:w="10066" w:h="10800" w:vSpace="422" w:wrap="notBeside" w:vAnchor="text" w:hAnchor="text" w:y="1"/>
              <w:widowControl w:val="0"/>
              <w:shd w:val="clear" w:color="auto" w:fill="auto"/>
              <w:bidi w:val="0"/>
              <w:spacing w:before="0" w:after="0" w:line="276"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Capa case para Notebook 15 6”, com alça e bolso frontal, material resistente a água</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07</w:t>
            </w:r>
          </w:p>
        </w:tc>
        <w:tc>
          <w:tcPr>
            <w:tcBorders>
              <w:top w:val="single" w:sz="4"/>
              <w:lef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110,50</w:t>
            </w:r>
          </w:p>
        </w:tc>
        <w:tc>
          <w:tcPr>
            <w:tcBorders>
              <w:top w:val="single" w:sz="4"/>
              <w:left w:val="single" w:sz="4"/>
              <w:righ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R$ 773,50</w:t>
            </w:r>
          </w:p>
        </w:tc>
      </w:tr>
      <w:tr>
        <w:trPr>
          <w:trHeight w:val="648" w:hRule="exact"/>
        </w:trPr>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6</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30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Carregador universal para notebook, 65W AC Adapter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(BR) </w:t>
            </w:r>
            <w:r>
              <w:rPr>
                <w:rFonts w:ascii="Times New Roman" w:eastAsia="Times New Roman" w:hAnsi="Times New Roman" w:cs="Times New Roman"/>
                <w:color w:val="000000"/>
                <w:spacing w:val="0"/>
                <w:w w:val="100"/>
                <w:position w:val="0"/>
                <w:sz w:val="20"/>
                <w:szCs w:val="20"/>
                <w:shd w:val="clear" w:color="auto" w:fill="auto"/>
                <w:lang w:val="pt-PT" w:eastAsia="pt-PT" w:bidi="pt-PT"/>
              </w:rPr>
              <w:t>para fdeapad SI45.</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02</w:t>
            </w:r>
          </w:p>
        </w:tc>
        <w:tc>
          <w:tcPr>
            <w:tcBorders>
              <w:top w:val="single" w:sz="4"/>
              <w:lef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140,00</w:t>
            </w:r>
          </w:p>
        </w:tc>
        <w:tc>
          <w:tcPr>
            <w:tcBorders>
              <w:top w:val="single" w:sz="4"/>
              <w:left w:val="single" w:sz="4"/>
              <w:righ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R$ 280,00</w:t>
            </w:r>
          </w:p>
        </w:tc>
      </w:tr>
      <w:tr>
        <w:trPr>
          <w:trHeight w:val="902" w:hRule="exact"/>
        </w:trPr>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7</w:t>
            </w:r>
          </w:p>
        </w:tc>
        <w:tc>
          <w:tcPr>
            <w:tcBorders>
              <w:top w:val="single" w:sz="4"/>
              <w:left w:val="single" w:sz="4"/>
            </w:tcBorders>
            <w:shd w:val="clear" w:color="auto" w:fill="FFFFFF"/>
            <w:vAlign w:val="bottom"/>
          </w:tcPr>
          <w:p>
            <w:pPr>
              <w:pStyle w:val="Style2"/>
              <w:keepNext w:val="0"/>
              <w:keepLines w:val="0"/>
              <w:framePr w:w="10066" w:h="10800" w:vSpace="422" w:wrap="notBeside" w:vAnchor="text" w:hAnchor="text" w:y="1"/>
              <w:widowControl w:val="0"/>
              <w:shd w:val="clear" w:color="auto" w:fill="auto"/>
              <w:bidi w:val="0"/>
              <w:spacing w:before="0" w:after="0" w:line="302"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Microfone Sem Fio de alta qualidade, recarregável, ajuste de volume no própno microfone, Exigências do carregamento: USB, Distância: cerca de 30 metros.</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02</w:t>
            </w:r>
          </w:p>
        </w:tc>
        <w:tc>
          <w:tcPr>
            <w:tcBorders>
              <w:top w:val="single" w:sz="4"/>
              <w:lef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1 855,00</w:t>
            </w:r>
          </w:p>
        </w:tc>
        <w:tc>
          <w:tcPr>
            <w:tcBorders>
              <w:top w:val="single" w:sz="4"/>
              <w:left w:val="single" w:sz="4"/>
              <w:righ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R$3.710,00</w:t>
            </w:r>
          </w:p>
        </w:tc>
      </w:tr>
      <w:tr>
        <w:trPr>
          <w:trHeight w:val="648" w:hRule="exact"/>
        </w:trPr>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8</w:t>
            </w:r>
          </w:p>
        </w:tc>
        <w:tc>
          <w:tcPr>
            <w:tcBorders>
              <w:top w:val="single" w:sz="4"/>
              <w:left w:val="single" w:sz="4"/>
            </w:tcBorders>
            <w:shd w:val="clear" w:color="auto" w:fill="FFFFFF"/>
            <w:vAlign w:val="bottom"/>
          </w:tcPr>
          <w:p>
            <w:pPr>
              <w:pStyle w:val="Style2"/>
              <w:keepNext w:val="0"/>
              <w:keepLines w:val="0"/>
              <w:framePr w:w="10066" w:h="10800" w:vSpace="422" w:wrap="notBeside" w:vAnchor="text" w:hAnchor="text" w:y="1"/>
              <w:widowControl w:val="0"/>
              <w:shd w:val="clear" w:color="auto" w:fill="auto"/>
              <w:bidi w:val="0"/>
              <w:spacing w:before="0" w:after="0" w:line="317"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Mouse óptico,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interface USB, mínimo de 2 botões e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scroll,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com fio, design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ergonômico, </w:t>
            </w:r>
            <w:r>
              <w:rPr>
                <w:rFonts w:ascii="Times New Roman" w:eastAsia="Times New Roman" w:hAnsi="Times New Roman" w:cs="Times New Roman"/>
                <w:color w:val="000000"/>
                <w:spacing w:val="0"/>
                <w:w w:val="100"/>
                <w:position w:val="0"/>
                <w:sz w:val="20"/>
                <w:szCs w:val="20"/>
                <w:shd w:val="clear" w:color="auto" w:fill="auto"/>
                <w:lang w:val="pt-PT" w:eastAsia="pt-PT" w:bidi="pt-PT"/>
              </w:rPr>
              <w:t>1200 dpí de velocidade.</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07</w:t>
            </w:r>
          </w:p>
        </w:tc>
        <w:tc>
          <w:tcPr>
            <w:tcBorders>
              <w:top w:val="single" w:sz="4"/>
              <w:lef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90,00</w:t>
            </w:r>
          </w:p>
        </w:tc>
        <w:tc>
          <w:tcPr>
            <w:tcBorders>
              <w:top w:val="single" w:sz="4"/>
              <w:left w:val="single" w:sz="4"/>
              <w:right w:val="single" w:sz="4"/>
            </w:tcBorders>
            <w:shd w:val="clear" w:color="auto" w:fill="DAD9D7"/>
            <w:vAlign w:val="bottom"/>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RS 630,00</w:t>
            </w:r>
          </w:p>
        </w:tc>
      </w:tr>
      <w:tr>
        <w:trPr>
          <w:trHeight w:val="2045" w:hRule="exact"/>
        </w:trPr>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w:t>
            </w:r>
          </w:p>
        </w:tc>
        <w:tc>
          <w:tcPr>
            <w:tcBorders>
              <w:top w:val="single" w:sz="4"/>
              <w:left w:val="single" w:sz="4"/>
            </w:tcBorders>
            <w:shd w:val="clear" w:color="auto" w:fill="FFFFFF"/>
            <w:vAlign w:val="bottom"/>
          </w:tcPr>
          <w:p>
            <w:pPr>
              <w:pStyle w:val="Style2"/>
              <w:keepNext w:val="0"/>
              <w:keepLines w:val="0"/>
              <w:framePr w:w="10066" w:h="10800" w:vSpace="422" w:wrap="notBeside" w:vAnchor="text" w:hAnchor="text" w:y="1"/>
              <w:widowControl w:val="0"/>
              <w:shd w:val="clear" w:color="auto" w:fill="auto"/>
              <w:bidi w:val="0"/>
              <w:spacing w:before="0" w:after="0" w:line="295"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Mouse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pad slim, alta qualidade durabilidade e conforto, base emborrachada, antiderrapante, tamanho 0,2 x 22 x 18 cm, superfície em tecido de alta qualidade para deslizamento suave do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mouse, </w:t>
            </w:r>
            <w:r>
              <w:rPr>
                <w:rFonts w:ascii="Times New Roman" w:eastAsia="Times New Roman" w:hAnsi="Times New Roman" w:cs="Times New Roman"/>
                <w:color w:val="000000"/>
                <w:spacing w:val="0"/>
                <w:w w:val="100"/>
                <w:position w:val="0"/>
                <w:sz w:val="20"/>
                <w:szCs w:val="20"/>
                <w:shd w:val="clear" w:color="auto" w:fill="auto"/>
                <w:lang w:val="pt-PT" w:eastAsia="pt-PT" w:bidi="pt-PT"/>
              </w:rPr>
              <w:t>base emborrachada antiderrapante para estabilidade, espessura de apenas 2 mm para adaptação em qualquer ambiente, fabricação com materiais duráveis e laváveis para maior longevidade.</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09</w:t>
            </w:r>
          </w:p>
        </w:tc>
        <w:tc>
          <w:tcPr>
            <w:tcBorders>
              <w:top w:val="single" w:sz="4"/>
              <w:lef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95,00</w:t>
            </w:r>
          </w:p>
        </w:tc>
        <w:tc>
          <w:tcPr>
            <w:tcBorders>
              <w:top w:val="single" w:sz="4"/>
              <w:left w:val="single" w:sz="4"/>
              <w:righ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R$ 855,00</w:t>
            </w:r>
          </w:p>
        </w:tc>
      </w:tr>
      <w:tr>
        <w:trPr>
          <w:trHeight w:val="1522" w:hRule="exact"/>
        </w:trPr>
        <w:tc>
          <w:tcPr>
            <w:tcBorders>
              <w:top w:val="single" w:sz="4"/>
              <w:left w:val="single" w:sz="4"/>
              <w:bottom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10</w:t>
            </w:r>
          </w:p>
        </w:tc>
        <w:tc>
          <w:tcPr>
            <w:tcBorders>
              <w:top w:val="single" w:sz="4"/>
              <w:left w:val="single" w:sz="4"/>
              <w:bottom w:val="single" w:sz="4"/>
            </w:tcBorders>
            <w:shd w:val="clear" w:color="auto" w:fill="FFFFFF"/>
            <w:vAlign w:val="bottom"/>
          </w:tcPr>
          <w:p>
            <w:pPr>
              <w:pStyle w:val="Style2"/>
              <w:keepNext w:val="0"/>
              <w:keepLines w:val="0"/>
              <w:framePr w:w="10066" w:h="10800" w:vSpace="422" w:wrap="notBeside" w:vAnchor="text" w:hAnchor="text" w:y="1"/>
              <w:widowControl w:val="0"/>
              <w:shd w:val="clear" w:color="auto" w:fill="auto"/>
              <w:bidi w:val="0"/>
              <w:spacing w:before="0" w:after="0" w:line="30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Notebook com Processador 12</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geração ou superior Intel® Core™i5 ou 17, Sistema operacional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Windows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10 Pro, Memóna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RAM </w:t>
            </w:r>
            <w:r>
              <w:rPr>
                <w:rFonts w:ascii="Times New Roman" w:eastAsia="Times New Roman" w:hAnsi="Times New Roman" w:cs="Times New Roman"/>
                <w:color w:val="000000"/>
                <w:spacing w:val="0"/>
                <w:w w:val="100"/>
                <w:position w:val="0"/>
                <w:sz w:val="20"/>
                <w:szCs w:val="20"/>
                <w:shd w:val="clear" w:color="auto" w:fill="auto"/>
                <w:lang w:val="pt-PT" w:eastAsia="pt-PT" w:bidi="pt-PT"/>
              </w:rPr>
              <w:t>8GB DDR4, Armazenamento 2S6GB SSD, Tela 15.6”Full HD (1920X1080), com teclado numérico lateral.</w:t>
            </w:r>
          </w:p>
        </w:tc>
        <w:tc>
          <w:tcPr>
            <w:tcBorders>
              <w:top w:val="single" w:sz="4"/>
              <w:left w:val="single" w:sz="4"/>
              <w:bottom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04</w:t>
            </w:r>
          </w:p>
        </w:tc>
        <w:tc>
          <w:tcPr>
            <w:tcBorders>
              <w:top w:val="single" w:sz="4"/>
              <w:left w:val="single" w:sz="4"/>
              <w:bottom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5.250,00</w:t>
            </w:r>
          </w:p>
        </w:tc>
        <w:tc>
          <w:tcPr>
            <w:tcBorders>
              <w:top w:val="single" w:sz="4"/>
              <w:left w:val="single" w:sz="4"/>
              <w:bottom w:val="single" w:sz="4"/>
              <w:right w:val="single" w:sz="4"/>
            </w:tcBorders>
            <w:shd w:val="clear" w:color="auto" w:fill="DAD9D7"/>
            <w:vAlign w:val="center"/>
          </w:tcPr>
          <w:p>
            <w:pPr>
              <w:pStyle w:val="Style2"/>
              <w:keepNext w:val="0"/>
              <w:keepLines w:val="0"/>
              <w:framePr w:w="10066" w:h="10800" w:vSpace="422" w:wrap="notBeside" w:vAnchor="text" w:hAnchor="text" w:y="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R$21.000,00</w:t>
            </w:r>
          </w:p>
        </w:tc>
      </w:tr>
    </w:tbl>
    <w:p>
      <w:pPr>
        <w:pStyle w:val="Style40"/>
        <w:keepNext w:val="0"/>
        <w:keepLines w:val="0"/>
        <w:framePr w:w="4066" w:h="173" w:hSpace="6000" w:wrap="notBeside" w:vAnchor="text" w:hAnchor="text" w:x="601" w:y="11051"/>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CN PJ14.299.649/0001 -60</w:t>
      </w:r>
    </w:p>
    <w:p>
      <w:pPr>
        <w:widowControl w:val="0"/>
        <w:spacing w:line="1" w:lineRule="exact"/>
        <w:sectPr>
          <w:headerReference w:type="default" r:id="rId1067"/>
          <w:footerReference w:type="default" r:id="rId1068"/>
          <w:headerReference w:type="even" r:id="rId1069"/>
          <w:footerReference w:type="even" r:id="rId1070"/>
          <w:footnotePr>
            <w:pos w:val="pageBottom"/>
            <w:numFmt w:val="decimal"/>
            <w:numRestart w:val="continuous"/>
          </w:footnotePr>
          <w:pgSz w:w="12192" w:h="17969"/>
          <w:pgMar w:top="2567" w:left="967" w:right="967" w:bottom="2116" w:header="0" w:footer="3" w:gutter="192"/>
          <w:cols w:space="720"/>
          <w:noEndnote/>
          <w:rtlGutter w:val="0"/>
          <w:docGrid w:linePitch="360"/>
        </w:sectPr>
      </w:pPr>
    </w:p>
    <w:p>
      <w:pPr>
        <w:widowControl w:val="0"/>
        <w:jc w:val="left"/>
        <w:rPr>
          <w:sz w:val="2"/>
          <w:szCs w:val="2"/>
        </w:rPr>
      </w:pPr>
      <w:r>
        <w:drawing>
          <wp:inline>
            <wp:extent cx="292735" cy="262255"/>
            <wp:docPr id="2579" name="Picutre 2579"/>
            <a:graphic xmlns:a="http://schemas.openxmlformats.org/drawingml/2006/main">
              <a:graphicData uri="http://schemas.openxmlformats.org/drawingml/2006/picture">
                <pic:pic xmlns:pic="http://schemas.openxmlformats.org/drawingml/2006/picture">
                  <pic:nvPicPr>
                    <pic:cNvPr id="2579" name="Picture 2579"/>
                    <pic:cNvPicPr/>
                  </pic:nvPicPr>
                  <pic:blipFill>
                    <a:blip r:embed="rId1071"/>
                    <a:stretch/>
                  </pic:blipFill>
                  <pic:spPr>
                    <a:xfrm>
                      <a:ext cx="292735" cy="262255"/>
                    </a:xfrm>
                    <a:prstGeom prst="rect"/>
                  </pic:spPr>
                </pic:pic>
              </a:graphicData>
            </a:graphic>
          </wp:inline>
        </w:drawing>
      </w:r>
    </w:p>
    <w:p>
      <w:pPr>
        <w:widowControl w:val="0"/>
        <w:spacing w:after="299" w:line="1" w:lineRule="exact"/>
      </w:pPr>
    </w:p>
    <w:tbl>
      <w:tblPr>
        <w:tblOverlap w:val="never"/>
        <w:jc w:val="center"/>
        <w:tblLayout w:type="fixed"/>
      </w:tblPr>
      <w:tblGrid>
        <w:gridCol w:w="590"/>
        <w:gridCol w:w="5342"/>
        <w:gridCol w:w="830"/>
        <w:gridCol w:w="706"/>
        <w:gridCol w:w="1114"/>
        <w:gridCol w:w="1464"/>
      </w:tblGrid>
      <w:tr>
        <w:trPr>
          <w:trHeight w:val="528"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11</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Pendrive, 128 GB, USB, preferência preto ou prata.</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03</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260,00</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R$ 780,00</w:t>
            </w:r>
          </w:p>
        </w:tc>
      </w:tr>
      <w:tr>
        <w:trPr>
          <w:trHeight w:val="2333"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12</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93"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Plastificadora de documentos até o tamanho oficio A4, estrutura em metal com laterais em plástico, extensão de Plastificação 230mm, consumo de energia: aquecendo: 460w / aquecida: 60w; bivolt: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HOv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220v, reverse velocidade: 50cm / minuto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z w:val="20"/>
                <w:szCs w:val="20"/>
                <w:shd w:val="clear" w:color="auto" w:fill="auto"/>
                <w:lang w:val="pt-PT" w:eastAsia="pt-PT" w:bidi="pt-PT"/>
              </w:rPr>
              <w:t>dimensões aproximadas: largura: 350mm, altura; 165mm, comprimento.240mm, manual de instruções e garantia mínima de 12 meses, contra defeitos de fabricação</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02</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1.950,00</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R$3.900,00</w:t>
            </w:r>
          </w:p>
        </w:tc>
      </w:tr>
      <w:tr>
        <w:trPr>
          <w:trHeight w:val="499"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13</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Tinta Original 544 Preto, 65 Ml, Para L3250 e L5290 ecotank.</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06</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160,00</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R$ 960,00</w:t>
            </w:r>
          </w:p>
        </w:tc>
      </w:tr>
      <w:tr>
        <w:trPr>
          <w:trHeight w:val="494"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14</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Tonner compatível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Samsung </w:t>
            </w:r>
            <w:r>
              <w:rPr>
                <w:rFonts w:ascii="Times New Roman" w:eastAsia="Times New Roman" w:hAnsi="Times New Roman" w:cs="Times New Roman"/>
                <w:color w:val="000000"/>
                <w:spacing w:val="0"/>
                <w:w w:val="100"/>
                <w:position w:val="0"/>
                <w:sz w:val="20"/>
                <w:szCs w:val="20"/>
                <w:shd w:val="clear" w:color="auto" w:fill="auto"/>
                <w:lang w:val="pt-PT" w:eastAsia="pt-PT" w:bidi="pt-PT"/>
              </w:rPr>
              <w:t>ML 1665.</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05</w:t>
            </w:r>
          </w:p>
        </w:tc>
        <w:tc>
          <w:tcPr>
            <w:tcBorders>
              <w:top w:val="single" w:sz="4"/>
              <w:lef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190,00</w:t>
            </w:r>
          </w:p>
        </w:tc>
        <w:tc>
          <w:tcPr>
            <w:tcBorders>
              <w:top w:val="single" w:sz="4"/>
              <w:left w:val="single" w:sz="4"/>
              <w:right w:val="single" w:sz="4"/>
            </w:tcBorders>
            <w:shd w:val="clear" w:color="auto" w:fill="DAD9D7"/>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R$ 950,00</w:t>
            </w:r>
          </w:p>
        </w:tc>
      </w:tr>
      <w:tr>
        <w:trPr>
          <w:trHeight w:val="3197" w:hRule="exact"/>
        </w:trPr>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15</w:t>
            </w:r>
          </w:p>
        </w:tc>
        <w:tc>
          <w:tcPr>
            <w:tcBorders>
              <w:top w:val="single" w:sz="4"/>
              <w:left w:val="single" w:sz="4"/>
            </w:tcBorders>
            <w:shd w:val="clear" w:color="auto" w:fill="FFFFFF"/>
            <w:vAlign w:val="bottom"/>
          </w:tcPr>
          <w:p>
            <w:pPr>
              <w:pStyle w:val="Style2"/>
              <w:keepNext w:val="0"/>
              <w:keepLines w:val="0"/>
              <w:widowControl w:val="0"/>
              <w:shd w:val="clear" w:color="auto" w:fill="auto"/>
              <w:tabs>
                <w:tab w:pos="725" w:val="left"/>
              </w:tabs>
              <w:bidi w:val="0"/>
              <w:spacing w:before="0" w:after="0"/>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SMARTPHONE, Modelo referência: SAMSUNG </w:t>
            </w:r>
            <w:r>
              <w:rPr>
                <w:rFonts w:ascii="Times New Roman" w:eastAsia="Times New Roman" w:hAnsi="Times New Roman" w:cs="Times New Roman"/>
                <w:color w:val="000000"/>
                <w:spacing w:val="0"/>
                <w:w w:val="100"/>
                <w:position w:val="0"/>
                <w:sz w:val="20"/>
                <w:szCs w:val="20"/>
                <w:shd w:val="clear" w:color="auto" w:fill="auto"/>
                <w:lang w:val="pt-BR" w:eastAsia="pt-BR" w:bidi="pt-BR"/>
              </w:rPr>
              <w:t>Al</w:t>
            </w:r>
            <w:r>
              <w:rPr>
                <w:rFonts w:ascii="Times New Roman" w:eastAsia="Times New Roman" w:hAnsi="Times New Roman" w:cs="Times New Roman"/>
                <w:color w:val="000000"/>
                <w:spacing w:val="0"/>
                <w:w w:val="100"/>
                <w:position w:val="0"/>
                <w:sz w:val="20"/>
                <w:szCs w:val="20"/>
                <w:shd w:val="clear" w:color="auto" w:fill="auto"/>
                <w:lang w:val="pt-PT" w:eastAsia="pt-PT" w:bidi="pt-PT"/>
              </w:rPr>
              <w:t>3 OU UM</w:t>
              <w:tab/>
              <w:t>EQUIVALENTE TÉCNICO, REQUISITOS</w:t>
            </w:r>
          </w:p>
          <w:p>
            <w:pPr>
              <w:pStyle w:val="Style2"/>
              <w:keepNext w:val="0"/>
              <w:keepLines w:val="0"/>
              <w:widowControl w:val="0"/>
              <w:shd w:val="clear" w:color="auto" w:fill="auto"/>
              <w:bidi w:val="0"/>
              <w:spacing w:before="0" w:after="0"/>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TÉCNICOS: Sistema operacional Android atualizado; Memória mínima de 128 GB, Processador compatível com aplicativos institucionais,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Conectividade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4G ou superior, Wi- Fi, Bluetooth,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Câmera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integrada, tela mínima de 6 polegadas; REQUISITOS OPERACIONAIS: Lavratura de autos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eletrônicos,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registro de imagens, integração com sistema de trânsito e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conectividade </w:t>
            </w:r>
            <w:r>
              <w:rPr>
                <w:rFonts w:ascii="Times New Roman" w:eastAsia="Times New Roman" w:hAnsi="Times New Roman" w:cs="Times New Roman"/>
                <w:color w:val="000000"/>
                <w:spacing w:val="0"/>
                <w:w w:val="100"/>
                <w:position w:val="0"/>
                <w:sz w:val="20"/>
                <w:szCs w:val="20"/>
                <w:shd w:val="clear" w:color="auto" w:fill="auto"/>
                <w:lang w:val="pt-PT" w:eastAsia="pt-PT" w:bidi="pt-PT"/>
              </w:rPr>
              <w:t>em tempo real; REQUISITOS ADMINISTRATIVOS: Equipamentos novos, garantia mínima de 12 meses, Nota fiscal e registro patrimonial.</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top w:val="single" w:sz="4"/>
              <w:lef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5</w:t>
            </w:r>
          </w:p>
        </w:tc>
        <w:tc>
          <w:tcPr>
            <w:tcBorders>
              <w:top w:val="single" w:sz="4"/>
              <w:lef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2.150,00</w:t>
            </w:r>
          </w:p>
        </w:tc>
        <w:tc>
          <w:tcPr>
            <w:tcBorders>
              <w:top w:val="single" w:sz="4"/>
              <w:left w:val="single" w:sz="4"/>
              <w:right w:val="single" w:sz="4"/>
            </w:tcBorders>
            <w:shd w:val="clear" w:color="auto" w:fill="DAD9D7"/>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R$ 10.750,00</w:t>
            </w:r>
          </w:p>
        </w:tc>
      </w:tr>
      <w:tr>
        <w:trPr>
          <w:trHeight w:val="451" w:hRule="exact"/>
        </w:trPr>
        <w:tc>
          <w:tcPr>
            <w:gridSpan w:val="2"/>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32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TOTAL CONTRATADO;</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RS 48.998,50</w:t>
            </w:r>
          </w:p>
        </w:tc>
      </w:tr>
    </w:tbl>
    <w:p>
      <w:pPr>
        <w:widowControl w:val="0"/>
        <w:spacing w:after="219" w:line="1" w:lineRule="exact"/>
      </w:pPr>
    </w:p>
    <w:p>
      <w:pPr>
        <w:pStyle w:val="Style27"/>
        <w:keepNext/>
        <w:keepLines/>
        <w:widowControl w:val="0"/>
        <w:shd w:val="clear" w:color="auto" w:fill="auto"/>
        <w:bidi w:val="0"/>
        <w:spacing w:before="0" w:after="280" w:line="305" w:lineRule="auto"/>
        <w:ind w:left="0" w:right="0" w:firstLine="0"/>
        <w:jc w:val="left"/>
      </w:pPr>
      <w:bookmarkStart w:id="222" w:name="bookmark222"/>
      <w:r>
        <w:rPr>
          <w:rFonts w:ascii="Times New Roman" w:eastAsia="Times New Roman" w:hAnsi="Times New Roman" w:cs="Times New Roman"/>
          <w:color w:val="000000"/>
          <w:spacing w:val="0"/>
          <w:w w:val="100"/>
          <w:position w:val="0"/>
          <w:shd w:val="clear" w:color="auto" w:fill="auto"/>
        </w:rPr>
        <w:t>O valor global do presente Contrato importa a quantia de R$ 48.998,50 (quarenta e oito mil, novecentos e noventa e oito reais e cinquenta centavos).</w:t>
      </w:r>
      <w:bookmarkEnd w:id="222"/>
    </w:p>
    <w:p>
      <w:pPr>
        <w:pStyle w:val="Style27"/>
        <w:keepNext/>
        <w:keepLines/>
        <w:widowControl w:val="0"/>
        <w:shd w:val="clear" w:color="auto" w:fill="auto"/>
        <w:bidi w:val="0"/>
        <w:spacing w:before="0" w:line="288" w:lineRule="auto"/>
        <w:ind w:left="0" w:right="0" w:firstLine="0"/>
        <w:jc w:val="left"/>
      </w:pPr>
      <w:bookmarkStart w:id="223" w:name="bookmark223"/>
      <w:r>
        <w:rPr>
          <w:rFonts w:ascii="Times New Roman" w:eastAsia="Times New Roman" w:hAnsi="Times New Roman" w:cs="Times New Roman"/>
          <w:color w:val="000000"/>
          <w:spacing w:val="0"/>
          <w:w w:val="100"/>
          <w:position w:val="0"/>
          <w:shd w:val="clear" w:color="auto" w:fill="auto"/>
        </w:rPr>
        <w:t>CLÁUSULA SEGUNDA - REQUISITOS DA CONTRATAÇÃO:</w:t>
      </w:r>
      <w:bookmarkEnd w:id="223"/>
    </w:p>
    <w:p>
      <w:pPr>
        <w:pStyle w:val="Style13"/>
        <w:keepNext w:val="0"/>
        <w:keepLines w:val="0"/>
        <w:widowControl w:val="0"/>
        <w:shd w:val="clear" w:color="auto" w:fill="auto"/>
        <w:bidi w:val="0"/>
        <w:spacing w:before="0"/>
        <w:ind w:left="0" w:right="0" w:firstLine="0"/>
        <w:jc w:val="left"/>
      </w:pPr>
      <w:r>
        <w:rPr>
          <w:rFonts w:ascii="Times New Roman" w:eastAsia="Times New Roman" w:hAnsi="Times New Roman" w:cs="Times New Roman"/>
          <w:color w:val="000000"/>
          <w:spacing w:val="0"/>
          <w:w w:val="100"/>
          <w:position w:val="0"/>
          <w:shd w:val="clear" w:color="auto" w:fill="auto"/>
        </w:rPr>
        <w:t>A empresa contratada deverá apresentar qualificação jurídica, fiscal, social e trabalhista, bem como qualificação técnica compatível com o serviço.</w:t>
      </w:r>
    </w:p>
    <w:p>
      <w:pPr>
        <w:pStyle w:val="Style27"/>
        <w:keepNext/>
        <w:keepLines/>
        <w:widowControl w:val="0"/>
        <w:shd w:val="clear" w:color="auto" w:fill="auto"/>
        <w:bidi w:val="0"/>
        <w:spacing w:before="0" w:line="288" w:lineRule="auto"/>
        <w:ind w:left="0" w:right="0" w:firstLine="0"/>
        <w:jc w:val="left"/>
      </w:pPr>
      <w:bookmarkStart w:id="224" w:name="bookmark224"/>
      <w:r>
        <w:rPr>
          <w:rFonts w:ascii="Times New Roman" w:eastAsia="Times New Roman" w:hAnsi="Times New Roman" w:cs="Times New Roman"/>
          <w:color w:val="000000"/>
          <w:spacing w:val="0"/>
          <w:w w:val="100"/>
          <w:position w:val="0"/>
          <w:shd w:val="clear" w:color="auto" w:fill="auto"/>
        </w:rPr>
        <w:t>CLÁUSULA TERCEIRA - MODELO DE EXECUÇÃO CONTRATUAL:</w:t>
      </w:r>
      <w:bookmarkEnd w:id="224"/>
    </w:p>
    <w:p>
      <w:pPr>
        <w:pStyle w:val="Style13"/>
        <w:keepNext w:val="0"/>
        <w:keepLines w:val="0"/>
        <w:widowControl w:val="0"/>
        <w:shd w:val="clear" w:color="auto" w:fill="auto"/>
        <w:bidi w:val="0"/>
        <w:spacing w:before="0" w:after="300" w:line="276" w:lineRule="auto"/>
        <w:ind w:left="0" w:right="460" w:firstLine="0"/>
        <w:jc w:val="left"/>
      </w:pPr>
      <w:r>
        <w:rPr>
          <w:rFonts w:ascii="Times New Roman" w:eastAsia="Times New Roman" w:hAnsi="Times New Roman" w:cs="Times New Roman"/>
          <w:color w:val="000000"/>
          <w:spacing w:val="0"/>
          <w:w w:val="100"/>
          <w:position w:val="0"/>
          <w:shd w:val="clear" w:color="auto" w:fill="auto"/>
        </w:rPr>
        <w:t>O prazo de execução do fornecimento será de 12 (doze) meses, com início a partir da assinatura contrato, e de acordo com as necessidades do contratante.</w:t>
      </w:r>
    </w:p>
    <w:p>
      <w:pPr>
        <w:pStyle w:val="Style27"/>
        <w:keepNext/>
        <w:keepLines/>
        <w:widowControl w:val="0"/>
        <w:shd w:val="clear" w:color="auto" w:fill="auto"/>
        <w:bidi w:val="0"/>
        <w:spacing w:before="0" w:after="280" w:line="240" w:lineRule="auto"/>
        <w:ind w:left="0" w:right="0" w:firstLine="0"/>
        <w:jc w:val="left"/>
      </w:pPr>
      <w:bookmarkStart w:id="225" w:name="bookmark225"/>
      <w:r>
        <w:rPr>
          <w:rFonts w:ascii="Times New Roman" w:eastAsia="Times New Roman" w:hAnsi="Times New Roman" w:cs="Times New Roman"/>
          <w:color w:val="000000"/>
          <w:spacing w:val="0"/>
          <w:w w:val="100"/>
          <w:position w:val="0"/>
          <w:shd w:val="clear" w:color="auto" w:fill="auto"/>
        </w:rPr>
        <w:t>CLÁUSULA QUARTA - DA FISCALIZAÇÃO E GESTÃO DO CONTRATO;</w:t>
      </w:r>
      <w:bookmarkEnd w:id="225"/>
    </w:p>
    <w:p>
      <w:pPr>
        <w:pStyle w:val="Style13"/>
        <w:keepNext w:val="0"/>
        <w:keepLines w:val="0"/>
        <w:widowControl w:val="0"/>
        <w:shd w:val="clear" w:color="auto" w:fill="auto"/>
        <w:bidi w:val="0"/>
        <w:spacing w:before="0" w:after="300" w:line="283" w:lineRule="auto"/>
        <w:ind w:left="0" w:right="300" w:firstLine="0"/>
        <w:jc w:val="right"/>
      </w:pPr>
      <w:r>
        <w:rPr>
          <w:rFonts w:ascii="Times New Roman" w:eastAsia="Times New Roman" w:hAnsi="Times New Roman" w:cs="Times New Roman"/>
          <w:color w:val="000000"/>
          <w:spacing w:val="0"/>
          <w:w w:val="100"/>
          <w:position w:val="0"/>
          <w:shd w:val="clear" w:color="auto" w:fill="auto"/>
        </w:rPr>
        <w:t xml:space="preserve">a) Durante a vigência deste contrato, a execução do objeto será acompanhada e fiscalizada por servidor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designado para esse fim, permitida a assistência de terceiros. O fiscal do</w:t>
      </w:r>
    </w:p>
    <w:p>
      <w:pPr>
        <w:pStyle w:val="Style107"/>
        <w:keepNext w:val="0"/>
        <w:keepLines w:val="0"/>
        <w:widowControl w:val="0"/>
        <w:pBdr>
          <w:top w:val="single" w:sz="4" w:space="0" w:color="auto"/>
        </w:pBdr>
        <w:shd w:val="clear" w:color="auto" w:fill="auto"/>
        <w:bidi w:val="0"/>
        <w:spacing w:before="0" w:after="280" w:line="240" w:lineRule="auto"/>
        <w:ind w:left="600" w:right="0" w:firstLine="0"/>
        <w:jc w:val="left"/>
        <w:rPr>
          <w:sz w:val="16"/>
          <w:szCs w:val="16"/>
        </w:rPr>
        <w:sectPr>
          <w:headerReference w:type="default" r:id="rId1073"/>
          <w:footerReference w:type="default" r:id="rId1074"/>
          <w:headerReference w:type="even" r:id="rId1075"/>
          <w:footerReference w:type="even" r:id="rId1076"/>
          <w:footnotePr>
            <w:pos w:val="pageBottom"/>
            <w:numFmt w:val="decimal"/>
            <w:numRestart w:val="continuous"/>
          </w:footnotePr>
          <w:pgSz w:w="12192" w:h="17969"/>
          <w:pgMar w:top="1905" w:left="987" w:right="987" w:bottom="2222" w:header="0" w:footer="3" w:gutter="173"/>
          <w:cols w:space="720"/>
          <w:noEndnote/>
          <w:rtlGutter/>
          <w:docGrid w:linePitch="360"/>
        </w:sectPr>
      </w:pPr>
      <w:r>
        <w:rPr>
          <w:color w:val="000000"/>
          <w:spacing w:val="0"/>
          <w:w w:val="100"/>
          <w:position w:val="0"/>
          <w:sz w:val="16"/>
          <w:szCs w:val="16"/>
          <w:shd w:val="clear" w:color="auto" w:fill="auto"/>
          <w:lang w:val="pt-PT" w:eastAsia="pt-PT" w:bidi="pt-PT"/>
        </w:rPr>
        <w:t>CN PJ14.299Z&gt;49 /&lt; H M11 -60</w:t>
      </w:r>
    </w:p>
    <w:p>
      <w:pPr>
        <w:widowControl w:val="0"/>
        <w:spacing w:line="1" w:lineRule="exact"/>
      </w:pPr>
      <w:r>
        <w:drawing>
          <wp:anchor distT="0" distB="0" distL="114300" distR="114300" simplePos="0" relativeHeight="125830148" behindDoc="0" locked="0" layoutInCell="1" allowOverlap="1">
            <wp:simplePos x="0" y="0"/>
            <wp:positionH relativeFrom="margin">
              <wp:posOffset>5486400</wp:posOffset>
            </wp:positionH>
            <wp:positionV relativeFrom="paragraph">
              <wp:posOffset>12700</wp:posOffset>
            </wp:positionV>
            <wp:extent cx="585470" cy="579120"/>
            <wp:wrapSquare wrapText="left"/>
            <wp:docPr id="2604" name="Shape 2604"/>
            <a:graphic xmlns:a="http://schemas.openxmlformats.org/drawingml/2006/main">
              <a:graphicData uri="http://schemas.openxmlformats.org/drawingml/2006/picture">
                <pic:pic xmlns:pic="http://schemas.openxmlformats.org/drawingml/2006/picture">
                  <pic:nvPicPr>
                    <pic:cNvPr id="2605" name="Picture box 2605"/>
                    <pic:cNvPicPr/>
                  </pic:nvPicPr>
                  <pic:blipFill>
                    <a:blip r:embed="rId1077"/>
                    <a:stretch/>
                  </pic:blipFill>
                  <pic:spPr>
                    <a:xfrm>
                      <a:ext cx="585470" cy="579120"/>
                    </a:xfrm>
                    <a:prstGeom prst="rect"/>
                  </pic:spPr>
                </pic:pic>
              </a:graphicData>
            </a:graphic>
          </wp:anchor>
        </w:drawing>
      </w:r>
      <w:r>
        <w:drawing>
          <wp:anchor distT="0" distB="0" distL="114300" distR="114300" simplePos="0" relativeHeight="125830149" behindDoc="0" locked="0" layoutInCell="1" allowOverlap="1">
            <wp:simplePos x="0" y="0"/>
            <wp:positionH relativeFrom="margin">
              <wp:posOffset>149225</wp:posOffset>
            </wp:positionH>
            <wp:positionV relativeFrom="paragraph">
              <wp:posOffset>76200</wp:posOffset>
            </wp:positionV>
            <wp:extent cx="304800" cy="341630"/>
            <wp:wrapSquare wrapText="right"/>
            <wp:docPr id="2606" name="Shape 2606"/>
            <a:graphic xmlns:a="http://schemas.openxmlformats.org/drawingml/2006/main">
              <a:graphicData uri="http://schemas.openxmlformats.org/drawingml/2006/picture">
                <pic:pic xmlns:pic="http://schemas.openxmlformats.org/drawingml/2006/picture">
                  <pic:nvPicPr>
                    <pic:cNvPr id="2607" name="Picture box 2607"/>
                    <pic:cNvPicPr/>
                  </pic:nvPicPr>
                  <pic:blipFill>
                    <a:blip r:embed="rId1079"/>
                    <a:stretch/>
                  </pic:blipFill>
                  <pic:spPr>
                    <a:xfrm>
                      <a:ext cx="304800" cy="341630"/>
                    </a:xfrm>
                    <a:prstGeom prst="rect"/>
                  </pic:spPr>
                </pic:pic>
              </a:graphicData>
            </a:graphic>
          </wp:anchor>
        </w:drawing>
      </w:r>
    </w:p>
    <w:p>
      <w:pPr>
        <w:pStyle w:val="Style30"/>
        <w:keepNext w:val="0"/>
        <w:keepLines w:val="0"/>
        <w:widowControl w:val="0"/>
        <w:shd w:val="clear" w:color="auto" w:fill="auto"/>
        <w:bidi w:val="0"/>
        <w:spacing w:before="0" w:after="0" w:line="283" w:lineRule="auto"/>
        <w:ind w:left="0" w:right="0" w:firstLine="2040"/>
        <w:jc w:val="left"/>
      </w:pPr>
      <w:r>
        <w:rPr>
          <w:rFonts w:ascii="Times New Roman" w:eastAsia="Times New Roman" w:hAnsi="Times New Roman" w:cs="Times New Roman"/>
          <w:color w:val="000000"/>
          <w:spacing w:val="0"/>
          <w:w w:val="100"/>
          <w:position w:val="0"/>
          <w:shd w:val="clear" w:color="auto" w:fill="auto"/>
        </w:rPr>
        <w:t>GOVERNO DO ESTADO DO AMAZONAS</w:t>
      </w:r>
    </w:p>
    <w:p>
      <w:pPr>
        <w:pStyle w:val="Style30"/>
        <w:keepNext w:val="0"/>
        <w:keepLines w:val="0"/>
        <w:widowControl w:val="0"/>
        <w:pBdr>
          <w:bottom w:val="single" w:sz="4" w:space="0" w:color="auto"/>
        </w:pBdr>
        <w:shd w:val="clear" w:color="auto" w:fill="auto"/>
        <w:tabs>
          <w:tab w:pos="1426" w:val="left"/>
        </w:tabs>
        <w:bidi w:val="0"/>
        <w:spacing w:before="0" w:after="60" w:line="257" w:lineRule="auto"/>
        <w:ind w:left="0" w:right="0" w:firstLine="2040"/>
        <w:jc w:val="left"/>
      </w:pPr>
      <w:r>
        <w:rPr>
          <w:rFonts w:ascii="Times New Roman" w:eastAsia="Times New Roman" w:hAnsi="Times New Roman" w:cs="Times New Roman"/>
          <w:color w:val="000000"/>
          <w:spacing w:val="0"/>
          <w:w w:val="100"/>
          <w:position w:val="0"/>
          <w:shd w:val="clear" w:color="auto" w:fill="auto"/>
        </w:rPr>
        <w:t xml:space="preserve">PREFEITURA MUNICIPAL DE IRANDUBA </w:t>
      </w:r>
      <w:r>
        <w:rPr>
          <w:rFonts w:ascii="Times New Roman" w:eastAsia="Times New Roman" w:hAnsi="Times New Roman" w:cs="Times New Roman"/>
          <w:b w:val="0"/>
          <w:bCs w:val="0"/>
          <w:color w:val="BA765A"/>
          <w:spacing w:val="0"/>
          <w:w w:val="100"/>
          <w:position w:val="0"/>
          <w:sz w:val="22"/>
          <w:szCs w:val="22"/>
          <w:shd w:val="clear" w:color="auto" w:fill="auto"/>
        </w:rPr>
        <w:t>*4Í-X&gt;-*</w:t>
        <w:tab/>
      </w:r>
      <w:r>
        <w:rPr>
          <w:rFonts w:ascii="Times New Roman" w:eastAsia="Times New Roman" w:hAnsi="Times New Roman" w:cs="Times New Roman"/>
          <w:color w:val="000000"/>
          <w:spacing w:val="0"/>
          <w:w w:val="100"/>
          <w:position w:val="0"/>
          <w:shd w:val="clear" w:color="auto" w:fill="auto"/>
        </w:rPr>
        <w:t>INSTITUTO MUNICIPAL DE TRÂNSITO E TRANSPORTE DE IRANDUBA</w:t>
      </w:r>
    </w:p>
    <w:p>
      <w:pPr>
        <w:pStyle w:val="Style13"/>
        <w:keepNext w:val="0"/>
        <w:keepLines w:val="0"/>
        <w:widowControl w:val="0"/>
        <w:shd w:val="clear" w:color="auto" w:fill="auto"/>
        <w:bidi w:val="0"/>
        <w:spacing w:before="0" w:line="293" w:lineRule="auto"/>
        <w:ind w:left="680" w:right="0" w:firstLine="40"/>
        <w:jc w:val="both"/>
      </w:pPr>
      <w:r>
        <w:rPr>
          <w:rFonts w:ascii="Times New Roman" w:eastAsia="Times New Roman" w:hAnsi="Times New Roman" w:cs="Times New Roman"/>
          <w:color w:val="000000"/>
          <w:spacing w:val="0"/>
          <w:w w:val="100"/>
          <w:position w:val="0"/>
          <w:shd w:val="clear" w:color="auto" w:fill="auto"/>
        </w:rPr>
        <w:t>contrato pode sustar qualquer trabalho que esteja sendo executado em desacordo com o especificado, sempre que essa medida se tomar necessária</w:t>
      </w:r>
    </w:p>
    <w:p>
      <w:pPr>
        <w:pStyle w:val="Style13"/>
        <w:keepNext w:val="0"/>
        <w:keepLines w:val="0"/>
        <w:widowControl w:val="0"/>
        <w:numPr>
          <w:ilvl w:val="0"/>
          <w:numId w:val="201"/>
        </w:numPr>
        <w:shd w:val="clear" w:color="auto" w:fill="auto"/>
        <w:tabs>
          <w:tab w:pos="721" w:val="left"/>
        </w:tabs>
        <w:bidi w:val="0"/>
        <w:spacing w:before="0" w:after="320" w:line="288" w:lineRule="auto"/>
        <w:ind w:left="680" w:right="0" w:hanging="300"/>
        <w:jc w:val="both"/>
      </w:pPr>
      <w:r>
        <w:rPr>
          <w:rFonts w:ascii="Times New Roman" w:eastAsia="Times New Roman" w:hAnsi="Times New Roman" w:cs="Times New Roman"/>
          <w:color w:val="000000"/>
          <w:spacing w:val="0"/>
          <w:w w:val="100"/>
          <w:position w:val="0"/>
          <w:shd w:val="clear" w:color="auto" w:fill="auto"/>
        </w:rPr>
        <w:t>Fica designado o servidor IGOR IPSER DOS SANTOS SOUZA, portador do RG:22311084 SSP/AM e CPF N° 989.038.532-53 como Fiscal do presente contrato, e o servidora KAYLA HELOÍSA MAIA DE OLIVEIRA, CPF N° 046.192.412-96, como Gestora do presente contrato</w:t>
      </w:r>
    </w:p>
    <w:p>
      <w:pPr>
        <w:pStyle w:val="Style27"/>
        <w:keepNext/>
        <w:keepLines/>
        <w:widowControl w:val="0"/>
        <w:shd w:val="clear" w:color="auto" w:fill="auto"/>
        <w:bidi w:val="0"/>
        <w:spacing w:before="0" w:line="295" w:lineRule="auto"/>
        <w:ind w:left="0" w:right="0" w:firstLine="0"/>
        <w:jc w:val="left"/>
      </w:pPr>
      <w:bookmarkStart w:id="226" w:name="bookmark226"/>
      <w:r>
        <w:rPr>
          <w:rFonts w:ascii="Times New Roman" w:eastAsia="Times New Roman" w:hAnsi="Times New Roman" w:cs="Times New Roman"/>
          <w:color w:val="000000"/>
          <w:spacing w:val="0"/>
          <w:w w:val="100"/>
          <w:position w:val="0"/>
          <w:shd w:val="clear" w:color="auto" w:fill="auto"/>
        </w:rPr>
        <w:t>CLÁUSULA QUINTA - ROTINAS DE FISCALIZAÇÃO CONTRATUAL:</w:t>
      </w:r>
      <w:bookmarkEnd w:id="226"/>
    </w:p>
    <w:p>
      <w:pPr>
        <w:pStyle w:val="Style13"/>
        <w:keepNext w:val="0"/>
        <w:keepLines w:val="0"/>
        <w:widowControl w:val="0"/>
        <w:numPr>
          <w:ilvl w:val="0"/>
          <w:numId w:val="203"/>
        </w:numPr>
        <w:shd w:val="clear" w:color="auto" w:fill="auto"/>
        <w:tabs>
          <w:tab w:pos="721" w:val="left"/>
        </w:tabs>
        <w:bidi w:val="0"/>
        <w:spacing w:before="0" w:line="293" w:lineRule="auto"/>
        <w:ind w:left="680" w:right="0" w:hanging="300"/>
        <w:jc w:val="both"/>
      </w:pPr>
      <w:r>
        <w:rPr>
          <w:rFonts w:ascii="Times New Roman" w:eastAsia="Times New Roman" w:hAnsi="Times New Roman" w:cs="Times New Roman"/>
          <w:color w:val="000000"/>
          <w:spacing w:val="0"/>
          <w:w w:val="100"/>
          <w:position w:val="0"/>
          <w:shd w:val="clear" w:color="auto" w:fill="auto"/>
        </w:rPr>
        <w:t xml:space="preserve">O contrato deverá ser executado fíelmente pelas partes, de acordo com as cláusulas avençadas e as normas da Lei n° 14.133, de 2021, e cada parte responderá pelas consequências de sua inexecução total ou parcial (Lei n° 14.133/2021, art. 115, </w:t>
      </w:r>
      <w:r>
        <w:rPr>
          <w:rFonts w:ascii="Times New Roman" w:eastAsia="Times New Roman" w:hAnsi="Times New Roman" w:cs="Times New Roman"/>
          <w:i/>
          <w:iCs/>
          <w:color w:val="000000"/>
          <w:spacing w:val="0"/>
          <w:w w:val="100"/>
          <w:position w:val="0"/>
          <w:shd w:val="clear" w:color="auto" w:fill="auto"/>
        </w:rPr>
        <w:t>caput).</w:t>
      </w:r>
    </w:p>
    <w:p>
      <w:pPr>
        <w:pStyle w:val="Style13"/>
        <w:keepNext w:val="0"/>
        <w:keepLines w:val="0"/>
        <w:widowControl w:val="0"/>
        <w:numPr>
          <w:ilvl w:val="0"/>
          <w:numId w:val="203"/>
        </w:numPr>
        <w:shd w:val="clear" w:color="auto" w:fill="auto"/>
        <w:tabs>
          <w:tab w:pos="721" w:val="left"/>
        </w:tabs>
        <w:bidi w:val="0"/>
        <w:spacing w:before="0" w:line="293" w:lineRule="auto"/>
        <w:ind w:left="680" w:right="0" w:hanging="300"/>
        <w:jc w:val="both"/>
      </w:pPr>
      <w:r>
        <w:rPr>
          <w:rFonts w:ascii="Times New Roman" w:eastAsia="Times New Roman" w:hAnsi="Times New Roman" w:cs="Times New Roman"/>
          <w:color w:val="000000"/>
          <w:spacing w:val="0"/>
          <w:w w:val="100"/>
          <w:position w:val="0"/>
          <w:shd w:val="clear" w:color="auto" w:fill="auto"/>
        </w:rPr>
        <w:t>Em caso de impedimento, ordem de paralisação ou suspensão do contrato, o cronograma de execução será prorrogado automaticamente pelo tempo correspondente, anotadas taiscircunstâncias mediante simples apostila (Lei n° 14.133/2021, art. 115, §5°).</w:t>
      </w:r>
    </w:p>
    <w:p>
      <w:pPr>
        <w:pStyle w:val="Style13"/>
        <w:keepNext w:val="0"/>
        <w:keepLines w:val="0"/>
        <w:widowControl w:val="0"/>
        <w:numPr>
          <w:ilvl w:val="0"/>
          <w:numId w:val="205"/>
        </w:numPr>
        <w:shd w:val="clear" w:color="auto" w:fill="auto"/>
        <w:tabs>
          <w:tab w:pos="721" w:val="left"/>
        </w:tabs>
        <w:bidi w:val="0"/>
        <w:spacing w:before="0" w:line="305" w:lineRule="auto"/>
        <w:ind w:left="680" w:right="0" w:hanging="300"/>
        <w:jc w:val="both"/>
      </w:pPr>
      <w:r>
        <w:rPr>
          <w:rFonts w:ascii="Times New Roman" w:eastAsia="Times New Roman" w:hAnsi="Times New Roman" w:cs="Times New Roman"/>
          <w:color w:val="000000"/>
          <w:spacing w:val="0"/>
          <w:w w:val="100"/>
          <w:position w:val="0"/>
          <w:shd w:val="clear" w:color="auto" w:fill="auto"/>
        </w:rPr>
        <w:t xml:space="preserve">A execução do contrato deverá ser acompanhada e fiscalizada pelo (s) fiscal (is) do contrato, ou pelos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respectivos </w:t>
      </w:r>
      <w:r>
        <w:rPr>
          <w:rFonts w:ascii="Times New Roman" w:eastAsia="Times New Roman" w:hAnsi="Times New Roman" w:cs="Times New Roman"/>
          <w:color w:val="000000"/>
          <w:spacing w:val="0"/>
          <w:w w:val="100"/>
          <w:position w:val="0"/>
          <w:shd w:val="clear" w:color="auto" w:fill="auto"/>
        </w:rPr>
        <w:t xml:space="preserve">substitutos (Lei n° 14.133/2021, art. 1 </w:t>
      </w:r>
      <w:r>
        <w:rPr>
          <w:rFonts w:ascii="Times New Roman" w:eastAsia="Times New Roman" w:hAnsi="Times New Roman" w:cs="Times New Roman"/>
          <w:i/>
          <w:iCs/>
          <w:color w:val="000000"/>
          <w:spacing w:val="0"/>
          <w:w w:val="100"/>
          <w:position w:val="0"/>
          <w:shd w:val="clear" w:color="auto" w:fill="auto"/>
        </w:rPr>
        <w:t>\7,caput).</w:t>
      </w:r>
    </w:p>
    <w:p>
      <w:pPr>
        <w:pStyle w:val="Style13"/>
        <w:keepNext w:val="0"/>
        <w:keepLines w:val="0"/>
        <w:widowControl w:val="0"/>
        <w:numPr>
          <w:ilvl w:val="0"/>
          <w:numId w:val="207"/>
        </w:numPr>
        <w:shd w:val="clear" w:color="auto" w:fill="auto"/>
        <w:tabs>
          <w:tab w:pos="721" w:val="left"/>
        </w:tabs>
        <w:bidi w:val="0"/>
        <w:spacing w:before="0" w:line="295" w:lineRule="auto"/>
        <w:ind w:left="680" w:right="0" w:hanging="300"/>
        <w:jc w:val="both"/>
      </w:pPr>
      <w:r>
        <w:rPr>
          <w:rFonts w:ascii="Times New Roman" w:eastAsia="Times New Roman" w:hAnsi="Times New Roman" w:cs="Times New Roman"/>
          <w:color w:val="000000"/>
          <w:spacing w:val="0"/>
          <w:w w:val="100"/>
          <w:position w:val="0"/>
          <w:shd w:val="clear" w:color="auto" w:fill="auto"/>
        </w:rPr>
        <w:t>O fiscal do contrato anotará em registro próprio todas as ocorrências relacionadas à execução do contrato, determinando oque for necessário para a regularização das faltas ou dos defeitos observados (Lei n° 14.133/2021, art. 117, § 1 °).</w:t>
      </w:r>
    </w:p>
    <w:p>
      <w:pPr>
        <w:pStyle w:val="Style13"/>
        <w:keepNext w:val="0"/>
        <w:keepLines w:val="0"/>
        <w:widowControl w:val="0"/>
        <w:numPr>
          <w:ilvl w:val="0"/>
          <w:numId w:val="207"/>
        </w:numPr>
        <w:shd w:val="clear" w:color="auto" w:fill="auto"/>
        <w:tabs>
          <w:tab w:pos="721" w:val="left"/>
        </w:tabs>
        <w:bidi w:val="0"/>
        <w:spacing w:before="0"/>
        <w:ind w:left="680" w:right="0" w:hanging="300"/>
        <w:jc w:val="both"/>
      </w:pPr>
      <w:r>
        <w:rPr>
          <w:rFonts w:ascii="Times New Roman" w:eastAsia="Times New Roman" w:hAnsi="Times New Roman" w:cs="Times New Roman"/>
          <w:color w:val="000000"/>
          <w:spacing w:val="0"/>
          <w:w w:val="100"/>
          <w:position w:val="0"/>
          <w:shd w:val="clear" w:color="auto" w:fill="auto"/>
        </w:rPr>
        <w:t>O fiscal do contrato informará a seus superiores, em tempo hábil para a adoção das medidas convenientes, a situação que demandar decisão ou providência que ultrapasse sua competência(Lei n° 14.133/2021, art 117, §2°).</w:t>
      </w:r>
    </w:p>
    <w:p>
      <w:pPr>
        <w:pStyle w:val="Style13"/>
        <w:keepNext w:val="0"/>
        <w:keepLines w:val="0"/>
        <w:widowControl w:val="0"/>
        <w:numPr>
          <w:ilvl w:val="0"/>
          <w:numId w:val="207"/>
        </w:numPr>
        <w:shd w:val="clear" w:color="auto" w:fill="auto"/>
        <w:tabs>
          <w:tab w:pos="721" w:val="left"/>
        </w:tabs>
        <w:bidi w:val="0"/>
        <w:spacing w:before="0" w:line="300" w:lineRule="auto"/>
        <w:ind w:left="680" w:right="0" w:hanging="300"/>
        <w:jc w:val="both"/>
      </w:pPr>
      <w:r>
        <w:rPr>
          <w:rFonts w:ascii="Times New Roman" w:eastAsia="Times New Roman" w:hAnsi="Times New Roman" w:cs="Times New Roman"/>
          <w:color w:val="000000"/>
          <w:spacing w:val="0"/>
          <w:w w:val="100"/>
          <w:position w:val="0"/>
          <w:shd w:val="clear" w:color="auto" w:fill="auto"/>
        </w:rPr>
        <w:t xml:space="preserve">O contratado deverá manter preposto aceito pela Administração no local da obra ou do serviço para </w:t>
      </w:r>
      <w:r>
        <w:rPr>
          <w:rFonts w:ascii="Times New Roman" w:eastAsia="Times New Roman" w:hAnsi="Times New Roman" w:cs="Times New Roman"/>
          <w:color w:val="000000"/>
          <w:spacing w:val="0"/>
          <w:w w:val="100"/>
          <w:position w:val="0"/>
          <w:shd w:val="clear" w:color="auto" w:fill="auto"/>
          <w:lang w:val="pt-BR" w:eastAsia="pt-BR" w:bidi="pt-BR"/>
        </w:rPr>
        <w:t xml:space="preserve">representá-lo </w:t>
      </w:r>
      <w:r>
        <w:rPr>
          <w:rFonts w:ascii="Times New Roman" w:eastAsia="Times New Roman" w:hAnsi="Times New Roman" w:cs="Times New Roman"/>
          <w:color w:val="000000"/>
          <w:spacing w:val="0"/>
          <w:w w:val="100"/>
          <w:position w:val="0"/>
          <w:shd w:val="clear" w:color="auto" w:fill="auto"/>
        </w:rPr>
        <w:t>na execução do contrato. (Lei n° 14.133/2021, art. 118).</w:t>
      </w:r>
    </w:p>
    <w:p>
      <w:pPr>
        <w:pStyle w:val="Style13"/>
        <w:keepNext w:val="0"/>
        <w:keepLines w:val="0"/>
        <w:widowControl w:val="0"/>
        <w:numPr>
          <w:ilvl w:val="0"/>
          <w:numId w:val="207"/>
        </w:numPr>
        <w:shd w:val="clear" w:color="auto" w:fill="auto"/>
        <w:tabs>
          <w:tab w:pos="721" w:val="left"/>
        </w:tabs>
        <w:bidi w:val="0"/>
        <w:spacing w:before="0" w:line="290" w:lineRule="auto"/>
        <w:ind w:left="680" w:right="0" w:hanging="300"/>
        <w:jc w:val="both"/>
      </w:pPr>
      <w:r>
        <w:rPr>
          <w:rFonts w:ascii="Times New Roman" w:eastAsia="Times New Roman" w:hAnsi="Times New Roman" w:cs="Times New Roman"/>
          <w:color w:val="000000"/>
          <w:spacing w:val="0"/>
          <w:w w:val="100"/>
          <w:position w:val="0"/>
          <w:shd w:val="clear" w:color="auto" w:fill="auto"/>
        </w:rPr>
        <w:t xml:space="preserve">A indicação ou a manutenção do preposto da empresapoderá ser recusada pelo órgão ou entidade, desde que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 xml:space="preserve">justificada, devendo a empresa designar outro para o exercício da atividade (IN 5, </w:t>
      </w:r>
      <w:r>
        <w:rPr>
          <w:rFonts w:ascii="Times New Roman" w:eastAsia="Times New Roman" w:hAnsi="Times New Roman" w:cs="Times New Roman"/>
          <w:color w:val="000000"/>
          <w:spacing w:val="0"/>
          <w:w w:val="100"/>
          <w:position w:val="0"/>
          <w:shd w:val="clear" w:color="auto" w:fill="auto"/>
          <w:lang w:val="pt-BR" w:eastAsia="pt-BR" w:bidi="pt-BR"/>
        </w:rPr>
        <w:t xml:space="preserve">art.44, </w:t>
      </w:r>
      <w:r>
        <w:rPr>
          <w:rFonts w:ascii="Times New Roman" w:eastAsia="Times New Roman" w:hAnsi="Times New Roman" w:cs="Times New Roman"/>
          <w:color w:val="000000"/>
          <w:spacing w:val="0"/>
          <w:w w:val="100"/>
          <w:position w:val="0"/>
          <w:shd w:val="clear" w:color="auto" w:fill="auto"/>
        </w:rPr>
        <w:t>§1°).</w:t>
      </w:r>
    </w:p>
    <w:p>
      <w:pPr>
        <w:pStyle w:val="Style13"/>
        <w:keepNext w:val="0"/>
        <w:keepLines w:val="0"/>
        <w:widowControl w:val="0"/>
        <w:numPr>
          <w:ilvl w:val="0"/>
          <w:numId w:val="207"/>
        </w:numPr>
        <w:shd w:val="clear" w:color="auto" w:fill="auto"/>
        <w:tabs>
          <w:tab w:pos="721" w:val="left"/>
        </w:tabs>
        <w:bidi w:val="0"/>
        <w:spacing w:before="0"/>
        <w:ind w:left="680" w:right="0" w:hanging="300"/>
        <w:jc w:val="both"/>
      </w:pPr>
      <w:r>
        <w:rPr>
          <w:rFonts w:ascii="Times New Roman" w:eastAsia="Times New Roman" w:hAnsi="Times New Roman" w:cs="Times New Roman"/>
          <w:color w:val="000000"/>
          <w:spacing w:val="0"/>
          <w:w w:val="100"/>
          <w:position w:val="0"/>
          <w:shd w:val="clear" w:color="auto" w:fill="auto"/>
        </w:rPr>
        <w:t>O contratado será obrigado a reparar, corrigir, remover, reconstruir ou substituir, no total ou em parte, o objeto do contrato em que se verificarem vícios, defeitosou incorreções resultantes de sua execução ou de materiais nela empregados (Lei n° 14.133/2021, art. 119).</w:t>
      </w:r>
    </w:p>
    <w:p>
      <w:pPr>
        <w:pStyle w:val="Style13"/>
        <w:keepNext w:val="0"/>
        <w:keepLines w:val="0"/>
        <w:widowControl w:val="0"/>
        <w:numPr>
          <w:ilvl w:val="0"/>
          <w:numId w:val="207"/>
        </w:numPr>
        <w:shd w:val="clear" w:color="auto" w:fill="auto"/>
        <w:tabs>
          <w:tab w:pos="721" w:val="left"/>
        </w:tabs>
        <w:bidi w:val="0"/>
        <w:spacing w:before="0"/>
        <w:ind w:left="680" w:right="0" w:hanging="300"/>
        <w:jc w:val="both"/>
        <w:sectPr>
          <w:headerReference w:type="default" r:id="rId1081"/>
          <w:footerReference w:type="default" r:id="rId1082"/>
          <w:headerReference w:type="even" r:id="rId1083"/>
          <w:footerReference w:type="even" r:id="rId1084"/>
          <w:footnotePr>
            <w:pos w:val="pageBottom"/>
            <w:numFmt w:val="decimal"/>
            <w:numRestart w:val="continuous"/>
          </w:footnotePr>
          <w:pgSz w:w="12192" w:h="17969"/>
          <w:pgMar w:top="1660" w:left="1155" w:right="1155" w:bottom="2492" w:header="1232" w:footer="3" w:gutter="168"/>
          <w:cols w:space="720"/>
          <w:noEndnote/>
          <w:rtlGutter/>
          <w:docGrid w:linePitch="360"/>
        </w:sectPr>
      </w:pPr>
      <w:r>
        <mc:AlternateContent>
          <mc:Choice Requires="wps">
            <w:drawing>
              <wp:anchor distT="315595" distB="661035" distL="114300" distR="3394075" simplePos="0" relativeHeight="125830150" behindDoc="0" locked="0" layoutInCell="1" allowOverlap="1">
                <wp:simplePos x="0" y="0"/>
                <wp:positionH relativeFrom="margin">
                  <wp:posOffset>372110</wp:posOffset>
                </wp:positionH>
                <wp:positionV relativeFrom="margin">
                  <wp:posOffset>8836025</wp:posOffset>
                </wp:positionV>
                <wp:extent cx="2578735" cy="106680"/>
                <wp:wrapTopAndBottom/>
                <wp:docPr id="2628" name="Shape 2628"/>
                <a:graphic xmlns:a="http://schemas.openxmlformats.org/drawingml/2006/main">
                  <a:graphicData uri="http://schemas.microsoft.com/office/word/2010/wordprocessingShape">
                    <wps:wsp>
                      <wps:cNvSpPr txBox="1"/>
                      <wps:spPr>
                        <a:xfrm>
                          <a:ext cx="2578735" cy="106680"/>
                        </a:xfrm>
                        <a:prstGeom prst="rect"/>
                        <a:noFill/>
                      </wps:spPr>
                      <wps:txbx>
                        <w:txbxContent>
                          <w:p>
                            <w:pPr>
                              <w:pStyle w:val="Style107"/>
                              <w:keepNext w:val="0"/>
                              <w:keepLines w:val="0"/>
                              <w:widowControl w:val="0"/>
                              <w:pBdr>
                                <w:top w:val="single" w:sz="4" w:space="0" w:color="auto"/>
                              </w:pBdr>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PT" w:eastAsia="pt-PT" w:bidi="pt-PT"/>
                              </w:rPr>
                              <w:t>CNPJ1 4.299.640/0001 -60</w:t>
                            </w:r>
                          </w:p>
                        </w:txbxContent>
                      </wps:txbx>
                      <wps:bodyPr wrap="none" lIns="0" tIns="0" rIns="0" bIns="0">
                        <a:noAutoFit/>
                      </wps:bodyPr>
                    </wps:wsp>
                  </a:graphicData>
                </a:graphic>
              </wp:anchor>
            </w:drawing>
          </mc:Choice>
          <mc:Fallback>
            <w:pict>
              <v:shape id="_x0000_s3654" type="#_x0000_t202" style="position:absolute;margin-left:29.300000000000001pt;margin-top:695.75pt;width:203.05000000000001pt;height:8.4000000000000004pt;z-index:-125828603;mso-wrap-distance-left:9.pt;mso-wrap-distance-top:24.850000000000001pt;mso-wrap-distance-right:267.25pt;mso-wrap-distance-bottom:52.049999999999997pt;mso-position-horizontal-relative:margin;mso-position-vertical-relative:margin" filled="f" stroked="f">
                <v:textbox inset="0,0,0,0">
                  <w:txbxContent>
                    <w:p>
                      <w:pPr>
                        <w:pStyle w:val="Style107"/>
                        <w:keepNext w:val="0"/>
                        <w:keepLines w:val="0"/>
                        <w:widowControl w:val="0"/>
                        <w:pBdr>
                          <w:top w:val="single" w:sz="4" w:space="0" w:color="auto"/>
                        </w:pBdr>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PT" w:eastAsia="pt-PT" w:bidi="pt-PT"/>
                        </w:rPr>
                        <w:t>CNPJ1 4.299.640/0001 -60</w:t>
                      </w:r>
                    </w:p>
                  </w:txbxContent>
                </v:textbox>
                <w10:wrap type="topAndBottom" anchorx="margin" anchory="margin"/>
              </v:shape>
            </w:pict>
          </mc:Fallback>
        </mc:AlternateContent>
      </w:r>
      <w:r>
        <w:drawing>
          <wp:anchor distT="190500" distB="0" distL="4603750" distR="114935" simplePos="0" relativeHeight="125830152" behindDoc="0" locked="0" layoutInCell="1" allowOverlap="1">
            <wp:simplePos x="0" y="0"/>
            <wp:positionH relativeFrom="margin">
              <wp:posOffset>4861560</wp:posOffset>
            </wp:positionH>
            <wp:positionV relativeFrom="margin">
              <wp:posOffset>8710930</wp:posOffset>
            </wp:positionV>
            <wp:extent cx="1371600" cy="895985"/>
            <wp:wrapTopAndBottom/>
            <wp:docPr id="2630" name="Shape 2630"/>
            <a:graphic xmlns:a="http://schemas.openxmlformats.org/drawingml/2006/main">
              <a:graphicData uri="http://schemas.openxmlformats.org/drawingml/2006/picture">
                <pic:pic xmlns:pic="http://schemas.openxmlformats.org/drawingml/2006/picture">
                  <pic:nvPicPr>
                    <pic:cNvPr id="2631" name="Picture box 2631"/>
                    <pic:cNvPicPr/>
                  </pic:nvPicPr>
                  <pic:blipFill>
                    <a:blip r:embed="rId1085"/>
                    <a:stretch/>
                  </pic:blipFill>
                  <pic:spPr>
                    <a:xfrm>
                      <a:ext cx="1371600" cy="89598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O contratado será responsável pelos danos causados diretamente à Administração ou a terceiros em razão da execução do contrato, e não excluirá nem reduzirá essa responsabilidade a fiscalização ou o acompanhamento pelo contratante (Lei n° 14.133/2021, art. 120).</w:t>
      </w:r>
    </w:p>
    <w:p>
      <w:pPr>
        <w:widowControl w:val="0"/>
        <w:jc w:val="left"/>
        <w:rPr>
          <w:sz w:val="2"/>
          <w:szCs w:val="2"/>
        </w:rPr>
      </w:pPr>
      <w:r>
        <w:drawing>
          <wp:inline>
            <wp:extent cx="304800" cy="286385"/>
            <wp:docPr id="2632" name="Picutre 2632"/>
            <a:graphic xmlns:a="http://schemas.openxmlformats.org/drawingml/2006/main">
              <a:graphicData uri="http://schemas.openxmlformats.org/drawingml/2006/picture">
                <pic:pic xmlns:pic="http://schemas.openxmlformats.org/drawingml/2006/picture">
                  <pic:nvPicPr>
                    <pic:cNvPr id="2632" name="Picture 2632"/>
                    <pic:cNvPicPr/>
                  </pic:nvPicPr>
                  <pic:blipFill>
                    <a:blip r:embed="rId1087"/>
                    <a:stretch/>
                  </pic:blipFill>
                  <pic:spPr>
                    <a:xfrm>
                      <a:ext cx="304800" cy="286385"/>
                    </a:xfrm>
                    <a:prstGeom prst="rect"/>
                  </pic:spPr>
                </pic:pic>
              </a:graphicData>
            </a:graphic>
          </wp:inline>
        </w:drawing>
      </w:r>
    </w:p>
    <w:p>
      <w:pPr>
        <w:widowControl w:val="0"/>
        <w:spacing w:after="359" w:line="1" w:lineRule="exact"/>
      </w:pPr>
    </w:p>
    <w:p>
      <w:pPr>
        <w:pStyle w:val="Style13"/>
        <w:keepNext w:val="0"/>
        <w:keepLines w:val="0"/>
        <w:widowControl w:val="0"/>
        <w:numPr>
          <w:ilvl w:val="0"/>
          <w:numId w:val="207"/>
        </w:numPr>
        <w:shd w:val="clear" w:color="auto" w:fill="auto"/>
        <w:tabs>
          <w:tab w:pos="727" w:val="left"/>
        </w:tabs>
        <w:bidi w:val="0"/>
        <w:spacing w:before="0" w:after="320" w:line="288" w:lineRule="auto"/>
        <w:ind w:left="700" w:right="0" w:hanging="320"/>
        <w:jc w:val="both"/>
      </w:pPr>
      <w:r>
        <w:rPr>
          <w:rFonts w:ascii="Times New Roman" w:eastAsia="Times New Roman" w:hAnsi="Times New Roman" w:cs="Times New Roman"/>
          <w:color w:val="000000"/>
          <w:spacing w:val="0"/>
          <w:w w:val="100"/>
          <w:position w:val="0"/>
          <w:shd w:val="clear" w:color="auto" w:fill="auto"/>
        </w:rPr>
        <w:t xml:space="preserve">Somente o contratado será responsável pelos encargos trabalhistas, previdençiários,físcaise comerciais resultantes da execução do contrato (Lei n° 14.133/2021, art. 121, </w:t>
      </w:r>
      <w:r>
        <w:rPr>
          <w:rFonts w:ascii="Times New Roman" w:eastAsia="Times New Roman" w:hAnsi="Times New Roman" w:cs="Times New Roman"/>
          <w:i/>
          <w:iCs/>
          <w:color w:val="000000"/>
          <w:spacing w:val="0"/>
          <w:w w:val="100"/>
          <w:position w:val="0"/>
          <w:shd w:val="clear" w:color="auto" w:fill="auto"/>
        </w:rPr>
        <w:t>capui').</w:t>
      </w:r>
    </w:p>
    <w:p>
      <w:pPr>
        <w:pStyle w:val="Style27"/>
        <w:keepNext/>
        <w:keepLines/>
        <w:widowControl w:val="0"/>
        <w:shd w:val="clear" w:color="auto" w:fill="auto"/>
        <w:bidi w:val="0"/>
        <w:spacing w:before="0" w:after="200"/>
        <w:ind w:left="0" w:right="0" w:firstLine="0"/>
        <w:jc w:val="both"/>
      </w:pPr>
      <w:bookmarkStart w:id="227" w:name="bookmark227"/>
      <w:r>
        <w:rPr>
          <w:rFonts w:ascii="Times New Roman" w:eastAsia="Times New Roman" w:hAnsi="Times New Roman" w:cs="Times New Roman"/>
          <w:color w:val="000000"/>
          <w:spacing w:val="0"/>
          <w:w w:val="100"/>
          <w:position w:val="0"/>
          <w:shd w:val="clear" w:color="auto" w:fill="auto"/>
        </w:rPr>
        <w:t>CLÁUSULA SEXTA - DA RESPONSABILIDADE DO CONTRATADO:</w:t>
      </w:r>
      <w:bookmarkEnd w:id="227"/>
    </w:p>
    <w:p>
      <w:pPr>
        <w:pStyle w:val="Style13"/>
        <w:keepNext w:val="0"/>
        <w:keepLines w:val="0"/>
        <w:widowControl w:val="0"/>
        <w:numPr>
          <w:ilvl w:val="0"/>
          <w:numId w:val="209"/>
        </w:numPr>
        <w:shd w:val="clear" w:color="auto" w:fill="auto"/>
        <w:tabs>
          <w:tab w:pos="727" w:val="left"/>
        </w:tabs>
        <w:bidi w:val="0"/>
        <w:spacing w:before="0" w:after="200" w:line="310" w:lineRule="auto"/>
        <w:ind w:left="700" w:right="0" w:hanging="320"/>
        <w:jc w:val="both"/>
      </w:pPr>
      <w:r>
        <w:rPr>
          <w:rFonts w:ascii="Times New Roman" w:eastAsia="Times New Roman" w:hAnsi="Times New Roman" w:cs="Times New Roman"/>
          <w:color w:val="000000"/>
          <w:spacing w:val="0"/>
          <w:w w:val="100"/>
          <w:position w:val="0"/>
          <w:shd w:val="clear" w:color="auto" w:fill="auto"/>
        </w:rPr>
        <w:t>Prestar as informações e os esclarecimentos que venham a ser solicitados em 48 (quarenta e oito) horas;</w:t>
      </w:r>
    </w:p>
    <w:p>
      <w:pPr>
        <w:pStyle w:val="Style13"/>
        <w:keepNext w:val="0"/>
        <w:keepLines w:val="0"/>
        <w:widowControl w:val="0"/>
        <w:numPr>
          <w:ilvl w:val="0"/>
          <w:numId w:val="209"/>
        </w:numPr>
        <w:shd w:val="clear" w:color="auto" w:fill="auto"/>
        <w:tabs>
          <w:tab w:pos="733" w:val="left"/>
        </w:tabs>
        <w:bidi w:val="0"/>
        <w:spacing w:before="0" w:after="200" w:line="302" w:lineRule="auto"/>
        <w:ind w:left="700" w:right="0" w:hanging="320"/>
        <w:jc w:val="both"/>
      </w:pPr>
      <w:r>
        <w:rPr>
          <w:rFonts w:ascii="Times New Roman" w:eastAsia="Times New Roman" w:hAnsi="Times New Roman" w:cs="Times New Roman"/>
          <w:color w:val="000000"/>
          <w:spacing w:val="0"/>
          <w:w w:val="100"/>
          <w:position w:val="0"/>
          <w:shd w:val="clear" w:color="auto" w:fill="auto"/>
        </w:rPr>
        <w:t>É responsabilidade da contratada o fornecimento dos objetos licitados, bem como o uso pelos seus funcionários e equipamentos, ferramentas de proteção individual (epis), necessários para execução adequada dos serviços.</w:t>
      </w:r>
    </w:p>
    <w:p>
      <w:pPr>
        <w:pStyle w:val="Style13"/>
        <w:keepNext w:val="0"/>
        <w:keepLines w:val="0"/>
        <w:widowControl w:val="0"/>
        <w:shd w:val="clear" w:color="auto" w:fill="auto"/>
        <w:bidi w:val="0"/>
        <w:spacing w:before="0" w:after="200"/>
        <w:ind w:left="700" w:right="0" w:hanging="320"/>
        <w:jc w:val="both"/>
      </w:pPr>
      <w:r>
        <w:rPr>
          <w:rFonts w:ascii="Times New Roman" w:eastAsia="Times New Roman" w:hAnsi="Times New Roman" w:cs="Times New Roman"/>
          <w:color w:val="000000"/>
          <w:spacing w:val="0"/>
          <w:w w:val="100"/>
          <w:position w:val="0"/>
          <w:shd w:val="clear" w:color="auto" w:fill="auto"/>
        </w:rPr>
        <w:t xml:space="preserve">C) A contratada deverá ter </w:t>
      </w:r>
      <w:r>
        <w:rPr>
          <w:rFonts w:ascii="Times New Roman" w:eastAsia="Times New Roman" w:hAnsi="Times New Roman" w:cs="Times New Roman"/>
          <w:color w:val="000000"/>
          <w:spacing w:val="0"/>
          <w:w w:val="100"/>
          <w:position w:val="0"/>
          <w:shd w:val="clear" w:color="auto" w:fill="auto"/>
          <w:lang w:val="pt-BR" w:eastAsia="pt-BR" w:bidi="pt-BR"/>
        </w:rPr>
        <w:t xml:space="preserve">mão-de-obra </w:t>
      </w:r>
      <w:r>
        <w:rPr>
          <w:rFonts w:ascii="Times New Roman" w:eastAsia="Times New Roman" w:hAnsi="Times New Roman" w:cs="Times New Roman"/>
          <w:color w:val="000000"/>
          <w:spacing w:val="0"/>
          <w:w w:val="100"/>
          <w:position w:val="0"/>
          <w:shd w:val="clear" w:color="auto" w:fill="auto"/>
        </w:rPr>
        <w:t>qualificada e assegurar que seus funcionários tenham recebido treinamento para executar a entrega do objeto do contrato, e ainda o treinamento específico para utilizar os equipamentos e os produtos especializados necessários.</w:t>
      </w:r>
    </w:p>
    <w:p>
      <w:pPr>
        <w:pStyle w:val="Style13"/>
        <w:keepNext w:val="0"/>
        <w:keepLines w:val="0"/>
        <w:widowControl w:val="0"/>
        <w:numPr>
          <w:ilvl w:val="0"/>
          <w:numId w:val="211"/>
        </w:numPr>
        <w:shd w:val="clear" w:color="auto" w:fill="auto"/>
        <w:tabs>
          <w:tab w:pos="728" w:val="left"/>
        </w:tabs>
        <w:bidi w:val="0"/>
        <w:spacing w:before="0" w:after="200" w:line="293" w:lineRule="auto"/>
        <w:ind w:left="700" w:right="0" w:hanging="320"/>
        <w:jc w:val="both"/>
      </w:pPr>
      <w:r>
        <w:rPr>
          <w:rFonts w:ascii="Times New Roman" w:eastAsia="Times New Roman" w:hAnsi="Times New Roman" w:cs="Times New Roman"/>
          <w:color w:val="000000"/>
          <w:spacing w:val="0"/>
          <w:w w:val="100"/>
          <w:position w:val="0"/>
          <w:shd w:val="clear" w:color="auto" w:fill="auto"/>
        </w:rPr>
        <w:t>Levar ao conhecimento do IMTTI, qualquer fato extraordinário ou anormal que oeorrer na execução do serviço, para adoção das medidas cabíveis;</w:t>
      </w:r>
    </w:p>
    <w:p>
      <w:pPr>
        <w:pStyle w:val="Style13"/>
        <w:keepNext w:val="0"/>
        <w:keepLines w:val="0"/>
        <w:widowControl w:val="0"/>
        <w:numPr>
          <w:ilvl w:val="0"/>
          <w:numId w:val="211"/>
        </w:numPr>
        <w:shd w:val="clear" w:color="auto" w:fill="auto"/>
        <w:tabs>
          <w:tab w:pos="728" w:val="left"/>
        </w:tabs>
        <w:bidi w:val="0"/>
        <w:spacing w:before="0" w:after="200"/>
        <w:ind w:left="700" w:right="0" w:hanging="320"/>
        <w:jc w:val="both"/>
      </w:pPr>
      <w:r>
        <w:rPr>
          <w:rFonts w:ascii="Times New Roman" w:eastAsia="Times New Roman" w:hAnsi="Times New Roman" w:cs="Times New Roman"/>
          <w:color w:val="000000"/>
          <w:spacing w:val="0"/>
          <w:w w:val="100"/>
          <w:position w:val="0"/>
          <w:shd w:val="clear" w:color="auto" w:fill="auto"/>
        </w:rPr>
        <w:t>Assumir inteira responsabilidade administrativa do serviço, não podendo, Sôb qualquer hipótese, transferir a outras empresas a responsabilidade pela execução dos serviços descritos, salvo determinações legais;</w:t>
      </w:r>
    </w:p>
    <w:p>
      <w:pPr>
        <w:pStyle w:val="Style13"/>
        <w:keepNext w:val="0"/>
        <w:keepLines w:val="0"/>
        <w:widowControl w:val="0"/>
        <w:numPr>
          <w:ilvl w:val="0"/>
          <w:numId w:val="211"/>
        </w:numPr>
        <w:shd w:val="clear" w:color="auto" w:fill="auto"/>
        <w:tabs>
          <w:tab w:pos="728" w:val="left"/>
        </w:tabs>
        <w:bidi w:val="0"/>
        <w:spacing w:before="0" w:after="200"/>
        <w:ind w:left="700" w:right="0" w:hanging="320"/>
        <w:jc w:val="both"/>
      </w:pPr>
      <w:r>
        <w:rPr>
          <w:rFonts w:ascii="Times New Roman" w:eastAsia="Times New Roman" w:hAnsi="Times New Roman" w:cs="Times New Roman"/>
          <w:color w:val="000000"/>
          <w:spacing w:val="0"/>
          <w:w w:val="100"/>
          <w:position w:val="0"/>
          <w:shd w:val="clear" w:color="auto" w:fill="auto"/>
        </w:rPr>
        <w:t>A não entrega do objeto dentro dos prazos poderá ensejar a aplicação das sanções legais previstas.</w:t>
      </w:r>
    </w:p>
    <w:p>
      <w:pPr>
        <w:pStyle w:val="Style13"/>
        <w:keepNext w:val="0"/>
        <w:keepLines w:val="0"/>
        <w:widowControl w:val="0"/>
        <w:numPr>
          <w:ilvl w:val="0"/>
          <w:numId w:val="211"/>
        </w:numPr>
        <w:shd w:val="clear" w:color="auto" w:fill="auto"/>
        <w:tabs>
          <w:tab w:pos="728" w:val="left"/>
        </w:tabs>
        <w:bidi w:val="0"/>
        <w:spacing w:before="0" w:after="200"/>
        <w:ind w:left="700" w:right="0" w:hanging="320"/>
        <w:jc w:val="both"/>
      </w:pPr>
      <w:r>
        <w:rPr>
          <w:rFonts w:ascii="Times New Roman" w:eastAsia="Times New Roman" w:hAnsi="Times New Roman" w:cs="Times New Roman"/>
          <w:color w:val="000000"/>
          <w:spacing w:val="0"/>
          <w:w w:val="100"/>
          <w:position w:val="0"/>
          <w:shd w:val="clear" w:color="auto" w:fill="auto"/>
        </w:rPr>
        <w:t>Não subcontratar nem transferir a terceiros o objeto deste contrato;</w:t>
      </w:r>
    </w:p>
    <w:p>
      <w:pPr>
        <w:pStyle w:val="Style13"/>
        <w:keepNext w:val="0"/>
        <w:keepLines w:val="0"/>
        <w:widowControl w:val="0"/>
        <w:numPr>
          <w:ilvl w:val="0"/>
          <w:numId w:val="211"/>
        </w:numPr>
        <w:shd w:val="clear" w:color="auto" w:fill="auto"/>
        <w:tabs>
          <w:tab w:pos="728" w:val="left"/>
        </w:tabs>
        <w:bidi w:val="0"/>
        <w:spacing w:before="0" w:after="200" w:line="314" w:lineRule="auto"/>
        <w:ind w:left="700" w:right="0" w:hanging="320"/>
        <w:jc w:val="both"/>
      </w:pPr>
      <w:r>
        <w:rPr>
          <w:rFonts w:ascii="Times New Roman" w:eastAsia="Times New Roman" w:hAnsi="Times New Roman" w:cs="Times New Roman"/>
          <w:color w:val="000000"/>
          <w:spacing w:val="0"/>
          <w:w w:val="100"/>
          <w:position w:val="0"/>
          <w:shd w:val="clear" w:color="auto" w:fill="auto"/>
        </w:rPr>
        <w:t xml:space="preserve">Reparar, corrigir, remover, reconstruir ou substituir, sem nenhum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rPr>
        <w:t>para o IMTTI, no total ou em parte, itens objeto deste CONTRATO.</w:t>
      </w:r>
    </w:p>
    <w:p>
      <w:pPr>
        <w:pStyle w:val="Style13"/>
        <w:keepNext w:val="0"/>
        <w:keepLines w:val="0"/>
        <w:widowControl w:val="0"/>
        <w:numPr>
          <w:ilvl w:val="0"/>
          <w:numId w:val="211"/>
        </w:numPr>
        <w:shd w:val="clear" w:color="auto" w:fill="auto"/>
        <w:tabs>
          <w:tab w:pos="728" w:val="left"/>
        </w:tabs>
        <w:bidi w:val="0"/>
        <w:spacing w:before="0" w:after="280" w:line="293" w:lineRule="auto"/>
        <w:ind w:left="700" w:right="0" w:hanging="320"/>
        <w:jc w:val="both"/>
      </w:pPr>
      <w:r>
        <w:rPr>
          <w:rFonts w:ascii="Times New Roman" w:eastAsia="Times New Roman" w:hAnsi="Times New Roman" w:cs="Times New Roman"/>
          <w:color w:val="000000"/>
          <w:spacing w:val="0"/>
          <w:w w:val="100"/>
          <w:position w:val="0"/>
          <w:shd w:val="clear" w:color="auto" w:fill="auto"/>
        </w:rPr>
        <w:t xml:space="preserve">Manter, em compatibilidade com as obrigações assumidas, todas as condições de habilitação e qualificação exigidas na licitação, ficando obrigada, durante a vigência do contrato, a renovar todos os documentos relativos à regularidade, com habilitação parcial (art. 92, inciso XVI, da Lei 14.133/2021), </w:t>
      </w:r>
      <w:r>
        <w:rPr>
          <w:rFonts w:ascii="Times New Roman" w:eastAsia="Times New Roman" w:hAnsi="Times New Roman" w:cs="Times New Roman"/>
          <w:color w:val="000000"/>
          <w:spacing w:val="0"/>
          <w:w w:val="100"/>
          <w:position w:val="0"/>
          <w:shd w:val="clear" w:color="auto" w:fill="auto"/>
          <w:lang w:val="pt-BR" w:eastAsia="pt-BR" w:bidi="pt-BR"/>
        </w:rPr>
        <w:t xml:space="preserve">responsabilizar-se </w:t>
      </w:r>
      <w:r>
        <w:rPr>
          <w:rFonts w:ascii="Times New Roman" w:eastAsia="Times New Roman" w:hAnsi="Times New Roman" w:cs="Times New Roman"/>
          <w:color w:val="000000"/>
          <w:spacing w:val="0"/>
          <w:w w:val="100"/>
          <w:position w:val="0"/>
          <w:shd w:val="clear" w:color="auto" w:fill="auto"/>
        </w:rPr>
        <w:t xml:space="preserve">por </w:t>
      </w:r>
      <w:r>
        <w:rPr>
          <w:rFonts w:ascii="Times New Roman" w:eastAsia="Times New Roman" w:hAnsi="Times New Roman" w:cs="Times New Roman"/>
          <w:color w:val="000000"/>
          <w:spacing w:val="0"/>
          <w:w w:val="100"/>
          <w:position w:val="0"/>
          <w:shd w:val="clear" w:color="auto" w:fill="auto"/>
          <w:lang w:val="pt-BR" w:eastAsia="pt-BR" w:bidi="pt-BR"/>
        </w:rPr>
        <w:t xml:space="preserve">eventuais ônus </w:t>
      </w:r>
      <w:r>
        <w:rPr>
          <w:rFonts w:ascii="Times New Roman" w:eastAsia="Times New Roman" w:hAnsi="Times New Roman" w:cs="Times New Roman"/>
          <w:color w:val="000000"/>
          <w:spacing w:val="0"/>
          <w:w w:val="100"/>
          <w:position w:val="0"/>
          <w:shd w:val="clear" w:color="auto" w:fill="auto"/>
        </w:rPr>
        <w:t xml:space="preserve">decorrentes do </w:t>
      </w:r>
      <w:r>
        <w:rPr>
          <w:rFonts w:ascii="Times New Roman" w:eastAsia="Times New Roman" w:hAnsi="Times New Roman" w:cs="Times New Roman"/>
          <w:color w:val="000000"/>
          <w:spacing w:val="0"/>
          <w:w w:val="100"/>
          <w:position w:val="0"/>
          <w:shd w:val="clear" w:color="auto" w:fill="auto"/>
          <w:lang w:val="pt-BR" w:eastAsia="pt-BR" w:bidi="pt-BR"/>
        </w:rPr>
        <w:t xml:space="preserve">madimplemento </w:t>
      </w:r>
      <w:r>
        <w:rPr>
          <w:rFonts w:ascii="Times New Roman" w:eastAsia="Times New Roman" w:hAnsi="Times New Roman" w:cs="Times New Roman"/>
          <w:color w:val="000000"/>
          <w:spacing w:val="0"/>
          <w:w w:val="100"/>
          <w:position w:val="0"/>
          <w:shd w:val="clear" w:color="auto" w:fill="auto"/>
        </w:rPr>
        <w:t>de quaisquer obrigações com terceiros;</w:t>
      </w:r>
    </w:p>
    <w:p>
      <w:pPr>
        <w:pStyle w:val="Style27"/>
        <w:keepNext/>
        <w:keepLines/>
        <w:widowControl w:val="0"/>
        <w:shd w:val="clear" w:color="auto" w:fill="auto"/>
        <w:bidi w:val="0"/>
        <w:spacing w:before="0" w:after="300"/>
        <w:ind w:left="0" w:right="0" w:firstLine="0"/>
        <w:jc w:val="both"/>
      </w:pPr>
      <w:bookmarkStart w:id="228" w:name="bookmark228"/>
      <w:r>
        <w:rPr>
          <w:rFonts w:ascii="Times New Roman" w:eastAsia="Times New Roman" w:hAnsi="Times New Roman" w:cs="Times New Roman"/>
          <w:color w:val="000000"/>
          <w:spacing w:val="0"/>
          <w:w w:val="100"/>
          <w:position w:val="0"/>
          <w:shd w:val="clear" w:color="auto" w:fill="auto"/>
        </w:rPr>
        <w:t>CLÁUSULA SÉTIMA - DA RESPONSABILIDADE DO CONTRATANTE (art. 92 da Lei 14.133/21):</w:t>
      </w:r>
      <w:bookmarkEnd w:id="228"/>
    </w:p>
    <w:p>
      <w:pPr>
        <w:pStyle w:val="Style13"/>
        <w:keepNext w:val="0"/>
        <w:keepLines w:val="0"/>
        <w:widowControl w:val="0"/>
        <w:shd w:val="clear" w:color="auto" w:fill="auto"/>
        <w:bidi w:val="0"/>
        <w:spacing w:before="0" w:after="320" w:line="305" w:lineRule="auto"/>
        <w:ind w:left="700" w:right="0" w:hanging="320"/>
        <w:jc w:val="both"/>
      </w:pPr>
      <w:r>
        <w:rPr>
          <w:rFonts w:ascii="Times New Roman" w:eastAsia="Times New Roman" w:hAnsi="Times New Roman" w:cs="Times New Roman"/>
          <w:color w:val="000000"/>
          <w:spacing w:val="0"/>
          <w:w w:val="100"/>
          <w:position w:val="0"/>
          <w:shd w:val="clear" w:color="auto" w:fill="auto"/>
        </w:rPr>
        <w:t>a) É de responsabilidade do CONTRATANTE proporcionar todas as facilidades para que o CONTRATADO possa executar o fornecimento dentro das normas deste CONTRATO.</w:t>
      </w:r>
    </w:p>
    <w:p>
      <w:pPr>
        <w:pStyle w:val="Style13"/>
        <w:keepNext w:val="0"/>
        <w:keepLines w:val="0"/>
        <w:widowControl w:val="0"/>
        <w:shd w:val="clear" w:color="auto" w:fill="auto"/>
        <w:bidi w:val="0"/>
        <w:spacing w:before="0" w:after="280" w:line="240" w:lineRule="auto"/>
        <w:ind w:left="700" w:right="0" w:hanging="320"/>
        <w:jc w:val="both"/>
      </w:pPr>
      <w:r>
        <w:rPr>
          <w:rFonts w:ascii="Times New Roman" w:eastAsia="Times New Roman" w:hAnsi="Times New Roman" w:cs="Times New Roman"/>
          <w:color w:val="000000"/>
          <w:spacing w:val="0"/>
          <w:w w:val="100"/>
          <w:position w:val="0"/>
          <w:shd w:val="clear" w:color="auto" w:fill="auto"/>
        </w:rPr>
        <w:t>b) Fica a CONTRATANTE responsável pelos pagamentos previstos à CONTRATADA,</w:t>
      </w:r>
    </w:p>
    <w:p>
      <w:pPr>
        <w:pStyle w:val="Style30"/>
        <w:keepNext w:val="0"/>
        <w:keepLines w:val="0"/>
        <w:widowControl w:val="0"/>
        <w:pBdr>
          <w:top w:val="single" w:sz="4" w:space="0" w:color="auto"/>
        </w:pBdr>
        <w:shd w:val="clear" w:color="auto" w:fill="auto"/>
        <w:bidi w:val="0"/>
        <w:spacing w:before="0" w:after="200"/>
        <w:ind w:left="600" w:right="0" w:firstLine="0"/>
        <w:jc w:val="left"/>
        <w:sectPr>
          <w:headerReference w:type="default" r:id="rId1089"/>
          <w:footerReference w:type="default" r:id="rId1090"/>
          <w:headerReference w:type="even" r:id="rId1091"/>
          <w:footerReference w:type="even" r:id="rId1092"/>
          <w:footnotePr>
            <w:pos w:val="pageBottom"/>
            <w:numFmt w:val="decimal"/>
            <w:numRestart w:val="continuous"/>
          </w:footnotePr>
          <w:pgSz w:w="12192" w:h="17969"/>
          <w:pgMar w:top="1845" w:left="1137" w:right="1137" w:bottom="2215" w:header="0" w:footer="3" w:gutter="154"/>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CNPJ14.299.649/0001-60</w:t>
      </w:r>
    </w:p>
    <w:p>
      <w:pPr>
        <w:widowControl w:val="0"/>
        <w:spacing w:line="1" w:lineRule="exact"/>
      </w:pPr>
      <w:r>
        <w:drawing>
          <wp:anchor distT="0" distB="285115" distL="0" distR="0" simplePos="0" relativeHeight="125830153" behindDoc="0" locked="0" layoutInCell="1" allowOverlap="1">
            <wp:simplePos x="0" y="0"/>
            <wp:positionH relativeFrom="margin">
              <wp:posOffset>-45720</wp:posOffset>
            </wp:positionH>
            <wp:positionV relativeFrom="paragraph">
              <wp:posOffset>0</wp:posOffset>
            </wp:positionV>
            <wp:extent cx="6187440" cy="664210"/>
            <wp:wrapTopAndBottom/>
            <wp:docPr id="2669" name="Shape 2669"/>
            <a:graphic xmlns:a="http://schemas.openxmlformats.org/drawingml/2006/main">
              <a:graphicData uri="http://schemas.openxmlformats.org/drawingml/2006/picture">
                <pic:pic xmlns:pic="http://schemas.openxmlformats.org/drawingml/2006/picture">
                  <pic:nvPicPr>
                    <pic:cNvPr id="2670" name="Picture box 2670"/>
                    <pic:cNvPicPr/>
                  </pic:nvPicPr>
                  <pic:blipFill>
                    <a:blip r:embed="rId1093"/>
                    <a:stretch/>
                  </pic:blipFill>
                  <pic:spPr>
                    <a:xfrm>
                      <a:ext cx="6187440" cy="664210"/>
                    </a:xfrm>
                    <a:prstGeom prst="rect"/>
                  </pic:spPr>
                </pic:pic>
              </a:graphicData>
            </a:graphic>
          </wp:anchor>
        </w:drawing>
      </w:r>
      <w:r>
        <mc:AlternateContent>
          <mc:Choice Requires="wps">
            <w:drawing>
              <wp:anchor distT="0" distB="0" distL="0" distR="0" simplePos="0" relativeHeight="503316600" behindDoc="0" locked="0" layoutInCell="1" allowOverlap="1">
                <wp:simplePos x="0" y="0"/>
                <wp:positionH relativeFrom="margin">
                  <wp:posOffset>399415</wp:posOffset>
                </wp:positionH>
                <wp:positionV relativeFrom="paragraph">
                  <wp:posOffset>648970</wp:posOffset>
                </wp:positionV>
                <wp:extent cx="2597150" cy="186055"/>
                <wp:wrapNone/>
                <wp:docPr id="2671" name="Shape 2671"/>
                <a:graphic xmlns:a="http://schemas.openxmlformats.org/drawingml/2006/main">
                  <a:graphicData uri="http://schemas.microsoft.com/office/word/2010/wordprocessingShape">
                    <wps:wsp>
                      <wps:cNvSpPr txBox="1"/>
                      <wps:spPr>
                        <a:xfrm>
                          <a:ext cx="2597150" cy="18605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rPr>
                              <w:t>mediante todos os documentos necessários.</w:t>
                            </w:r>
                          </w:p>
                        </w:txbxContent>
                      </wps:txbx>
                      <wps:bodyPr lIns="0" tIns="0" rIns="0" bIns="0">
                        <a:noAutoFit/>
                      </wps:bodyPr>
                    </wps:wsp>
                  </a:graphicData>
                </a:graphic>
              </wp:anchor>
            </w:drawing>
          </mc:Choice>
          <mc:Fallback>
            <w:pict>
              <v:shape id="_x0000_s3697" type="#_x0000_t202" style="position:absolute;margin-left:31.449999999999999pt;margin-top:51.100000000000001pt;width:204.5pt;height:14.65pt;z-index:251657847;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rPr>
                        <w:t>mediante todos os documentos necessários.</w:t>
                      </w:r>
                    </w:p>
                  </w:txbxContent>
                </v:textbox>
                <w10:wrap anchorx="margin"/>
              </v:shape>
            </w:pict>
          </mc:Fallback>
        </mc:AlternateContent>
      </w:r>
    </w:p>
    <w:p>
      <w:pPr>
        <w:pStyle w:val="Style13"/>
        <w:keepNext w:val="0"/>
        <w:keepLines w:val="0"/>
        <w:widowControl w:val="0"/>
        <w:shd w:val="clear" w:color="auto" w:fill="auto"/>
        <w:bidi w:val="0"/>
        <w:spacing w:before="0" w:after="240" w:line="271" w:lineRule="auto"/>
        <w:ind w:left="0" w:right="0" w:firstLine="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rPr>
        <w:t xml:space="preserve">CLÁUSULA OITAVA - PREÇO, PAGAMENTO E DOTAÇÃO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ORÇAMENTÁRIA:</w:t>
      </w:r>
    </w:p>
    <w:p>
      <w:pPr>
        <w:pStyle w:val="Style27"/>
        <w:keepNext/>
        <w:keepLines/>
        <w:widowControl w:val="0"/>
        <w:shd w:val="clear" w:color="auto" w:fill="auto"/>
        <w:bidi w:val="0"/>
        <w:spacing w:before="0" w:after="280" w:line="283" w:lineRule="auto"/>
        <w:ind w:left="680" w:right="0" w:hanging="360"/>
        <w:jc w:val="left"/>
      </w:pPr>
      <w:bookmarkStart w:id="229" w:name="bookmark229"/>
      <w:r>
        <w:rPr>
          <w:rFonts w:ascii="Times New Roman" w:eastAsia="Times New Roman" w:hAnsi="Times New Roman" w:cs="Times New Roman"/>
          <w:color w:val="000000"/>
          <w:spacing w:val="0"/>
          <w:w w:val="100"/>
          <w:position w:val="0"/>
          <w:shd w:val="clear" w:color="auto" w:fill="auto"/>
        </w:rPr>
        <w:t>a) O valor global do presente Contrato importa a quantia de RS 48.998,50 (quarenta e oito mil, novecentos e noventa e oito reais e cinquenta centavos).</w:t>
      </w:r>
      <w:bookmarkEnd w:id="229"/>
    </w:p>
    <w:p>
      <w:pPr>
        <w:pStyle w:val="Style13"/>
        <w:keepNext w:val="0"/>
        <w:keepLines w:val="0"/>
        <w:widowControl w:val="0"/>
        <w:shd w:val="clear" w:color="auto" w:fill="auto"/>
        <w:bidi w:val="0"/>
        <w:spacing w:before="0" w:after="200"/>
        <w:ind w:left="0" w:right="0" w:firstLine="0"/>
        <w:jc w:val="both"/>
      </w:pPr>
      <w:r>
        <w:rPr>
          <w:rFonts w:ascii="Times New Roman" w:eastAsia="Times New Roman" w:hAnsi="Times New Roman" w:cs="Times New Roman"/>
          <w:color w:val="000000"/>
          <w:spacing w:val="0"/>
          <w:w w:val="100"/>
          <w:position w:val="0"/>
          <w:shd w:val="clear" w:color="auto" w:fill="auto"/>
        </w:rPr>
        <w:t xml:space="preserve">PARÁGRAFO PRIMEIRO: O pagamento resultante da contratação do objeto será feito de forma fracionada, conforme Ordem de Fornecimento, perante apresentação de Nota Fiscal e recibo conforme solicitado, acompanhada das seguintes certidões: Certidão relativa aosTributos e Contribuições Federais administrados pela Receita Federal e Certidão Quanto à Dívida Ativa da União, Prova de regularidade relativa à Seguridade Social </w:t>
      </w:r>
      <w:r>
        <w:rPr>
          <w:rFonts w:ascii="Times New Roman" w:eastAsia="Times New Roman" w:hAnsi="Times New Roman" w:cs="Times New Roman"/>
          <w:color w:val="000000"/>
          <w:spacing w:val="0"/>
          <w:w w:val="100"/>
          <w:position w:val="0"/>
          <w:shd w:val="clear" w:color="auto" w:fill="auto"/>
          <w:lang w:val="pt-BR" w:eastAsia="pt-BR" w:bidi="pt-BR"/>
        </w:rPr>
        <w:t xml:space="preserve">(INSS) </w:t>
      </w:r>
      <w:r>
        <w:rPr>
          <w:rFonts w:ascii="Times New Roman" w:eastAsia="Times New Roman" w:hAnsi="Times New Roman" w:cs="Times New Roman"/>
          <w:color w:val="000000"/>
          <w:spacing w:val="0"/>
          <w:w w:val="100"/>
          <w:position w:val="0"/>
          <w:shd w:val="clear" w:color="auto" w:fill="auto"/>
        </w:rPr>
        <w:t>e o Fundo de Garantia por Tempo de Serviço (FGTS); Prova de regularidade para com a Fazenda Estadual e Municipal,em yalidade.</w:t>
      </w:r>
    </w:p>
    <w:p>
      <w:pPr>
        <w:pStyle w:val="Style13"/>
        <w:keepNext w:val="0"/>
        <w:keepLines w:val="0"/>
        <w:widowControl w:val="0"/>
        <w:shd w:val="clear" w:color="auto" w:fill="auto"/>
        <w:bidi w:val="0"/>
        <w:spacing w:before="0" w:after="200" w:line="314"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PARÁGRAFO SEGUNDO: As despesas decorrentes do presente Contrato correrão à conta do Orçamento de 2026, através da seguinte Dotação </w:t>
      </w:r>
      <w:r>
        <w:rPr>
          <w:rFonts w:ascii="Times New Roman" w:eastAsia="Times New Roman" w:hAnsi="Times New Roman" w:cs="Times New Roman"/>
          <w:color w:val="000000"/>
          <w:spacing w:val="0"/>
          <w:w w:val="100"/>
          <w:position w:val="0"/>
          <w:shd w:val="clear" w:color="auto" w:fill="auto"/>
          <w:lang w:val="pt-BR" w:eastAsia="pt-BR" w:bidi="pt-BR"/>
        </w:rPr>
        <w:t>Orçamentária:</w:t>
      </w:r>
    </w:p>
    <w:p>
      <w:pPr>
        <w:pStyle w:val="Style13"/>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rPr>
        <w:t>Unidade: 05.01 - Instituto Municipal de Trânsito e Transporte de Iranduba;</w:t>
      </w:r>
    </w:p>
    <w:p>
      <w:pPr>
        <w:pStyle w:val="Style13"/>
        <w:keepNext w:val="0"/>
        <w:keepLines w:val="0"/>
        <w:widowControl w:val="0"/>
        <w:shd w:val="clear" w:color="auto" w:fill="auto"/>
        <w:bidi w:val="0"/>
        <w:spacing w:before="0" w:after="0" w:line="30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Programa: 26.782.0011.2.073 - </w:t>
      </w:r>
      <w:r>
        <w:rPr>
          <w:rFonts w:ascii="Times New Roman" w:eastAsia="Times New Roman" w:hAnsi="Times New Roman" w:cs="Times New Roman"/>
          <w:b/>
          <w:bCs/>
          <w:color w:val="000000"/>
          <w:spacing w:val="0"/>
          <w:w w:val="100"/>
          <w:position w:val="0"/>
          <w:shd w:val="clear" w:color="auto" w:fill="auto"/>
          <w:lang w:val="pt-BR" w:eastAsia="pt-BR" w:bidi="pt-BR"/>
        </w:rPr>
        <w:t xml:space="preserve">Manut </w:t>
      </w:r>
      <w:r>
        <w:rPr>
          <w:rFonts w:ascii="Times New Roman" w:eastAsia="Times New Roman" w:hAnsi="Times New Roman" w:cs="Times New Roman"/>
          <w:b/>
          <w:bCs/>
          <w:color w:val="000000"/>
          <w:spacing w:val="0"/>
          <w:w w:val="100"/>
          <w:position w:val="0"/>
          <w:shd w:val="clear" w:color="auto" w:fill="auto"/>
        </w:rPr>
        <w:t>E Func. Do Instituto Munic. De Trânsito e Transp. De Iranduba;</w:t>
      </w:r>
    </w:p>
    <w:p>
      <w:pPr>
        <w:pStyle w:val="Style13"/>
        <w:keepNext w:val="0"/>
        <w:keepLines w:val="0"/>
        <w:widowControl w:val="0"/>
        <w:shd w:val="clear" w:color="auto" w:fill="auto"/>
        <w:bidi w:val="0"/>
        <w:spacing w:before="0" w:after="280" w:line="31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Elemento de Despesa: 3.3.90.30.00 - Material de Consumo / 4.4.90.52.00 — Equipamentos e Material Permanente.</w:t>
      </w:r>
    </w:p>
    <w:p>
      <w:pPr>
        <w:pStyle w:val="Style27"/>
        <w:keepNext/>
        <w:keepLines/>
        <w:widowControl w:val="0"/>
        <w:shd w:val="clear" w:color="auto" w:fill="auto"/>
        <w:bidi w:val="0"/>
        <w:spacing w:before="0" w:after="180" w:line="329" w:lineRule="auto"/>
        <w:ind w:left="0" w:right="0" w:firstLine="0"/>
        <w:jc w:val="both"/>
      </w:pPr>
      <w:bookmarkStart w:id="230" w:name="bookmark230"/>
      <w:r>
        <w:rPr>
          <w:rFonts w:ascii="Times New Roman" w:eastAsia="Times New Roman" w:hAnsi="Times New Roman" w:cs="Times New Roman"/>
          <w:color w:val="000000"/>
          <w:spacing w:val="0"/>
          <w:w w:val="100"/>
          <w:position w:val="0"/>
          <w:shd w:val="clear" w:color="auto" w:fill="auto"/>
        </w:rPr>
        <w:t>CLÁUSULA NONA - DAS INFRAÇÕES E SANÇÕES ADMINISTRATIVAS (art. 92 da Lei 14.133/21):</w:t>
      </w:r>
      <w:bookmarkEnd w:id="230"/>
    </w:p>
    <w:p>
      <w:pPr>
        <w:pStyle w:val="Style13"/>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rPr>
        <w:t>Comete infração administrativa, nos termos da Lei n° 14.133, de 2021, o contratado que:</w:t>
      </w:r>
    </w:p>
    <w:p>
      <w:pPr>
        <w:pStyle w:val="Style13"/>
        <w:keepNext w:val="0"/>
        <w:keepLines w:val="0"/>
        <w:widowControl w:val="0"/>
        <w:numPr>
          <w:ilvl w:val="0"/>
          <w:numId w:val="213"/>
        </w:numPr>
        <w:shd w:val="clear" w:color="auto" w:fill="auto"/>
        <w:tabs>
          <w:tab w:pos="883" w:val="left"/>
        </w:tabs>
        <w:bidi w:val="0"/>
        <w:spacing w:before="0" w:after="0"/>
        <w:ind w:left="820" w:right="0" w:hanging="300"/>
        <w:jc w:val="left"/>
      </w:pPr>
      <w:r>
        <w:rPr>
          <w:rFonts w:ascii="Times New Roman" w:eastAsia="Times New Roman" w:hAnsi="Times New Roman" w:cs="Times New Roman"/>
          <w:color w:val="000000"/>
          <w:spacing w:val="0"/>
          <w:w w:val="100"/>
          <w:position w:val="0"/>
          <w:shd w:val="clear" w:color="auto" w:fill="auto"/>
        </w:rPr>
        <w:t>Der causa à inexecução parcial do contrato;</w:t>
      </w:r>
    </w:p>
    <w:p>
      <w:pPr>
        <w:pStyle w:val="Style13"/>
        <w:keepNext w:val="0"/>
        <w:keepLines w:val="0"/>
        <w:widowControl w:val="0"/>
        <w:numPr>
          <w:ilvl w:val="0"/>
          <w:numId w:val="213"/>
        </w:numPr>
        <w:shd w:val="clear" w:color="auto" w:fill="auto"/>
        <w:tabs>
          <w:tab w:pos="907" w:val="left"/>
        </w:tabs>
        <w:bidi w:val="0"/>
        <w:spacing w:before="0" w:after="0" w:line="288" w:lineRule="auto"/>
        <w:ind w:left="820" w:right="0" w:hanging="300"/>
        <w:jc w:val="left"/>
      </w:pPr>
      <w:r>
        <w:rPr>
          <w:rFonts w:ascii="Times New Roman" w:eastAsia="Times New Roman" w:hAnsi="Times New Roman" w:cs="Times New Roman"/>
          <w:color w:val="000000"/>
          <w:spacing w:val="0"/>
          <w:w w:val="100"/>
          <w:position w:val="0"/>
          <w:shd w:val="clear" w:color="auto" w:fill="auto"/>
        </w:rPr>
        <w:t>Der causa à inexecução parcial do contrato que cause grave dano à Administração ou ao funcionamento dos serviços públicos ou ao interesse coletivo;</w:t>
      </w:r>
    </w:p>
    <w:p>
      <w:pPr>
        <w:pStyle w:val="Style13"/>
        <w:keepNext w:val="0"/>
        <w:keepLines w:val="0"/>
        <w:widowControl w:val="0"/>
        <w:numPr>
          <w:ilvl w:val="0"/>
          <w:numId w:val="213"/>
        </w:numPr>
        <w:shd w:val="clear" w:color="auto" w:fill="auto"/>
        <w:tabs>
          <w:tab w:pos="907" w:val="left"/>
        </w:tabs>
        <w:bidi w:val="0"/>
        <w:spacing w:before="0" w:after="0" w:line="288" w:lineRule="auto"/>
        <w:ind w:left="820" w:right="0" w:hanging="300"/>
        <w:jc w:val="left"/>
      </w:pPr>
      <w:r>
        <w:rPr>
          <w:rFonts w:ascii="Times New Roman" w:eastAsia="Times New Roman" w:hAnsi="Times New Roman" w:cs="Times New Roman"/>
          <w:color w:val="000000"/>
          <w:spacing w:val="0"/>
          <w:w w:val="100"/>
          <w:position w:val="0"/>
          <w:shd w:val="clear" w:color="auto" w:fill="auto"/>
        </w:rPr>
        <w:t>Der causa à inexecução total do contrato;</w:t>
      </w:r>
    </w:p>
    <w:p>
      <w:pPr>
        <w:pStyle w:val="Style13"/>
        <w:keepNext w:val="0"/>
        <w:keepLines w:val="0"/>
        <w:widowControl w:val="0"/>
        <w:numPr>
          <w:ilvl w:val="0"/>
          <w:numId w:val="213"/>
        </w:numPr>
        <w:shd w:val="clear" w:color="auto" w:fill="auto"/>
        <w:tabs>
          <w:tab w:pos="907" w:val="left"/>
        </w:tabs>
        <w:bidi w:val="0"/>
        <w:spacing w:before="0" w:after="0" w:line="288" w:lineRule="auto"/>
        <w:ind w:left="820" w:right="0" w:hanging="300"/>
        <w:jc w:val="left"/>
      </w:pPr>
      <w:r>
        <w:rPr>
          <w:rFonts w:ascii="Times New Roman" w:eastAsia="Times New Roman" w:hAnsi="Times New Roman" w:cs="Times New Roman"/>
          <w:color w:val="000000"/>
          <w:spacing w:val="0"/>
          <w:w w:val="100"/>
          <w:position w:val="0"/>
          <w:shd w:val="clear" w:color="auto" w:fill="auto"/>
        </w:rPr>
        <w:t>Ensejar o retardamento da execução ou da entrega dos objetos da contratação sem motivo justificado,</w:t>
      </w:r>
    </w:p>
    <w:p>
      <w:pPr>
        <w:pStyle w:val="Style13"/>
        <w:keepNext w:val="0"/>
        <w:keepLines w:val="0"/>
        <w:widowControl w:val="0"/>
        <w:numPr>
          <w:ilvl w:val="0"/>
          <w:numId w:val="213"/>
        </w:numPr>
        <w:shd w:val="clear" w:color="auto" w:fill="auto"/>
        <w:tabs>
          <w:tab w:pos="907" w:val="left"/>
        </w:tabs>
        <w:bidi w:val="0"/>
        <w:spacing w:before="0" w:after="0" w:line="288" w:lineRule="auto"/>
        <w:ind w:left="820" w:right="0" w:hanging="300"/>
        <w:jc w:val="left"/>
      </w:pPr>
      <w:r>
        <w:rPr>
          <w:rFonts w:ascii="Times New Roman" w:eastAsia="Times New Roman" w:hAnsi="Times New Roman" w:cs="Times New Roman"/>
          <w:color w:val="000000"/>
          <w:spacing w:val="0"/>
          <w:w w:val="100"/>
          <w:position w:val="0"/>
          <w:shd w:val="clear" w:color="auto" w:fill="auto"/>
        </w:rPr>
        <w:t>Apresentar documentação falsa ou prestar declaração falsa durante a execução do contrate;</w:t>
      </w:r>
    </w:p>
    <w:p>
      <w:pPr>
        <w:pStyle w:val="Style13"/>
        <w:keepNext w:val="0"/>
        <w:keepLines w:val="0"/>
        <w:widowControl w:val="0"/>
        <w:numPr>
          <w:ilvl w:val="0"/>
          <w:numId w:val="213"/>
        </w:numPr>
        <w:shd w:val="clear" w:color="auto" w:fill="auto"/>
        <w:tabs>
          <w:tab w:pos="907" w:val="left"/>
        </w:tabs>
        <w:bidi w:val="0"/>
        <w:spacing w:before="0" w:after="0"/>
        <w:ind w:left="820" w:right="0" w:hanging="300"/>
        <w:jc w:val="left"/>
      </w:pPr>
      <w:r>
        <w:rPr>
          <w:rFonts w:ascii="Times New Roman" w:eastAsia="Times New Roman" w:hAnsi="Times New Roman" w:cs="Times New Roman"/>
          <w:color w:val="000000"/>
          <w:spacing w:val="0"/>
          <w:w w:val="100"/>
          <w:position w:val="0"/>
          <w:shd w:val="clear" w:color="auto" w:fill="auto"/>
        </w:rPr>
        <w:t>Praticar ato fraudulento na execução do contrato;</w:t>
      </w:r>
    </w:p>
    <w:p>
      <w:pPr>
        <w:pStyle w:val="Style13"/>
        <w:keepNext w:val="0"/>
        <w:keepLines w:val="0"/>
        <w:widowControl w:val="0"/>
        <w:numPr>
          <w:ilvl w:val="0"/>
          <w:numId w:val="213"/>
        </w:numPr>
        <w:shd w:val="clear" w:color="auto" w:fill="auto"/>
        <w:tabs>
          <w:tab w:pos="907" w:val="left"/>
        </w:tabs>
        <w:bidi w:val="0"/>
        <w:spacing w:before="0" w:after="0"/>
        <w:ind w:left="820" w:right="0" w:hanging="30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comportar-se </w:t>
      </w:r>
      <w:r>
        <w:rPr>
          <w:rFonts w:ascii="Times New Roman" w:eastAsia="Times New Roman" w:hAnsi="Times New Roman" w:cs="Times New Roman"/>
          <w:color w:val="000000"/>
          <w:spacing w:val="0"/>
          <w:w w:val="100"/>
          <w:position w:val="0"/>
          <w:shd w:val="clear" w:color="auto" w:fill="auto"/>
        </w:rPr>
        <w:t xml:space="preserve">de modo </w:t>
      </w:r>
      <w:r>
        <w:rPr>
          <w:rFonts w:ascii="Times New Roman" w:eastAsia="Times New Roman" w:hAnsi="Times New Roman" w:cs="Times New Roman"/>
          <w:color w:val="000000"/>
          <w:spacing w:val="0"/>
          <w:w w:val="100"/>
          <w:position w:val="0"/>
          <w:shd w:val="clear" w:color="auto" w:fill="auto"/>
          <w:lang w:val="pt-BR" w:eastAsia="pt-BR" w:bidi="pt-BR"/>
        </w:rPr>
        <w:t xml:space="preserve">inidôneo </w:t>
      </w:r>
      <w:r>
        <w:rPr>
          <w:rFonts w:ascii="Times New Roman" w:eastAsia="Times New Roman" w:hAnsi="Times New Roman" w:cs="Times New Roman"/>
          <w:color w:val="000000"/>
          <w:spacing w:val="0"/>
          <w:w w:val="100"/>
          <w:position w:val="0"/>
          <w:shd w:val="clear" w:color="auto" w:fill="auto"/>
        </w:rPr>
        <w:t>ou cometer fraude de qualquer natureza;</w:t>
      </w:r>
    </w:p>
    <w:p>
      <w:pPr>
        <w:pStyle w:val="Style13"/>
        <w:keepNext w:val="0"/>
        <w:keepLines w:val="0"/>
        <w:widowControl w:val="0"/>
        <w:numPr>
          <w:ilvl w:val="0"/>
          <w:numId w:val="213"/>
        </w:numPr>
        <w:shd w:val="clear" w:color="auto" w:fill="auto"/>
        <w:tabs>
          <w:tab w:pos="907" w:val="left"/>
        </w:tabs>
        <w:bidi w:val="0"/>
        <w:spacing w:before="0" w:after="280"/>
        <w:ind w:left="820" w:right="0" w:hanging="300"/>
        <w:jc w:val="left"/>
      </w:pPr>
      <w:r>
        <w:rPr>
          <w:rFonts w:ascii="Times New Roman" w:eastAsia="Times New Roman" w:hAnsi="Times New Roman" w:cs="Times New Roman"/>
          <w:color w:val="000000"/>
          <w:spacing w:val="0"/>
          <w:w w:val="100"/>
          <w:position w:val="0"/>
          <w:shd w:val="clear" w:color="auto" w:fill="auto"/>
        </w:rPr>
        <w:t>praticaratolesivoprevistonoart.5</w:t>
      </w:r>
      <w:r>
        <w:rPr>
          <w:rFonts w:ascii="Times New Roman" w:eastAsia="Times New Roman" w:hAnsi="Times New Roman" w:cs="Times New Roman"/>
          <w:color w:val="000000"/>
          <w:spacing w:val="0"/>
          <w:w w:val="100"/>
          <w:position w:val="0"/>
          <w:shd w:val="clear" w:color="auto" w:fill="auto"/>
          <w:vertAlign w:val="superscript"/>
        </w:rPr>
        <w:t>0</w:t>
      </w:r>
      <w:r>
        <w:rPr>
          <w:rFonts w:ascii="Times New Roman" w:eastAsia="Times New Roman" w:hAnsi="Times New Roman" w:cs="Times New Roman"/>
          <w:color w:val="000000"/>
          <w:spacing w:val="0"/>
          <w:w w:val="100"/>
          <w:position w:val="0"/>
          <w:shd w:val="clear" w:color="auto" w:fill="auto"/>
        </w:rPr>
        <w:t>da Lein°12,846,de l°deagostode2013,</w:t>
      </w:r>
    </w:p>
    <w:p>
      <w:pPr>
        <w:pStyle w:val="Style13"/>
        <w:keepNext w:val="0"/>
        <w:keepLines w:val="0"/>
        <w:widowControl w:val="0"/>
        <w:shd w:val="clear" w:color="auto" w:fill="auto"/>
        <w:bidi w:val="0"/>
        <w:spacing w:before="0" w:after="36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Serão aplicadas ao contratado que </w:t>
      </w:r>
      <w:r>
        <w:rPr>
          <w:rFonts w:ascii="Times New Roman" w:eastAsia="Times New Roman" w:hAnsi="Times New Roman" w:cs="Times New Roman"/>
          <w:color w:val="000000"/>
          <w:spacing w:val="0"/>
          <w:w w:val="100"/>
          <w:position w:val="0"/>
          <w:shd w:val="clear" w:color="auto" w:fill="auto"/>
          <w:lang w:val="pt-BR" w:eastAsia="pt-BR" w:bidi="pt-BR"/>
        </w:rPr>
        <w:t xml:space="preserve">incorrer </w:t>
      </w:r>
      <w:r>
        <w:rPr>
          <w:rFonts w:ascii="Times New Roman" w:eastAsia="Times New Roman" w:hAnsi="Times New Roman" w:cs="Times New Roman"/>
          <w:color w:val="000000"/>
          <w:spacing w:val="0"/>
          <w:w w:val="100"/>
          <w:position w:val="0"/>
          <w:shd w:val="clear" w:color="auto" w:fill="auto"/>
        </w:rPr>
        <w:t>nas infrações acima descritas as seguintes sanções:</w:t>
      </w:r>
    </w:p>
    <w:p>
      <w:pPr>
        <w:pStyle w:val="Style13"/>
        <w:keepNext w:val="0"/>
        <w:keepLines w:val="0"/>
        <w:widowControl w:val="0"/>
        <w:numPr>
          <w:ilvl w:val="0"/>
          <w:numId w:val="213"/>
        </w:numPr>
        <w:shd w:val="clear" w:color="auto" w:fill="auto"/>
        <w:tabs>
          <w:tab w:pos="863" w:val="left"/>
        </w:tabs>
        <w:bidi w:val="0"/>
        <w:spacing w:before="0" w:after="500" w:line="240" w:lineRule="auto"/>
        <w:ind w:left="820" w:right="0" w:hanging="300"/>
        <w:jc w:val="left"/>
      </w:pPr>
      <w:r>
        <w:drawing>
          <wp:anchor distT="0" distB="828675" distL="1452245" distR="114300" simplePos="0" relativeHeight="125830154" behindDoc="0" locked="0" layoutInCell="1" allowOverlap="1">
            <wp:simplePos x="0" y="0"/>
            <wp:positionH relativeFrom="margin">
              <wp:posOffset>6367145</wp:posOffset>
            </wp:positionH>
            <wp:positionV relativeFrom="paragraph">
              <wp:posOffset>215900</wp:posOffset>
            </wp:positionV>
            <wp:extent cx="323215" cy="389890"/>
            <wp:wrapSquare wrapText="bothSides"/>
            <wp:docPr id="2673" name="Shape 2673"/>
            <a:graphic xmlns:a="http://schemas.openxmlformats.org/drawingml/2006/main">
              <a:graphicData uri="http://schemas.openxmlformats.org/drawingml/2006/picture">
                <pic:pic xmlns:pic="http://schemas.openxmlformats.org/drawingml/2006/picture">
                  <pic:nvPicPr>
                    <pic:cNvPr id="2674" name="Picture box 2674"/>
                    <pic:cNvPicPr/>
                  </pic:nvPicPr>
                  <pic:blipFill>
                    <a:blip r:embed="rId1095"/>
                    <a:stretch/>
                  </pic:blipFill>
                  <pic:spPr>
                    <a:xfrm>
                      <a:ext cx="323215" cy="389890"/>
                    </a:xfrm>
                    <a:prstGeom prst="rect"/>
                  </pic:spPr>
                </pic:pic>
              </a:graphicData>
            </a:graphic>
          </wp:anchor>
        </w:drawing>
      </w:r>
      <w:r>
        <w:drawing>
          <wp:anchor distT="685800" distB="0" distL="114300" distR="522605" simplePos="0" relativeHeight="125830155" behindDoc="0" locked="0" layoutInCell="1" allowOverlap="1">
            <wp:simplePos x="0" y="0"/>
            <wp:positionH relativeFrom="margin">
              <wp:posOffset>5029200</wp:posOffset>
            </wp:positionH>
            <wp:positionV relativeFrom="paragraph">
              <wp:posOffset>901700</wp:posOffset>
            </wp:positionV>
            <wp:extent cx="1256030" cy="530225"/>
            <wp:wrapSquare wrapText="bothSides"/>
            <wp:docPr id="2675" name="Shape 2675"/>
            <a:graphic xmlns:a="http://schemas.openxmlformats.org/drawingml/2006/main">
              <a:graphicData uri="http://schemas.openxmlformats.org/drawingml/2006/picture">
                <pic:pic xmlns:pic="http://schemas.openxmlformats.org/drawingml/2006/picture">
                  <pic:nvPicPr>
                    <pic:cNvPr id="2676" name="Picture box 2676"/>
                    <pic:cNvPicPr/>
                  </pic:nvPicPr>
                  <pic:blipFill>
                    <a:blip r:embed="rId1097"/>
                    <a:stretch/>
                  </pic:blipFill>
                  <pic:spPr>
                    <a:xfrm>
                      <a:ext cx="1256030" cy="530225"/>
                    </a:xfrm>
                    <a:prstGeom prst="rect"/>
                  </pic:spPr>
                </pic:pic>
              </a:graphicData>
            </a:graphic>
          </wp:anchor>
        </w:drawing>
      </w:r>
      <w:r>
        <mc:AlternateContent>
          <mc:Choice Requires="wps">
            <w:drawing>
              <wp:anchor distT="0" distB="0" distL="0" distR="0" simplePos="0" relativeHeight="503316602" behindDoc="0" locked="0" layoutInCell="1" allowOverlap="1">
                <wp:simplePos x="0" y="0"/>
                <wp:positionH relativeFrom="margin">
                  <wp:posOffset>5066030</wp:posOffset>
                </wp:positionH>
                <wp:positionV relativeFrom="paragraph">
                  <wp:posOffset>986790</wp:posOffset>
                </wp:positionV>
                <wp:extent cx="356870" cy="161290"/>
                <wp:wrapNone/>
                <wp:docPr id="2677" name="Shape 2677"/>
                <a:graphic xmlns:a="http://schemas.openxmlformats.org/drawingml/2006/main">
                  <a:graphicData uri="http://schemas.microsoft.com/office/word/2010/wordprocessingShape">
                    <wps:wsp>
                      <wps:cNvSpPr txBox="1"/>
                      <wps:spPr>
                        <a:xfrm>
                          <a:ext cx="356870" cy="16129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rPr>
                              <w:t>Folha</w:t>
                            </w:r>
                          </w:p>
                        </w:txbxContent>
                      </wps:txbx>
                      <wps:bodyPr lIns="0" tIns="0" rIns="0" bIns="0">
                        <a:noAutoFit/>
                      </wps:bodyPr>
                    </wps:wsp>
                  </a:graphicData>
                </a:graphic>
              </wp:anchor>
            </w:drawing>
          </mc:Choice>
          <mc:Fallback>
            <w:pict>
              <v:shape id="_x0000_s3703" type="#_x0000_t202" style="position:absolute;margin-left:398.89999999999998pt;margin-top:77.700000000000003pt;width:28.100000000000001pt;height:12.699999999999999pt;z-index:251657849;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rPr>
                        <w:t>Folha</w:t>
                      </w:r>
                    </w:p>
                  </w:txbxContent>
                </v:textbox>
                <w10:wrap anchorx="margin"/>
              </v:shape>
            </w:pict>
          </mc:Fallback>
        </mc:AlternateContent>
      </w:r>
      <w:r>
        <w:rPr>
          <w:rFonts w:ascii="Times New Roman" w:eastAsia="Times New Roman" w:hAnsi="Times New Roman" w:cs="Times New Roman"/>
          <w:b/>
          <w:bCs/>
          <w:color w:val="000000"/>
          <w:spacing w:val="0"/>
          <w:w w:val="100"/>
          <w:position w:val="0"/>
          <w:shd w:val="clear" w:color="auto" w:fill="auto"/>
          <w:lang w:val="pt-BR" w:eastAsia="pt-BR" w:bidi="pt-BR"/>
        </w:rPr>
        <w:t xml:space="preserve">Advertência, </w:t>
      </w:r>
      <w:r>
        <w:rPr>
          <w:rFonts w:ascii="Times New Roman" w:eastAsia="Times New Roman" w:hAnsi="Times New Roman" w:cs="Times New Roman"/>
          <w:color w:val="000000"/>
          <w:spacing w:val="0"/>
          <w:w w:val="100"/>
          <w:position w:val="0"/>
          <w:shd w:val="clear" w:color="auto" w:fill="auto"/>
        </w:rPr>
        <w:t>quando o contratado der causa à inexecução parcial do contrato,sempre que</w:t>
      </w:r>
    </w:p>
    <w:p>
      <w:pPr>
        <w:pStyle w:val="Style107"/>
        <w:keepNext w:val="0"/>
        <w:keepLines w:val="0"/>
        <w:widowControl w:val="0"/>
        <w:pBdr>
          <w:top w:val="single" w:sz="4" w:space="0" w:color="auto"/>
        </w:pBdr>
        <w:shd w:val="clear" w:color="auto" w:fill="auto"/>
        <w:bidi w:val="0"/>
        <w:spacing w:before="0" w:after="0" w:line="240" w:lineRule="auto"/>
        <w:ind w:left="580" w:right="0" w:firstLine="0"/>
        <w:jc w:val="left"/>
        <w:rPr>
          <w:sz w:val="16"/>
          <w:szCs w:val="16"/>
        </w:rPr>
      </w:pPr>
      <w:r>
        <w:rPr>
          <w:color w:val="000000"/>
          <w:spacing w:val="0"/>
          <w:w w:val="100"/>
          <w:position w:val="0"/>
          <w:sz w:val="16"/>
          <w:szCs w:val="16"/>
          <w:shd w:val="clear" w:color="auto" w:fill="auto"/>
          <w:lang w:val="pt-PT" w:eastAsia="pt-PT" w:bidi="pt-PT"/>
        </w:rPr>
        <w:t xml:space="preserve">CN P </w:t>
      </w:r>
      <w:r>
        <w:rPr>
          <w:color w:val="000000"/>
          <w:spacing w:val="0"/>
          <w:w w:val="100"/>
          <w:position w:val="0"/>
          <w:sz w:val="16"/>
          <w:szCs w:val="16"/>
          <w:shd w:val="clear" w:color="auto" w:fill="auto"/>
          <w:lang w:val="pt-BR" w:eastAsia="pt-BR" w:bidi="pt-BR"/>
        </w:rPr>
        <w:t>J1</w:t>
      </w:r>
      <w:r>
        <w:rPr>
          <w:color w:val="000000"/>
          <w:spacing w:val="0"/>
          <w:w w:val="100"/>
          <w:position w:val="0"/>
          <w:sz w:val="16"/>
          <w:szCs w:val="16"/>
          <w:shd w:val="clear" w:color="auto" w:fill="auto"/>
          <w:lang w:val="pt-PT" w:eastAsia="pt-PT" w:bidi="pt-PT"/>
        </w:rPr>
        <w:t>4.299.649/0001 -60</w:t>
      </w:r>
    </w:p>
    <w:p>
      <w:pPr>
        <w:pStyle w:val="Style13"/>
        <w:keepNext w:val="0"/>
        <w:keepLines w:val="0"/>
        <w:widowControl w:val="0"/>
        <w:shd w:val="clear" w:color="auto" w:fill="auto"/>
        <w:bidi w:val="0"/>
        <w:spacing w:before="0" w:after="200" w:line="230" w:lineRule="auto"/>
        <w:ind w:left="580" w:right="3040" w:firstLine="0"/>
        <w:jc w:val="left"/>
        <w:rPr>
          <w:sz w:val="20"/>
          <w:szCs w:val="20"/>
        </w:rPr>
        <w:sectPr>
          <w:headerReference w:type="default" r:id="rId1099"/>
          <w:footerReference w:type="default" r:id="rId1100"/>
          <w:headerReference w:type="even" r:id="rId1101"/>
          <w:footerReference w:type="even" r:id="rId1102"/>
          <w:footnotePr>
            <w:pos w:val="pageBottom"/>
            <w:numFmt w:val="decimal"/>
            <w:numRestart w:val="continuous"/>
          </w:footnotePr>
          <w:pgSz w:w="12192" w:h="17969"/>
          <w:pgMar w:top="2555" w:left="1181" w:right="1181" w:bottom="894" w:header="0" w:footer="3" w:gutter="106"/>
          <w:cols w:space="720"/>
          <w:noEndnote/>
          <w:rtlGutter/>
          <w:docGrid w:linePitch="360"/>
        </w:sectPr>
      </w:pPr>
      <w:r>
        <w:rPr>
          <w:rFonts w:ascii="Times New Roman" w:eastAsia="Times New Roman" w:hAnsi="Times New Roman" w:cs="Times New Roman"/>
          <w:color w:val="000000"/>
          <w:spacing w:val="0"/>
          <w:w w:val="100"/>
          <w:position w:val="0"/>
          <w:sz w:val="20"/>
          <w:szCs w:val="20"/>
          <w:shd w:val="clear" w:color="auto" w:fill="auto"/>
        </w:rPr>
        <w:t>Rodovia Carlos Braga, 11, Km 01, Chisa, Cep: 69415-</w:t>
      </w:r>
      <w:r>
        <w:rPr>
          <w:rFonts w:ascii="Times New Roman" w:eastAsia="Times New Roman" w:hAnsi="Times New Roman" w:cs="Times New Roman"/>
          <w:color w:val="000000"/>
          <w:spacing w:val="0"/>
          <w:w w:val="100"/>
          <w:position w:val="0"/>
          <w:sz w:val="20"/>
          <w:szCs w:val="20"/>
          <w:shd w:val="clear" w:color="auto" w:fill="auto"/>
        </w:rPr>
        <w:t xml:space="preserve"> </w:t>
      </w:r>
      <w:r>
        <w:rPr>
          <w:rFonts w:ascii="Times New Roman" w:eastAsia="Times New Roman" w:hAnsi="Times New Roman" w:cs="Times New Roman"/>
          <w:color w:val="000000"/>
          <w:spacing w:val="0"/>
          <w:w w:val="100"/>
          <w:position w:val="0"/>
          <w:sz w:val="20"/>
          <w:szCs w:val="20"/>
          <w:shd w:val="clear" w:color="auto" w:fill="auto"/>
          <w:lang w:val="en-US" w:eastAsia="en-US" w:bidi="en-US"/>
        </w:rPr>
        <w:t>imtti.amtfgniaii.com</w:t>
      </w:r>
    </w:p>
    <w:p>
      <w:pPr>
        <w:pStyle w:val="Style87"/>
        <w:keepNext w:val="0"/>
        <w:keepLines w:val="0"/>
        <w:widowControl w:val="0"/>
        <w:pBdr>
          <w:bottom w:val="single" w:sz="4" w:space="0" w:color="auto"/>
        </w:pBdr>
        <w:shd w:val="clear" w:color="auto" w:fill="auto"/>
        <w:bidi w:val="0"/>
        <w:spacing w:before="0" w:after="1440" w:line="240" w:lineRule="auto"/>
        <w:ind w:left="480" w:right="0" w:firstLine="0"/>
        <w:jc w:val="left"/>
        <w:rPr>
          <w:sz w:val="14"/>
          <w:szCs w:val="14"/>
        </w:rPr>
      </w:pPr>
      <w:r>
        <w:rPr>
          <w:color w:val="000000"/>
          <w:spacing w:val="0"/>
          <w:w w:val="100"/>
          <w:position w:val="0"/>
          <w:sz w:val="14"/>
          <w:szCs w:val="14"/>
          <w:shd w:val="clear" w:color="auto" w:fill="auto"/>
          <w:lang w:val="pt-BR" w:eastAsia="pt-BR" w:bidi="pt-BR"/>
        </w:rPr>
        <w:t>Boijqny</w:t>
      </w:r>
    </w:p>
    <w:p>
      <w:pPr>
        <w:pStyle w:val="Style13"/>
        <w:keepNext w:val="0"/>
        <w:keepLines w:val="0"/>
        <w:widowControl w:val="0"/>
        <w:shd w:val="clear" w:color="auto" w:fill="auto"/>
        <w:bidi w:val="0"/>
        <w:spacing w:before="0" w:after="200"/>
        <w:ind w:left="0" w:right="0" w:firstLine="0"/>
        <w:jc w:val="both"/>
      </w:pPr>
      <w:r>
        <w:rPr>
          <w:rFonts w:ascii="Times New Roman" w:eastAsia="Times New Roman" w:hAnsi="Times New Roman" w:cs="Times New Roman"/>
          <w:smallCaps/>
          <w:color w:val="000000"/>
          <w:spacing w:val="0"/>
          <w:w w:val="100"/>
          <w:position w:val="0"/>
          <w:shd w:val="clear" w:color="auto" w:fill="auto"/>
          <w:lang w:val="pt-BR" w:eastAsia="pt-BR" w:bidi="pt-BR"/>
        </w:rPr>
        <w:t>oeóe</w:t>
      </w:r>
      <w:r>
        <w:rPr>
          <w:rFonts w:ascii="Times New Roman" w:eastAsia="Times New Roman" w:hAnsi="Times New Roman" w:cs="Times New Roman"/>
          <w:color w:val="000000"/>
          <w:spacing w:val="0"/>
          <w:w w:val="100"/>
          <w:position w:val="0"/>
          <w:shd w:val="clear" w:color="auto" w:fill="auto"/>
          <w:lang w:val="pt-BR" w:eastAsia="pt-BR" w:bidi="pt-BR"/>
        </w:rPr>
        <w:t xml:space="preserve"> JEjaapap a </w:t>
      </w:r>
      <w:r>
        <w:rPr>
          <w:rFonts w:ascii="Times New Roman" w:eastAsia="Times New Roman" w:hAnsi="Times New Roman" w:cs="Times New Roman"/>
          <w:color w:val="000000"/>
          <w:spacing w:val="0"/>
          <w:w w:val="100"/>
          <w:position w:val="0"/>
          <w:shd w:val="clear" w:color="auto" w:fill="auto"/>
        </w:rPr>
        <w:t xml:space="preserve">JEjEijuoa </w:t>
      </w:r>
      <w:r>
        <w:rPr>
          <w:rFonts w:ascii="Times New Roman" w:eastAsia="Times New Roman" w:hAnsi="Times New Roman" w:cs="Times New Roman"/>
          <w:color w:val="000000"/>
          <w:spacing w:val="0"/>
          <w:w w:val="100"/>
          <w:position w:val="0"/>
          <w:shd w:val="clear" w:color="auto" w:fill="auto"/>
          <w:lang w:val="pt-BR" w:eastAsia="pt-BR" w:bidi="pt-BR"/>
        </w:rPr>
        <w:t xml:space="preserve">a JE)pi| ap ojiraunpadnn ap sapspipuad </w:t>
      </w:r>
      <w:r>
        <w:rPr>
          <w:rFonts w:ascii="Times New Roman" w:eastAsia="Times New Roman" w:hAnsi="Times New Roman" w:cs="Times New Roman"/>
          <w:smallCaps/>
          <w:color w:val="000000"/>
          <w:spacing w:val="0"/>
          <w:w w:val="100"/>
          <w:position w:val="0"/>
          <w:shd w:val="clear" w:color="auto" w:fill="auto"/>
          <w:lang w:val="pt-BR" w:eastAsia="pt-BR" w:bidi="pt-BR"/>
        </w:rPr>
        <w:t>se</w:t>
      </w:r>
      <w:r>
        <w:rPr>
          <w:rFonts w:ascii="Times New Roman" w:eastAsia="Times New Roman" w:hAnsi="Times New Roman" w:cs="Times New Roman"/>
          <w:color w:val="000000"/>
          <w:spacing w:val="0"/>
          <w:w w:val="100"/>
          <w:position w:val="0"/>
          <w:shd w:val="clear" w:color="auto" w:fill="auto"/>
          <w:lang w:val="pt-BR" w:eastAsia="pt-BR" w:bidi="pt-BR"/>
        </w:rPr>
        <w:t xml:space="preserve"> Eisd </w:t>
      </w:r>
      <w:r>
        <w:rPr>
          <w:rFonts w:ascii="Times New Roman" w:eastAsia="Times New Roman" w:hAnsi="Times New Roman" w:cs="Times New Roman"/>
          <w:color w:val="000000"/>
          <w:spacing w:val="0"/>
          <w:w w:val="100"/>
          <w:position w:val="0"/>
          <w:shd w:val="clear" w:color="auto" w:fill="auto"/>
        </w:rPr>
        <w:t xml:space="preserve">TcOÍ </w:t>
      </w:r>
      <w:r>
        <w:rPr>
          <w:rFonts w:ascii="Times New Roman" w:eastAsia="Times New Roman" w:hAnsi="Times New Roman" w:cs="Times New Roman"/>
          <w:color w:val="000000"/>
          <w:spacing w:val="0"/>
          <w:w w:val="100"/>
          <w:position w:val="0"/>
          <w:shd w:val="clear" w:color="auto" w:fill="auto"/>
          <w:lang w:val="pt-BR" w:eastAsia="pt-BR" w:bidi="pt-BR"/>
        </w:rPr>
        <w:t xml:space="preserve">ap ‘KIW PI ®P 8$[-pE op </w:t>
      </w:r>
      <w:r>
        <w:rPr>
          <w:rFonts w:ascii="Times New Roman" w:eastAsia="Times New Roman" w:hAnsi="Times New Roman" w:cs="Times New Roman"/>
          <w:smallCaps/>
          <w:color w:val="000000"/>
          <w:spacing w:val="0"/>
          <w:w w:val="100"/>
          <w:position w:val="0"/>
          <w:shd w:val="clear" w:color="auto" w:fill="auto"/>
          <w:lang w:val="pt-BR" w:eastAsia="pt-BR" w:bidi="pt-BR"/>
        </w:rPr>
        <w:t>sojejSejecI</w:t>
      </w:r>
      <w:r>
        <w:rPr>
          <w:rFonts w:ascii="Times New Roman" w:eastAsia="Times New Roman" w:hAnsi="Times New Roman" w:cs="Times New Roman"/>
          <w:color w:val="000000"/>
          <w:spacing w:val="0"/>
          <w:w w:val="100"/>
          <w:position w:val="0"/>
          <w:shd w:val="clear" w:color="auto" w:fill="auto"/>
          <w:lang w:val="pt-BR" w:eastAsia="pt-BR" w:bidi="pt-BR"/>
        </w:rPr>
        <w:t xml:space="preserve"> 9 jndEO ou ojsiASJd ojuoiuipaaojd o as-opuBAjasqo ‘opepujuog </w:t>
      </w:r>
      <w:r>
        <w:rPr>
          <w:rFonts w:ascii="Times New Roman" w:eastAsia="Times New Roman" w:hAnsi="Times New Roman" w:cs="Times New Roman"/>
          <w:smallCaps/>
          <w:color w:val="000000"/>
          <w:spacing w:val="0"/>
          <w:w w:val="100"/>
          <w:position w:val="0"/>
          <w:shd w:val="clear" w:color="auto" w:fill="auto"/>
          <w:lang w:val="pt-BR" w:eastAsia="pt-BR" w:bidi="pt-BR"/>
        </w:rPr>
        <w:t>ob</w:t>
      </w:r>
      <w:r>
        <w:rPr>
          <w:rFonts w:ascii="Times New Roman" w:eastAsia="Times New Roman" w:hAnsi="Times New Roman" w:cs="Times New Roman"/>
          <w:color w:val="000000"/>
          <w:spacing w:val="0"/>
          <w:w w:val="100"/>
          <w:position w:val="0"/>
          <w:shd w:val="clear" w:color="auto" w:fill="auto"/>
          <w:lang w:val="pt-BR" w:eastAsia="pt-BR" w:bidi="pt-BR"/>
        </w:rPr>
        <w:t xml:space="preserve"> Bsojap B|duiu </w:t>
      </w:r>
      <w:r>
        <w:rPr>
          <w:rFonts w:ascii="Times New Roman" w:eastAsia="Times New Roman" w:hAnsi="Times New Roman" w:cs="Times New Roman"/>
          <w:smallCaps/>
          <w:color w:val="000000"/>
          <w:spacing w:val="0"/>
          <w:w w:val="100"/>
          <w:position w:val="0"/>
          <w:shd w:val="clear" w:color="auto" w:fill="auto"/>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 9 ouoiipEJiuoo o aiirâassB anb OAUEUSiuiuipE ossaoojd ma </w:t>
      </w:r>
      <w:r>
        <w:rPr>
          <w:rFonts w:ascii="Times New Roman" w:eastAsia="Times New Roman" w:hAnsi="Times New Roman" w:cs="Times New Roman"/>
          <w:smallCaps/>
          <w:color w:val="000000"/>
          <w:spacing w:val="0"/>
          <w:w w:val="100"/>
          <w:position w:val="0"/>
          <w:shd w:val="clear" w:color="auto" w:fill="auto"/>
          <w:lang w:val="pt-BR" w:eastAsia="pt-BR" w:bidi="pt-BR"/>
        </w:rPr>
        <w:t>e-9s-jezi[eoj</w:t>
      </w:r>
      <w:r>
        <w:rPr>
          <w:rFonts w:ascii="Times New Roman" w:eastAsia="Times New Roman" w:hAnsi="Times New Roman" w:cs="Times New Roman"/>
          <w:color w:val="000000"/>
          <w:spacing w:val="0"/>
          <w:w w:val="100"/>
          <w:position w:val="0"/>
          <w:shd w:val="clear" w:color="auto" w:fill="auto"/>
          <w:lang w:val="pt-BR" w:eastAsia="pt-BR" w:bidi="pt-BR"/>
        </w:rPr>
        <w:t xml:space="preserve"> sooòues sep oeòeoqde v</w:t>
      </w:r>
    </w:p>
    <w:p>
      <w:pPr>
        <w:pStyle w:val="Style13"/>
        <w:keepNext w:val="0"/>
        <w:keepLines w:val="0"/>
        <w:widowControl w:val="0"/>
        <w:shd w:val="clear" w:color="auto" w:fill="auto"/>
        <w:bidi w:val="0"/>
        <w:spacing w:before="0" w:after="280" w:line="341" w:lineRule="auto"/>
        <w:ind w:left="0" w:right="0" w:firstLine="0"/>
        <w:jc w:val="right"/>
      </w:pPr>
      <w:r>
        <w:rPr>
          <w:rFonts w:ascii="Times New Roman" w:eastAsia="Times New Roman" w:hAnsi="Times New Roman" w:cs="Times New Roman"/>
          <w:color w:val="000000"/>
          <w:spacing w:val="0"/>
          <w:w w:val="100"/>
          <w:position w:val="0"/>
          <w:shd w:val="clear" w:color="auto" w:fill="auto"/>
        </w:rPr>
        <w:t xml:space="preserve">ajuajaduioa </w:t>
      </w:r>
      <w:r>
        <w:rPr>
          <w:rFonts w:ascii="Times New Roman" w:eastAsia="Times New Roman" w:hAnsi="Times New Roman" w:cs="Times New Roman"/>
          <w:color w:val="000000"/>
          <w:spacing w:val="0"/>
          <w:w w:val="100"/>
          <w:position w:val="0"/>
          <w:shd w:val="clear" w:color="auto" w:fill="auto"/>
          <w:lang w:val="pt-BR" w:eastAsia="pt-BR" w:bidi="pt-BR"/>
        </w:rPr>
        <w:t xml:space="preserve">apEpuojnE spd spEiAua OEóEoiuniuoa Ep ojuaunqaoaa op e^ep ep </w:t>
      </w:r>
      <w:r>
        <w:rPr>
          <w:rFonts w:ascii="Times New Roman" w:eastAsia="Times New Roman" w:hAnsi="Times New Roman" w:cs="Times New Roman"/>
          <w:smallCaps/>
          <w:color w:val="000000"/>
          <w:spacing w:val="0"/>
          <w:w w:val="100"/>
          <w:position w:val="0"/>
          <w:shd w:val="clear" w:color="auto" w:fill="auto"/>
        </w:rPr>
        <w:t>jejuoo</w:t>
      </w:r>
      <w:r>
        <w:rPr>
          <w:rFonts w:ascii="Times New Roman" w:eastAsia="Times New Roman" w:hAnsi="Times New Roman" w:cs="Times New Roman"/>
          <w:color w:val="000000"/>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e ‘seip (szuinb) ç[ ap ounxBiu ozuid ou a)uaurBAijBJ)8iuiuipB Bpiq|oaaj </w:t>
      </w:r>
      <w:r>
        <w:rPr>
          <w:rFonts w:ascii="Times New Roman" w:eastAsia="Times New Roman" w:hAnsi="Times New Roman" w:cs="Times New Roman"/>
          <w:color w:val="000000"/>
          <w:spacing w:val="0"/>
          <w:w w:val="100"/>
          <w:position w:val="0"/>
          <w:shd w:val="clear" w:color="auto" w:fill="auto"/>
        </w:rPr>
        <w:t xml:space="preserve">jas </w:t>
      </w:r>
      <w:r>
        <w:rPr>
          <w:rFonts w:ascii="Times New Roman" w:eastAsia="Times New Roman" w:hAnsi="Times New Roman" w:cs="Times New Roman"/>
          <w:color w:val="000000"/>
          <w:spacing w:val="0"/>
          <w:w w:val="100"/>
          <w:position w:val="0"/>
          <w:shd w:val="clear" w:color="auto" w:fill="auto"/>
          <w:lang w:val="pt-BR" w:eastAsia="pt-BR" w:bidi="pt-BR"/>
        </w:rPr>
        <w:t xml:space="preserve">çjgpod KJiniu </w:t>
      </w:r>
      <w:r>
        <w:rPr>
          <w:rFonts w:ascii="Times New Roman" w:eastAsia="Times New Roman" w:hAnsi="Times New Roman" w:cs="Times New Roman"/>
          <w:smallCaps/>
          <w:color w:val="000000"/>
          <w:spacing w:val="0"/>
          <w:w w:val="100"/>
          <w:position w:val="0"/>
          <w:shd w:val="clear" w:color="auto" w:fill="auto"/>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 [EiaipnC EÓuEjqoa </w:t>
      </w:r>
      <w:r>
        <w:rPr>
          <w:rFonts w:ascii="Times New Roman" w:eastAsia="Times New Roman" w:hAnsi="Times New Roman" w:cs="Times New Roman"/>
          <w:smallCaps/>
          <w:color w:val="000000"/>
          <w:spacing w:val="0"/>
          <w:w w:val="100"/>
          <w:position w:val="0"/>
          <w:shd w:val="clear" w:color="auto" w:fill="auto"/>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 ojuauiEquiuiEaua </w:t>
      </w:r>
      <w:r>
        <w:rPr>
          <w:rFonts w:ascii="Times New Roman" w:eastAsia="Times New Roman" w:hAnsi="Times New Roman" w:cs="Times New Roman"/>
          <w:smallCaps/>
          <w:color w:val="000000"/>
          <w:spacing w:val="0"/>
          <w:w w:val="100"/>
          <w:position w:val="0"/>
          <w:shd w:val="clear" w:color="auto" w:fill="auto"/>
          <w:lang w:val="pt-BR" w:eastAsia="pt-BR" w:bidi="pt-BR"/>
        </w:rPr>
        <w:t>oe</w:t>
      </w:r>
      <w:r>
        <w:rPr>
          <w:rFonts w:ascii="Times New Roman" w:eastAsia="Times New Roman" w:hAnsi="Times New Roman" w:cs="Times New Roman"/>
          <w:color w:val="000000"/>
          <w:spacing w:val="0"/>
          <w:w w:val="100"/>
          <w:position w:val="0"/>
          <w:shd w:val="clear" w:color="auto" w:fill="auto"/>
          <w:lang w:val="pt-BR" w:eastAsia="pt-BR" w:bidi="pt-BR"/>
        </w:rPr>
        <w:t xml:space="preserve"> ajusureiAsid (iroü op TtTVI o</w:t>
      </w:r>
      <w:r>
        <w:rPr>
          <w:rFonts w:ascii="Times New Roman" w:eastAsia="Times New Roman" w:hAnsi="Times New Roman" w:cs="Times New Roman"/>
          <w:color w:val="000000"/>
          <w:spacing w:val="0"/>
          <w:w w:val="100"/>
          <w:position w:val="0"/>
          <w:shd w:val="clear" w:color="auto" w:fill="auto"/>
          <w:vertAlign w:val="superscript"/>
          <w:lang w:val="pt-BR" w:eastAsia="pt-BR" w:bidi="pt-BR"/>
        </w:rPr>
        <w:t>u Iâ</w:t>
      </w:r>
      <w:r>
        <w:rPr>
          <w:rFonts w:ascii="Times New Roman" w:eastAsia="Times New Roman" w:hAnsi="Times New Roman" w:cs="Times New Roman"/>
          <w:color w:val="000000"/>
          <w:spacing w:val="0"/>
          <w:w w:val="100"/>
          <w:position w:val="0"/>
          <w:shd w:val="clear" w:color="auto" w:fill="auto"/>
          <w:lang w:val="pt-BR" w:eastAsia="pt-BR" w:bidi="pt-BR"/>
        </w:rPr>
        <w:t xml:space="preserve">3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B</w:t>
      </w:r>
      <w:r>
        <w:rPr>
          <w:rFonts w:ascii="Times New Roman" w:eastAsia="Times New Roman" w:hAnsi="Times New Roman" w:cs="Times New Roman"/>
          <w:color w:val="000000"/>
          <w:spacing w:val="0"/>
          <w:w w:val="100"/>
          <w:position w:val="0"/>
          <w:shd w:val="clear" w:color="auto" w:fill="auto"/>
          <w:lang w:val="pt-BR" w:eastAsia="pt-BR" w:bidi="pt-BR"/>
        </w:rPr>
        <w:t xml:space="preserve">P ‘o8§ ‘951 'V®) AiuAuqniAipnl BpBjqoa </w:t>
      </w:r>
      <w:r>
        <w:rPr>
          <w:rFonts w:ascii="Times New Roman" w:eastAsia="Times New Roman" w:hAnsi="Times New Roman" w:cs="Times New Roman"/>
          <w:smallCaps/>
          <w:color w:val="000000"/>
          <w:spacing w:val="0"/>
          <w:w w:val="100"/>
          <w:position w:val="0"/>
          <w:shd w:val="clear" w:color="auto" w:fill="auto"/>
          <w:lang w:val="pt-BR" w:eastAsia="pt-BR" w:bidi="pt-BR"/>
        </w:rPr>
        <w:t>bjos</w:t>
      </w:r>
      <w:r>
        <w:rPr>
          <w:rFonts w:ascii="Times New Roman" w:eastAsia="Times New Roman" w:hAnsi="Times New Roman" w:cs="Times New Roman"/>
          <w:color w:val="000000"/>
          <w:spacing w:val="0"/>
          <w:w w:val="100"/>
          <w:position w:val="0"/>
          <w:shd w:val="clear" w:color="auto" w:fill="auto"/>
          <w:lang w:val="pt-BR" w:eastAsia="pt-BR" w:bidi="pt-BR"/>
        </w:rPr>
        <w:t xml:space="preserve"> no BpBjsaid BpuBjnã Bp Bpnjuoaeap EJ9S Eóuaiajip E ‘JO|EA 9SS9P Epj9d Ep U19|E ‘OpElEJJUOJ OE OJUEJEJJUOJ O|0d OpiASp </w:t>
      </w:r>
      <w:r>
        <w:rPr>
          <w:rFonts w:ascii="Times New Roman" w:eastAsia="Times New Roman" w:hAnsi="Times New Roman" w:cs="Times New Roman"/>
          <w:color w:val="000000"/>
          <w:spacing w:val="0"/>
          <w:w w:val="100"/>
          <w:position w:val="0"/>
          <w:shd w:val="clear" w:color="auto" w:fill="auto"/>
        </w:rPr>
        <w:t xml:space="preserve">0JU0Ul[En)U0Aa </w:t>
      </w:r>
      <w:r>
        <w:rPr>
          <w:rFonts w:ascii="Times New Roman" w:eastAsia="Times New Roman" w:hAnsi="Times New Roman" w:cs="Times New Roman"/>
          <w:color w:val="000000"/>
          <w:spacing w:val="0"/>
          <w:w w:val="100"/>
          <w:position w:val="0"/>
          <w:shd w:val="clear" w:color="auto" w:fill="auto"/>
          <w:lang w:val="pt-BR" w:eastAsia="pt-BR" w:bidi="pt-BR"/>
        </w:rPr>
        <w:t xml:space="preserve">O)U9UIB§Bdop JOpA OB SÔJOUadnS UI3JOJ SI3AiqB0 SaOÒBZIUSpUI </w:t>
      </w:r>
      <w:r>
        <w:rPr>
          <w:rFonts w:ascii="Times New Roman" w:eastAsia="Times New Roman" w:hAnsi="Times New Roman" w:cs="Times New Roman"/>
          <w:color w:val="000000"/>
          <w:spacing w:val="0"/>
          <w:w w:val="100"/>
          <w:position w:val="0"/>
          <w:shd w:val="clear" w:color="auto" w:fill="auto"/>
        </w:rPr>
        <w:t xml:space="preserve">SB </w:t>
      </w:r>
      <w:r>
        <w:t>□</w:t>
      </w:r>
      <w:r>
        <w:rPr>
          <w:rFonts w:ascii="Times New Roman" w:eastAsia="Times New Roman" w:hAnsi="Times New Roman" w:cs="Times New Roman"/>
          <w:color w:val="000000"/>
          <w:spacing w:val="0"/>
          <w:w w:val="100"/>
          <w:position w:val="0"/>
          <w:shd w:val="clear" w:color="auto" w:fill="auto"/>
          <w:lang w:val="pt-BR" w:eastAsia="pt-BR" w:bidi="pt-BR"/>
        </w:rPr>
        <w:t xml:space="preserve"> BpBOJjdB BJ|11UI B 0g</w:t>
      </w:r>
    </w:p>
    <w:p>
      <w:pPr>
        <w:pStyle w:val="Style13"/>
        <w:keepNext w:val="0"/>
        <w:keepLines w:val="0"/>
        <w:widowControl w:val="0"/>
        <w:shd w:val="clear" w:color="auto" w:fill="auto"/>
        <w:bidi w:val="0"/>
        <w:spacing w:before="0" w:after="280" w:line="283"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(IZOZ</w:t>
      </w:r>
      <w:r>
        <w:rPr>
          <w:rFonts w:ascii="Times New Roman" w:eastAsia="Times New Roman" w:hAnsi="Times New Roman" w:cs="Times New Roman"/>
          <w:color w:val="000000"/>
          <w:spacing w:val="0"/>
          <w:w w:val="100"/>
          <w:position w:val="0"/>
          <w:shd w:val="clear" w:color="auto" w:fill="auto"/>
          <w:vertAlign w:val="superscript"/>
          <w:lang w:val="pt-BR" w:eastAsia="pt-BR" w:bidi="pt-BR"/>
        </w:rPr>
        <w:t>9</w:t>
      </w:r>
      <w:r>
        <w:rPr>
          <w:rFonts w:ascii="Times New Roman" w:eastAsia="Times New Roman" w:hAnsi="Times New Roman" w:cs="Times New Roman"/>
          <w:color w:val="000000"/>
          <w:spacing w:val="0"/>
          <w:w w:val="100"/>
          <w:position w:val="0"/>
          <w:shd w:val="clear" w:color="auto" w:fill="auto"/>
          <w:lang w:val="pt-BR" w:eastAsia="pt-BR" w:bidi="pt-BR"/>
        </w:rPr>
        <w:t>P ‘££[&gt;[ o</w:t>
      </w:r>
      <w:r>
        <w:rPr>
          <w:rFonts w:ascii="Times New Roman" w:eastAsia="Times New Roman" w:hAnsi="Times New Roman" w:cs="Times New Roman"/>
          <w:color w:val="000000"/>
          <w:spacing w:val="0"/>
          <w:w w:val="100"/>
          <w:position w:val="0"/>
          <w:shd w:val="clear" w:color="auto" w:fill="auto"/>
          <w:vertAlign w:val="superscript"/>
          <w:lang w:val="pt-BR" w:eastAsia="pt-BR" w:bidi="pt-BR"/>
        </w:rPr>
        <w:t>u</w:t>
      </w:r>
      <w:r>
        <w:rPr>
          <w:rFonts w:ascii="Times New Roman" w:eastAsia="Times New Roman" w:hAnsi="Times New Roman" w:cs="Times New Roman"/>
          <w:color w:val="000000"/>
          <w:spacing w:val="0"/>
          <w:w w:val="100"/>
          <w:position w:val="0"/>
          <w:shd w:val="clear" w:color="auto" w:fill="auto"/>
          <w:lang w:val="pt-BR" w:eastAsia="pt-BR" w:bidi="pt-BR"/>
        </w:rPr>
        <w:t xml:space="preserve"> PT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B</w:t>
      </w:r>
      <w:r>
        <w:rPr>
          <w:rFonts w:ascii="Times New Roman" w:eastAsia="Times New Roman" w:hAnsi="Times New Roman" w:cs="Times New Roman"/>
          <w:color w:val="000000"/>
          <w:spacing w:val="0"/>
          <w:w w:val="100"/>
          <w:position w:val="0"/>
          <w:shd w:val="clear" w:color="auto" w:fill="auto"/>
          <w:lang w:val="pt-BR" w:eastAsia="pt-BR" w:bidi="pt-BR"/>
        </w:rPr>
        <w:t xml:space="preserve">P ‘Z,5l J-iB) </w:t>
      </w:r>
      <w:r>
        <w:rPr>
          <w:rFonts w:ascii="Times New Roman" w:eastAsia="Times New Roman" w:hAnsi="Times New Roman" w:cs="Times New Roman"/>
          <w:smallCaps/>
          <w:color w:val="000000"/>
          <w:spacing w:val="0"/>
          <w:w w:val="100"/>
          <w:position w:val="0"/>
          <w:shd w:val="clear" w:color="auto" w:fill="auto"/>
          <w:lang w:val="pt-BR" w:eastAsia="pt-BR" w:bidi="pt-BR"/>
        </w:rPr>
        <w:t>obíbuiijui</w:t>
      </w:r>
      <w:r>
        <w:rPr>
          <w:rFonts w:ascii="Times New Roman" w:eastAsia="Times New Roman" w:hAnsi="Times New Roman" w:cs="Times New Roman"/>
          <w:color w:val="000000"/>
          <w:spacing w:val="0"/>
          <w:w w:val="100"/>
          <w:position w:val="0"/>
          <w:shd w:val="clear" w:color="auto" w:fill="auto"/>
          <w:lang w:val="pt-BR" w:eastAsia="pt-BR" w:bidi="pt-BR"/>
        </w:rPr>
        <w:t xml:space="preserve"> sns ap Bjnp Bp opBjuoo </w:t>
      </w:r>
      <w:r>
        <w:rPr>
          <w:rFonts w:ascii="Times New Roman" w:eastAsia="Times New Roman" w:hAnsi="Times New Roman" w:cs="Times New Roman"/>
          <w:color w:val="000000"/>
          <w:spacing w:val="0"/>
          <w:w w:val="100"/>
          <w:position w:val="0"/>
          <w:shd w:val="clear" w:color="auto" w:fill="auto"/>
        </w:rPr>
        <w:t xml:space="preserve">‘siajn </w:t>
      </w:r>
      <w:r>
        <w:rPr>
          <w:rFonts w:ascii="Times New Roman" w:eastAsia="Times New Roman" w:hAnsi="Times New Roman" w:cs="Times New Roman"/>
          <w:color w:val="000000"/>
          <w:spacing w:val="0"/>
          <w:w w:val="100"/>
          <w:position w:val="0"/>
          <w:shd w:val="clear" w:color="auto" w:fill="auto"/>
          <w:lang w:val="pt-BR" w:eastAsia="pt-BR" w:bidi="pt-BR"/>
        </w:rPr>
        <w:t xml:space="preserve">SEip (azuinb) ç | apozEid ou opussajajui op esajap </w:t>
      </w:r>
      <w:r>
        <w:rPr>
          <w:rFonts w:ascii="Times New Roman" w:eastAsia="Times New Roman" w:hAnsi="Times New Roman" w:cs="Times New Roman"/>
          <w:smallCaps/>
          <w:color w:val="000000"/>
          <w:spacing w:val="0"/>
          <w:w w:val="100"/>
          <w:position w:val="0"/>
          <w:shd w:val="clear" w:color="auto" w:fill="auto"/>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 upupiwu; eaos uj|iiiu ep oeòeoqde ep sopiy</w:t>
      </w:r>
    </w:p>
    <w:p>
      <w:pPr>
        <w:pStyle w:val="Style13"/>
        <w:keepNext w:val="0"/>
        <w:keepLines w:val="0"/>
        <w:widowControl w:val="0"/>
        <w:shd w:val="clear" w:color="auto" w:fill="auto"/>
        <w:bidi w:val="0"/>
        <w:spacing w:before="0" w:after="28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 xml:space="preserve">(1ZOZ 9P </w:t>
      </w:r>
      <w:r>
        <w:rPr>
          <w:rFonts w:ascii="Times New Roman" w:eastAsia="Times New Roman" w:hAnsi="Times New Roman" w:cs="Times New Roman"/>
          <w:color w:val="000000"/>
          <w:spacing w:val="0"/>
          <w:w w:val="100"/>
          <w:position w:val="0"/>
          <w:shd w:val="clear" w:color="auto" w:fill="auto"/>
        </w:rPr>
        <w:t xml:space="preserve">WH </w:t>
      </w:r>
      <w:r>
        <w:rPr>
          <w:rFonts w:ascii="Times New Roman" w:eastAsia="Times New Roman" w:hAnsi="Times New Roman" w:cs="Times New Roman"/>
          <w:color w:val="000000"/>
          <w:spacing w:val="0"/>
          <w:w w:val="100"/>
          <w:position w:val="0"/>
          <w:shd w:val="clear" w:color="auto" w:fill="auto"/>
          <w:lang w:val="pt-BR" w:eastAsia="pt-BR" w:bidi="pt-BR"/>
        </w:rPr>
        <w:t xml:space="preserve">o« PT ®P </w:t>
      </w:r>
      <w:r>
        <w:rPr>
          <w:rFonts w:ascii="Times New Roman" w:eastAsia="Times New Roman" w:hAnsi="Times New Roman" w:cs="Times New Roman"/>
          <w:i/>
          <w:iCs/>
          <w:color w:val="000000"/>
          <w:spacing w:val="0"/>
          <w:w w:val="100"/>
          <w:position w:val="0"/>
          <w:shd w:val="clear" w:color="auto" w:fill="auto"/>
          <w:lang w:val="pt-BR" w:eastAsia="pt-BR" w:bidi="pt-BR"/>
        </w:rPr>
        <w:t>\&gt;L§</w:t>
      </w:r>
      <w:r>
        <w:rPr>
          <w:rFonts w:ascii="Times New Roman" w:eastAsia="Times New Roman" w:hAnsi="Times New Roman" w:cs="Times New Roman"/>
          <w:color w:val="000000"/>
          <w:spacing w:val="0"/>
          <w:w w:val="100"/>
          <w:position w:val="0"/>
          <w:shd w:val="clear" w:color="auto" w:fill="auto"/>
          <w:lang w:val="pt-BR" w:eastAsia="pt-BR" w:bidi="pt-BR"/>
        </w:rPr>
        <w:t xml:space="preserve"> ‘951 pie) eqnvu e </w:t>
      </w:r>
      <w:r>
        <w:rPr>
          <w:rFonts w:ascii="Times New Roman" w:eastAsia="Times New Roman" w:hAnsi="Times New Roman" w:cs="Times New Roman"/>
          <w:color w:val="000000"/>
          <w:spacing w:val="0"/>
          <w:w w:val="100"/>
          <w:position w:val="0"/>
          <w:shd w:val="clear" w:color="auto" w:fill="auto"/>
        </w:rPr>
        <w:t xml:space="preserve">moo </w:t>
      </w:r>
      <w:r>
        <w:rPr>
          <w:rFonts w:ascii="Times New Roman" w:eastAsia="Times New Roman" w:hAnsi="Times New Roman" w:cs="Times New Roman"/>
          <w:color w:val="000000"/>
          <w:spacing w:val="0"/>
          <w:w w:val="100"/>
          <w:position w:val="0"/>
          <w:shd w:val="clear" w:color="auto" w:fill="auto"/>
          <w:lang w:val="pt-BR" w:eastAsia="pt-BR" w:bidi="pt-BR"/>
        </w:rPr>
        <w:t xml:space="preserve">ojuoureAipqnuino sepeoqde </w:t>
      </w:r>
      <w:r>
        <w:rPr>
          <w:rFonts w:ascii="Times New Roman" w:eastAsia="Times New Roman" w:hAnsi="Times New Roman" w:cs="Times New Roman"/>
          <w:smallCaps/>
          <w:color w:val="000000"/>
          <w:spacing w:val="0"/>
          <w:w w:val="100"/>
          <w:position w:val="0"/>
          <w:shd w:val="clear" w:color="auto" w:fill="auto"/>
          <w:lang w:val="pt-BR" w:eastAsia="pt-BR" w:bidi="pt-BR"/>
        </w:rPr>
        <w:t>jí&gt;s</w:t>
      </w:r>
      <w:r>
        <w:rPr>
          <w:rFonts w:ascii="Times New Roman" w:eastAsia="Times New Roman" w:hAnsi="Times New Roman" w:cs="Times New Roman"/>
          <w:color w:val="000000"/>
          <w:spacing w:val="0"/>
          <w:w w:val="100"/>
          <w:position w:val="0"/>
          <w:shd w:val="clear" w:color="auto" w:fill="auto"/>
          <w:lang w:val="pt-BR" w:eastAsia="pt-BR" w:bidi="pt-BR"/>
        </w:rPr>
        <w:t xml:space="preserve"> oejopod opiquoQ ajsau sejsiAOjd sooòues se svpoj</w:t>
      </w:r>
    </w:p>
    <w:p>
      <w:pPr>
        <w:pStyle w:val="Style13"/>
        <w:keepNext w:val="0"/>
        <w:keepLines w:val="0"/>
        <w:widowControl w:val="0"/>
        <w:shd w:val="clear" w:color="auto" w:fill="auto"/>
        <w:bidi w:val="0"/>
        <w:spacing w:before="0" w:after="0" w:line="391"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 xml:space="preserve">(lZ0Zap‘££l PloU PT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P ‘o6§ ‘951 ’UE) ajUEjEUUOj </w:t>
      </w:r>
      <w:r>
        <w:rPr>
          <w:rFonts w:ascii="Times New Roman" w:eastAsia="Times New Roman" w:hAnsi="Times New Roman" w:cs="Times New Roman"/>
          <w:smallCaps/>
          <w:color w:val="000000"/>
          <w:spacing w:val="0"/>
          <w:w w:val="100"/>
          <w:position w:val="0"/>
          <w:shd w:val="clear" w:color="auto" w:fill="auto"/>
          <w:lang w:val="pt-BR" w:eastAsia="pt-BR" w:bidi="pt-BR"/>
        </w:rPr>
        <w:t>oe</w:t>
      </w:r>
      <w:r>
        <w:rPr>
          <w:rFonts w:ascii="Times New Roman" w:eastAsia="Times New Roman" w:hAnsi="Times New Roman" w:cs="Times New Roman"/>
          <w:color w:val="000000"/>
          <w:spacing w:val="0"/>
          <w:w w:val="100"/>
          <w:position w:val="0"/>
          <w:shd w:val="clear" w:color="auto" w:fill="auto"/>
          <w:lang w:val="pt-BR" w:eastAsia="pt-BR" w:bidi="pt-BR"/>
        </w:rPr>
        <w:t xml:space="preserve"> opesnea ouBp op jEjâejui </w:t>
      </w:r>
      <w:r>
        <w:rPr>
          <w:rFonts w:ascii="Times New Roman" w:eastAsia="Times New Roman" w:hAnsi="Times New Roman" w:cs="Times New Roman"/>
          <w:color w:val="000000"/>
          <w:spacing w:val="0"/>
          <w:w w:val="100"/>
          <w:position w:val="0"/>
          <w:shd w:val="clear" w:color="auto" w:fill="auto"/>
        </w:rPr>
        <w:t xml:space="preserve">OBÓBaedej </w:t>
      </w:r>
      <w:r>
        <w:rPr>
          <w:rFonts w:ascii="Times New Roman" w:eastAsia="Times New Roman" w:hAnsi="Times New Roman" w:cs="Times New Roman"/>
          <w:color w:val="000000"/>
          <w:spacing w:val="0"/>
          <w:w w:val="100"/>
          <w:position w:val="0"/>
          <w:shd w:val="clear" w:color="auto" w:fill="auto"/>
          <w:lang w:val="pt-BR" w:eastAsia="pt-BR" w:bidi="pt-BR"/>
        </w:rPr>
        <w:t xml:space="preserve">ap ogòeSuqo e </w:t>
      </w:r>
      <w:r>
        <w:rPr>
          <w:rFonts w:ascii="Times New Roman" w:eastAsia="Times New Roman" w:hAnsi="Times New Roman" w:cs="Times New Roman"/>
          <w:color w:val="000000"/>
          <w:spacing w:val="0"/>
          <w:w w:val="100"/>
          <w:position w:val="0"/>
          <w:shd w:val="clear" w:color="auto" w:fill="auto"/>
        </w:rPr>
        <w:t xml:space="preserve">‘BuinSp </w:t>
      </w:r>
      <w:r>
        <w:rPr>
          <w:rFonts w:ascii="Times New Roman" w:eastAsia="Times New Roman" w:hAnsi="Times New Roman" w:cs="Times New Roman"/>
          <w:color w:val="000000"/>
          <w:spacing w:val="0"/>
          <w:w w:val="100"/>
          <w:position w:val="0"/>
          <w:shd w:val="clear" w:color="auto" w:fill="auto"/>
          <w:lang w:val="pt-BR" w:eastAsia="pt-BR" w:bidi="pt-BR"/>
        </w:rPr>
        <w:t xml:space="preserve">asapdiq tua ‘inpxa </w:t>
      </w:r>
      <w:r>
        <w:rPr>
          <w:rFonts w:ascii="Times New Roman" w:eastAsia="Times New Roman" w:hAnsi="Times New Roman" w:cs="Times New Roman"/>
          <w:smallCaps/>
          <w:color w:val="000000"/>
          <w:spacing w:val="0"/>
          <w:w w:val="100"/>
          <w:position w:val="0"/>
          <w:shd w:val="clear" w:color="auto" w:fill="auto"/>
        </w:rPr>
        <w:t xml:space="preserve">obu </w:t>
      </w:r>
      <w:r>
        <w:rPr>
          <w:rFonts w:ascii="Times New Roman" w:eastAsia="Times New Roman" w:hAnsi="Times New Roman" w:cs="Times New Roman"/>
          <w:smallCaps/>
          <w:color w:val="000000"/>
          <w:spacing w:val="0"/>
          <w:w w:val="100"/>
          <w:position w:val="0"/>
          <w:shd w:val="clear" w:color="auto" w:fill="auto"/>
          <w:lang w:val="pt-BR" w:eastAsia="pt-BR" w:bidi="pt-BR"/>
        </w:rPr>
        <w:t>ojbijuo^</w:t>
      </w:r>
      <w:r>
        <w:rPr>
          <w:rFonts w:ascii="Times New Roman" w:eastAsia="Times New Roman" w:hAnsi="Times New Roman" w:cs="Times New Roman"/>
          <w:color w:val="000000"/>
          <w:spacing w:val="0"/>
          <w:w w:val="100"/>
          <w:position w:val="0"/>
          <w:shd w:val="clear" w:color="auto" w:fill="auto"/>
          <w:lang w:val="pt-BR" w:eastAsia="pt-BR" w:bidi="pt-BR"/>
        </w:rPr>
        <w:t xml:space="preserve"> ajsau SEjsiAaid saçôuES sup OBÔBOijdB y •oprqooppiopeónaaxâuiâp</w:t>
      </w:r>
    </w:p>
    <w:p>
      <w:pPr>
        <w:pStyle w:val="Style13"/>
        <w:keepNext w:val="0"/>
        <w:keepLines w:val="0"/>
        <w:widowControl w:val="0"/>
        <w:shd w:val="clear" w:color="auto" w:fill="auto"/>
        <w:bidi w:val="0"/>
        <w:spacing w:before="0" w:after="0" w:line="30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OSBO OU ‘OJBJJUOO op [BJ01 JO|BA O OjqOS (0JU33 JOd lun) %| op EUOJBSUadlUOO (£)</w:t>
      </w:r>
    </w:p>
    <w:p>
      <w:pPr>
        <w:pStyle w:val="Style13"/>
        <w:keepNext w:val="0"/>
        <w:keepLines w:val="0"/>
        <w:widowControl w:val="0"/>
        <w:shd w:val="clear" w:color="auto" w:fill="auto"/>
        <w:bidi w:val="0"/>
        <w:spacing w:before="0" w:after="0" w:line="300" w:lineRule="auto"/>
        <w:ind w:left="180" w:right="0" w:firstLine="57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TCOC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9</w:t>
      </w:r>
      <w:r>
        <w:rPr>
          <w:rFonts w:ascii="Times New Roman" w:eastAsia="Times New Roman" w:hAnsi="Times New Roman" w:cs="Times New Roman"/>
          <w:color w:val="000000"/>
          <w:spacing w:val="0"/>
          <w:w w:val="100"/>
          <w:position w:val="0"/>
          <w:shd w:val="clear" w:color="auto" w:fill="auto"/>
          <w:lang w:val="pt-BR" w:eastAsia="pt-BR" w:bidi="pt-BR"/>
        </w:rPr>
        <w:t xml:space="preserve">P </w:t>
      </w:r>
      <w:r>
        <w:rPr>
          <w:rFonts w:ascii="Times New Roman" w:eastAsia="Times New Roman" w:hAnsi="Times New Roman" w:cs="Times New Roman"/>
          <w:color w:val="000000"/>
          <w:spacing w:val="0"/>
          <w:w w:val="100"/>
          <w:position w:val="0"/>
          <w:shd w:val="clear" w:color="auto" w:fill="auto"/>
        </w:rPr>
        <w:t xml:space="preserve">WH </w:t>
      </w:r>
      <w:r>
        <w:rPr>
          <w:rFonts w:ascii="Times New Roman" w:eastAsia="Times New Roman" w:hAnsi="Times New Roman" w:cs="Times New Roman"/>
          <w:color w:val="000000"/>
          <w:spacing w:val="0"/>
          <w:w w:val="100"/>
          <w:position w:val="0"/>
          <w:shd w:val="clear" w:color="auto" w:fill="auto"/>
          <w:lang w:val="pt-BR" w:eastAsia="pt-BR" w:bidi="pt-BR"/>
        </w:rPr>
        <w:t>O</w:t>
      </w:r>
      <w:r>
        <w:rPr>
          <w:rFonts w:ascii="Times New Roman" w:eastAsia="Times New Roman" w:hAnsi="Times New Roman" w:cs="Times New Roman"/>
          <w:color w:val="000000"/>
          <w:spacing w:val="0"/>
          <w:w w:val="100"/>
          <w:position w:val="0"/>
          <w:shd w:val="clear" w:color="auto" w:fill="auto"/>
          <w:vertAlign w:val="superscript"/>
          <w:lang w:val="pt-BR" w:eastAsia="pt-BR" w:bidi="pt-BR"/>
        </w:rPr>
        <w:t>n</w:t>
      </w:r>
      <w:r>
        <w:rPr>
          <w:rFonts w:ascii="Times New Roman" w:eastAsia="Times New Roman" w:hAnsi="Times New Roman" w:cs="Times New Roman"/>
          <w:color w:val="000000"/>
          <w:spacing w:val="0"/>
          <w:w w:val="100"/>
          <w:position w:val="0"/>
          <w:shd w:val="clear" w:color="auto" w:fill="auto"/>
          <w:lang w:val="pt-BR" w:eastAsia="pt-BR" w:bidi="pt-BR"/>
        </w:rPr>
        <w:t xml:space="preserve"> PT ®P /,£! op i </w:t>
      </w:r>
      <w:r>
        <w:rPr>
          <w:rFonts w:ascii="Times New Roman" w:eastAsia="Times New Roman" w:hAnsi="Times New Roman" w:cs="Times New Roman"/>
          <w:color w:val="000000"/>
          <w:spacing w:val="0"/>
          <w:w w:val="100"/>
          <w:position w:val="0"/>
          <w:shd w:val="clear" w:color="auto" w:fill="auto"/>
        </w:rPr>
        <w:t xml:space="preserve">ospui </w:t>
      </w:r>
      <w:r>
        <w:rPr>
          <w:rFonts w:ascii="Times New Roman" w:eastAsia="Times New Roman" w:hAnsi="Times New Roman" w:cs="Times New Roman"/>
          <w:color w:val="000000"/>
          <w:spacing w:val="0"/>
          <w:w w:val="100"/>
          <w:position w:val="0"/>
          <w:shd w:val="clear" w:color="auto" w:fill="auto"/>
          <w:lang w:val="pt-BR" w:eastAsia="pt-BR" w:bidi="pt-BR"/>
        </w:rPr>
        <w:t xml:space="preserve">o açdsip auuojuoa </w:t>
      </w:r>
      <w:r>
        <w:rPr>
          <w:rFonts w:ascii="Times New Roman" w:eastAsia="Times New Roman" w:hAnsi="Times New Roman" w:cs="Times New Roman"/>
          <w:smallCaps/>
          <w:color w:val="000000"/>
          <w:spacing w:val="0"/>
          <w:w w:val="100"/>
          <w:position w:val="0"/>
          <w:shd w:val="clear" w:color="auto" w:fill="auto"/>
          <w:lang w:val="pt-BR" w:eastAsia="pt-BR" w:bidi="pt-BR"/>
        </w:rPr>
        <w:t>‘se|usiiep seus</w:t>
      </w:r>
      <w:r>
        <w:rPr>
          <w:rFonts w:ascii="Times New Roman" w:eastAsia="Times New Roman" w:hAnsi="Times New Roman" w:cs="Times New Roman"/>
          <w:color w:val="000000"/>
          <w:spacing w:val="0"/>
          <w:w w:val="100"/>
          <w:position w:val="0"/>
          <w:shd w:val="clear" w:color="auto" w:fill="auto"/>
          <w:lang w:val="pt-BR" w:eastAsia="pt-BR" w:bidi="pt-BR"/>
        </w:rPr>
        <w:t xml:space="preserve"> op iE|n3axii ojuaiuudiuna no ojuauiuduinasap jod oivjjuoo op oeóuqxo e joAouioid e oeòeqsiuiuipy e ezuope seip (azuinb) ç j B louadns </w:t>
      </w:r>
      <w:r>
        <w:rPr>
          <w:rFonts w:ascii="Times New Roman" w:eastAsia="Times New Roman" w:hAnsi="Times New Roman" w:cs="Times New Roman"/>
          <w:smallCaps/>
          <w:color w:val="000000"/>
          <w:spacing w:val="0"/>
          <w:w w:val="100"/>
          <w:position w:val="0"/>
          <w:shd w:val="clear" w:color="auto" w:fill="auto"/>
          <w:lang w:val="pt-BR" w:eastAsia="pt-BR" w:bidi="pt-BR"/>
        </w:rPr>
        <w:t>osbxjb</w:t>
      </w:r>
      <w:r>
        <w:rPr>
          <w:rFonts w:ascii="Times New Roman" w:eastAsia="Times New Roman" w:hAnsi="Times New Roman" w:cs="Times New Roman"/>
          <w:color w:val="000000"/>
          <w:spacing w:val="0"/>
          <w:w w:val="100"/>
          <w:position w:val="0"/>
          <w:shd w:val="clear" w:color="auto" w:fill="auto"/>
          <w:lang w:val="pt-BR" w:eastAsia="pt-BR" w:bidi="pt-BR"/>
        </w:rPr>
        <w:t xml:space="preserve"> Q ‘B </w:t>
      </w:r>
      <w:r>
        <w:rPr>
          <w:rFonts w:ascii="Times New Roman" w:eastAsia="Times New Roman" w:hAnsi="Times New Roman" w:cs="Times New Roman"/>
          <w:smallCaps/>
          <w:color w:val="000000"/>
          <w:spacing w:val="0"/>
          <w:w w:val="100"/>
          <w:position w:val="0"/>
          <w:shd w:val="clear" w:color="auto" w:fill="auto"/>
          <w:lang w:val="pt-BR" w:eastAsia="pt-BR" w:bidi="pt-BR"/>
        </w:rPr>
        <w:t>eijuejeS</w:t>
      </w:r>
      <w:r>
        <w:rPr>
          <w:rFonts w:ascii="Times New Roman" w:eastAsia="Times New Roman" w:hAnsi="Times New Roman" w:cs="Times New Roman"/>
          <w:color w:val="000000"/>
          <w:spacing w:val="0"/>
          <w:w w:val="100"/>
          <w:position w:val="0"/>
          <w:shd w:val="clear" w:color="auto" w:fill="auto"/>
          <w:lang w:val="pt-BR" w:eastAsia="pt-BR" w:bidi="pt-BR"/>
        </w:rPr>
        <w:t xml:space="preserve"> Ep </w:t>
      </w:r>
      <w:r>
        <w:rPr>
          <w:rFonts w:ascii="Times New Roman" w:eastAsia="Times New Roman" w:hAnsi="Times New Roman" w:cs="Times New Roman"/>
          <w:color w:val="000000"/>
          <w:spacing w:val="0"/>
          <w:w w:val="100"/>
          <w:position w:val="0"/>
          <w:shd w:val="clear" w:color="auto" w:fill="auto"/>
        </w:rPr>
        <w:t xml:space="preserve">ogóisodaj </w:t>
      </w:r>
      <w:r>
        <w:rPr>
          <w:rFonts w:ascii="Times New Roman" w:eastAsia="Times New Roman" w:hAnsi="Times New Roman" w:cs="Times New Roman"/>
          <w:color w:val="000000"/>
          <w:spacing w:val="0"/>
          <w:w w:val="100"/>
          <w:position w:val="0"/>
          <w:shd w:val="clear" w:color="auto" w:fill="auto"/>
          <w:lang w:val="pt-BR" w:eastAsia="pt-BR" w:bidi="pt-BR"/>
        </w:rPr>
        <w:t xml:space="preserve">no oEí&gt;Ejuauia|dns ‘oçÓEjuasaidBEJEd opexij ozeid op BTôUBAiosqoui npd ‘(o;uaa jod azuinb) %ç[ ap ounxBiu o ajB </w:t>
      </w:r>
      <w:r>
        <w:rPr>
          <w:rFonts w:ascii="Times New Roman" w:eastAsia="Times New Roman" w:hAnsi="Times New Roman" w:cs="Times New Roman"/>
          <w:smallCaps/>
          <w:color w:val="000000"/>
          <w:spacing w:val="0"/>
          <w:w w:val="100"/>
          <w:position w:val="0"/>
          <w:shd w:val="clear" w:color="auto" w:fill="auto"/>
          <w:lang w:val="pt-BR" w:eastAsia="pt-BR" w:bidi="pt-BR"/>
        </w:rPr>
        <w:t xml:space="preserve">‘ojbijuoo </w:t>
      </w:r>
      <w:r>
        <w:rPr>
          <w:rFonts w:ascii="Times New Roman" w:eastAsia="Times New Roman" w:hAnsi="Times New Roman" w:cs="Times New Roman"/>
          <w:color w:val="000000"/>
          <w:spacing w:val="0"/>
          <w:w w:val="100"/>
          <w:position w:val="0"/>
          <w:shd w:val="clear" w:color="auto" w:fill="auto"/>
          <w:lang w:val="pt-BR" w:eastAsia="pt-BR" w:bidi="pt-BR"/>
        </w:rPr>
        <w:t xml:space="preserve">op [E|Ol JO|EAO 9jqos OpEAIJUSIlflll OSEJJE 9p Eip JOd (OJU09 JOd OUipsp lUIl) % [ ‘o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9</w:t>
      </w:r>
      <w:r>
        <w:rPr>
          <w:rFonts w:ascii="Times New Roman" w:eastAsia="Times New Roman" w:hAnsi="Times New Roman" w:cs="Times New Roman"/>
          <w:color w:val="000000"/>
          <w:spacing w:val="0"/>
          <w:w w:val="100"/>
          <w:position w:val="0"/>
          <w:shd w:val="clear" w:color="auto" w:fill="auto"/>
          <w:lang w:val="pt-BR" w:eastAsia="pt-BR" w:bidi="pt-BR"/>
        </w:rPr>
        <w:t xml:space="preserve">P BUOIEJOUI (c) ‘SBip (azuinb) çpp ajiuiq o </w:t>
      </w:r>
      <w:r>
        <w:rPr>
          <w:rFonts w:ascii="Times New Roman" w:eastAsia="Times New Roman" w:hAnsi="Times New Roman" w:cs="Times New Roman"/>
          <w:smallCaps/>
          <w:color w:val="000000"/>
          <w:spacing w:val="0"/>
          <w:w w:val="100"/>
          <w:position w:val="0"/>
          <w:shd w:val="clear" w:color="auto" w:fill="auto"/>
          <w:lang w:val="pt-BR" w:eastAsia="pt-BR" w:bidi="pt-BR"/>
        </w:rPr>
        <w:t>ojb</w:t>
      </w:r>
      <w:r>
        <w:rPr>
          <w:rFonts w:ascii="Times New Roman" w:eastAsia="Times New Roman" w:hAnsi="Times New Roman" w:cs="Times New Roman"/>
          <w:color w:val="000000"/>
          <w:spacing w:val="0"/>
          <w:w w:val="100"/>
          <w:position w:val="0"/>
          <w:shd w:val="clear" w:color="auto" w:fill="auto"/>
          <w:lang w:val="pt-BR" w:eastAsia="pt-BR" w:bidi="pt-BR"/>
        </w:rPr>
        <w:t xml:space="preserve"> ‘BpqduiipBin npojBd Ep JO|EA O 9jqos </w:t>
      </w:r>
      <w:r>
        <w:rPr>
          <w:rFonts w:ascii="Times New Roman" w:eastAsia="Times New Roman" w:hAnsi="Times New Roman" w:cs="Times New Roman"/>
          <w:color w:val="000000"/>
          <w:spacing w:val="0"/>
          <w:w w:val="100"/>
          <w:position w:val="0"/>
          <w:shd w:val="clear" w:color="auto" w:fill="auto"/>
        </w:rPr>
        <w:t xml:space="preserve">OpEAipiSIlfui </w:t>
      </w:r>
      <w:r>
        <w:rPr>
          <w:rFonts w:ascii="Times New Roman" w:eastAsia="Times New Roman" w:hAnsi="Times New Roman" w:cs="Times New Roman"/>
          <w:color w:val="000000"/>
          <w:spacing w:val="0"/>
          <w:w w:val="100"/>
          <w:position w:val="0"/>
          <w:shd w:val="clear" w:color="auto" w:fill="auto"/>
          <w:lang w:val="pt-BR" w:eastAsia="pt-BR" w:bidi="pt-BR"/>
        </w:rPr>
        <w:t xml:space="preserve">OSEIJE op Eip jod (ojusa jod ouiioop uin) %l‘o ap </w:t>
      </w:r>
      <w:r>
        <w:rPr>
          <w:rFonts w:ascii="Times New Roman" w:eastAsia="Times New Roman" w:hAnsi="Times New Roman" w:cs="Times New Roman"/>
          <w:smallCaps/>
          <w:color w:val="000000"/>
          <w:spacing w:val="0"/>
          <w:w w:val="100"/>
          <w:position w:val="0"/>
          <w:shd w:val="clear" w:color="auto" w:fill="auto"/>
          <w:lang w:val="pt-BR" w:eastAsia="pt-BR" w:bidi="pt-BR"/>
        </w:rPr>
        <w:t xml:space="preserve">euojejoui ({) </w:t>
      </w:r>
      <w:r>
        <w:rPr>
          <w:rFonts w:ascii="Times New Roman" w:eastAsia="Times New Roman" w:hAnsi="Times New Roman" w:cs="Times New Roman"/>
          <w:color w:val="000000"/>
          <w:spacing w:val="0"/>
          <w:w w:val="100"/>
          <w:position w:val="0"/>
          <w:shd w:val="clear" w:color="auto" w:fill="auto"/>
          <w:lang w:val="pt-BR" w:eastAsia="pt-BR" w:bidi="pt-BR"/>
        </w:rPr>
        <w:t>!BUn</w:t>
      </w:r>
      <w:r>
        <w:rPr>
          <w:rFonts w:ascii="Times New Roman" w:eastAsia="Times New Roman" w:hAnsi="Times New Roman" w:cs="Times New Roman"/>
          <w:color w:val="000000"/>
          <w:spacing w:val="0"/>
          <w:w w:val="100"/>
          <w:position w:val="0"/>
          <w:shd w:val="clear" w:color="auto" w:fill="auto"/>
          <w:vertAlign w:val="subscript"/>
          <w:lang w:val="pt-BR" w:eastAsia="pt-BR" w:bidi="pt-BR"/>
        </w:rPr>
        <w:t>W</w:t>
      </w:r>
      <w:r>
        <w:rPr>
          <w:rFonts w:ascii="Times New Roman" w:eastAsia="Times New Roman" w:hAnsi="Times New Roman" w:cs="Times New Roman"/>
          <w:color w:val="000000"/>
          <w:spacing w:val="0"/>
          <w:w w:val="100"/>
          <w:position w:val="0"/>
          <w:shd w:val="clear" w:color="auto" w:fill="auto"/>
          <w:lang w:val="pt-BR" w:eastAsia="pt-BR" w:bidi="pt-BR"/>
        </w:rPr>
        <w:t xml:space="preserve"> (| (l£0£ ap W’H ôU PT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P‘o5§‘95I ‘y®)®Anj8sreui apupipuad ap OBàisoduii </w:t>
      </w:r>
      <w:r>
        <w:rPr>
          <w:rFonts w:ascii="Times New Roman" w:eastAsia="Times New Roman" w:hAnsi="Times New Roman" w:cs="Times New Roman"/>
          <w:smallCaps/>
          <w:color w:val="000000"/>
          <w:spacing w:val="0"/>
          <w:w w:val="100"/>
          <w:position w:val="0"/>
          <w:shd w:val="clear" w:color="auto" w:fill="auto"/>
          <w:lang w:val="pt-BR" w:eastAsia="pt-BR" w:bidi="pt-BR"/>
        </w:rPr>
        <w:t>b</w:t>
      </w:r>
      <w:r>
        <w:rPr>
          <w:rFonts w:ascii="Times New Roman" w:eastAsia="Times New Roman" w:hAnsi="Times New Roman" w:cs="Times New Roman"/>
          <w:color w:val="000000"/>
          <w:spacing w:val="0"/>
          <w:w w:val="100"/>
          <w:position w:val="0"/>
          <w:shd w:val="clear" w:color="auto" w:fill="auto"/>
          <w:lang w:val="pt-BR" w:eastAsia="pt-BR" w:bidi="pt-BR"/>
        </w:rPr>
        <w:t xml:space="preserve"> uranbypsnf anb \</w:t>
      </w:r>
      <w:r>
        <w:rPr>
          <w:rFonts w:ascii="Times New Roman" w:eastAsia="Times New Roman" w:hAnsi="Times New Roman" w:cs="Times New Roman"/>
          <w:color w:val="000000"/>
          <w:spacing w:val="0"/>
          <w:w w:val="100"/>
          <w:position w:val="0"/>
          <w:shd w:val="clear" w:color="auto" w:fill="auto"/>
          <w:vertAlign w:val="subscript"/>
          <w:lang w:val="pt-BR" w:eastAsia="pt-BR" w:bidi="pt-BR"/>
        </w:rPr>
        <w:t>t</w:t>
      </w:r>
      <w:r>
        <w:rPr>
          <w:rFonts w:ascii="Times New Roman" w:eastAsia="Times New Roman" w:hAnsi="Times New Roman" w:cs="Times New Roman"/>
          <w:color w:val="000000"/>
          <w:spacing w:val="0"/>
          <w:w w:val="100"/>
          <w:position w:val="0"/>
          <w:shd w:val="clear" w:color="auto" w:fill="auto"/>
          <w:lang w:val="pt-BR" w:eastAsia="pt-BR" w:bidi="pt-BR"/>
        </w:rPr>
        <w:t>p„ 9 ‘</w:t>
      </w:r>
      <w:r>
        <w:rPr>
          <w:rFonts w:ascii="Times New Roman" w:eastAsia="Times New Roman" w:hAnsi="Times New Roman" w:cs="Times New Roman"/>
          <w:color w:val="000000"/>
          <w:spacing w:val="0"/>
          <w:w w:val="100"/>
          <w:position w:val="0"/>
          <w:shd w:val="clear" w:color="auto" w:fill="auto"/>
          <w:vertAlign w:val="subscript"/>
          <w:lang w:val="pt-BR" w:eastAsia="pt-BR" w:bidi="pt-BR"/>
        </w:rPr>
        <w:t>K</w:t>
      </w:r>
      <w:r>
        <w:rPr>
          <w:rFonts w:ascii="Times New Roman" w:eastAsia="Times New Roman" w:hAnsi="Times New Roman" w:cs="Times New Roman"/>
          <w:color w:val="000000"/>
          <w:spacing w:val="0"/>
          <w:w w:val="100"/>
          <w:position w:val="0"/>
          <w:shd w:val="clear" w:color="auto" w:fill="auto"/>
          <w:lang w:val="pt-BR" w:eastAsia="pt-BR" w:bidi="pt-BR"/>
        </w:rPr>
        <w:t xml:space="preserve">q„ snauqu </w:t>
      </w:r>
      <w:r>
        <w:rPr>
          <w:rFonts w:ascii="Times New Roman" w:eastAsia="Times New Roman" w:hAnsi="Times New Roman" w:cs="Times New Roman"/>
          <w:smallCaps/>
          <w:color w:val="000000"/>
          <w:spacing w:val="0"/>
          <w:w w:val="100"/>
          <w:position w:val="0"/>
          <w:shd w:val="clear" w:color="auto" w:fill="auto"/>
          <w:lang w:val="pt-BR" w:eastAsia="pt-BR" w:bidi="pt-BR"/>
        </w:rPr>
        <w:t>seu</w:t>
      </w:r>
      <w:r>
        <w:rPr>
          <w:rFonts w:ascii="Times New Roman" w:eastAsia="Times New Roman" w:hAnsi="Times New Roman" w:cs="Times New Roman"/>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rPr>
        <w:t xml:space="preserve">ouioa </w:t>
      </w:r>
      <w:r>
        <w:rPr>
          <w:rFonts w:ascii="Times New Roman" w:eastAsia="Times New Roman" w:hAnsi="Times New Roman" w:cs="Times New Roman"/>
          <w:color w:val="000000"/>
          <w:spacing w:val="0"/>
          <w:w w:val="100"/>
          <w:position w:val="0"/>
          <w:shd w:val="clear" w:color="auto" w:fill="auto"/>
          <w:lang w:val="pt-BR" w:eastAsia="pt-BR" w:bidi="pt-BR"/>
        </w:rPr>
        <w:t xml:space="preserve">uiaq‘ojEiiuo3 ajsap Eiupe </w:t>
      </w:r>
      <w:r>
        <w:rPr>
          <w:rFonts w:ascii="Times New Roman" w:eastAsia="Times New Roman" w:hAnsi="Times New Roman" w:cs="Times New Roman"/>
          <w:color w:val="000000"/>
          <w:spacing w:val="0"/>
          <w:w w:val="100"/>
          <w:position w:val="0"/>
          <w:shd w:val="clear" w:color="auto" w:fill="auto"/>
        </w:rPr>
        <w:t xml:space="preserve">uispqns </w:t>
      </w:r>
      <w:r>
        <w:rPr>
          <w:rFonts w:ascii="Times New Roman" w:eastAsia="Times New Roman" w:hAnsi="Times New Roman" w:cs="Times New Roman"/>
          <w:color w:val="000000"/>
          <w:spacing w:val="0"/>
          <w:w w:val="100"/>
          <w:position w:val="0"/>
          <w:shd w:val="clear" w:color="auto" w:fill="auto"/>
          <w:lang w:val="pt-BR" w:eastAsia="pt-BR" w:bidi="pt-BR"/>
        </w:rPr>
        <w:t xml:space="preserve">op „q., o \j„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w:t>
      </w:r>
      <w:r>
        <w:rPr>
          <w:rFonts w:ascii="Times New Roman" w:eastAsia="Times New Roman" w:hAnsi="Times New Roman" w:cs="Times New Roman"/>
          <w:color w:val="000000"/>
          <w:spacing w:val="0"/>
          <w:w w:val="100"/>
          <w:position w:val="0"/>
          <w:shd w:val="clear" w:color="auto" w:fill="auto"/>
          <w:lang w:val="pt-BR" w:eastAsia="pt-BR" w:bidi="pt-BR"/>
        </w:rPr>
        <w:t xml:space="preserve">„a„ seouqe seu sepaosop sBjnpuoasn sEpsapuid opirenb </w:t>
      </w:r>
      <w:r>
        <w:rPr>
          <w:rFonts w:ascii="Times New Roman" w:eastAsia="Times New Roman" w:hAnsi="Times New Roman" w:cs="Times New Roman"/>
          <w:smallCaps/>
          <w:color w:val="000000"/>
          <w:spacing w:val="0"/>
          <w:w w:val="100"/>
          <w:position w:val="0"/>
          <w:shd w:val="clear" w:color="auto" w:fill="auto"/>
          <w:lang w:val="pt-BR" w:eastAsia="pt-BR" w:bidi="pt-BR"/>
        </w:rPr>
        <w:t>jrjbjiijoa</w:t>
      </w:r>
      <w:r>
        <w:rPr>
          <w:rFonts w:ascii="Times New Roman" w:eastAsia="Times New Roman" w:hAnsi="Times New Roman" w:cs="Times New Roman"/>
          <w:b/>
          <w:bCs/>
          <w:color w:val="000000"/>
          <w:spacing w:val="0"/>
          <w:w w:val="100"/>
          <w:position w:val="0"/>
          <w:shd w:val="clear" w:color="auto" w:fill="auto"/>
          <w:lang w:val="pt-BR" w:eastAsia="pt-BR" w:bidi="pt-BR"/>
        </w:rPr>
        <w:t xml:space="preserve"> a JBIPJI </w:t>
      </w:r>
      <w:r>
        <w:rPr>
          <w:rFonts w:ascii="Times New Roman" w:eastAsia="Times New Roman" w:hAnsi="Times New Roman" w:cs="Times New Roman"/>
          <w:smallCaps/>
          <w:color w:val="000000"/>
          <w:spacing w:val="0"/>
          <w:w w:val="100"/>
          <w:position w:val="0"/>
          <w:shd w:val="clear" w:color="auto" w:fill="auto"/>
          <w:lang w:val="pt-BR" w:eastAsia="pt-BR" w:bidi="pt-BR"/>
        </w:rPr>
        <w:t>ejbú</w:t>
      </w:r>
      <w:r>
        <w:rPr>
          <w:rFonts w:ascii="Times New Roman" w:eastAsia="Times New Roman" w:hAnsi="Times New Roman" w:cs="Times New Roman"/>
          <w:b/>
          <w:bCs/>
          <w:color w:val="000000"/>
          <w:spacing w:val="0"/>
          <w:w w:val="100"/>
          <w:position w:val="0"/>
          <w:shd w:val="clear" w:color="auto" w:fill="auto"/>
          <w:lang w:val="pt-BR" w:eastAsia="pt-BR" w:bidi="pt-BR"/>
        </w:rPr>
        <w:t xml:space="preserve"> apnppuopiui ap onauaspaQ </w:t>
      </w:r>
      <w:r>
        <w:rPr>
          <w:rFonts w:ascii="Times New Roman" w:eastAsia="Times New Roman" w:hAnsi="Times New Roman" w:cs="Times New Roman"/>
          <w:color w:val="000000"/>
          <w:spacing w:val="0"/>
          <w:w w:val="100"/>
          <w:position w:val="0"/>
          <w:shd w:val="clear" w:color="auto" w:fill="auto"/>
          <w:lang w:val="pt-BR" w:eastAsia="pt-BR" w:bidi="pt-BR"/>
        </w:rPr>
        <w:t>(x</w:t>
      </w:r>
    </w:p>
    <w:p>
      <w:pPr>
        <w:pStyle w:val="Style13"/>
        <w:keepNext w:val="0"/>
        <w:keepLines w:val="0"/>
        <w:widowControl w:val="0"/>
        <w:pBdr>
          <w:bottom w:val="single" w:sz="4" w:space="0" w:color="auto"/>
        </w:pBdr>
        <w:shd w:val="clear" w:color="auto" w:fill="auto"/>
        <w:tabs>
          <w:tab w:pos="3727" w:val="left"/>
        </w:tabs>
        <w:bidi w:val="0"/>
        <w:spacing w:before="0" w:after="60" w:line="293" w:lineRule="auto"/>
        <w:ind w:left="180" w:right="0" w:firstLine="26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XlZOZSP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l</w:t>
      </w:r>
      <w:r>
        <w:rPr>
          <w:rFonts w:ascii="Times New Roman" w:eastAsia="Times New Roman" w:hAnsi="Times New Roman" w:cs="Times New Roman"/>
          <w:color w:val="000000"/>
          <w:spacing w:val="0"/>
          <w:w w:val="100"/>
          <w:position w:val="0"/>
          <w:shd w:val="clear" w:color="auto" w:fill="auto"/>
          <w:lang w:val="pt-BR" w:eastAsia="pt-BR" w:bidi="pt-BR"/>
        </w:rPr>
        <w:t xml:space="preserve">££ I VI ôU PT ®P ‘olr § ‘951 V®) </w:t>
      </w:r>
      <w:r>
        <w:rPr>
          <w:rFonts w:ascii="Times New Roman" w:eastAsia="Times New Roman" w:hAnsi="Times New Roman" w:cs="Times New Roman"/>
          <w:smallCaps/>
          <w:color w:val="000000"/>
          <w:spacing w:val="0"/>
          <w:w w:val="100"/>
          <w:position w:val="0"/>
          <w:shd w:val="clear" w:color="auto" w:fill="auto"/>
          <w:lang w:val="pt-BR" w:eastAsia="pt-BR" w:bidi="pt-BR"/>
        </w:rPr>
        <w:t>oaejS sibui</w:t>
      </w:r>
      <w:r>
        <w:rPr>
          <w:rFonts w:ascii="Times New Roman" w:eastAsia="Times New Roman" w:hAnsi="Times New Roman" w:cs="Times New Roman"/>
          <w:color w:val="000000"/>
          <w:spacing w:val="0"/>
          <w:w w:val="100"/>
          <w:position w:val="0"/>
          <w:shd w:val="clear" w:color="auto" w:fill="auto"/>
          <w:lang w:val="pt-BR" w:eastAsia="pt-BR" w:bidi="pt-BR"/>
        </w:rPr>
        <w:t xml:space="preserve"> opepqeuod ap OBàisodun </w:t>
      </w:r>
      <w:r>
        <w:rPr>
          <w:rFonts w:ascii="Times New Roman" w:eastAsia="Times New Roman" w:hAnsi="Times New Roman" w:cs="Times New Roman"/>
          <w:smallCaps/>
          <w:color w:val="000000"/>
          <w:spacing w:val="0"/>
          <w:w w:val="100"/>
          <w:position w:val="0"/>
          <w:shd w:val="clear" w:color="auto" w:fill="auto"/>
          <w:lang w:val="pt-BR" w:eastAsia="pt-BR" w:bidi="pt-BR"/>
        </w:rPr>
        <w:t>b</w:t>
      </w:r>
      <w:r>
        <w:rPr>
          <w:rFonts w:ascii="Times New Roman" w:eastAsia="Times New Roman" w:hAnsi="Times New Roman" w:cs="Times New Roman"/>
          <w:color w:val="000000"/>
          <w:spacing w:val="0"/>
          <w:w w:val="100"/>
          <w:position w:val="0"/>
          <w:shd w:val="clear" w:color="auto" w:fill="auto"/>
          <w:lang w:val="pt-BR" w:eastAsia="pt-BR" w:bidi="pt-BR"/>
        </w:rPr>
        <w:t xml:space="preserve"> JBajjpsnlas </w:t>
      </w:r>
      <w:r>
        <w:rPr>
          <w:rFonts w:ascii="Times New Roman" w:eastAsia="Times New Roman" w:hAnsi="Times New Roman" w:cs="Times New Roman"/>
          <w:smallCaps/>
          <w:color w:val="000000"/>
          <w:spacing w:val="0"/>
          <w:w w:val="100"/>
          <w:position w:val="0"/>
          <w:shd w:val="clear" w:color="auto" w:fill="auto"/>
          <w:lang w:val="pt-BR" w:eastAsia="pt-BR" w:bidi="pt-BR"/>
        </w:rPr>
        <w:t>obu</w:t>
      </w:r>
      <w:r>
        <w:rPr>
          <w:rFonts w:ascii="Times New Roman" w:eastAsia="Times New Roman" w:hAnsi="Times New Roman" w:cs="Times New Roman"/>
          <w:color w:val="000000"/>
          <w:spacing w:val="0"/>
          <w:w w:val="100"/>
          <w:position w:val="0"/>
          <w:shd w:val="clear" w:color="auto" w:fill="auto"/>
          <w:lang w:val="pt-BR" w:eastAsia="pt-BR" w:bidi="pt-BR"/>
        </w:rPr>
        <w:t xml:space="preserve"> anb aidiuas </w:t>
      </w:r>
      <w:r>
        <w:rPr>
          <w:rFonts w:ascii="Times New Roman" w:eastAsia="Times New Roman" w:hAnsi="Times New Roman" w:cs="Times New Roman"/>
          <w:smallCaps/>
          <w:color w:val="000000"/>
          <w:spacing w:val="0"/>
          <w:w w:val="100"/>
          <w:position w:val="0"/>
          <w:shd w:val="clear" w:color="auto" w:fill="auto"/>
        </w:rPr>
        <w:t>ojejjuoj</w:t>
      </w:r>
      <w:r>
        <w:rPr>
          <w:rFonts w:ascii="Times New Roman" w:eastAsia="Times New Roman" w:hAnsi="Times New Roman" w:cs="Times New Roman"/>
          <w:color w:val="000000"/>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ajsop </w:t>
      </w:r>
      <w:r>
        <w:rPr>
          <w:rFonts w:ascii="Times New Roman" w:eastAsia="Times New Roman" w:hAnsi="Times New Roman" w:cs="Times New Roman"/>
          <w:smallCaps/>
          <w:color w:val="000000"/>
          <w:spacing w:val="0"/>
          <w:w w:val="100"/>
          <w:position w:val="0"/>
          <w:shd w:val="clear" w:color="auto" w:fill="auto"/>
          <w:lang w:val="pt-BR" w:eastAsia="pt-BR" w:bidi="pt-BR"/>
        </w:rPr>
        <w:t>euioe</w:t>
      </w:r>
      <w:r>
        <w:rPr>
          <w:rFonts w:ascii="Times New Roman" w:eastAsia="Times New Roman" w:hAnsi="Times New Roman" w:cs="Times New Roman"/>
          <w:color w:val="000000"/>
          <w:spacing w:val="0"/>
          <w:w w:val="100"/>
          <w:position w:val="0"/>
          <w:shd w:val="clear" w:color="auto" w:fill="auto"/>
          <w:lang w:val="pt-BR" w:eastAsia="pt-BR" w:bidi="pt-BR"/>
        </w:rPr>
        <w:t xml:space="preserve"> uiopqns op </w:t>
      </w:r>
      <w:r>
        <w:rPr>
          <w:rFonts w:ascii="Times New Roman" w:eastAsia="Times New Roman" w:hAnsi="Times New Roman" w:cs="Times New Roman"/>
          <w:color w:val="000000"/>
          <w:spacing w:val="0"/>
          <w:w w:val="100"/>
          <w:position w:val="0"/>
          <w:shd w:val="clear" w:color="auto" w:fill="auto"/>
          <w:vertAlign w:val="subscript"/>
          <w:lang w:val="pt-BR" w:eastAsia="pt-BR" w:bidi="pt-BR"/>
        </w:rPr>
        <w:t>u</w:t>
      </w:r>
      <w:r>
        <w:rPr>
          <w:rFonts w:ascii="Times New Roman" w:eastAsia="Times New Roman" w:hAnsi="Times New Roman" w:cs="Times New Roman"/>
          <w:color w:val="000000"/>
          <w:spacing w:val="0"/>
          <w:w w:val="100"/>
          <w:position w:val="0"/>
          <w:shd w:val="clear" w:color="auto" w:fill="auto"/>
          <w:lang w:val="pt-BR" w:eastAsia="pt-BR" w:bidi="pt-BR"/>
        </w:rPr>
        <w:t xml:space="preserve">p„ 9 </w:t>
      </w:r>
      <w:r>
        <w:rPr>
          <w:rFonts w:ascii="Times New Roman" w:eastAsia="Times New Roman" w:hAnsi="Times New Roman" w:cs="Times New Roman"/>
          <w:color w:val="000000"/>
          <w:spacing w:val="0"/>
          <w:w w:val="100"/>
          <w:position w:val="0"/>
          <w:shd w:val="clear" w:color="auto" w:fill="auto"/>
          <w:vertAlign w:val="subscript"/>
          <w:lang w:val="pt-BR" w:eastAsia="pt-BR" w:bidi="pt-BR"/>
        </w:rPr>
        <w:t>K</w:t>
      </w:r>
      <w:r>
        <w:rPr>
          <w:rFonts w:ascii="Times New Roman" w:eastAsia="Times New Roman" w:hAnsi="Times New Roman" w:cs="Times New Roman"/>
          <w:color w:val="000000"/>
          <w:spacing w:val="0"/>
          <w:w w:val="100"/>
          <w:position w:val="0"/>
          <w:shd w:val="clear" w:color="auto" w:fill="auto"/>
          <w:lang w:val="pt-BR" w:eastAsia="pt-BR" w:bidi="pt-BR"/>
        </w:rPr>
        <w:t>a„ \</w:t>
      </w:r>
      <w:r>
        <w:rPr>
          <w:rFonts w:ascii="Times New Roman" w:eastAsia="Times New Roman" w:hAnsi="Times New Roman" w:cs="Times New Roman"/>
          <w:color w:val="000000"/>
          <w:spacing w:val="0"/>
          <w:w w:val="100"/>
          <w:position w:val="0"/>
          <w:shd w:val="clear" w:color="auto" w:fill="auto"/>
          <w:vertAlign w:val="subscript"/>
          <w:lang w:val="pt-BR" w:eastAsia="pt-BR" w:bidi="pt-BR"/>
        </w:rPr>
        <w:t>t</w:t>
      </w:r>
      <w:r>
        <w:rPr>
          <w:rFonts w:ascii="Times New Roman" w:eastAsia="Times New Roman" w:hAnsi="Times New Roman" w:cs="Times New Roman"/>
          <w:color w:val="000000"/>
          <w:spacing w:val="0"/>
          <w:w w:val="100"/>
          <w:position w:val="0"/>
          <w:shd w:val="clear" w:color="auto" w:fill="auto"/>
          <w:lang w:val="pt-BR" w:eastAsia="pt-BR" w:bidi="pt-BR"/>
        </w:rPr>
        <w:t>q„</w:t>
      </w:r>
      <w:r>
        <w:rPr>
          <w:rFonts w:ascii="Times New Roman" w:eastAsia="Times New Roman" w:hAnsi="Times New Roman" w:cs="Times New Roman"/>
          <w:color w:val="000000"/>
          <w:spacing w:val="0"/>
          <w:w w:val="100"/>
          <w:position w:val="0"/>
          <w:shd w:val="clear" w:color="auto" w:fill="auto"/>
        </w:rPr>
        <w:t>SEauifE</w:t>
      </w:r>
      <w:r>
        <w:rPr>
          <w:rFonts w:ascii="Times New Roman" w:eastAsia="Times New Roman" w:hAnsi="Times New Roman" w:cs="Times New Roman"/>
          <w:color w:val="000000"/>
          <w:spacing w:val="0"/>
          <w:w w:val="100"/>
          <w:position w:val="0"/>
          <w:shd w:val="clear" w:color="auto" w:fill="auto"/>
          <w:lang w:val="pt-BR" w:eastAsia="pt-BR" w:bidi="pt-BR"/>
        </w:rPr>
        <w:t>SEUSEjuasap SEjnpuoa</w:t>
      </w:r>
      <w:r>
        <w:rPr>
          <w:rFonts w:ascii="Times New Roman" w:eastAsia="Times New Roman" w:hAnsi="Times New Roman" w:cs="Times New Roman"/>
          <w:smallCaps/>
          <w:color w:val="000000"/>
          <w:spacing w:val="0"/>
          <w:w w:val="100"/>
          <w:position w:val="0"/>
          <w:shd w:val="clear" w:color="auto" w:fill="auto"/>
          <w:lang w:val="pt-BR" w:eastAsia="pt-BR" w:bidi="pt-BR"/>
        </w:rPr>
        <w:t>se</w:t>
      </w:r>
      <w:r>
        <w:rPr>
          <w:rFonts w:ascii="Times New Roman" w:eastAsia="Times New Roman" w:hAnsi="Times New Roman" w:cs="Times New Roman"/>
          <w:color w:val="000000"/>
          <w:spacing w:val="0"/>
          <w:w w:val="100"/>
          <w:position w:val="0"/>
          <w:shd w:val="clear" w:color="auto" w:fill="auto"/>
          <w:lang w:val="pt-BR" w:eastAsia="pt-BR" w:bidi="pt-BR"/>
        </w:rPr>
        <w:t>SEpEopsadopuenb ‘a</w:t>
      </w:r>
      <w:r>
        <w:rPr>
          <w:rFonts w:ascii="Times New Roman" w:eastAsia="Times New Roman" w:hAnsi="Times New Roman" w:cs="Times New Roman"/>
          <w:smallCaps/>
          <w:color w:val="000000"/>
          <w:spacing w:val="0"/>
          <w:w w:val="100"/>
          <w:position w:val="0"/>
          <w:shd w:val="clear" w:color="auto" w:fill="auto"/>
          <w:lang w:val="pt-BR" w:eastAsia="pt-BR" w:bidi="pt-BR"/>
        </w:rPr>
        <w:t>eiejiuoo</w:t>
      </w:r>
      <w:r>
        <w:rPr>
          <w:rFonts w:ascii="Times New Roman" w:eastAsia="Times New Roman" w:hAnsi="Times New Roman" w:cs="Times New Roman"/>
          <w:color w:val="000000"/>
          <w:spacing w:val="0"/>
          <w:w w:val="100"/>
          <w:position w:val="0"/>
          <w:shd w:val="clear" w:color="auto" w:fill="auto"/>
          <w:lang w:val="pt-BR" w:eastAsia="pt-BR" w:bidi="pt-BR"/>
        </w:rPr>
        <w:t>?a®JP!lap ojuauiipaduq (f •( l Z02</w:t>
      </w:r>
      <w:r>
        <w:rPr>
          <w:rFonts w:ascii="Times New Roman" w:eastAsia="Times New Roman" w:hAnsi="Times New Roman" w:cs="Times New Roman"/>
          <w:color w:val="000000"/>
          <w:spacing w:val="0"/>
          <w:w w:val="100"/>
          <w:position w:val="0"/>
          <w:shd w:val="clear" w:color="auto" w:fill="auto"/>
          <w:vertAlign w:val="superscript"/>
          <w:lang w:val="pt-BR" w:eastAsia="pt-BR" w:bidi="pt-BR"/>
        </w:rPr>
        <w:t>9</w:t>
      </w:r>
      <w:r>
        <w:rPr>
          <w:rFonts w:ascii="Times New Roman" w:eastAsia="Times New Roman" w:hAnsi="Times New Roman" w:cs="Times New Roman"/>
          <w:color w:val="000000"/>
          <w:spacing w:val="0"/>
          <w:w w:val="100"/>
          <w:position w:val="0"/>
          <w:shd w:val="clear" w:color="auto" w:fill="auto"/>
          <w:lang w:val="pt-BR" w:eastAsia="pt-BR" w:bidi="pt-BR"/>
        </w:rPr>
        <w:t>P ‘Çn HoUPTPP ‘951</w:t>
        <w:tab/>
      </w:r>
      <w:r>
        <w:rPr>
          <w:rFonts w:ascii="Times New Roman" w:eastAsia="Times New Roman" w:hAnsi="Times New Roman" w:cs="Times New Roman"/>
          <w:smallCaps/>
          <w:color w:val="000000"/>
          <w:spacing w:val="0"/>
          <w:w w:val="100"/>
          <w:position w:val="0"/>
          <w:shd w:val="clear" w:color="auto" w:fill="auto"/>
          <w:lang w:val="pt-BR" w:eastAsia="pt-BR" w:bidi="pt-BR"/>
        </w:rPr>
        <w:t>oabiS sibui</w:t>
      </w:r>
      <w:r>
        <w:rPr>
          <w:rFonts w:ascii="Times New Roman" w:eastAsia="Times New Roman" w:hAnsi="Times New Roman" w:cs="Times New Roman"/>
          <w:color w:val="000000"/>
          <w:spacing w:val="0"/>
          <w:w w:val="100"/>
          <w:position w:val="0"/>
          <w:shd w:val="clear" w:color="auto" w:fill="auto"/>
          <w:lang w:val="pt-BR" w:eastAsia="pt-BR" w:bidi="pt-BR"/>
        </w:rPr>
        <w:t xml:space="preserve"> apEpipuad ap ogóisoduii </w:t>
      </w:r>
      <w:r>
        <w:rPr>
          <w:rFonts w:ascii="Times New Roman" w:eastAsia="Times New Roman" w:hAnsi="Times New Roman" w:cs="Times New Roman"/>
          <w:smallCaps/>
          <w:color w:val="000000"/>
          <w:spacing w:val="0"/>
          <w:w w:val="100"/>
          <w:position w:val="0"/>
          <w:shd w:val="clear" w:color="auto" w:fill="auto"/>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 iBogysnfas ogu</w:t>
      </w:r>
    </w:p>
    <w:p>
      <w:pPr>
        <w:pStyle w:val="Style30"/>
        <w:keepNext w:val="0"/>
        <w:keepLines w:val="0"/>
        <w:widowControl w:val="0"/>
        <w:shd w:val="clear" w:color="auto" w:fill="auto"/>
        <w:bidi w:val="0"/>
        <w:spacing w:before="0" w:after="240" w:line="271" w:lineRule="auto"/>
        <w:ind w:left="1680" w:right="460" w:hanging="1420"/>
        <w:jc w:val="left"/>
        <w:rPr>
          <w:sz w:val="24"/>
          <w:szCs w:val="24"/>
        </w:rPr>
        <w:sectPr>
          <w:headerReference w:type="default" r:id="rId1103"/>
          <w:footerReference w:type="default" r:id="rId1104"/>
          <w:headerReference w:type="even" r:id="rId1105"/>
          <w:footerReference w:type="even" r:id="rId1106"/>
          <w:footnotePr>
            <w:pos w:val="pageBottom"/>
            <w:numFmt w:val="decimal"/>
            <w:numRestart w:val="continuous"/>
          </w:footnotePr>
          <w:pgSz w:w="12192" w:h="17969"/>
          <w:pgMar w:top="1122" w:left="1289" w:right="1289" w:bottom="1122" w:header="0" w:footer="694" w:gutter="96"/>
          <w:cols w:space="720"/>
          <w:noEndnote/>
          <w:rtlGutter/>
          <w:docGrid w:linePitch="360"/>
        </w:sectPr>
      </w:pPr>
      <w:r>
        <w:drawing>
          <wp:anchor distT="0" distB="0" distL="114300" distR="114300" simplePos="0" relativeHeight="125830156" behindDoc="0" locked="0" layoutInCell="1" allowOverlap="1">
            <wp:simplePos x="0" y="0"/>
            <wp:positionH relativeFrom="margin">
              <wp:posOffset>5589905</wp:posOffset>
            </wp:positionH>
            <wp:positionV relativeFrom="paragraph">
              <wp:posOffset>12700</wp:posOffset>
            </wp:positionV>
            <wp:extent cx="475615" cy="542290"/>
            <wp:wrapSquare wrapText="bothSides"/>
            <wp:docPr id="2695" name="Shape 2695"/>
            <a:graphic xmlns:a="http://schemas.openxmlformats.org/drawingml/2006/main">
              <a:graphicData uri="http://schemas.openxmlformats.org/drawingml/2006/picture">
                <pic:pic xmlns:pic="http://schemas.openxmlformats.org/drawingml/2006/picture">
                  <pic:nvPicPr>
                    <pic:cNvPr id="2696" name="Picture box 2696"/>
                    <pic:cNvPicPr/>
                  </pic:nvPicPr>
                  <pic:blipFill>
                    <a:blip r:embed="rId1107"/>
                    <a:stretch/>
                  </pic:blipFill>
                  <pic:spPr>
                    <a:xfrm>
                      <a:ext cx="475615" cy="542290"/>
                    </a:xfrm>
                    <a:prstGeom prst="rect"/>
                  </pic:spPr>
                </pic:pic>
              </a:graphicData>
            </a:graphic>
          </wp:anchor>
        </w:drawing>
      </w:r>
      <w:r>
        <w:drawing>
          <wp:anchor distT="0" distB="0" distL="114300" distR="114300" simplePos="0" relativeHeight="125830157" behindDoc="0" locked="0" layoutInCell="1" allowOverlap="1">
            <wp:simplePos x="0" y="0"/>
            <wp:positionH relativeFrom="margin">
              <wp:posOffset>69850</wp:posOffset>
            </wp:positionH>
            <wp:positionV relativeFrom="paragraph">
              <wp:posOffset>12700</wp:posOffset>
            </wp:positionV>
            <wp:extent cx="579120" cy="579120"/>
            <wp:wrapSquare wrapText="right"/>
            <wp:docPr id="2697" name="Shape 2697"/>
            <a:graphic xmlns:a="http://schemas.openxmlformats.org/drawingml/2006/main">
              <a:graphicData uri="http://schemas.openxmlformats.org/drawingml/2006/picture">
                <pic:pic xmlns:pic="http://schemas.openxmlformats.org/drawingml/2006/picture">
                  <pic:nvPicPr>
                    <pic:cNvPr id="2698" name="Picture box 2698"/>
                    <pic:cNvPicPr/>
                  </pic:nvPicPr>
                  <pic:blipFill>
                    <a:blip r:embed="rId1109"/>
                    <a:stretch/>
                  </pic:blipFill>
                  <pic:spPr>
                    <a:xfrm>
                      <a:ext cx="579120" cy="579120"/>
                    </a:xfrm>
                    <a:prstGeom prst="rect"/>
                  </pic:spPr>
                </pic:pic>
              </a:graphicData>
            </a:graphic>
          </wp:anchor>
        </w:drawing>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VHfldNVÍlI aa aXMOdSNVMJL 3 OIISMVMI aa IVdlDIMÍlM OU1XLLSN1 vatiaMVMi aa </w:t>
      </w:r>
      <w:r>
        <w:rPr>
          <w:rFonts w:ascii="Times New Roman" w:eastAsia="Times New Roman" w:hAnsi="Times New Roman" w:cs="Times New Roman"/>
          <w:smallCaps/>
          <w:color w:val="000000"/>
          <w:spacing w:val="0"/>
          <w:w w:val="100"/>
          <w:position w:val="0"/>
          <w:sz w:val="24"/>
          <w:szCs w:val="24"/>
          <w:shd w:val="clear" w:color="auto" w:fill="auto"/>
          <w:lang w:val="pt-BR" w:eastAsia="pt-BR" w:bidi="pt-BR"/>
        </w:rPr>
        <w:t>ivhi iiníihi</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 vníiLiaaaMd </w:t>
      </w:r>
      <w:r>
        <w:rPr>
          <w:rFonts w:ascii="Times New Roman" w:eastAsia="Times New Roman" w:hAnsi="Times New Roman" w:cs="Times New Roman"/>
          <w:smallCaps/>
          <w:color w:val="000000"/>
          <w:spacing w:val="0"/>
          <w:w w:val="100"/>
          <w:position w:val="0"/>
          <w:sz w:val="24"/>
          <w:szCs w:val="24"/>
          <w:shd w:val="clear" w:color="auto" w:fill="auto"/>
          <w:lang w:val="pt-BR" w:eastAsia="pt-BR" w:bidi="pt-BR"/>
        </w:rPr>
        <w:t>svnozvwv</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 oa oav±sa oa </w:t>
      </w:r>
      <w:r>
        <w:rPr>
          <w:rFonts w:ascii="Times New Roman" w:eastAsia="Times New Roman" w:hAnsi="Times New Roman" w:cs="Times New Roman"/>
          <w:smallCaps/>
          <w:color w:val="000000"/>
          <w:spacing w:val="0"/>
          <w:w w:val="100"/>
          <w:position w:val="0"/>
          <w:sz w:val="24"/>
          <w:szCs w:val="24"/>
          <w:shd w:val="clear" w:color="auto" w:fill="auto"/>
          <w:lang w:val="pt-BR" w:eastAsia="pt-BR" w:bidi="pt-BR"/>
        </w:rPr>
        <w:t>onsbaod</w:t>
      </w:r>
    </w:p>
    <w:p>
      <w:pPr>
        <w:widowControl w:val="0"/>
        <w:jc w:val="left"/>
        <w:rPr>
          <w:sz w:val="2"/>
          <w:szCs w:val="2"/>
        </w:rPr>
      </w:pPr>
      <w:r>
        <w:drawing>
          <wp:inline>
            <wp:extent cx="481330" cy="524510"/>
            <wp:docPr id="2699" name="Picutre 2699"/>
            <a:graphic xmlns:a="http://schemas.openxmlformats.org/drawingml/2006/main">
              <a:graphicData uri="http://schemas.openxmlformats.org/drawingml/2006/picture">
                <pic:pic xmlns:pic="http://schemas.openxmlformats.org/drawingml/2006/picture">
                  <pic:nvPicPr>
                    <pic:cNvPr id="2699" name="Picture 2699"/>
                    <pic:cNvPicPr/>
                  </pic:nvPicPr>
                  <pic:blipFill>
                    <a:blip r:embed="rId1111"/>
                    <a:stretch/>
                  </pic:blipFill>
                  <pic:spPr>
                    <a:xfrm>
                      <a:ext cx="481330" cy="524510"/>
                    </a:xfrm>
                    <a:prstGeom prst="rect"/>
                  </pic:spPr>
                </pic:pic>
              </a:graphicData>
            </a:graphic>
          </wp:inline>
        </w:drawing>
      </w:r>
    </w:p>
    <w:p>
      <w:pPr>
        <w:widowControl w:val="0"/>
        <w:spacing w:after="59" w:line="1" w:lineRule="exact"/>
      </w:pPr>
    </w:p>
    <w:p>
      <w:pPr>
        <w:pStyle w:val="Style13"/>
        <w:keepNext w:val="0"/>
        <w:keepLines w:val="0"/>
        <w:widowControl w:val="0"/>
        <w:shd w:val="clear" w:color="auto" w:fill="auto"/>
        <w:bidi w:val="0"/>
        <w:spacing w:before="0" w:after="32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de inidoneidade para licitar ou contratar.</w:t>
      </w:r>
    </w:p>
    <w:p>
      <w:pPr>
        <w:pStyle w:val="Style13"/>
        <w:keepNext w:val="0"/>
        <w:keepLines w:val="0"/>
        <w:widowControl w:val="0"/>
        <w:shd w:val="clear" w:color="auto" w:fill="auto"/>
        <w:bidi w:val="0"/>
        <w:spacing w:before="0" w:after="32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Na aplicação das sanções serão considerados (art. 156, §1°, da Lei n° 14.133, de 2021):</w:t>
      </w:r>
    </w:p>
    <w:p>
      <w:pPr>
        <w:pStyle w:val="Style13"/>
        <w:keepNext w:val="0"/>
        <w:keepLines w:val="0"/>
        <w:widowControl w:val="0"/>
        <w:numPr>
          <w:ilvl w:val="0"/>
          <w:numId w:val="215"/>
        </w:numPr>
        <w:shd w:val="clear" w:color="auto" w:fill="auto"/>
        <w:tabs>
          <w:tab w:pos="560" w:val="left"/>
        </w:tabs>
        <w:bidi w:val="0"/>
        <w:spacing w:before="0" w:after="120" w:line="295" w:lineRule="auto"/>
        <w:ind w:left="0" w:right="0" w:firstLine="0"/>
        <w:jc w:val="both"/>
      </w:pPr>
      <w:r>
        <w:rPr>
          <w:rFonts w:ascii="Times New Roman" w:eastAsia="Times New Roman" w:hAnsi="Times New Roman" w:cs="Times New Roman"/>
          <w:color w:val="000000"/>
          <w:spacing w:val="0"/>
          <w:w w:val="100"/>
          <w:position w:val="0"/>
          <w:shd w:val="clear" w:color="auto" w:fill="auto"/>
        </w:rPr>
        <w:t>A natureza e a gravidade da infração cometida;</w:t>
      </w:r>
    </w:p>
    <w:p>
      <w:pPr>
        <w:pStyle w:val="Style13"/>
        <w:keepNext w:val="0"/>
        <w:keepLines w:val="0"/>
        <w:widowControl w:val="0"/>
        <w:numPr>
          <w:ilvl w:val="0"/>
          <w:numId w:val="215"/>
        </w:numPr>
        <w:shd w:val="clear" w:color="auto" w:fill="auto"/>
        <w:tabs>
          <w:tab w:pos="560" w:val="left"/>
        </w:tabs>
        <w:bidi w:val="0"/>
        <w:spacing w:before="0" w:after="120" w:line="295" w:lineRule="auto"/>
        <w:ind w:left="0" w:right="0" w:firstLine="0"/>
        <w:jc w:val="both"/>
      </w:pPr>
      <w:r>
        <w:rPr>
          <w:rFonts w:ascii="Times New Roman" w:eastAsia="Times New Roman" w:hAnsi="Times New Roman" w:cs="Times New Roman"/>
          <w:color w:val="000000"/>
          <w:spacing w:val="0"/>
          <w:w w:val="100"/>
          <w:position w:val="0"/>
          <w:shd w:val="clear" w:color="auto" w:fill="auto"/>
        </w:rPr>
        <w:t>As peculiaridades do caso concreto;</w:t>
      </w:r>
    </w:p>
    <w:p>
      <w:pPr>
        <w:pStyle w:val="Style13"/>
        <w:keepNext w:val="0"/>
        <w:keepLines w:val="0"/>
        <w:widowControl w:val="0"/>
        <w:numPr>
          <w:ilvl w:val="0"/>
          <w:numId w:val="215"/>
        </w:numPr>
        <w:shd w:val="clear" w:color="auto" w:fill="auto"/>
        <w:tabs>
          <w:tab w:pos="560" w:val="left"/>
        </w:tabs>
        <w:bidi w:val="0"/>
        <w:spacing w:before="0" w:after="120" w:line="295" w:lineRule="auto"/>
        <w:ind w:left="0" w:right="0" w:firstLine="0"/>
        <w:jc w:val="both"/>
      </w:pPr>
      <w:r>
        <w:rPr>
          <w:rFonts w:ascii="Times New Roman" w:eastAsia="Times New Roman" w:hAnsi="Times New Roman" w:cs="Times New Roman"/>
          <w:color w:val="000000"/>
          <w:spacing w:val="0"/>
          <w:w w:val="100"/>
          <w:position w:val="0"/>
          <w:shd w:val="clear" w:color="auto" w:fill="auto"/>
        </w:rPr>
        <w:t>As circunstâncias agravantes ou atenuantes;</w:t>
      </w:r>
    </w:p>
    <w:p>
      <w:pPr>
        <w:pStyle w:val="Style13"/>
        <w:keepNext w:val="0"/>
        <w:keepLines w:val="0"/>
        <w:widowControl w:val="0"/>
        <w:numPr>
          <w:ilvl w:val="0"/>
          <w:numId w:val="215"/>
        </w:numPr>
        <w:shd w:val="clear" w:color="auto" w:fill="auto"/>
        <w:tabs>
          <w:tab w:pos="560" w:val="left"/>
        </w:tabs>
        <w:bidi w:val="0"/>
        <w:spacing w:before="0" w:after="120" w:line="295" w:lineRule="auto"/>
        <w:ind w:left="0" w:right="0" w:firstLine="0"/>
        <w:jc w:val="both"/>
      </w:pPr>
      <w:r>
        <w:rPr>
          <w:rFonts w:ascii="Times New Roman" w:eastAsia="Times New Roman" w:hAnsi="Times New Roman" w:cs="Times New Roman"/>
          <w:color w:val="000000"/>
          <w:spacing w:val="0"/>
          <w:w w:val="100"/>
          <w:position w:val="0"/>
          <w:shd w:val="clear" w:color="auto" w:fill="auto"/>
        </w:rPr>
        <w:t>Os danos que dela provierem para o Contratante;</w:t>
      </w:r>
    </w:p>
    <w:p>
      <w:pPr>
        <w:pStyle w:val="Style13"/>
        <w:keepNext w:val="0"/>
        <w:keepLines w:val="0"/>
        <w:widowControl w:val="0"/>
        <w:numPr>
          <w:ilvl w:val="0"/>
          <w:numId w:val="215"/>
        </w:numPr>
        <w:shd w:val="clear" w:color="auto" w:fill="auto"/>
        <w:tabs>
          <w:tab w:pos="560" w:val="left"/>
        </w:tabs>
        <w:bidi w:val="0"/>
        <w:spacing w:before="0" w:after="200" w:line="310" w:lineRule="auto"/>
        <w:ind w:left="0" w:right="0" w:firstLine="0"/>
        <w:jc w:val="both"/>
      </w:pPr>
      <w:r>
        <w:rPr>
          <w:rFonts w:ascii="Times New Roman" w:eastAsia="Times New Roman" w:hAnsi="Times New Roman" w:cs="Times New Roman"/>
          <w:color w:val="000000"/>
          <w:spacing w:val="0"/>
          <w:w w:val="100"/>
          <w:position w:val="0"/>
          <w:shd w:val="clear" w:color="auto" w:fill="auto"/>
        </w:rPr>
        <w:t>A implantação ou aperfeiçoamento de programa de integridade, conforme normas e orientações dos órgãos de controle.</w:t>
      </w:r>
    </w:p>
    <w:p>
      <w:pPr>
        <w:pStyle w:val="Style13"/>
        <w:keepNext w:val="0"/>
        <w:keepLines w:val="0"/>
        <w:widowControl w:val="0"/>
        <w:shd w:val="clear" w:color="auto" w:fill="auto"/>
        <w:bidi w:val="0"/>
        <w:spacing w:before="0" w:after="320" w:line="290"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Os atos previstos como </w:t>
      </w:r>
      <w:r>
        <w:rPr>
          <w:rFonts w:ascii="Times New Roman" w:eastAsia="Times New Roman" w:hAnsi="Times New Roman" w:cs="Times New Roman"/>
          <w:color w:val="000000"/>
          <w:spacing w:val="0"/>
          <w:w w:val="100"/>
          <w:position w:val="0"/>
          <w:shd w:val="clear" w:color="auto" w:fill="auto"/>
          <w:lang w:val="pt-BR" w:eastAsia="pt-BR" w:bidi="pt-BR"/>
        </w:rPr>
        <w:t xml:space="preserve">infrações </w:t>
      </w:r>
      <w:r>
        <w:rPr>
          <w:rFonts w:ascii="Times New Roman" w:eastAsia="Times New Roman" w:hAnsi="Times New Roman" w:cs="Times New Roman"/>
          <w:color w:val="000000"/>
          <w:spacing w:val="0"/>
          <w:w w:val="100"/>
          <w:position w:val="0"/>
          <w:shd w:val="clear" w:color="auto" w:fill="auto"/>
        </w:rPr>
        <w:t>administrativas na Lei n° 14.133, de 2021, ou em outras leis de licitações e contratos da Administração Pública que também sejam tipificados como atos lesivosna Lei n° 12.846, de 2013, serão apurados e julgados conjuntamente, nos mesmos autos, observados o rito procedimental e autoridade competente definidos na referida Lei (art. 159).</w:t>
      </w:r>
    </w:p>
    <w:p>
      <w:pPr>
        <w:pStyle w:val="Style13"/>
        <w:keepNext w:val="0"/>
        <w:keepLines w:val="0"/>
        <w:widowControl w:val="0"/>
        <w:shd w:val="clear" w:color="auto" w:fill="auto"/>
        <w:bidi w:val="0"/>
        <w:spacing w:before="0" w:after="320" w:line="295" w:lineRule="auto"/>
        <w:ind w:left="0" w:right="0" w:firstLine="0"/>
        <w:jc w:val="both"/>
      </w:pPr>
      <w:r>
        <w:rPr>
          <w:rFonts w:ascii="Times New Roman" w:eastAsia="Times New Roman" w:hAnsi="Times New Roman" w:cs="Times New Roman"/>
          <w:color w:val="000000"/>
          <w:spacing w:val="0"/>
          <w:w w:val="100"/>
          <w:position w:val="0"/>
          <w:shd w:val="clear" w:color="auto" w:fill="auto"/>
        </w:rPr>
        <w:t>A personalidade jurídica do Contratado poderá ser desconsider sempre que utilizada com abuso do direito para facilitar, encobrir ou dissimular a prática dos atosilícitos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 brigatoriedade de análise jurídica prévia (art. 160, da Lei n° 14.133, de 2021).</w:t>
      </w:r>
    </w:p>
    <w:p>
      <w:pPr>
        <w:pStyle w:val="Style13"/>
        <w:keepNext w:val="0"/>
        <w:keepLines w:val="0"/>
        <w:widowControl w:val="0"/>
        <w:shd w:val="clear" w:color="auto" w:fill="auto"/>
        <w:bidi w:val="0"/>
        <w:spacing w:before="0" w:after="260" w:line="305"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O Contratante deverá, no prazo máximo 15 (quinze) dias úteis, contado da data deaplicação da sanção, informar e manter atualizados os dados relativos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 xml:space="preserve">sanções por elaaplicadas, para fins de publicidade no Cadastro Nacional de Empresas </w:t>
      </w:r>
      <w:r>
        <w:rPr>
          <w:rFonts w:ascii="Times New Roman" w:eastAsia="Times New Roman" w:hAnsi="Times New Roman" w:cs="Times New Roman"/>
          <w:color w:val="000000"/>
          <w:spacing w:val="0"/>
          <w:w w:val="100"/>
          <w:position w:val="0"/>
          <w:shd w:val="clear" w:color="auto" w:fill="auto"/>
          <w:lang w:val="pt-BR" w:eastAsia="pt-BR" w:bidi="pt-BR"/>
        </w:rPr>
        <w:t xml:space="preserve">Inidôneas </w:t>
      </w:r>
      <w:r>
        <w:rPr>
          <w:rFonts w:ascii="Times New Roman" w:eastAsia="Times New Roman" w:hAnsi="Times New Roman" w:cs="Times New Roman"/>
          <w:color w:val="000000"/>
          <w:spacing w:val="0"/>
          <w:w w:val="100"/>
          <w:position w:val="0"/>
          <w:shd w:val="clear" w:color="auto" w:fill="auto"/>
        </w:rPr>
        <w:t>e Suspensas (Ceis) e no Cadastro Nacional de Empresas Punidas (Cnep), instituídos noâmbitodoPoder ExecutivoFederal. (Art.161, da Lei n°14.133, de 2021)</w:t>
      </w:r>
    </w:p>
    <w:p>
      <w:pPr>
        <w:pStyle w:val="Style13"/>
        <w:keepNext w:val="0"/>
        <w:keepLines w:val="0"/>
        <w:widowControl w:val="0"/>
        <w:shd w:val="clear" w:color="auto" w:fill="auto"/>
        <w:bidi w:val="0"/>
        <w:spacing w:before="0" w:after="120" w:line="269" w:lineRule="auto"/>
        <w:ind w:left="0" w:right="0" w:firstLine="0"/>
        <w:jc w:val="both"/>
      </w:pPr>
      <w:r>
        <w:rPr>
          <w:rFonts w:ascii="Times New Roman" w:eastAsia="Times New Roman" w:hAnsi="Times New Roman" w:cs="Times New Roman"/>
          <w:color w:val="000000"/>
          <w:spacing w:val="0"/>
          <w:w w:val="100"/>
          <w:position w:val="0"/>
          <w:shd w:val="clear" w:color="auto" w:fill="auto"/>
        </w:rPr>
        <w:t>As sanções de impedimento de licitar e contratar e declar ação de ímdoniedade para licitar ou contratar são passíveis de reabilitação na forma doart. 163 da Lei n°l 4.133/21</w:t>
      </w:r>
    </w:p>
    <w:p>
      <w:pPr>
        <w:pStyle w:val="Style13"/>
        <w:keepNext w:val="0"/>
        <w:keepLines w:val="0"/>
        <w:widowControl w:val="0"/>
        <w:shd w:val="clear" w:color="auto" w:fill="auto"/>
        <w:bidi w:val="0"/>
        <w:spacing w:before="0" w:after="160" w:line="293" w:lineRule="auto"/>
        <w:ind w:left="0" w:right="0" w:firstLine="0"/>
        <w:jc w:val="both"/>
        <w:sectPr>
          <w:headerReference w:type="default" r:id="rId1113"/>
          <w:footerReference w:type="default" r:id="rId1114"/>
          <w:headerReference w:type="even" r:id="rId1115"/>
          <w:footerReference w:type="even" r:id="rId1116"/>
          <w:footnotePr>
            <w:pos w:val="pageBottom"/>
            <w:numFmt w:val="decimal"/>
            <w:numRestart w:val="continuous"/>
          </w:footnotePr>
          <w:pgSz w:w="12192" w:h="17969"/>
          <w:pgMar w:top="1787" w:left="1272" w:right="1272" w:bottom="2354" w:header="0" w:footer="3" w:gutter="134"/>
          <w:cols w:space="720"/>
          <w:noEndnote/>
          <w:rtlGutter/>
          <w:docGrid w:linePitch="360"/>
        </w:sectPr>
      </w:pPr>
      <w:r>
        <w:rPr>
          <w:rFonts w:ascii="Times New Roman" w:eastAsia="Times New Roman" w:hAnsi="Times New Roman" w:cs="Times New Roman"/>
          <w:color w:val="000000"/>
          <w:spacing w:val="0"/>
          <w:w w:val="100"/>
          <w:position w:val="0"/>
          <w:shd w:val="clear" w:color="auto" w:fill="auto"/>
        </w:rPr>
        <w:t xml:space="preserve">Os débitos do contratado para com a Administração contratante, resultantes de multa administrativa e/ou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hd w:val="clear" w:color="auto" w:fill="auto"/>
        </w:rPr>
        <w:t xml:space="preserve">não inscritos cm dívida ativa, poderão ser compensados, total ou parcialmente, com os créditos devidos pelo referido órgão decorrentes deste mesmo contrato ou de outros contratos administrativos que o contratado possua com o mesmo órgão ora contratante, na forma da </w:t>
      </w:r>
      <w:r>
        <w:rPr>
          <w:rFonts w:ascii="Times New Roman" w:eastAsia="Times New Roman" w:hAnsi="Times New Roman" w:cs="Times New Roman"/>
          <w:color w:val="000000"/>
          <w:spacing w:val="0"/>
          <w:w w:val="100"/>
          <w:position w:val="0"/>
          <w:shd w:val="clear" w:color="auto" w:fill="auto"/>
          <w:lang w:val="pt-BR" w:eastAsia="pt-BR" w:bidi="pt-BR"/>
        </w:rPr>
        <w:t xml:space="preserve">Instrução </w:t>
      </w:r>
      <w:r>
        <w:rPr>
          <w:rFonts w:ascii="Times New Roman" w:eastAsia="Times New Roman" w:hAnsi="Times New Roman" w:cs="Times New Roman"/>
          <w:color w:val="000000"/>
          <w:spacing w:val="0"/>
          <w:w w:val="100"/>
          <w:position w:val="0"/>
          <w:shd w:val="clear" w:color="auto" w:fill="auto"/>
        </w:rPr>
        <w:t>Normativa SEGES/ME n°26, de 13 de abril de 2022.</w:t>
      </w:r>
    </w:p>
    <w:p>
      <w:pPr>
        <w:widowControl w:val="0"/>
        <w:jc w:val="left"/>
        <w:rPr>
          <w:sz w:val="2"/>
          <w:szCs w:val="2"/>
        </w:rPr>
      </w:pPr>
      <w:r>
        <w:drawing>
          <wp:inline>
            <wp:extent cx="298450" cy="347345"/>
            <wp:docPr id="2730" name="Picutre 2730"/>
            <a:graphic xmlns:a="http://schemas.openxmlformats.org/drawingml/2006/main">
              <a:graphicData uri="http://schemas.openxmlformats.org/drawingml/2006/picture">
                <pic:pic xmlns:pic="http://schemas.openxmlformats.org/drawingml/2006/picture">
                  <pic:nvPicPr>
                    <pic:cNvPr id="2730" name="Picture 2730"/>
                    <pic:cNvPicPr/>
                  </pic:nvPicPr>
                  <pic:blipFill>
                    <a:blip r:embed="rId1117"/>
                    <a:stretch/>
                  </pic:blipFill>
                  <pic:spPr>
                    <a:xfrm>
                      <a:ext cx="298450" cy="347345"/>
                    </a:xfrm>
                    <a:prstGeom prst="rect"/>
                  </pic:spPr>
                </pic:pic>
              </a:graphicData>
            </a:graphic>
          </wp:inline>
        </w:drawing>
      </w:r>
    </w:p>
    <w:p>
      <w:pPr>
        <w:widowControl w:val="0"/>
        <w:spacing w:after="339" w:line="1" w:lineRule="exact"/>
      </w:pPr>
    </w:p>
    <w:p>
      <w:pPr>
        <w:pStyle w:val="Style27"/>
        <w:keepNext/>
        <w:keepLines/>
        <w:widowControl w:val="0"/>
        <w:shd w:val="clear" w:color="auto" w:fill="auto"/>
        <w:bidi w:val="0"/>
        <w:spacing w:before="0" w:after="280" w:line="240" w:lineRule="auto"/>
        <w:ind w:left="0" w:right="0" w:firstLine="0"/>
        <w:jc w:val="both"/>
      </w:pPr>
      <w:bookmarkStart w:id="231" w:name="bookmark231"/>
      <w:r>
        <w:rPr>
          <w:rFonts w:ascii="Times New Roman" w:eastAsia="Times New Roman" w:hAnsi="Times New Roman" w:cs="Times New Roman"/>
          <w:color w:val="000000"/>
          <w:spacing w:val="0"/>
          <w:w w:val="100"/>
          <w:position w:val="0"/>
          <w:shd w:val="clear" w:color="auto" w:fill="auto"/>
          <w:lang w:val="pt-BR" w:eastAsia="pt-BR" w:bidi="pt-BR"/>
        </w:rPr>
        <w:t>CLÁUSULA DÉCIMA - DA EXTINÇÃO CONTRATUAL;</w:t>
      </w:r>
      <w:bookmarkEnd w:id="231"/>
    </w:p>
    <w:p>
      <w:pPr>
        <w:pStyle w:val="Style13"/>
        <w:keepNext w:val="0"/>
        <w:keepLines w:val="0"/>
        <w:widowControl w:val="0"/>
        <w:shd w:val="clear" w:color="auto" w:fill="auto"/>
        <w:bidi w:val="0"/>
        <w:spacing w:before="0" w:after="280" w:line="31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0 contrato se extingue quando vencido o prazo nele estipulado, independentementede terem sido cumpridas ou nâo as obrigações de ambas as partes </w:t>
      </w:r>
      <w:r>
        <w:rPr>
          <w:rFonts w:ascii="Times New Roman" w:eastAsia="Times New Roman" w:hAnsi="Times New Roman" w:cs="Times New Roman"/>
          <w:color w:val="000000"/>
          <w:spacing w:val="0"/>
          <w:w w:val="100"/>
          <w:position w:val="0"/>
          <w:shd w:val="clear" w:color="auto" w:fill="auto"/>
        </w:rPr>
        <w:t>contraentes.</w:t>
      </w:r>
    </w:p>
    <w:p>
      <w:pPr>
        <w:pStyle w:val="Style13"/>
        <w:keepNext w:val="0"/>
        <w:keepLines w:val="0"/>
        <w:widowControl w:val="0"/>
        <w:shd w:val="clear" w:color="auto" w:fill="auto"/>
        <w:bidi w:val="0"/>
        <w:spacing w:before="0" w:after="280" w:line="29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contrato pode ser extinto antes de cumpridas as obrigações nele estipuladas, ou antes do prazo nele fixado, por algum dos motivos previstos noartigo 137 da Lei n° 14.133/21 ,bem como amigavelmente, assegurados o contraditório e a ampla defesa. Nesta hipótese, aplicam-se também os artigos 138 e 139 da mesma Lei.</w:t>
      </w:r>
    </w:p>
    <w:p>
      <w:pPr>
        <w:pStyle w:val="Style13"/>
        <w:keepNext w:val="0"/>
        <w:keepLines w:val="0"/>
        <w:widowControl w:val="0"/>
        <w:shd w:val="clear" w:color="auto" w:fill="auto"/>
        <w:bidi w:val="0"/>
        <w:spacing w:before="0" w:after="280" w:line="29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 extinção do contrato não configura óbice para o reconhecimento do desequilíbrioeconômico- financeiro, hipótese cm que será concedida indenização por meio de termomdemzatóno (art. 131, &lt;?&lt;jpirf,daLem.</w:t>
      </w:r>
      <w:r>
        <w:rPr>
          <w:rFonts w:ascii="Times New Roman" w:eastAsia="Times New Roman" w:hAnsi="Times New Roman" w:cs="Times New Roman"/>
          <w:color w:val="000000"/>
          <w:spacing w:val="0"/>
          <w:w w:val="100"/>
          <w:position w:val="0"/>
          <w:shd w:val="clear" w:color="auto" w:fill="auto"/>
          <w:vertAlign w:val="superscript"/>
          <w:lang w:val="pt-BR" w:eastAsia="pt-BR" w:bidi="pt-BR"/>
        </w:rPr>
        <w:t>9</w:t>
      </w:r>
      <w:r>
        <w:rPr>
          <w:rFonts w:ascii="Times New Roman" w:eastAsia="Times New Roman" w:hAnsi="Times New Roman" w:cs="Times New Roman"/>
          <w:color w:val="000000"/>
          <w:spacing w:val="0"/>
          <w:w w:val="100"/>
          <w:position w:val="0"/>
          <w:shd w:val="clear" w:color="auto" w:fill="auto"/>
          <w:lang w:val="pt-BR" w:eastAsia="pt-BR" w:bidi="pt-BR"/>
        </w:rPr>
        <w:t>14.133, de2021).</w:t>
      </w:r>
    </w:p>
    <w:p>
      <w:pPr>
        <w:pStyle w:val="Style27"/>
        <w:keepNext/>
        <w:keepLines/>
        <w:widowControl w:val="0"/>
        <w:shd w:val="clear" w:color="auto" w:fill="auto"/>
        <w:bidi w:val="0"/>
        <w:spacing w:before="0" w:after="320" w:line="295" w:lineRule="auto"/>
        <w:ind w:left="0" w:right="0" w:firstLine="0"/>
        <w:jc w:val="both"/>
      </w:pPr>
      <w:bookmarkStart w:id="232" w:name="bookmark232"/>
      <w:r>
        <w:rPr>
          <w:rFonts w:ascii="Times New Roman" w:eastAsia="Times New Roman" w:hAnsi="Times New Roman" w:cs="Times New Roman"/>
          <w:color w:val="000000"/>
          <w:spacing w:val="0"/>
          <w:w w:val="100"/>
          <w:position w:val="0"/>
          <w:shd w:val="clear" w:color="auto" w:fill="auto"/>
          <w:lang w:val="pt-BR" w:eastAsia="pt-BR" w:bidi="pt-BR"/>
        </w:rPr>
        <w:t>CLÁUSULA DÉCIMA PRIMEIRA - DA GARANTIA DE EXECUÇÃO DO CONTRATO;</w:t>
      </w:r>
      <w:bookmarkEnd w:id="232"/>
    </w:p>
    <w:p>
      <w:pPr>
        <w:pStyle w:val="Style13"/>
        <w:keepNext w:val="0"/>
        <w:keepLines w:val="0"/>
        <w:widowControl w:val="0"/>
        <w:shd w:val="clear" w:color="auto" w:fill="auto"/>
        <w:bidi w:val="0"/>
        <w:spacing w:before="0" w:after="280" w:line="29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Não será exigida garantia da execução do contrato, com fundamento no art. 96 da Lei n.° 14.133/2021, mas o CONTRATANTE poderá reter, do montante a pagar, valores para assegurar o pagamento de multas, indenizações e ressarcimentos devidos pelo CONTRATADO.</w:t>
      </w:r>
    </w:p>
    <w:p>
      <w:pPr>
        <w:pStyle w:val="Style27"/>
        <w:keepNext/>
        <w:keepLines/>
        <w:widowControl w:val="0"/>
        <w:shd w:val="clear" w:color="auto" w:fill="auto"/>
        <w:bidi w:val="0"/>
        <w:spacing w:before="0" w:after="280"/>
        <w:ind w:left="0" w:right="0" w:firstLine="0"/>
        <w:jc w:val="both"/>
      </w:pPr>
      <w:bookmarkStart w:id="233" w:name="bookmark233"/>
      <w:r>
        <w:rPr>
          <w:rFonts w:ascii="Times New Roman" w:eastAsia="Times New Roman" w:hAnsi="Times New Roman" w:cs="Times New Roman"/>
          <w:color w:val="000000"/>
          <w:spacing w:val="0"/>
          <w:w w:val="100"/>
          <w:position w:val="0"/>
          <w:shd w:val="clear" w:color="auto" w:fill="auto"/>
          <w:lang w:val="pt-BR" w:eastAsia="pt-BR" w:bidi="pt-BR"/>
        </w:rPr>
        <w:t>CLÁUSULA DÉCIMA QUINTA - DO FORO:</w:t>
      </w:r>
      <w:bookmarkEnd w:id="233"/>
    </w:p>
    <w:p>
      <w:pPr>
        <w:pStyle w:val="Style13"/>
        <w:keepNext w:val="0"/>
        <w:keepLines w:val="0"/>
        <w:widowControl w:val="0"/>
        <w:shd w:val="clear" w:color="auto" w:fill="auto"/>
        <w:bidi w:val="0"/>
        <w:spacing w:before="0" w:after="28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CONTRATADO obriga-se por si e por seus sucessores, ao fiel cumprimento de todas as cláusulas e condições do presente CONTRATO.</w:t>
      </w:r>
    </w:p>
    <w:p>
      <w:pPr>
        <w:pStyle w:val="Style13"/>
        <w:keepNext w:val="0"/>
        <w:keepLines w:val="0"/>
        <w:widowControl w:val="0"/>
        <w:shd w:val="clear" w:color="auto" w:fill="auto"/>
        <w:bidi w:val="0"/>
        <w:spacing w:before="0" w:after="66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PARÁGRAFO ÚNICO: fica eleito o Foro da Comarca de Iranduba, no Estado do Amazonas, com expressa renúncia de qualquer outro, por mais privilegiado que seja para dinmir as dúvidas oriundas deste CONTRATO.</w:t>
      </w:r>
    </w:p>
    <w:p>
      <w:pPr>
        <w:widowControl w:val="0"/>
        <w:jc w:val="center"/>
        <w:rPr>
          <w:sz w:val="2"/>
          <w:szCs w:val="2"/>
        </w:rPr>
      </w:pPr>
      <w:r>
        <w:drawing>
          <wp:inline>
            <wp:extent cx="6071870" cy="1377950"/>
            <wp:docPr id="2731" name="Picutre 2731"/>
            <a:graphic xmlns:a="http://schemas.openxmlformats.org/drawingml/2006/main">
              <a:graphicData uri="http://schemas.openxmlformats.org/drawingml/2006/picture">
                <pic:pic xmlns:pic="http://schemas.openxmlformats.org/drawingml/2006/picture">
                  <pic:nvPicPr>
                    <pic:cNvPr id="2731" name="Picture 2731"/>
                    <pic:cNvPicPr/>
                  </pic:nvPicPr>
                  <pic:blipFill>
                    <a:blip r:embed="rId1119"/>
                    <a:stretch/>
                  </pic:blipFill>
                  <pic:spPr>
                    <a:xfrm>
                      <a:ext cx="6071870" cy="1377950"/>
                    </a:xfrm>
                    <a:prstGeom prst="rect"/>
                  </pic:spPr>
                </pic:pic>
              </a:graphicData>
            </a:graphic>
          </wp:inline>
        </w:drawing>
      </w:r>
    </w:p>
    <w:p>
      <w:pPr>
        <w:widowControl w:val="0"/>
        <w:spacing w:after="79" w:line="1" w:lineRule="exact"/>
      </w:pPr>
    </w:p>
    <w:p>
      <w:pPr>
        <w:pStyle w:val="Style13"/>
        <w:keepNext w:val="0"/>
        <w:keepLines w:val="0"/>
        <w:widowControl w:val="0"/>
        <w:shd w:val="clear" w:color="auto" w:fill="auto"/>
        <w:bidi w:val="0"/>
        <w:spacing w:before="0" w:after="0" w:line="31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Portaria N° 879/2021 - GAB/PM1 Diretor Presidente do IMTTI</w:t>
      </w:r>
    </w:p>
    <w:p>
      <w:pPr>
        <w:pStyle w:val="Style13"/>
        <w:keepNext w:val="0"/>
        <w:keepLines w:val="0"/>
        <w:widowControl w:val="0"/>
        <w:shd w:val="clear" w:color="auto" w:fill="auto"/>
        <w:bidi w:val="0"/>
        <w:spacing w:before="0" w:after="280" w:line="240" w:lineRule="auto"/>
        <w:ind w:left="0" w:right="0" w:firstLine="0"/>
        <w:jc w:val="both"/>
        <w:sectPr>
          <w:headerReference w:type="default" r:id="rId1121"/>
          <w:footerReference w:type="default" r:id="rId1122"/>
          <w:headerReference w:type="even" r:id="rId1123"/>
          <w:footerReference w:type="even" r:id="rId1124"/>
          <w:footnotePr>
            <w:pos w:val="pageBottom"/>
            <w:numFmt w:val="decimal"/>
            <w:numRestart w:val="continuous"/>
          </w:footnotePr>
          <w:pgSz w:w="12192" w:h="17969"/>
          <w:pgMar w:top="1777" w:left="1162" w:right="1162" w:bottom="2358" w:header="0" w:footer="3" w:gutter="125"/>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CONTRATANTE</w:t>
      </w:r>
    </w:p>
    <w:p>
      <w:pPr>
        <w:widowControl w:val="0"/>
        <w:spacing w:line="1" w:lineRule="exact"/>
      </w:pPr>
      <w:r>
        <w:drawing>
          <wp:anchor distT="0" distB="1295400" distL="0" distR="0" simplePos="0" relativeHeight="125830158" behindDoc="0" locked="0" layoutInCell="1" allowOverlap="1">
            <wp:simplePos x="0" y="0"/>
            <wp:positionH relativeFrom="margin">
              <wp:posOffset>167640</wp:posOffset>
            </wp:positionH>
            <wp:positionV relativeFrom="paragraph">
              <wp:posOffset>0</wp:posOffset>
            </wp:positionV>
            <wp:extent cx="292735" cy="353695"/>
            <wp:wrapTopAndBottom/>
            <wp:docPr id="2766" name="Shape 2766"/>
            <a:graphic xmlns:a="http://schemas.openxmlformats.org/drawingml/2006/main">
              <a:graphicData uri="http://schemas.openxmlformats.org/drawingml/2006/picture">
                <pic:pic xmlns:pic="http://schemas.openxmlformats.org/drawingml/2006/picture">
                  <pic:nvPicPr>
                    <pic:cNvPr id="2767" name="Picture box 2767"/>
                    <pic:cNvPicPr/>
                  </pic:nvPicPr>
                  <pic:blipFill>
                    <a:blip r:embed="rId1125"/>
                    <a:stretch/>
                  </pic:blipFill>
                  <pic:spPr>
                    <a:xfrm>
                      <a:ext cx="292735" cy="353695"/>
                    </a:xfrm>
                    <a:prstGeom prst="rect"/>
                  </pic:spPr>
                </pic:pic>
              </a:graphicData>
            </a:graphic>
          </wp:anchor>
        </w:drawing>
      </w:r>
      <w:r>
        <w:drawing>
          <wp:anchor distT="935990" distB="139700" distL="0" distR="1337945" simplePos="0" relativeHeight="125830159" behindDoc="0" locked="0" layoutInCell="1" allowOverlap="1">
            <wp:simplePos x="0" y="0"/>
            <wp:positionH relativeFrom="margin">
              <wp:posOffset>737870</wp:posOffset>
            </wp:positionH>
            <wp:positionV relativeFrom="paragraph">
              <wp:posOffset>935990</wp:posOffset>
            </wp:positionV>
            <wp:extent cx="658495" cy="572770"/>
            <wp:wrapTopAndBottom/>
            <wp:docPr id="2768" name="Shape 2768"/>
            <a:graphic xmlns:a="http://schemas.openxmlformats.org/drawingml/2006/main">
              <a:graphicData uri="http://schemas.openxmlformats.org/drawingml/2006/picture">
                <pic:pic xmlns:pic="http://schemas.openxmlformats.org/drawingml/2006/picture">
                  <pic:nvPicPr>
                    <pic:cNvPr id="2769" name="Picture box 2769"/>
                    <pic:cNvPicPr/>
                  </pic:nvPicPr>
                  <pic:blipFill>
                    <a:blip r:embed="rId1127"/>
                    <a:stretch/>
                  </pic:blipFill>
                  <pic:spPr>
                    <a:xfrm>
                      <a:ext cx="658495" cy="572770"/>
                    </a:xfrm>
                    <a:prstGeom prst="rect"/>
                  </pic:spPr>
                </pic:pic>
              </a:graphicData>
            </a:graphic>
          </wp:anchor>
        </w:drawing>
      </w:r>
      <w:r>
        <mc:AlternateContent>
          <mc:Choice Requires="wps">
            <w:drawing>
              <wp:anchor distT="0" distB="0" distL="0" distR="0" simplePos="0" relativeHeight="503316604" behindDoc="0" locked="0" layoutInCell="1" allowOverlap="1">
                <wp:simplePos x="0" y="0"/>
                <wp:positionH relativeFrom="margin">
                  <wp:posOffset>1134110</wp:posOffset>
                </wp:positionH>
                <wp:positionV relativeFrom="paragraph">
                  <wp:posOffset>1292860</wp:posOffset>
                </wp:positionV>
                <wp:extent cx="1600200" cy="186055"/>
                <wp:wrapNone/>
                <wp:docPr id="2770" name="Shape 2770"/>
                <a:graphic xmlns:a="http://schemas.openxmlformats.org/drawingml/2006/main">
                  <a:graphicData uri="http://schemas.microsoft.com/office/word/2010/wordprocessingShape">
                    <wps:wsp>
                      <wps:cNvSpPr txBox="1"/>
                      <wps:spPr>
                        <a:xfrm>
                          <a:ext cx="1600200" cy="18605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rPr>
                              <w:t>ER DA COSTA BRUNO</w:t>
                            </w:r>
                          </w:p>
                        </w:txbxContent>
                      </wps:txbx>
                      <wps:bodyPr lIns="0" tIns="0" rIns="0" bIns="0">
                        <a:noAutoFit/>
                      </wps:bodyPr>
                    </wps:wsp>
                  </a:graphicData>
                </a:graphic>
              </wp:anchor>
            </w:drawing>
          </mc:Choice>
          <mc:Fallback>
            <w:pict>
              <v:shape id="_x0000_s3796" type="#_x0000_t202" style="position:absolute;margin-left:89.299999999999997pt;margin-top:101.8pt;width:126.pt;height:14.65pt;z-index:251657851;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rPr>
                        <w:t>ER DA COSTA BRUNO</w:t>
                      </w:r>
                    </w:p>
                  </w:txbxContent>
                </v:textbox>
                <w10:wrap anchorx="margin"/>
              </v:shape>
            </w:pict>
          </mc:Fallback>
        </mc:AlternateContent>
      </w:r>
      <w:r>
        <mc:AlternateContent>
          <mc:Choice Requires="wps">
            <w:drawing>
              <wp:anchor distT="1292225" distB="0" distL="0" distR="0" simplePos="0" relativeHeight="125830160" behindDoc="0" locked="0" layoutInCell="1" allowOverlap="1">
                <wp:simplePos x="0" y="0"/>
                <wp:positionH relativeFrom="margin">
                  <wp:posOffset>635</wp:posOffset>
                </wp:positionH>
                <wp:positionV relativeFrom="paragraph">
                  <wp:posOffset>1292225</wp:posOffset>
                </wp:positionV>
                <wp:extent cx="2014855" cy="353695"/>
                <wp:wrapTopAndBottom/>
                <wp:docPr id="2772" name="Shape 2772"/>
                <a:graphic xmlns:a="http://schemas.openxmlformats.org/drawingml/2006/main">
                  <a:graphicData uri="http://schemas.microsoft.com/office/word/2010/wordprocessingShape">
                    <wps:wsp>
                      <wps:cNvSpPr txBox="1"/>
                      <wps:spPr>
                        <a:xfrm>
                          <a:ext cx="2014855" cy="353695"/>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234" w:name="bookmark234"/>
                            <w:r>
                              <w:rPr>
                                <w:rFonts w:ascii="Times New Roman" w:eastAsia="Times New Roman" w:hAnsi="Times New Roman" w:cs="Times New Roman"/>
                                <w:color w:val="000000"/>
                                <w:spacing w:val="0"/>
                                <w:w w:val="100"/>
                                <w:position w:val="0"/>
                                <w:shd w:val="clear" w:color="auto" w:fill="auto"/>
                              </w:rPr>
                              <w:t>GABRIEL</w:t>
                            </w:r>
                            <w:bookmarkEnd w:id="234"/>
                          </w:p>
                          <w:p>
                            <w:pPr>
                              <w:pStyle w:val="Style27"/>
                              <w:keepNext/>
                              <w:keepLines/>
                              <w:widowControl w:val="0"/>
                              <w:shd w:val="clear" w:color="auto" w:fill="auto"/>
                              <w:bidi w:val="0"/>
                              <w:spacing w:before="0" w:after="0" w:line="240" w:lineRule="auto"/>
                              <w:ind w:left="0" w:right="0" w:firstLine="0"/>
                              <w:jc w:val="left"/>
                            </w:pPr>
                            <w:bookmarkStart w:id="235" w:name="bookmark235"/>
                            <w:r>
                              <w:rPr>
                                <w:rFonts w:ascii="Times New Roman" w:eastAsia="Times New Roman" w:hAnsi="Times New Roman" w:cs="Times New Roman"/>
                                <w:color w:val="000000"/>
                                <w:spacing w:val="0"/>
                                <w:w w:val="100"/>
                                <w:position w:val="0"/>
                                <w:shd w:val="clear" w:color="auto" w:fill="auto"/>
                              </w:rPr>
                              <w:t>KLEBER DA COSTA BRUNO</w:t>
                            </w:r>
                            <w:bookmarkEnd w:id="235"/>
                          </w:p>
                        </w:txbxContent>
                      </wps:txbx>
                      <wps:bodyPr lIns="0" tIns="0" rIns="0" bIns="0">
                        <a:noAutoFit/>
                      </wps:bodyPr>
                    </wps:wsp>
                  </a:graphicData>
                </a:graphic>
              </wp:anchor>
            </w:drawing>
          </mc:Choice>
          <mc:Fallback>
            <w:pict>
              <v:shape id="_x0000_s3798" type="#_x0000_t202" style="position:absolute;margin-left:5.0000000000000003e-002pt;margin-top:101.75pt;width:158.65000000000001pt;height:27.850000000000001pt;z-index:-125828593;mso-wrap-distance-left:0;mso-wrap-distance-top:101.75pt;mso-wrap-distance-right:0;mso-position-horizont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234" w:name="bookmark234"/>
                      <w:r>
                        <w:rPr>
                          <w:rFonts w:ascii="Times New Roman" w:eastAsia="Times New Roman" w:hAnsi="Times New Roman" w:cs="Times New Roman"/>
                          <w:color w:val="000000"/>
                          <w:spacing w:val="0"/>
                          <w:w w:val="100"/>
                          <w:position w:val="0"/>
                          <w:shd w:val="clear" w:color="auto" w:fill="auto"/>
                        </w:rPr>
                        <w:t>GABRIEL</w:t>
                      </w:r>
                      <w:bookmarkEnd w:id="234"/>
                    </w:p>
                    <w:p>
                      <w:pPr>
                        <w:pStyle w:val="Style27"/>
                        <w:keepNext/>
                        <w:keepLines/>
                        <w:widowControl w:val="0"/>
                        <w:shd w:val="clear" w:color="auto" w:fill="auto"/>
                        <w:bidi w:val="0"/>
                        <w:spacing w:before="0" w:after="0" w:line="240" w:lineRule="auto"/>
                        <w:ind w:left="0" w:right="0" w:firstLine="0"/>
                        <w:jc w:val="left"/>
                      </w:pPr>
                      <w:bookmarkStart w:id="235" w:name="bookmark235"/>
                      <w:r>
                        <w:rPr>
                          <w:rFonts w:ascii="Times New Roman" w:eastAsia="Times New Roman" w:hAnsi="Times New Roman" w:cs="Times New Roman"/>
                          <w:color w:val="000000"/>
                          <w:spacing w:val="0"/>
                          <w:w w:val="100"/>
                          <w:position w:val="0"/>
                          <w:shd w:val="clear" w:color="auto" w:fill="auto"/>
                        </w:rPr>
                        <w:t>KLEBER DA COSTA BRUNO</w:t>
                      </w:r>
                      <w:bookmarkEnd w:id="235"/>
                    </w:p>
                  </w:txbxContent>
                </v:textbox>
                <w10:wrap type="topAndBottom" anchorx="margin"/>
              </v:shape>
            </w:pict>
          </mc:Fallback>
        </mc:AlternateContent>
      </w:r>
      <w:r>
        <mc:AlternateContent>
          <mc:Choice Requires="wps">
            <w:drawing>
              <wp:anchor distT="762000" distB="441960" distL="0" distR="0" simplePos="0" relativeHeight="125830162" behindDoc="0" locked="0" layoutInCell="1" allowOverlap="1">
                <wp:simplePos x="0" y="0"/>
                <wp:positionH relativeFrom="margin">
                  <wp:posOffset>3855720</wp:posOffset>
                </wp:positionH>
                <wp:positionV relativeFrom="paragraph">
                  <wp:posOffset>762000</wp:posOffset>
                </wp:positionV>
                <wp:extent cx="2164080" cy="441960"/>
                <wp:wrapTopAndBottom/>
                <wp:docPr id="2774" name="Shape 2774"/>
                <a:graphic xmlns:a="http://schemas.openxmlformats.org/drawingml/2006/main">
                  <a:graphicData uri="http://schemas.microsoft.com/office/word/2010/wordprocessingShape">
                    <wps:wsp>
                      <wps:cNvSpPr txBox="1"/>
                      <wps:spPr>
                        <a:xfrm>
                          <a:ext cx="2164080" cy="441960"/>
                        </a:xfrm>
                        <a:prstGeom prst="rect"/>
                        <a:noFill/>
                      </wps:spPr>
                      <wps:txbx>
                        <w:txbxContent>
                          <w:p>
                            <w:pPr>
                              <w:pStyle w:val="Style87"/>
                              <w:keepNext w:val="0"/>
                              <w:keepLines w:val="0"/>
                              <w:widowControl w:val="0"/>
                              <w:shd w:val="clear" w:color="auto" w:fill="auto"/>
                              <w:bidi w:val="0"/>
                              <w:spacing w:before="0" w:after="0" w:line="341" w:lineRule="auto"/>
                              <w:ind w:left="0" w:right="0" w:firstLine="0"/>
                              <w:jc w:val="left"/>
                              <w:rPr>
                                <w:sz w:val="14"/>
                                <w:szCs w:val="14"/>
                              </w:rPr>
                            </w:pPr>
                            <w:r>
                              <w:rPr>
                                <w:b w:val="0"/>
                                <w:bCs w:val="0"/>
                                <w:color w:val="000000"/>
                                <w:spacing w:val="0"/>
                                <w:w w:val="100"/>
                                <w:position w:val="0"/>
                                <w:sz w:val="14"/>
                                <w:szCs w:val="14"/>
                                <w:shd w:val="clear" w:color="auto" w:fill="auto"/>
                                <w:lang w:val="pt-PT" w:eastAsia="pt-PT" w:bidi="pt-PT"/>
                              </w:rPr>
                              <w:t>Contrato aprovado na forma da Lei N.?</w:t>
                            </w:r>
                          </w:p>
                          <w:p>
                            <w:pPr>
                              <w:pStyle w:val="Style2"/>
                              <w:keepNext w:val="0"/>
                              <w:keepLines w:val="0"/>
                              <w:widowControl w:val="0"/>
                              <w:shd w:val="clear" w:color="auto" w:fill="auto"/>
                              <w:bidi w:val="0"/>
                              <w:spacing w:before="0" w:after="0" w:line="341"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lang w:val="pt-PT" w:eastAsia="pt-PT" w:bidi="pt-PT"/>
                              </w:rPr>
                              <w:t>14.133/2021.</w:t>
                            </w:r>
                          </w:p>
                        </w:txbxContent>
                      </wps:txbx>
                      <wps:bodyPr lIns="0" tIns="0" rIns="0" bIns="0">
                        <a:noAutoFit/>
                      </wps:bodyPr>
                    </wps:wsp>
                  </a:graphicData>
                </a:graphic>
              </wp:anchor>
            </w:drawing>
          </mc:Choice>
          <mc:Fallback>
            <w:pict>
              <v:shape id="_x0000_s3800" type="#_x0000_t202" style="position:absolute;margin-left:303.60000000000002pt;margin-top:60.pt;width:170.40000000000001pt;height:34.799999999999997pt;z-index:-125828591;mso-wrap-distance-left:0;mso-wrap-distance-top:60.pt;mso-wrap-distance-right:0;mso-wrap-distance-bottom:34.799999999999997pt;mso-position-horizontal-relative:margin" filled="f" stroked="f">
                <v:textbox inset="0,0,0,0">
                  <w:txbxContent>
                    <w:p>
                      <w:pPr>
                        <w:pStyle w:val="Style87"/>
                        <w:keepNext w:val="0"/>
                        <w:keepLines w:val="0"/>
                        <w:widowControl w:val="0"/>
                        <w:shd w:val="clear" w:color="auto" w:fill="auto"/>
                        <w:bidi w:val="0"/>
                        <w:spacing w:before="0" w:after="0" w:line="341" w:lineRule="auto"/>
                        <w:ind w:left="0" w:right="0" w:firstLine="0"/>
                        <w:jc w:val="left"/>
                        <w:rPr>
                          <w:sz w:val="14"/>
                          <w:szCs w:val="14"/>
                        </w:rPr>
                      </w:pPr>
                      <w:r>
                        <w:rPr>
                          <w:b w:val="0"/>
                          <w:bCs w:val="0"/>
                          <w:color w:val="000000"/>
                          <w:spacing w:val="0"/>
                          <w:w w:val="100"/>
                          <w:position w:val="0"/>
                          <w:sz w:val="14"/>
                          <w:szCs w:val="14"/>
                          <w:shd w:val="clear" w:color="auto" w:fill="auto"/>
                          <w:lang w:val="pt-PT" w:eastAsia="pt-PT" w:bidi="pt-PT"/>
                        </w:rPr>
                        <w:t>Contrato aprovado na forma da Lei N.?</w:t>
                      </w:r>
                    </w:p>
                    <w:p>
                      <w:pPr>
                        <w:pStyle w:val="Style2"/>
                        <w:keepNext w:val="0"/>
                        <w:keepLines w:val="0"/>
                        <w:widowControl w:val="0"/>
                        <w:shd w:val="clear" w:color="auto" w:fill="auto"/>
                        <w:bidi w:val="0"/>
                        <w:spacing w:before="0" w:after="0" w:line="341"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lang w:val="pt-PT" w:eastAsia="pt-PT" w:bidi="pt-PT"/>
                        </w:rPr>
                        <w:t>14.133/2021.</w:t>
                      </w:r>
                    </w:p>
                  </w:txbxContent>
                </v:textbox>
                <w10:wrap type="topAndBottom" anchorx="margin"/>
              </v:shape>
            </w:pict>
          </mc:Fallback>
        </mc:AlternateContent>
      </w:r>
    </w:p>
    <w:p>
      <w:pPr>
        <w:pStyle w:val="Style27"/>
        <w:keepNext/>
        <w:keepLines/>
        <w:widowControl w:val="0"/>
        <w:shd w:val="clear" w:color="auto" w:fill="auto"/>
        <w:bidi w:val="0"/>
        <w:spacing w:before="0" w:after="0" w:line="240" w:lineRule="auto"/>
        <w:ind w:left="0" w:right="0" w:firstLine="0"/>
        <w:jc w:val="left"/>
      </w:pPr>
      <w:bookmarkStart w:id="236" w:name="bookmark236"/>
      <w:r>
        <w:rPr>
          <w:rFonts w:ascii="Times New Roman" w:eastAsia="Times New Roman" w:hAnsi="Times New Roman" w:cs="Times New Roman"/>
          <w:color w:val="000000"/>
          <w:spacing w:val="0"/>
          <w:w w:val="100"/>
          <w:position w:val="0"/>
          <w:shd w:val="clear" w:color="auto" w:fill="auto"/>
        </w:rPr>
        <w:t>CNPJ 59.410.211/0001-45</w:t>
      </w:r>
      <w:bookmarkEnd w:id="236"/>
    </w:p>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CONTRATADA</w:t>
      </w:r>
    </w:p>
    <w:p>
      <w:pPr>
        <w:widowControl w:val="0"/>
        <w:spacing w:line="1" w:lineRule="exact"/>
        <w:sectPr>
          <w:headerReference w:type="default" r:id="rId1129"/>
          <w:footerReference w:type="default" r:id="rId1130"/>
          <w:headerReference w:type="even" r:id="rId1131"/>
          <w:footerReference w:type="even" r:id="rId1132"/>
          <w:footnotePr>
            <w:pos w:val="pageBottom"/>
            <w:numFmt w:val="decimal"/>
            <w:numRestart w:val="continuous"/>
          </w:footnotePr>
          <w:pgSz w:w="12192" w:h="17969"/>
          <w:pgMar w:top="2603" w:left="1119" w:right="1119" w:bottom="2603" w:header="0" w:footer="3" w:gutter="475"/>
          <w:cols w:space="720"/>
          <w:noEndnote/>
          <w:rtlGutter/>
          <w:docGrid w:linePitch="360"/>
        </w:sectPr>
      </w:pPr>
      <w:r>
        <w:drawing>
          <wp:anchor distT="285750" distB="5181600" distL="0" distR="0" simplePos="0" relativeHeight="125830164" behindDoc="0" locked="0" layoutInCell="1" allowOverlap="1">
            <wp:simplePos x="0" y="0"/>
            <wp:positionH relativeFrom="margin">
              <wp:posOffset>88265</wp:posOffset>
            </wp:positionH>
            <wp:positionV relativeFrom="paragraph">
              <wp:posOffset>285750</wp:posOffset>
            </wp:positionV>
            <wp:extent cx="2980690" cy="1054735"/>
            <wp:wrapTopAndBottom/>
            <wp:docPr id="2810" name="Shape 2810"/>
            <a:graphic xmlns:a="http://schemas.openxmlformats.org/drawingml/2006/main">
              <a:graphicData uri="http://schemas.openxmlformats.org/drawingml/2006/picture">
                <pic:pic xmlns:pic="http://schemas.openxmlformats.org/drawingml/2006/picture">
                  <pic:nvPicPr>
                    <pic:cNvPr id="2811" name="Picture box 2811"/>
                    <pic:cNvPicPr/>
                  </pic:nvPicPr>
                  <pic:blipFill>
                    <a:blip r:embed="rId1133"/>
                    <a:stretch/>
                  </pic:blipFill>
                  <pic:spPr>
                    <a:xfrm>
                      <a:ext cx="2980690" cy="1054735"/>
                    </a:xfrm>
                    <a:prstGeom prst="rect"/>
                  </pic:spPr>
                </pic:pic>
              </a:graphicData>
            </a:graphic>
          </wp:anchor>
        </w:drawing>
      </w:r>
      <w:r>
        <w:drawing>
          <wp:anchor distT="215900" distB="5861050" distL="231775" distR="228600" simplePos="0" relativeHeight="125830165" behindDoc="0" locked="0" layoutInCell="1" allowOverlap="1">
            <wp:simplePos x="0" y="0"/>
            <wp:positionH relativeFrom="margin">
              <wp:posOffset>4138930</wp:posOffset>
            </wp:positionH>
            <wp:positionV relativeFrom="paragraph">
              <wp:posOffset>215900</wp:posOffset>
            </wp:positionV>
            <wp:extent cx="1737360" cy="445135"/>
            <wp:wrapTopAndBottom/>
            <wp:docPr id="2812" name="Shape 2812"/>
            <a:graphic xmlns:a="http://schemas.openxmlformats.org/drawingml/2006/main">
              <a:graphicData uri="http://schemas.openxmlformats.org/drawingml/2006/picture">
                <pic:pic xmlns:pic="http://schemas.openxmlformats.org/drawingml/2006/picture">
                  <pic:nvPicPr>
                    <pic:cNvPr id="2813" name="Picture box 2813"/>
                    <pic:cNvPicPr/>
                  </pic:nvPicPr>
                  <pic:blipFill>
                    <a:blip r:embed="rId1135"/>
                    <a:stretch/>
                  </pic:blipFill>
                  <pic:spPr>
                    <a:xfrm>
                      <a:ext cx="1737360" cy="445135"/>
                    </a:xfrm>
                    <a:prstGeom prst="rect"/>
                  </pic:spPr>
                </pic:pic>
              </a:graphicData>
            </a:graphic>
          </wp:anchor>
        </w:drawing>
      </w:r>
      <w:r>
        <mc:AlternateContent>
          <mc:Choice Requires="wps">
            <w:drawing>
              <wp:anchor distT="0" distB="0" distL="0" distR="0" simplePos="0" relativeHeight="503316606" behindDoc="0" locked="0" layoutInCell="1" allowOverlap="1">
                <wp:simplePos x="0" y="0"/>
                <wp:positionH relativeFrom="margin">
                  <wp:posOffset>3907155</wp:posOffset>
                </wp:positionH>
                <wp:positionV relativeFrom="paragraph">
                  <wp:posOffset>825500</wp:posOffset>
                </wp:positionV>
                <wp:extent cx="2197735" cy="557530"/>
                <wp:wrapNone/>
                <wp:docPr id="2814" name="Shape 2814"/>
                <a:graphic xmlns:a="http://schemas.openxmlformats.org/drawingml/2006/main">
                  <a:graphicData uri="http://schemas.microsoft.com/office/word/2010/wordprocessingShape">
                    <wps:wsp>
                      <wps:cNvSpPr txBox="1"/>
                      <wps:spPr>
                        <a:xfrm>
                          <a:ext cx="2197735" cy="557530"/>
                        </a:xfrm>
                        <a:prstGeom prst="rect"/>
                        <a:noFill/>
                      </wps:spPr>
                      <wps:txbx>
                        <w:txbxContent>
                          <w:p>
                            <w:pPr>
                              <w:pStyle w:val="Style34"/>
                              <w:keepNext w:val="0"/>
                              <w:keepLines w:val="0"/>
                              <w:widowControl w:val="0"/>
                              <w:shd w:val="clear" w:color="auto" w:fill="auto"/>
                              <w:bidi w:val="0"/>
                              <w:spacing w:before="0" w:after="0" w:line="36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rPr>
                              <w:t>Assessoria Jurídica</w:t>
                            </w:r>
                          </w:p>
                          <w:p>
                            <w:pPr>
                              <w:pStyle w:val="Style34"/>
                              <w:keepNext w:val="0"/>
                              <w:keepLines w:val="0"/>
                              <w:widowControl w:val="0"/>
                              <w:shd w:val="clear" w:color="auto" w:fill="auto"/>
                              <w:bidi w:val="0"/>
                              <w:spacing w:before="0" w:after="0" w:line="36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rPr>
                              <w:t>INSTITUTO MUNICIPAL DE TRÂNSITO E TRANSPORTE DE IRANDUBA</w:t>
                            </w:r>
                          </w:p>
                        </w:txbxContent>
                      </wps:txbx>
                      <wps:bodyPr lIns="0" tIns="0" rIns="0" bIns="0">
                        <a:noAutoFit/>
                      </wps:bodyPr>
                    </wps:wsp>
                  </a:graphicData>
                </a:graphic>
              </wp:anchor>
            </w:drawing>
          </mc:Choice>
          <mc:Fallback>
            <w:pict>
              <v:shape id="_x0000_s3840" type="#_x0000_t202" style="position:absolute;margin-left:307.64999999999998pt;margin-top:65.pt;width:173.05000000000001pt;height:43.899999999999999pt;z-index:251657853;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36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rPr>
                        <w:t>Assessoria Jurídica</w:t>
                      </w:r>
                    </w:p>
                    <w:p>
                      <w:pPr>
                        <w:pStyle w:val="Style34"/>
                        <w:keepNext w:val="0"/>
                        <w:keepLines w:val="0"/>
                        <w:widowControl w:val="0"/>
                        <w:shd w:val="clear" w:color="auto" w:fill="auto"/>
                        <w:bidi w:val="0"/>
                        <w:spacing w:before="0" w:after="0" w:line="36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rPr>
                        <w:t>INSTITUTO MUNICIPAL DE TRÂNSITO E TRANSPORTE DE IRANDUBA</w:t>
                      </w:r>
                    </w:p>
                  </w:txbxContent>
                </v:textbox>
                <w10:wrap anchorx="margin"/>
              </v:shape>
            </w:pict>
          </mc:Fallback>
        </mc:AlternateContent>
      </w:r>
      <w:r>
        <w:drawing>
          <wp:anchor distT="6132195" distB="0" distL="0" distR="0" simplePos="0" relativeHeight="125830166" behindDoc="0" locked="0" layoutInCell="1" allowOverlap="1">
            <wp:simplePos x="0" y="0"/>
            <wp:positionH relativeFrom="margin">
              <wp:posOffset>6278880</wp:posOffset>
            </wp:positionH>
            <wp:positionV relativeFrom="paragraph">
              <wp:posOffset>6132195</wp:posOffset>
            </wp:positionV>
            <wp:extent cx="255905" cy="389890"/>
            <wp:wrapTopAndBottom/>
            <wp:docPr id="2816" name="Shape 2816"/>
            <a:graphic xmlns:a="http://schemas.openxmlformats.org/drawingml/2006/main">
              <a:graphicData uri="http://schemas.openxmlformats.org/drawingml/2006/picture">
                <pic:pic xmlns:pic="http://schemas.openxmlformats.org/drawingml/2006/picture">
                  <pic:nvPicPr>
                    <pic:cNvPr id="2817" name="Picture box 2817"/>
                    <pic:cNvPicPr/>
                  </pic:nvPicPr>
                  <pic:blipFill>
                    <a:blip r:embed="rId1137"/>
                    <a:stretch/>
                  </pic:blipFill>
                  <pic:spPr>
                    <a:xfrm>
                      <a:ext cx="255905" cy="389890"/>
                    </a:xfrm>
                    <a:prstGeom prst="rect"/>
                  </pic:spPr>
                </pic:pic>
              </a:graphicData>
            </a:graphic>
          </wp:anchor>
        </w:drawing>
      </w:r>
    </w:p>
    <w:p>
      <w:pPr>
        <w:pStyle w:val="Style30"/>
        <w:keepNext w:val="0"/>
        <w:keepLines w:val="0"/>
        <w:widowControl w:val="0"/>
        <w:shd w:val="clear" w:color="auto" w:fill="auto"/>
        <w:bidi w:val="0"/>
        <w:spacing w:before="0" w:after="0" w:line="223" w:lineRule="auto"/>
        <w:ind w:left="0" w:right="1180" w:firstLine="0"/>
        <w:jc w:val="center"/>
        <w:rPr>
          <w:sz w:val="22"/>
          <w:szCs w:val="22"/>
        </w:rPr>
      </w:pPr>
      <w:r>
        <w:rPr>
          <w:rFonts w:ascii="Times New Roman" w:eastAsia="Times New Roman" w:hAnsi="Times New Roman" w:cs="Times New Roman"/>
          <w:color w:val="000000"/>
          <w:spacing w:val="0"/>
          <w:w w:val="100"/>
          <w:position w:val="0"/>
          <w:sz w:val="18"/>
          <w:szCs w:val="18"/>
          <w:shd w:val="clear" w:color="auto" w:fill="auto"/>
        </w:rPr>
        <w:t xml:space="preserve">ESTADO DO </w:t>
      </w:r>
      <w:r>
        <w:rPr>
          <w:rFonts w:ascii="Times New Roman" w:eastAsia="Times New Roman" w:hAnsi="Times New Roman" w:cs="Times New Roman"/>
          <w:b w:val="0"/>
          <w:bCs w:val="0"/>
          <w:smallCaps/>
          <w:color w:val="000000"/>
          <w:spacing w:val="0"/>
          <w:w w:val="100"/>
          <w:position w:val="0"/>
          <w:sz w:val="22"/>
          <w:szCs w:val="22"/>
          <w:shd w:val="clear" w:color="auto" w:fill="auto"/>
        </w:rPr>
        <w:t>aMaZONaS</w:t>
      </w:r>
    </w:p>
    <w:p>
      <w:pPr>
        <w:pStyle w:val="Style30"/>
        <w:keepNext w:val="0"/>
        <w:keepLines w:val="0"/>
        <w:widowControl w:val="0"/>
        <w:shd w:val="clear" w:color="auto" w:fill="auto"/>
        <w:bidi w:val="0"/>
        <w:spacing w:before="0" w:after="580" w:line="276" w:lineRule="auto"/>
        <w:ind w:left="0" w:right="1180" w:firstLine="0"/>
        <w:jc w:val="center"/>
      </w:pPr>
      <w:r>
        <w:rPr>
          <w:rFonts w:ascii="Times New Roman" w:eastAsia="Times New Roman" w:hAnsi="Times New Roman" w:cs="Times New Roman"/>
          <w:color w:val="000000"/>
          <w:spacing w:val="0"/>
          <w:w w:val="100"/>
          <w:position w:val="0"/>
          <w:shd w:val="clear" w:color="auto" w:fill="auto"/>
        </w:rPr>
        <w:t>INSTITUTO MUNICIPAL DL TRANSITO E TRANSPORTE DE</w:t>
        <w:br/>
        <w:t>IRANDUBA -IMTTI</w:t>
      </w:r>
    </w:p>
    <w:p>
      <w:pPr>
        <w:pStyle w:val="Style87"/>
        <w:keepNext w:val="0"/>
        <w:keepLines w:val="0"/>
        <w:widowControl w:val="0"/>
        <w:shd w:val="clear" w:color="auto" w:fill="auto"/>
        <w:bidi w:val="0"/>
        <w:spacing w:before="0" w:after="440" w:line="322" w:lineRule="auto"/>
        <w:ind w:left="0" w:right="1180" w:firstLine="0"/>
        <w:jc w:val="center"/>
        <w:rPr>
          <w:sz w:val="14"/>
          <w:szCs w:val="14"/>
        </w:rPr>
      </w:pPr>
      <w:r>
        <w:rPr>
          <w:color w:val="000000"/>
          <w:spacing w:val="0"/>
          <w:w w:val="100"/>
          <w:position w:val="0"/>
          <w:sz w:val="14"/>
          <w:szCs w:val="14"/>
          <w:shd w:val="clear" w:color="auto" w:fill="auto"/>
          <w:lang w:val="pt-PT" w:eastAsia="pt-PT" w:bidi="pt-PT"/>
        </w:rPr>
        <w:t>INSTITUTO MUNICIPAL DE TRANSITO E TRANSPORTE DE IRANDUBA</w:t>
        <w:br/>
        <w:t>EXTRATO DO TERMO DE CONTRATO N“ 001/2026</w:t>
      </w:r>
    </w:p>
    <w:p>
      <w:pPr>
        <w:pStyle w:val="Style30"/>
        <w:keepNext w:val="0"/>
        <w:keepLines w:val="0"/>
        <w:widowControl w:val="0"/>
        <w:shd w:val="clear" w:color="auto" w:fill="auto"/>
        <w:bidi w:val="0"/>
        <w:spacing w:before="0" w:after="0" w:line="240" w:lineRule="auto"/>
        <w:ind w:left="0" w:right="1180" w:firstLine="0"/>
        <w:jc w:val="center"/>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MODALIDADE; </w:t>
      </w:r>
      <w:r>
        <w:rPr>
          <w:rFonts w:ascii="Times New Roman" w:eastAsia="Times New Roman" w:hAnsi="Times New Roman" w:cs="Times New Roman"/>
          <w:b w:val="0"/>
          <w:bCs w:val="0"/>
          <w:color w:val="000000"/>
          <w:spacing w:val="0"/>
          <w:w w:val="100"/>
          <w:position w:val="0"/>
          <w:sz w:val="19"/>
          <w:szCs w:val="19"/>
          <w:shd w:val="clear" w:color="auto" w:fill="auto"/>
        </w:rPr>
        <w:t>Processo Administrativo N° 013/2025,</w:t>
      </w:r>
    </w:p>
    <w:p>
      <w:pPr>
        <w:pStyle w:val="Style30"/>
        <w:keepNext w:val="0"/>
        <w:keepLines w:val="0"/>
        <w:widowControl w:val="0"/>
        <w:shd w:val="clear" w:color="auto" w:fill="auto"/>
        <w:bidi w:val="0"/>
        <w:spacing w:before="0" w:after="180" w:line="216" w:lineRule="auto"/>
        <w:ind w:left="286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Dispensa De Licitaçào N° 004/2026.</w:t>
      </w:r>
    </w:p>
    <w:p>
      <w:pPr>
        <w:pStyle w:val="Style30"/>
        <w:keepNext w:val="0"/>
        <w:keepLines w:val="0"/>
        <w:widowControl w:val="0"/>
        <w:shd w:val="clear" w:color="auto" w:fill="auto"/>
        <w:bidi w:val="0"/>
        <w:spacing w:before="0" w:after="180" w:line="240" w:lineRule="auto"/>
        <w:ind w:left="2860" w:right="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DATA DA ASSINATURA; </w:t>
      </w:r>
      <w:r>
        <w:rPr>
          <w:rFonts w:ascii="Times New Roman" w:eastAsia="Times New Roman" w:hAnsi="Times New Roman" w:cs="Times New Roman"/>
          <w:b w:val="0"/>
          <w:bCs w:val="0"/>
          <w:color w:val="000000"/>
          <w:spacing w:val="0"/>
          <w:w w:val="100"/>
          <w:position w:val="0"/>
          <w:sz w:val="19"/>
          <w:szCs w:val="19"/>
          <w:shd w:val="clear" w:color="auto" w:fill="auto"/>
        </w:rPr>
        <w:t>07 De Maio De 2026,</w:t>
      </w:r>
    </w:p>
    <w:p>
      <w:pPr>
        <w:pStyle w:val="Style30"/>
        <w:keepNext w:val="0"/>
        <w:keepLines w:val="0"/>
        <w:widowControl w:val="0"/>
        <w:shd w:val="clear" w:color="auto" w:fill="auto"/>
        <w:bidi w:val="0"/>
        <w:spacing w:before="0" w:after="180" w:line="240" w:lineRule="auto"/>
        <w:ind w:left="2860" w:right="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PRAZO: </w:t>
      </w:r>
      <w:r>
        <w:rPr>
          <w:rFonts w:ascii="Times New Roman" w:eastAsia="Times New Roman" w:hAnsi="Times New Roman" w:cs="Times New Roman"/>
          <w:b w:val="0"/>
          <w:bCs w:val="0"/>
          <w:color w:val="000000"/>
          <w:spacing w:val="0"/>
          <w:w w:val="100"/>
          <w:position w:val="0"/>
          <w:sz w:val="19"/>
          <w:szCs w:val="19"/>
          <w:shd w:val="clear" w:color="auto" w:fill="auto"/>
        </w:rPr>
        <w:t>12 (doze) meses, a contar da data de assinatura.</w:t>
      </w:r>
    </w:p>
    <w:p>
      <w:pPr>
        <w:pStyle w:val="Style30"/>
        <w:keepNext w:val="0"/>
        <w:keepLines w:val="0"/>
        <w:widowControl w:val="0"/>
        <w:shd w:val="clear" w:color="auto" w:fill="auto"/>
        <w:bidi w:val="0"/>
        <w:spacing w:before="0" w:after="180" w:line="240" w:lineRule="auto"/>
        <w:ind w:left="2860" w:right="16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PARTES; </w:t>
      </w:r>
      <w:r>
        <w:rPr>
          <w:rFonts w:ascii="Times New Roman" w:eastAsia="Times New Roman" w:hAnsi="Times New Roman" w:cs="Times New Roman"/>
          <w:b w:val="0"/>
          <w:bCs w:val="0"/>
          <w:color w:val="000000"/>
          <w:spacing w:val="0"/>
          <w:w w:val="100"/>
          <w:position w:val="0"/>
          <w:sz w:val="19"/>
          <w:szCs w:val="19"/>
          <w:shd w:val="clear" w:color="auto" w:fill="auto"/>
        </w:rPr>
        <w:t>INSTITUTO MUNICIPAL DE TRÂNSITO E TRANSPORTE DE IRANDUBA E A EMPRESA GABRIEL K.LEBER DA COSTA BRUNO, INSCRITA NO CNPJ; 59.410.211/0001-45.</w:t>
      </w:r>
    </w:p>
    <w:p>
      <w:pPr>
        <w:pStyle w:val="Style30"/>
        <w:keepNext w:val="0"/>
        <w:keepLines w:val="0"/>
        <w:widowControl w:val="0"/>
        <w:shd w:val="clear" w:color="auto" w:fill="auto"/>
        <w:tabs>
          <w:tab w:pos="4272" w:val="left"/>
        </w:tabs>
        <w:bidi w:val="0"/>
        <w:spacing w:before="0" w:after="0" w:line="240" w:lineRule="auto"/>
        <w:ind w:left="2860" w:right="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OBJETO:</w:t>
        <w:tab/>
      </w:r>
      <w:r>
        <w:rPr>
          <w:rFonts w:ascii="Times New Roman" w:eastAsia="Times New Roman" w:hAnsi="Times New Roman" w:cs="Times New Roman"/>
          <w:b w:val="0"/>
          <w:bCs w:val="0"/>
          <w:color w:val="000000"/>
          <w:spacing w:val="0"/>
          <w:w w:val="100"/>
          <w:position w:val="0"/>
          <w:sz w:val="19"/>
          <w:szCs w:val="19"/>
          <w:shd w:val="clear" w:color="auto" w:fill="auto"/>
        </w:rPr>
        <w:t>CONTRATAÇÃO DE EMPRESA</w:t>
      </w:r>
    </w:p>
    <w:p>
      <w:pPr>
        <w:pStyle w:val="Style30"/>
        <w:keepNext w:val="0"/>
        <w:keepLines w:val="0"/>
        <w:widowControl w:val="0"/>
        <w:shd w:val="clear" w:color="auto" w:fill="auto"/>
        <w:bidi w:val="0"/>
        <w:spacing w:before="0" w:after="180" w:line="240" w:lineRule="auto"/>
        <w:ind w:left="2860" w:right="160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ESPECIALIZADA PARA O FORNECIMENTO DE MATERIAIS DE SONORIZAÇÃO, PROCESSAMENTO DE DADOS, INFORMÁTICA E ACESSÓRIOS PARA ATENDER AS NECESSIDADES DO INSTITUTO MUNICIPAL DE TRÂNSITO E TRANSPORTE DE IRANDUBA-IMTTI.</w:t>
      </w:r>
    </w:p>
    <w:p>
      <w:pPr>
        <w:pStyle w:val="Style30"/>
        <w:keepNext w:val="0"/>
        <w:keepLines w:val="0"/>
        <w:widowControl w:val="0"/>
        <w:shd w:val="clear" w:color="auto" w:fill="auto"/>
        <w:bidi w:val="0"/>
        <w:spacing w:before="0" w:after="180" w:line="240" w:lineRule="auto"/>
        <w:ind w:left="2860" w:right="16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VALOR CONTRATADO: </w:t>
      </w:r>
      <w:r>
        <w:rPr>
          <w:rFonts w:ascii="Times New Roman" w:eastAsia="Times New Roman" w:hAnsi="Times New Roman" w:cs="Times New Roman"/>
          <w:b w:val="0"/>
          <w:bCs w:val="0"/>
          <w:color w:val="000000"/>
          <w:spacing w:val="0"/>
          <w:w w:val="100"/>
          <w:position w:val="0"/>
          <w:sz w:val="19"/>
          <w:szCs w:val="19"/>
          <w:shd w:val="clear" w:color="auto" w:fill="auto"/>
        </w:rPr>
        <w:t>RS 48.998,50 (quarenta e oito mil, novecentos e noventa e oito reais e cinquenta centavos).</w:t>
      </w:r>
    </w:p>
    <w:p>
      <w:pPr>
        <w:pStyle w:val="Style30"/>
        <w:keepNext w:val="0"/>
        <w:keepLines w:val="0"/>
        <w:widowControl w:val="0"/>
        <w:shd w:val="clear" w:color="auto" w:fill="auto"/>
        <w:bidi w:val="0"/>
        <w:spacing w:before="0" w:after="180" w:line="240" w:lineRule="auto"/>
        <w:ind w:left="2860" w:right="1600" w:firstLine="20"/>
        <w:jc w:val="both"/>
        <w:rPr>
          <w:sz w:val="19"/>
          <w:szCs w:val="19"/>
        </w:rPr>
      </w:pPr>
      <w:r>
        <w:rPr>
          <w:rFonts w:ascii="Times New Roman" w:eastAsia="Times New Roman" w:hAnsi="Times New Roman" w:cs="Times New Roman"/>
          <w:color w:val="000000"/>
          <w:spacing w:val="0"/>
          <w:w w:val="100"/>
          <w:position w:val="0"/>
          <w:sz w:val="18"/>
          <w:szCs w:val="18"/>
          <w:shd w:val="clear" w:color="auto" w:fill="auto"/>
        </w:rPr>
        <w:t xml:space="preserve">DOTAÇÃO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ORÇAMENTÁRIA: </w:t>
      </w:r>
      <w:r>
        <w:rPr>
          <w:rFonts w:ascii="Times New Roman" w:eastAsia="Times New Roman" w:hAnsi="Times New Roman" w:cs="Times New Roman"/>
          <w:b w:val="0"/>
          <w:bCs w:val="0"/>
          <w:color w:val="000000"/>
          <w:spacing w:val="0"/>
          <w:w w:val="100"/>
          <w:position w:val="0"/>
          <w:sz w:val="19"/>
          <w:szCs w:val="19"/>
          <w:shd w:val="clear" w:color="auto" w:fill="auto"/>
        </w:rPr>
        <w:t>Unidade: 05.01 - Instituto Municipal de Trânsito e Transporte de Iranduba; / Programa: 26.782.0011.2,073 - Manul. E Funv. Do Instituto Munic. De Trânsito e Transp. De Iranduba; / Elemento de Despesa: 3.3.90.30.00 - Material de Consumo / 4.4.90.52.00 - Equipamentos c Material Permanente.</w:t>
      </w:r>
    </w:p>
    <w:p>
      <w:pPr>
        <w:pStyle w:val="Style30"/>
        <w:keepNext w:val="0"/>
        <w:keepLines w:val="0"/>
        <w:widowControl w:val="0"/>
        <w:shd w:val="clear" w:color="auto" w:fill="auto"/>
        <w:bidi w:val="0"/>
        <w:spacing w:before="0" w:after="0" w:line="240" w:lineRule="auto"/>
        <w:ind w:left="2860" w:right="1600" w:firstLine="20"/>
        <w:jc w:val="both"/>
        <w:rPr>
          <w:sz w:val="19"/>
          <w:szCs w:val="19"/>
        </w:rPr>
      </w:pPr>
      <w:r>
        <w:drawing>
          <wp:anchor distT="0" distB="0" distL="194945" distR="1329055" simplePos="0" relativeHeight="125830167" behindDoc="0" locked="0" layoutInCell="1" allowOverlap="1">
            <wp:simplePos x="0" y="0"/>
            <wp:positionH relativeFrom="margin">
              <wp:posOffset>2023745</wp:posOffset>
            </wp:positionH>
            <wp:positionV relativeFrom="paragraph">
              <wp:posOffset>165100</wp:posOffset>
            </wp:positionV>
            <wp:extent cx="1749425" cy="944880"/>
            <wp:wrapTopAndBottom/>
            <wp:docPr id="2818" name="Shape 2818"/>
            <a:graphic xmlns:a="http://schemas.openxmlformats.org/drawingml/2006/main">
              <a:graphicData uri="http://schemas.openxmlformats.org/drawingml/2006/picture">
                <pic:pic xmlns:pic="http://schemas.openxmlformats.org/drawingml/2006/picture">
                  <pic:nvPicPr>
                    <pic:cNvPr id="2819" name="Picture box 2819"/>
                    <pic:cNvPicPr/>
                  </pic:nvPicPr>
                  <pic:blipFill>
                    <a:blip r:embed="rId1139"/>
                    <a:stretch/>
                  </pic:blipFill>
                  <pic:spPr>
                    <a:xfrm>
                      <a:ext cx="1749425" cy="944880"/>
                    </a:xfrm>
                    <a:prstGeom prst="rect"/>
                  </pic:spPr>
                </pic:pic>
              </a:graphicData>
            </a:graphic>
          </wp:anchor>
        </w:drawing>
      </w:r>
      <w:r>
        <mc:AlternateContent>
          <mc:Choice Requires="wps">
            <w:drawing>
              <wp:anchor distT="0" distB="0" distL="0" distR="0" simplePos="0" relativeHeight="503316608" behindDoc="0" locked="0" layoutInCell="1" allowOverlap="1">
                <wp:simplePos x="0" y="0"/>
                <wp:positionH relativeFrom="margin">
                  <wp:posOffset>3742690</wp:posOffset>
                </wp:positionH>
                <wp:positionV relativeFrom="paragraph">
                  <wp:posOffset>387350</wp:posOffset>
                </wp:positionV>
                <wp:extent cx="1359535" cy="170815"/>
                <wp:wrapNone/>
                <wp:docPr id="2820" name="Shape 2820"/>
                <a:graphic xmlns:a="http://schemas.openxmlformats.org/drawingml/2006/main">
                  <a:graphicData uri="http://schemas.microsoft.com/office/word/2010/wordprocessingShape">
                    <wps:wsp>
                      <wps:cNvSpPr txBox="1"/>
                      <wps:spPr>
                        <a:xfrm>
                          <a:ext cx="1359535" cy="17081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rPr>
                              <w:t>ITO E TRANSPORTE DE</w:t>
                            </w:r>
                          </w:p>
                        </w:txbxContent>
                      </wps:txbx>
                      <wps:bodyPr lIns="0" tIns="0" rIns="0" bIns="0">
                        <a:noAutoFit/>
                      </wps:bodyPr>
                    </wps:wsp>
                  </a:graphicData>
                </a:graphic>
              </wp:anchor>
            </w:drawing>
          </mc:Choice>
          <mc:Fallback>
            <w:pict>
              <v:shape id="_x0000_s3846" type="#_x0000_t202" style="position:absolute;margin-left:294.69999999999999pt;margin-top:30.5pt;width:107.05pt;height:13.449999999999999pt;z-index:251657855;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rPr>
                        <w:t>ITO E TRANSPORTE DE</w:t>
                      </w:r>
                    </w:p>
                  </w:txbxContent>
                </v:textbox>
                <w10:wrap anchorx="margin"/>
              </v:shape>
            </w:pict>
          </mc:Fallback>
        </mc:AlternateContent>
      </w:r>
      <w:r>
        <mc:AlternateContent>
          <mc:Choice Requires="wps">
            <w:drawing>
              <wp:anchor distT="0" distB="0" distL="0" distR="0" simplePos="0" relativeHeight="503316610" behindDoc="0" locked="0" layoutInCell="1" allowOverlap="1">
                <wp:simplePos x="0" y="0"/>
                <wp:positionH relativeFrom="margin">
                  <wp:posOffset>3388995</wp:posOffset>
                </wp:positionH>
                <wp:positionV relativeFrom="paragraph">
                  <wp:posOffset>798830</wp:posOffset>
                </wp:positionV>
                <wp:extent cx="417830" cy="164465"/>
                <wp:wrapNone/>
                <wp:docPr id="2822" name="Shape 2822"/>
                <a:graphic xmlns:a="http://schemas.openxmlformats.org/drawingml/2006/main">
                  <a:graphicData uri="http://schemas.microsoft.com/office/word/2010/wordprocessingShape">
                    <wps:wsp>
                      <wps:cNvSpPr txBox="1"/>
                      <wps:spPr>
                        <a:xfrm>
                          <a:ext cx="417830" cy="164465"/>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i/>
                                <w:iCs/>
                                <w:color w:val="000000"/>
                                <w:spacing w:val="0"/>
                                <w:w w:val="100"/>
                                <w:position w:val="0"/>
                                <w:sz w:val="19"/>
                                <w:szCs w:val="19"/>
                                <w:shd w:val="clear" w:color="auto" w:fill="auto"/>
                              </w:rPr>
                              <w:t>EIROS</w:t>
                            </w:r>
                          </w:p>
                        </w:txbxContent>
                      </wps:txbx>
                      <wps:bodyPr lIns="0" tIns="0" rIns="0" bIns="0">
                        <a:noAutoFit/>
                      </wps:bodyPr>
                    </wps:wsp>
                  </a:graphicData>
                </a:graphic>
              </wp:anchor>
            </w:drawing>
          </mc:Choice>
          <mc:Fallback>
            <w:pict>
              <v:shape id="_x0000_s3848" type="#_x0000_t202" style="position:absolute;margin-left:266.85000000000002pt;margin-top:62.899999999999999pt;width:32.899999999999999pt;height:12.949999999999999pt;z-index:251657857;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i/>
                          <w:iCs/>
                          <w:color w:val="000000"/>
                          <w:spacing w:val="0"/>
                          <w:w w:val="100"/>
                          <w:position w:val="0"/>
                          <w:sz w:val="19"/>
                          <w:szCs w:val="19"/>
                          <w:shd w:val="clear" w:color="auto" w:fill="auto"/>
                        </w:rPr>
                        <w:t>EIROS</w:t>
                      </w:r>
                    </w:p>
                  </w:txbxContent>
                </v:textbox>
                <w10:wrap anchorx="margin"/>
              </v:shape>
            </w:pict>
          </mc:Fallback>
        </mc:AlternateContent>
      </w:r>
      <w:r>
        <mc:AlternateContent>
          <mc:Choice Requires="wps">
            <w:drawing>
              <wp:anchor distT="0" distB="0" distL="0" distR="0" simplePos="0" relativeHeight="503316612" behindDoc="0" locked="0" layoutInCell="1" allowOverlap="1">
                <wp:simplePos x="0" y="0"/>
                <wp:positionH relativeFrom="margin">
                  <wp:posOffset>1828800</wp:posOffset>
                </wp:positionH>
                <wp:positionV relativeFrom="paragraph">
                  <wp:posOffset>390525</wp:posOffset>
                </wp:positionV>
                <wp:extent cx="509270" cy="313690"/>
                <wp:wrapNone/>
                <wp:docPr id="2824" name="Shape 2824"/>
                <a:graphic xmlns:a="http://schemas.openxmlformats.org/drawingml/2006/main">
                  <a:graphicData uri="http://schemas.microsoft.com/office/word/2010/wordprocessingShape">
                    <wps:wsp>
                      <wps:cNvSpPr txBox="1"/>
                      <wps:spPr>
                        <a:xfrm>
                          <a:ext cx="509270" cy="313690"/>
                        </a:xfrm>
                        <a:prstGeom prst="rect"/>
                        <a:noFill/>
                      </wps:spPr>
                      <wps:txbx>
                        <w:txbxContent>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rPr>
                              <w:t>INSTITU</w:t>
                            </w:r>
                          </w:p>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rPr>
                              <w:t>IRANDU</w:t>
                            </w:r>
                          </w:p>
                        </w:txbxContent>
                      </wps:txbx>
                      <wps:bodyPr lIns="0" tIns="0" rIns="0" bIns="0">
                        <a:noAutoFit/>
                      </wps:bodyPr>
                    </wps:wsp>
                  </a:graphicData>
                </a:graphic>
              </wp:anchor>
            </w:drawing>
          </mc:Choice>
          <mc:Fallback>
            <w:pict>
              <v:shape id="_x0000_s3850" type="#_x0000_t202" style="position:absolute;margin-left:144.pt;margin-top:30.75pt;width:40.100000000000001pt;height:24.699999999999999pt;z-index:251657859;mso-wrap-distance-left:0;mso-wrap-distance-right:0;mso-position-horizontal-relative:margin" filled="f" stroked="f">
                <v:textbox inset="0,0,0,0">
                  <w:txbxContent>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rPr>
                        <w:t>INSTITU</w:t>
                      </w:r>
                    </w:p>
                    <w:p>
                      <w:pPr>
                        <w:pStyle w:val="Style34"/>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rPr>
                        <w:t>IRANDU</w:t>
                      </w:r>
                    </w:p>
                  </w:txbxContent>
                </v:textbox>
                <w10:wrap anchorx="margin"/>
              </v:shape>
            </w:pict>
          </mc:Fallback>
        </mc:AlternateContent>
      </w:r>
      <w:r>
        <w:rPr>
          <w:rFonts w:ascii="Times New Roman" w:eastAsia="Times New Roman" w:hAnsi="Times New Roman" w:cs="Times New Roman"/>
          <w:color w:val="000000"/>
          <w:spacing w:val="0"/>
          <w:w w:val="100"/>
          <w:position w:val="0"/>
          <w:sz w:val="18"/>
          <w:szCs w:val="18"/>
          <w:shd w:val="clear" w:color="auto" w:fill="auto"/>
        </w:rPr>
        <w:t xml:space="preserve">FUNDAMENTO LEGAL: </w:t>
      </w:r>
      <w:r>
        <w:rPr>
          <w:rFonts w:ascii="Times New Roman" w:eastAsia="Times New Roman" w:hAnsi="Times New Roman" w:cs="Times New Roman"/>
          <w:b w:val="0"/>
          <w:bCs w:val="0"/>
          <w:color w:val="000000"/>
          <w:spacing w:val="0"/>
          <w:w w:val="100"/>
          <w:position w:val="0"/>
          <w:sz w:val="19"/>
          <w:szCs w:val="19"/>
          <w:shd w:val="clear" w:color="auto" w:fill="auto"/>
        </w:rPr>
        <w:t>Lei Federal n° 14.133, de I" de Abril de 202</w:t>
      </w:r>
    </w:p>
    <w:p>
      <w:pPr>
        <w:pStyle w:val="Style30"/>
        <w:keepNext w:val="0"/>
        <w:keepLines w:val="0"/>
        <w:widowControl w:val="0"/>
        <w:shd w:val="clear" w:color="auto" w:fill="auto"/>
        <w:bidi w:val="0"/>
        <w:spacing w:before="0" w:after="0" w:line="240" w:lineRule="auto"/>
        <w:ind w:left="2860" w:right="0" w:firstLine="20"/>
        <w:jc w:val="both"/>
        <w:rPr>
          <w:sz w:val="19"/>
          <w:szCs w:val="19"/>
        </w:rPr>
      </w:pPr>
      <w:r>
        <w:rPr>
          <w:rFonts w:ascii="Times New Roman" w:eastAsia="Times New Roman" w:hAnsi="Times New Roman" w:cs="Times New Roman"/>
          <w:i/>
          <w:iCs/>
          <w:color w:val="000000"/>
          <w:spacing w:val="0"/>
          <w:w w:val="100"/>
          <w:position w:val="0"/>
          <w:sz w:val="19"/>
          <w:szCs w:val="19"/>
          <w:shd w:val="clear" w:color="auto" w:fill="auto"/>
        </w:rPr>
        <w:t>LUDIM</w:t>
      </w:r>
    </w:p>
    <w:p>
      <w:pPr>
        <w:pStyle w:val="Style30"/>
        <w:keepNext w:val="0"/>
        <w:keepLines w:val="0"/>
        <w:widowControl w:val="0"/>
        <w:shd w:val="clear" w:color="auto" w:fill="auto"/>
        <w:bidi w:val="0"/>
        <w:spacing w:before="0" w:after="0" w:line="240" w:lineRule="auto"/>
        <w:ind w:left="286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Diretor Presidente do IMTT</w:t>
      </w:r>
    </w:p>
    <w:p>
      <w:pPr>
        <w:pStyle w:val="Style30"/>
        <w:keepNext w:val="0"/>
        <w:keepLines w:val="0"/>
        <w:widowControl w:val="0"/>
        <w:shd w:val="clear" w:color="auto" w:fill="auto"/>
        <w:bidi w:val="0"/>
        <w:spacing w:before="0" w:after="0" w:line="216" w:lineRule="auto"/>
        <w:ind w:left="2860" w:right="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Portarií/ N» 879/2021 - GAB/PMI</w:t>
      </w:r>
    </w:p>
    <w:p>
      <w:pPr>
        <w:widowControl w:val="0"/>
        <w:jc w:val="center"/>
        <w:rPr>
          <w:sz w:val="2"/>
          <w:szCs w:val="2"/>
        </w:rPr>
      </w:pPr>
      <w:r>
        <w:drawing>
          <wp:inline>
            <wp:extent cx="1383665" cy="97790"/>
            <wp:docPr id="2826" name="Picutre 2826"/>
            <a:graphic xmlns:a="http://schemas.openxmlformats.org/drawingml/2006/main">
              <a:graphicData uri="http://schemas.openxmlformats.org/drawingml/2006/picture">
                <pic:pic xmlns:pic="http://schemas.openxmlformats.org/drawingml/2006/picture">
                  <pic:nvPicPr>
                    <pic:cNvPr id="2826" name="Picture 2826"/>
                    <pic:cNvPicPr/>
                  </pic:nvPicPr>
                  <pic:blipFill>
                    <a:blip r:embed="rId1141"/>
                    <a:stretch/>
                  </pic:blipFill>
                  <pic:spPr>
                    <a:xfrm>
                      <a:ext cx="1383665" cy="97790"/>
                    </a:xfrm>
                    <a:prstGeom prst="rect"/>
                  </pic:spPr>
                </pic:pic>
              </a:graphicData>
            </a:graphic>
          </wp:inline>
        </w:drawing>
      </w:r>
    </w:p>
    <w:p>
      <w:pPr>
        <w:widowControl w:val="0"/>
        <w:spacing w:after="59" w:line="1" w:lineRule="exact"/>
      </w:pPr>
    </w:p>
    <w:p>
      <w:pPr>
        <w:pStyle w:val="Style13"/>
        <w:keepNext w:val="0"/>
        <w:keepLines w:val="0"/>
        <w:widowControl w:val="0"/>
        <w:shd w:val="clear" w:color="auto" w:fill="auto"/>
        <w:bidi w:val="0"/>
        <w:spacing w:before="0" w:after="0" w:line="226" w:lineRule="auto"/>
        <w:ind w:left="0" w:right="164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Publicado por;</w:t>
      </w:r>
    </w:p>
    <w:p>
      <w:pPr>
        <w:pStyle w:val="Style13"/>
        <w:keepNext w:val="0"/>
        <w:keepLines w:val="0"/>
        <w:widowControl w:val="0"/>
        <w:shd w:val="clear" w:color="auto" w:fill="auto"/>
        <w:bidi w:val="0"/>
        <w:spacing w:before="0" w:after="340" w:line="230" w:lineRule="auto"/>
        <w:ind w:left="5200" w:right="1640" w:firstLine="0"/>
        <w:jc w:val="right"/>
        <w:rPr>
          <w:sz w:val="20"/>
          <w:szCs w:val="20"/>
        </w:rPr>
      </w:pPr>
      <w:r>
        <w:rPr>
          <w:rFonts w:ascii="Times New Roman" w:eastAsia="Times New Roman" w:hAnsi="Times New Roman" w:cs="Times New Roman"/>
          <w:color w:val="000000"/>
          <w:spacing w:val="0"/>
          <w:w w:val="100"/>
          <w:position w:val="0"/>
          <w:sz w:val="19"/>
          <w:szCs w:val="19"/>
          <w:shd w:val="clear" w:color="auto" w:fill="auto"/>
        </w:rPr>
        <w:t xml:space="preserve">Lorena Lopes Dos Santos </w:t>
      </w:r>
      <w:r>
        <w:rPr>
          <w:rFonts w:ascii="Times New Roman" w:eastAsia="Times New Roman" w:hAnsi="Times New Roman" w:cs="Times New Roman"/>
          <w:b/>
          <w:bCs/>
          <w:color w:val="000000"/>
          <w:spacing w:val="0"/>
          <w:w w:val="100"/>
          <w:position w:val="0"/>
          <w:sz w:val="20"/>
          <w:szCs w:val="20"/>
          <w:shd w:val="clear" w:color="auto" w:fill="auto"/>
        </w:rPr>
        <w:t>Código Identificador:B7342BD3</w:t>
      </w:r>
    </w:p>
    <w:p>
      <w:pPr>
        <w:pStyle w:val="Style30"/>
        <w:keepNext w:val="0"/>
        <w:keepLines w:val="0"/>
        <w:widowControl w:val="0"/>
        <w:shd w:val="clear" w:color="auto" w:fill="auto"/>
        <w:bidi w:val="0"/>
        <w:spacing w:before="0" w:after="0" w:line="223" w:lineRule="auto"/>
        <w:ind w:left="2860" w:right="160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Matéria publicada no Diário Oficial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Eletrônico </w:t>
      </w:r>
      <w:r>
        <w:rPr>
          <w:rFonts w:ascii="Times New Roman" w:eastAsia="Times New Roman" w:hAnsi="Times New Roman" w:cs="Times New Roman"/>
          <w:b w:val="0"/>
          <w:bCs w:val="0"/>
          <w:color w:val="000000"/>
          <w:spacing w:val="0"/>
          <w:w w:val="100"/>
          <w:position w:val="0"/>
          <w:sz w:val="19"/>
          <w:szCs w:val="19"/>
          <w:shd w:val="clear" w:color="auto" w:fill="auto"/>
        </w:rPr>
        <w:t>dos Municípios do Estado do Amazonas no dia 20/05/2026. Edição 4109</w:t>
      </w:r>
    </w:p>
    <w:p>
      <w:pPr>
        <w:pStyle w:val="Style30"/>
        <w:keepNext w:val="0"/>
        <w:keepLines w:val="0"/>
        <w:widowControl w:val="0"/>
        <w:shd w:val="clear" w:color="auto" w:fill="auto"/>
        <w:bidi w:val="0"/>
        <w:spacing w:before="0" w:after="0" w:line="223" w:lineRule="auto"/>
        <w:ind w:left="2860" w:right="1600" w:firstLine="20"/>
        <w:jc w:val="both"/>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rPr>
        <w:t xml:space="preserve">A verificação de autenticidade da matéria pode ser feita informando o código identificador no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site:</w:t>
      </w:r>
    </w:p>
    <w:p>
      <w:pPr>
        <w:pStyle w:val="Style30"/>
        <w:keepNext w:val="0"/>
        <w:keepLines w:val="0"/>
        <w:widowControl w:val="0"/>
        <w:shd w:val="clear" w:color="auto" w:fill="auto"/>
        <w:bidi w:val="0"/>
        <w:spacing w:before="0" w:after="0" w:line="223" w:lineRule="auto"/>
        <w:ind w:left="2860" w:right="0" w:firstLine="20"/>
        <w:jc w:val="both"/>
        <w:rPr>
          <w:sz w:val="19"/>
          <w:szCs w:val="19"/>
        </w:rPr>
      </w:pPr>
      <w:r>
        <w:fldChar w:fldCharType="begin"/>
      </w:r>
      <w:r>
        <w:rPr/>
        <w:instrText> HYPERLINK "https://www.dianomunicipal.com.br" </w:instrText>
      </w:r>
      <w:r>
        <w:fldChar w:fldCharType="separate"/>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https://www.dianomunicipal.com.br</w:t>
      </w:r>
      <w:r>
        <w:fldChar w:fldCharType="end"/>
      </w:r>
      <w:r>
        <w:rPr>
          <w:rFonts w:ascii="Times New Roman" w:eastAsia="Times New Roman" w:hAnsi="Times New Roman" w:cs="Times New Roman"/>
          <w:b w:val="0"/>
          <w:bCs w:val="0"/>
          <w:color w:val="000000"/>
          <w:spacing w:val="0"/>
          <w:w w:val="100"/>
          <w:position w:val="0"/>
          <w:sz w:val="19"/>
          <w:szCs w:val="19"/>
          <w:shd w:val="clear" w:color="auto" w:fill="auto"/>
          <w:lang w:val="en-US" w:eastAsia="en-US" w:bidi="en-US"/>
        </w:rPr>
        <w:t xml:space="preserve"> </w:t>
      </w:r>
      <w:r>
        <w:rPr>
          <w:rFonts w:ascii="Times New Roman" w:eastAsia="Times New Roman" w:hAnsi="Times New Roman" w:cs="Times New Roman"/>
          <w:b w:val="0"/>
          <w:bCs w:val="0"/>
          <w:color w:val="000000"/>
          <w:spacing w:val="0"/>
          <w:w w:val="100"/>
          <w:position w:val="0"/>
          <w:sz w:val="19"/>
          <w:szCs w:val="19"/>
          <w:shd w:val="clear" w:color="auto" w:fill="auto"/>
        </w:rPr>
        <w:t>aam/</w:t>
      </w:r>
    </w:p>
    <w:p>
      <w:pPr>
        <w:widowControl w:val="0"/>
        <w:spacing w:line="1" w:lineRule="exact"/>
        <w:sectPr>
          <w:headerReference w:type="default" r:id="rId1143"/>
          <w:footerReference w:type="default" r:id="rId1144"/>
          <w:headerReference w:type="even" r:id="rId1145"/>
          <w:footerReference w:type="even" r:id="rId1146"/>
          <w:footnotePr>
            <w:pos w:val="pageBottom"/>
            <w:numFmt w:val="decimal"/>
            <w:numRestart w:val="continuous"/>
          </w:footnotePr>
          <w:pgSz w:w="12192" w:h="17969"/>
          <w:pgMar w:top="1276" w:left="559" w:right="559" w:bottom="748" w:header="0" w:footer="320" w:gutter="1416"/>
          <w:cols w:space="720"/>
          <w:noEndnote/>
          <w:rtlGutter w:val="0"/>
          <w:docGrid w:linePitch="360"/>
        </w:sectPr>
      </w:pPr>
      <w:r>
        <w:drawing>
          <wp:anchor distT="558800" distB="0" distL="0" distR="0" simplePos="0" relativeHeight="125830168" behindDoc="0" locked="0" layoutInCell="1" allowOverlap="1">
            <wp:simplePos x="0" y="0"/>
            <wp:positionH relativeFrom="margin">
              <wp:posOffset>5050790</wp:posOffset>
            </wp:positionH>
            <wp:positionV relativeFrom="paragraph">
              <wp:posOffset>558800</wp:posOffset>
            </wp:positionV>
            <wp:extent cx="1243330" cy="524510"/>
            <wp:wrapTopAndBottom/>
            <wp:docPr id="2831" name="Shape 2831"/>
            <a:graphic xmlns:a="http://schemas.openxmlformats.org/drawingml/2006/main">
              <a:graphicData uri="http://schemas.openxmlformats.org/drawingml/2006/picture">
                <pic:pic xmlns:pic="http://schemas.openxmlformats.org/drawingml/2006/picture">
                  <pic:nvPicPr>
                    <pic:cNvPr id="2832" name="Picture box 2832"/>
                    <pic:cNvPicPr/>
                  </pic:nvPicPr>
                  <pic:blipFill>
                    <a:blip r:embed="rId1147"/>
                    <a:stretch/>
                  </pic:blipFill>
                  <pic:spPr>
                    <a:xfrm>
                      <a:ext cx="1243330" cy="52451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2192" w:h="17969"/>
          <w:pgMar w:top="1276" w:left="0" w:right="0" w:bottom="748"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30169" behindDoc="0" locked="0" layoutInCell="1" allowOverlap="1">
                <wp:simplePos x="0" y="0"/>
                <wp:positionH relativeFrom="margin">
                  <wp:posOffset>6790690</wp:posOffset>
                </wp:positionH>
                <wp:positionV relativeFrom="paragraph">
                  <wp:posOffset>12700</wp:posOffset>
                </wp:positionV>
                <wp:extent cx="152400" cy="140335"/>
                <wp:wrapSquare wrapText="bothSides"/>
                <wp:docPr id="2833" name="Shape 2833"/>
                <a:graphic xmlns:a="http://schemas.openxmlformats.org/drawingml/2006/main">
                  <a:graphicData uri="http://schemas.microsoft.com/office/word/2010/wordprocessingShape">
                    <wps:wsp>
                      <wps:cNvSpPr txBox="1"/>
                      <wps:spPr>
                        <a:xfrm>
                          <a:ext cx="152400" cy="140335"/>
                        </a:xfrm>
                        <a:prstGeom prst="rect"/>
                        <a:noFill/>
                      </wps:spPr>
                      <wps:txbx>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PT" w:eastAsia="pt-PT" w:bidi="pt-PT"/>
                              </w:rPr>
                              <w:t>1/1</w:t>
                            </w:r>
                          </w:p>
                        </w:txbxContent>
                      </wps:txbx>
                      <wps:bodyPr wrap="none" lIns="0" tIns="0" rIns="0" bIns="0">
                        <a:noAutoFit/>
                      </wps:bodyPr>
                    </wps:wsp>
                  </a:graphicData>
                </a:graphic>
              </wp:anchor>
            </w:drawing>
          </mc:Choice>
          <mc:Fallback>
            <w:pict>
              <v:shape id="_x0000_s3859" type="#_x0000_t202" style="position:absolute;margin-left:534.70000000000005pt;margin-top:1.pt;width:12.pt;height:11.050000000000001pt;z-index:-125828584;mso-wrap-distance-left:9.pt;mso-wrap-distance-right:9.pt;mso-position-horizontal-relative:margin" filled="f" stroked="f">
                <v:textbox inset="0,0,0,0">
                  <w:txbxContent>
                    <w:p>
                      <w:pPr>
                        <w:pStyle w:val="Style8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PT" w:eastAsia="pt-PT" w:bidi="pt-PT"/>
                        </w:rPr>
                        <w:t>1/1</w:t>
                      </w:r>
                    </w:p>
                  </w:txbxContent>
                </v:textbox>
                <w10:wrap type="square" anchorx="margin"/>
              </v:shape>
            </w:pict>
          </mc:Fallback>
        </mc:AlternateContent>
      </w:r>
    </w:p>
    <w:p>
      <w:pPr>
        <w:pStyle w:val="Style87"/>
        <w:keepNext w:val="0"/>
        <w:keepLines w:val="0"/>
        <w:widowControl w:val="0"/>
        <w:shd w:val="clear" w:color="auto" w:fill="auto"/>
        <w:bidi w:val="0"/>
        <w:spacing w:before="0" w:after="0" w:line="240" w:lineRule="auto"/>
        <w:ind w:left="0" w:right="0" w:firstLine="0"/>
        <w:jc w:val="left"/>
        <w:rPr>
          <w:sz w:val="16"/>
          <w:szCs w:val="16"/>
        </w:rPr>
        <w:sectPr>
          <w:footnotePr>
            <w:pos w:val="pageBottom"/>
            <w:numFmt w:val="decimal"/>
            <w:numRestart w:val="continuous"/>
          </w:footnotePr>
          <w:type w:val="continuous"/>
          <w:pgSz w:w="12192" w:h="17969"/>
          <w:pgMar w:top="1276" w:left="559" w:right="559" w:bottom="748" w:header="0" w:footer="3" w:gutter="1416"/>
          <w:cols w:space="720"/>
          <w:noEndnote/>
          <w:rtlGutter w:val="0"/>
          <w:docGrid w:linePitch="360"/>
        </w:sectPr>
      </w:pPr>
      <w:r>
        <w:fldChar w:fldCharType="begin"/>
      </w:r>
      <w:r>
        <w:rPr/>
        <w:instrText> HYPERLINK "https://www.diariomunicipal.com.br/aam/materia/B7342BD3/105820c27699782fec081fa1dafaa3ed105620c27699782fec061fa1dafaa3ed" </w:instrText>
      </w:r>
      <w:r>
        <w:fldChar w:fldCharType="separate"/>
      </w:r>
      <w:r>
        <w:rPr>
          <w:color w:val="000000"/>
          <w:spacing w:val="0"/>
          <w:w w:val="100"/>
          <w:position w:val="0"/>
          <w:sz w:val="16"/>
          <w:szCs w:val="16"/>
          <w:shd w:val="clear" w:color="auto" w:fill="auto"/>
          <w:lang w:val="en-US" w:eastAsia="en-US" w:bidi="en-US"/>
        </w:rPr>
        <w:t>https://www.diariomunicipal.com.br/aam/materia/B7342BD3/105820c27699782fec081fa1dafaa3ed105620c27699782fec061fa1dafaa3ed</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8" w:after="118" w:line="240" w:lineRule="exact"/>
        <w:rPr>
          <w:sz w:val="19"/>
          <w:szCs w:val="19"/>
        </w:rPr>
      </w:pPr>
    </w:p>
    <w:p>
      <w:pPr>
        <w:widowControl w:val="0"/>
        <w:spacing w:line="1" w:lineRule="exact"/>
        <w:sectPr>
          <w:headerReference w:type="default" r:id="rId1149"/>
          <w:footerReference w:type="default" r:id="rId1150"/>
          <w:headerReference w:type="even" r:id="rId1151"/>
          <w:footerReference w:type="even" r:id="rId1152"/>
          <w:footnotePr>
            <w:pos w:val="pageBottom"/>
            <w:numFmt w:val="decimal"/>
            <w:numRestart w:val="continuous"/>
          </w:footnotePr>
          <w:pgSz w:w="12192" w:h="17969"/>
          <w:pgMar w:top="1085" w:left="1192" w:right="1165" w:bottom="514" w:header="0" w:footer="3" w:gutter="0"/>
          <w:cols w:space="720"/>
          <w:noEndnote/>
          <w:rtlGutter w:val="0"/>
          <w:docGrid w:linePitch="360"/>
        </w:sectPr>
      </w:pPr>
    </w:p>
    <w:p>
      <w:pPr>
        <w:widowControl w:val="0"/>
        <w:spacing w:line="1" w:lineRule="exact"/>
      </w:pPr>
      <w:r>
        <w:drawing>
          <wp:anchor distT="0" distB="0" distL="114300" distR="114300" simplePos="0" relativeHeight="125830171" behindDoc="0" locked="0" layoutInCell="1" allowOverlap="1">
            <wp:simplePos x="0" y="0"/>
            <wp:positionH relativeFrom="margin">
              <wp:posOffset>2871470</wp:posOffset>
            </wp:positionH>
            <wp:positionV relativeFrom="paragraph">
              <wp:posOffset>12700</wp:posOffset>
            </wp:positionV>
            <wp:extent cx="365760" cy="408305"/>
            <wp:wrapTopAndBottom/>
            <wp:docPr id="2835" name="Shape 2835"/>
            <a:graphic xmlns:a="http://schemas.openxmlformats.org/drawingml/2006/main">
              <a:graphicData uri="http://schemas.openxmlformats.org/drawingml/2006/picture">
                <pic:pic xmlns:pic="http://schemas.openxmlformats.org/drawingml/2006/picture">
                  <pic:nvPicPr>
                    <pic:cNvPr id="2836" name="Picture box 2836"/>
                    <pic:cNvPicPr/>
                  </pic:nvPicPr>
                  <pic:blipFill>
                    <a:blip r:embed="rId1153"/>
                    <a:stretch/>
                  </pic:blipFill>
                  <pic:spPr>
                    <a:xfrm>
                      <a:ext cx="365760" cy="408305"/>
                    </a:xfrm>
                    <a:prstGeom prst="rect"/>
                  </pic:spPr>
                </pic:pic>
              </a:graphicData>
            </a:graphic>
          </wp:anchor>
        </w:drawing>
      </w:r>
      <w:r>
        <w:drawing>
          <wp:anchor distT="0" distB="0" distL="114300" distR="114300" simplePos="0" relativeHeight="125830172" behindDoc="0" locked="0" layoutInCell="1" allowOverlap="1">
            <wp:simplePos x="0" y="0"/>
            <wp:positionH relativeFrom="margin">
              <wp:posOffset>5257800</wp:posOffset>
            </wp:positionH>
            <wp:positionV relativeFrom="paragraph">
              <wp:posOffset>137160</wp:posOffset>
            </wp:positionV>
            <wp:extent cx="591185" cy="615950"/>
            <wp:wrapSquare wrapText="left"/>
            <wp:docPr id="2837" name="Shape 2837"/>
            <a:graphic xmlns:a="http://schemas.openxmlformats.org/drawingml/2006/main">
              <a:graphicData uri="http://schemas.openxmlformats.org/drawingml/2006/picture">
                <pic:pic xmlns:pic="http://schemas.openxmlformats.org/drawingml/2006/picture">
                  <pic:nvPicPr>
                    <pic:cNvPr id="2838" name="Picture box 2838"/>
                    <pic:cNvPicPr/>
                  </pic:nvPicPr>
                  <pic:blipFill>
                    <a:blip r:embed="rId1155"/>
                    <a:stretch/>
                  </pic:blipFill>
                  <pic:spPr>
                    <a:xfrm>
                      <a:ext cx="591185" cy="615950"/>
                    </a:xfrm>
                    <a:prstGeom prst="rect"/>
                  </pic:spPr>
                </pic:pic>
              </a:graphicData>
            </a:graphic>
          </wp:anchor>
        </w:drawing>
      </w:r>
      <w:r>
        <w:drawing>
          <wp:anchor distT="0" distB="0" distL="114300" distR="114300" simplePos="0" relativeHeight="125830173" behindDoc="0" locked="0" layoutInCell="1" allowOverlap="1">
            <wp:simplePos x="0" y="0"/>
            <wp:positionH relativeFrom="margin">
              <wp:posOffset>350520</wp:posOffset>
            </wp:positionH>
            <wp:positionV relativeFrom="paragraph">
              <wp:posOffset>170815</wp:posOffset>
            </wp:positionV>
            <wp:extent cx="469265" cy="481330"/>
            <wp:wrapSquare wrapText="right"/>
            <wp:docPr id="2839" name="Shape 2839"/>
            <a:graphic xmlns:a="http://schemas.openxmlformats.org/drawingml/2006/main">
              <a:graphicData uri="http://schemas.openxmlformats.org/drawingml/2006/picture">
                <pic:pic xmlns:pic="http://schemas.openxmlformats.org/drawingml/2006/picture">
                  <pic:nvPicPr>
                    <pic:cNvPr id="2840" name="Picture box 2840"/>
                    <pic:cNvPicPr/>
                  </pic:nvPicPr>
                  <pic:blipFill>
                    <a:blip r:embed="rId1157"/>
                    <a:stretch/>
                  </pic:blipFill>
                  <pic:spPr>
                    <a:xfrm>
                      <a:ext cx="469265" cy="481330"/>
                    </a:xfrm>
                    <a:prstGeom prst="rect"/>
                  </pic:spPr>
                </pic:pic>
              </a:graphicData>
            </a:graphic>
          </wp:anchor>
        </w:drawing>
      </w:r>
      <w:r>
        <w:drawing>
          <wp:anchor distT="1079500" distB="0" distL="114300" distR="114300" simplePos="0" relativeHeight="125830174" behindDoc="0" locked="0" layoutInCell="1" allowOverlap="1">
            <wp:simplePos x="0" y="0"/>
            <wp:positionH relativeFrom="margin">
              <wp:posOffset>4678680</wp:posOffset>
            </wp:positionH>
            <wp:positionV relativeFrom="paragraph">
              <wp:posOffset>8415655</wp:posOffset>
            </wp:positionV>
            <wp:extent cx="1231265" cy="554990"/>
            <wp:wrapTopAndBottom/>
            <wp:docPr id="2841" name="Shape 2841"/>
            <a:graphic xmlns:a="http://schemas.openxmlformats.org/drawingml/2006/main">
              <a:graphicData uri="http://schemas.openxmlformats.org/drawingml/2006/picture">
                <pic:pic xmlns:pic="http://schemas.openxmlformats.org/drawingml/2006/picture">
                  <pic:nvPicPr>
                    <pic:cNvPr id="2842" name="Picture box 2842"/>
                    <pic:cNvPicPr/>
                  </pic:nvPicPr>
                  <pic:blipFill>
                    <a:blip r:embed="rId1159"/>
                    <a:stretch/>
                  </pic:blipFill>
                  <pic:spPr>
                    <a:xfrm>
                      <a:ext cx="1231265" cy="554990"/>
                    </a:xfrm>
                    <a:prstGeom prst="rect"/>
                  </pic:spPr>
                </pic:pic>
              </a:graphicData>
            </a:graphic>
          </wp:anchor>
        </w:drawing>
      </w:r>
    </w:p>
    <w:p>
      <w:pPr>
        <w:pStyle w:val="Style142"/>
        <w:keepNext w:val="0"/>
        <w:keepLines w:val="0"/>
        <w:widowControl w:val="0"/>
        <w:shd w:val="clear" w:color="auto" w:fill="auto"/>
        <w:bidi w:val="0"/>
        <w:spacing w:before="0" w:after="0" w:line="240" w:lineRule="auto"/>
        <w:ind w:left="0" w:right="0" w:firstLine="0"/>
        <w:jc w:val="center"/>
        <w:rPr>
          <w:sz w:val="11"/>
          <w:szCs w:val="11"/>
        </w:rPr>
      </w:pPr>
      <w:r>
        <w:rPr>
          <w:color w:val="727760"/>
          <w:spacing w:val="0"/>
          <w:w w:val="100"/>
          <w:position w:val="0"/>
          <w:sz w:val="11"/>
          <w:szCs w:val="11"/>
          <w:shd w:val="clear" w:color="auto" w:fill="auto"/>
          <w:lang w:val="pt-BR" w:eastAsia="pt-BR" w:bidi="pt-BR"/>
        </w:rPr>
        <w:t>PRCraTUPADC</w:t>
      </w:r>
    </w:p>
    <w:p>
      <w:pPr>
        <w:pStyle w:val="Style5"/>
        <w:keepNext/>
        <w:keepLines/>
        <w:widowControl w:val="0"/>
        <w:shd w:val="clear" w:color="auto" w:fill="auto"/>
        <w:bidi w:val="0"/>
        <w:spacing w:before="0" w:after="160" w:line="206" w:lineRule="auto"/>
        <w:ind w:left="0" w:right="0" w:firstLine="0"/>
        <w:jc w:val="center"/>
      </w:pPr>
      <w:bookmarkStart w:id="237" w:name="bookmark237"/>
      <w:r>
        <w:rPr>
          <w:color w:val="727760"/>
          <w:spacing w:val="0"/>
          <w:w w:val="100"/>
          <w:position w:val="0"/>
          <w:shd w:val="clear" w:color="auto" w:fill="auto"/>
          <w:lang w:val="pt-BR" w:eastAsia="pt-BR" w:bidi="pt-BR"/>
        </w:rPr>
        <w:t>IRANDUBA</w:t>
      </w:r>
      <w:bookmarkEnd w:id="237"/>
    </w:p>
    <w:p>
      <w:pPr>
        <w:pStyle w:val="Style9"/>
        <w:keepNext/>
        <w:keepLines/>
        <w:widowControl w:val="0"/>
        <w:shd w:val="clear" w:color="auto" w:fill="auto"/>
        <w:bidi w:val="0"/>
        <w:spacing w:before="0" w:after="0" w:line="240" w:lineRule="auto"/>
        <w:ind w:left="0" w:right="0" w:firstLine="0"/>
        <w:jc w:val="center"/>
      </w:pPr>
      <w:bookmarkStart w:id="238" w:name="bookmark238"/>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bookmarkEnd w:id="238"/>
    </w:p>
    <w:p>
      <w:pPr>
        <w:pStyle w:val="Style9"/>
        <w:keepNext/>
        <w:keepLines/>
        <w:widowControl w:val="0"/>
        <w:shd w:val="clear" w:color="auto" w:fill="auto"/>
        <w:bidi w:val="0"/>
        <w:spacing w:before="0" w:after="0" w:line="240" w:lineRule="auto"/>
        <w:ind w:left="360" w:right="0" w:firstLine="0"/>
        <w:jc w:val="left"/>
      </w:pPr>
      <w:bookmarkStart w:id="239" w:name="bookmark239"/>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w:t>
      </w:r>
      <w:bookmarkEnd w:id="239"/>
    </w:p>
    <w:p>
      <w:pPr>
        <w:pStyle w:val="Style9"/>
        <w:keepNext/>
        <w:keepLines/>
        <w:widowControl w:val="0"/>
        <w:shd w:val="clear" w:color="auto" w:fill="auto"/>
        <w:bidi w:val="0"/>
        <w:spacing w:before="0" w:after="800" w:line="240" w:lineRule="auto"/>
        <w:ind w:left="0" w:right="0" w:firstLine="0"/>
        <w:jc w:val="center"/>
      </w:pPr>
      <w:bookmarkStart w:id="240" w:name="bookmark240"/>
      <w:r>
        <w:rPr>
          <w:rFonts w:ascii="Times New Roman" w:eastAsia="Times New Roman" w:hAnsi="Times New Roman" w:cs="Times New Roman"/>
          <w:color w:val="000000"/>
          <w:spacing w:val="0"/>
          <w:w w:val="100"/>
          <w:position w:val="0"/>
          <w:shd w:val="clear" w:color="auto" w:fill="auto"/>
          <w:lang w:val="pt-BR" w:eastAsia="pt-BR" w:bidi="pt-BR"/>
        </w:rPr>
        <w:t>IRANDUBA</w:t>
      </w:r>
      <w:bookmarkEnd w:id="240"/>
    </w:p>
    <w:p>
      <w:pPr>
        <w:pStyle w:val="Style2"/>
        <w:keepNext w:val="0"/>
        <w:keepLines w:val="0"/>
        <w:widowControl w:val="0"/>
        <w:shd w:val="clear" w:color="auto" w:fill="auto"/>
        <w:bidi w:val="0"/>
        <w:spacing w:before="0" w:after="0" w:line="480" w:lineRule="auto"/>
        <w:ind w:left="0" w:right="0" w:firstLine="0"/>
        <w:jc w:val="center"/>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Processo Administrativo N°:</w:t>
      </w:r>
    </w:p>
    <w:p>
      <w:pPr>
        <w:pStyle w:val="Style5"/>
        <w:keepNext/>
        <w:keepLines/>
        <w:widowControl w:val="0"/>
        <w:shd w:val="clear" w:color="auto" w:fill="auto"/>
        <w:bidi w:val="0"/>
        <w:spacing w:before="0" w:after="0" w:line="439" w:lineRule="auto"/>
        <w:ind w:left="0" w:right="0" w:firstLine="0"/>
        <w:jc w:val="center"/>
      </w:pPr>
      <w:bookmarkStart w:id="241" w:name="bookmark241"/>
      <w:r>
        <w:rPr>
          <w:color w:val="000000"/>
          <w:spacing w:val="0"/>
          <w:w w:val="100"/>
          <w:position w:val="0"/>
          <w:shd w:val="clear" w:color="auto" w:fill="auto"/>
          <w:lang w:val="pt-BR" w:eastAsia="pt-BR" w:bidi="pt-BR"/>
        </w:rPr>
        <w:t>013/2025</w:t>
      </w:r>
      <w:bookmarkEnd w:id="241"/>
    </w:p>
    <w:p>
      <w:pPr>
        <w:pStyle w:val="Style2"/>
        <w:keepNext w:val="0"/>
        <w:keepLines w:val="0"/>
        <w:widowControl w:val="0"/>
        <w:shd w:val="clear" w:color="auto" w:fill="auto"/>
        <w:bidi w:val="0"/>
        <w:spacing w:before="0" w:after="260" w:line="456" w:lineRule="auto"/>
        <w:ind w:left="0" w:right="0" w:firstLine="0"/>
        <w:jc w:val="center"/>
        <w:rPr>
          <w:sz w:val="28"/>
          <w:szCs w:val="28"/>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Dispensa de Licitação N°</w:t>
        <w:br/>
      </w:r>
      <w:r>
        <w:rPr>
          <w:rFonts w:ascii="Arial" w:eastAsia="Arial" w:hAnsi="Arial" w:cs="Arial"/>
          <w:b/>
          <w:bCs/>
          <w:color w:val="000000"/>
          <w:spacing w:val="0"/>
          <w:w w:val="100"/>
          <w:position w:val="0"/>
          <w:sz w:val="28"/>
          <w:szCs w:val="28"/>
          <w:shd w:val="clear" w:color="auto" w:fill="auto"/>
          <w:lang w:val="pt-BR" w:eastAsia="pt-BR" w:bidi="pt-BR"/>
        </w:rPr>
        <w:t>004/2026</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460" w:line="288" w:lineRule="auto"/>
        <w:ind w:left="0" w:right="0" w:firstLine="0"/>
        <w:jc w:val="both"/>
      </w:pPr>
      <w:r>
        <w:rPr>
          <w:rFonts w:ascii="Times New Roman" w:eastAsia="Times New Roman" w:hAnsi="Times New Roman" w:cs="Times New Roman"/>
          <w:color w:val="000000"/>
          <w:spacing w:val="0"/>
          <w:w w:val="100"/>
          <w:position w:val="0"/>
          <w:sz w:val="26"/>
          <w:szCs w:val="26"/>
          <w:shd w:val="clear" w:color="auto" w:fill="auto"/>
          <w:lang w:val="pt-BR" w:eastAsia="pt-BR" w:bidi="pt-BR"/>
        </w:rPr>
        <w:t xml:space="preserve">OBJETO: </w:t>
      </w:r>
      <w:r>
        <w:rPr>
          <w:rFonts w:ascii="Times New Roman" w:eastAsia="Times New Roman" w:hAnsi="Times New Roman" w:cs="Times New Roman"/>
          <w:b/>
          <w:bCs/>
          <w:i/>
          <w:iCs/>
          <w:color w:val="000000"/>
          <w:spacing w:val="0"/>
          <w:w w:val="100"/>
          <w:position w:val="0"/>
          <w:shd w:val="clear" w:color="auto" w:fill="auto"/>
          <w:lang w:val="pt-BR" w:eastAsia="pt-BR" w:bidi="pt-BR"/>
        </w:rPr>
        <w:t>Contratação de empresa especializada para o fornecimento de material de sonorização, processamento de dados, informática e acessórios para atender as necessidades do Instituto Municipal De Trânsito E Transporte De Iranduba — 1MTTL</w:t>
      </w:r>
    </w:p>
    <w:p>
      <w:pPr>
        <w:pStyle w:val="Style17"/>
        <w:keepNext/>
        <w:keepLines/>
        <w:widowControl w:val="0"/>
        <w:shd w:val="clear" w:color="auto" w:fill="auto"/>
        <w:bidi w:val="0"/>
        <w:spacing w:before="0" w:after="1000" w:line="480" w:lineRule="auto"/>
        <w:ind w:left="0" w:right="0" w:firstLine="0"/>
        <w:jc w:val="center"/>
      </w:pPr>
      <w:bookmarkStart w:id="242" w:name="bookmark242"/>
      <w:r>
        <w:rPr>
          <w:rFonts w:ascii="Times New Roman" w:eastAsia="Times New Roman" w:hAnsi="Times New Roman" w:cs="Times New Roman"/>
          <w:color w:val="000000"/>
          <w:spacing w:val="0"/>
          <w:w w:val="100"/>
          <w:position w:val="0"/>
          <w:shd w:val="clear" w:color="auto" w:fill="auto"/>
          <w:lang w:val="pt-BR" w:eastAsia="pt-BR" w:bidi="pt-BR"/>
        </w:rPr>
        <w:t>TERMO DE ENCERRAMENTO DE VOLUME DE</w:t>
        <w:br/>
        <w:t>AUTOS</w:t>
      </w:r>
      <w:bookmarkEnd w:id="242"/>
    </w:p>
    <w:p>
      <w:pPr>
        <w:pStyle w:val="Style19"/>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 xml:space="preserve">Aos 07 (sete) dias do mês de maio de 2026, </w:t>
      </w:r>
      <w:r>
        <w:rPr>
          <w:color w:val="000000"/>
          <w:spacing w:val="0"/>
          <w:w w:val="100"/>
          <w:position w:val="0"/>
          <w:shd w:val="clear" w:color="auto" w:fill="auto"/>
        </w:rPr>
        <w:t xml:space="preserve">procedi </w:t>
      </w:r>
      <w:r>
        <w:rPr>
          <w:color w:val="000000"/>
          <w:spacing w:val="0"/>
          <w:w w:val="100"/>
          <w:position w:val="0"/>
          <w:shd w:val="clear" w:color="auto" w:fill="auto"/>
          <w:lang w:val="pt-BR" w:eastAsia="pt-BR" w:bidi="pt-BR"/>
        </w:rPr>
        <w:t>o encerramento do volume destes autos.</w:t>
      </w:r>
      <w:r>
        <w:br w:type="page"/>
      </w:r>
    </w:p>
    <w:p>
      <w:pPr>
        <w:pStyle w:val="Style30"/>
        <w:keepNext w:val="0"/>
        <w:keepLines w:val="0"/>
        <w:widowControl w:val="0"/>
        <w:shd w:val="clear" w:color="auto" w:fill="auto"/>
        <w:bidi w:val="0"/>
        <w:spacing w:before="0" w:after="0" w:line="307" w:lineRule="auto"/>
        <w:ind w:left="1720" w:right="1340" w:firstLine="20"/>
        <w:jc w:val="left"/>
      </w:pPr>
      <w:r>
        <w:drawing>
          <wp:anchor distT="0" distB="0" distL="0" distR="0" simplePos="0" relativeHeight="125830175" behindDoc="0" locked="0" layoutInCell="1" allowOverlap="1">
            <wp:simplePos x="0" y="0"/>
            <wp:positionH relativeFrom="margin">
              <wp:posOffset>5228590</wp:posOffset>
            </wp:positionH>
            <wp:positionV relativeFrom="margin">
              <wp:posOffset>-82550</wp:posOffset>
            </wp:positionV>
            <wp:extent cx="567055" cy="548640"/>
            <wp:wrapSquare wrapText="left"/>
            <wp:docPr id="2843" name="Shape 2843"/>
            <a:graphic xmlns:a="http://schemas.openxmlformats.org/drawingml/2006/main">
              <a:graphicData uri="http://schemas.openxmlformats.org/drawingml/2006/picture">
                <pic:pic xmlns:pic="http://schemas.openxmlformats.org/drawingml/2006/picture">
                  <pic:nvPicPr>
                    <pic:cNvPr id="2844" name="Picture box 2844"/>
                    <pic:cNvPicPr/>
                  </pic:nvPicPr>
                  <pic:blipFill>
                    <a:blip r:embed="rId1161"/>
                    <a:stretch/>
                  </pic:blipFill>
                  <pic:spPr>
                    <a:xfrm>
                      <a:ext cx="567055" cy="548640"/>
                    </a:xfrm>
                    <a:prstGeom prst="rect"/>
                  </pic:spPr>
                </pic:pic>
              </a:graphicData>
            </a:graphic>
          </wp:anchor>
        </w:drawing>
      </w:r>
      <w:r>
        <w:drawing>
          <wp:anchor distT="0" distB="0" distL="114300" distR="114300" simplePos="0" relativeHeight="125830176" behindDoc="0" locked="0" layoutInCell="1" allowOverlap="1">
            <wp:simplePos x="0" y="0"/>
            <wp:positionH relativeFrom="margin">
              <wp:posOffset>132715</wp:posOffset>
            </wp:positionH>
            <wp:positionV relativeFrom="margin">
              <wp:posOffset>-48895</wp:posOffset>
            </wp:positionV>
            <wp:extent cx="494030" cy="542290"/>
            <wp:wrapSquare wrapText="bothSides"/>
            <wp:docPr id="2845" name="Shape 2845"/>
            <a:graphic xmlns:a="http://schemas.openxmlformats.org/drawingml/2006/main">
              <a:graphicData uri="http://schemas.openxmlformats.org/drawingml/2006/picture">
                <pic:pic xmlns:pic="http://schemas.openxmlformats.org/drawingml/2006/picture">
                  <pic:nvPicPr>
                    <pic:cNvPr id="2846" name="Picture box 2846"/>
                    <pic:cNvPicPr/>
                  </pic:nvPicPr>
                  <pic:blipFill>
                    <a:blip r:embed="rId1163"/>
                    <a:stretch/>
                  </pic:blipFill>
                  <pic:spPr>
                    <a:xfrm>
                      <a:ext cx="494030" cy="54229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GOVERNO DO ESTADO DO AMAZONAS PREFEITURA MUNICIPAL DE IRANDUBA</w:t>
      </w:r>
    </w:p>
    <w:p>
      <w:pPr>
        <w:pStyle w:val="Style30"/>
        <w:keepNext w:val="0"/>
        <w:keepLines w:val="0"/>
        <w:widowControl w:val="0"/>
        <w:shd w:val="clear" w:color="auto" w:fill="auto"/>
        <w:bidi w:val="0"/>
        <w:spacing w:before="0" w:after="300" w:line="307" w:lineRule="auto"/>
        <w:ind w:left="28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p>
      <w:pPr>
        <w:pStyle w:val="Style9"/>
        <w:keepNext/>
        <w:keepLines/>
        <w:widowControl w:val="0"/>
        <w:shd w:val="clear" w:color="auto" w:fill="auto"/>
        <w:bidi w:val="0"/>
        <w:spacing w:before="0" w:after="660" w:line="233" w:lineRule="auto"/>
        <w:ind w:left="0" w:right="0" w:firstLine="0"/>
        <w:jc w:val="center"/>
      </w:pPr>
      <w:bookmarkStart w:id="243" w:name="bookmark243"/>
      <w:r>
        <w:rPr>
          <w:rFonts w:ascii="Times New Roman" w:eastAsia="Times New Roman" w:hAnsi="Times New Roman" w:cs="Times New Roman"/>
          <w:color w:val="000000"/>
          <w:spacing w:val="0"/>
          <w:w w:val="100"/>
          <w:position w:val="0"/>
          <w:shd w:val="clear" w:color="auto" w:fill="auto"/>
          <w:lang w:val="pt-BR" w:eastAsia="pt-BR" w:bidi="pt-BR"/>
        </w:rPr>
        <w:t>PARECER FINAL DE REGULARIDADE DO CONTROLE</w:t>
        <w:br/>
        <w:t>INTERNO</w:t>
      </w:r>
      <w:bookmarkEnd w:id="243"/>
    </w:p>
    <w:p>
      <w:pPr>
        <w:pStyle w:val="Style13"/>
        <w:keepNext w:val="0"/>
        <w:keepLines w:val="0"/>
        <w:widowControl w:val="0"/>
        <w:shd w:val="clear" w:color="auto" w:fill="auto"/>
        <w:bidi w:val="0"/>
        <w:spacing w:before="0" w:after="240" w:line="27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PROCESSO ADMINISTRATIVO n" 013/2025</w:t>
      </w:r>
    </w:p>
    <w:p>
      <w:pPr>
        <w:pStyle w:val="Style27"/>
        <w:keepNext/>
        <w:keepLines/>
        <w:widowControl w:val="0"/>
        <w:shd w:val="clear" w:color="auto" w:fill="auto"/>
        <w:bidi w:val="0"/>
        <w:spacing w:before="0" w:after="240" w:line="276" w:lineRule="auto"/>
        <w:ind w:left="0" w:right="0" w:firstLine="0"/>
        <w:jc w:val="both"/>
      </w:pPr>
      <w:bookmarkStart w:id="244" w:name="bookmark244"/>
      <w:r>
        <w:rPr>
          <w:rFonts w:ascii="Times New Roman" w:eastAsia="Times New Roman" w:hAnsi="Times New Roman" w:cs="Times New Roman"/>
          <w:color w:val="000000"/>
          <w:spacing w:val="0"/>
          <w:w w:val="100"/>
          <w:position w:val="0"/>
          <w:shd w:val="clear" w:color="auto" w:fill="auto"/>
          <w:lang w:val="pt-BR" w:eastAsia="pt-BR" w:bidi="pt-BR"/>
        </w:rPr>
        <w:t>DISPENSA DE LICITAÇÃO N" 004/2026.</w:t>
      </w:r>
      <w:bookmarkEnd w:id="244"/>
    </w:p>
    <w:p>
      <w:pPr>
        <w:pStyle w:val="Style13"/>
        <w:keepNext w:val="0"/>
        <w:keepLines w:val="0"/>
        <w:widowControl w:val="0"/>
        <w:shd w:val="clear" w:color="auto" w:fill="auto"/>
        <w:bidi w:val="0"/>
        <w:spacing w:before="0" w:after="820" w:line="27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Fornecimento de material de sonorização processamento de dados, informática e acessórios para atender as demandas desta Autarquia.</w:t>
      </w:r>
    </w:p>
    <w:p>
      <w:pPr>
        <w:pStyle w:val="Style9"/>
        <w:keepNext/>
        <w:keepLines/>
        <w:widowControl w:val="0"/>
        <w:shd w:val="clear" w:color="auto" w:fill="auto"/>
        <w:bidi w:val="0"/>
        <w:spacing w:before="0" w:after="560" w:line="240" w:lineRule="auto"/>
        <w:ind w:left="0" w:right="0" w:firstLine="0"/>
        <w:jc w:val="center"/>
      </w:pPr>
      <w:bookmarkStart w:id="245" w:name="bookmark245"/>
      <w:r>
        <w:rPr>
          <w:rFonts w:ascii="Times New Roman" w:eastAsia="Times New Roman" w:hAnsi="Times New Roman" w:cs="Times New Roman"/>
          <w:color w:val="000000"/>
          <w:spacing w:val="0"/>
          <w:w w:val="100"/>
          <w:position w:val="0"/>
          <w:shd w:val="clear" w:color="auto" w:fill="auto"/>
          <w:lang w:val="pt-BR" w:eastAsia="pt-BR" w:bidi="pt-BR"/>
        </w:rPr>
        <w:t>RELATÓRIO</w:t>
      </w:r>
      <w:bookmarkEnd w:id="245"/>
    </w:p>
    <w:p>
      <w:pPr>
        <w:pStyle w:val="Style13"/>
        <w:keepNext w:val="0"/>
        <w:keepLines w:val="0"/>
        <w:widowControl w:val="0"/>
        <w:shd w:val="clear" w:color="auto" w:fill="auto"/>
        <w:bidi w:val="0"/>
        <w:spacing w:before="0" w:after="0" w:line="401"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Chegou a este Setor de Controle Interno para manifestação, os autos do processo de dispensa de licitação deflagrado para a implantação do sistema operacional de processamento de dados e manutenção preventiva e corretiva para esta Autarquia.</w:t>
      </w:r>
    </w:p>
    <w:p>
      <w:pPr>
        <w:pStyle w:val="Style13"/>
        <w:keepNext w:val="0"/>
        <w:keepLines w:val="0"/>
        <w:widowControl w:val="0"/>
        <w:shd w:val="clear" w:color="auto" w:fill="auto"/>
        <w:bidi w:val="0"/>
        <w:spacing w:before="0" w:after="300" w:line="401"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O pedido foi instruído eom memorando com a solicitação e justificativa fundamentando o pedido para dar inicio ao processo de dispensa do procedimento licitatório, minuta de contrato, consulta, certidões negativas, parecer jurídico, e ordem de serviço.</w:t>
      </w:r>
    </w:p>
    <w:p>
      <w:pPr>
        <w:pStyle w:val="Style13"/>
        <w:keepNext w:val="0"/>
        <w:keepLines w:val="0"/>
        <w:widowControl w:val="0"/>
        <w:shd w:val="clear" w:color="auto" w:fill="auto"/>
        <w:bidi w:val="0"/>
        <w:spacing w:before="0" w:after="380" w:line="401"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É o relatório.</w:t>
      </w:r>
    </w:p>
    <w:p>
      <w:pPr>
        <w:pStyle w:val="Style9"/>
        <w:keepNext/>
        <w:keepLines/>
        <w:widowControl w:val="0"/>
        <w:shd w:val="clear" w:color="auto" w:fill="auto"/>
        <w:bidi w:val="0"/>
        <w:spacing w:before="0" w:after="500" w:line="240" w:lineRule="auto"/>
        <w:ind w:left="0" w:right="0" w:firstLine="0"/>
        <w:jc w:val="center"/>
      </w:pPr>
      <w:bookmarkStart w:id="246" w:name="bookmark246"/>
      <w:r>
        <w:rPr>
          <w:rFonts w:ascii="Times New Roman" w:eastAsia="Times New Roman" w:hAnsi="Times New Roman" w:cs="Times New Roman"/>
          <w:color w:val="000000"/>
          <w:spacing w:val="0"/>
          <w:w w:val="100"/>
          <w:position w:val="0"/>
          <w:shd w:val="clear" w:color="auto" w:fill="auto"/>
          <w:lang w:val="pt-BR" w:eastAsia="pt-BR" w:bidi="pt-BR"/>
        </w:rPr>
        <w:t>ANÁLISE</w:t>
      </w:r>
      <w:bookmarkEnd w:id="246"/>
    </w:p>
    <w:p>
      <w:pPr>
        <w:pStyle w:val="Style13"/>
        <w:keepNext w:val="0"/>
        <w:keepLines w:val="0"/>
        <w:widowControl w:val="0"/>
        <w:shd w:val="clear" w:color="auto" w:fill="auto"/>
        <w:bidi w:val="0"/>
        <w:spacing w:before="0" w:after="0" w:line="389"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A celebração da dispensa de licitação justifica-se em virtude da necessidade de suprir a demanda a necessidade da contratação de empresa especializada para o fornecimento de material de sonorização, processamento de dados, informática e acessórios do Instituto Municipal de Trânsito e Transporte de Iranduba.</w:t>
      </w:r>
    </w:p>
    <w:p>
      <w:pPr>
        <w:pStyle w:val="Style13"/>
        <w:keepNext w:val="0"/>
        <w:keepLines w:val="0"/>
        <w:widowControl w:val="0"/>
        <w:shd w:val="clear" w:color="auto" w:fill="auto"/>
        <w:bidi w:val="0"/>
        <w:spacing w:before="0" w:after="0" w:line="389"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Em análise dos autos, cabe-me, como Controle Interno do Instituo Municipal de Trânsito e Transporte de Iranduba, desde já, trazer à conclusão acerca da observância ou não dos preceitos legais e morais de todos os atos.</w:t>
      </w:r>
    </w:p>
    <w:p>
      <w:pPr>
        <w:pStyle w:val="Style13"/>
        <w:keepNext w:val="0"/>
        <w:keepLines w:val="0"/>
        <w:widowControl w:val="0"/>
        <w:shd w:val="clear" w:color="auto" w:fill="auto"/>
        <w:bidi w:val="0"/>
        <w:spacing w:before="0" w:after="100" w:line="389"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E assim, nos termos da Resolução N°. 009/2016 TCE-AM, foi feita a devida análise integral ao Processo Administrativo n° 013/2025, que tendo por objeto a implantação do sistema operacional de processamento de dados e manutenção preventiva e corretiva para atender as</w:t>
      </w:r>
    </w:p>
    <w:p>
      <w:pPr>
        <w:pStyle w:val="Style30"/>
        <w:keepNext w:val="0"/>
        <w:keepLines w:val="0"/>
        <w:widowControl w:val="0"/>
        <w:shd w:val="clear" w:color="auto" w:fill="auto"/>
        <w:bidi w:val="0"/>
        <w:spacing w:before="0" w:after="0" w:line="334" w:lineRule="auto"/>
        <w:ind w:left="28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30"/>
        <w:keepNext w:val="0"/>
        <w:keepLines w:val="0"/>
        <w:widowControl w:val="0"/>
        <w:shd w:val="clear" w:color="auto" w:fill="auto"/>
        <w:bidi w:val="0"/>
        <w:spacing w:before="0" w:after="0" w:line="33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(Q) Rodovia Carlos Braga, 11, Km 01, Chisa, Cep: 69415-000 •3 </w:t>
      </w:r>
      <w:r>
        <w:rPr>
          <w:rFonts w:ascii="Times New Roman" w:eastAsia="Times New Roman" w:hAnsi="Times New Roman" w:cs="Times New Roman"/>
          <w:color w:val="000000"/>
          <w:spacing w:val="0"/>
          <w:w w:val="100"/>
          <w:position w:val="0"/>
          <w:shd w:val="clear" w:color="auto" w:fill="auto"/>
          <w:lang w:val="en-US" w:eastAsia="en-US" w:bidi="en-US"/>
        </w:rPr>
        <w:t>imtti.amiffgmail.com</w:t>
      </w:r>
    </w:p>
    <w:p>
      <w:pPr>
        <w:pStyle w:val="Style30"/>
        <w:keepNext w:val="0"/>
        <w:keepLines w:val="0"/>
        <w:widowControl w:val="0"/>
        <w:shd w:val="clear" w:color="auto" w:fill="auto"/>
        <w:bidi w:val="0"/>
        <w:spacing w:before="0" w:after="0" w:line="334" w:lineRule="auto"/>
        <w:ind w:left="280" w:right="0" w:firstLine="80"/>
        <w:jc w:val="left"/>
      </w:pPr>
      <w:r>
        <w:fldChar w:fldCharType="begin"/>
      </w:r>
      <w:r>
        <w:rPr/>
        <w:instrText> HYPERLINK "http://www.imttiranduba.am.gov.br"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http://www.imttiranduba.am.gov.br</w:t>
      </w:r>
      <w:r>
        <w:fldChar w:fldCharType="end"/>
      </w:r>
    </w:p>
    <w:p>
      <w:pPr>
        <w:pStyle w:val="Style30"/>
        <w:keepNext w:val="0"/>
        <w:keepLines w:val="0"/>
        <w:widowControl w:val="0"/>
        <w:shd w:val="clear" w:color="auto" w:fill="auto"/>
        <w:bidi w:val="0"/>
        <w:spacing w:before="0" w:after="300" w:line="334" w:lineRule="auto"/>
        <w:ind w:left="0" w:right="0" w:firstLine="0"/>
        <w:jc w:val="both"/>
      </w:pPr>
      <w:r>
        <w:drawing>
          <wp:anchor distT="0" distB="0" distL="114300" distR="114300" simplePos="0" relativeHeight="125830177" behindDoc="0" locked="0" layoutInCell="1" allowOverlap="1">
            <wp:simplePos x="0" y="0"/>
            <wp:positionH relativeFrom="margin">
              <wp:posOffset>4817110</wp:posOffset>
            </wp:positionH>
            <wp:positionV relativeFrom="margin">
              <wp:posOffset>9320530</wp:posOffset>
            </wp:positionV>
            <wp:extent cx="1200785" cy="591185"/>
            <wp:wrapSquare wrapText="left"/>
            <wp:docPr id="2847" name="Shape 2847"/>
            <a:graphic xmlns:a="http://schemas.openxmlformats.org/drawingml/2006/main">
              <a:graphicData uri="http://schemas.openxmlformats.org/drawingml/2006/picture">
                <pic:pic xmlns:pic="http://schemas.openxmlformats.org/drawingml/2006/picture">
                  <pic:nvPicPr>
                    <pic:cNvPr id="2848" name="Picture box 2848"/>
                    <pic:cNvPicPr/>
                  </pic:nvPicPr>
                  <pic:blipFill>
                    <a:blip r:embed="rId1165"/>
                    <a:stretch/>
                  </pic:blipFill>
                  <pic:spPr>
                    <a:xfrm>
                      <a:ext cx="1200785" cy="59118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imttijranduba</w:t>
      </w:r>
      <w:r>
        <w:br w:type="page"/>
      </w:r>
    </w:p>
    <w:p>
      <w:pPr>
        <w:pStyle w:val="Style13"/>
        <w:keepNext w:val="0"/>
        <w:keepLines w:val="0"/>
        <w:widowControl w:val="0"/>
        <w:shd w:val="clear" w:color="auto" w:fill="auto"/>
        <w:bidi w:val="0"/>
        <w:spacing w:before="0" w:after="0" w:line="379" w:lineRule="auto"/>
        <w:ind w:left="0" w:right="0" w:firstLine="1740"/>
        <w:jc w:val="both"/>
      </w:pPr>
      <w:r>
        <w:drawing>
          <wp:anchor distT="0" distB="0" distL="0" distR="0" simplePos="0" relativeHeight="125830178" behindDoc="0" locked="0" layoutInCell="1" allowOverlap="1">
            <wp:simplePos x="0" y="0"/>
            <wp:positionH relativeFrom="margin">
              <wp:posOffset>5242560</wp:posOffset>
            </wp:positionH>
            <wp:positionV relativeFrom="margin">
              <wp:posOffset>-106680</wp:posOffset>
            </wp:positionV>
            <wp:extent cx="597535" cy="585470"/>
            <wp:wrapSquare wrapText="left"/>
            <wp:docPr id="2849" name="Shape 2849"/>
            <a:graphic xmlns:a="http://schemas.openxmlformats.org/drawingml/2006/main">
              <a:graphicData uri="http://schemas.openxmlformats.org/drawingml/2006/picture">
                <pic:pic xmlns:pic="http://schemas.openxmlformats.org/drawingml/2006/picture">
                  <pic:nvPicPr>
                    <pic:cNvPr id="2850" name="Picture box 2850"/>
                    <pic:cNvPicPr/>
                  </pic:nvPicPr>
                  <pic:blipFill>
                    <a:blip r:embed="rId1167"/>
                    <a:stretch/>
                  </pic:blipFill>
                  <pic:spPr>
                    <a:xfrm>
                      <a:ext cx="597535" cy="585470"/>
                    </a:xfrm>
                    <a:prstGeom prst="rect"/>
                  </pic:spPr>
                </pic:pic>
              </a:graphicData>
            </a:graphic>
          </wp:anchor>
        </w:drawing>
      </w:r>
      <w:r>
        <w:drawing>
          <wp:anchor distT="0" distB="0" distL="114300" distR="114300" simplePos="0" relativeHeight="125830179" behindDoc="0" locked="0" layoutInCell="1" allowOverlap="1">
            <wp:simplePos x="0" y="0"/>
            <wp:positionH relativeFrom="margin">
              <wp:posOffset>149225</wp:posOffset>
            </wp:positionH>
            <wp:positionV relativeFrom="margin">
              <wp:posOffset>-88265</wp:posOffset>
            </wp:positionV>
            <wp:extent cx="499745" cy="554990"/>
            <wp:wrapSquare wrapText="bothSides"/>
            <wp:docPr id="2851" name="Shape 2851"/>
            <a:graphic xmlns:a="http://schemas.openxmlformats.org/drawingml/2006/main">
              <a:graphicData uri="http://schemas.openxmlformats.org/drawingml/2006/picture">
                <pic:pic xmlns:pic="http://schemas.openxmlformats.org/drawingml/2006/picture">
                  <pic:nvPicPr>
                    <pic:cNvPr id="2852" name="Picture box 2852"/>
                    <pic:cNvPicPr/>
                  </pic:nvPicPr>
                  <pic:blipFill>
                    <a:blip r:embed="rId1169"/>
                    <a:stretch/>
                  </pic:blipFill>
                  <pic:spPr>
                    <a:xfrm>
                      <a:ext cx="499745" cy="554990"/>
                    </a:xfrm>
                    <a:prstGeom prst="rect"/>
                  </pic:spPr>
                </pic:pic>
              </a:graphicData>
            </a:graphic>
          </wp:anchor>
        </w:drawing>
      </w:r>
      <w:r>
        <w:rPr>
          <w:rFonts w:ascii="Times New Roman" w:eastAsia="Times New Roman" w:hAnsi="Times New Roman" w:cs="Times New Roman"/>
          <w:b/>
          <w:bCs/>
          <w:color w:val="000000"/>
          <w:spacing w:val="0"/>
          <w:w w:val="100"/>
          <w:position w:val="0"/>
          <w:sz w:val="18"/>
          <w:szCs w:val="18"/>
          <w:shd w:val="clear" w:color="auto" w:fill="auto"/>
        </w:rPr>
        <w:t xml:space="preserve">GOVERNO DO ESTADO DO AMAZONAS PREFEITURA MUNICIPAL DE IRANDUBA INSTITUTO MUNICIPAL DE TRÂNSITO E TRANSPORTE DE IRANDUBA </w:t>
      </w:r>
      <w:r>
        <w:rPr>
          <w:rFonts w:ascii="Times New Roman" w:eastAsia="Times New Roman" w:hAnsi="Times New Roman" w:cs="Times New Roman"/>
          <w:color w:val="000000"/>
          <w:spacing w:val="0"/>
          <w:w w:val="100"/>
          <w:position w:val="0"/>
          <w:shd w:val="clear" w:color="auto" w:fill="auto"/>
        </w:rPr>
        <w:t xml:space="preserve">necessidades operacionais e administrativas entre o Instituo Municipal de Trânsito e Transporte de Iranduba e a empresa </w:t>
      </w:r>
      <w:r>
        <w:rPr>
          <w:rFonts w:ascii="Times New Roman" w:eastAsia="Times New Roman" w:hAnsi="Times New Roman" w:cs="Times New Roman"/>
          <w:b/>
          <w:bCs/>
          <w:color w:val="000000"/>
          <w:spacing w:val="0"/>
          <w:w w:val="100"/>
          <w:position w:val="0"/>
          <w:shd w:val="clear" w:color="auto" w:fill="auto"/>
        </w:rPr>
        <w:t xml:space="preserve">GABRIEL KLEBER DA COSTA BRUNO, CPNJ: 59.410.211/0001-45, </w:t>
      </w:r>
      <w:r>
        <w:rPr>
          <w:rFonts w:ascii="Times New Roman" w:eastAsia="Times New Roman" w:hAnsi="Times New Roman" w:cs="Times New Roman"/>
          <w:color w:val="000000"/>
          <w:spacing w:val="0"/>
          <w:w w:val="100"/>
          <w:position w:val="0"/>
          <w:shd w:val="clear" w:color="auto" w:fill="auto"/>
        </w:rPr>
        <w:t>cuja justificativa está presente no termo de referência junto a necessidade de suprir a demanda do setor administrativo desta Autarquia, podendo ser concluído que o referido processo se encontra revestido de todas as formalidades legais, bem como dos documentos necessários para efetivação.</w:t>
      </w:r>
    </w:p>
    <w:p>
      <w:pPr>
        <w:pStyle w:val="Style13"/>
        <w:keepNext w:val="0"/>
        <w:keepLines w:val="0"/>
        <w:widowControl w:val="0"/>
        <w:shd w:val="clear" w:color="auto" w:fill="auto"/>
        <w:bidi w:val="0"/>
        <w:spacing w:before="0" w:after="0" w:line="403" w:lineRule="auto"/>
        <w:ind w:left="0" w:right="0" w:firstLine="1240"/>
        <w:jc w:val="both"/>
      </w:pPr>
      <w:r>
        <w:rPr>
          <w:rFonts w:ascii="Times New Roman" w:eastAsia="Times New Roman" w:hAnsi="Times New Roman" w:cs="Times New Roman"/>
          <w:color w:val="000000"/>
          <w:spacing w:val="0"/>
          <w:w w:val="100"/>
          <w:position w:val="0"/>
          <w:shd w:val="clear" w:color="auto" w:fill="auto"/>
        </w:rPr>
        <w:t>A autorização pelo ordenar de despesa, com a minuta de contrato, a aceitação da proposta bem como o parecer jurídico estão em conformidade com o que manda os preceitos técnicos e jurídicos.</w:t>
      </w:r>
    </w:p>
    <w:p>
      <w:pPr>
        <w:pStyle w:val="Style13"/>
        <w:keepNext w:val="0"/>
        <w:keepLines w:val="0"/>
        <w:widowControl w:val="0"/>
        <w:shd w:val="clear" w:color="auto" w:fill="auto"/>
        <w:bidi w:val="0"/>
        <w:spacing w:before="0" w:after="260" w:line="360" w:lineRule="auto"/>
        <w:ind w:left="0" w:right="0" w:firstLine="1240"/>
        <w:jc w:val="both"/>
      </w:pPr>
      <w:r>
        <w:rPr>
          <w:rFonts w:ascii="Times New Roman" w:eastAsia="Times New Roman" w:hAnsi="Times New Roman" w:cs="Times New Roman"/>
          <w:color w:val="000000"/>
          <w:spacing w:val="0"/>
          <w:w w:val="100"/>
          <w:position w:val="0"/>
          <w:shd w:val="clear" w:color="auto" w:fill="auto"/>
        </w:rPr>
        <w:t>Contudo, o presente procedimento licitatório obedeceu aos termos da Lei 14.133/21.</w:t>
      </w:r>
    </w:p>
    <w:p>
      <w:pPr>
        <w:pStyle w:val="Style9"/>
        <w:keepNext/>
        <w:keepLines/>
        <w:widowControl w:val="0"/>
        <w:shd w:val="clear" w:color="auto" w:fill="auto"/>
        <w:bidi w:val="0"/>
        <w:spacing w:before="0" w:after="520" w:line="240" w:lineRule="auto"/>
        <w:ind w:left="0" w:right="0" w:firstLine="0"/>
        <w:jc w:val="center"/>
      </w:pPr>
      <w:bookmarkStart w:id="247" w:name="bookmark247"/>
      <w:r>
        <w:rPr>
          <w:rFonts w:ascii="Times New Roman" w:eastAsia="Times New Roman" w:hAnsi="Times New Roman" w:cs="Times New Roman"/>
          <w:color w:val="000000"/>
          <w:spacing w:val="0"/>
          <w:w w:val="100"/>
          <w:position w:val="0"/>
          <w:shd w:val="clear" w:color="auto" w:fill="auto"/>
          <w:lang w:val="pt-PT" w:eastAsia="pt-PT" w:bidi="pt-PT"/>
        </w:rPr>
        <w:t>CONCLUSÃO</w:t>
      </w:r>
      <w:bookmarkEnd w:id="247"/>
    </w:p>
    <w:p>
      <w:pPr>
        <w:pStyle w:val="Style13"/>
        <w:keepNext w:val="0"/>
        <w:keepLines w:val="0"/>
        <w:widowControl w:val="0"/>
        <w:shd w:val="clear" w:color="auto" w:fill="auto"/>
        <w:bidi w:val="0"/>
        <w:spacing w:before="0" w:after="0" w:line="430" w:lineRule="auto"/>
        <w:ind w:left="0" w:right="0" w:firstLine="1240"/>
        <w:jc w:val="both"/>
      </w:pPr>
      <w:r>
        <w:rPr>
          <w:rFonts w:ascii="Times New Roman" w:eastAsia="Times New Roman" w:hAnsi="Times New Roman" w:cs="Times New Roman"/>
          <w:color w:val="000000"/>
          <w:spacing w:val="0"/>
          <w:w w:val="100"/>
          <w:position w:val="0"/>
          <w:shd w:val="clear" w:color="auto" w:fill="auto"/>
        </w:rPr>
        <w:t>Assim, este Controle Interno conclui que o referido processo se encontra revestido de todas as formalidades legais.</w:t>
      </w:r>
    </w:p>
    <w:p>
      <w:pPr>
        <w:pStyle w:val="Style13"/>
        <w:keepNext w:val="0"/>
        <w:keepLines w:val="0"/>
        <w:widowControl w:val="0"/>
        <w:shd w:val="clear" w:color="auto" w:fill="auto"/>
        <w:bidi w:val="0"/>
        <w:spacing w:before="0" w:after="0" w:line="394" w:lineRule="auto"/>
        <w:ind w:left="0" w:right="0" w:firstLine="1240"/>
        <w:jc w:val="both"/>
      </w:pPr>
      <w:r>
        <w:rPr>
          <w:rFonts w:ascii="Times New Roman" w:eastAsia="Times New Roman" w:hAnsi="Times New Roman" w:cs="Times New Roman"/>
          <w:color w:val="000000"/>
          <w:spacing w:val="0"/>
          <w:w w:val="100"/>
          <w:position w:val="0"/>
          <w:shd w:val="clear" w:color="auto" w:fill="auto"/>
        </w:rPr>
        <w:t xml:space="preserve">Por </w:t>
      </w:r>
      <w:r>
        <w:rPr>
          <w:rFonts w:ascii="Times New Roman" w:eastAsia="Times New Roman" w:hAnsi="Times New Roman" w:cs="Times New Roman"/>
          <w:color w:val="000000"/>
          <w:spacing w:val="0"/>
          <w:w w:val="100"/>
          <w:position w:val="0"/>
          <w:shd w:val="clear" w:color="auto" w:fill="auto"/>
          <w:lang w:val="pt-BR" w:eastAsia="pt-BR" w:bidi="pt-BR"/>
        </w:rPr>
        <w:t xml:space="preserve">fim, </w:t>
      </w:r>
      <w:r>
        <w:rPr>
          <w:rFonts w:ascii="Times New Roman" w:eastAsia="Times New Roman" w:hAnsi="Times New Roman" w:cs="Times New Roman"/>
          <w:color w:val="000000"/>
          <w:spacing w:val="0"/>
          <w:w w:val="100"/>
          <w:position w:val="0"/>
          <w:shd w:val="clear" w:color="auto" w:fill="auto"/>
        </w:rPr>
        <w:t>afirma estar ciente de que as informações aqui prestadas estão sujeitas a comprovação por todos os meios legais admitidos, sob pena de crime de responsabilidade e comunicação ao Ministério Público Estadual, para as providencias de alçada.</w:t>
      </w:r>
    </w:p>
    <w:p>
      <w:pPr>
        <w:pStyle w:val="Style13"/>
        <w:keepNext w:val="0"/>
        <w:keepLines w:val="0"/>
        <w:widowControl w:val="0"/>
        <w:shd w:val="clear" w:color="auto" w:fill="auto"/>
        <w:bidi w:val="0"/>
        <w:spacing w:before="0" w:after="520" w:line="360" w:lineRule="auto"/>
        <w:ind w:left="0" w:right="0" w:firstLine="1240"/>
        <w:jc w:val="both"/>
      </w:pPr>
      <w:r>
        <w:rPr>
          <w:rFonts w:ascii="Times New Roman" w:eastAsia="Times New Roman" w:hAnsi="Times New Roman" w:cs="Times New Roman"/>
          <w:color w:val="000000"/>
          <w:spacing w:val="0"/>
          <w:w w:val="100"/>
          <w:position w:val="0"/>
          <w:shd w:val="clear" w:color="auto" w:fill="auto"/>
        </w:rPr>
        <w:t>Assim, após exame do processo é o parecer final da regularidade do Coordenador de Controle Interno.</w:t>
      </w:r>
    </w:p>
    <w:p>
      <w:pPr>
        <w:pStyle w:val="Style13"/>
        <w:keepNext w:val="0"/>
        <w:keepLines w:val="0"/>
        <w:widowControl w:val="0"/>
        <w:shd w:val="clear" w:color="auto" w:fill="auto"/>
        <w:bidi w:val="0"/>
        <w:spacing w:before="0" w:after="2080" w:line="240" w:lineRule="auto"/>
        <w:ind w:left="0" w:right="0" w:firstLine="0"/>
        <w:jc w:val="right"/>
      </w:pPr>
      <w:r>
        <w:rPr>
          <w:rFonts w:ascii="Times New Roman" w:eastAsia="Times New Roman" w:hAnsi="Times New Roman" w:cs="Times New Roman"/>
          <w:color w:val="000000"/>
          <w:spacing w:val="0"/>
          <w:w w:val="100"/>
          <w:position w:val="0"/>
          <w:shd w:val="clear" w:color="auto" w:fill="auto"/>
        </w:rPr>
        <w:t>Iranduba 15 de maio de 2025.</w:t>
      </w:r>
    </w:p>
    <w:p>
      <w:pPr>
        <w:pStyle w:val="Style13"/>
        <w:keepNext w:val="0"/>
        <w:keepLines w:val="0"/>
        <w:widowControl w:val="0"/>
        <w:shd w:val="clear" w:color="auto" w:fill="auto"/>
        <w:bidi w:val="0"/>
        <w:spacing w:before="0" w:after="0" w:line="240" w:lineRule="auto"/>
        <w:ind w:left="4260" w:right="0" w:firstLine="0"/>
        <w:jc w:val="left"/>
      </w:pPr>
      <w:r>
        <w:rPr>
          <w:rFonts w:ascii="Times New Roman" w:eastAsia="Times New Roman" w:hAnsi="Times New Roman" w:cs="Times New Roman"/>
          <w:b/>
          <w:bCs/>
          <w:color w:val="000000"/>
          <w:spacing w:val="0"/>
          <w:w w:val="100"/>
          <w:position w:val="0"/>
          <w:shd w:val="clear" w:color="auto" w:fill="auto"/>
        </w:rPr>
        <w:t>Controlador Interno</w:t>
      </w:r>
    </w:p>
    <w:p>
      <w:pPr>
        <w:pStyle w:val="Style13"/>
        <w:keepNext w:val="0"/>
        <w:keepLines w:val="0"/>
        <w:widowControl w:val="0"/>
        <w:shd w:val="clear" w:color="auto" w:fill="auto"/>
        <w:bidi w:val="0"/>
        <w:spacing w:before="0" w:after="2220" w:line="240" w:lineRule="auto"/>
        <w:ind w:left="4340" w:right="0" w:firstLine="0"/>
        <w:jc w:val="left"/>
      </w:pPr>
      <w:r>
        <w:rPr>
          <w:rFonts w:ascii="Times New Roman" w:eastAsia="Times New Roman" w:hAnsi="Times New Roman" w:cs="Times New Roman"/>
          <w:b/>
          <w:bCs/>
          <w:color w:val="000000"/>
          <w:spacing w:val="0"/>
          <w:w w:val="100"/>
          <w:position w:val="0"/>
          <w:shd w:val="clear" w:color="auto" w:fill="auto"/>
        </w:rPr>
        <w:t>Portaria n° 002/2025</w:t>
      </w:r>
    </w:p>
    <w:p>
      <w:pPr>
        <w:pStyle w:val="Style30"/>
        <w:keepNext w:val="0"/>
        <w:keepLines w:val="0"/>
        <w:widowControl w:val="0"/>
        <w:shd w:val="clear" w:color="auto" w:fill="auto"/>
        <w:bidi w:val="0"/>
        <w:spacing w:before="0" w:after="0" w:line="300" w:lineRule="auto"/>
        <w:ind w:left="280" w:right="0" w:firstLine="60"/>
        <w:jc w:val="left"/>
      </w:pPr>
      <w:r>
        <w:rPr>
          <w:rFonts w:ascii="Times New Roman" w:eastAsia="Times New Roman" w:hAnsi="Times New Roman" w:cs="Times New Roman"/>
          <w:color w:val="000000"/>
          <w:spacing w:val="0"/>
          <w:w w:val="100"/>
          <w:position w:val="0"/>
          <w:shd w:val="clear" w:color="auto" w:fill="auto"/>
        </w:rPr>
        <w:t>CNPJ 14.299.649/0001-60</w:t>
      </w:r>
    </w:p>
    <w:p>
      <w:pPr>
        <w:pStyle w:val="Style30"/>
        <w:keepNext w:val="0"/>
        <w:keepLines w:val="0"/>
        <w:widowControl w:val="0"/>
        <w:shd w:val="clear" w:color="auto" w:fill="auto"/>
        <w:bidi w:val="0"/>
        <w:spacing w:before="0" w:after="0" w:line="300" w:lineRule="auto"/>
        <w:ind w:left="0" w:right="2580" w:firstLine="0"/>
        <w:jc w:val="left"/>
      </w:pPr>
      <w:r>
        <w:rPr>
          <w:rFonts w:ascii="Times New Roman" w:eastAsia="Times New Roman" w:hAnsi="Times New Roman" w:cs="Times New Roman"/>
          <w:color w:val="000000"/>
          <w:spacing w:val="0"/>
          <w:w w:val="100"/>
          <w:position w:val="0"/>
          <w:shd w:val="clear" w:color="auto" w:fill="auto"/>
        </w:rPr>
        <w:t xml:space="preserve">© Rodovia Carlos Braga, 11, Km 01, Chisa, Cep: 69415-000 (s) </w:t>
      </w:r>
      <w:r>
        <w:rPr>
          <w:rFonts w:ascii="Times New Roman" w:eastAsia="Times New Roman" w:hAnsi="Times New Roman" w:cs="Times New Roman"/>
          <w:color w:val="000000"/>
          <w:spacing w:val="0"/>
          <w:w w:val="100"/>
          <w:position w:val="0"/>
          <w:shd w:val="clear" w:color="auto" w:fill="auto"/>
          <w:lang w:val="en-US" w:eastAsia="en-US" w:bidi="en-US"/>
        </w:rPr>
        <w:t xml:space="preserve">imtti.ainra </w:t>
      </w:r>
      <w:r>
        <w:rPr>
          <w:rFonts w:ascii="Times New Roman" w:eastAsia="Times New Roman" w:hAnsi="Times New Roman" w:cs="Times New Roman"/>
          <w:color w:val="000000"/>
          <w:spacing w:val="0"/>
          <w:w w:val="100"/>
          <w:position w:val="0"/>
          <w:shd w:val="clear" w:color="auto" w:fill="auto"/>
          <w:lang w:val="en-US" w:eastAsia="en-US" w:bidi="en-US"/>
        </w:rPr>
        <w:t>gniail.com</w:t>
      </w:r>
    </w:p>
    <w:p>
      <w:pPr>
        <w:pStyle w:val="Style30"/>
        <w:keepNext w:val="0"/>
        <w:keepLines w:val="0"/>
        <w:widowControl w:val="0"/>
        <w:shd w:val="clear" w:color="auto" w:fill="auto"/>
        <w:bidi w:val="0"/>
        <w:spacing w:before="0" w:after="0" w:line="30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(J) </w:t>
      </w:r>
      <w:r>
        <w:fldChar w:fldCharType="begin"/>
      </w:r>
      <w:r>
        <w:rPr/>
        <w:instrText> HYPERLINK "http://www.irnttiranduba.am.gov.br"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http://www.irnttiranduba.am.gov.br</w:t>
      </w:r>
      <w:r>
        <w:fldChar w:fldCharType="end"/>
      </w:r>
    </w:p>
    <w:p>
      <w:pPr>
        <w:pStyle w:val="Style30"/>
        <w:keepNext w:val="0"/>
        <w:keepLines w:val="0"/>
        <w:widowControl w:val="0"/>
        <w:shd w:val="clear" w:color="auto" w:fill="auto"/>
        <w:bidi w:val="0"/>
        <w:spacing w:before="0" w:after="520" w:line="300" w:lineRule="auto"/>
        <w:ind w:left="0" w:right="0" w:firstLine="0"/>
        <w:jc w:val="left"/>
      </w:pPr>
      <w:r>
        <w:drawing>
          <wp:anchor distT="0" distB="0" distL="114300" distR="114300" simplePos="0" relativeHeight="125830180" behindDoc="0" locked="0" layoutInCell="1" allowOverlap="1">
            <wp:simplePos x="0" y="0"/>
            <wp:positionH relativeFrom="margin">
              <wp:posOffset>4956175</wp:posOffset>
            </wp:positionH>
            <wp:positionV relativeFrom="margin">
              <wp:posOffset>9317990</wp:posOffset>
            </wp:positionV>
            <wp:extent cx="1170305" cy="530225"/>
            <wp:wrapSquare wrapText="bothSides"/>
            <wp:docPr id="2853" name="Shape 2853"/>
            <a:graphic xmlns:a="http://schemas.openxmlformats.org/drawingml/2006/main">
              <a:graphicData uri="http://schemas.openxmlformats.org/drawingml/2006/picture">
                <pic:pic xmlns:pic="http://schemas.openxmlformats.org/drawingml/2006/picture">
                  <pic:nvPicPr>
                    <pic:cNvPr id="2854" name="Picture box 2854"/>
                    <pic:cNvPicPr/>
                  </pic:nvPicPr>
                  <pic:blipFill>
                    <a:blip r:embed="rId1171"/>
                    <a:stretch/>
                  </pic:blipFill>
                  <pic:spPr>
                    <a:xfrm>
                      <a:ext cx="1170305" cy="53022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imttiiranduba</w:t>
      </w:r>
    </w:p>
    <w:sectPr>
      <w:footnotePr>
        <w:pos w:val="pageBottom"/>
        <w:numFmt w:val="decimal"/>
        <w:numRestart w:val="continuous"/>
      </w:footnotePr>
      <w:type w:val="continuous"/>
      <w:pgSz w:w="12192" w:h="17969"/>
      <w:pgMar w:top="1085" w:left="1165" w:right="1165" w:bottom="514" w:header="657" w:footer="86" w:gutter="27"/>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1480185</wp:posOffset>
              </wp:positionH>
              <wp:positionV relativeFrom="page">
                <wp:posOffset>10624820</wp:posOffset>
              </wp:positionV>
              <wp:extent cx="5178425" cy="137160"/>
              <wp:wrapNone/>
              <wp:docPr id="35" name="Shape 35"/>
              <a:graphic xmlns:a="http://schemas.openxmlformats.org/drawingml/2006/main">
                <a:graphicData uri="http://schemas.microsoft.com/office/word/2010/wordprocessingShape">
                  <wps:wsp>
                    <wps:cNvSpPr txBox="1"/>
                    <wps:spPr>
                      <a:xfrm>
                        <a:ext cx="5178425" cy="137160"/>
                      </a:xfrm>
                      <a:prstGeom prst="rect"/>
                      <a:noFill/>
                    </wps:spPr>
                    <wps:txbx>
                      <w:txbxContent>
                        <w:p>
                          <w:pPr>
                            <w:pStyle w:val="Style21"/>
                            <w:keepNext w:val="0"/>
                            <w:keepLines w:val="0"/>
                            <w:widowControl w:val="0"/>
                            <w:shd w:val="clear" w:color="auto" w:fill="auto"/>
                            <w:tabs>
                              <w:tab w:pos="8155" w:val="right"/>
                            </w:tabs>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 xml:space="preserve">69415-000 / 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imttLam@gmail.coni</w:t>
                            <w:tab/>
                          </w:r>
                          <w:r>
                            <w:rPr>
                              <w:rFonts w:ascii="Arial" w:eastAsia="Arial" w:hAnsi="Arial" w:cs="Arial"/>
                              <w:color w:val="000000"/>
                              <w:spacing w:val="0"/>
                              <w:w w:val="100"/>
                              <w:position w:val="0"/>
                              <w:sz w:val="13"/>
                              <w:szCs w:val="13"/>
                              <w:shd w:val="clear" w:color="auto" w:fill="auto"/>
                            </w:rPr>
                            <w:t>Ru</w:t>
                          </w:r>
                        </w:p>
                      </w:txbxContent>
                    </wps:txbx>
                    <wps:bodyPr lIns="0" tIns="0" rIns="0" bIns="0">
                      <a:spAutoFit/>
                    </wps:bodyPr>
                  </wps:wsp>
                </a:graphicData>
              </a:graphic>
            </wp:anchor>
          </w:drawing>
        </mc:Choice>
        <mc:Fallback>
          <w:pict>
            <v:shape id="_x0000_s1061" type="#_x0000_t202" style="position:absolute;margin-left:116.55pt;margin-top:836.60000000000002pt;width:407.75pt;height:10.800000000000001pt;z-index:-188744051;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8155" w:val="right"/>
                      </w:tabs>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 xml:space="preserve">69415-000 / 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imttLam@gmail.coni</w:t>
                      <w:tab/>
                    </w:r>
                    <w:r>
                      <w:rPr>
                        <w:rFonts w:ascii="Arial" w:eastAsia="Arial" w:hAnsi="Arial" w:cs="Arial"/>
                        <w:color w:val="000000"/>
                        <w:spacing w:val="0"/>
                        <w:w w:val="100"/>
                        <w:position w:val="0"/>
                        <w:sz w:val="13"/>
                        <w:szCs w:val="13"/>
                        <w:shd w:val="clear" w:color="auto" w:fill="auto"/>
                      </w:rPr>
                      <w:t>Ru</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918845</wp:posOffset>
              </wp:positionH>
              <wp:positionV relativeFrom="page">
                <wp:posOffset>10593705</wp:posOffset>
              </wp:positionV>
              <wp:extent cx="5791200" cy="0"/>
              <wp:wrapNone/>
              <wp:docPr id="37" name="Shape 37"/>
              <a:graphic xmlns:a="http://schemas.openxmlformats.org/drawingml/2006/main">
                <a:graphicData uri="http://schemas.microsoft.com/office/word/2010/wordprocessingShape">
                  <wps:wsp>
                    <wps:cNvCnPr/>
                    <wps:spPr>
                      <a:xfrm>
                        <a:ext cx="5791200" cy="0"/>
                      </a:xfrm>
                      <a:prstGeom prst="straightConnector1"/>
                      <a:ln w="12700">
                        <a:solidFill/>
                      </a:ln>
                    </wps:spPr>
                    <wps:bodyPr/>
                  </wps:wsp>
                </a:graphicData>
              </a:graphic>
            </wp:anchor>
          </w:drawing>
        </mc:Choice>
        <mc:Fallback>
          <w:pict>
            <v:shape o:spt="32" o:oned="true" path="m,l21600,21600e" style="position:absolute;margin-left:72.349999999999994pt;margin-top:834.14999999999998pt;width:456.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1480185</wp:posOffset>
              </wp:positionH>
              <wp:positionV relativeFrom="page">
                <wp:posOffset>10624820</wp:posOffset>
              </wp:positionV>
              <wp:extent cx="5178425" cy="137160"/>
              <wp:wrapNone/>
              <wp:docPr id="44" name="Shape 44"/>
              <a:graphic xmlns:a="http://schemas.openxmlformats.org/drawingml/2006/main">
                <a:graphicData uri="http://schemas.microsoft.com/office/word/2010/wordprocessingShape">
                  <wps:wsp>
                    <wps:cNvSpPr txBox="1"/>
                    <wps:spPr>
                      <a:xfrm>
                        <a:ext cx="5178425" cy="137160"/>
                      </a:xfrm>
                      <a:prstGeom prst="rect"/>
                      <a:noFill/>
                    </wps:spPr>
                    <wps:txbx>
                      <w:txbxContent>
                        <w:p>
                          <w:pPr>
                            <w:pStyle w:val="Style21"/>
                            <w:keepNext w:val="0"/>
                            <w:keepLines w:val="0"/>
                            <w:widowControl w:val="0"/>
                            <w:shd w:val="clear" w:color="auto" w:fill="auto"/>
                            <w:tabs>
                              <w:tab w:pos="8155" w:val="right"/>
                            </w:tabs>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 xml:space="preserve">69415-000 / 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imttLam@gmail.coni</w:t>
                            <w:tab/>
                          </w:r>
                          <w:r>
                            <w:rPr>
                              <w:rFonts w:ascii="Arial" w:eastAsia="Arial" w:hAnsi="Arial" w:cs="Arial"/>
                              <w:color w:val="000000"/>
                              <w:spacing w:val="0"/>
                              <w:w w:val="100"/>
                              <w:position w:val="0"/>
                              <w:sz w:val="13"/>
                              <w:szCs w:val="13"/>
                              <w:shd w:val="clear" w:color="auto" w:fill="auto"/>
                            </w:rPr>
                            <w:t>Ru</w:t>
                          </w:r>
                        </w:p>
                      </w:txbxContent>
                    </wps:txbx>
                    <wps:bodyPr lIns="0" tIns="0" rIns="0" bIns="0">
                      <a:spAutoFit/>
                    </wps:bodyPr>
                  </wps:wsp>
                </a:graphicData>
              </a:graphic>
            </wp:anchor>
          </w:drawing>
        </mc:Choice>
        <mc:Fallback>
          <w:pict>
            <v:shape id="_x0000_s1070" type="#_x0000_t202" style="position:absolute;margin-left:116.55pt;margin-top:836.60000000000002pt;width:407.75pt;height:10.800000000000001pt;z-index:-188744045;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8155" w:val="right"/>
                      </w:tabs>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 xml:space="preserve">69415-000 / 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imttLam@gmail.coni</w:t>
                      <w:tab/>
                    </w:r>
                    <w:r>
                      <w:rPr>
                        <w:rFonts w:ascii="Arial" w:eastAsia="Arial" w:hAnsi="Arial" w:cs="Arial"/>
                        <w:color w:val="000000"/>
                        <w:spacing w:val="0"/>
                        <w:w w:val="100"/>
                        <w:position w:val="0"/>
                        <w:sz w:val="13"/>
                        <w:szCs w:val="13"/>
                        <w:shd w:val="clear" w:color="auto" w:fill="auto"/>
                      </w:rPr>
                      <w:t>Ru</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918845</wp:posOffset>
              </wp:positionH>
              <wp:positionV relativeFrom="page">
                <wp:posOffset>10593705</wp:posOffset>
              </wp:positionV>
              <wp:extent cx="5791200" cy="0"/>
              <wp:wrapNone/>
              <wp:docPr id="46" name="Shape 46"/>
              <a:graphic xmlns:a="http://schemas.openxmlformats.org/drawingml/2006/main">
                <a:graphicData uri="http://schemas.microsoft.com/office/word/2010/wordprocessingShape">
                  <wps:wsp>
                    <wps:cNvCnPr/>
                    <wps:spPr>
                      <a:xfrm>
                        <a:ext cx="5791200" cy="0"/>
                      </a:xfrm>
                      <a:prstGeom prst="straightConnector1"/>
                      <a:ln w="12700">
                        <a:solidFill/>
                      </a:ln>
                    </wps:spPr>
                    <wps:bodyPr/>
                  </wps:wsp>
                </a:graphicData>
              </a:graphic>
            </wp:anchor>
          </w:drawing>
        </mc:Choice>
        <mc:Fallback>
          <w:pict>
            <v:shape o:spt="32" o:oned="true" path="m,l21600,21600e" style="position:absolute;margin-left:72.349999999999994pt;margin-top:834.14999999999998pt;width:456.pt;height:0;z-index:-251658240;mso-position-horizontal-relative:page;mso-position-vertical-relative:page">
              <v:stroke weight="1.pt"/>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1466215</wp:posOffset>
              </wp:positionH>
              <wp:positionV relativeFrom="page">
                <wp:posOffset>10638155</wp:posOffset>
              </wp:positionV>
              <wp:extent cx="4660265" cy="121920"/>
              <wp:wrapNone/>
              <wp:docPr id="54" name="Shape 54"/>
              <a:graphic xmlns:a="http://schemas.openxmlformats.org/drawingml/2006/main">
                <a:graphicData uri="http://schemas.microsoft.com/office/word/2010/wordprocessingShape">
                  <wps:wsp>
                    <wps:cNvSpPr txBox="1"/>
                    <wps:spPr>
                      <a:xfrm>
                        <a:ext cx="4660265" cy="1219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rPr>
                            <w:t xml:space="preserve">Rod. Carlos Braga, 11, KM 01, Chisa - </w:t>
                          </w:r>
                          <w:r>
                            <w:rPr>
                              <w:rFonts w:ascii="Arial" w:eastAsia="Arial" w:hAnsi="Arial" w:cs="Arial"/>
                              <w:b/>
                              <w:bCs/>
                              <w:color w:val="000000"/>
                              <w:spacing w:val="0"/>
                              <w:w w:val="100"/>
                              <w:position w:val="0"/>
                              <w:sz w:val="16"/>
                              <w:szCs w:val="16"/>
                              <w:shd w:val="clear" w:color="auto" w:fill="auto"/>
                              <w:lang w:val="pt-BR" w:eastAsia="pt-BR" w:bidi="pt-BR"/>
                            </w:rPr>
                            <w:t xml:space="preserve">CEP; </w:t>
                          </w:r>
                          <w:r>
                            <w:rPr>
                              <w:rFonts w:ascii="Arial" w:eastAsia="Arial" w:hAnsi="Arial" w:cs="Arial"/>
                              <w:b/>
                              <w:bCs/>
                              <w:color w:val="000000"/>
                              <w:spacing w:val="0"/>
                              <w:w w:val="100"/>
                              <w:position w:val="0"/>
                              <w:sz w:val="16"/>
                              <w:szCs w:val="16"/>
                              <w:shd w:val="clear" w:color="auto" w:fill="auto"/>
                            </w:rPr>
                            <w:t>69415-000 / E-mail: imttLamíSgmail.com</w:t>
                          </w:r>
                        </w:p>
                      </w:txbxContent>
                    </wps:txbx>
                    <wps:bodyPr wrap="none" lIns="0" tIns="0" rIns="0" bIns="0">
                      <a:spAutoFit/>
                    </wps:bodyPr>
                  </wps:wsp>
                </a:graphicData>
              </a:graphic>
            </wp:anchor>
          </w:drawing>
        </mc:Choice>
        <mc:Fallback>
          <w:pict>
            <v:shape id="_x0000_s1080" type="#_x0000_t202" style="position:absolute;margin-left:115.45pt;margin-top:837.64999999999998pt;width:366.94999999999999pt;height:9.5999999999999996pt;z-index:-18874403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rPr>
                      <w:t xml:space="preserve">Rod. Carlos Braga, 11, KM 01, Chisa - </w:t>
                    </w:r>
                    <w:r>
                      <w:rPr>
                        <w:rFonts w:ascii="Arial" w:eastAsia="Arial" w:hAnsi="Arial" w:cs="Arial"/>
                        <w:b/>
                        <w:bCs/>
                        <w:color w:val="000000"/>
                        <w:spacing w:val="0"/>
                        <w:w w:val="100"/>
                        <w:position w:val="0"/>
                        <w:sz w:val="16"/>
                        <w:szCs w:val="16"/>
                        <w:shd w:val="clear" w:color="auto" w:fill="auto"/>
                        <w:lang w:val="pt-BR" w:eastAsia="pt-BR" w:bidi="pt-BR"/>
                      </w:rPr>
                      <w:t xml:space="preserve">CEP; </w:t>
                    </w:r>
                    <w:r>
                      <w:rPr>
                        <w:rFonts w:ascii="Arial" w:eastAsia="Arial" w:hAnsi="Arial" w:cs="Arial"/>
                        <w:b/>
                        <w:bCs/>
                        <w:color w:val="000000"/>
                        <w:spacing w:val="0"/>
                        <w:w w:val="100"/>
                        <w:position w:val="0"/>
                        <w:sz w:val="16"/>
                        <w:szCs w:val="16"/>
                        <w:shd w:val="clear" w:color="auto" w:fill="auto"/>
                      </w:rPr>
                      <w:t>69415-000 / E-mail: imttLamíSgmail.com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905510</wp:posOffset>
              </wp:positionH>
              <wp:positionV relativeFrom="page">
                <wp:posOffset>10605770</wp:posOffset>
              </wp:positionV>
              <wp:extent cx="5513705" cy="0"/>
              <wp:wrapNone/>
              <wp:docPr id="56" name="Shape 56"/>
              <a:graphic xmlns:a="http://schemas.openxmlformats.org/drawingml/2006/main">
                <a:graphicData uri="http://schemas.microsoft.com/office/word/2010/wordprocessingShape">
                  <wps:wsp>
                    <wps:cNvCnPr/>
                    <wps:spPr>
                      <a:xfrm>
                        <a:ext cx="5513705" cy="0"/>
                      </a:xfrm>
                      <a:prstGeom prst="straightConnector1"/>
                      <a:ln w="12700">
                        <a:solidFill/>
                      </a:ln>
                    </wps:spPr>
                    <wps:bodyPr/>
                  </wps:wsp>
                </a:graphicData>
              </a:graphic>
            </wp:anchor>
          </w:drawing>
        </mc:Choice>
        <mc:Fallback>
          <w:pict>
            <v:shape o:spt="32" o:oned="true" path="m,l21600,21600e" style="position:absolute;margin-left:71.299999999999997pt;margin-top:835.10000000000002pt;width:434.14999999999998pt;height:0;z-index:-251658240;mso-position-horizontal-relative:page;mso-position-vertical-relative:page">
              <v:stroke weight="1.pt"/>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1466215</wp:posOffset>
              </wp:positionH>
              <wp:positionV relativeFrom="page">
                <wp:posOffset>10638155</wp:posOffset>
              </wp:positionV>
              <wp:extent cx="4660265" cy="121920"/>
              <wp:wrapNone/>
              <wp:docPr id="63" name="Shape 63"/>
              <a:graphic xmlns:a="http://schemas.openxmlformats.org/drawingml/2006/main">
                <a:graphicData uri="http://schemas.microsoft.com/office/word/2010/wordprocessingShape">
                  <wps:wsp>
                    <wps:cNvSpPr txBox="1"/>
                    <wps:spPr>
                      <a:xfrm>
                        <a:ext cx="4660265" cy="1219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rPr>
                            <w:t xml:space="preserve">Rod. Carlos Braga, 11, KM 01, Chisa - </w:t>
                          </w:r>
                          <w:r>
                            <w:rPr>
                              <w:rFonts w:ascii="Arial" w:eastAsia="Arial" w:hAnsi="Arial" w:cs="Arial"/>
                              <w:b/>
                              <w:bCs/>
                              <w:color w:val="000000"/>
                              <w:spacing w:val="0"/>
                              <w:w w:val="100"/>
                              <w:position w:val="0"/>
                              <w:sz w:val="16"/>
                              <w:szCs w:val="16"/>
                              <w:shd w:val="clear" w:color="auto" w:fill="auto"/>
                              <w:lang w:val="pt-BR" w:eastAsia="pt-BR" w:bidi="pt-BR"/>
                            </w:rPr>
                            <w:t xml:space="preserve">CEP; </w:t>
                          </w:r>
                          <w:r>
                            <w:rPr>
                              <w:rFonts w:ascii="Arial" w:eastAsia="Arial" w:hAnsi="Arial" w:cs="Arial"/>
                              <w:b/>
                              <w:bCs/>
                              <w:color w:val="000000"/>
                              <w:spacing w:val="0"/>
                              <w:w w:val="100"/>
                              <w:position w:val="0"/>
                              <w:sz w:val="16"/>
                              <w:szCs w:val="16"/>
                              <w:shd w:val="clear" w:color="auto" w:fill="auto"/>
                            </w:rPr>
                            <w:t>69415-000 / E-mail: imttLamíSgmail.com</w:t>
                          </w:r>
                        </w:p>
                      </w:txbxContent>
                    </wps:txbx>
                    <wps:bodyPr wrap="none" lIns="0" tIns="0" rIns="0" bIns="0">
                      <a:spAutoFit/>
                    </wps:bodyPr>
                  </wps:wsp>
                </a:graphicData>
              </a:graphic>
            </wp:anchor>
          </w:drawing>
        </mc:Choice>
        <mc:Fallback>
          <w:pict>
            <v:shape id="_x0000_s1089" type="#_x0000_t202" style="position:absolute;margin-left:115.45pt;margin-top:837.64999999999998pt;width:366.94999999999999pt;height:9.5999999999999996pt;z-index:-18874403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rPr>
                      <w:t xml:space="preserve">Rod. Carlos Braga, 11, KM 01, Chisa - </w:t>
                    </w:r>
                    <w:r>
                      <w:rPr>
                        <w:rFonts w:ascii="Arial" w:eastAsia="Arial" w:hAnsi="Arial" w:cs="Arial"/>
                        <w:b/>
                        <w:bCs/>
                        <w:color w:val="000000"/>
                        <w:spacing w:val="0"/>
                        <w:w w:val="100"/>
                        <w:position w:val="0"/>
                        <w:sz w:val="16"/>
                        <w:szCs w:val="16"/>
                        <w:shd w:val="clear" w:color="auto" w:fill="auto"/>
                        <w:lang w:val="pt-BR" w:eastAsia="pt-BR" w:bidi="pt-BR"/>
                      </w:rPr>
                      <w:t xml:space="preserve">CEP; </w:t>
                    </w:r>
                    <w:r>
                      <w:rPr>
                        <w:rFonts w:ascii="Arial" w:eastAsia="Arial" w:hAnsi="Arial" w:cs="Arial"/>
                        <w:b/>
                        <w:bCs/>
                        <w:color w:val="000000"/>
                        <w:spacing w:val="0"/>
                        <w:w w:val="100"/>
                        <w:position w:val="0"/>
                        <w:sz w:val="16"/>
                        <w:szCs w:val="16"/>
                        <w:shd w:val="clear" w:color="auto" w:fill="auto"/>
                      </w:rPr>
                      <w:t>69415-000 / E-mail: imttLamíSgmail.com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905510</wp:posOffset>
              </wp:positionH>
              <wp:positionV relativeFrom="page">
                <wp:posOffset>10605770</wp:posOffset>
              </wp:positionV>
              <wp:extent cx="5513705" cy="0"/>
              <wp:wrapNone/>
              <wp:docPr id="65" name="Shape 65"/>
              <a:graphic xmlns:a="http://schemas.openxmlformats.org/drawingml/2006/main">
                <a:graphicData uri="http://schemas.microsoft.com/office/word/2010/wordprocessingShape">
                  <wps:wsp>
                    <wps:cNvCnPr/>
                    <wps:spPr>
                      <a:xfrm>
                        <a:ext cx="5513705" cy="0"/>
                      </a:xfrm>
                      <a:prstGeom prst="straightConnector1"/>
                      <a:ln w="12700">
                        <a:solidFill/>
                      </a:ln>
                    </wps:spPr>
                    <wps:bodyPr/>
                  </wps:wsp>
                </a:graphicData>
              </a:graphic>
            </wp:anchor>
          </w:drawing>
        </mc:Choice>
        <mc:Fallback>
          <w:pict>
            <v:shape o:spt="32" o:oned="true" path="m,l21600,21600e" style="position:absolute;margin-left:71.299999999999997pt;margin-top:835.10000000000002pt;width:434.14999999999998pt;height:0;z-index:-251658240;mso-position-horizontal-relative:page;mso-position-vertical-relative:page">
              <v:stroke weight="1.pt"/>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1448435</wp:posOffset>
              </wp:positionH>
              <wp:positionV relativeFrom="page">
                <wp:posOffset>10608945</wp:posOffset>
              </wp:positionV>
              <wp:extent cx="4657090" cy="133985"/>
              <wp:wrapNone/>
              <wp:docPr id="69" name="Shape 69"/>
              <a:graphic xmlns:a="http://schemas.openxmlformats.org/drawingml/2006/main">
                <a:graphicData uri="http://schemas.microsoft.com/office/word/2010/wordprocessingShape">
                  <wps:wsp>
                    <wps:cNvSpPr txBox="1"/>
                    <wps:spPr>
                      <a:xfrm>
                        <a:ext cx="4657090" cy="1339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 / E-mail: imtti.arti®gmail.coin</w:t>
                          </w:r>
                        </w:p>
                      </w:txbxContent>
                    </wps:txbx>
                    <wps:bodyPr wrap="none" lIns="0" tIns="0" rIns="0" bIns="0">
                      <a:spAutoFit/>
                    </wps:bodyPr>
                  </wps:wsp>
                </a:graphicData>
              </a:graphic>
            </wp:anchor>
          </w:drawing>
        </mc:Choice>
        <mc:Fallback>
          <w:pict>
            <v:shape id="_x0000_s1095" type="#_x0000_t202" style="position:absolute;margin-left:114.05pt;margin-top:835.35000000000002pt;width:366.69999999999999pt;height:10.550000000000001pt;z-index:-18874403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 / E-mail: imtti.arti®gmail.coin</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6833870</wp:posOffset>
              </wp:positionH>
              <wp:positionV relativeFrom="page">
                <wp:posOffset>10231755</wp:posOffset>
              </wp:positionV>
              <wp:extent cx="60960" cy="85090"/>
              <wp:wrapNone/>
              <wp:docPr id="73" name="Shape 73"/>
              <a:graphic xmlns:a="http://schemas.openxmlformats.org/drawingml/2006/main">
                <a:graphicData uri="http://schemas.microsoft.com/office/word/2010/wordprocessingShape">
                  <wps:wsp>
                    <wps:cNvSpPr txBox="1"/>
                    <wps:spPr>
                      <a:xfrm>
                        <a:ext cx="60960" cy="850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xbxContent>
                    </wps:txbx>
                    <wps:bodyPr wrap="none" lIns="0" tIns="0" rIns="0" bIns="0">
                      <a:spAutoFit/>
                    </wps:bodyPr>
                  </wps:wsp>
                </a:graphicData>
              </a:graphic>
            </wp:anchor>
          </w:drawing>
        </mc:Choice>
        <mc:Fallback>
          <w:pict>
            <v:shape id="_x0000_s1099" type="#_x0000_t202" style="position:absolute;margin-left:538.10000000000002pt;margin-top:805.64999999999998pt;width:4.7999999999999998pt;height:6.7000000000000002pt;z-index:-18874402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xbxContent>
              </v:textbox>
              <w10:wrap anchorx="page" anchory="page"/>
            </v:shape>
          </w:pict>
        </mc:Fallback>
      </mc:AlternateContent>
    </w:r>
    <w:r>
      <mc:AlternateContent>
        <mc:Choice Requires="wps">
          <w:drawing>
            <wp:anchor distT="0" distB="0" distL="0" distR="0" simplePos="0" relativeHeight="62914726" behindDoc="1" locked="0" layoutInCell="1" allowOverlap="1">
              <wp:simplePos x="0" y="0"/>
              <wp:positionH relativeFrom="page">
                <wp:posOffset>6233160</wp:posOffset>
              </wp:positionH>
              <wp:positionV relativeFrom="page">
                <wp:posOffset>10356215</wp:posOffset>
              </wp:positionV>
              <wp:extent cx="475615" cy="494030"/>
              <wp:wrapNone/>
              <wp:docPr id="75" name="Shape 75"/>
              <a:graphic xmlns:a="http://schemas.openxmlformats.org/drawingml/2006/main">
                <a:graphicData uri="http://schemas.microsoft.com/office/word/2010/wordprocessingShape">
                  <wps:wsp>
                    <wps:cNvSpPr txBox="1"/>
                    <wps:spPr>
                      <a:xfrm>
                        <a:ext cx="475615" cy="494030"/>
                      </a:xfrm>
                      <a:prstGeom prst="rect"/>
                      <a:noFill/>
                    </wps:spPr>
                    <wps:txbx>
                      <w:txbxContent>
                        <w:p>
                          <w:pPr>
                            <w:widowControl w:val="0"/>
                            <w:rPr>
                              <w:sz w:val="2"/>
                              <w:szCs w:val="2"/>
                            </w:rPr>
                          </w:pPr>
                          <w:r>
                            <w:drawing>
                              <wp:inline>
                                <wp:extent cx="475615" cy="494030"/>
                                <wp:docPr id="76" name="Picutre 76"/>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
                                        <a:stretch/>
                                      </pic:blipFill>
                                      <pic:spPr>
                                        <a:xfrm>
                                          <a:ext cx="475615" cy="494030"/>
                                        </a:xfrm>
                                        <a:prstGeom prst="rect"/>
                                      </pic:spPr>
                                    </pic:pic>
                                  </a:graphicData>
                                </a:graphic>
                              </wp:inline>
                            </w:drawing>
                          </w:r>
                        </w:p>
                      </w:txbxContent>
                    </wps:txbx>
                    <wps:bodyPr lIns="0" tIns="0" rIns="0" bIns="0">
                      <a:noAutoFit/>
                    </wps:bodyPr>
                  </wps:wsp>
                </a:graphicData>
              </a:graphic>
            </wp:anchor>
          </w:drawing>
        </mc:Choice>
        <mc:Fallback>
          <w:pict>
            <v:shape id="_x0000_s1102" type="#_x0000_t202" style="position:absolute;margin-left:490.80000000000001pt;margin-top:815.45000000000005pt;width:37.450000000000003pt;height:38.899999999999999pt;z-index:-188744027;mso-wrap-distance-left:0;mso-wrap-distance-right:0;mso-position-horizontal-relative:page;mso-position-vertical-relative:page" wrapcoords="0 0" filled="f" stroked="f">
              <v:textbox inset="0,0,0,0">
                <w:txbxContent>
                  <w:p>
                    <w:pPr>
                      <w:widowControl w:val="0"/>
                      <w:rPr>
                        <w:sz w:val="2"/>
                        <w:szCs w:val="2"/>
                      </w:rPr>
                    </w:pPr>
                    <w:r>
                      <w:drawing>
                        <wp:inline>
                          <wp:extent cx="475615" cy="494030"/>
                          <wp:docPr id="78" name="Picutre 78"/>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1"/>
                                  <a:stretch/>
                                </pic:blipFill>
                                <pic:spPr>
                                  <a:xfrm>
                                    <a:ext cx="475615" cy="494030"/>
                                  </a:xfrm>
                                  <a:prstGeom prst="rect"/>
                                </pic:spPr>
                              </pic:pic>
                            </a:graphicData>
                          </a:graphic>
                        </wp:inline>
                      </w:drawing>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6833870</wp:posOffset>
              </wp:positionH>
              <wp:positionV relativeFrom="page">
                <wp:posOffset>10231755</wp:posOffset>
              </wp:positionV>
              <wp:extent cx="60960" cy="85090"/>
              <wp:wrapNone/>
              <wp:docPr id="79" name="Shape 79"/>
              <a:graphic xmlns:a="http://schemas.openxmlformats.org/drawingml/2006/main">
                <a:graphicData uri="http://schemas.microsoft.com/office/word/2010/wordprocessingShape">
                  <wps:wsp>
                    <wps:cNvSpPr txBox="1"/>
                    <wps:spPr>
                      <a:xfrm>
                        <a:ext cx="60960" cy="850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xbxContent>
                    </wps:txbx>
                    <wps:bodyPr wrap="none" lIns="0" tIns="0" rIns="0" bIns="0">
                      <a:spAutoFit/>
                    </wps:bodyPr>
                  </wps:wsp>
                </a:graphicData>
              </a:graphic>
            </wp:anchor>
          </w:drawing>
        </mc:Choice>
        <mc:Fallback>
          <w:pict>
            <v:shape id="_x0000_s1105" type="#_x0000_t202" style="position:absolute;margin-left:538.10000000000002pt;margin-top:805.64999999999998pt;width:4.7999999999999998pt;height:6.7000000000000002pt;z-index:-188744025;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6</w:t>
                    </w:r>
                  </w:p>
                </w:txbxContent>
              </v:textbox>
              <w10:wrap anchorx="page" anchory="page"/>
            </v:shape>
          </w:pict>
        </mc:Fallback>
      </mc:AlternateContent>
    </w:r>
    <w:r>
      <mc:AlternateContent>
        <mc:Choice Requires="wps">
          <w:drawing>
            <wp:anchor distT="0" distB="0" distL="0" distR="0" simplePos="0" relativeHeight="62914730" behindDoc="1" locked="0" layoutInCell="1" allowOverlap="1">
              <wp:simplePos x="0" y="0"/>
              <wp:positionH relativeFrom="page">
                <wp:posOffset>6233160</wp:posOffset>
              </wp:positionH>
              <wp:positionV relativeFrom="page">
                <wp:posOffset>10356215</wp:posOffset>
              </wp:positionV>
              <wp:extent cx="475615" cy="494030"/>
              <wp:wrapNone/>
              <wp:docPr id="81" name="Shape 81"/>
              <a:graphic xmlns:a="http://schemas.openxmlformats.org/drawingml/2006/main">
                <a:graphicData uri="http://schemas.microsoft.com/office/word/2010/wordprocessingShape">
                  <wps:wsp>
                    <wps:cNvSpPr txBox="1"/>
                    <wps:spPr>
                      <a:xfrm>
                        <a:ext cx="475615" cy="494030"/>
                      </a:xfrm>
                      <a:prstGeom prst="rect"/>
                      <a:noFill/>
                    </wps:spPr>
                    <wps:txbx>
                      <w:txbxContent>
                        <w:p>
                          <w:pPr>
                            <w:widowControl w:val="0"/>
                            <w:rPr>
                              <w:sz w:val="2"/>
                              <w:szCs w:val="2"/>
                            </w:rPr>
                          </w:pPr>
                          <w:r>
                            <w:drawing>
                              <wp:inline>
                                <wp:extent cx="475615" cy="494030"/>
                                <wp:docPr id="82" name="Picutre 82"/>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1"/>
                                        <a:stretch/>
                                      </pic:blipFill>
                                      <pic:spPr>
                                        <a:xfrm>
                                          <a:ext cx="475615" cy="494030"/>
                                        </a:xfrm>
                                        <a:prstGeom prst="rect"/>
                                      </pic:spPr>
                                    </pic:pic>
                                  </a:graphicData>
                                </a:graphic>
                              </wp:inline>
                            </w:drawing>
                          </w:r>
                        </w:p>
                      </w:txbxContent>
                    </wps:txbx>
                    <wps:bodyPr lIns="0" tIns="0" rIns="0" bIns="0">
                      <a:noAutoFit/>
                    </wps:bodyPr>
                  </wps:wsp>
                </a:graphicData>
              </a:graphic>
            </wp:anchor>
          </w:drawing>
        </mc:Choice>
        <mc:Fallback>
          <w:pict>
            <v:shape id="_x0000_s1108" type="#_x0000_t202" style="position:absolute;margin-left:490.80000000000001pt;margin-top:815.45000000000005pt;width:37.450000000000003pt;height:38.899999999999999pt;z-index:-188744023;mso-wrap-distance-left:0;mso-wrap-distance-right:0;mso-position-horizontal-relative:page;mso-position-vertical-relative:page" wrapcoords="0 0" filled="f" stroked="f">
              <v:textbox inset="0,0,0,0">
                <w:txbxContent>
                  <w:p>
                    <w:pPr>
                      <w:widowControl w:val="0"/>
                      <w:rPr>
                        <w:sz w:val="2"/>
                        <w:szCs w:val="2"/>
                      </w:rPr>
                    </w:pPr>
                    <w:r>
                      <w:drawing>
                        <wp:inline>
                          <wp:extent cx="475615" cy="494030"/>
                          <wp:docPr id="84" name="Picutre 84"/>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1"/>
                                  <a:stretch/>
                                </pic:blipFill>
                                <pic:spPr>
                                  <a:xfrm>
                                    <a:ext cx="475615" cy="494030"/>
                                  </a:xfrm>
                                  <a:prstGeom prst="rect"/>
                                </pic:spPr>
                              </pic:pic>
                            </a:graphicData>
                          </a:graphic>
                        </wp:inline>
                      </w:drawing>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5801995</wp:posOffset>
              </wp:positionH>
              <wp:positionV relativeFrom="page">
                <wp:posOffset>10339070</wp:posOffset>
              </wp:positionV>
              <wp:extent cx="783590" cy="301625"/>
              <wp:wrapNone/>
              <wp:docPr id="86" name="Shape 86"/>
              <a:graphic xmlns:a="http://schemas.openxmlformats.org/drawingml/2006/main">
                <a:graphicData uri="http://schemas.microsoft.com/office/word/2010/wordprocessingShape">
                  <wps:wsp>
                    <wps:cNvSpPr txBox="1"/>
                    <wps:spPr>
                      <a:xfrm>
                        <a:ext cx="783590" cy="301625"/>
                      </a:xfrm>
                      <a:prstGeom prst="rect"/>
                      <a:noFill/>
                    </wps:spPr>
                    <wps:txbx>
                      <w:txbxContent>
                        <w:p>
                          <w:pPr>
                            <w:widowControl w:val="0"/>
                            <w:rPr>
                              <w:sz w:val="2"/>
                              <w:szCs w:val="2"/>
                            </w:rPr>
                          </w:pPr>
                          <w:r>
                            <w:drawing>
                              <wp:inline>
                                <wp:extent cx="786130" cy="304800"/>
                                <wp:docPr id="87" name="Picutre 87"/>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1"/>
                                        <a:stretch/>
                                      </pic:blipFill>
                                      <pic:spPr>
                                        <a:xfrm>
                                          <a:ext cx="786130" cy="304800"/>
                                        </a:xfrm>
                                        <a:prstGeom prst="rect"/>
                                      </pic:spPr>
                                    </pic:pic>
                                  </a:graphicData>
                                </a:graphic>
                              </wp:inline>
                            </w:drawing>
                          </w:r>
                        </w:p>
                      </w:txbxContent>
                    </wps:txbx>
                    <wps:bodyPr lIns="0" tIns="0" rIns="0" bIns="0">
                      <a:noAutoFit/>
                    </wps:bodyPr>
                  </wps:wsp>
                </a:graphicData>
              </a:graphic>
            </wp:anchor>
          </w:drawing>
        </mc:Choice>
        <mc:Fallback>
          <w:pict>
            <v:shape id="_x0000_s1113" type="#_x0000_t202" style="position:absolute;margin-left:456.85000000000002pt;margin-top:814.10000000000002pt;width:61.700000000000003pt;height:23.75pt;z-index:-188744021;mso-wrap-distance-left:0;mso-wrap-distance-right:0;mso-position-horizontal-relative:page;mso-position-vertical-relative:page" wrapcoords="0 0" filled="f" stroked="f">
              <v:textbox inset="0,0,0,0">
                <w:txbxContent>
                  <w:p>
                    <w:pPr>
                      <w:widowControl w:val="0"/>
                      <w:rPr>
                        <w:sz w:val="2"/>
                        <w:szCs w:val="2"/>
                      </w:rPr>
                    </w:pPr>
                    <w:r>
                      <w:drawing>
                        <wp:inline>
                          <wp:extent cx="786130" cy="304800"/>
                          <wp:docPr id="89" name="Picutre 89"/>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1"/>
                                  <a:stretch/>
                                </pic:blipFill>
                                <pic:spPr>
                                  <a:xfrm>
                                    <a:ext cx="786130" cy="3048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4" behindDoc="1" locked="0" layoutInCell="1" allowOverlap="1">
              <wp:simplePos x="0" y="0"/>
              <wp:positionH relativeFrom="page">
                <wp:posOffset>5741035</wp:posOffset>
              </wp:positionH>
              <wp:positionV relativeFrom="page">
                <wp:posOffset>10647045</wp:posOffset>
              </wp:positionV>
              <wp:extent cx="15240" cy="85090"/>
              <wp:wrapNone/>
              <wp:docPr id="90" name="Shape 90"/>
              <a:graphic xmlns:a="http://schemas.openxmlformats.org/drawingml/2006/main">
                <a:graphicData uri="http://schemas.microsoft.com/office/word/2010/wordprocessingShape">
                  <wps:wsp>
                    <wps:cNvSpPr txBox="1"/>
                    <wps:spPr>
                      <a:xfrm>
                        <a:ext cx="15240" cy="8509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i/>
                              <w:iCs/>
                              <w:color w:val="000000"/>
                              <w:spacing w:val="0"/>
                              <w:w w:val="100"/>
                              <w:position w:val="0"/>
                              <w:sz w:val="18"/>
                              <w:szCs w:val="18"/>
                              <w:shd w:val="clear" w:color="auto" w:fill="auto"/>
                              <w:lang w:val="pt-BR" w:eastAsia="pt-BR" w:bidi="pt-BR"/>
                            </w:rPr>
                            <w:t>I</w:t>
                          </w:r>
                        </w:p>
                      </w:txbxContent>
                    </wps:txbx>
                    <wps:bodyPr wrap="none" lIns="0" tIns="0" rIns="0" bIns="0">
                      <a:spAutoFit/>
                    </wps:bodyPr>
                  </wps:wsp>
                </a:graphicData>
              </a:graphic>
            </wp:anchor>
          </w:drawing>
        </mc:Choice>
        <mc:Fallback>
          <w:pict>
            <v:shape id="_x0000_s1116" type="#_x0000_t202" style="position:absolute;margin-left:452.05000000000001pt;margin-top:838.35000000000002pt;width:1.2pt;height:6.7000000000000002pt;z-index:-18874401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i/>
                        <w:iCs/>
                        <w:color w:val="000000"/>
                        <w:spacing w:val="0"/>
                        <w:w w:val="100"/>
                        <w:position w:val="0"/>
                        <w:sz w:val="18"/>
                        <w:szCs w:val="18"/>
                        <w:shd w:val="clear" w:color="auto" w:fill="auto"/>
                        <w:lang w:val="pt-BR" w:eastAsia="pt-BR" w:bidi="pt-BR"/>
                      </w:rPr>
                      <w:t>I</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0" behindDoc="1" locked="0" layoutInCell="1" allowOverlap="1">
              <wp:simplePos x="0" y="0"/>
              <wp:positionH relativeFrom="page">
                <wp:posOffset>1343025</wp:posOffset>
              </wp:positionH>
              <wp:positionV relativeFrom="page">
                <wp:posOffset>9276080</wp:posOffset>
              </wp:positionV>
              <wp:extent cx="2816225" cy="814070"/>
              <wp:wrapNone/>
              <wp:docPr id="99" name="Shape 99"/>
              <a:graphic xmlns:a="http://schemas.openxmlformats.org/drawingml/2006/main">
                <a:graphicData uri="http://schemas.microsoft.com/office/word/2010/wordprocessingShape">
                  <wps:wsp>
                    <wps:cNvSpPr txBox="1"/>
                    <wps:spPr>
                      <a:xfrm>
                        <a:ext cx="2816225" cy="814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22"/>
                              <w:szCs w:val="22"/>
                              <w:shd w:val="clear" w:color="auto" w:fill="auto"/>
                              <w:lang w:val="pt-BR" w:eastAsia="pt-BR" w:bidi="pt-BR"/>
                            </w:rPr>
                            <w:t xml:space="preserve">(9) </w:t>
                          </w:r>
                          <w:r>
                            <w:rPr>
                              <w:rFonts w:ascii="Arial" w:eastAsia="Arial" w:hAnsi="Arial" w:cs="Arial"/>
                              <w:b/>
                              <w:bCs/>
                              <w:color w:val="000000"/>
                              <w:spacing w:val="0"/>
                              <w:w w:val="100"/>
                              <w:position w:val="0"/>
                              <w:sz w:val="15"/>
                              <w:szCs w:val="15"/>
                              <w:shd w:val="clear" w:color="auto" w:fill="auto"/>
                              <w:lang w:val="pt-BR" w:eastAsia="pt-BR" w:bidi="pt-BR"/>
                            </w:rPr>
                            <w:t>Rodovia Carlos Braga, 11, Km Ol.Chisa, Cep: 694154)00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 xml:space="preserve">'Hl </w:t>
                          </w:r>
                          <w:r>
                            <w:rPr>
                              <w:rFonts w:ascii="Arial" w:eastAsia="Arial" w:hAnsi="Arial" w:cs="Arial"/>
                              <w:b/>
                              <w:bCs/>
                              <w:color w:val="000000"/>
                              <w:spacing w:val="0"/>
                              <w:w w:val="100"/>
                              <w:position w:val="0"/>
                              <w:sz w:val="15"/>
                              <w:szCs w:val="15"/>
                              <w:shd w:val="clear" w:color="auto" w:fill="auto"/>
                              <w:lang w:val="pt-BR" w:eastAsia="pt-BR" w:bidi="pt-BR"/>
                            </w:rPr>
                            <w:t>irtitti.âmttgmail.com</w:t>
                          </w:r>
                        </w:p>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en-US" w:eastAsia="en-US" w:bidi="en-US"/>
                            </w:rPr>
                            <w:t>http://www.imttlrandubauun.gov.br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imttijranduba</w:t>
                          </w:r>
                        </w:p>
                      </w:txbxContent>
                    </wps:txbx>
                    <wps:bodyPr wrap="none" lIns="0" tIns="0" rIns="0" bIns="0">
                      <a:spAutoFit/>
                    </wps:bodyPr>
                  </wps:wsp>
                </a:graphicData>
              </a:graphic>
            </wp:anchor>
          </w:drawing>
        </mc:Choice>
        <mc:Fallback>
          <w:pict>
            <v:shape id="_x0000_s1125" type="#_x0000_t202" style="position:absolute;margin-left:105.75pt;margin-top:730.39999999999998pt;width:221.75pt;height:64.099999999999994pt;z-index:-18874401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22"/>
                        <w:szCs w:val="22"/>
                        <w:shd w:val="clear" w:color="auto" w:fill="auto"/>
                        <w:lang w:val="pt-BR" w:eastAsia="pt-BR" w:bidi="pt-BR"/>
                      </w:rPr>
                      <w:t xml:space="preserve">(9) </w:t>
                    </w:r>
                    <w:r>
                      <w:rPr>
                        <w:rFonts w:ascii="Arial" w:eastAsia="Arial" w:hAnsi="Arial" w:cs="Arial"/>
                        <w:b/>
                        <w:bCs/>
                        <w:color w:val="000000"/>
                        <w:spacing w:val="0"/>
                        <w:w w:val="100"/>
                        <w:position w:val="0"/>
                        <w:sz w:val="15"/>
                        <w:szCs w:val="15"/>
                        <w:shd w:val="clear" w:color="auto" w:fill="auto"/>
                        <w:lang w:val="pt-BR" w:eastAsia="pt-BR" w:bidi="pt-BR"/>
                      </w:rPr>
                      <w:t>Rodovia Carlos Braga, 11, Km Ol.Chisa, Cep: 694154)00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 xml:space="preserve">'Hl </w:t>
                    </w:r>
                    <w:r>
                      <w:rPr>
                        <w:rFonts w:ascii="Arial" w:eastAsia="Arial" w:hAnsi="Arial" w:cs="Arial"/>
                        <w:b/>
                        <w:bCs/>
                        <w:color w:val="000000"/>
                        <w:spacing w:val="0"/>
                        <w:w w:val="100"/>
                        <w:position w:val="0"/>
                        <w:sz w:val="15"/>
                        <w:szCs w:val="15"/>
                        <w:shd w:val="clear" w:color="auto" w:fill="auto"/>
                        <w:lang w:val="pt-BR" w:eastAsia="pt-BR" w:bidi="pt-BR"/>
                      </w:rPr>
                      <w:t>irtitti.âmttgmail.com</w:t>
                    </w:r>
                  </w:p>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en-US" w:eastAsia="en-US" w:bidi="en-US"/>
                      </w:rPr>
                      <w:t>http://www.imttlrandubauun.gov.br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imttijranduba</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4" behindDoc="1" locked="0" layoutInCell="1" allowOverlap="1">
              <wp:simplePos x="0" y="0"/>
              <wp:positionH relativeFrom="page">
                <wp:posOffset>1343025</wp:posOffset>
              </wp:positionH>
              <wp:positionV relativeFrom="page">
                <wp:posOffset>9276080</wp:posOffset>
              </wp:positionV>
              <wp:extent cx="2816225" cy="814070"/>
              <wp:wrapNone/>
              <wp:docPr id="103" name="Shape 103"/>
              <a:graphic xmlns:a="http://schemas.openxmlformats.org/drawingml/2006/main">
                <a:graphicData uri="http://schemas.microsoft.com/office/word/2010/wordprocessingShape">
                  <wps:wsp>
                    <wps:cNvSpPr txBox="1"/>
                    <wps:spPr>
                      <a:xfrm>
                        <a:ext cx="2816225" cy="814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22"/>
                              <w:szCs w:val="22"/>
                              <w:shd w:val="clear" w:color="auto" w:fill="auto"/>
                              <w:lang w:val="pt-BR" w:eastAsia="pt-BR" w:bidi="pt-BR"/>
                            </w:rPr>
                            <w:t xml:space="preserve">(9) </w:t>
                          </w:r>
                          <w:r>
                            <w:rPr>
                              <w:rFonts w:ascii="Arial" w:eastAsia="Arial" w:hAnsi="Arial" w:cs="Arial"/>
                              <w:b/>
                              <w:bCs/>
                              <w:color w:val="000000"/>
                              <w:spacing w:val="0"/>
                              <w:w w:val="100"/>
                              <w:position w:val="0"/>
                              <w:sz w:val="15"/>
                              <w:szCs w:val="15"/>
                              <w:shd w:val="clear" w:color="auto" w:fill="auto"/>
                              <w:lang w:val="pt-BR" w:eastAsia="pt-BR" w:bidi="pt-BR"/>
                            </w:rPr>
                            <w:t>Rodovia Carlos Braga, 11, Km Ol.Chisa, Cep: 694154)00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 xml:space="preserve">'Hl </w:t>
                          </w:r>
                          <w:r>
                            <w:rPr>
                              <w:rFonts w:ascii="Arial" w:eastAsia="Arial" w:hAnsi="Arial" w:cs="Arial"/>
                              <w:b/>
                              <w:bCs/>
                              <w:color w:val="000000"/>
                              <w:spacing w:val="0"/>
                              <w:w w:val="100"/>
                              <w:position w:val="0"/>
                              <w:sz w:val="15"/>
                              <w:szCs w:val="15"/>
                              <w:shd w:val="clear" w:color="auto" w:fill="auto"/>
                              <w:lang w:val="pt-BR" w:eastAsia="pt-BR" w:bidi="pt-BR"/>
                            </w:rPr>
                            <w:t>irtitti.âmttgmail.com</w:t>
                          </w:r>
                        </w:p>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en-US" w:eastAsia="en-US" w:bidi="en-US"/>
                            </w:rPr>
                            <w:t>http://www.imttlrandubauun.gov.br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imttijranduba</w:t>
                          </w:r>
                        </w:p>
                      </w:txbxContent>
                    </wps:txbx>
                    <wps:bodyPr wrap="none" lIns="0" tIns="0" rIns="0" bIns="0">
                      <a:spAutoFit/>
                    </wps:bodyPr>
                  </wps:wsp>
                </a:graphicData>
              </a:graphic>
            </wp:anchor>
          </w:drawing>
        </mc:Choice>
        <mc:Fallback>
          <w:pict>
            <v:shape id="_x0000_s1129" type="#_x0000_t202" style="position:absolute;margin-left:105.75pt;margin-top:730.39999999999998pt;width:221.75pt;height:64.099999999999994pt;z-index:-18874400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22"/>
                        <w:szCs w:val="22"/>
                        <w:shd w:val="clear" w:color="auto" w:fill="auto"/>
                        <w:lang w:val="pt-BR" w:eastAsia="pt-BR" w:bidi="pt-BR"/>
                      </w:rPr>
                      <w:t xml:space="preserve">(9) </w:t>
                    </w:r>
                    <w:r>
                      <w:rPr>
                        <w:rFonts w:ascii="Arial" w:eastAsia="Arial" w:hAnsi="Arial" w:cs="Arial"/>
                        <w:b/>
                        <w:bCs/>
                        <w:color w:val="000000"/>
                        <w:spacing w:val="0"/>
                        <w:w w:val="100"/>
                        <w:position w:val="0"/>
                        <w:sz w:val="15"/>
                        <w:szCs w:val="15"/>
                        <w:shd w:val="clear" w:color="auto" w:fill="auto"/>
                        <w:lang w:val="pt-BR" w:eastAsia="pt-BR" w:bidi="pt-BR"/>
                      </w:rPr>
                      <w:t>Rodovia Carlos Braga, 11, Km Ol.Chisa, Cep: 694154)00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 xml:space="preserve">'Hl </w:t>
                    </w:r>
                    <w:r>
                      <w:rPr>
                        <w:rFonts w:ascii="Arial" w:eastAsia="Arial" w:hAnsi="Arial" w:cs="Arial"/>
                        <w:b/>
                        <w:bCs/>
                        <w:color w:val="000000"/>
                        <w:spacing w:val="0"/>
                        <w:w w:val="100"/>
                        <w:position w:val="0"/>
                        <w:sz w:val="15"/>
                        <w:szCs w:val="15"/>
                        <w:shd w:val="clear" w:color="auto" w:fill="auto"/>
                        <w:lang w:val="pt-BR" w:eastAsia="pt-BR" w:bidi="pt-BR"/>
                      </w:rPr>
                      <w:t>irtitti.âmttgmail.com</w:t>
                    </w:r>
                  </w:p>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en-US" w:eastAsia="en-US" w:bidi="en-US"/>
                      </w:rPr>
                      <w:t>http://www.imttlrandubauun.gov.br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imttijranduba</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8" behindDoc="1" locked="0" layoutInCell="1" allowOverlap="1">
              <wp:simplePos x="0" y="0"/>
              <wp:positionH relativeFrom="page">
                <wp:posOffset>1337945</wp:posOffset>
              </wp:positionH>
              <wp:positionV relativeFrom="page">
                <wp:posOffset>9284970</wp:posOffset>
              </wp:positionV>
              <wp:extent cx="5010785" cy="810895"/>
              <wp:wrapNone/>
              <wp:docPr id="108" name="Shape 108"/>
              <a:graphic xmlns:a="http://schemas.openxmlformats.org/drawingml/2006/main">
                <a:graphicData uri="http://schemas.microsoft.com/office/word/2010/wordprocessingShape">
                  <wps:wsp>
                    <wps:cNvSpPr txBox="1"/>
                    <wps:spPr>
                      <a:xfrm>
                        <a:ext cx="5010785" cy="810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í'Q)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imtti.am/ãjgmail.com</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(igj) </w:t>
                          </w:r>
                          <w:r>
                            <w:rPr>
                              <w:rFonts w:ascii="Arial" w:eastAsia="Arial" w:hAnsi="Arial" w:cs="Arial"/>
                              <w:b/>
                              <w:bCs/>
                              <w:color w:val="000000"/>
                              <w:spacing w:val="0"/>
                              <w:w w:val="100"/>
                              <w:position w:val="0"/>
                              <w:sz w:val="15"/>
                              <w:szCs w:val="15"/>
                              <w:shd w:val="clear" w:color="auto" w:fill="auto"/>
                              <w:lang w:val="en-US" w:eastAsia="en-US" w:bidi="en-US"/>
                            </w:rPr>
                            <w:t>http://www.imttiranduba.am.gov.hr</w:t>
                          </w:r>
                        </w:p>
                        <w:p>
                          <w:pPr>
                            <w:pStyle w:val="Style21"/>
                            <w:keepNext w:val="0"/>
                            <w:keepLines w:val="0"/>
                            <w:widowControl w:val="0"/>
                            <w:shd w:val="clear" w:color="auto" w:fill="auto"/>
                            <w:tabs>
                              <w:tab w:pos="7891" w:val="righ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(tf) imttijrantluba</w:t>
                            <w:tab/>
                            <w:t>iv&gt;</w:t>
                          </w:r>
                        </w:p>
                      </w:txbxContent>
                    </wps:txbx>
                    <wps:bodyPr lIns="0" tIns="0" rIns="0" bIns="0">
                      <a:spAutoFit/>
                    </wps:bodyPr>
                  </wps:wsp>
                </a:graphicData>
              </a:graphic>
            </wp:anchor>
          </w:drawing>
        </mc:Choice>
        <mc:Fallback>
          <w:pict>
            <v:shape id="_x0000_s1134" type="#_x0000_t202" style="position:absolute;margin-left:105.34999999999999pt;margin-top:731.10000000000002pt;width:394.55000000000001pt;height:63.850000000000001pt;z-index:-188744005;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í'Q)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imtti.am/ãjgmail.com</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 xml:space="preserve">(igj) </w:t>
                    </w:r>
                    <w:r>
                      <w:rPr>
                        <w:rFonts w:ascii="Arial" w:eastAsia="Arial" w:hAnsi="Arial" w:cs="Arial"/>
                        <w:b/>
                        <w:bCs/>
                        <w:color w:val="000000"/>
                        <w:spacing w:val="0"/>
                        <w:w w:val="100"/>
                        <w:position w:val="0"/>
                        <w:sz w:val="15"/>
                        <w:szCs w:val="15"/>
                        <w:shd w:val="clear" w:color="auto" w:fill="auto"/>
                        <w:lang w:val="en-US" w:eastAsia="en-US" w:bidi="en-US"/>
                      </w:rPr>
                      <w:t>http://www.imttiranduba.am.gov.hr</w:t>
                    </w:r>
                  </w:p>
                  <w:p>
                    <w:pPr>
                      <w:pStyle w:val="Style21"/>
                      <w:keepNext w:val="0"/>
                      <w:keepLines w:val="0"/>
                      <w:widowControl w:val="0"/>
                      <w:shd w:val="clear" w:color="auto" w:fill="auto"/>
                      <w:tabs>
                        <w:tab w:pos="7891" w:val="righ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(tf) imttijrantluba</w:t>
                      <w:tab/>
                      <w:t>iv&gt;</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2" behindDoc="1" locked="0" layoutInCell="1" allowOverlap="1">
              <wp:simplePos x="0" y="0"/>
              <wp:positionH relativeFrom="page">
                <wp:posOffset>1320165</wp:posOffset>
              </wp:positionH>
              <wp:positionV relativeFrom="page">
                <wp:posOffset>9288145</wp:posOffset>
              </wp:positionV>
              <wp:extent cx="2813050" cy="814070"/>
              <wp:wrapNone/>
              <wp:docPr id="116" name="Shape 116"/>
              <a:graphic xmlns:a="http://schemas.openxmlformats.org/drawingml/2006/main">
                <a:graphicData uri="http://schemas.microsoft.com/office/word/2010/wordprocessingShape">
                  <wps:wsp>
                    <wps:cNvSpPr txBox="1"/>
                    <wps:spPr>
                      <a:xfrm>
                        <a:ext cx="2813050" cy="814070"/>
                      </a:xfrm>
                      <a:prstGeom prst="rect"/>
                      <a:noFill/>
                    </wps:spPr>
                    <wps:txbx>
                      <w:txbxContent>
                        <w:p>
                          <w:pPr>
                            <w:pStyle w:val="Style21"/>
                            <w:keepNext w:val="0"/>
                            <w:keepLines w:val="0"/>
                            <w:widowControl w:val="0"/>
                            <w:shd w:val="clear" w:color="auto" w:fill="auto"/>
                            <w:tabs>
                              <w:tab w:pos="1834" w:val="righ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CNPJ</w:t>
                            <w:tab/>
                          </w:r>
                          <w:r>
                            <w:rPr>
                              <w:rFonts w:ascii="Arial" w:eastAsia="Arial" w:hAnsi="Arial" w:cs="Arial"/>
                              <w:i/>
                              <w:iCs/>
                              <w:color w:val="000000"/>
                              <w:spacing w:val="0"/>
                              <w:w w:val="100"/>
                              <w:position w:val="0"/>
                              <w:sz w:val="15"/>
                              <w:szCs w:val="15"/>
                              <w:shd w:val="clear" w:color="auto" w:fill="auto"/>
                            </w:rPr>
                            <w:t>-66</w:t>
                          </w:r>
                        </w:p>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rPr>
                            <w:t>(Q /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 xml:space="preserve">(■) </w:t>
                          </w:r>
                          <w:r>
                            <w:rPr>
                              <w:rFonts w:ascii="Arial" w:eastAsia="Arial" w:hAnsi="Arial" w:cs="Arial"/>
                              <w:b/>
                              <w:bCs/>
                              <w:color w:val="000000"/>
                              <w:spacing w:val="0"/>
                              <w:w w:val="100"/>
                              <w:position w:val="0"/>
                              <w:sz w:val="15"/>
                              <w:szCs w:val="15"/>
                              <w:shd w:val="clear" w:color="auto" w:fill="auto"/>
                              <w:lang w:val="en-US" w:eastAsia="en-US" w:bidi="en-US"/>
                            </w:rPr>
                            <w:t>imtti.amra3gmail.com</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en-US" w:eastAsia="en-US" w:bidi="en-US"/>
                            </w:rPr>
                            <w:t>http://www.imttiranduba.am.aov.br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imtti_iranduba</w:t>
                          </w:r>
                        </w:p>
                      </w:txbxContent>
                    </wps:txbx>
                    <wps:bodyPr lIns="0" tIns="0" rIns="0" bIns="0">
                      <a:spAutoFit/>
                    </wps:bodyPr>
                  </wps:wsp>
                </a:graphicData>
              </a:graphic>
            </wp:anchor>
          </w:drawing>
        </mc:Choice>
        <mc:Fallback>
          <w:pict>
            <v:shape id="_x0000_s1142" type="#_x0000_t202" style="position:absolute;margin-left:103.95pt;margin-top:731.35000000000002pt;width:221.5pt;height:64.099999999999994pt;z-index:-188744001;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1834" w:val="righ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CNPJ</w:t>
                      <w:tab/>
                    </w:r>
                    <w:r>
                      <w:rPr>
                        <w:rFonts w:ascii="Arial" w:eastAsia="Arial" w:hAnsi="Arial" w:cs="Arial"/>
                        <w:i/>
                        <w:iCs/>
                        <w:color w:val="000000"/>
                        <w:spacing w:val="0"/>
                        <w:w w:val="100"/>
                        <w:position w:val="0"/>
                        <w:sz w:val="15"/>
                        <w:szCs w:val="15"/>
                        <w:shd w:val="clear" w:color="auto" w:fill="auto"/>
                      </w:rPr>
                      <w:t>-66</w:t>
                    </w:r>
                  </w:p>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rPr>
                      <w:t>(Q /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 xml:space="preserve">(■) </w:t>
                    </w:r>
                    <w:r>
                      <w:rPr>
                        <w:rFonts w:ascii="Arial" w:eastAsia="Arial" w:hAnsi="Arial" w:cs="Arial"/>
                        <w:b/>
                        <w:bCs/>
                        <w:color w:val="000000"/>
                        <w:spacing w:val="0"/>
                        <w:w w:val="100"/>
                        <w:position w:val="0"/>
                        <w:sz w:val="15"/>
                        <w:szCs w:val="15"/>
                        <w:shd w:val="clear" w:color="auto" w:fill="auto"/>
                        <w:lang w:val="en-US" w:eastAsia="en-US" w:bidi="en-US"/>
                      </w:rPr>
                      <w:t>imtti.amra3gmail.com</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en-US" w:eastAsia="en-US" w:bidi="en-US"/>
                      </w:rPr>
                      <w:t>http://www.imttiranduba.am.aov.br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imtti_iranduba</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6" behindDoc="1" locked="0" layoutInCell="1" allowOverlap="1">
              <wp:simplePos x="0" y="0"/>
              <wp:positionH relativeFrom="page">
                <wp:posOffset>1320165</wp:posOffset>
              </wp:positionH>
              <wp:positionV relativeFrom="page">
                <wp:posOffset>9288145</wp:posOffset>
              </wp:positionV>
              <wp:extent cx="2813050" cy="814070"/>
              <wp:wrapNone/>
              <wp:docPr id="120" name="Shape 120"/>
              <a:graphic xmlns:a="http://schemas.openxmlformats.org/drawingml/2006/main">
                <a:graphicData uri="http://schemas.microsoft.com/office/word/2010/wordprocessingShape">
                  <wps:wsp>
                    <wps:cNvSpPr txBox="1"/>
                    <wps:spPr>
                      <a:xfrm>
                        <a:ext cx="2813050" cy="814070"/>
                      </a:xfrm>
                      <a:prstGeom prst="rect"/>
                      <a:noFill/>
                    </wps:spPr>
                    <wps:txbx>
                      <w:txbxContent>
                        <w:p>
                          <w:pPr>
                            <w:pStyle w:val="Style21"/>
                            <w:keepNext w:val="0"/>
                            <w:keepLines w:val="0"/>
                            <w:widowControl w:val="0"/>
                            <w:shd w:val="clear" w:color="auto" w:fill="auto"/>
                            <w:tabs>
                              <w:tab w:pos="1834" w:val="righ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CNPJ</w:t>
                            <w:tab/>
                          </w:r>
                          <w:r>
                            <w:rPr>
                              <w:rFonts w:ascii="Arial" w:eastAsia="Arial" w:hAnsi="Arial" w:cs="Arial"/>
                              <w:i/>
                              <w:iCs/>
                              <w:color w:val="000000"/>
                              <w:spacing w:val="0"/>
                              <w:w w:val="100"/>
                              <w:position w:val="0"/>
                              <w:sz w:val="15"/>
                              <w:szCs w:val="15"/>
                              <w:shd w:val="clear" w:color="auto" w:fill="auto"/>
                            </w:rPr>
                            <w:t>-66</w:t>
                          </w:r>
                        </w:p>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rPr>
                            <w:t>(Q /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 xml:space="preserve">(■) </w:t>
                          </w:r>
                          <w:r>
                            <w:rPr>
                              <w:rFonts w:ascii="Arial" w:eastAsia="Arial" w:hAnsi="Arial" w:cs="Arial"/>
                              <w:b/>
                              <w:bCs/>
                              <w:color w:val="000000"/>
                              <w:spacing w:val="0"/>
                              <w:w w:val="100"/>
                              <w:position w:val="0"/>
                              <w:sz w:val="15"/>
                              <w:szCs w:val="15"/>
                              <w:shd w:val="clear" w:color="auto" w:fill="auto"/>
                              <w:lang w:val="en-US" w:eastAsia="en-US" w:bidi="en-US"/>
                            </w:rPr>
                            <w:t>imtti.amra3gmail.com</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en-US" w:eastAsia="en-US" w:bidi="en-US"/>
                            </w:rPr>
                            <w:t>http://www.imttiranduba.am.aov.br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imtti_iranduba</w:t>
                          </w:r>
                        </w:p>
                      </w:txbxContent>
                    </wps:txbx>
                    <wps:bodyPr lIns="0" tIns="0" rIns="0" bIns="0">
                      <a:spAutoFit/>
                    </wps:bodyPr>
                  </wps:wsp>
                </a:graphicData>
              </a:graphic>
            </wp:anchor>
          </w:drawing>
        </mc:Choice>
        <mc:Fallback>
          <w:pict>
            <v:shape id="_x0000_s1146" type="#_x0000_t202" style="position:absolute;margin-left:103.95pt;margin-top:731.35000000000002pt;width:221.5pt;height:64.099999999999994pt;z-index:-188743997;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1834" w:val="right"/>
                      </w:tabs>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CNPJ</w:t>
                      <w:tab/>
                    </w:r>
                    <w:r>
                      <w:rPr>
                        <w:rFonts w:ascii="Arial" w:eastAsia="Arial" w:hAnsi="Arial" w:cs="Arial"/>
                        <w:i/>
                        <w:iCs/>
                        <w:color w:val="000000"/>
                        <w:spacing w:val="0"/>
                        <w:w w:val="100"/>
                        <w:position w:val="0"/>
                        <w:sz w:val="15"/>
                        <w:szCs w:val="15"/>
                        <w:shd w:val="clear" w:color="auto" w:fill="auto"/>
                      </w:rPr>
                      <w:t>-66</w:t>
                    </w:r>
                  </w:p>
                  <w:p>
                    <w:pPr>
                      <w:pStyle w:val="Style21"/>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rPr>
                      <w:t>(Q /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 xml:space="preserve">(■) </w:t>
                    </w:r>
                    <w:r>
                      <w:rPr>
                        <w:rFonts w:ascii="Arial" w:eastAsia="Arial" w:hAnsi="Arial" w:cs="Arial"/>
                        <w:b/>
                        <w:bCs/>
                        <w:color w:val="000000"/>
                        <w:spacing w:val="0"/>
                        <w:w w:val="100"/>
                        <w:position w:val="0"/>
                        <w:sz w:val="15"/>
                        <w:szCs w:val="15"/>
                        <w:shd w:val="clear" w:color="auto" w:fill="auto"/>
                        <w:lang w:val="en-US" w:eastAsia="en-US" w:bidi="en-US"/>
                      </w:rPr>
                      <w:t>imtti.amra3gmail.com</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en-US" w:eastAsia="en-US" w:bidi="en-US"/>
                      </w:rPr>
                      <w:t>http://www.imttiranduba.am.aov.br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imtti_iranduba</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8" behindDoc="1" locked="0" layoutInCell="1" allowOverlap="1">
              <wp:simplePos x="0" y="0"/>
              <wp:positionH relativeFrom="page">
                <wp:posOffset>1242695</wp:posOffset>
              </wp:positionH>
              <wp:positionV relativeFrom="page">
                <wp:posOffset>10170160</wp:posOffset>
              </wp:positionV>
              <wp:extent cx="2944495" cy="804545"/>
              <wp:wrapNone/>
              <wp:docPr id="128" name="Shape 128"/>
              <a:graphic xmlns:a="http://schemas.openxmlformats.org/drawingml/2006/main">
                <a:graphicData uri="http://schemas.microsoft.com/office/word/2010/wordprocessingShape">
                  <wps:wsp>
                    <wps:cNvSpPr txBox="1"/>
                    <wps:spPr>
                      <a:xfrm>
                        <a:ext cx="2944495" cy="80454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14.299.640/0001-60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ig)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vertAlign w:val="subscript"/>
                            </w:rPr>
                            <w:t>a</w:t>
                          </w:r>
                          <w:r>
                            <w:rPr>
                              <w:rFonts w:ascii="Times New Roman" w:eastAsia="Times New Roman" w:hAnsi="Times New Roman" w:cs="Times New Roman"/>
                              <w:b/>
                              <w:bCs/>
                              <w:color w:val="000000"/>
                              <w:spacing w:val="0"/>
                              <w:w w:val="100"/>
                              <w:position w:val="0"/>
                              <w:sz w:val="18"/>
                              <w:szCs w:val="18"/>
                              <w:shd w:val="clear" w:color="auto" w:fill="auto"/>
                            </w:rPr>
                            <w:t xml:space="preserve"> iinttí.am^ginaíl.com</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http;//www.imttiranduba.ain.gOY.br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(8) imtti_iranduba</w:t>
                          </w:r>
                        </w:p>
                      </w:txbxContent>
                    </wps:txbx>
                    <wps:bodyPr wrap="none" lIns="0" tIns="0" rIns="0" bIns="0">
                      <a:spAutoFit/>
                    </wps:bodyPr>
                  </wps:wsp>
                </a:graphicData>
              </a:graphic>
            </wp:anchor>
          </w:drawing>
        </mc:Choice>
        <mc:Fallback>
          <w:pict>
            <v:shape id="_x0000_s1154" type="#_x0000_t202" style="position:absolute;margin-left:97.849999999999994pt;margin-top:800.79999999999995pt;width:231.84999999999999pt;height:63.350000000000001pt;z-index:-188743995;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14.299.640/0001-60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ig)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vertAlign w:val="subscript"/>
                      </w:rPr>
                      <w:t>a</w:t>
                    </w:r>
                    <w:r>
                      <w:rPr>
                        <w:rFonts w:ascii="Times New Roman" w:eastAsia="Times New Roman" w:hAnsi="Times New Roman" w:cs="Times New Roman"/>
                        <w:b/>
                        <w:bCs/>
                        <w:color w:val="000000"/>
                        <w:spacing w:val="0"/>
                        <w:w w:val="100"/>
                        <w:position w:val="0"/>
                        <w:sz w:val="18"/>
                        <w:szCs w:val="18"/>
                        <w:shd w:val="clear" w:color="auto" w:fill="auto"/>
                      </w:rPr>
                      <w:t xml:space="preserve"> iinttí.am^ginaíl.com</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http;//www.imttiranduba.ain.gOY.br</w:t>
                    </w:r>
                  </w:p>
                  <w:p>
                    <w:pPr>
                      <w:pStyle w:val="Style21"/>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(8) imtti_iranduba</w:t>
                    </w:r>
                  </w:p>
                </w:txbxContent>
              </v:textbox>
              <w10:wrap anchorx="page" anchory="page"/>
            </v:shape>
          </w:pict>
        </mc:Fallback>
      </mc:AlternateContent>
    </w:r>
    <w:r>
      <mc:AlternateContent>
        <mc:Choice Requires="wps">
          <w:drawing>
            <wp:anchor distT="0" distB="0" distL="0" distR="0" simplePos="0" relativeHeight="62914760" behindDoc="1" locked="0" layoutInCell="1" allowOverlap="1">
              <wp:simplePos x="0" y="0"/>
              <wp:positionH relativeFrom="page">
                <wp:posOffset>5899785</wp:posOffset>
              </wp:positionH>
              <wp:positionV relativeFrom="page">
                <wp:posOffset>10724515</wp:posOffset>
              </wp:positionV>
              <wp:extent cx="1036320" cy="570230"/>
              <wp:wrapNone/>
              <wp:docPr id="130" name="Shape 130"/>
              <a:graphic xmlns:a="http://schemas.openxmlformats.org/drawingml/2006/main">
                <a:graphicData uri="http://schemas.microsoft.com/office/word/2010/wordprocessingShape">
                  <wps:wsp>
                    <wps:cNvSpPr txBox="1"/>
                    <wps:spPr>
                      <a:xfrm>
                        <a:ext cx="1036320" cy="570230"/>
                      </a:xfrm>
                      <a:prstGeom prst="rect"/>
                      <a:noFill/>
                    </wps:spPr>
                    <wps:txbx>
                      <w:txbxContent>
                        <w:p>
                          <w:pPr>
                            <w:widowControl w:val="0"/>
                            <w:rPr>
                              <w:sz w:val="2"/>
                              <w:szCs w:val="2"/>
                            </w:rPr>
                          </w:pPr>
                          <w:r>
                            <w:drawing>
                              <wp:inline>
                                <wp:extent cx="1036320" cy="572770"/>
                                <wp:docPr id="131" name="Picutre 131"/>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1"/>
                                        <a:stretch/>
                                      </pic:blipFill>
                                      <pic:spPr>
                                        <a:xfrm>
                                          <a:ext cx="1036320" cy="572770"/>
                                        </a:xfrm>
                                        <a:prstGeom prst="rect"/>
                                      </pic:spPr>
                                    </pic:pic>
                                  </a:graphicData>
                                </a:graphic>
                              </wp:inline>
                            </w:drawing>
                          </w:r>
                        </w:p>
                      </w:txbxContent>
                    </wps:txbx>
                    <wps:bodyPr lIns="0" tIns="0" rIns="0" bIns="0">
                      <a:noAutoFit/>
                    </wps:bodyPr>
                  </wps:wsp>
                </a:graphicData>
              </a:graphic>
            </wp:anchor>
          </w:drawing>
        </mc:Choice>
        <mc:Fallback>
          <w:pict>
            <v:shape id="_x0000_s1157" type="#_x0000_t202" style="position:absolute;margin-left:464.55000000000001pt;margin-top:844.45000000000005pt;width:81.599999999999994pt;height:44.899999999999999pt;z-index:-188743993;mso-wrap-distance-left:0;mso-wrap-distance-right:0;mso-position-horizontal-relative:page;mso-position-vertical-relative:page" wrapcoords="0 0" filled="f" stroked="f">
              <v:textbox inset="0,0,0,0">
                <w:txbxContent>
                  <w:p>
                    <w:pPr>
                      <w:widowControl w:val="0"/>
                      <w:rPr>
                        <w:sz w:val="2"/>
                        <w:szCs w:val="2"/>
                      </w:rPr>
                    </w:pPr>
                    <w:r>
                      <w:drawing>
                        <wp:inline>
                          <wp:extent cx="1036320" cy="572770"/>
                          <wp:docPr id="133" name="Picutre 133"/>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1"/>
                                  <a:stretch/>
                                </pic:blipFill>
                                <pic:spPr>
                                  <a:xfrm>
                                    <a:ext cx="1036320" cy="572770"/>
                                  </a:xfrm>
                                  <a:prstGeom prst="rect"/>
                                </pic:spPr>
                              </pic:pic>
                            </a:graphicData>
                          </a:graphic>
                        </wp:inline>
                      </w:drawing>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2" behindDoc="1" locked="0" layoutInCell="1" allowOverlap="1">
              <wp:simplePos x="0" y="0"/>
              <wp:positionH relativeFrom="page">
                <wp:posOffset>1200785</wp:posOffset>
              </wp:positionH>
              <wp:positionV relativeFrom="page">
                <wp:posOffset>10170160</wp:posOffset>
              </wp:positionV>
              <wp:extent cx="2947670" cy="810895"/>
              <wp:wrapNone/>
              <wp:docPr id="134" name="Shape 134"/>
              <a:graphic xmlns:a="http://schemas.openxmlformats.org/drawingml/2006/main">
                <a:graphicData uri="http://schemas.microsoft.com/office/word/2010/wordprocessingShape">
                  <wps:wsp>
                    <wps:cNvSpPr txBox="1"/>
                    <wps:spPr>
                      <a:xfrm>
                        <a:ext cx="2947670" cy="810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CNFJ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Rodovia Carlos Braga, 11, Km 01, Chisa, Ccp;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imtti.am@gmail.rom</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http://www.imttiranduba.am.gov.br</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imtti iranduba</w:t>
                          </w:r>
                        </w:p>
                      </w:txbxContent>
                    </wps:txbx>
                    <wps:bodyPr wrap="none" lIns="0" tIns="0" rIns="0" bIns="0">
                      <a:spAutoFit/>
                    </wps:bodyPr>
                  </wps:wsp>
                </a:graphicData>
              </a:graphic>
            </wp:anchor>
          </w:drawing>
        </mc:Choice>
        <mc:Fallback>
          <w:pict>
            <v:shape id="_x0000_s1160" type="#_x0000_t202" style="position:absolute;margin-left:94.549999999999997pt;margin-top:800.79999999999995pt;width:232.09999999999999pt;height:63.850000000000001pt;z-index:-18874399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CNFJ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Rodovia Carlos Braga, 11, Km 01, Chisa, Ccp;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imtti.am@gmail.rom</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http://www.imttiranduba.am.gov.br</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imtti iranduba</w:t>
                    </w:r>
                  </w:p>
                </w:txbxContent>
              </v:textbox>
              <w10:wrap anchorx="page" anchory="page"/>
            </v:shape>
          </w:pict>
        </mc:Fallback>
      </mc:AlternateContent>
    </w:r>
    <w:r>
      <mc:AlternateContent>
        <mc:Choice Requires="wps">
          <w:drawing>
            <wp:anchor distT="0" distB="0" distL="0" distR="0" simplePos="0" relativeHeight="62914764" behindDoc="1" locked="0" layoutInCell="1" allowOverlap="1">
              <wp:simplePos x="0" y="0"/>
              <wp:positionH relativeFrom="page">
                <wp:posOffset>5561965</wp:posOffset>
              </wp:positionH>
              <wp:positionV relativeFrom="page">
                <wp:posOffset>10584180</wp:posOffset>
              </wp:positionV>
              <wp:extent cx="1161415" cy="463550"/>
              <wp:wrapNone/>
              <wp:docPr id="136" name="Shape 136"/>
              <a:graphic xmlns:a="http://schemas.openxmlformats.org/drawingml/2006/main">
                <a:graphicData uri="http://schemas.microsoft.com/office/word/2010/wordprocessingShape">
                  <wps:wsp>
                    <wps:cNvSpPr txBox="1"/>
                    <wps:spPr>
                      <a:xfrm>
                        <a:ext cx="1161415" cy="463550"/>
                      </a:xfrm>
                      <a:prstGeom prst="rect"/>
                      <a:noFill/>
                    </wps:spPr>
                    <wps:txbx>
                      <w:txbxContent>
                        <w:p>
                          <w:pPr>
                            <w:widowControl w:val="0"/>
                            <w:rPr>
                              <w:sz w:val="2"/>
                              <w:szCs w:val="2"/>
                            </w:rPr>
                          </w:pPr>
                          <w:r>
                            <w:drawing>
                              <wp:inline>
                                <wp:extent cx="1164590" cy="463550"/>
                                <wp:docPr id="137" name="Picutre 137"/>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
                                        <a:stretch/>
                                      </pic:blipFill>
                                      <pic:spPr>
                                        <a:xfrm>
                                          <a:ext cx="1164590" cy="463550"/>
                                        </a:xfrm>
                                        <a:prstGeom prst="rect"/>
                                      </pic:spPr>
                                    </pic:pic>
                                  </a:graphicData>
                                </a:graphic>
                              </wp:inline>
                            </w:drawing>
                          </w:r>
                        </w:p>
                      </w:txbxContent>
                    </wps:txbx>
                    <wps:bodyPr lIns="0" tIns="0" rIns="0" bIns="0">
                      <a:noAutoFit/>
                    </wps:bodyPr>
                  </wps:wsp>
                </a:graphicData>
              </a:graphic>
            </wp:anchor>
          </w:drawing>
        </mc:Choice>
        <mc:Fallback>
          <w:pict>
            <v:shape id="_x0000_s1163" type="#_x0000_t202" style="position:absolute;margin-left:437.94999999999999pt;margin-top:833.39999999999998pt;width:91.450000000000003pt;height:36.5pt;z-index:-188743989;mso-wrap-distance-left:0;mso-wrap-distance-right:0;mso-position-horizontal-relative:page;mso-position-vertical-relative:page" wrapcoords="0 0" filled="f" stroked="f">
              <v:textbox inset="0,0,0,0">
                <w:txbxContent>
                  <w:p>
                    <w:pPr>
                      <w:widowControl w:val="0"/>
                      <w:rPr>
                        <w:sz w:val="2"/>
                        <w:szCs w:val="2"/>
                      </w:rPr>
                    </w:pPr>
                    <w:r>
                      <w:drawing>
                        <wp:inline>
                          <wp:extent cx="1164590" cy="463550"/>
                          <wp:docPr id="139" name="Picutre 139"/>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
                                  <a:stretch/>
                                </pic:blipFill>
                                <pic:spPr>
                                  <a:xfrm>
                                    <a:ext cx="1164590" cy="463550"/>
                                  </a:xfrm>
                                  <a:prstGeom prst="rect"/>
                                </pic:spPr>
                              </pic:pic>
                            </a:graphicData>
                          </a:graphic>
                        </wp:inline>
                      </w:drawing>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6" behindDoc="1" locked="0" layoutInCell="1" allowOverlap="1">
              <wp:simplePos x="0" y="0"/>
              <wp:positionH relativeFrom="page">
                <wp:posOffset>1200785</wp:posOffset>
              </wp:positionH>
              <wp:positionV relativeFrom="page">
                <wp:posOffset>10170160</wp:posOffset>
              </wp:positionV>
              <wp:extent cx="2947670" cy="810895"/>
              <wp:wrapNone/>
              <wp:docPr id="140" name="Shape 140"/>
              <a:graphic xmlns:a="http://schemas.openxmlformats.org/drawingml/2006/main">
                <a:graphicData uri="http://schemas.microsoft.com/office/word/2010/wordprocessingShape">
                  <wps:wsp>
                    <wps:cNvSpPr txBox="1"/>
                    <wps:spPr>
                      <a:xfrm>
                        <a:ext cx="2947670" cy="810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CNFJ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Rodovia Carlos Braga, 11, Km 01, Chisa, Ccp;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imtti.am@gmail.rom</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http://www.imttiranduba.am.gov.br</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imtti iranduba</w:t>
                          </w:r>
                        </w:p>
                      </w:txbxContent>
                    </wps:txbx>
                    <wps:bodyPr wrap="none" lIns="0" tIns="0" rIns="0" bIns="0">
                      <a:spAutoFit/>
                    </wps:bodyPr>
                  </wps:wsp>
                </a:graphicData>
              </a:graphic>
            </wp:anchor>
          </w:drawing>
        </mc:Choice>
        <mc:Fallback>
          <w:pict>
            <v:shape id="_x0000_s1166" type="#_x0000_t202" style="position:absolute;margin-left:94.549999999999997pt;margin-top:800.79999999999995pt;width:232.09999999999999pt;height:63.850000000000001pt;z-index:-18874398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CNFJ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Rodovia Carlos Braga, 11, Km 01, Chisa, Ccp;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imtti.am@gmail.rom</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http://www.imttiranduba.am.gov.br</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imtti iranduba</w:t>
                    </w:r>
                  </w:p>
                </w:txbxContent>
              </v:textbox>
              <w10:wrap anchorx="page" anchory="page"/>
            </v:shape>
          </w:pict>
        </mc:Fallback>
      </mc:AlternateContent>
    </w:r>
    <w:r>
      <mc:AlternateContent>
        <mc:Choice Requires="wps">
          <w:drawing>
            <wp:anchor distT="0" distB="0" distL="0" distR="0" simplePos="0" relativeHeight="62914768" behindDoc="1" locked="0" layoutInCell="1" allowOverlap="1">
              <wp:simplePos x="0" y="0"/>
              <wp:positionH relativeFrom="page">
                <wp:posOffset>5561965</wp:posOffset>
              </wp:positionH>
              <wp:positionV relativeFrom="page">
                <wp:posOffset>10584180</wp:posOffset>
              </wp:positionV>
              <wp:extent cx="1161415" cy="463550"/>
              <wp:wrapNone/>
              <wp:docPr id="142" name="Shape 142"/>
              <a:graphic xmlns:a="http://schemas.openxmlformats.org/drawingml/2006/main">
                <a:graphicData uri="http://schemas.microsoft.com/office/word/2010/wordprocessingShape">
                  <wps:wsp>
                    <wps:cNvSpPr txBox="1"/>
                    <wps:spPr>
                      <a:xfrm>
                        <a:ext cx="1161415" cy="463550"/>
                      </a:xfrm>
                      <a:prstGeom prst="rect"/>
                      <a:noFill/>
                    </wps:spPr>
                    <wps:txbx>
                      <w:txbxContent>
                        <w:p>
                          <w:pPr>
                            <w:widowControl w:val="0"/>
                            <w:rPr>
                              <w:sz w:val="2"/>
                              <w:szCs w:val="2"/>
                            </w:rPr>
                          </w:pPr>
                          <w:r>
                            <w:drawing>
                              <wp:inline>
                                <wp:extent cx="1164590" cy="463550"/>
                                <wp:docPr id="143" name="Picutre 143"/>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1"/>
                                        <a:stretch/>
                                      </pic:blipFill>
                                      <pic:spPr>
                                        <a:xfrm>
                                          <a:ext cx="1164590" cy="463550"/>
                                        </a:xfrm>
                                        <a:prstGeom prst="rect"/>
                                      </pic:spPr>
                                    </pic:pic>
                                  </a:graphicData>
                                </a:graphic>
                              </wp:inline>
                            </w:drawing>
                          </w:r>
                        </w:p>
                      </w:txbxContent>
                    </wps:txbx>
                    <wps:bodyPr lIns="0" tIns="0" rIns="0" bIns="0">
                      <a:noAutoFit/>
                    </wps:bodyPr>
                  </wps:wsp>
                </a:graphicData>
              </a:graphic>
            </wp:anchor>
          </w:drawing>
        </mc:Choice>
        <mc:Fallback>
          <w:pict>
            <v:shape id="_x0000_s1169" type="#_x0000_t202" style="position:absolute;margin-left:437.94999999999999pt;margin-top:833.39999999999998pt;width:91.450000000000003pt;height:36.5pt;z-index:-188743985;mso-wrap-distance-left:0;mso-wrap-distance-right:0;mso-position-horizontal-relative:page;mso-position-vertical-relative:page" wrapcoords="0 0" filled="f" stroked="f">
              <v:textbox inset="0,0,0,0">
                <w:txbxContent>
                  <w:p>
                    <w:pPr>
                      <w:widowControl w:val="0"/>
                      <w:rPr>
                        <w:sz w:val="2"/>
                        <w:szCs w:val="2"/>
                      </w:rPr>
                    </w:pPr>
                    <w:r>
                      <w:drawing>
                        <wp:inline>
                          <wp:extent cx="1164590" cy="463550"/>
                          <wp:docPr id="145" name="Picutre 145"/>
                          <a:graphic xmlns:a="http://schemas.openxmlformats.org/drawingml/2006/main">
                            <a:graphicData uri="http://schemas.openxmlformats.org/drawingml/2006/picture">
                              <pic:pic xmlns:pic="http://schemas.openxmlformats.org/drawingml/2006/picture">
                                <pic:nvPicPr>
                                  <pic:cNvPr id="145" name="Picture 145"/>
                                  <pic:cNvPicPr/>
                                </pic:nvPicPr>
                                <pic:blipFill>
                                  <a:blip r:embed="rId1"/>
                                  <a:stretch/>
                                </pic:blipFill>
                                <pic:spPr>
                                  <a:xfrm>
                                    <a:ext cx="1164590" cy="463550"/>
                                  </a:xfrm>
                                  <a:prstGeom prst="rect"/>
                                </pic:spPr>
                              </pic:pic>
                            </a:graphicData>
                          </a:graphic>
                        </wp:inline>
                      </w:drawing>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0" behindDoc="1" locked="0" layoutInCell="1" allowOverlap="1">
              <wp:simplePos x="0" y="0"/>
              <wp:positionH relativeFrom="page">
                <wp:posOffset>1247140</wp:posOffset>
              </wp:positionH>
              <wp:positionV relativeFrom="page">
                <wp:posOffset>10170160</wp:posOffset>
              </wp:positionV>
              <wp:extent cx="2947670" cy="814070"/>
              <wp:wrapNone/>
              <wp:docPr id="146" name="Shape 146"/>
              <a:graphic xmlns:a="http://schemas.openxmlformats.org/drawingml/2006/main">
                <a:graphicData uri="http://schemas.microsoft.com/office/word/2010/wordprocessingShape">
                  <wps:wsp>
                    <wps:cNvSpPr txBox="1"/>
                    <wps:spPr>
                      <a:xfrm>
                        <a:ext cx="2947670" cy="814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imtti.am@gmaii.com</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http://www.imttiranduba.am.gov.br</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imttijranduba</w:t>
                          </w:r>
                        </w:p>
                      </w:txbxContent>
                    </wps:txbx>
                    <wps:bodyPr wrap="none" lIns="0" tIns="0" rIns="0" bIns="0">
                      <a:spAutoFit/>
                    </wps:bodyPr>
                  </wps:wsp>
                </a:graphicData>
              </a:graphic>
            </wp:anchor>
          </w:drawing>
        </mc:Choice>
        <mc:Fallback>
          <w:pict>
            <v:shape id="_x0000_s1172" type="#_x0000_t202" style="position:absolute;margin-left:98.200000000000003pt;margin-top:800.79999999999995pt;width:232.09999999999999pt;height:64.099999999999994pt;z-index:-18874398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Rodovia Carlos Braga, 11, Km 01, Chisa,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imtti.am@gmaii.com</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http://www.imttiranduba.am.gov.br</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imttijranduba</w:t>
                    </w:r>
                  </w:p>
                </w:txbxContent>
              </v:textbox>
              <w10:wrap anchorx="page" anchory="page"/>
            </v:shape>
          </w:pict>
        </mc:Fallback>
      </mc:AlternateContent>
    </w:r>
    <w:r>
      <mc:AlternateContent>
        <mc:Choice Requires="wps">
          <w:drawing>
            <wp:anchor distT="0" distB="0" distL="0" distR="0" simplePos="0" relativeHeight="62914772" behindDoc="1" locked="0" layoutInCell="1" allowOverlap="1">
              <wp:simplePos x="0" y="0"/>
              <wp:positionH relativeFrom="page">
                <wp:posOffset>5593715</wp:posOffset>
              </wp:positionH>
              <wp:positionV relativeFrom="page">
                <wp:posOffset>11245850</wp:posOffset>
              </wp:positionV>
              <wp:extent cx="15240" cy="57785"/>
              <wp:wrapNone/>
              <wp:docPr id="148" name="Shape 148"/>
              <a:graphic xmlns:a="http://schemas.openxmlformats.org/drawingml/2006/main">
                <a:graphicData uri="http://schemas.microsoft.com/office/word/2010/wordprocessingShape">
                  <wps:wsp>
                    <wps:cNvSpPr txBox="1"/>
                    <wps:spPr>
                      <a:xfrm>
                        <a:ext cx="15240" cy="5778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1</w:t>
                          </w:r>
                        </w:p>
                      </w:txbxContent>
                    </wps:txbx>
                    <wps:bodyPr wrap="none" lIns="0" tIns="0" rIns="0" bIns="0">
                      <a:spAutoFit/>
                    </wps:bodyPr>
                  </wps:wsp>
                </a:graphicData>
              </a:graphic>
            </wp:anchor>
          </w:drawing>
        </mc:Choice>
        <mc:Fallback>
          <w:pict>
            <v:shape id="_x0000_s1174" type="#_x0000_t202" style="position:absolute;margin-left:440.44999999999999pt;margin-top:885.5pt;width:1.2pt;height:4.5499999999999998pt;z-index:-18874398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1</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7" behindDoc="1" locked="0" layoutInCell="1" allowOverlap="1">
              <wp:simplePos x="0" y="0"/>
              <wp:positionH relativeFrom="page">
                <wp:posOffset>5728970</wp:posOffset>
              </wp:positionH>
              <wp:positionV relativeFrom="page">
                <wp:posOffset>10193655</wp:posOffset>
              </wp:positionV>
              <wp:extent cx="993775" cy="113030"/>
              <wp:wrapNone/>
              <wp:docPr id="218" name="Shape 218"/>
              <a:graphic xmlns:a="http://schemas.openxmlformats.org/drawingml/2006/main">
                <a:graphicData uri="http://schemas.microsoft.com/office/word/2010/wordprocessingShape">
                  <wps:wsp>
                    <wps:cNvSpPr txBox="1"/>
                    <wps:spPr>
                      <a:xfrm>
                        <a:ext cx="993775" cy="113030"/>
                      </a:xfrm>
                      <a:prstGeom prst="rect"/>
                      <a:noFill/>
                    </wps:spPr>
                    <wps:txbx>
                      <w:txbxContent>
                        <w:p>
                          <w:pPr>
                            <w:pStyle w:val="Style21"/>
                            <w:keepNext w:val="0"/>
                            <w:keepLines w:val="0"/>
                            <w:widowControl w:val="0"/>
                            <w:shd w:val="clear" w:color="auto" w:fill="auto"/>
                            <w:tabs>
                              <w:tab w:pos="1565" w:val="right"/>
                            </w:tabs>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 xml:space="preserve">Folha </w:t>
                            <w:tab/>
                            <w:t xml:space="preserve"> </w:t>
                          </w:r>
                        </w:p>
                      </w:txbxContent>
                    </wps:txbx>
                    <wps:bodyPr lIns="0" tIns="0" rIns="0" bIns="0">
                      <a:spAutoFit/>
                    </wps:bodyPr>
                  </wps:wsp>
                </a:graphicData>
              </a:graphic>
            </wp:anchor>
          </w:drawing>
        </mc:Choice>
        <mc:Fallback>
          <w:pict>
            <v:shape id="_x0000_s1244" type="#_x0000_t202" style="position:absolute;margin-left:451.10000000000002pt;margin-top:802.64999999999998pt;width:78.25pt;height:8.9000000000000004pt;z-index:-188743956;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1565" w:val="right"/>
                      </w:tabs>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 xml:space="preserve">Folha </w:t>
                      <w:tab/>
                      <w:t xml:space="preserve"> </w:t>
                    </w:r>
                  </w:p>
                </w:txbxContent>
              </v:textbox>
              <w10:wrap anchorx="page" anchory="page"/>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9" behindDoc="1" locked="0" layoutInCell="1" allowOverlap="1">
              <wp:simplePos x="0" y="0"/>
              <wp:positionH relativeFrom="page">
                <wp:posOffset>5728970</wp:posOffset>
              </wp:positionH>
              <wp:positionV relativeFrom="page">
                <wp:posOffset>10193655</wp:posOffset>
              </wp:positionV>
              <wp:extent cx="993775" cy="113030"/>
              <wp:wrapNone/>
              <wp:docPr id="220" name="Shape 220"/>
              <a:graphic xmlns:a="http://schemas.openxmlformats.org/drawingml/2006/main">
                <a:graphicData uri="http://schemas.microsoft.com/office/word/2010/wordprocessingShape">
                  <wps:wsp>
                    <wps:cNvSpPr txBox="1"/>
                    <wps:spPr>
                      <a:xfrm>
                        <a:ext cx="993775" cy="113030"/>
                      </a:xfrm>
                      <a:prstGeom prst="rect"/>
                      <a:noFill/>
                    </wps:spPr>
                    <wps:txbx>
                      <w:txbxContent>
                        <w:p>
                          <w:pPr>
                            <w:pStyle w:val="Style21"/>
                            <w:keepNext w:val="0"/>
                            <w:keepLines w:val="0"/>
                            <w:widowControl w:val="0"/>
                            <w:shd w:val="clear" w:color="auto" w:fill="auto"/>
                            <w:tabs>
                              <w:tab w:pos="1565" w:val="right"/>
                            </w:tabs>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 xml:space="preserve">Folha </w:t>
                            <w:tab/>
                            <w:t xml:space="preserve"> </w:t>
                          </w:r>
                        </w:p>
                      </w:txbxContent>
                    </wps:txbx>
                    <wps:bodyPr lIns="0" tIns="0" rIns="0" bIns="0">
                      <a:spAutoFit/>
                    </wps:bodyPr>
                  </wps:wsp>
                </a:graphicData>
              </a:graphic>
            </wp:anchor>
          </w:drawing>
        </mc:Choice>
        <mc:Fallback>
          <w:pict>
            <v:shape id="_x0000_s1246" type="#_x0000_t202" style="position:absolute;margin-left:451.10000000000002pt;margin-top:802.64999999999998pt;width:78.25pt;height:8.9000000000000004pt;z-index:-188743954;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1565" w:val="right"/>
                      </w:tabs>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 xml:space="preserve">Folha </w:t>
                      <w:tab/>
                      <w:t xml:space="preserve"> </w:t>
                    </w:r>
                  </w:p>
                </w:txbxContent>
              </v:textbox>
              <w10:wrap anchorx="page" anchory="page"/>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1" behindDoc="1" locked="0" layoutInCell="1" allowOverlap="1">
              <wp:simplePos x="0" y="0"/>
              <wp:positionH relativeFrom="page">
                <wp:posOffset>5900420</wp:posOffset>
              </wp:positionH>
              <wp:positionV relativeFrom="page">
                <wp:posOffset>10300335</wp:posOffset>
              </wp:positionV>
              <wp:extent cx="740410" cy="176530"/>
              <wp:wrapNone/>
              <wp:docPr id="232" name="Shape 232"/>
              <a:graphic xmlns:a="http://schemas.openxmlformats.org/drawingml/2006/main">
                <a:graphicData uri="http://schemas.microsoft.com/office/word/2010/wordprocessingShape">
                  <wps:wsp>
                    <wps:cNvSpPr txBox="1"/>
                    <wps:spPr>
                      <a:xfrm>
                        <a:ext cx="740410" cy="176530"/>
                      </a:xfrm>
                      <a:prstGeom prst="rect"/>
                      <a:noFill/>
                    </wps:spPr>
                    <wps:txbx>
                      <w:txbxContent>
                        <w:p>
                          <w:pPr>
                            <w:pStyle w:val="Style21"/>
                            <w:keepNext w:val="0"/>
                            <w:keepLines w:val="0"/>
                            <w:widowControl w:val="0"/>
                            <w:shd w:val="clear" w:color="auto" w:fill="auto"/>
                            <w:tabs>
                              <w:tab w:pos="1166" w:val="right"/>
                            </w:tabs>
                            <w:bidi w:val="0"/>
                            <w:spacing w:before="0" w:after="0" w:line="240" w:lineRule="auto"/>
                            <w:ind w:left="0" w:right="0" w:firstLine="0"/>
                            <w:jc w:val="left"/>
                            <w:rPr>
                              <w:sz w:val="32"/>
                              <w:szCs w:val="32"/>
                            </w:rPr>
                          </w:pPr>
                          <w:r>
                            <w:rPr>
                              <w:rFonts w:ascii="Arial" w:eastAsia="Arial" w:hAnsi="Arial" w:cs="Arial"/>
                              <w:color w:val="000000"/>
                              <w:spacing w:val="0"/>
                              <w:w w:val="100"/>
                              <w:position w:val="0"/>
                              <w:sz w:val="17"/>
                              <w:szCs w:val="17"/>
                              <w:shd w:val="clear" w:color="auto" w:fill="auto"/>
                              <w:lang w:val="pt-BR" w:eastAsia="pt-BR" w:bidi="pt-BR"/>
                            </w:rPr>
                            <w:t>Folha</w:t>
                            <w:tab/>
                          </w:r>
                          <w:r>
                            <w:rPr>
                              <w:rFonts w:ascii="Times New Roman" w:eastAsia="Times New Roman" w:hAnsi="Times New Roman" w:cs="Times New Roman"/>
                              <w:color w:val="000000"/>
                              <w:spacing w:val="0"/>
                              <w:w w:val="100"/>
                              <w:position w:val="0"/>
                              <w:sz w:val="32"/>
                              <w:szCs w:val="32"/>
                              <w:shd w:val="clear" w:color="auto" w:fill="auto"/>
                              <w:lang w:val="pt-BR" w:eastAsia="pt-BR" w:bidi="pt-BR"/>
                            </w:rPr>
                            <w:t>33</w:t>
                          </w:r>
                        </w:p>
                      </w:txbxContent>
                    </wps:txbx>
                    <wps:bodyPr lIns="0" tIns="0" rIns="0" bIns="0">
                      <a:spAutoFit/>
                    </wps:bodyPr>
                  </wps:wsp>
                </a:graphicData>
              </a:graphic>
            </wp:anchor>
          </w:drawing>
        </mc:Choice>
        <mc:Fallback>
          <w:pict>
            <v:shape id="_x0000_s1258" type="#_x0000_t202" style="position:absolute;margin-left:464.60000000000002pt;margin-top:811.04999999999995pt;width:58.299999999999997pt;height:13.9pt;z-index:-188743952;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1166" w:val="right"/>
                      </w:tabs>
                      <w:bidi w:val="0"/>
                      <w:spacing w:before="0" w:after="0" w:line="240" w:lineRule="auto"/>
                      <w:ind w:left="0" w:right="0" w:firstLine="0"/>
                      <w:jc w:val="left"/>
                      <w:rPr>
                        <w:sz w:val="32"/>
                        <w:szCs w:val="32"/>
                      </w:rPr>
                    </w:pPr>
                    <w:r>
                      <w:rPr>
                        <w:rFonts w:ascii="Arial" w:eastAsia="Arial" w:hAnsi="Arial" w:cs="Arial"/>
                        <w:color w:val="000000"/>
                        <w:spacing w:val="0"/>
                        <w:w w:val="100"/>
                        <w:position w:val="0"/>
                        <w:sz w:val="17"/>
                        <w:szCs w:val="17"/>
                        <w:shd w:val="clear" w:color="auto" w:fill="auto"/>
                        <w:lang w:val="pt-BR" w:eastAsia="pt-BR" w:bidi="pt-BR"/>
                      </w:rPr>
                      <w:t>Folha</w:t>
                      <w:tab/>
                    </w:r>
                    <w:r>
                      <w:rPr>
                        <w:rFonts w:ascii="Times New Roman" w:eastAsia="Times New Roman" w:hAnsi="Times New Roman" w:cs="Times New Roman"/>
                        <w:color w:val="000000"/>
                        <w:spacing w:val="0"/>
                        <w:w w:val="100"/>
                        <w:position w:val="0"/>
                        <w:sz w:val="32"/>
                        <w:szCs w:val="32"/>
                        <w:shd w:val="clear" w:color="auto" w:fill="auto"/>
                        <w:lang w:val="pt-BR" w:eastAsia="pt-BR" w:bidi="pt-BR"/>
                      </w:rPr>
                      <w:t>33</w:t>
                    </w:r>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4" behindDoc="1" locked="0" layoutInCell="1" allowOverlap="1">
              <wp:simplePos x="0" y="0"/>
              <wp:positionH relativeFrom="page">
                <wp:posOffset>1021715</wp:posOffset>
              </wp:positionH>
              <wp:positionV relativeFrom="page">
                <wp:posOffset>9620885</wp:posOffset>
              </wp:positionV>
              <wp:extent cx="2910840" cy="399415"/>
              <wp:wrapNone/>
              <wp:docPr id="237" name="Shape 237"/>
              <a:graphic xmlns:a="http://schemas.openxmlformats.org/drawingml/2006/main">
                <a:graphicData uri="http://schemas.microsoft.com/office/word/2010/wordprocessingShape">
                  <wps:wsp>
                    <wps:cNvSpPr txBox="1"/>
                    <wps:spPr>
                      <a:xfrm>
                        <a:ext cx="2910840" cy="3994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CNFJ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263" type="#_x0000_t202" style="position:absolute;margin-left:80.450000000000003pt;margin-top:757.54999999999995pt;width:229.19999999999999pt;height:31.449999999999999pt;z-index:-18874394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CNFJ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806" behindDoc="1" locked="0" layoutInCell="1" allowOverlap="1">
              <wp:simplePos x="0" y="0"/>
              <wp:positionH relativeFrom="page">
                <wp:posOffset>5911215</wp:posOffset>
              </wp:positionH>
              <wp:positionV relativeFrom="page">
                <wp:posOffset>9705975</wp:posOffset>
              </wp:positionV>
              <wp:extent cx="1167130" cy="753110"/>
              <wp:wrapNone/>
              <wp:docPr id="239" name="Shape 239"/>
              <a:graphic xmlns:a="http://schemas.openxmlformats.org/drawingml/2006/main">
                <a:graphicData uri="http://schemas.microsoft.com/office/word/2010/wordprocessingShape">
                  <wps:wsp>
                    <wps:cNvSpPr txBox="1"/>
                    <wps:spPr>
                      <a:xfrm>
                        <a:ext cx="1167130" cy="753110"/>
                      </a:xfrm>
                      <a:prstGeom prst="rect"/>
                      <a:noFill/>
                    </wps:spPr>
                    <wps:txbx>
                      <w:txbxContent>
                        <w:p>
                          <w:pPr>
                            <w:widowControl w:val="0"/>
                            <w:rPr>
                              <w:sz w:val="2"/>
                              <w:szCs w:val="2"/>
                            </w:rPr>
                          </w:pPr>
                          <w:r>
                            <w:drawing>
                              <wp:inline>
                                <wp:extent cx="1170305" cy="755650"/>
                                <wp:docPr id="240" name="Picutre 240"/>
                                <a:graphic xmlns:a="http://schemas.openxmlformats.org/drawingml/2006/main">
                                  <a:graphicData uri="http://schemas.openxmlformats.org/drawingml/2006/picture">
                                    <pic:pic xmlns:pic="http://schemas.openxmlformats.org/drawingml/2006/picture">
                                      <pic:nvPicPr>
                                        <pic:cNvPr id="240" name="Picture 240"/>
                                        <pic:cNvPicPr/>
                                      </pic:nvPicPr>
                                      <pic:blipFill>
                                        <a:blip r:embed="rId1"/>
                                        <a:stretch/>
                                      </pic:blipFill>
                                      <pic:spPr>
                                        <a:xfrm>
                                          <a:ext cx="1170305" cy="755650"/>
                                        </a:xfrm>
                                        <a:prstGeom prst="rect"/>
                                      </pic:spPr>
                                    </pic:pic>
                                  </a:graphicData>
                                </a:graphic>
                              </wp:inline>
                            </w:drawing>
                          </w:r>
                        </w:p>
                      </w:txbxContent>
                    </wps:txbx>
                    <wps:bodyPr lIns="0" tIns="0" rIns="0" bIns="0">
                      <a:noAutoFit/>
                    </wps:bodyPr>
                  </wps:wsp>
                </a:graphicData>
              </a:graphic>
            </wp:anchor>
          </w:drawing>
        </mc:Choice>
        <mc:Fallback>
          <w:pict>
            <v:shape id="_x0000_s1266" type="#_x0000_t202" style="position:absolute;margin-left:465.44999999999999pt;margin-top:764.25pt;width:91.900000000000006pt;height:59.299999999999997pt;z-index:-188743947;mso-wrap-distance-left:0;mso-wrap-distance-right:0;mso-position-horizontal-relative:page;mso-position-vertical-relative:page" wrapcoords="0 0" filled="f" stroked="f">
              <v:textbox inset="0,0,0,0">
                <w:txbxContent>
                  <w:p>
                    <w:pPr>
                      <w:widowControl w:val="0"/>
                      <w:rPr>
                        <w:sz w:val="2"/>
                        <w:szCs w:val="2"/>
                      </w:rPr>
                    </w:pPr>
                    <w:r>
                      <w:drawing>
                        <wp:inline>
                          <wp:extent cx="1170305" cy="755650"/>
                          <wp:docPr id="242" name="Picutre 242"/>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1"/>
                                  <a:stretch/>
                                </pic:blipFill>
                                <pic:spPr>
                                  <a:xfrm>
                                    <a:ext cx="1170305" cy="75565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1003935</wp:posOffset>
              </wp:positionH>
              <wp:positionV relativeFrom="page">
                <wp:posOffset>9571355</wp:posOffset>
              </wp:positionV>
              <wp:extent cx="5830570" cy="0"/>
              <wp:wrapNone/>
              <wp:docPr id="243" name="Shape 243"/>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79.049999999999997pt;margin-top:753.64999999999998pt;width:459.10000000000002pt;height:0;z-index:-251658240;mso-position-horizontal-relative:page;mso-position-vertical-relative:page">
              <v:stroke weight="1.pt"/>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8" behindDoc="1" locked="0" layoutInCell="1" allowOverlap="1">
              <wp:simplePos x="0" y="0"/>
              <wp:positionH relativeFrom="page">
                <wp:posOffset>1021715</wp:posOffset>
              </wp:positionH>
              <wp:positionV relativeFrom="page">
                <wp:posOffset>9620885</wp:posOffset>
              </wp:positionV>
              <wp:extent cx="2910840" cy="399415"/>
              <wp:wrapNone/>
              <wp:docPr id="244" name="Shape 244"/>
              <a:graphic xmlns:a="http://schemas.openxmlformats.org/drawingml/2006/main">
                <a:graphicData uri="http://schemas.microsoft.com/office/word/2010/wordprocessingShape">
                  <wps:wsp>
                    <wps:cNvSpPr txBox="1"/>
                    <wps:spPr>
                      <a:xfrm>
                        <a:ext cx="2910840" cy="3994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CNFJ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270" type="#_x0000_t202" style="position:absolute;margin-left:80.450000000000003pt;margin-top:757.54999999999995pt;width:229.19999999999999pt;height:31.449999999999999pt;z-index:-188743945;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CNFJ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810" behindDoc="1" locked="0" layoutInCell="1" allowOverlap="1">
              <wp:simplePos x="0" y="0"/>
              <wp:positionH relativeFrom="page">
                <wp:posOffset>5911215</wp:posOffset>
              </wp:positionH>
              <wp:positionV relativeFrom="page">
                <wp:posOffset>9705975</wp:posOffset>
              </wp:positionV>
              <wp:extent cx="1167130" cy="753110"/>
              <wp:wrapNone/>
              <wp:docPr id="246" name="Shape 246"/>
              <a:graphic xmlns:a="http://schemas.openxmlformats.org/drawingml/2006/main">
                <a:graphicData uri="http://schemas.microsoft.com/office/word/2010/wordprocessingShape">
                  <wps:wsp>
                    <wps:cNvSpPr txBox="1"/>
                    <wps:spPr>
                      <a:xfrm>
                        <a:ext cx="1167130" cy="753110"/>
                      </a:xfrm>
                      <a:prstGeom prst="rect"/>
                      <a:noFill/>
                    </wps:spPr>
                    <wps:txbx>
                      <w:txbxContent>
                        <w:p>
                          <w:pPr>
                            <w:widowControl w:val="0"/>
                            <w:rPr>
                              <w:sz w:val="2"/>
                              <w:szCs w:val="2"/>
                            </w:rPr>
                          </w:pPr>
                          <w:r>
                            <w:drawing>
                              <wp:inline>
                                <wp:extent cx="1170305" cy="755650"/>
                                <wp:docPr id="247" name="Picutre 247"/>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1"/>
                                        <a:stretch/>
                                      </pic:blipFill>
                                      <pic:spPr>
                                        <a:xfrm>
                                          <a:ext cx="1170305" cy="755650"/>
                                        </a:xfrm>
                                        <a:prstGeom prst="rect"/>
                                      </pic:spPr>
                                    </pic:pic>
                                  </a:graphicData>
                                </a:graphic>
                              </wp:inline>
                            </w:drawing>
                          </w:r>
                        </w:p>
                      </w:txbxContent>
                    </wps:txbx>
                    <wps:bodyPr lIns="0" tIns="0" rIns="0" bIns="0">
                      <a:noAutoFit/>
                    </wps:bodyPr>
                  </wps:wsp>
                </a:graphicData>
              </a:graphic>
            </wp:anchor>
          </w:drawing>
        </mc:Choice>
        <mc:Fallback>
          <w:pict>
            <v:shape id="_x0000_s1273" type="#_x0000_t202" style="position:absolute;margin-left:465.44999999999999pt;margin-top:764.25pt;width:91.900000000000006pt;height:59.299999999999997pt;z-index:-188743943;mso-wrap-distance-left:0;mso-wrap-distance-right:0;mso-position-horizontal-relative:page;mso-position-vertical-relative:page" wrapcoords="0 0" filled="f" stroked="f">
              <v:textbox inset="0,0,0,0">
                <w:txbxContent>
                  <w:p>
                    <w:pPr>
                      <w:widowControl w:val="0"/>
                      <w:rPr>
                        <w:sz w:val="2"/>
                        <w:szCs w:val="2"/>
                      </w:rPr>
                    </w:pPr>
                    <w:r>
                      <w:drawing>
                        <wp:inline>
                          <wp:extent cx="1170305" cy="755650"/>
                          <wp:docPr id="249" name="Picutre 249"/>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
                                  <a:stretch/>
                                </pic:blipFill>
                                <pic:spPr>
                                  <a:xfrm>
                                    <a:ext cx="1170305" cy="75565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1003935</wp:posOffset>
              </wp:positionH>
              <wp:positionV relativeFrom="page">
                <wp:posOffset>9571355</wp:posOffset>
              </wp:positionV>
              <wp:extent cx="5830570" cy="0"/>
              <wp:wrapNone/>
              <wp:docPr id="250" name="Shape 250"/>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79.049999999999997pt;margin-top:753.64999999999998pt;width:459.10000000000002pt;height:0;z-index:-251658240;mso-position-horizontal-relative:page;mso-position-vertical-relative:page">
              <v:stroke weight="1.pt"/>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2" behindDoc="1" locked="0" layoutInCell="1" allowOverlap="1">
              <wp:simplePos x="0" y="0"/>
              <wp:positionH relativeFrom="page">
                <wp:posOffset>6203315</wp:posOffset>
              </wp:positionH>
              <wp:positionV relativeFrom="page">
                <wp:posOffset>10428605</wp:posOffset>
              </wp:positionV>
              <wp:extent cx="883920" cy="420370"/>
              <wp:wrapNone/>
              <wp:docPr id="251" name="Shape 251"/>
              <a:graphic xmlns:a="http://schemas.openxmlformats.org/drawingml/2006/main">
                <a:graphicData uri="http://schemas.microsoft.com/office/word/2010/wordprocessingShape">
                  <wps:wsp>
                    <wps:cNvSpPr txBox="1"/>
                    <wps:spPr>
                      <a:xfrm>
                        <a:ext cx="883920" cy="420370"/>
                      </a:xfrm>
                      <a:prstGeom prst="rect"/>
                      <a:noFill/>
                    </wps:spPr>
                    <wps:txbx>
                      <w:txbxContent>
                        <w:p>
                          <w:pPr>
                            <w:widowControl w:val="0"/>
                            <w:rPr>
                              <w:sz w:val="2"/>
                              <w:szCs w:val="2"/>
                            </w:rPr>
                          </w:pPr>
                          <w:r>
                            <w:drawing>
                              <wp:inline>
                                <wp:extent cx="883920" cy="420370"/>
                                <wp:docPr id="252" name="Picutre 252"/>
                                <a:graphic xmlns:a="http://schemas.openxmlformats.org/drawingml/2006/main">
                                  <a:graphicData uri="http://schemas.openxmlformats.org/drawingml/2006/picture">
                                    <pic:pic xmlns:pic="http://schemas.openxmlformats.org/drawingml/2006/picture">
                                      <pic:nvPicPr>
                                        <pic:cNvPr id="252" name="Picture 252"/>
                                        <pic:cNvPicPr/>
                                      </pic:nvPicPr>
                                      <pic:blipFill>
                                        <a:blip r:embed="rId1"/>
                                        <a:stretch/>
                                      </pic:blipFill>
                                      <pic:spPr>
                                        <a:xfrm>
                                          <a:ext cx="883920" cy="420370"/>
                                        </a:xfrm>
                                        <a:prstGeom prst="rect"/>
                                      </pic:spPr>
                                    </pic:pic>
                                  </a:graphicData>
                                </a:graphic>
                              </wp:inline>
                            </w:drawing>
                          </w:r>
                        </w:p>
                      </w:txbxContent>
                    </wps:txbx>
                    <wps:bodyPr lIns="0" tIns="0" rIns="0" bIns="0">
                      <a:noAutoFit/>
                    </wps:bodyPr>
                  </wps:wsp>
                </a:graphicData>
              </a:graphic>
            </wp:anchor>
          </w:drawing>
        </mc:Choice>
        <mc:Fallback>
          <w:pict>
            <v:shape id="_x0000_s1278" type="#_x0000_t202" style="position:absolute;margin-left:488.44999999999999pt;margin-top:821.14999999999998pt;width:69.599999999999994pt;height:33.100000000000001pt;z-index:-188743941;mso-wrap-distance-left:0;mso-wrap-distance-right:0;mso-position-horizontal-relative:page;mso-position-vertical-relative:page" wrapcoords="0 0" filled="f" stroked="f">
              <v:textbox inset="0,0,0,0">
                <w:txbxContent>
                  <w:p>
                    <w:pPr>
                      <w:widowControl w:val="0"/>
                      <w:rPr>
                        <w:sz w:val="2"/>
                        <w:szCs w:val="2"/>
                      </w:rPr>
                    </w:pPr>
                    <w:r>
                      <w:drawing>
                        <wp:inline>
                          <wp:extent cx="883920" cy="420370"/>
                          <wp:docPr id="254" name="Picutre 254"/>
                          <a:graphic xmlns:a="http://schemas.openxmlformats.org/drawingml/2006/main">
                            <a:graphicData uri="http://schemas.openxmlformats.org/drawingml/2006/picture">
                              <pic:pic xmlns:pic="http://schemas.openxmlformats.org/drawingml/2006/picture">
                                <pic:nvPicPr>
                                  <pic:cNvPr id="254" name="Picture 254"/>
                                  <pic:cNvPicPr/>
                                </pic:nvPicPr>
                                <pic:blipFill>
                                  <a:blip r:embed="rId1"/>
                                  <a:stretch/>
                                </pic:blipFill>
                                <pic:spPr>
                                  <a:xfrm>
                                    <a:ext cx="883920" cy="4203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4" behindDoc="1" locked="0" layoutInCell="1" allowOverlap="1">
              <wp:simplePos x="0" y="0"/>
              <wp:positionH relativeFrom="page">
                <wp:posOffset>5874385</wp:posOffset>
              </wp:positionH>
              <wp:positionV relativeFrom="page">
                <wp:posOffset>10562590</wp:posOffset>
              </wp:positionV>
              <wp:extent cx="316865" cy="94615"/>
              <wp:wrapNone/>
              <wp:docPr id="255" name="Shape 255"/>
              <a:graphic xmlns:a="http://schemas.openxmlformats.org/drawingml/2006/main">
                <a:graphicData uri="http://schemas.microsoft.com/office/word/2010/wordprocessingShape">
                  <wps:wsp>
                    <wps:cNvSpPr txBox="1"/>
                    <wps:spPr>
                      <a:xfrm>
                        <a:ext cx="316865" cy="946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Folha</w:t>
                          </w:r>
                        </w:p>
                      </w:txbxContent>
                    </wps:txbx>
                    <wps:bodyPr wrap="none" lIns="0" tIns="0" rIns="0" bIns="0">
                      <a:spAutoFit/>
                    </wps:bodyPr>
                  </wps:wsp>
                </a:graphicData>
              </a:graphic>
            </wp:anchor>
          </w:drawing>
        </mc:Choice>
        <mc:Fallback>
          <w:pict>
            <v:shape id="_x0000_s1281" type="#_x0000_t202" style="position:absolute;margin-left:462.55000000000001pt;margin-top:831.70000000000005pt;width:24.949999999999999pt;height:7.4500000000000002pt;z-index:-18874393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Folha</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8" behindDoc="1" locked="0" layoutInCell="1" allowOverlap="1">
              <wp:simplePos x="0" y="0"/>
              <wp:positionH relativeFrom="page">
                <wp:posOffset>1076325</wp:posOffset>
              </wp:positionH>
              <wp:positionV relativeFrom="page">
                <wp:posOffset>9772650</wp:posOffset>
              </wp:positionV>
              <wp:extent cx="2907665" cy="399415"/>
              <wp:wrapNone/>
              <wp:docPr id="260" name="Shape 260"/>
              <a:graphic xmlns:a="http://schemas.openxmlformats.org/drawingml/2006/main">
                <a:graphicData uri="http://schemas.microsoft.com/office/word/2010/wordprocessingShape">
                  <wps:wsp>
                    <wps:cNvSpPr txBox="1"/>
                    <wps:spPr>
                      <a:xfrm>
                        <a:ext cx="2907665" cy="3994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286" type="#_x0000_t202" style="position:absolute;margin-left:84.75pt;margin-top:769.5pt;width:228.94999999999999pt;height:31.449999999999999pt;z-index:-188743935;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820" behindDoc="1" locked="0" layoutInCell="1" allowOverlap="1">
              <wp:simplePos x="0" y="0"/>
              <wp:positionH relativeFrom="page">
                <wp:posOffset>6144895</wp:posOffset>
              </wp:positionH>
              <wp:positionV relativeFrom="page">
                <wp:posOffset>9882505</wp:posOffset>
              </wp:positionV>
              <wp:extent cx="1231265" cy="853440"/>
              <wp:wrapNone/>
              <wp:docPr id="262" name="Shape 262"/>
              <a:graphic xmlns:a="http://schemas.openxmlformats.org/drawingml/2006/main">
                <a:graphicData uri="http://schemas.microsoft.com/office/word/2010/wordprocessingShape">
                  <wps:wsp>
                    <wps:cNvSpPr txBox="1"/>
                    <wps:spPr>
                      <a:xfrm>
                        <a:ext cx="1231265" cy="853440"/>
                      </a:xfrm>
                      <a:prstGeom prst="rect"/>
                      <a:noFill/>
                    </wps:spPr>
                    <wps:txbx>
                      <w:txbxContent>
                        <w:p>
                          <w:pPr>
                            <w:widowControl w:val="0"/>
                            <w:rPr>
                              <w:sz w:val="2"/>
                              <w:szCs w:val="2"/>
                            </w:rPr>
                          </w:pPr>
                          <w:r>
                            <w:drawing>
                              <wp:inline>
                                <wp:extent cx="1231265" cy="853440"/>
                                <wp:docPr id="263" name="Picutre 263"/>
                                <a:graphic xmlns:a="http://schemas.openxmlformats.org/drawingml/2006/main">
                                  <a:graphicData uri="http://schemas.openxmlformats.org/drawingml/2006/picture">
                                    <pic:pic xmlns:pic="http://schemas.openxmlformats.org/drawingml/2006/picture">
                                      <pic:nvPicPr>
                                        <pic:cNvPr id="263" name="Picture 263"/>
                                        <pic:cNvPicPr/>
                                      </pic:nvPicPr>
                                      <pic:blipFill>
                                        <a:blip r:embed="rId1"/>
                                        <a:stretch/>
                                      </pic:blipFill>
                                      <pic:spPr>
                                        <a:xfrm>
                                          <a:ext cx="1231265" cy="853440"/>
                                        </a:xfrm>
                                        <a:prstGeom prst="rect"/>
                                      </pic:spPr>
                                    </pic:pic>
                                  </a:graphicData>
                                </a:graphic>
                              </wp:inline>
                            </w:drawing>
                          </w:r>
                        </w:p>
                      </w:txbxContent>
                    </wps:txbx>
                    <wps:bodyPr lIns="0" tIns="0" rIns="0" bIns="0">
                      <a:noAutoFit/>
                    </wps:bodyPr>
                  </wps:wsp>
                </a:graphicData>
              </a:graphic>
            </wp:anchor>
          </w:drawing>
        </mc:Choice>
        <mc:Fallback>
          <w:pict>
            <v:shape id="_x0000_s1289" type="#_x0000_t202" style="position:absolute;margin-left:483.85000000000002pt;margin-top:778.14999999999998pt;width:96.950000000000003pt;height:67.200000000000003pt;z-index:-188743933;mso-wrap-distance-left:0;mso-wrap-distance-right:0;mso-position-horizontal-relative:page;mso-position-vertical-relative:page" wrapcoords="0 0" filled="f" stroked="f">
              <v:textbox inset="0,0,0,0">
                <w:txbxContent>
                  <w:p>
                    <w:pPr>
                      <w:widowControl w:val="0"/>
                      <w:rPr>
                        <w:sz w:val="2"/>
                        <w:szCs w:val="2"/>
                      </w:rPr>
                    </w:pPr>
                    <w:r>
                      <w:drawing>
                        <wp:inline>
                          <wp:extent cx="1231265" cy="853440"/>
                          <wp:docPr id="265" name="Picutre 265"/>
                          <a:graphic xmlns:a="http://schemas.openxmlformats.org/drawingml/2006/main">
                            <a:graphicData uri="http://schemas.openxmlformats.org/drawingml/2006/picture">
                              <pic:pic xmlns:pic="http://schemas.openxmlformats.org/drawingml/2006/picture">
                                <pic:nvPicPr>
                                  <pic:cNvPr id="265" name="Picture 265"/>
                                  <pic:cNvPicPr/>
                                </pic:nvPicPr>
                                <pic:blipFill>
                                  <a:blip r:embed="rId1"/>
                                  <a:stretch/>
                                </pic:blipFill>
                                <pic:spPr>
                                  <a:xfrm>
                                    <a:ext cx="1231265" cy="85344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1054735</wp:posOffset>
              </wp:positionH>
              <wp:positionV relativeFrom="page">
                <wp:posOffset>9726930</wp:posOffset>
              </wp:positionV>
              <wp:extent cx="5830570" cy="0"/>
              <wp:wrapNone/>
              <wp:docPr id="266" name="Shape 266"/>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3.049999999999997pt;margin-top:765.89999999999998pt;width:459.10000000000002pt;height:0;z-index:-251658240;mso-position-horizontal-relative:page;mso-position-vertical-relative:page">
              <v:stroke weight="1.pt"/>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4" behindDoc="1" locked="0" layoutInCell="1" allowOverlap="1">
              <wp:simplePos x="0" y="0"/>
              <wp:positionH relativeFrom="page">
                <wp:posOffset>1076325</wp:posOffset>
              </wp:positionH>
              <wp:positionV relativeFrom="page">
                <wp:posOffset>9772650</wp:posOffset>
              </wp:positionV>
              <wp:extent cx="2907665" cy="399415"/>
              <wp:wrapNone/>
              <wp:docPr id="269" name="Shape 269"/>
              <a:graphic xmlns:a="http://schemas.openxmlformats.org/drawingml/2006/main">
                <a:graphicData uri="http://schemas.microsoft.com/office/word/2010/wordprocessingShape">
                  <wps:wsp>
                    <wps:cNvSpPr txBox="1"/>
                    <wps:spPr>
                      <a:xfrm>
                        <a:ext cx="2907665" cy="39941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295" type="#_x0000_t202" style="position:absolute;margin-left:84.75pt;margin-top:769.5pt;width:228.94999999999999pt;height:31.449999999999999pt;z-index:-18874392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826" behindDoc="1" locked="0" layoutInCell="1" allowOverlap="1">
              <wp:simplePos x="0" y="0"/>
              <wp:positionH relativeFrom="page">
                <wp:posOffset>6144895</wp:posOffset>
              </wp:positionH>
              <wp:positionV relativeFrom="page">
                <wp:posOffset>9882505</wp:posOffset>
              </wp:positionV>
              <wp:extent cx="1231265" cy="853440"/>
              <wp:wrapNone/>
              <wp:docPr id="271" name="Shape 271"/>
              <a:graphic xmlns:a="http://schemas.openxmlformats.org/drawingml/2006/main">
                <a:graphicData uri="http://schemas.microsoft.com/office/word/2010/wordprocessingShape">
                  <wps:wsp>
                    <wps:cNvSpPr txBox="1"/>
                    <wps:spPr>
                      <a:xfrm>
                        <a:ext cx="1231265" cy="853440"/>
                      </a:xfrm>
                      <a:prstGeom prst="rect"/>
                      <a:noFill/>
                    </wps:spPr>
                    <wps:txbx>
                      <w:txbxContent>
                        <w:p>
                          <w:pPr>
                            <w:widowControl w:val="0"/>
                            <w:rPr>
                              <w:sz w:val="2"/>
                              <w:szCs w:val="2"/>
                            </w:rPr>
                          </w:pPr>
                          <w:r>
                            <w:drawing>
                              <wp:inline>
                                <wp:extent cx="1231265" cy="853440"/>
                                <wp:docPr id="272" name="Picutre 272"/>
                                <a:graphic xmlns:a="http://schemas.openxmlformats.org/drawingml/2006/main">
                                  <a:graphicData uri="http://schemas.openxmlformats.org/drawingml/2006/picture">
                                    <pic:pic xmlns:pic="http://schemas.openxmlformats.org/drawingml/2006/picture">
                                      <pic:nvPicPr>
                                        <pic:cNvPr id="272" name="Picture 272"/>
                                        <pic:cNvPicPr/>
                                      </pic:nvPicPr>
                                      <pic:blipFill>
                                        <a:blip r:embed="rId1"/>
                                        <a:stretch/>
                                      </pic:blipFill>
                                      <pic:spPr>
                                        <a:xfrm>
                                          <a:ext cx="1231265" cy="853440"/>
                                        </a:xfrm>
                                        <a:prstGeom prst="rect"/>
                                      </pic:spPr>
                                    </pic:pic>
                                  </a:graphicData>
                                </a:graphic>
                              </wp:inline>
                            </w:drawing>
                          </w:r>
                        </w:p>
                      </w:txbxContent>
                    </wps:txbx>
                    <wps:bodyPr lIns="0" tIns="0" rIns="0" bIns="0">
                      <a:noAutoFit/>
                    </wps:bodyPr>
                  </wps:wsp>
                </a:graphicData>
              </a:graphic>
            </wp:anchor>
          </w:drawing>
        </mc:Choice>
        <mc:Fallback>
          <w:pict>
            <v:shape id="_x0000_s1298" type="#_x0000_t202" style="position:absolute;margin-left:483.85000000000002pt;margin-top:778.14999999999998pt;width:96.950000000000003pt;height:67.200000000000003pt;z-index:-188743927;mso-wrap-distance-left:0;mso-wrap-distance-right:0;mso-position-horizontal-relative:page;mso-position-vertical-relative:page" wrapcoords="0 0" filled="f" stroked="f">
              <v:textbox inset="0,0,0,0">
                <w:txbxContent>
                  <w:p>
                    <w:pPr>
                      <w:widowControl w:val="0"/>
                      <w:rPr>
                        <w:sz w:val="2"/>
                        <w:szCs w:val="2"/>
                      </w:rPr>
                    </w:pPr>
                    <w:r>
                      <w:drawing>
                        <wp:inline>
                          <wp:extent cx="1231265" cy="853440"/>
                          <wp:docPr id="274" name="Picutre 274"/>
                          <a:graphic xmlns:a="http://schemas.openxmlformats.org/drawingml/2006/main">
                            <a:graphicData uri="http://schemas.openxmlformats.org/drawingml/2006/picture">
                              <pic:pic xmlns:pic="http://schemas.openxmlformats.org/drawingml/2006/picture">
                                <pic:nvPicPr>
                                  <pic:cNvPr id="274" name="Picture 274"/>
                                  <pic:cNvPicPr/>
                                </pic:nvPicPr>
                                <pic:blipFill>
                                  <a:blip r:embed="rId1"/>
                                  <a:stretch/>
                                </pic:blipFill>
                                <pic:spPr>
                                  <a:xfrm>
                                    <a:ext cx="1231265" cy="85344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1054735</wp:posOffset>
              </wp:positionH>
              <wp:positionV relativeFrom="page">
                <wp:posOffset>9726930</wp:posOffset>
              </wp:positionV>
              <wp:extent cx="5830570" cy="0"/>
              <wp:wrapNone/>
              <wp:docPr id="275" name="Shape 275"/>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3.049999999999997pt;margin-top:765.89999999999998pt;width:459.10000000000002pt;height:0;z-index:-251658240;mso-position-horizontal-relative:page;mso-position-vertical-relative:page">
              <v:stroke weight="1.pt"/>
            </v:shape>
          </w:pict>
        </mc:Fallback>
      </mc:AlternateContent>
    </w: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2" behindDoc="1" locked="0" layoutInCell="1" allowOverlap="1">
              <wp:simplePos x="0" y="0"/>
              <wp:positionH relativeFrom="page">
                <wp:posOffset>6138545</wp:posOffset>
              </wp:positionH>
              <wp:positionV relativeFrom="page">
                <wp:posOffset>10757535</wp:posOffset>
              </wp:positionV>
              <wp:extent cx="15240" cy="73025"/>
              <wp:wrapNone/>
              <wp:docPr id="284" name="Shape 284"/>
              <a:graphic xmlns:a="http://schemas.openxmlformats.org/drawingml/2006/main">
                <a:graphicData uri="http://schemas.microsoft.com/office/word/2010/wordprocessingShape">
                  <wps:wsp>
                    <wps:cNvSpPr txBox="1"/>
                    <wps:spPr>
                      <a:xfrm>
                        <a:ext cx="15240" cy="7302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310" type="#_x0000_t202" style="position:absolute;margin-left:483.35000000000002pt;margin-top:847.04999999999995pt;width:1.2pt;height:5.75pt;z-index:-18874392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8" behindDoc="1" locked="0" layoutInCell="1" allowOverlap="1">
              <wp:simplePos x="0" y="0"/>
              <wp:positionH relativeFrom="page">
                <wp:posOffset>6138545</wp:posOffset>
              </wp:positionH>
              <wp:positionV relativeFrom="page">
                <wp:posOffset>10757535</wp:posOffset>
              </wp:positionV>
              <wp:extent cx="15240" cy="73025"/>
              <wp:wrapNone/>
              <wp:docPr id="292" name="Shape 292"/>
              <a:graphic xmlns:a="http://schemas.openxmlformats.org/drawingml/2006/main">
                <a:graphicData uri="http://schemas.microsoft.com/office/word/2010/wordprocessingShape">
                  <wps:wsp>
                    <wps:cNvSpPr txBox="1"/>
                    <wps:spPr>
                      <a:xfrm>
                        <a:ext cx="15240" cy="7302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318" type="#_x0000_t202" style="position:absolute;margin-left:483.35000000000002pt;margin-top:847.04999999999995pt;width:1.2pt;height:5.75pt;z-index:-188743915;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6" behindDoc="1" locked="0" layoutInCell="1" allowOverlap="1">
              <wp:simplePos x="0" y="0"/>
              <wp:positionH relativeFrom="page">
                <wp:posOffset>1108075</wp:posOffset>
              </wp:positionH>
              <wp:positionV relativeFrom="page">
                <wp:posOffset>9702800</wp:posOffset>
              </wp:positionV>
              <wp:extent cx="2914015" cy="417830"/>
              <wp:wrapNone/>
              <wp:docPr id="304" name="Shape 304"/>
              <a:graphic xmlns:a="http://schemas.openxmlformats.org/drawingml/2006/main">
                <a:graphicData uri="http://schemas.microsoft.com/office/word/2010/wordprocessingShape">
                  <wps:wsp>
                    <wps:cNvSpPr txBox="1"/>
                    <wps:spPr>
                      <a:xfrm>
                        <a:ext cx="2914015" cy="4178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14.299.649/000LÓO</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E-niail; ■mtti.amóalgmaíl.com</w:t>
                          </w:r>
                        </w:p>
                      </w:txbxContent>
                    </wps:txbx>
                    <wps:bodyPr wrap="none" lIns="0" tIns="0" rIns="0" bIns="0">
                      <a:spAutoFit/>
                    </wps:bodyPr>
                  </wps:wsp>
                </a:graphicData>
              </a:graphic>
            </wp:anchor>
          </w:drawing>
        </mc:Choice>
        <mc:Fallback>
          <w:pict>
            <v:shape id="_x0000_s1330" type="#_x0000_t202" style="position:absolute;margin-left:87.25pt;margin-top:764.pt;width:229.44999999999999pt;height:32.899999999999999pt;z-index:-18874390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14.299.649/000LÓO</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E-niail; ■mtti.amóalgmaíl.com</w:t>
                    </w:r>
                  </w:p>
                </w:txbxContent>
              </v:textbox>
              <w10:wrap anchorx="page" anchory="page"/>
            </v:shape>
          </w:pict>
        </mc:Fallback>
      </mc:AlternateContent>
    </w: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4" behindDoc="1" locked="0" layoutInCell="1" allowOverlap="1">
              <wp:simplePos x="0" y="0"/>
              <wp:positionH relativeFrom="page">
                <wp:posOffset>1108075</wp:posOffset>
              </wp:positionH>
              <wp:positionV relativeFrom="page">
                <wp:posOffset>9702800</wp:posOffset>
              </wp:positionV>
              <wp:extent cx="2914015" cy="417830"/>
              <wp:wrapNone/>
              <wp:docPr id="316" name="Shape 316"/>
              <a:graphic xmlns:a="http://schemas.openxmlformats.org/drawingml/2006/main">
                <a:graphicData uri="http://schemas.microsoft.com/office/word/2010/wordprocessingShape">
                  <wps:wsp>
                    <wps:cNvSpPr txBox="1"/>
                    <wps:spPr>
                      <a:xfrm>
                        <a:ext cx="2914015" cy="4178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14.299.649/000LÓO</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E-niail; ■mtti.amóalgmaíl.com</w:t>
                          </w:r>
                        </w:p>
                      </w:txbxContent>
                    </wps:txbx>
                    <wps:bodyPr wrap="none" lIns="0" tIns="0" rIns="0" bIns="0">
                      <a:spAutoFit/>
                    </wps:bodyPr>
                  </wps:wsp>
                </a:graphicData>
              </a:graphic>
            </wp:anchor>
          </w:drawing>
        </mc:Choice>
        <mc:Fallback>
          <w:pict>
            <v:shape id="_x0000_s1342" type="#_x0000_t202" style="position:absolute;margin-left:87.25pt;margin-top:764.pt;width:229.44999999999999pt;height:32.899999999999999pt;z-index:-18874389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14.299.649/000LÓO</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E-niail; ■mtti.amóalgmaíl.com</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2" behindDoc="1" locked="0" layoutInCell="1" allowOverlap="1">
              <wp:simplePos x="0" y="0"/>
              <wp:positionH relativeFrom="page">
                <wp:posOffset>1074420</wp:posOffset>
              </wp:positionH>
              <wp:positionV relativeFrom="page">
                <wp:posOffset>9775825</wp:posOffset>
              </wp:positionV>
              <wp:extent cx="2910840" cy="396240"/>
              <wp:wrapNone/>
              <wp:docPr id="329" name="Shape 329"/>
              <a:graphic xmlns:a="http://schemas.openxmlformats.org/drawingml/2006/main">
                <a:graphicData uri="http://schemas.microsoft.com/office/word/2010/wordprocessingShape">
                  <wps:wsp>
                    <wps:cNvSpPr txBox="1"/>
                    <wps:spPr>
                      <a:xfrm>
                        <a:ext cx="2910840" cy="39624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355" type="#_x0000_t202" style="position:absolute;margin-left:84.599999999999994pt;margin-top:769.75pt;width:229.19999999999999pt;height:31.199999999999999pt;z-index:-18874389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864" behindDoc="1" locked="0" layoutInCell="1" allowOverlap="1">
              <wp:simplePos x="0" y="0"/>
              <wp:positionH relativeFrom="page">
                <wp:posOffset>5326380</wp:posOffset>
              </wp:positionH>
              <wp:positionV relativeFrom="page">
                <wp:posOffset>10199370</wp:posOffset>
              </wp:positionV>
              <wp:extent cx="786130" cy="545465"/>
              <wp:wrapNone/>
              <wp:docPr id="331" name="Shape 331"/>
              <a:graphic xmlns:a="http://schemas.openxmlformats.org/drawingml/2006/main">
                <a:graphicData uri="http://schemas.microsoft.com/office/word/2010/wordprocessingShape">
                  <wps:wsp>
                    <wps:cNvSpPr txBox="1"/>
                    <wps:spPr>
                      <a:xfrm>
                        <a:ext cx="786130" cy="545465"/>
                      </a:xfrm>
                      <a:prstGeom prst="rect"/>
                      <a:noFill/>
                    </wps:spPr>
                    <wps:txbx>
                      <w:txbxContent>
                        <w:p>
                          <w:pPr>
                            <w:widowControl w:val="0"/>
                            <w:rPr>
                              <w:sz w:val="2"/>
                              <w:szCs w:val="2"/>
                            </w:rPr>
                          </w:pPr>
                          <w:r>
                            <w:drawing>
                              <wp:inline>
                                <wp:extent cx="786130" cy="548640"/>
                                <wp:docPr id="332" name="Picutre 332"/>
                                <a:graphic xmlns:a="http://schemas.openxmlformats.org/drawingml/2006/main">
                                  <a:graphicData uri="http://schemas.openxmlformats.org/drawingml/2006/picture">
                                    <pic:pic xmlns:pic="http://schemas.openxmlformats.org/drawingml/2006/picture">
                                      <pic:nvPicPr>
                                        <pic:cNvPr id="332" name="Picture 332"/>
                                        <pic:cNvPicPr/>
                                      </pic:nvPicPr>
                                      <pic:blipFill>
                                        <a:blip r:embed="rId1"/>
                                        <a:stretch/>
                                      </pic:blipFill>
                                      <pic:spPr>
                                        <a:xfrm>
                                          <a:ext cx="786130" cy="548640"/>
                                        </a:xfrm>
                                        <a:prstGeom prst="rect"/>
                                      </pic:spPr>
                                    </pic:pic>
                                  </a:graphicData>
                                </a:graphic>
                              </wp:inline>
                            </w:drawing>
                          </w:r>
                        </w:p>
                      </w:txbxContent>
                    </wps:txbx>
                    <wps:bodyPr lIns="0" tIns="0" rIns="0" bIns="0">
                      <a:noAutoFit/>
                    </wps:bodyPr>
                  </wps:wsp>
                </a:graphicData>
              </a:graphic>
            </wp:anchor>
          </w:drawing>
        </mc:Choice>
        <mc:Fallback>
          <w:pict>
            <v:shape id="_x0000_s1358" type="#_x0000_t202" style="position:absolute;margin-left:419.39999999999998pt;margin-top:803.10000000000002pt;width:61.899999999999999pt;height:42.950000000000003pt;z-index:-188743889;mso-wrap-distance-left:0;mso-wrap-distance-right:0;mso-position-horizontal-relative:page;mso-position-vertical-relative:page" wrapcoords="0 0" filled="f" stroked="f">
              <v:textbox inset="0,0,0,0">
                <w:txbxContent>
                  <w:p>
                    <w:pPr>
                      <w:widowControl w:val="0"/>
                      <w:rPr>
                        <w:sz w:val="2"/>
                        <w:szCs w:val="2"/>
                      </w:rPr>
                    </w:pPr>
                    <w:r>
                      <w:drawing>
                        <wp:inline>
                          <wp:extent cx="786130" cy="548640"/>
                          <wp:docPr id="334" name="Picutre 334"/>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1"/>
                                  <a:stretch/>
                                </pic:blipFill>
                                <pic:spPr>
                                  <a:xfrm>
                                    <a:ext cx="786130" cy="54864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1056005</wp:posOffset>
              </wp:positionH>
              <wp:positionV relativeFrom="page">
                <wp:posOffset>9730105</wp:posOffset>
              </wp:positionV>
              <wp:extent cx="5828030" cy="0"/>
              <wp:wrapNone/>
              <wp:docPr id="335" name="Shape 335"/>
              <a:graphic xmlns:a="http://schemas.openxmlformats.org/drawingml/2006/main">
                <a:graphicData uri="http://schemas.microsoft.com/office/word/2010/wordprocessingShape">
                  <wps:wsp>
                    <wps:cNvCnPr/>
                    <wps:spPr>
                      <a:xfrm>
                        <a:ext cx="5828030" cy="0"/>
                      </a:xfrm>
                      <a:prstGeom prst="straightConnector1"/>
                      <a:ln w="12700">
                        <a:solidFill/>
                      </a:ln>
                    </wps:spPr>
                    <wps:bodyPr/>
                  </wps:wsp>
                </a:graphicData>
              </a:graphic>
            </wp:anchor>
          </w:drawing>
        </mc:Choice>
        <mc:Fallback>
          <w:pict>
            <v:shape o:spt="32" o:oned="true" path="m,l21600,21600e" style="position:absolute;margin-left:83.150000000000006pt;margin-top:766.14999999999998pt;width:458.89999999999998pt;height:0;z-index:-251658240;mso-position-horizontal-relative:page;mso-position-vertical-relative:page">
              <v:stroke weight="1.pt"/>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2" behindDoc="1" locked="0" layoutInCell="1" allowOverlap="1">
              <wp:simplePos x="0" y="0"/>
              <wp:positionH relativeFrom="page">
                <wp:posOffset>1074420</wp:posOffset>
              </wp:positionH>
              <wp:positionV relativeFrom="page">
                <wp:posOffset>9775825</wp:posOffset>
              </wp:positionV>
              <wp:extent cx="2910840" cy="396240"/>
              <wp:wrapNone/>
              <wp:docPr id="346" name="Shape 346"/>
              <a:graphic xmlns:a="http://schemas.openxmlformats.org/drawingml/2006/main">
                <a:graphicData uri="http://schemas.microsoft.com/office/word/2010/wordprocessingShape">
                  <wps:wsp>
                    <wps:cNvSpPr txBox="1"/>
                    <wps:spPr>
                      <a:xfrm>
                        <a:ext cx="2910840" cy="39624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372" type="#_x0000_t202" style="position:absolute;margin-left:84.599999999999994pt;margin-top:769.75pt;width:229.19999999999999pt;height:31.199999999999999pt;z-index:-18874388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874" behindDoc="1" locked="0" layoutInCell="1" allowOverlap="1">
              <wp:simplePos x="0" y="0"/>
              <wp:positionH relativeFrom="page">
                <wp:posOffset>5326380</wp:posOffset>
              </wp:positionH>
              <wp:positionV relativeFrom="page">
                <wp:posOffset>10199370</wp:posOffset>
              </wp:positionV>
              <wp:extent cx="786130" cy="545465"/>
              <wp:wrapNone/>
              <wp:docPr id="348" name="Shape 348"/>
              <a:graphic xmlns:a="http://schemas.openxmlformats.org/drawingml/2006/main">
                <a:graphicData uri="http://schemas.microsoft.com/office/word/2010/wordprocessingShape">
                  <wps:wsp>
                    <wps:cNvSpPr txBox="1"/>
                    <wps:spPr>
                      <a:xfrm>
                        <a:ext cx="786130" cy="545465"/>
                      </a:xfrm>
                      <a:prstGeom prst="rect"/>
                      <a:noFill/>
                    </wps:spPr>
                    <wps:txbx>
                      <w:txbxContent>
                        <w:p>
                          <w:pPr>
                            <w:widowControl w:val="0"/>
                            <w:rPr>
                              <w:sz w:val="2"/>
                              <w:szCs w:val="2"/>
                            </w:rPr>
                          </w:pPr>
                          <w:r>
                            <w:drawing>
                              <wp:inline>
                                <wp:extent cx="786130" cy="548640"/>
                                <wp:docPr id="349" name="Picutre 349"/>
                                <a:graphic xmlns:a="http://schemas.openxmlformats.org/drawingml/2006/main">
                                  <a:graphicData uri="http://schemas.openxmlformats.org/drawingml/2006/picture">
                                    <pic:pic xmlns:pic="http://schemas.openxmlformats.org/drawingml/2006/picture">
                                      <pic:nvPicPr>
                                        <pic:cNvPr id="349" name="Picture 349"/>
                                        <pic:cNvPicPr/>
                                      </pic:nvPicPr>
                                      <pic:blipFill>
                                        <a:blip r:embed="rId1"/>
                                        <a:stretch/>
                                      </pic:blipFill>
                                      <pic:spPr>
                                        <a:xfrm>
                                          <a:ext cx="786130" cy="548640"/>
                                        </a:xfrm>
                                        <a:prstGeom prst="rect"/>
                                      </pic:spPr>
                                    </pic:pic>
                                  </a:graphicData>
                                </a:graphic>
                              </wp:inline>
                            </w:drawing>
                          </w:r>
                        </w:p>
                      </w:txbxContent>
                    </wps:txbx>
                    <wps:bodyPr lIns="0" tIns="0" rIns="0" bIns="0">
                      <a:noAutoFit/>
                    </wps:bodyPr>
                  </wps:wsp>
                </a:graphicData>
              </a:graphic>
            </wp:anchor>
          </w:drawing>
        </mc:Choice>
        <mc:Fallback>
          <w:pict>
            <v:shape id="_x0000_s1375" type="#_x0000_t202" style="position:absolute;margin-left:419.39999999999998pt;margin-top:803.10000000000002pt;width:61.899999999999999pt;height:42.950000000000003pt;z-index:-188743879;mso-wrap-distance-left:0;mso-wrap-distance-right:0;mso-position-horizontal-relative:page;mso-position-vertical-relative:page" wrapcoords="0 0" filled="f" stroked="f">
              <v:textbox inset="0,0,0,0">
                <w:txbxContent>
                  <w:p>
                    <w:pPr>
                      <w:widowControl w:val="0"/>
                      <w:rPr>
                        <w:sz w:val="2"/>
                        <w:szCs w:val="2"/>
                      </w:rPr>
                    </w:pPr>
                    <w:r>
                      <w:drawing>
                        <wp:inline>
                          <wp:extent cx="786130" cy="548640"/>
                          <wp:docPr id="351" name="Picutre 351"/>
                          <a:graphic xmlns:a="http://schemas.openxmlformats.org/drawingml/2006/main">
                            <a:graphicData uri="http://schemas.openxmlformats.org/drawingml/2006/picture">
                              <pic:pic xmlns:pic="http://schemas.openxmlformats.org/drawingml/2006/picture">
                                <pic:nvPicPr>
                                  <pic:cNvPr id="351" name="Picture 351"/>
                                  <pic:cNvPicPr/>
                                </pic:nvPicPr>
                                <pic:blipFill>
                                  <a:blip r:embed="rId1"/>
                                  <a:stretch/>
                                </pic:blipFill>
                                <pic:spPr>
                                  <a:xfrm>
                                    <a:ext cx="786130" cy="54864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1056005</wp:posOffset>
              </wp:positionH>
              <wp:positionV relativeFrom="page">
                <wp:posOffset>9730105</wp:posOffset>
              </wp:positionV>
              <wp:extent cx="5828030" cy="0"/>
              <wp:wrapNone/>
              <wp:docPr id="352" name="Shape 352"/>
              <a:graphic xmlns:a="http://schemas.openxmlformats.org/drawingml/2006/main">
                <a:graphicData uri="http://schemas.microsoft.com/office/word/2010/wordprocessingShape">
                  <wps:wsp>
                    <wps:cNvCnPr/>
                    <wps:spPr>
                      <a:xfrm>
                        <a:ext cx="5828030" cy="0"/>
                      </a:xfrm>
                      <a:prstGeom prst="straightConnector1"/>
                      <a:ln w="12700">
                        <a:solidFill/>
                      </a:ln>
                    </wps:spPr>
                    <wps:bodyPr/>
                  </wps:wsp>
                </a:graphicData>
              </a:graphic>
            </wp:anchor>
          </w:drawing>
        </mc:Choice>
        <mc:Fallback>
          <w:pict>
            <v:shape o:spt="32" o:oned="true" path="m,l21600,21600e" style="position:absolute;margin-left:83.150000000000006pt;margin-top:766.14999999999998pt;width:458.89999999999998pt;height:0;z-index:-251658240;mso-position-horizontal-relative:page;mso-position-vertical-relative:page">
              <v:stroke weight="1.pt"/>
            </v:shape>
          </w:pict>
        </mc:Fallback>
      </mc:AlternateContent>
    </w: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4" behindDoc="1" locked="0" layoutInCell="1" allowOverlap="1">
              <wp:simplePos x="0" y="0"/>
              <wp:positionH relativeFrom="page">
                <wp:posOffset>891540</wp:posOffset>
              </wp:positionH>
              <wp:positionV relativeFrom="page">
                <wp:posOffset>9959340</wp:posOffset>
              </wp:positionV>
              <wp:extent cx="2910840" cy="405130"/>
              <wp:wrapNone/>
              <wp:docPr id="389" name="Shape 389"/>
              <a:graphic xmlns:a="http://schemas.openxmlformats.org/drawingml/2006/main">
                <a:graphicData uri="http://schemas.microsoft.com/office/word/2010/wordprocessingShape">
                  <wps:wsp>
                    <wps:cNvSpPr txBox="1"/>
                    <wps:spPr>
                      <a:xfrm>
                        <a:ext cx="2910840" cy="4051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imtti.am@gmail.coni</w:t>
                          </w:r>
                        </w:p>
                      </w:txbxContent>
                    </wps:txbx>
                    <wps:bodyPr wrap="none" lIns="0" tIns="0" rIns="0" bIns="0">
                      <a:spAutoFit/>
                    </wps:bodyPr>
                  </wps:wsp>
                </a:graphicData>
              </a:graphic>
            </wp:anchor>
          </w:drawing>
        </mc:Choice>
        <mc:Fallback>
          <w:pict>
            <v:shape id="_x0000_s1415" type="#_x0000_t202" style="position:absolute;margin-left:70.200000000000003pt;margin-top:784.20000000000005pt;width:229.19999999999999pt;height:31.899999999999999pt;z-index:-18874385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imtti.am@gmail.coni</w:t>
                    </w:r>
                  </w:p>
                </w:txbxContent>
              </v:textbox>
              <w10:wrap anchorx="page" anchory="page"/>
            </v:shape>
          </w:pict>
        </mc:Fallback>
      </mc:AlternateContent>
    </w:r>
    <w:r>
      <mc:AlternateContent>
        <mc:Choice Requires="wps">
          <w:drawing>
            <wp:anchor distT="0" distB="0" distL="0" distR="0" simplePos="0" relativeHeight="62914896" behindDoc="1" locked="0" layoutInCell="1" allowOverlap="1">
              <wp:simplePos x="0" y="0"/>
              <wp:positionH relativeFrom="page">
                <wp:posOffset>6259195</wp:posOffset>
              </wp:positionH>
              <wp:positionV relativeFrom="page">
                <wp:posOffset>10060305</wp:posOffset>
              </wp:positionV>
              <wp:extent cx="448310" cy="457200"/>
              <wp:wrapNone/>
              <wp:docPr id="391" name="Shape 391"/>
              <a:graphic xmlns:a="http://schemas.openxmlformats.org/drawingml/2006/main">
                <a:graphicData uri="http://schemas.microsoft.com/office/word/2010/wordprocessingShape">
                  <wps:wsp>
                    <wps:cNvSpPr txBox="1"/>
                    <wps:spPr>
                      <a:xfrm>
                        <a:ext cx="448310" cy="457200"/>
                      </a:xfrm>
                      <a:prstGeom prst="rect"/>
                      <a:noFill/>
                    </wps:spPr>
                    <wps:txbx>
                      <w:txbxContent>
                        <w:p>
                          <w:pPr>
                            <w:widowControl w:val="0"/>
                            <w:rPr>
                              <w:sz w:val="2"/>
                              <w:szCs w:val="2"/>
                            </w:rPr>
                          </w:pPr>
                          <w:r>
                            <w:drawing>
                              <wp:inline>
                                <wp:extent cx="450850" cy="457200"/>
                                <wp:docPr id="392" name="Picutre 392"/>
                                <a:graphic xmlns:a="http://schemas.openxmlformats.org/drawingml/2006/main">
                                  <a:graphicData uri="http://schemas.openxmlformats.org/drawingml/2006/picture">
                                    <pic:pic xmlns:pic="http://schemas.openxmlformats.org/drawingml/2006/picture">
                                      <pic:nvPicPr>
                                        <pic:cNvPr id="392" name="Picture 392"/>
                                        <pic:cNvPicPr/>
                                      </pic:nvPicPr>
                                      <pic:blipFill>
                                        <a:blip r:embed="rId1"/>
                                        <a:stretch/>
                                      </pic:blipFill>
                                      <pic:spPr>
                                        <a:xfrm>
                                          <a:ext cx="450850" cy="457200"/>
                                        </a:xfrm>
                                        <a:prstGeom prst="rect"/>
                                      </pic:spPr>
                                    </pic:pic>
                                  </a:graphicData>
                                </a:graphic>
                              </wp:inline>
                            </w:drawing>
                          </w:r>
                        </w:p>
                      </w:txbxContent>
                    </wps:txbx>
                    <wps:bodyPr lIns="0" tIns="0" rIns="0" bIns="0">
                      <a:noAutoFit/>
                    </wps:bodyPr>
                  </wps:wsp>
                </a:graphicData>
              </a:graphic>
            </wp:anchor>
          </w:drawing>
        </mc:Choice>
        <mc:Fallback>
          <w:pict>
            <v:shape id="_x0000_s1418" type="#_x0000_t202" style="position:absolute;margin-left:492.85000000000002pt;margin-top:792.14999999999998pt;width:35.299999999999997pt;height:36.pt;z-index:-188743857;mso-wrap-distance-left:0;mso-wrap-distance-right:0;mso-position-horizontal-relative:page;mso-position-vertical-relative:page" wrapcoords="0 0" filled="f" stroked="f">
              <v:textbox inset="0,0,0,0">
                <w:txbxContent>
                  <w:p>
                    <w:pPr>
                      <w:widowControl w:val="0"/>
                      <w:rPr>
                        <w:sz w:val="2"/>
                        <w:szCs w:val="2"/>
                      </w:rPr>
                    </w:pPr>
                    <w:r>
                      <w:drawing>
                        <wp:inline>
                          <wp:extent cx="450850" cy="457200"/>
                          <wp:docPr id="394" name="Picutre 394"/>
                          <a:graphic xmlns:a="http://schemas.openxmlformats.org/drawingml/2006/main">
                            <a:graphicData uri="http://schemas.openxmlformats.org/drawingml/2006/picture">
                              <pic:pic xmlns:pic="http://schemas.openxmlformats.org/drawingml/2006/picture">
                                <pic:nvPicPr>
                                  <pic:cNvPr id="394" name="Picture 394"/>
                                  <pic:cNvPicPr/>
                                </pic:nvPicPr>
                                <pic:blipFill>
                                  <a:blip r:embed="rId1"/>
                                  <a:stretch/>
                                </pic:blipFill>
                                <pic:spPr>
                                  <a:xfrm>
                                    <a:ext cx="45085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8" behindDoc="1" locked="0" layoutInCell="1" allowOverlap="1">
              <wp:simplePos x="0" y="0"/>
              <wp:positionH relativeFrom="page">
                <wp:posOffset>5207635</wp:posOffset>
              </wp:positionH>
              <wp:positionV relativeFrom="page">
                <wp:posOffset>10200005</wp:posOffset>
              </wp:positionV>
              <wp:extent cx="506095" cy="316865"/>
              <wp:wrapNone/>
              <wp:docPr id="395" name="Shape 395"/>
              <a:graphic xmlns:a="http://schemas.openxmlformats.org/drawingml/2006/main">
                <a:graphicData uri="http://schemas.microsoft.com/office/word/2010/wordprocessingShape">
                  <wps:wsp>
                    <wps:cNvSpPr txBox="1"/>
                    <wps:spPr>
                      <a:xfrm>
                        <a:ext cx="506095" cy="316865"/>
                      </a:xfrm>
                      <a:prstGeom prst="rect"/>
                      <a:noFill/>
                    </wps:spPr>
                    <wps:txbx>
                      <w:txbxContent>
                        <w:p>
                          <w:pPr>
                            <w:widowControl w:val="0"/>
                            <w:rPr>
                              <w:sz w:val="2"/>
                              <w:szCs w:val="2"/>
                            </w:rPr>
                          </w:pPr>
                          <w:r>
                            <w:drawing>
                              <wp:inline>
                                <wp:extent cx="506095" cy="316865"/>
                                <wp:docPr id="396" name="Picutre 396"/>
                                <a:graphic xmlns:a="http://schemas.openxmlformats.org/drawingml/2006/main">
                                  <a:graphicData uri="http://schemas.openxmlformats.org/drawingml/2006/picture">
                                    <pic:pic xmlns:pic="http://schemas.openxmlformats.org/drawingml/2006/picture">
                                      <pic:nvPicPr>
                                        <pic:cNvPr id="396" name="Picture 396"/>
                                        <pic:cNvPicPr/>
                                      </pic:nvPicPr>
                                      <pic:blipFill>
                                        <a:blip r:embed="rId3"/>
                                        <a:stretch/>
                                      </pic:blipFill>
                                      <pic:spPr>
                                        <a:xfrm>
                                          <a:ext cx="506095" cy="316865"/>
                                        </a:xfrm>
                                        <a:prstGeom prst="rect"/>
                                      </pic:spPr>
                                    </pic:pic>
                                  </a:graphicData>
                                </a:graphic>
                              </wp:inline>
                            </w:drawing>
                          </w:r>
                        </w:p>
                      </w:txbxContent>
                    </wps:txbx>
                    <wps:bodyPr lIns="0" tIns="0" rIns="0" bIns="0">
                      <a:noAutoFit/>
                    </wps:bodyPr>
                  </wps:wsp>
                </a:graphicData>
              </a:graphic>
            </wp:anchor>
          </w:drawing>
        </mc:Choice>
        <mc:Fallback>
          <w:pict>
            <v:shape id="_x0000_s1422" type="#_x0000_t202" style="position:absolute;margin-left:410.05000000000001pt;margin-top:803.14999999999998pt;width:39.850000000000001pt;height:24.949999999999999pt;z-index:-188743855;mso-wrap-distance-left:0;mso-wrap-distance-right:0;mso-position-horizontal-relative:page;mso-position-vertical-relative:page" wrapcoords="0 0" filled="f" stroked="f">
              <v:textbox inset="0,0,0,0">
                <w:txbxContent>
                  <w:p>
                    <w:pPr>
                      <w:widowControl w:val="0"/>
                      <w:rPr>
                        <w:sz w:val="2"/>
                        <w:szCs w:val="2"/>
                      </w:rPr>
                    </w:pPr>
                    <w:r>
                      <w:drawing>
                        <wp:inline>
                          <wp:extent cx="506095" cy="316865"/>
                          <wp:docPr id="398" name="Picutre 398"/>
                          <a:graphic xmlns:a="http://schemas.openxmlformats.org/drawingml/2006/main">
                            <a:graphicData uri="http://schemas.openxmlformats.org/drawingml/2006/picture">
                              <pic:pic xmlns:pic="http://schemas.openxmlformats.org/drawingml/2006/picture">
                                <pic:nvPicPr>
                                  <pic:cNvPr id="398" name="Picture 398"/>
                                  <pic:cNvPicPr/>
                                </pic:nvPicPr>
                                <pic:blipFill>
                                  <a:blip r:embed="rId3"/>
                                  <a:stretch/>
                                </pic:blipFill>
                                <pic:spPr>
                                  <a:xfrm>
                                    <a:ext cx="506095" cy="316865"/>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870585</wp:posOffset>
              </wp:positionH>
              <wp:positionV relativeFrom="page">
                <wp:posOffset>9729470</wp:posOffset>
              </wp:positionV>
              <wp:extent cx="5833745" cy="0"/>
              <wp:wrapNone/>
              <wp:docPr id="399" name="Shape 399"/>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68.549999999999997pt;margin-top:766.10000000000002pt;width:459.35000000000002pt;height:0;z-index:-251658240;mso-position-horizontal-relative:page;mso-position-vertical-relative:page">
              <v:stroke weight="1.pt"/>
            </v:shape>
          </w:pict>
        </mc:Fallback>
      </mc:AlternateContent>
    </w: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6" behindDoc="1" locked="0" layoutInCell="1" allowOverlap="1">
              <wp:simplePos x="0" y="0"/>
              <wp:positionH relativeFrom="page">
                <wp:posOffset>891540</wp:posOffset>
              </wp:positionH>
              <wp:positionV relativeFrom="page">
                <wp:posOffset>9959340</wp:posOffset>
              </wp:positionV>
              <wp:extent cx="2910840" cy="405130"/>
              <wp:wrapNone/>
              <wp:docPr id="410" name="Shape 410"/>
              <a:graphic xmlns:a="http://schemas.openxmlformats.org/drawingml/2006/main">
                <a:graphicData uri="http://schemas.microsoft.com/office/word/2010/wordprocessingShape">
                  <wps:wsp>
                    <wps:cNvSpPr txBox="1"/>
                    <wps:spPr>
                      <a:xfrm>
                        <a:ext cx="2910840" cy="4051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imtti.am@gmail.coni</w:t>
                          </w:r>
                        </w:p>
                      </w:txbxContent>
                    </wps:txbx>
                    <wps:bodyPr wrap="none" lIns="0" tIns="0" rIns="0" bIns="0">
                      <a:spAutoFit/>
                    </wps:bodyPr>
                  </wps:wsp>
                </a:graphicData>
              </a:graphic>
            </wp:anchor>
          </w:drawing>
        </mc:Choice>
        <mc:Fallback>
          <w:pict>
            <v:shape id="_x0000_s1436" type="#_x0000_t202" style="position:absolute;margin-left:70.200000000000003pt;margin-top:784.20000000000005pt;width:229.19999999999999pt;height:31.899999999999999pt;z-index:-18874384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imtti.am@gmail.coni</w:t>
                    </w:r>
                  </w:p>
                </w:txbxContent>
              </v:textbox>
              <w10:wrap anchorx="page" anchory="page"/>
            </v:shape>
          </w:pict>
        </mc:Fallback>
      </mc:AlternateContent>
    </w:r>
    <w:r>
      <mc:AlternateContent>
        <mc:Choice Requires="wps">
          <w:drawing>
            <wp:anchor distT="0" distB="0" distL="0" distR="0" simplePos="0" relativeHeight="62914908" behindDoc="1" locked="0" layoutInCell="1" allowOverlap="1">
              <wp:simplePos x="0" y="0"/>
              <wp:positionH relativeFrom="page">
                <wp:posOffset>6259195</wp:posOffset>
              </wp:positionH>
              <wp:positionV relativeFrom="page">
                <wp:posOffset>10060305</wp:posOffset>
              </wp:positionV>
              <wp:extent cx="448310" cy="457200"/>
              <wp:wrapNone/>
              <wp:docPr id="412" name="Shape 412"/>
              <a:graphic xmlns:a="http://schemas.openxmlformats.org/drawingml/2006/main">
                <a:graphicData uri="http://schemas.microsoft.com/office/word/2010/wordprocessingShape">
                  <wps:wsp>
                    <wps:cNvSpPr txBox="1"/>
                    <wps:spPr>
                      <a:xfrm>
                        <a:ext cx="448310" cy="457200"/>
                      </a:xfrm>
                      <a:prstGeom prst="rect"/>
                      <a:noFill/>
                    </wps:spPr>
                    <wps:txbx>
                      <w:txbxContent>
                        <w:p>
                          <w:pPr>
                            <w:widowControl w:val="0"/>
                            <w:rPr>
                              <w:sz w:val="2"/>
                              <w:szCs w:val="2"/>
                            </w:rPr>
                          </w:pPr>
                          <w:r>
                            <w:drawing>
                              <wp:inline>
                                <wp:extent cx="450850" cy="457200"/>
                                <wp:docPr id="413" name="Picutre 413"/>
                                <a:graphic xmlns:a="http://schemas.openxmlformats.org/drawingml/2006/main">
                                  <a:graphicData uri="http://schemas.openxmlformats.org/drawingml/2006/picture">
                                    <pic:pic xmlns:pic="http://schemas.openxmlformats.org/drawingml/2006/picture">
                                      <pic:nvPicPr>
                                        <pic:cNvPr id="413" name="Picture 413"/>
                                        <pic:cNvPicPr/>
                                      </pic:nvPicPr>
                                      <pic:blipFill>
                                        <a:blip r:embed="rId1"/>
                                        <a:stretch/>
                                      </pic:blipFill>
                                      <pic:spPr>
                                        <a:xfrm>
                                          <a:ext cx="450850" cy="457200"/>
                                        </a:xfrm>
                                        <a:prstGeom prst="rect"/>
                                      </pic:spPr>
                                    </pic:pic>
                                  </a:graphicData>
                                </a:graphic>
                              </wp:inline>
                            </w:drawing>
                          </w:r>
                        </w:p>
                      </w:txbxContent>
                    </wps:txbx>
                    <wps:bodyPr lIns="0" tIns="0" rIns="0" bIns="0">
                      <a:noAutoFit/>
                    </wps:bodyPr>
                  </wps:wsp>
                </a:graphicData>
              </a:graphic>
            </wp:anchor>
          </w:drawing>
        </mc:Choice>
        <mc:Fallback>
          <w:pict>
            <v:shape id="_x0000_s1439" type="#_x0000_t202" style="position:absolute;margin-left:492.85000000000002pt;margin-top:792.14999999999998pt;width:35.299999999999997pt;height:36.pt;z-index:-188743845;mso-wrap-distance-left:0;mso-wrap-distance-right:0;mso-position-horizontal-relative:page;mso-position-vertical-relative:page" wrapcoords="0 0" filled="f" stroked="f">
              <v:textbox inset="0,0,0,0">
                <w:txbxContent>
                  <w:p>
                    <w:pPr>
                      <w:widowControl w:val="0"/>
                      <w:rPr>
                        <w:sz w:val="2"/>
                        <w:szCs w:val="2"/>
                      </w:rPr>
                    </w:pPr>
                    <w:r>
                      <w:drawing>
                        <wp:inline>
                          <wp:extent cx="450850" cy="457200"/>
                          <wp:docPr id="415" name="Picutre 415"/>
                          <a:graphic xmlns:a="http://schemas.openxmlformats.org/drawingml/2006/main">
                            <a:graphicData uri="http://schemas.openxmlformats.org/drawingml/2006/picture">
                              <pic:pic xmlns:pic="http://schemas.openxmlformats.org/drawingml/2006/picture">
                                <pic:nvPicPr>
                                  <pic:cNvPr id="415" name="Picture 415"/>
                                  <pic:cNvPicPr/>
                                </pic:nvPicPr>
                                <pic:blipFill>
                                  <a:blip r:embed="rId1"/>
                                  <a:stretch/>
                                </pic:blipFill>
                                <pic:spPr>
                                  <a:xfrm>
                                    <a:ext cx="45085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0" behindDoc="1" locked="0" layoutInCell="1" allowOverlap="1">
              <wp:simplePos x="0" y="0"/>
              <wp:positionH relativeFrom="page">
                <wp:posOffset>5207635</wp:posOffset>
              </wp:positionH>
              <wp:positionV relativeFrom="page">
                <wp:posOffset>10200005</wp:posOffset>
              </wp:positionV>
              <wp:extent cx="506095" cy="316865"/>
              <wp:wrapNone/>
              <wp:docPr id="416" name="Shape 416"/>
              <a:graphic xmlns:a="http://schemas.openxmlformats.org/drawingml/2006/main">
                <a:graphicData uri="http://schemas.microsoft.com/office/word/2010/wordprocessingShape">
                  <wps:wsp>
                    <wps:cNvSpPr txBox="1"/>
                    <wps:spPr>
                      <a:xfrm>
                        <a:ext cx="506095" cy="316865"/>
                      </a:xfrm>
                      <a:prstGeom prst="rect"/>
                      <a:noFill/>
                    </wps:spPr>
                    <wps:txbx>
                      <w:txbxContent>
                        <w:p>
                          <w:pPr>
                            <w:widowControl w:val="0"/>
                            <w:rPr>
                              <w:sz w:val="2"/>
                              <w:szCs w:val="2"/>
                            </w:rPr>
                          </w:pPr>
                          <w:r>
                            <w:drawing>
                              <wp:inline>
                                <wp:extent cx="506095" cy="316865"/>
                                <wp:docPr id="417" name="Picutre 417"/>
                                <a:graphic xmlns:a="http://schemas.openxmlformats.org/drawingml/2006/main">
                                  <a:graphicData uri="http://schemas.openxmlformats.org/drawingml/2006/picture">
                                    <pic:pic xmlns:pic="http://schemas.openxmlformats.org/drawingml/2006/picture">
                                      <pic:nvPicPr>
                                        <pic:cNvPr id="417" name="Picture 417"/>
                                        <pic:cNvPicPr/>
                                      </pic:nvPicPr>
                                      <pic:blipFill>
                                        <a:blip r:embed="rId3"/>
                                        <a:stretch/>
                                      </pic:blipFill>
                                      <pic:spPr>
                                        <a:xfrm>
                                          <a:ext cx="506095" cy="316865"/>
                                        </a:xfrm>
                                        <a:prstGeom prst="rect"/>
                                      </pic:spPr>
                                    </pic:pic>
                                  </a:graphicData>
                                </a:graphic>
                              </wp:inline>
                            </w:drawing>
                          </w:r>
                        </w:p>
                      </w:txbxContent>
                    </wps:txbx>
                    <wps:bodyPr lIns="0" tIns="0" rIns="0" bIns="0">
                      <a:noAutoFit/>
                    </wps:bodyPr>
                  </wps:wsp>
                </a:graphicData>
              </a:graphic>
            </wp:anchor>
          </w:drawing>
        </mc:Choice>
        <mc:Fallback>
          <w:pict>
            <v:shape id="_x0000_s1443" type="#_x0000_t202" style="position:absolute;margin-left:410.05000000000001pt;margin-top:803.14999999999998pt;width:39.850000000000001pt;height:24.949999999999999pt;z-index:-188743843;mso-wrap-distance-left:0;mso-wrap-distance-right:0;mso-position-horizontal-relative:page;mso-position-vertical-relative:page" wrapcoords="0 0" filled="f" stroked="f">
              <v:textbox inset="0,0,0,0">
                <w:txbxContent>
                  <w:p>
                    <w:pPr>
                      <w:widowControl w:val="0"/>
                      <w:rPr>
                        <w:sz w:val="2"/>
                        <w:szCs w:val="2"/>
                      </w:rPr>
                    </w:pPr>
                    <w:r>
                      <w:drawing>
                        <wp:inline>
                          <wp:extent cx="506095" cy="316865"/>
                          <wp:docPr id="419" name="Picutre 419"/>
                          <a:graphic xmlns:a="http://schemas.openxmlformats.org/drawingml/2006/main">
                            <a:graphicData uri="http://schemas.openxmlformats.org/drawingml/2006/picture">
                              <pic:pic xmlns:pic="http://schemas.openxmlformats.org/drawingml/2006/picture">
                                <pic:nvPicPr>
                                  <pic:cNvPr id="419" name="Picture 419"/>
                                  <pic:cNvPicPr/>
                                </pic:nvPicPr>
                                <pic:blipFill>
                                  <a:blip r:embed="rId3"/>
                                  <a:stretch/>
                                </pic:blipFill>
                                <pic:spPr>
                                  <a:xfrm>
                                    <a:ext cx="506095" cy="316865"/>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870585</wp:posOffset>
              </wp:positionH>
              <wp:positionV relativeFrom="page">
                <wp:posOffset>9729470</wp:posOffset>
              </wp:positionV>
              <wp:extent cx="5833745" cy="0"/>
              <wp:wrapNone/>
              <wp:docPr id="420" name="Shape 420"/>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68.549999999999997pt;margin-top:766.10000000000002pt;width:459.35000000000002pt;height:0;z-index:-251658240;mso-position-horizontal-relative:page;mso-position-vertical-relative:page">
              <v:stroke weight="1.pt"/>
            </v:shape>
          </w:pict>
        </mc:Fallback>
      </mc:AlternateContent>
    </w: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8" behindDoc="1" locked="0" layoutInCell="1" allowOverlap="1">
              <wp:simplePos x="0" y="0"/>
              <wp:positionH relativeFrom="page">
                <wp:posOffset>6656705</wp:posOffset>
              </wp:positionH>
              <wp:positionV relativeFrom="page">
                <wp:posOffset>10099040</wp:posOffset>
              </wp:positionV>
              <wp:extent cx="45720" cy="73025"/>
              <wp:wrapNone/>
              <wp:docPr id="431" name="Shape 431"/>
              <a:graphic xmlns:a="http://schemas.openxmlformats.org/drawingml/2006/main">
                <a:graphicData uri="http://schemas.microsoft.com/office/word/2010/wordprocessingShape">
                  <wps:wsp>
                    <wps:cNvSpPr txBox="1"/>
                    <wps:spPr>
                      <a:xfrm>
                        <a:ext cx="45720" cy="730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9</w:t>
                          </w:r>
                        </w:p>
                      </w:txbxContent>
                    </wps:txbx>
                    <wps:bodyPr wrap="none" lIns="0" tIns="0" rIns="0" bIns="0">
                      <a:spAutoFit/>
                    </wps:bodyPr>
                  </wps:wsp>
                </a:graphicData>
              </a:graphic>
            </wp:anchor>
          </w:drawing>
        </mc:Choice>
        <mc:Fallback>
          <w:pict>
            <v:shape id="_x0000_s1457" type="#_x0000_t202" style="position:absolute;margin-left:524.14999999999998pt;margin-top:795.20000000000005pt;width:3.6000000000000001pt;height:5.75pt;z-index:-18874383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9</w:t>
                    </w:r>
                  </w:p>
                </w:txbxContent>
              </v:textbox>
              <w10:wrap anchorx="page" anchory="page"/>
            </v:shape>
          </w:pict>
        </mc:Fallback>
      </mc:AlternateContent>
    </w: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6" behindDoc="1" locked="0" layoutInCell="1" allowOverlap="1">
              <wp:simplePos x="0" y="0"/>
              <wp:positionH relativeFrom="page">
                <wp:posOffset>6656705</wp:posOffset>
              </wp:positionH>
              <wp:positionV relativeFrom="page">
                <wp:posOffset>10099040</wp:posOffset>
              </wp:positionV>
              <wp:extent cx="45720" cy="73025"/>
              <wp:wrapNone/>
              <wp:docPr id="443" name="Shape 443"/>
              <a:graphic xmlns:a="http://schemas.openxmlformats.org/drawingml/2006/main">
                <a:graphicData uri="http://schemas.microsoft.com/office/word/2010/wordprocessingShape">
                  <wps:wsp>
                    <wps:cNvSpPr txBox="1"/>
                    <wps:spPr>
                      <a:xfrm>
                        <a:ext cx="45720" cy="730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9</w:t>
                          </w:r>
                        </w:p>
                      </w:txbxContent>
                    </wps:txbx>
                    <wps:bodyPr wrap="none" lIns="0" tIns="0" rIns="0" bIns="0">
                      <a:spAutoFit/>
                    </wps:bodyPr>
                  </wps:wsp>
                </a:graphicData>
              </a:graphic>
            </wp:anchor>
          </w:drawing>
        </mc:Choice>
        <mc:Fallback>
          <w:pict>
            <v:shape id="_x0000_s1469" type="#_x0000_t202" style="position:absolute;margin-left:524.14999999999998pt;margin-top:795.20000000000005pt;width:3.6000000000000001pt;height:5.75pt;z-index:-18874382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9</w:t>
                    </w:r>
                  </w:p>
                </w:txbxContent>
              </v:textbox>
              <w10:wrap anchorx="page" anchory="page"/>
            </v:shape>
          </w:pict>
        </mc:Fallback>
      </mc:AlternateContent>
    </w: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4" behindDoc="1" locked="0" layoutInCell="1" allowOverlap="1">
              <wp:simplePos x="0" y="0"/>
              <wp:positionH relativeFrom="page">
                <wp:posOffset>1155065</wp:posOffset>
              </wp:positionH>
              <wp:positionV relativeFrom="page">
                <wp:posOffset>9787890</wp:posOffset>
              </wp:positionV>
              <wp:extent cx="2914015" cy="399415"/>
              <wp:wrapNone/>
              <wp:docPr id="455" name="Shape 455"/>
              <a:graphic xmlns:a="http://schemas.openxmlformats.org/drawingml/2006/main">
                <a:graphicData uri="http://schemas.microsoft.com/office/word/2010/wordprocessingShape">
                  <wps:wsp>
                    <wps:cNvSpPr txBox="1"/>
                    <wps:spPr>
                      <a:xfrm>
                        <a:ext cx="2914015" cy="3994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Chísa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E-maíl: imiti .am^g </w:t>
                          </w:r>
                          <w:r>
                            <w:rPr>
                              <w:rFonts w:ascii="Times New Roman" w:eastAsia="Times New Roman" w:hAnsi="Times New Roman" w:cs="Times New Roman"/>
                              <w:color w:val="000000"/>
                              <w:spacing w:val="0"/>
                              <w:w w:val="100"/>
                              <w:position w:val="0"/>
                              <w:shd w:val="clear" w:color="auto" w:fill="auto"/>
                              <w:lang w:val="en-US" w:eastAsia="en-US" w:bidi="en-US"/>
                            </w:rPr>
                            <w:t>ma3.com</w:t>
                          </w:r>
                        </w:p>
                      </w:txbxContent>
                    </wps:txbx>
                    <wps:bodyPr wrap="none" lIns="0" tIns="0" rIns="0" bIns="0">
                      <a:spAutoFit/>
                    </wps:bodyPr>
                  </wps:wsp>
                </a:graphicData>
              </a:graphic>
            </wp:anchor>
          </w:drawing>
        </mc:Choice>
        <mc:Fallback>
          <w:pict>
            <v:shape id="_x0000_s1481" type="#_x0000_t202" style="position:absolute;margin-left:90.950000000000003pt;margin-top:770.70000000000005pt;width:229.44999999999999pt;height:31.449999999999999pt;z-index:-18874381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Chísa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E-maíl: imiti .am^g </w:t>
                    </w:r>
                    <w:r>
                      <w:rPr>
                        <w:rFonts w:ascii="Times New Roman" w:eastAsia="Times New Roman" w:hAnsi="Times New Roman" w:cs="Times New Roman"/>
                        <w:color w:val="000000"/>
                        <w:spacing w:val="0"/>
                        <w:w w:val="100"/>
                        <w:position w:val="0"/>
                        <w:shd w:val="clear" w:color="auto" w:fill="auto"/>
                        <w:lang w:val="en-US" w:eastAsia="en-US" w:bidi="en-US"/>
                      </w:rPr>
                      <w:t>ma3.com</w:t>
                    </w:r>
                  </w:p>
                </w:txbxContent>
              </v:textbox>
              <w10:wrap anchorx="page" anchory="page"/>
            </v:shape>
          </w:pict>
        </mc:Fallback>
      </mc:AlternateContent>
    </w:r>
    <w:r>
      <mc:AlternateContent>
        <mc:Choice Requires="wps">
          <w:drawing>
            <wp:anchor distT="0" distB="0" distL="0" distR="0" simplePos="0" relativeHeight="62914936" behindDoc="1" locked="0" layoutInCell="1" allowOverlap="1">
              <wp:simplePos x="0" y="0"/>
              <wp:positionH relativeFrom="page">
                <wp:posOffset>6519545</wp:posOffset>
              </wp:positionH>
              <wp:positionV relativeFrom="page">
                <wp:posOffset>9897745</wp:posOffset>
              </wp:positionV>
              <wp:extent cx="441960" cy="716280"/>
              <wp:wrapNone/>
              <wp:docPr id="457" name="Shape 457"/>
              <a:graphic xmlns:a="http://schemas.openxmlformats.org/drawingml/2006/main">
                <a:graphicData uri="http://schemas.microsoft.com/office/word/2010/wordprocessingShape">
                  <wps:wsp>
                    <wps:cNvSpPr txBox="1"/>
                    <wps:spPr>
                      <a:xfrm>
                        <a:ext cx="441960" cy="716280"/>
                      </a:xfrm>
                      <a:prstGeom prst="rect"/>
                      <a:noFill/>
                    </wps:spPr>
                    <wps:txbx>
                      <w:txbxContent>
                        <w:p>
                          <w:pPr>
                            <w:widowControl w:val="0"/>
                            <w:rPr>
                              <w:sz w:val="2"/>
                              <w:szCs w:val="2"/>
                            </w:rPr>
                          </w:pPr>
                          <w:r>
                            <w:drawing>
                              <wp:inline>
                                <wp:extent cx="445135" cy="719455"/>
                                <wp:docPr id="458" name="Picutre 458"/>
                                <a:graphic xmlns:a="http://schemas.openxmlformats.org/drawingml/2006/main">
                                  <a:graphicData uri="http://schemas.openxmlformats.org/drawingml/2006/picture">
                                    <pic:pic xmlns:pic="http://schemas.openxmlformats.org/drawingml/2006/picture">
                                      <pic:nvPicPr>
                                        <pic:cNvPr id="458" name="Picture 458"/>
                                        <pic:cNvPicPr/>
                                      </pic:nvPicPr>
                                      <pic:blipFill>
                                        <a:blip r:embed="rId1"/>
                                        <a:stretch/>
                                      </pic:blipFill>
                                      <pic:spPr>
                                        <a:xfrm>
                                          <a:ext cx="445135" cy="719455"/>
                                        </a:xfrm>
                                        <a:prstGeom prst="rect"/>
                                      </pic:spPr>
                                    </pic:pic>
                                  </a:graphicData>
                                </a:graphic>
                              </wp:inline>
                            </w:drawing>
                          </w:r>
                        </w:p>
                      </w:txbxContent>
                    </wps:txbx>
                    <wps:bodyPr lIns="0" tIns="0" rIns="0" bIns="0">
                      <a:noAutoFit/>
                    </wps:bodyPr>
                  </wps:wsp>
                </a:graphicData>
              </a:graphic>
            </wp:anchor>
          </w:drawing>
        </mc:Choice>
        <mc:Fallback>
          <w:pict>
            <v:shape id="_x0000_s1484" type="#_x0000_t202" style="position:absolute;margin-left:513.35000000000002pt;margin-top:779.35000000000002pt;width:34.799999999999997pt;height:56.399999999999999pt;z-index:-188743817;mso-wrap-distance-left:0;mso-wrap-distance-right:0;mso-position-horizontal-relative:page;mso-position-vertical-relative:page" wrapcoords="0 0" filled="f" stroked="f">
              <v:textbox inset="0,0,0,0">
                <w:txbxContent>
                  <w:p>
                    <w:pPr>
                      <w:widowControl w:val="0"/>
                      <w:rPr>
                        <w:sz w:val="2"/>
                        <w:szCs w:val="2"/>
                      </w:rPr>
                    </w:pPr>
                    <w:r>
                      <w:drawing>
                        <wp:inline>
                          <wp:extent cx="445135" cy="719455"/>
                          <wp:docPr id="460" name="Picutre 460"/>
                          <a:graphic xmlns:a="http://schemas.openxmlformats.org/drawingml/2006/main">
                            <a:graphicData uri="http://schemas.openxmlformats.org/drawingml/2006/picture">
                              <pic:pic xmlns:pic="http://schemas.openxmlformats.org/drawingml/2006/picture">
                                <pic:nvPicPr>
                                  <pic:cNvPr id="460" name="Picture 460"/>
                                  <pic:cNvPicPr/>
                                </pic:nvPicPr>
                                <pic:blipFill>
                                  <a:blip r:embed="rId1"/>
                                  <a:stretch/>
                                </pic:blipFill>
                                <pic:spPr>
                                  <a:xfrm>
                                    <a:ext cx="445135" cy="7194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8" behindDoc="1" locked="0" layoutInCell="1" allowOverlap="1">
              <wp:simplePos x="0" y="0"/>
              <wp:positionH relativeFrom="page">
                <wp:posOffset>5556885</wp:posOffset>
              </wp:positionH>
              <wp:positionV relativeFrom="page">
                <wp:posOffset>10141585</wp:posOffset>
              </wp:positionV>
              <wp:extent cx="868680" cy="509270"/>
              <wp:wrapNone/>
              <wp:docPr id="461" name="Shape 461"/>
              <a:graphic xmlns:a="http://schemas.openxmlformats.org/drawingml/2006/main">
                <a:graphicData uri="http://schemas.microsoft.com/office/word/2010/wordprocessingShape">
                  <wps:wsp>
                    <wps:cNvSpPr txBox="1"/>
                    <wps:spPr>
                      <a:xfrm>
                        <a:ext cx="868680" cy="509270"/>
                      </a:xfrm>
                      <a:prstGeom prst="rect"/>
                      <a:noFill/>
                    </wps:spPr>
                    <wps:txbx>
                      <w:txbxContent>
                        <w:p>
                          <w:pPr>
                            <w:widowControl w:val="0"/>
                            <w:rPr>
                              <w:sz w:val="2"/>
                              <w:szCs w:val="2"/>
                            </w:rPr>
                          </w:pPr>
                          <w:r>
                            <w:drawing>
                              <wp:inline>
                                <wp:extent cx="871855" cy="511810"/>
                                <wp:docPr id="462" name="Picutre 462"/>
                                <a:graphic xmlns:a="http://schemas.openxmlformats.org/drawingml/2006/main">
                                  <a:graphicData uri="http://schemas.openxmlformats.org/drawingml/2006/picture">
                                    <pic:pic xmlns:pic="http://schemas.openxmlformats.org/drawingml/2006/picture">
                                      <pic:nvPicPr>
                                        <pic:cNvPr id="462" name="Picture 462"/>
                                        <pic:cNvPicPr/>
                                      </pic:nvPicPr>
                                      <pic:blipFill>
                                        <a:blip r:embed="rId3"/>
                                        <a:stretch/>
                                      </pic:blipFill>
                                      <pic:spPr>
                                        <a:xfrm>
                                          <a:ext cx="871855" cy="511810"/>
                                        </a:xfrm>
                                        <a:prstGeom prst="rect"/>
                                      </pic:spPr>
                                    </pic:pic>
                                  </a:graphicData>
                                </a:graphic>
                              </wp:inline>
                            </w:drawing>
                          </w:r>
                        </w:p>
                      </w:txbxContent>
                    </wps:txbx>
                    <wps:bodyPr lIns="0" tIns="0" rIns="0" bIns="0">
                      <a:noAutoFit/>
                    </wps:bodyPr>
                  </wps:wsp>
                </a:graphicData>
              </a:graphic>
            </wp:anchor>
          </w:drawing>
        </mc:Choice>
        <mc:Fallback>
          <w:pict>
            <v:shape id="_x0000_s1488" type="#_x0000_t202" style="position:absolute;margin-left:437.55000000000001pt;margin-top:798.54999999999995pt;width:68.400000000000006pt;height:40.100000000000001pt;z-index:-188743815;mso-wrap-distance-left:0;mso-wrap-distance-right:0;mso-position-horizontal-relative:page;mso-position-vertical-relative:page" wrapcoords="0 0" filled="f" stroked="f">
              <v:textbox inset="0,0,0,0">
                <w:txbxContent>
                  <w:p>
                    <w:pPr>
                      <w:widowControl w:val="0"/>
                      <w:rPr>
                        <w:sz w:val="2"/>
                        <w:szCs w:val="2"/>
                      </w:rPr>
                    </w:pPr>
                    <w:r>
                      <w:drawing>
                        <wp:inline>
                          <wp:extent cx="871855" cy="511810"/>
                          <wp:docPr id="464" name="Picutre 464"/>
                          <a:graphic xmlns:a="http://schemas.openxmlformats.org/drawingml/2006/main">
                            <a:graphicData uri="http://schemas.openxmlformats.org/drawingml/2006/picture">
                              <pic:pic xmlns:pic="http://schemas.openxmlformats.org/drawingml/2006/picture">
                                <pic:nvPicPr>
                                  <pic:cNvPr id="464" name="Picture 464"/>
                                  <pic:cNvPicPr/>
                                </pic:nvPicPr>
                                <pic:blipFill>
                                  <a:blip r:embed="rId3"/>
                                  <a:stretch/>
                                </pic:blipFill>
                                <pic:spPr>
                                  <a:xfrm>
                                    <a:ext cx="871855"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0" behindDoc="1" locked="0" layoutInCell="1" allowOverlap="1">
              <wp:simplePos x="0" y="0"/>
              <wp:positionH relativeFrom="page">
                <wp:posOffset>5191125</wp:posOffset>
              </wp:positionH>
              <wp:positionV relativeFrom="page">
                <wp:posOffset>10400665</wp:posOffset>
              </wp:positionV>
              <wp:extent cx="12065" cy="54610"/>
              <wp:wrapNone/>
              <wp:docPr id="465" name="Shape 465"/>
              <a:graphic xmlns:a="http://schemas.openxmlformats.org/drawingml/2006/main">
                <a:graphicData uri="http://schemas.microsoft.com/office/word/2010/wordprocessingShape">
                  <wps:wsp>
                    <wps:cNvSpPr txBox="1"/>
                    <wps:spPr>
                      <a:xfrm>
                        <a:ext cx="12065" cy="54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i</w:t>
                          </w:r>
                        </w:p>
                      </w:txbxContent>
                    </wps:txbx>
                    <wps:bodyPr wrap="none" lIns="0" tIns="0" rIns="0" bIns="0">
                      <a:spAutoFit/>
                    </wps:bodyPr>
                  </wps:wsp>
                </a:graphicData>
              </a:graphic>
            </wp:anchor>
          </w:drawing>
        </mc:Choice>
        <mc:Fallback>
          <w:pict>
            <v:shape id="_x0000_s1491" type="#_x0000_t202" style="position:absolute;margin-left:408.75pt;margin-top:818.95000000000005pt;width:0.94999999999999996pt;height:4.2999999999999998pt;z-index:-18874381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1137285</wp:posOffset>
              </wp:positionH>
              <wp:positionV relativeFrom="page">
                <wp:posOffset>9736455</wp:posOffset>
              </wp:positionV>
              <wp:extent cx="5833745" cy="0"/>
              <wp:wrapNone/>
              <wp:docPr id="467" name="Shape 467"/>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89.549999999999997pt;margin-top:766.64999999999998pt;width:459.35000000000002pt;height:0;z-index:-251658240;mso-position-horizontal-relative:page;mso-position-vertical-relative:page">
              <v:stroke weight="1.pt"/>
            </v:shape>
          </w:pict>
        </mc:Fallback>
      </mc:AlternateContent>
    </w: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8" behindDoc="1" locked="0" layoutInCell="1" allowOverlap="1">
              <wp:simplePos x="0" y="0"/>
              <wp:positionH relativeFrom="page">
                <wp:posOffset>1155065</wp:posOffset>
              </wp:positionH>
              <wp:positionV relativeFrom="page">
                <wp:posOffset>9787890</wp:posOffset>
              </wp:positionV>
              <wp:extent cx="2914015" cy="399415"/>
              <wp:wrapNone/>
              <wp:docPr id="478" name="Shape 478"/>
              <a:graphic xmlns:a="http://schemas.openxmlformats.org/drawingml/2006/main">
                <a:graphicData uri="http://schemas.microsoft.com/office/word/2010/wordprocessingShape">
                  <wps:wsp>
                    <wps:cNvSpPr txBox="1"/>
                    <wps:spPr>
                      <a:xfrm>
                        <a:ext cx="2914015" cy="3994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Chísa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E-maíl: imiti .am^g </w:t>
                          </w:r>
                          <w:r>
                            <w:rPr>
                              <w:rFonts w:ascii="Times New Roman" w:eastAsia="Times New Roman" w:hAnsi="Times New Roman" w:cs="Times New Roman"/>
                              <w:color w:val="000000"/>
                              <w:spacing w:val="0"/>
                              <w:w w:val="100"/>
                              <w:position w:val="0"/>
                              <w:shd w:val="clear" w:color="auto" w:fill="auto"/>
                              <w:lang w:val="en-US" w:eastAsia="en-US" w:bidi="en-US"/>
                            </w:rPr>
                            <w:t>ma3.com</w:t>
                          </w:r>
                        </w:p>
                      </w:txbxContent>
                    </wps:txbx>
                    <wps:bodyPr wrap="none" lIns="0" tIns="0" rIns="0" bIns="0">
                      <a:spAutoFit/>
                    </wps:bodyPr>
                  </wps:wsp>
                </a:graphicData>
              </a:graphic>
            </wp:anchor>
          </w:drawing>
        </mc:Choice>
        <mc:Fallback>
          <w:pict>
            <v:shape id="_x0000_s1504" type="#_x0000_t202" style="position:absolute;margin-left:90.950000000000003pt;margin-top:770.70000000000005pt;width:229.44999999999999pt;height:31.449999999999999pt;z-index:-18874380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Chísa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E-maíl: imiti .am^g </w:t>
                    </w:r>
                    <w:r>
                      <w:rPr>
                        <w:rFonts w:ascii="Times New Roman" w:eastAsia="Times New Roman" w:hAnsi="Times New Roman" w:cs="Times New Roman"/>
                        <w:color w:val="000000"/>
                        <w:spacing w:val="0"/>
                        <w:w w:val="100"/>
                        <w:position w:val="0"/>
                        <w:shd w:val="clear" w:color="auto" w:fill="auto"/>
                        <w:lang w:val="en-US" w:eastAsia="en-US" w:bidi="en-US"/>
                      </w:rPr>
                      <w:t>ma3.com</w:t>
                    </w:r>
                  </w:p>
                </w:txbxContent>
              </v:textbox>
              <w10:wrap anchorx="page" anchory="page"/>
            </v:shape>
          </w:pict>
        </mc:Fallback>
      </mc:AlternateContent>
    </w:r>
    <w:r>
      <mc:AlternateContent>
        <mc:Choice Requires="wps">
          <w:drawing>
            <wp:anchor distT="0" distB="0" distL="0" distR="0" simplePos="0" relativeHeight="62914950" behindDoc="1" locked="0" layoutInCell="1" allowOverlap="1">
              <wp:simplePos x="0" y="0"/>
              <wp:positionH relativeFrom="page">
                <wp:posOffset>6519545</wp:posOffset>
              </wp:positionH>
              <wp:positionV relativeFrom="page">
                <wp:posOffset>9897745</wp:posOffset>
              </wp:positionV>
              <wp:extent cx="441960" cy="716280"/>
              <wp:wrapNone/>
              <wp:docPr id="480" name="Shape 480"/>
              <a:graphic xmlns:a="http://schemas.openxmlformats.org/drawingml/2006/main">
                <a:graphicData uri="http://schemas.microsoft.com/office/word/2010/wordprocessingShape">
                  <wps:wsp>
                    <wps:cNvSpPr txBox="1"/>
                    <wps:spPr>
                      <a:xfrm>
                        <a:ext cx="441960" cy="716280"/>
                      </a:xfrm>
                      <a:prstGeom prst="rect"/>
                      <a:noFill/>
                    </wps:spPr>
                    <wps:txbx>
                      <w:txbxContent>
                        <w:p>
                          <w:pPr>
                            <w:widowControl w:val="0"/>
                            <w:rPr>
                              <w:sz w:val="2"/>
                              <w:szCs w:val="2"/>
                            </w:rPr>
                          </w:pPr>
                          <w:r>
                            <w:drawing>
                              <wp:inline>
                                <wp:extent cx="445135" cy="719455"/>
                                <wp:docPr id="481" name="Picutre 481"/>
                                <a:graphic xmlns:a="http://schemas.openxmlformats.org/drawingml/2006/main">
                                  <a:graphicData uri="http://schemas.openxmlformats.org/drawingml/2006/picture">
                                    <pic:pic xmlns:pic="http://schemas.openxmlformats.org/drawingml/2006/picture">
                                      <pic:nvPicPr>
                                        <pic:cNvPr id="481" name="Picture 481"/>
                                        <pic:cNvPicPr/>
                                      </pic:nvPicPr>
                                      <pic:blipFill>
                                        <a:blip r:embed="rId1"/>
                                        <a:stretch/>
                                      </pic:blipFill>
                                      <pic:spPr>
                                        <a:xfrm>
                                          <a:ext cx="445135" cy="719455"/>
                                        </a:xfrm>
                                        <a:prstGeom prst="rect"/>
                                      </pic:spPr>
                                    </pic:pic>
                                  </a:graphicData>
                                </a:graphic>
                              </wp:inline>
                            </w:drawing>
                          </w:r>
                        </w:p>
                      </w:txbxContent>
                    </wps:txbx>
                    <wps:bodyPr lIns="0" tIns="0" rIns="0" bIns="0">
                      <a:noAutoFit/>
                    </wps:bodyPr>
                  </wps:wsp>
                </a:graphicData>
              </a:graphic>
            </wp:anchor>
          </w:drawing>
        </mc:Choice>
        <mc:Fallback>
          <w:pict>
            <v:shape id="_x0000_s1507" type="#_x0000_t202" style="position:absolute;margin-left:513.35000000000002pt;margin-top:779.35000000000002pt;width:34.799999999999997pt;height:56.399999999999999pt;z-index:-188743803;mso-wrap-distance-left:0;mso-wrap-distance-right:0;mso-position-horizontal-relative:page;mso-position-vertical-relative:page" wrapcoords="0 0" filled="f" stroked="f">
              <v:textbox inset="0,0,0,0">
                <w:txbxContent>
                  <w:p>
                    <w:pPr>
                      <w:widowControl w:val="0"/>
                      <w:rPr>
                        <w:sz w:val="2"/>
                        <w:szCs w:val="2"/>
                      </w:rPr>
                    </w:pPr>
                    <w:r>
                      <w:drawing>
                        <wp:inline>
                          <wp:extent cx="445135" cy="719455"/>
                          <wp:docPr id="483" name="Picutre 483"/>
                          <a:graphic xmlns:a="http://schemas.openxmlformats.org/drawingml/2006/main">
                            <a:graphicData uri="http://schemas.openxmlformats.org/drawingml/2006/picture">
                              <pic:pic xmlns:pic="http://schemas.openxmlformats.org/drawingml/2006/picture">
                                <pic:nvPicPr>
                                  <pic:cNvPr id="483" name="Picture 483"/>
                                  <pic:cNvPicPr/>
                                </pic:nvPicPr>
                                <pic:blipFill>
                                  <a:blip r:embed="rId1"/>
                                  <a:stretch/>
                                </pic:blipFill>
                                <pic:spPr>
                                  <a:xfrm>
                                    <a:ext cx="445135" cy="7194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2" behindDoc="1" locked="0" layoutInCell="1" allowOverlap="1">
              <wp:simplePos x="0" y="0"/>
              <wp:positionH relativeFrom="page">
                <wp:posOffset>5556885</wp:posOffset>
              </wp:positionH>
              <wp:positionV relativeFrom="page">
                <wp:posOffset>10141585</wp:posOffset>
              </wp:positionV>
              <wp:extent cx="868680" cy="509270"/>
              <wp:wrapNone/>
              <wp:docPr id="484" name="Shape 484"/>
              <a:graphic xmlns:a="http://schemas.openxmlformats.org/drawingml/2006/main">
                <a:graphicData uri="http://schemas.microsoft.com/office/word/2010/wordprocessingShape">
                  <wps:wsp>
                    <wps:cNvSpPr txBox="1"/>
                    <wps:spPr>
                      <a:xfrm>
                        <a:ext cx="868680" cy="509270"/>
                      </a:xfrm>
                      <a:prstGeom prst="rect"/>
                      <a:noFill/>
                    </wps:spPr>
                    <wps:txbx>
                      <w:txbxContent>
                        <w:p>
                          <w:pPr>
                            <w:widowControl w:val="0"/>
                            <w:rPr>
                              <w:sz w:val="2"/>
                              <w:szCs w:val="2"/>
                            </w:rPr>
                          </w:pPr>
                          <w:r>
                            <w:drawing>
                              <wp:inline>
                                <wp:extent cx="871855" cy="511810"/>
                                <wp:docPr id="485" name="Picutre 485"/>
                                <a:graphic xmlns:a="http://schemas.openxmlformats.org/drawingml/2006/main">
                                  <a:graphicData uri="http://schemas.openxmlformats.org/drawingml/2006/picture">
                                    <pic:pic xmlns:pic="http://schemas.openxmlformats.org/drawingml/2006/picture">
                                      <pic:nvPicPr>
                                        <pic:cNvPr id="485" name="Picture 485"/>
                                        <pic:cNvPicPr/>
                                      </pic:nvPicPr>
                                      <pic:blipFill>
                                        <a:blip r:embed="rId3"/>
                                        <a:stretch/>
                                      </pic:blipFill>
                                      <pic:spPr>
                                        <a:xfrm>
                                          <a:ext cx="871855" cy="511810"/>
                                        </a:xfrm>
                                        <a:prstGeom prst="rect"/>
                                      </pic:spPr>
                                    </pic:pic>
                                  </a:graphicData>
                                </a:graphic>
                              </wp:inline>
                            </w:drawing>
                          </w:r>
                        </w:p>
                      </w:txbxContent>
                    </wps:txbx>
                    <wps:bodyPr lIns="0" tIns="0" rIns="0" bIns="0">
                      <a:noAutoFit/>
                    </wps:bodyPr>
                  </wps:wsp>
                </a:graphicData>
              </a:graphic>
            </wp:anchor>
          </w:drawing>
        </mc:Choice>
        <mc:Fallback>
          <w:pict>
            <v:shape id="_x0000_s1511" type="#_x0000_t202" style="position:absolute;margin-left:437.55000000000001pt;margin-top:798.54999999999995pt;width:68.400000000000006pt;height:40.100000000000001pt;z-index:-188743801;mso-wrap-distance-left:0;mso-wrap-distance-right:0;mso-position-horizontal-relative:page;mso-position-vertical-relative:page" wrapcoords="0 0" filled="f" stroked="f">
              <v:textbox inset="0,0,0,0">
                <w:txbxContent>
                  <w:p>
                    <w:pPr>
                      <w:widowControl w:val="0"/>
                      <w:rPr>
                        <w:sz w:val="2"/>
                        <w:szCs w:val="2"/>
                      </w:rPr>
                    </w:pPr>
                    <w:r>
                      <w:drawing>
                        <wp:inline>
                          <wp:extent cx="871855" cy="511810"/>
                          <wp:docPr id="487" name="Picutre 487"/>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3"/>
                                  <a:stretch/>
                                </pic:blipFill>
                                <pic:spPr>
                                  <a:xfrm>
                                    <a:ext cx="871855"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4" behindDoc="1" locked="0" layoutInCell="1" allowOverlap="1">
              <wp:simplePos x="0" y="0"/>
              <wp:positionH relativeFrom="page">
                <wp:posOffset>5191125</wp:posOffset>
              </wp:positionH>
              <wp:positionV relativeFrom="page">
                <wp:posOffset>10400665</wp:posOffset>
              </wp:positionV>
              <wp:extent cx="12065" cy="54610"/>
              <wp:wrapNone/>
              <wp:docPr id="488" name="Shape 488"/>
              <a:graphic xmlns:a="http://schemas.openxmlformats.org/drawingml/2006/main">
                <a:graphicData uri="http://schemas.microsoft.com/office/word/2010/wordprocessingShape">
                  <wps:wsp>
                    <wps:cNvSpPr txBox="1"/>
                    <wps:spPr>
                      <a:xfrm>
                        <a:ext cx="12065" cy="54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i</w:t>
                          </w:r>
                        </w:p>
                      </w:txbxContent>
                    </wps:txbx>
                    <wps:bodyPr wrap="none" lIns="0" tIns="0" rIns="0" bIns="0">
                      <a:spAutoFit/>
                    </wps:bodyPr>
                  </wps:wsp>
                </a:graphicData>
              </a:graphic>
            </wp:anchor>
          </w:drawing>
        </mc:Choice>
        <mc:Fallback>
          <w:pict>
            <v:shape id="_x0000_s1514" type="#_x0000_t202" style="position:absolute;margin-left:408.75pt;margin-top:818.95000000000005pt;width:0.94999999999999996pt;height:4.2999999999999998pt;z-index:-18874379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1137285</wp:posOffset>
              </wp:positionH>
              <wp:positionV relativeFrom="page">
                <wp:posOffset>9736455</wp:posOffset>
              </wp:positionV>
              <wp:extent cx="5833745" cy="0"/>
              <wp:wrapNone/>
              <wp:docPr id="490" name="Shape 490"/>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89.549999999999997pt;margin-top:766.64999999999998pt;width:459.35000000000002pt;height:0;z-index:-251658240;mso-position-horizontal-relative:page;mso-position-vertical-relative:page">
              <v:stroke weight="1.pt"/>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4" behindDoc="1" locked="0" layoutInCell="1" allowOverlap="1">
              <wp:simplePos x="0" y="0"/>
              <wp:positionH relativeFrom="page">
                <wp:posOffset>1179830</wp:posOffset>
              </wp:positionH>
              <wp:positionV relativeFrom="page">
                <wp:posOffset>9794240</wp:posOffset>
              </wp:positionV>
              <wp:extent cx="2914015" cy="393065"/>
              <wp:wrapNone/>
              <wp:docPr id="522" name="Shape 522"/>
              <a:graphic xmlns:a="http://schemas.openxmlformats.org/drawingml/2006/main">
                <a:graphicData uri="http://schemas.microsoft.com/office/word/2010/wordprocessingShape">
                  <wps:wsp>
                    <wps:cNvSpPr txBox="1"/>
                    <wps:spPr>
                      <a:xfrm>
                        <a:ext cx="2914015" cy="3930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 Carlos Braga, 11, KM 01, Chísa - CEP; 69415-000</w:t>
                          </w:r>
                        </w:p>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4"/>
                              <w:szCs w:val="14"/>
                              <w:shd w:val="clear" w:color="auto" w:fill="auto"/>
                              <w:lang w:val="pt-PT" w:eastAsia="pt-PT" w:bidi="pt-PT"/>
                            </w:rPr>
                            <w:t xml:space="preserve">írniii </w:t>
                          </w:r>
                          <w:r>
                            <w:rPr>
                              <w:rFonts w:ascii="Times New Roman" w:eastAsia="Times New Roman" w:hAnsi="Times New Roman" w:cs="Times New Roman"/>
                              <w:color w:val="000000"/>
                              <w:spacing w:val="0"/>
                              <w:w w:val="100"/>
                              <w:position w:val="0"/>
                              <w:sz w:val="14"/>
                              <w:szCs w:val="14"/>
                              <w:shd w:val="clear" w:color="auto" w:fill="auto"/>
                              <w:lang w:val="pt-BR" w:eastAsia="pt-BR" w:bidi="pt-BR"/>
                            </w:rPr>
                            <w:t>.am(a&gt;gmail.com</w:t>
                          </w:r>
                        </w:p>
                      </w:txbxContent>
                    </wps:txbx>
                    <wps:bodyPr wrap="none" lIns="0" tIns="0" rIns="0" bIns="0">
                      <a:spAutoFit/>
                    </wps:bodyPr>
                  </wps:wsp>
                </a:graphicData>
              </a:graphic>
            </wp:anchor>
          </w:drawing>
        </mc:Choice>
        <mc:Fallback>
          <w:pict>
            <v:shape id="_x0000_s1548" type="#_x0000_t202" style="position:absolute;margin-left:92.900000000000006pt;margin-top:771.20000000000005pt;width:229.44999999999999pt;height:30.949999999999999pt;z-index:-18874377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 Carlos Braga, 11, KM 01, Chísa - CEP; 69415-000</w:t>
                    </w:r>
                  </w:p>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4"/>
                        <w:szCs w:val="14"/>
                        <w:shd w:val="clear" w:color="auto" w:fill="auto"/>
                        <w:lang w:val="pt-PT" w:eastAsia="pt-PT" w:bidi="pt-PT"/>
                      </w:rPr>
                      <w:t xml:space="preserve">írniii </w:t>
                    </w:r>
                    <w:r>
                      <w:rPr>
                        <w:rFonts w:ascii="Times New Roman" w:eastAsia="Times New Roman" w:hAnsi="Times New Roman" w:cs="Times New Roman"/>
                        <w:color w:val="000000"/>
                        <w:spacing w:val="0"/>
                        <w:w w:val="100"/>
                        <w:position w:val="0"/>
                        <w:sz w:val="14"/>
                        <w:szCs w:val="14"/>
                        <w:shd w:val="clear" w:color="auto" w:fill="auto"/>
                        <w:lang w:val="pt-BR" w:eastAsia="pt-BR" w:bidi="pt-BR"/>
                      </w:rPr>
                      <w:t>.am(a&gt;gmail.com</w:t>
                    </w:r>
                  </w:p>
                </w:txbxContent>
              </v:textbox>
              <w10:wrap anchorx="page" anchory="page"/>
            </v:shape>
          </w:pict>
        </mc:Fallback>
      </mc:AlternateContent>
    </w:r>
    <w:r>
      <mc:AlternateContent>
        <mc:Choice Requires="wps">
          <w:drawing>
            <wp:anchor distT="0" distB="0" distL="0" distR="0" simplePos="0" relativeHeight="62914976" behindDoc="1" locked="0" layoutInCell="1" allowOverlap="1">
              <wp:simplePos x="0" y="0"/>
              <wp:positionH relativeFrom="page">
                <wp:posOffset>5553710</wp:posOffset>
              </wp:positionH>
              <wp:positionV relativeFrom="page">
                <wp:posOffset>10766425</wp:posOffset>
              </wp:positionV>
              <wp:extent cx="18415" cy="94615"/>
              <wp:wrapNone/>
              <wp:docPr id="524" name="Shape 524"/>
              <a:graphic xmlns:a="http://schemas.openxmlformats.org/drawingml/2006/main">
                <a:graphicData uri="http://schemas.microsoft.com/office/word/2010/wordprocessingShape">
                  <wps:wsp>
                    <wps:cNvSpPr txBox="1"/>
                    <wps:spPr>
                      <a:xfrm>
                        <a:ext cx="18415" cy="946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550" type="#_x0000_t202" style="position:absolute;margin-left:437.30000000000001pt;margin-top:847.75pt;width:1.45pt;height:7.4500000000000002pt;z-index:-18874377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1164590</wp:posOffset>
              </wp:positionH>
              <wp:positionV relativeFrom="page">
                <wp:posOffset>9749790</wp:posOffset>
              </wp:positionV>
              <wp:extent cx="5833745" cy="0"/>
              <wp:wrapNone/>
              <wp:docPr id="526" name="Shape 526"/>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91.700000000000003pt;margin-top:767.70000000000005pt;width:459.35000000000002pt;height:0;z-index:-251658240;mso-position-horizontal-relative:page;mso-position-vertical-relative:page">
              <v:stroke weight="1.pt"/>
            </v:shape>
          </w:pict>
        </mc:Fallback>
      </mc:AlternateContent>
    </w: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4" behindDoc="1" locked="0" layoutInCell="1" allowOverlap="1">
              <wp:simplePos x="0" y="0"/>
              <wp:positionH relativeFrom="page">
                <wp:posOffset>1179830</wp:posOffset>
              </wp:positionH>
              <wp:positionV relativeFrom="page">
                <wp:posOffset>9794240</wp:posOffset>
              </wp:positionV>
              <wp:extent cx="2914015" cy="393065"/>
              <wp:wrapNone/>
              <wp:docPr id="537" name="Shape 537"/>
              <a:graphic xmlns:a="http://schemas.openxmlformats.org/drawingml/2006/main">
                <a:graphicData uri="http://schemas.microsoft.com/office/word/2010/wordprocessingShape">
                  <wps:wsp>
                    <wps:cNvSpPr txBox="1"/>
                    <wps:spPr>
                      <a:xfrm>
                        <a:ext cx="2914015" cy="3930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 Carlos Braga, 11, KM 01, Chísa - CEP; 69415-000</w:t>
                          </w:r>
                        </w:p>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4"/>
                              <w:szCs w:val="14"/>
                              <w:shd w:val="clear" w:color="auto" w:fill="auto"/>
                              <w:lang w:val="pt-PT" w:eastAsia="pt-PT" w:bidi="pt-PT"/>
                            </w:rPr>
                            <w:t xml:space="preserve">írniii </w:t>
                          </w:r>
                          <w:r>
                            <w:rPr>
                              <w:rFonts w:ascii="Times New Roman" w:eastAsia="Times New Roman" w:hAnsi="Times New Roman" w:cs="Times New Roman"/>
                              <w:color w:val="000000"/>
                              <w:spacing w:val="0"/>
                              <w:w w:val="100"/>
                              <w:position w:val="0"/>
                              <w:sz w:val="14"/>
                              <w:szCs w:val="14"/>
                              <w:shd w:val="clear" w:color="auto" w:fill="auto"/>
                              <w:lang w:val="pt-BR" w:eastAsia="pt-BR" w:bidi="pt-BR"/>
                            </w:rPr>
                            <w:t>.am(a&gt;gmail.com</w:t>
                          </w:r>
                        </w:p>
                      </w:txbxContent>
                    </wps:txbx>
                    <wps:bodyPr wrap="none" lIns="0" tIns="0" rIns="0" bIns="0">
                      <a:spAutoFit/>
                    </wps:bodyPr>
                  </wps:wsp>
                </a:graphicData>
              </a:graphic>
            </wp:anchor>
          </w:drawing>
        </mc:Choice>
        <mc:Fallback>
          <w:pict>
            <v:shape id="_x0000_s1563" type="#_x0000_t202" style="position:absolute;margin-left:92.900000000000006pt;margin-top:771.20000000000005pt;width:229.44999999999999pt;height:30.949999999999999pt;z-index:-18874376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 Carlos Braga, 11, KM 01, Chísa - CEP; 69415-000</w:t>
                    </w:r>
                  </w:p>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4"/>
                        <w:szCs w:val="14"/>
                        <w:shd w:val="clear" w:color="auto" w:fill="auto"/>
                        <w:lang w:val="pt-PT" w:eastAsia="pt-PT" w:bidi="pt-PT"/>
                      </w:rPr>
                      <w:t xml:space="preserve">írniii </w:t>
                    </w:r>
                    <w:r>
                      <w:rPr>
                        <w:rFonts w:ascii="Times New Roman" w:eastAsia="Times New Roman" w:hAnsi="Times New Roman" w:cs="Times New Roman"/>
                        <w:color w:val="000000"/>
                        <w:spacing w:val="0"/>
                        <w:w w:val="100"/>
                        <w:position w:val="0"/>
                        <w:sz w:val="14"/>
                        <w:szCs w:val="14"/>
                        <w:shd w:val="clear" w:color="auto" w:fill="auto"/>
                        <w:lang w:val="pt-BR" w:eastAsia="pt-BR" w:bidi="pt-BR"/>
                      </w:rPr>
                      <w:t>.am(a&gt;gmail.com</w:t>
                    </w:r>
                  </w:p>
                </w:txbxContent>
              </v:textbox>
              <w10:wrap anchorx="page" anchory="page"/>
            </v:shape>
          </w:pict>
        </mc:Fallback>
      </mc:AlternateContent>
    </w:r>
    <w:r>
      <mc:AlternateContent>
        <mc:Choice Requires="wps">
          <w:drawing>
            <wp:anchor distT="0" distB="0" distL="0" distR="0" simplePos="0" relativeHeight="62914986" behindDoc="1" locked="0" layoutInCell="1" allowOverlap="1">
              <wp:simplePos x="0" y="0"/>
              <wp:positionH relativeFrom="page">
                <wp:posOffset>5553710</wp:posOffset>
              </wp:positionH>
              <wp:positionV relativeFrom="page">
                <wp:posOffset>10766425</wp:posOffset>
              </wp:positionV>
              <wp:extent cx="18415" cy="94615"/>
              <wp:wrapNone/>
              <wp:docPr id="539" name="Shape 539"/>
              <a:graphic xmlns:a="http://schemas.openxmlformats.org/drawingml/2006/main">
                <a:graphicData uri="http://schemas.microsoft.com/office/word/2010/wordprocessingShape">
                  <wps:wsp>
                    <wps:cNvSpPr txBox="1"/>
                    <wps:spPr>
                      <a:xfrm>
                        <a:ext cx="18415" cy="946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565" type="#_x0000_t202" style="position:absolute;margin-left:437.30000000000001pt;margin-top:847.75pt;width:1.45pt;height:7.4500000000000002pt;z-index:-18874376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1164590</wp:posOffset>
              </wp:positionH>
              <wp:positionV relativeFrom="page">
                <wp:posOffset>9749790</wp:posOffset>
              </wp:positionV>
              <wp:extent cx="5833745" cy="0"/>
              <wp:wrapNone/>
              <wp:docPr id="541" name="Shape 541"/>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91.700000000000003pt;margin-top:767.70000000000005pt;width:459.35000000000002pt;height:0;z-index:-251658240;mso-position-horizontal-relative:page;mso-position-vertical-relative:page">
              <v:stroke weight="1.pt"/>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2" behindDoc="1" locked="0" layoutInCell="1" allowOverlap="1">
              <wp:simplePos x="0" y="0"/>
              <wp:positionH relativeFrom="page">
                <wp:posOffset>1177925</wp:posOffset>
              </wp:positionH>
              <wp:positionV relativeFrom="page">
                <wp:posOffset>9772650</wp:posOffset>
              </wp:positionV>
              <wp:extent cx="2914015" cy="411480"/>
              <wp:wrapNone/>
              <wp:docPr id="549" name="Shape 549"/>
              <a:graphic xmlns:a="http://schemas.openxmlformats.org/drawingml/2006/main">
                <a:graphicData uri="http://schemas.microsoft.com/office/word/2010/wordprocessingShape">
                  <wps:wsp>
                    <wps:cNvSpPr txBox="1"/>
                    <wps:spPr>
                      <a:xfrm>
                        <a:ext cx="2914015" cy="41148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E-mail: imtti.am(ô&gt;gniail.com</w:t>
                          </w:r>
                        </w:p>
                      </w:txbxContent>
                    </wps:txbx>
                    <wps:bodyPr wrap="none" lIns="0" tIns="0" rIns="0" bIns="0">
                      <a:spAutoFit/>
                    </wps:bodyPr>
                  </wps:wsp>
                </a:graphicData>
              </a:graphic>
            </wp:anchor>
          </w:drawing>
        </mc:Choice>
        <mc:Fallback>
          <w:pict>
            <v:shape id="_x0000_s1575" type="#_x0000_t202" style="position:absolute;margin-left:92.75pt;margin-top:769.5pt;width:229.44999999999999pt;height:32.399999999999999pt;z-index:-18874376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E-mail: imtti.am(ô&gt;gniail.com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1162685</wp:posOffset>
              </wp:positionH>
              <wp:positionV relativeFrom="page">
                <wp:posOffset>9737725</wp:posOffset>
              </wp:positionV>
              <wp:extent cx="5833745" cy="0"/>
              <wp:wrapNone/>
              <wp:docPr id="551" name="Shape 551"/>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91.549999999999997pt;margin-top:766.75pt;width:459.35000000000002pt;height:0;z-index:-251658240;mso-position-horizontal-relative:page;mso-position-vertical-relative:page">
              <v:stroke weight="1.pt"/>
            </v:shape>
          </w:pict>
        </mc:Fallback>
      </mc:AlternateContent>
    </w: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8" behindDoc="1" locked="0" layoutInCell="1" allowOverlap="1">
              <wp:simplePos x="0" y="0"/>
              <wp:positionH relativeFrom="page">
                <wp:posOffset>1177925</wp:posOffset>
              </wp:positionH>
              <wp:positionV relativeFrom="page">
                <wp:posOffset>9772650</wp:posOffset>
              </wp:positionV>
              <wp:extent cx="2914015" cy="411480"/>
              <wp:wrapNone/>
              <wp:docPr id="558" name="Shape 558"/>
              <a:graphic xmlns:a="http://schemas.openxmlformats.org/drawingml/2006/main">
                <a:graphicData uri="http://schemas.microsoft.com/office/word/2010/wordprocessingShape">
                  <wps:wsp>
                    <wps:cNvSpPr txBox="1"/>
                    <wps:spPr>
                      <a:xfrm>
                        <a:ext cx="2914015" cy="41148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E-mail: imtti.am(ô&gt;gniail.com</w:t>
                          </w:r>
                        </w:p>
                      </w:txbxContent>
                    </wps:txbx>
                    <wps:bodyPr wrap="none" lIns="0" tIns="0" rIns="0" bIns="0">
                      <a:spAutoFit/>
                    </wps:bodyPr>
                  </wps:wsp>
                </a:graphicData>
              </a:graphic>
            </wp:anchor>
          </w:drawing>
        </mc:Choice>
        <mc:Fallback>
          <w:pict>
            <v:shape id="_x0000_s1584" type="#_x0000_t202" style="position:absolute;margin-left:92.75pt;margin-top:769.5pt;width:229.44999999999999pt;height:32.399999999999999pt;z-index:-18874375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CNPJ 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69415-000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E-mail: imtti.am(ô&gt;gniail.com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1162685</wp:posOffset>
              </wp:positionH>
              <wp:positionV relativeFrom="page">
                <wp:posOffset>9737725</wp:posOffset>
              </wp:positionV>
              <wp:extent cx="5833745" cy="0"/>
              <wp:wrapNone/>
              <wp:docPr id="560" name="Shape 560"/>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91.549999999999997pt;margin-top:766.75pt;width:459.35000000000002pt;height:0;z-index:-251658240;mso-position-horizontal-relative:page;mso-position-vertical-relative:page">
              <v:stroke weight="1.pt"/>
            </v:shape>
          </w:pict>
        </mc:Fallback>
      </mc:AlternateContent>
    </w: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9" behindDoc="1" locked="0" layoutInCell="1" allowOverlap="1">
              <wp:simplePos x="0" y="0"/>
              <wp:positionH relativeFrom="page">
                <wp:posOffset>1001395</wp:posOffset>
              </wp:positionH>
              <wp:positionV relativeFrom="page">
                <wp:posOffset>9379585</wp:posOffset>
              </wp:positionV>
              <wp:extent cx="469265" cy="499745"/>
              <wp:wrapNone/>
              <wp:docPr id="583" name="Shape 583"/>
              <a:graphic xmlns:a="http://schemas.openxmlformats.org/drawingml/2006/main">
                <a:graphicData uri="http://schemas.microsoft.com/office/word/2010/wordprocessingShape">
                  <wps:wsp>
                    <wps:cNvSpPr txBox="1"/>
                    <wps:spPr>
                      <a:xfrm>
                        <a:ext cx="469265" cy="499745"/>
                      </a:xfrm>
                      <a:prstGeom prst="rect"/>
                      <a:noFill/>
                    </wps:spPr>
                    <wps:txbx>
                      <w:txbxContent>
                        <w:p>
                          <w:pPr>
                            <w:widowControl w:val="0"/>
                            <w:rPr>
                              <w:sz w:val="2"/>
                              <w:szCs w:val="2"/>
                            </w:rPr>
                          </w:pPr>
                          <w:r>
                            <w:drawing>
                              <wp:inline>
                                <wp:extent cx="469265" cy="499745"/>
                                <wp:docPr id="584" name="Picutre 584"/>
                                <a:graphic xmlns:a="http://schemas.openxmlformats.org/drawingml/2006/main">
                                  <a:graphicData uri="http://schemas.openxmlformats.org/drawingml/2006/picture">
                                    <pic:pic xmlns:pic="http://schemas.openxmlformats.org/drawingml/2006/picture">
                                      <pic:nvPicPr>
                                        <pic:cNvPr id="584" name="Picture 584"/>
                                        <pic:cNvPicPr/>
                                      </pic:nvPicPr>
                                      <pic:blipFill>
                                        <a:blip r:embed="rId1"/>
                                        <a:stretch/>
                                      </pic:blipFill>
                                      <pic:spPr>
                                        <a:xfrm>
                                          <a:ext cx="469265" cy="499745"/>
                                        </a:xfrm>
                                        <a:prstGeom prst="rect"/>
                                      </pic:spPr>
                                    </pic:pic>
                                  </a:graphicData>
                                </a:graphic>
                              </wp:inline>
                            </w:drawing>
                          </w:r>
                        </w:p>
                      </w:txbxContent>
                    </wps:txbx>
                    <wps:bodyPr lIns="0" tIns="0" rIns="0" bIns="0">
                      <a:noAutoFit/>
                    </wps:bodyPr>
                  </wps:wsp>
                </a:graphicData>
              </a:graphic>
            </wp:anchor>
          </w:drawing>
        </mc:Choice>
        <mc:Fallback>
          <w:pict>
            <v:shape id="_x0000_s1610" type="#_x0000_t202" style="position:absolute;margin-left:78.849999999999994pt;margin-top:738.54999999999995pt;width:36.950000000000003pt;height:39.350000000000001pt;z-index:-188743744;mso-wrap-distance-left:0;mso-wrap-distance-right:0;mso-position-horizontal-relative:page;mso-position-vertical-relative:page" wrapcoords="0 0" filled="f" stroked="f">
              <v:textbox inset="0,0,0,0">
                <w:txbxContent>
                  <w:p>
                    <w:pPr>
                      <w:widowControl w:val="0"/>
                      <w:rPr>
                        <w:sz w:val="2"/>
                        <w:szCs w:val="2"/>
                      </w:rPr>
                    </w:pPr>
                    <w:r>
                      <w:drawing>
                        <wp:inline>
                          <wp:extent cx="469265" cy="499745"/>
                          <wp:docPr id="586" name="Picutre 586"/>
                          <a:graphic xmlns:a="http://schemas.openxmlformats.org/drawingml/2006/main">
                            <a:graphicData uri="http://schemas.openxmlformats.org/drawingml/2006/picture">
                              <pic:pic xmlns:pic="http://schemas.openxmlformats.org/drawingml/2006/picture">
                                <pic:nvPicPr>
                                  <pic:cNvPr id="586" name="Picture 586"/>
                                  <pic:cNvPicPr/>
                                </pic:nvPicPr>
                                <pic:blipFill>
                                  <a:blip r:embed="rId1"/>
                                  <a:stretch/>
                                </pic:blipFill>
                                <pic:spPr>
                                  <a:xfrm>
                                    <a:ext cx="469265" cy="4997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1" behindDoc="1" locked="0" layoutInCell="1" allowOverlap="1">
              <wp:simplePos x="0" y="0"/>
              <wp:positionH relativeFrom="page">
                <wp:posOffset>6308090</wp:posOffset>
              </wp:positionH>
              <wp:positionV relativeFrom="page">
                <wp:posOffset>10964545</wp:posOffset>
              </wp:positionV>
              <wp:extent cx="12065" cy="73025"/>
              <wp:wrapNone/>
              <wp:docPr id="587" name="Shape 587"/>
              <a:graphic xmlns:a="http://schemas.openxmlformats.org/drawingml/2006/main">
                <a:graphicData uri="http://schemas.microsoft.com/office/word/2010/wordprocessingShape">
                  <wps:wsp>
                    <wps:cNvSpPr txBox="1"/>
                    <wps:spPr>
                      <a:xfrm>
                        <a:ext cx="12065" cy="730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613" type="#_x0000_t202" style="position:absolute;margin-left:496.69999999999999pt;margin-top:863.35000000000002pt;width:0.94999999999999996pt;height:5.75pt;z-index:-18874374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3" behindDoc="1" locked="0" layoutInCell="1" allowOverlap="1">
              <wp:simplePos x="0" y="0"/>
              <wp:positionH relativeFrom="page">
                <wp:posOffset>1001395</wp:posOffset>
              </wp:positionH>
              <wp:positionV relativeFrom="page">
                <wp:posOffset>9379585</wp:posOffset>
              </wp:positionV>
              <wp:extent cx="469265" cy="499745"/>
              <wp:wrapNone/>
              <wp:docPr id="589" name="Shape 589"/>
              <a:graphic xmlns:a="http://schemas.openxmlformats.org/drawingml/2006/main">
                <a:graphicData uri="http://schemas.microsoft.com/office/word/2010/wordprocessingShape">
                  <wps:wsp>
                    <wps:cNvSpPr txBox="1"/>
                    <wps:spPr>
                      <a:xfrm>
                        <a:ext cx="469265" cy="499745"/>
                      </a:xfrm>
                      <a:prstGeom prst="rect"/>
                      <a:noFill/>
                    </wps:spPr>
                    <wps:txbx>
                      <w:txbxContent>
                        <w:p>
                          <w:pPr>
                            <w:widowControl w:val="0"/>
                            <w:rPr>
                              <w:sz w:val="2"/>
                              <w:szCs w:val="2"/>
                            </w:rPr>
                          </w:pPr>
                          <w:r>
                            <w:drawing>
                              <wp:inline>
                                <wp:extent cx="469265" cy="499745"/>
                                <wp:docPr id="590" name="Picutre 590"/>
                                <a:graphic xmlns:a="http://schemas.openxmlformats.org/drawingml/2006/main">
                                  <a:graphicData uri="http://schemas.openxmlformats.org/drawingml/2006/picture">
                                    <pic:pic xmlns:pic="http://schemas.openxmlformats.org/drawingml/2006/picture">
                                      <pic:nvPicPr>
                                        <pic:cNvPr id="590" name="Picture 590"/>
                                        <pic:cNvPicPr/>
                                      </pic:nvPicPr>
                                      <pic:blipFill>
                                        <a:blip r:embed="rId1"/>
                                        <a:stretch/>
                                      </pic:blipFill>
                                      <pic:spPr>
                                        <a:xfrm>
                                          <a:ext cx="469265" cy="499745"/>
                                        </a:xfrm>
                                        <a:prstGeom prst="rect"/>
                                      </pic:spPr>
                                    </pic:pic>
                                  </a:graphicData>
                                </a:graphic>
                              </wp:inline>
                            </w:drawing>
                          </w:r>
                        </w:p>
                      </w:txbxContent>
                    </wps:txbx>
                    <wps:bodyPr lIns="0" tIns="0" rIns="0" bIns="0">
                      <a:noAutoFit/>
                    </wps:bodyPr>
                  </wps:wsp>
                </a:graphicData>
              </a:graphic>
            </wp:anchor>
          </w:drawing>
        </mc:Choice>
        <mc:Fallback>
          <w:pict>
            <v:shape id="_x0000_s1616" type="#_x0000_t202" style="position:absolute;margin-left:78.849999999999994pt;margin-top:738.54999999999995pt;width:36.950000000000003pt;height:39.350000000000001pt;z-index:-188743740;mso-wrap-distance-left:0;mso-wrap-distance-right:0;mso-position-horizontal-relative:page;mso-position-vertical-relative:page" wrapcoords="0 0" filled="f" stroked="f">
              <v:textbox inset="0,0,0,0">
                <w:txbxContent>
                  <w:p>
                    <w:pPr>
                      <w:widowControl w:val="0"/>
                      <w:rPr>
                        <w:sz w:val="2"/>
                        <w:szCs w:val="2"/>
                      </w:rPr>
                    </w:pPr>
                    <w:r>
                      <w:drawing>
                        <wp:inline>
                          <wp:extent cx="469265" cy="499745"/>
                          <wp:docPr id="592" name="Picutre 592"/>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1"/>
                                  <a:stretch/>
                                </pic:blipFill>
                                <pic:spPr>
                                  <a:xfrm>
                                    <a:ext cx="469265" cy="4997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5" behindDoc="1" locked="0" layoutInCell="1" allowOverlap="1">
              <wp:simplePos x="0" y="0"/>
              <wp:positionH relativeFrom="page">
                <wp:posOffset>6308090</wp:posOffset>
              </wp:positionH>
              <wp:positionV relativeFrom="page">
                <wp:posOffset>10964545</wp:posOffset>
              </wp:positionV>
              <wp:extent cx="12065" cy="73025"/>
              <wp:wrapNone/>
              <wp:docPr id="593" name="Shape 593"/>
              <a:graphic xmlns:a="http://schemas.openxmlformats.org/drawingml/2006/main">
                <a:graphicData uri="http://schemas.microsoft.com/office/word/2010/wordprocessingShape">
                  <wps:wsp>
                    <wps:cNvSpPr txBox="1"/>
                    <wps:spPr>
                      <a:xfrm>
                        <a:ext cx="12065" cy="730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619" type="#_x0000_t202" style="position:absolute;margin-left:496.69999999999999pt;margin-top:863.35000000000002pt;width:0.94999999999999996pt;height:5.75pt;z-index:-18874373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1" behindDoc="1" locked="0" layoutInCell="1" allowOverlap="1">
              <wp:simplePos x="0" y="0"/>
              <wp:positionH relativeFrom="page">
                <wp:posOffset>5943600</wp:posOffset>
              </wp:positionH>
              <wp:positionV relativeFrom="page">
                <wp:posOffset>10812145</wp:posOffset>
              </wp:positionV>
              <wp:extent cx="12065" cy="64135"/>
              <wp:wrapNone/>
              <wp:docPr id="603" name="Shape 603"/>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629" type="#_x0000_t202" style="position:absolute;margin-left:468.pt;margin-top:851.35000000000002pt;width:0.94999999999999996pt;height:5.0499999999999998pt;z-index:-18874373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3" behindDoc="1" locked="0" layoutInCell="1" allowOverlap="1">
              <wp:simplePos x="0" y="0"/>
              <wp:positionH relativeFrom="page">
                <wp:posOffset>5943600</wp:posOffset>
              </wp:positionH>
              <wp:positionV relativeFrom="page">
                <wp:posOffset>10812145</wp:posOffset>
              </wp:positionV>
              <wp:extent cx="12065" cy="64135"/>
              <wp:wrapNone/>
              <wp:docPr id="605" name="Shape 605"/>
              <a:graphic xmlns:a="http://schemas.openxmlformats.org/drawingml/2006/main">
                <a:graphicData uri="http://schemas.microsoft.com/office/word/2010/wordprocessingShape">
                  <wps:wsp>
                    <wps:cNvSpPr txBox="1"/>
                    <wps:spPr>
                      <a:xfrm>
                        <a:ext cx="12065" cy="641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631" type="#_x0000_t202" style="position:absolute;margin-left:468.pt;margin-top:851.35000000000002pt;width:0.94999999999999996pt;height:5.0499999999999998pt;z-index:-18874373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5" behindDoc="1" locked="0" layoutInCell="1" allowOverlap="1">
              <wp:simplePos x="0" y="0"/>
              <wp:positionH relativeFrom="page">
                <wp:posOffset>6117590</wp:posOffset>
              </wp:positionH>
              <wp:positionV relativeFrom="page">
                <wp:posOffset>10092690</wp:posOffset>
              </wp:positionV>
              <wp:extent cx="1185545" cy="511810"/>
              <wp:wrapNone/>
              <wp:docPr id="625" name="Shape 625"/>
              <a:graphic xmlns:a="http://schemas.openxmlformats.org/drawingml/2006/main">
                <a:graphicData uri="http://schemas.microsoft.com/office/word/2010/wordprocessingShape">
                  <wps:wsp>
                    <wps:cNvSpPr txBox="1"/>
                    <wps:spPr>
                      <a:xfrm>
                        <a:ext cx="1185545" cy="511810"/>
                      </a:xfrm>
                      <a:prstGeom prst="rect"/>
                      <a:noFill/>
                    </wps:spPr>
                    <wps:txbx>
                      <w:txbxContent>
                        <w:p>
                          <w:pPr>
                            <w:widowControl w:val="0"/>
                            <w:rPr>
                              <w:sz w:val="2"/>
                              <w:szCs w:val="2"/>
                            </w:rPr>
                          </w:pPr>
                          <w:r>
                            <w:drawing>
                              <wp:inline>
                                <wp:extent cx="1188720" cy="511810"/>
                                <wp:docPr id="626" name="Picutre 626"/>
                                <a:graphic xmlns:a="http://schemas.openxmlformats.org/drawingml/2006/main">
                                  <a:graphicData uri="http://schemas.openxmlformats.org/drawingml/2006/picture">
                                    <pic:pic xmlns:pic="http://schemas.openxmlformats.org/drawingml/2006/picture">
                                      <pic:nvPicPr>
                                        <pic:cNvPr id="626" name="Picture 626"/>
                                        <pic:cNvPicPr/>
                                      </pic:nvPicPr>
                                      <pic:blipFill>
                                        <a:blip r:embed="rId1"/>
                                        <a:stretch/>
                                      </pic:blipFill>
                                      <pic:spPr>
                                        <a:xfrm>
                                          <a:ext cx="1188720" cy="511810"/>
                                        </a:xfrm>
                                        <a:prstGeom prst="rect"/>
                                      </pic:spPr>
                                    </pic:pic>
                                  </a:graphicData>
                                </a:graphic>
                              </wp:inline>
                            </w:drawing>
                          </w:r>
                        </w:p>
                      </w:txbxContent>
                    </wps:txbx>
                    <wps:bodyPr lIns="0" tIns="0" rIns="0" bIns="0">
                      <a:noAutoFit/>
                    </wps:bodyPr>
                  </wps:wsp>
                </a:graphicData>
              </a:graphic>
            </wp:anchor>
          </w:drawing>
        </mc:Choice>
        <mc:Fallback>
          <w:pict>
            <v:shape id="_x0000_s1652" type="#_x0000_t202" style="position:absolute;margin-left:481.69999999999999pt;margin-top:794.70000000000005pt;width:93.349999999999994pt;height:40.299999999999997pt;z-index:-188743718;mso-wrap-distance-left:0;mso-wrap-distance-right:0;mso-position-horizontal-relative:page;mso-position-vertical-relative:page" wrapcoords="0 0" filled="f" stroked="f">
              <v:textbox inset="0,0,0,0">
                <w:txbxContent>
                  <w:p>
                    <w:pPr>
                      <w:widowControl w:val="0"/>
                      <w:rPr>
                        <w:sz w:val="2"/>
                        <w:szCs w:val="2"/>
                      </w:rPr>
                    </w:pPr>
                    <w:r>
                      <w:drawing>
                        <wp:inline>
                          <wp:extent cx="1188720" cy="511810"/>
                          <wp:docPr id="628" name="Picutre 628"/>
                          <a:graphic xmlns:a="http://schemas.openxmlformats.org/drawingml/2006/main">
                            <a:graphicData uri="http://schemas.openxmlformats.org/drawingml/2006/picture">
                              <pic:pic xmlns:pic="http://schemas.openxmlformats.org/drawingml/2006/picture">
                                <pic:nvPicPr>
                                  <pic:cNvPr id="628" name="Picture 628"/>
                                  <pic:cNvPicPr/>
                                </pic:nvPicPr>
                                <pic:blipFill>
                                  <a:blip r:embed="rId1"/>
                                  <a:stretch/>
                                </pic:blipFill>
                                <pic:spPr>
                                  <a:xfrm>
                                    <a:ext cx="118872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7" behindDoc="1" locked="0" layoutInCell="1" allowOverlap="1">
              <wp:simplePos x="0" y="0"/>
              <wp:positionH relativeFrom="page">
                <wp:posOffset>6071870</wp:posOffset>
              </wp:positionH>
              <wp:positionV relativeFrom="page">
                <wp:posOffset>10324465</wp:posOffset>
              </wp:positionV>
              <wp:extent cx="12065" cy="54610"/>
              <wp:wrapNone/>
              <wp:docPr id="629" name="Shape 629"/>
              <a:graphic xmlns:a="http://schemas.openxmlformats.org/drawingml/2006/main">
                <a:graphicData uri="http://schemas.microsoft.com/office/word/2010/wordprocessingShape">
                  <wps:wsp>
                    <wps:cNvSpPr txBox="1"/>
                    <wps:spPr>
                      <a:xfrm>
                        <a:ext cx="12065" cy="54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655" type="#_x0000_t202" style="position:absolute;margin-left:478.10000000000002pt;margin-top:812.95000000000005pt;width:0.94999999999999996pt;height:4.2999999999999998pt;z-index:-18874371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9" behindDoc="1" locked="0" layoutInCell="1" allowOverlap="1">
              <wp:simplePos x="0" y="0"/>
              <wp:positionH relativeFrom="page">
                <wp:posOffset>6117590</wp:posOffset>
              </wp:positionH>
              <wp:positionV relativeFrom="page">
                <wp:posOffset>10092690</wp:posOffset>
              </wp:positionV>
              <wp:extent cx="1185545" cy="511810"/>
              <wp:wrapNone/>
              <wp:docPr id="631" name="Shape 631"/>
              <a:graphic xmlns:a="http://schemas.openxmlformats.org/drawingml/2006/main">
                <a:graphicData uri="http://schemas.microsoft.com/office/word/2010/wordprocessingShape">
                  <wps:wsp>
                    <wps:cNvSpPr txBox="1"/>
                    <wps:spPr>
                      <a:xfrm>
                        <a:ext cx="1185545" cy="511810"/>
                      </a:xfrm>
                      <a:prstGeom prst="rect"/>
                      <a:noFill/>
                    </wps:spPr>
                    <wps:txbx>
                      <w:txbxContent>
                        <w:p>
                          <w:pPr>
                            <w:widowControl w:val="0"/>
                            <w:rPr>
                              <w:sz w:val="2"/>
                              <w:szCs w:val="2"/>
                            </w:rPr>
                          </w:pPr>
                          <w:r>
                            <w:drawing>
                              <wp:inline>
                                <wp:extent cx="1188720" cy="511810"/>
                                <wp:docPr id="632" name="Picutre 632"/>
                                <a:graphic xmlns:a="http://schemas.openxmlformats.org/drawingml/2006/main">
                                  <a:graphicData uri="http://schemas.openxmlformats.org/drawingml/2006/picture">
                                    <pic:pic xmlns:pic="http://schemas.openxmlformats.org/drawingml/2006/picture">
                                      <pic:nvPicPr>
                                        <pic:cNvPr id="632" name="Picture 632"/>
                                        <pic:cNvPicPr/>
                                      </pic:nvPicPr>
                                      <pic:blipFill>
                                        <a:blip r:embed="rId1"/>
                                        <a:stretch/>
                                      </pic:blipFill>
                                      <pic:spPr>
                                        <a:xfrm>
                                          <a:ext cx="1188720" cy="511810"/>
                                        </a:xfrm>
                                        <a:prstGeom prst="rect"/>
                                      </pic:spPr>
                                    </pic:pic>
                                  </a:graphicData>
                                </a:graphic>
                              </wp:inline>
                            </w:drawing>
                          </w:r>
                        </w:p>
                      </w:txbxContent>
                    </wps:txbx>
                    <wps:bodyPr lIns="0" tIns="0" rIns="0" bIns="0">
                      <a:noAutoFit/>
                    </wps:bodyPr>
                  </wps:wsp>
                </a:graphicData>
              </a:graphic>
            </wp:anchor>
          </w:drawing>
        </mc:Choice>
        <mc:Fallback>
          <w:pict>
            <v:shape id="_x0000_s1658" type="#_x0000_t202" style="position:absolute;margin-left:481.69999999999999pt;margin-top:794.70000000000005pt;width:93.349999999999994pt;height:40.299999999999997pt;z-index:-188743714;mso-wrap-distance-left:0;mso-wrap-distance-right:0;mso-position-horizontal-relative:page;mso-position-vertical-relative:page" wrapcoords="0 0" filled="f" stroked="f">
              <v:textbox inset="0,0,0,0">
                <w:txbxContent>
                  <w:p>
                    <w:pPr>
                      <w:widowControl w:val="0"/>
                      <w:rPr>
                        <w:sz w:val="2"/>
                        <w:szCs w:val="2"/>
                      </w:rPr>
                    </w:pPr>
                    <w:r>
                      <w:drawing>
                        <wp:inline>
                          <wp:extent cx="1188720" cy="511810"/>
                          <wp:docPr id="634" name="Picutre 634"/>
                          <a:graphic xmlns:a="http://schemas.openxmlformats.org/drawingml/2006/main">
                            <a:graphicData uri="http://schemas.openxmlformats.org/drawingml/2006/picture">
                              <pic:pic xmlns:pic="http://schemas.openxmlformats.org/drawingml/2006/picture">
                                <pic:nvPicPr>
                                  <pic:cNvPr id="634" name="Picture 634"/>
                                  <pic:cNvPicPr/>
                                </pic:nvPicPr>
                                <pic:blipFill>
                                  <a:blip r:embed="rId1"/>
                                  <a:stretch/>
                                </pic:blipFill>
                                <pic:spPr>
                                  <a:xfrm>
                                    <a:ext cx="118872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1" behindDoc="1" locked="0" layoutInCell="1" allowOverlap="1">
              <wp:simplePos x="0" y="0"/>
              <wp:positionH relativeFrom="page">
                <wp:posOffset>6071870</wp:posOffset>
              </wp:positionH>
              <wp:positionV relativeFrom="page">
                <wp:posOffset>10324465</wp:posOffset>
              </wp:positionV>
              <wp:extent cx="12065" cy="54610"/>
              <wp:wrapNone/>
              <wp:docPr id="635" name="Shape 635"/>
              <a:graphic xmlns:a="http://schemas.openxmlformats.org/drawingml/2006/main">
                <a:graphicData uri="http://schemas.microsoft.com/office/word/2010/wordprocessingShape">
                  <wps:wsp>
                    <wps:cNvSpPr txBox="1"/>
                    <wps:spPr>
                      <a:xfrm>
                        <a:ext cx="12065" cy="54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1661" type="#_x0000_t202" style="position:absolute;margin-left:478.10000000000002pt;margin-top:812.95000000000005pt;width:0.94999999999999996pt;height:4.2999999999999998pt;z-index:-18874371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3" behindDoc="1" locked="0" layoutInCell="1" allowOverlap="1">
              <wp:simplePos x="0" y="0"/>
              <wp:positionH relativeFrom="page">
                <wp:posOffset>3276600</wp:posOffset>
              </wp:positionH>
              <wp:positionV relativeFrom="page">
                <wp:posOffset>9140190</wp:posOffset>
              </wp:positionV>
              <wp:extent cx="21590" cy="39370"/>
              <wp:wrapNone/>
              <wp:docPr id="637" name="Shape 637"/>
              <a:graphic xmlns:a="http://schemas.openxmlformats.org/drawingml/2006/main">
                <a:graphicData uri="http://schemas.microsoft.com/office/word/2010/wordprocessingShape">
                  <wps:wsp>
                    <wps:cNvSpPr txBox="1"/>
                    <wps:spPr>
                      <a:xfrm>
                        <a:ext cx="21590" cy="3937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i/>
                              <w:iCs/>
                              <w:color w:val="5F7A9F"/>
                              <w:spacing w:val="0"/>
                              <w:w w:val="100"/>
                              <w:position w:val="0"/>
                              <w:sz w:val="14"/>
                              <w:szCs w:val="14"/>
                              <w:shd w:val="clear" w:color="auto" w:fill="auto"/>
                              <w:lang w:val="pt-BR" w:eastAsia="pt-BR" w:bidi="pt-BR"/>
                            </w:rPr>
                            <w:t>I</w:t>
                          </w:r>
                        </w:p>
                      </w:txbxContent>
                    </wps:txbx>
                    <wps:bodyPr wrap="none" lIns="0" tIns="0" rIns="0" bIns="0">
                      <a:spAutoFit/>
                    </wps:bodyPr>
                  </wps:wsp>
                </a:graphicData>
              </a:graphic>
            </wp:anchor>
          </w:drawing>
        </mc:Choice>
        <mc:Fallback>
          <w:pict>
            <v:shape id="_x0000_s1663" type="#_x0000_t202" style="position:absolute;margin-left:258.pt;margin-top:719.70000000000005pt;width:1.7pt;height:3.1000000000000001pt;z-index:-18874371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i/>
                        <w:iCs/>
                        <w:color w:val="5F7A9F"/>
                        <w:spacing w:val="0"/>
                        <w:w w:val="100"/>
                        <w:position w:val="0"/>
                        <w:sz w:val="14"/>
                        <w:szCs w:val="14"/>
                        <w:shd w:val="clear" w:color="auto" w:fill="auto"/>
                        <w:lang w:val="pt-BR" w:eastAsia="pt-BR" w:bidi="pt-BR"/>
                      </w:rPr>
                      <w:t>I</w:t>
                    </w:r>
                  </w:p>
                </w:txbxContent>
              </v:textbox>
              <w10:wrap anchorx="page" anchory="page"/>
            </v:shape>
          </w:pict>
        </mc:Fallback>
      </mc:AlternateContent>
    </w:r>
  </w:p>
</w:ftr>
</file>

<file path=word/footer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5" behindDoc="1" locked="0" layoutInCell="1" allowOverlap="1">
              <wp:simplePos x="0" y="0"/>
              <wp:positionH relativeFrom="page">
                <wp:posOffset>3276600</wp:posOffset>
              </wp:positionH>
              <wp:positionV relativeFrom="page">
                <wp:posOffset>9140190</wp:posOffset>
              </wp:positionV>
              <wp:extent cx="21590" cy="39370"/>
              <wp:wrapNone/>
              <wp:docPr id="639" name="Shape 639"/>
              <a:graphic xmlns:a="http://schemas.openxmlformats.org/drawingml/2006/main">
                <a:graphicData uri="http://schemas.microsoft.com/office/word/2010/wordprocessingShape">
                  <wps:wsp>
                    <wps:cNvSpPr txBox="1"/>
                    <wps:spPr>
                      <a:xfrm>
                        <a:ext cx="21590" cy="3937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i/>
                              <w:iCs/>
                              <w:color w:val="5F7A9F"/>
                              <w:spacing w:val="0"/>
                              <w:w w:val="100"/>
                              <w:position w:val="0"/>
                              <w:sz w:val="14"/>
                              <w:szCs w:val="14"/>
                              <w:shd w:val="clear" w:color="auto" w:fill="auto"/>
                              <w:lang w:val="pt-BR" w:eastAsia="pt-BR" w:bidi="pt-BR"/>
                            </w:rPr>
                            <w:t>I</w:t>
                          </w:r>
                        </w:p>
                      </w:txbxContent>
                    </wps:txbx>
                    <wps:bodyPr wrap="none" lIns="0" tIns="0" rIns="0" bIns="0">
                      <a:spAutoFit/>
                    </wps:bodyPr>
                  </wps:wsp>
                </a:graphicData>
              </a:graphic>
            </wp:anchor>
          </w:drawing>
        </mc:Choice>
        <mc:Fallback>
          <w:pict>
            <v:shape id="_x0000_s1665" type="#_x0000_t202" style="position:absolute;margin-left:258.pt;margin-top:719.70000000000005pt;width:1.7pt;height:3.1000000000000001pt;z-index:-18874370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i/>
                        <w:iCs/>
                        <w:color w:val="5F7A9F"/>
                        <w:spacing w:val="0"/>
                        <w:w w:val="100"/>
                        <w:position w:val="0"/>
                        <w:sz w:val="14"/>
                        <w:szCs w:val="14"/>
                        <w:shd w:val="clear" w:color="auto" w:fill="auto"/>
                        <w:lang w:val="pt-BR" w:eastAsia="pt-BR" w:bidi="pt-BR"/>
                      </w:rPr>
                      <w:t>I</w:t>
                    </w:r>
                  </w:p>
                </w:txbxContent>
              </v:textbox>
              <w10:wrap anchorx="page" anchory="page"/>
            </v:shape>
          </w:pict>
        </mc:Fallback>
      </mc:AlternateContent>
    </w:r>
  </w:p>
</w:ftr>
</file>

<file path=word/footer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4" behindDoc="1" locked="0" layoutInCell="1" allowOverlap="1">
              <wp:simplePos x="0" y="0"/>
              <wp:positionH relativeFrom="page">
                <wp:posOffset>6235065</wp:posOffset>
              </wp:positionH>
              <wp:positionV relativeFrom="page">
                <wp:posOffset>10424795</wp:posOffset>
              </wp:positionV>
              <wp:extent cx="466090" cy="466090"/>
              <wp:wrapNone/>
              <wp:docPr id="673" name="Shape 673"/>
              <a:graphic xmlns:a="http://schemas.openxmlformats.org/drawingml/2006/main">
                <a:graphicData uri="http://schemas.microsoft.com/office/word/2010/wordprocessingShape">
                  <wps:wsp>
                    <wps:cNvSpPr txBox="1"/>
                    <wps:spPr>
                      <a:xfrm>
                        <a:ext cx="466090" cy="466090"/>
                      </a:xfrm>
                      <a:prstGeom prst="rect"/>
                      <a:noFill/>
                    </wps:spPr>
                    <wps:txbx>
                      <w:txbxContent>
                        <w:p>
                          <w:pPr>
                            <w:widowControl w:val="0"/>
                            <w:rPr>
                              <w:sz w:val="2"/>
                              <w:szCs w:val="2"/>
                            </w:rPr>
                          </w:pPr>
                          <w:r>
                            <w:drawing>
                              <wp:inline>
                                <wp:extent cx="469265" cy="469265"/>
                                <wp:docPr id="674" name="Picutre 674"/>
                                <a:graphic xmlns:a="http://schemas.openxmlformats.org/drawingml/2006/main">
                                  <a:graphicData uri="http://schemas.openxmlformats.org/drawingml/2006/picture">
                                    <pic:pic xmlns:pic="http://schemas.openxmlformats.org/drawingml/2006/picture">
                                      <pic:nvPicPr>
                                        <pic:cNvPr id="674" name="Picture 674"/>
                                        <pic:cNvPicPr/>
                                      </pic:nvPicPr>
                                      <pic:blipFill>
                                        <a:blip r:embed="rId1"/>
                                        <a:stretch/>
                                      </pic:blipFill>
                                      <pic:spPr>
                                        <a:xfrm>
                                          <a:ext cx="469265" cy="469265"/>
                                        </a:xfrm>
                                        <a:prstGeom prst="rect"/>
                                      </pic:spPr>
                                    </pic:pic>
                                  </a:graphicData>
                                </a:graphic>
                              </wp:inline>
                            </w:drawing>
                          </w:r>
                        </w:p>
                      </w:txbxContent>
                    </wps:txbx>
                    <wps:bodyPr lIns="0" tIns="0" rIns="0" bIns="0">
                      <a:noAutoFit/>
                    </wps:bodyPr>
                  </wps:wsp>
                </a:graphicData>
              </a:graphic>
            </wp:anchor>
          </w:drawing>
        </mc:Choice>
        <mc:Fallback>
          <w:pict>
            <v:shape id="_x0000_s1700" type="#_x0000_t202" style="position:absolute;margin-left:490.94999999999999pt;margin-top:820.85000000000002pt;width:36.700000000000003pt;height:36.700000000000003pt;z-index:-188743699;mso-wrap-distance-left:0;mso-wrap-distance-right:0;mso-position-horizontal-relative:page;mso-position-vertical-relative:page" wrapcoords="0 0" filled="f" stroked="f">
              <v:textbox inset="0,0,0,0">
                <w:txbxContent>
                  <w:p>
                    <w:pPr>
                      <w:widowControl w:val="0"/>
                      <w:rPr>
                        <w:sz w:val="2"/>
                        <w:szCs w:val="2"/>
                      </w:rPr>
                    </w:pPr>
                    <w:r>
                      <w:drawing>
                        <wp:inline>
                          <wp:extent cx="469265" cy="469265"/>
                          <wp:docPr id="676" name="Picutre 676"/>
                          <a:graphic xmlns:a="http://schemas.openxmlformats.org/drawingml/2006/main">
                            <a:graphicData uri="http://schemas.openxmlformats.org/drawingml/2006/picture">
                              <pic:pic xmlns:pic="http://schemas.openxmlformats.org/drawingml/2006/picture">
                                <pic:nvPicPr>
                                  <pic:cNvPr id="676" name="Picture 676"/>
                                  <pic:cNvPicPr/>
                                </pic:nvPicPr>
                                <pic:blipFill>
                                  <a:blip r:embed="rId1"/>
                                  <a:stretch/>
                                </pic:blipFill>
                                <pic:spPr>
                                  <a:xfrm>
                                    <a:ext cx="46926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6" behindDoc="1" locked="0" layoutInCell="1" allowOverlap="1">
              <wp:simplePos x="0" y="0"/>
              <wp:positionH relativeFrom="page">
                <wp:posOffset>974090</wp:posOffset>
              </wp:positionH>
              <wp:positionV relativeFrom="page">
                <wp:posOffset>10480040</wp:posOffset>
              </wp:positionV>
              <wp:extent cx="609600" cy="125095"/>
              <wp:wrapNone/>
              <wp:docPr id="677" name="Shape 677"/>
              <a:graphic xmlns:a="http://schemas.openxmlformats.org/drawingml/2006/main">
                <a:graphicData uri="http://schemas.microsoft.com/office/word/2010/wordprocessingShape">
                  <wps:wsp>
                    <wps:cNvSpPr txBox="1"/>
                    <wps:spPr>
                      <a:xfrm>
                        <a:ext cx="609600" cy="12509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wps:txbx>
                    <wps:bodyPr wrap="none" lIns="0" tIns="0" rIns="0" bIns="0">
                      <a:spAutoFit/>
                    </wps:bodyPr>
                  </wps:wsp>
                </a:graphicData>
              </a:graphic>
            </wp:anchor>
          </w:drawing>
        </mc:Choice>
        <mc:Fallback>
          <w:pict>
            <v:shape id="_x0000_s1703" type="#_x0000_t202" style="position:absolute;margin-left:76.700000000000003pt;margin-top:825.20000000000005pt;width:48.pt;height:9.8499999999999996pt;z-index:-18874369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v:textbox>
              <w10:wrap anchorx="page" anchory="page"/>
            </v:shape>
          </w:pict>
        </mc:Fallback>
      </mc:AlternateContent>
    </w:r>
  </w:p>
</w:ftr>
</file>

<file path=word/footer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2" behindDoc="1" locked="0" layoutInCell="1" allowOverlap="1">
              <wp:simplePos x="0" y="0"/>
              <wp:positionH relativeFrom="page">
                <wp:posOffset>996950</wp:posOffset>
              </wp:positionH>
              <wp:positionV relativeFrom="page">
                <wp:posOffset>10495280</wp:posOffset>
              </wp:positionV>
              <wp:extent cx="606425" cy="113030"/>
              <wp:wrapNone/>
              <wp:docPr id="742" name="Shape 742"/>
              <a:graphic xmlns:a="http://schemas.openxmlformats.org/drawingml/2006/main">
                <a:graphicData uri="http://schemas.microsoft.com/office/word/2010/wordprocessingShape">
                  <wps:wsp>
                    <wps:cNvSpPr txBox="1"/>
                    <wps:spPr>
                      <a:xfrm>
                        <a:ext cx="606425" cy="1130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wps:txbx>
                    <wps:bodyPr wrap="none" lIns="0" tIns="0" rIns="0" bIns="0">
                      <a:spAutoFit/>
                    </wps:bodyPr>
                  </wps:wsp>
                </a:graphicData>
              </a:graphic>
            </wp:anchor>
          </w:drawing>
        </mc:Choice>
        <mc:Fallback>
          <w:pict>
            <v:shape id="_x0000_s1768" type="#_x0000_t202" style="position:absolute;margin-left:78.5pt;margin-top:826.39999999999998pt;width:47.75pt;height:8.9000000000000004pt;z-index:-18874369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v:textbox>
              <w10:wrap anchorx="page" anchory="page"/>
            </v:shape>
          </w:pict>
        </mc:Fallback>
      </mc:AlternateContent>
    </w:r>
  </w:p>
</w:ftr>
</file>

<file path=word/footer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6" behindDoc="1" locked="0" layoutInCell="1" allowOverlap="1">
              <wp:simplePos x="0" y="0"/>
              <wp:positionH relativeFrom="page">
                <wp:posOffset>996950</wp:posOffset>
              </wp:positionH>
              <wp:positionV relativeFrom="page">
                <wp:posOffset>10495280</wp:posOffset>
              </wp:positionV>
              <wp:extent cx="606425" cy="113030"/>
              <wp:wrapNone/>
              <wp:docPr id="747" name="Shape 747"/>
              <a:graphic xmlns:a="http://schemas.openxmlformats.org/drawingml/2006/main">
                <a:graphicData uri="http://schemas.microsoft.com/office/word/2010/wordprocessingShape">
                  <wps:wsp>
                    <wps:cNvSpPr txBox="1"/>
                    <wps:spPr>
                      <a:xfrm>
                        <a:ext cx="606425" cy="1130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wps:txbx>
                    <wps:bodyPr wrap="none" lIns="0" tIns="0" rIns="0" bIns="0">
                      <a:spAutoFit/>
                    </wps:bodyPr>
                  </wps:wsp>
                </a:graphicData>
              </a:graphic>
            </wp:anchor>
          </w:drawing>
        </mc:Choice>
        <mc:Fallback>
          <w:pict>
            <v:shape id="_x0000_s1773" type="#_x0000_t202" style="position:absolute;margin-left:78.5pt;margin-top:826.39999999999998pt;width:47.75pt;height:8.9000000000000004pt;z-index:-18874368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v:textbox>
              <w10:wrap anchorx="page" anchory="page"/>
            </v:shape>
          </w:pict>
        </mc:Fallback>
      </mc:AlternateContent>
    </w:r>
  </w:p>
</w:ftr>
</file>

<file path=word/footer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8" behindDoc="1" locked="0" layoutInCell="1" allowOverlap="1">
              <wp:simplePos x="0" y="0"/>
              <wp:positionH relativeFrom="page">
                <wp:posOffset>6235065</wp:posOffset>
              </wp:positionH>
              <wp:positionV relativeFrom="page">
                <wp:posOffset>10424795</wp:posOffset>
              </wp:positionV>
              <wp:extent cx="466090" cy="466090"/>
              <wp:wrapNone/>
              <wp:docPr id="785" name="Shape 785"/>
              <a:graphic xmlns:a="http://schemas.openxmlformats.org/drawingml/2006/main">
                <a:graphicData uri="http://schemas.microsoft.com/office/word/2010/wordprocessingShape">
                  <wps:wsp>
                    <wps:cNvSpPr txBox="1"/>
                    <wps:spPr>
                      <a:xfrm>
                        <a:ext cx="466090" cy="466090"/>
                      </a:xfrm>
                      <a:prstGeom prst="rect"/>
                      <a:noFill/>
                    </wps:spPr>
                    <wps:txbx>
                      <w:txbxContent>
                        <w:p>
                          <w:pPr>
                            <w:widowControl w:val="0"/>
                            <w:rPr>
                              <w:sz w:val="2"/>
                              <w:szCs w:val="2"/>
                            </w:rPr>
                          </w:pPr>
                          <w:r>
                            <w:drawing>
                              <wp:inline>
                                <wp:extent cx="469265" cy="469265"/>
                                <wp:docPr id="786" name="Picutre 786"/>
                                <a:graphic xmlns:a="http://schemas.openxmlformats.org/drawingml/2006/main">
                                  <a:graphicData uri="http://schemas.openxmlformats.org/drawingml/2006/picture">
                                    <pic:pic xmlns:pic="http://schemas.openxmlformats.org/drawingml/2006/picture">
                                      <pic:nvPicPr>
                                        <pic:cNvPr id="786" name="Picture 786"/>
                                        <pic:cNvPicPr/>
                                      </pic:nvPicPr>
                                      <pic:blipFill>
                                        <a:blip r:embed="rId1"/>
                                        <a:stretch/>
                                      </pic:blipFill>
                                      <pic:spPr>
                                        <a:xfrm>
                                          <a:ext cx="469265" cy="469265"/>
                                        </a:xfrm>
                                        <a:prstGeom prst="rect"/>
                                      </pic:spPr>
                                    </pic:pic>
                                  </a:graphicData>
                                </a:graphic>
                              </wp:inline>
                            </w:drawing>
                          </w:r>
                        </w:p>
                      </w:txbxContent>
                    </wps:txbx>
                    <wps:bodyPr lIns="0" tIns="0" rIns="0" bIns="0">
                      <a:noAutoFit/>
                    </wps:bodyPr>
                  </wps:wsp>
                </a:graphicData>
              </a:graphic>
            </wp:anchor>
          </w:drawing>
        </mc:Choice>
        <mc:Fallback>
          <w:pict>
            <v:shape id="_x0000_s1812" type="#_x0000_t202" style="position:absolute;margin-left:490.94999999999999pt;margin-top:820.85000000000002pt;width:36.700000000000003pt;height:36.700000000000003pt;z-index:-188743685;mso-wrap-distance-left:0;mso-wrap-distance-right:0;mso-position-horizontal-relative:page;mso-position-vertical-relative:page" wrapcoords="0 0" filled="f" stroked="f">
              <v:textbox inset="0,0,0,0">
                <w:txbxContent>
                  <w:p>
                    <w:pPr>
                      <w:widowControl w:val="0"/>
                      <w:rPr>
                        <w:sz w:val="2"/>
                        <w:szCs w:val="2"/>
                      </w:rPr>
                    </w:pPr>
                    <w:r>
                      <w:drawing>
                        <wp:inline>
                          <wp:extent cx="469265" cy="469265"/>
                          <wp:docPr id="788" name="Picutre 788"/>
                          <a:graphic xmlns:a="http://schemas.openxmlformats.org/drawingml/2006/main">
                            <a:graphicData uri="http://schemas.openxmlformats.org/drawingml/2006/picture">
                              <pic:pic xmlns:pic="http://schemas.openxmlformats.org/drawingml/2006/picture">
                                <pic:nvPicPr>
                                  <pic:cNvPr id="788" name="Picture 788"/>
                                  <pic:cNvPicPr/>
                                </pic:nvPicPr>
                                <pic:blipFill>
                                  <a:blip r:embed="rId1"/>
                                  <a:stretch/>
                                </pic:blipFill>
                                <pic:spPr>
                                  <a:xfrm>
                                    <a:ext cx="46926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0" behindDoc="1" locked="0" layoutInCell="1" allowOverlap="1">
              <wp:simplePos x="0" y="0"/>
              <wp:positionH relativeFrom="page">
                <wp:posOffset>974090</wp:posOffset>
              </wp:positionH>
              <wp:positionV relativeFrom="page">
                <wp:posOffset>10480040</wp:posOffset>
              </wp:positionV>
              <wp:extent cx="609600" cy="125095"/>
              <wp:wrapNone/>
              <wp:docPr id="789" name="Shape 789"/>
              <a:graphic xmlns:a="http://schemas.openxmlformats.org/drawingml/2006/main">
                <a:graphicData uri="http://schemas.microsoft.com/office/word/2010/wordprocessingShape">
                  <wps:wsp>
                    <wps:cNvSpPr txBox="1"/>
                    <wps:spPr>
                      <a:xfrm>
                        <a:ext cx="609600" cy="12509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wps:txbx>
                    <wps:bodyPr wrap="none" lIns="0" tIns="0" rIns="0" bIns="0">
                      <a:spAutoFit/>
                    </wps:bodyPr>
                  </wps:wsp>
                </a:graphicData>
              </a:graphic>
            </wp:anchor>
          </w:drawing>
        </mc:Choice>
        <mc:Fallback>
          <w:pict>
            <v:shape id="_x0000_s1815" type="#_x0000_t202" style="position:absolute;margin-left:76.700000000000003pt;margin-top:825.20000000000005pt;width:48.pt;height:9.8499999999999996pt;z-index:-18874368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v:textbox>
              <w10:wrap anchorx="page" anchory="page"/>
            </v:shape>
          </w:pict>
        </mc:Fallback>
      </mc:AlternateContent>
    </w:r>
  </w:p>
</w:ftr>
</file>

<file path=word/footer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2" behindDoc="1" locked="0" layoutInCell="1" allowOverlap="1">
              <wp:simplePos x="0" y="0"/>
              <wp:positionH relativeFrom="page">
                <wp:posOffset>6235065</wp:posOffset>
              </wp:positionH>
              <wp:positionV relativeFrom="page">
                <wp:posOffset>10424795</wp:posOffset>
              </wp:positionV>
              <wp:extent cx="466090" cy="466090"/>
              <wp:wrapNone/>
              <wp:docPr id="791" name="Shape 791"/>
              <a:graphic xmlns:a="http://schemas.openxmlformats.org/drawingml/2006/main">
                <a:graphicData uri="http://schemas.microsoft.com/office/word/2010/wordprocessingShape">
                  <wps:wsp>
                    <wps:cNvSpPr txBox="1"/>
                    <wps:spPr>
                      <a:xfrm>
                        <a:ext cx="466090" cy="466090"/>
                      </a:xfrm>
                      <a:prstGeom prst="rect"/>
                      <a:noFill/>
                    </wps:spPr>
                    <wps:txbx>
                      <w:txbxContent>
                        <w:p>
                          <w:pPr>
                            <w:widowControl w:val="0"/>
                            <w:rPr>
                              <w:sz w:val="2"/>
                              <w:szCs w:val="2"/>
                            </w:rPr>
                          </w:pPr>
                          <w:r>
                            <w:drawing>
                              <wp:inline>
                                <wp:extent cx="469265" cy="469265"/>
                                <wp:docPr id="792" name="Picutre 792"/>
                                <a:graphic xmlns:a="http://schemas.openxmlformats.org/drawingml/2006/main">
                                  <a:graphicData uri="http://schemas.openxmlformats.org/drawingml/2006/picture">
                                    <pic:pic xmlns:pic="http://schemas.openxmlformats.org/drawingml/2006/picture">
                                      <pic:nvPicPr>
                                        <pic:cNvPr id="792" name="Picture 792"/>
                                        <pic:cNvPicPr/>
                                      </pic:nvPicPr>
                                      <pic:blipFill>
                                        <a:blip r:embed="rId1"/>
                                        <a:stretch/>
                                      </pic:blipFill>
                                      <pic:spPr>
                                        <a:xfrm>
                                          <a:ext cx="469265" cy="469265"/>
                                        </a:xfrm>
                                        <a:prstGeom prst="rect"/>
                                      </pic:spPr>
                                    </pic:pic>
                                  </a:graphicData>
                                </a:graphic>
                              </wp:inline>
                            </w:drawing>
                          </w:r>
                        </w:p>
                      </w:txbxContent>
                    </wps:txbx>
                    <wps:bodyPr lIns="0" tIns="0" rIns="0" bIns="0">
                      <a:noAutoFit/>
                    </wps:bodyPr>
                  </wps:wsp>
                </a:graphicData>
              </a:graphic>
            </wp:anchor>
          </w:drawing>
        </mc:Choice>
        <mc:Fallback>
          <w:pict>
            <v:shape id="_x0000_s1818" type="#_x0000_t202" style="position:absolute;margin-left:490.94999999999999pt;margin-top:820.85000000000002pt;width:36.700000000000003pt;height:36.700000000000003pt;z-index:-188743681;mso-wrap-distance-left:0;mso-wrap-distance-right:0;mso-position-horizontal-relative:page;mso-position-vertical-relative:page" wrapcoords="0 0" filled="f" stroked="f">
              <v:textbox inset="0,0,0,0">
                <w:txbxContent>
                  <w:p>
                    <w:pPr>
                      <w:widowControl w:val="0"/>
                      <w:rPr>
                        <w:sz w:val="2"/>
                        <w:szCs w:val="2"/>
                      </w:rPr>
                    </w:pPr>
                    <w:r>
                      <w:drawing>
                        <wp:inline>
                          <wp:extent cx="469265" cy="469265"/>
                          <wp:docPr id="794" name="Picutre 794"/>
                          <a:graphic xmlns:a="http://schemas.openxmlformats.org/drawingml/2006/main">
                            <a:graphicData uri="http://schemas.openxmlformats.org/drawingml/2006/picture">
                              <pic:pic xmlns:pic="http://schemas.openxmlformats.org/drawingml/2006/picture">
                                <pic:nvPicPr>
                                  <pic:cNvPr id="794" name="Picture 794"/>
                                  <pic:cNvPicPr/>
                                </pic:nvPicPr>
                                <pic:blipFill>
                                  <a:blip r:embed="rId1"/>
                                  <a:stretch/>
                                </pic:blipFill>
                                <pic:spPr>
                                  <a:xfrm>
                                    <a:ext cx="46926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4" behindDoc="1" locked="0" layoutInCell="1" allowOverlap="1">
              <wp:simplePos x="0" y="0"/>
              <wp:positionH relativeFrom="page">
                <wp:posOffset>974090</wp:posOffset>
              </wp:positionH>
              <wp:positionV relativeFrom="page">
                <wp:posOffset>10480040</wp:posOffset>
              </wp:positionV>
              <wp:extent cx="609600" cy="125095"/>
              <wp:wrapNone/>
              <wp:docPr id="795" name="Shape 795"/>
              <a:graphic xmlns:a="http://schemas.openxmlformats.org/drawingml/2006/main">
                <a:graphicData uri="http://schemas.microsoft.com/office/word/2010/wordprocessingShape">
                  <wps:wsp>
                    <wps:cNvSpPr txBox="1"/>
                    <wps:spPr>
                      <a:xfrm>
                        <a:ext cx="609600" cy="12509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wps:txbx>
                    <wps:bodyPr wrap="none" lIns="0" tIns="0" rIns="0" bIns="0">
                      <a:spAutoFit/>
                    </wps:bodyPr>
                  </wps:wsp>
                </a:graphicData>
              </a:graphic>
            </wp:anchor>
          </w:drawing>
        </mc:Choice>
        <mc:Fallback>
          <w:pict>
            <v:shape id="_x0000_s1821" type="#_x0000_t202" style="position:absolute;margin-left:76.700000000000003pt;margin-top:825.20000000000005pt;width:48.pt;height:9.8499999999999996pt;z-index:-18874367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txbxContent>
              </v:textbox>
              <w10:wrap anchorx="page" anchory="page"/>
            </v:shape>
          </w:pict>
        </mc:Fallback>
      </mc:AlternateContent>
    </w:r>
  </w:p>
</w:ftr>
</file>

<file path=word/footer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4" behindDoc="1" locked="0" layoutInCell="1" allowOverlap="1">
              <wp:simplePos x="0" y="0"/>
              <wp:positionH relativeFrom="page">
                <wp:posOffset>2060575</wp:posOffset>
              </wp:positionH>
              <wp:positionV relativeFrom="page">
                <wp:posOffset>10177145</wp:posOffset>
              </wp:positionV>
              <wp:extent cx="3712210" cy="554990"/>
              <wp:wrapNone/>
              <wp:docPr id="823" name="Shape 823"/>
              <a:graphic xmlns:a="http://schemas.openxmlformats.org/drawingml/2006/main">
                <a:graphicData uri="http://schemas.microsoft.com/office/word/2010/wordprocessingShape">
                  <wps:wsp>
                    <wps:cNvSpPr txBox="1"/>
                    <wps:spPr>
                      <a:xfrm>
                        <a:ext cx="3712210" cy="5549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CNPJ; 59.410.211/0001-45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Bnd: Rua João de Castro. n° 112 - Bairro: São Jorge.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69.033 - 200.</w:t>
                          </w:r>
                        </w:p>
                        <w:p>
                          <w:pPr>
                            <w:pStyle w:val="Style13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PT" w:eastAsia="pt-PT" w:bidi="pt-PT"/>
                            </w:rPr>
                            <w:t>E«nníl; |iklivaiiimÍsiesrryiroft'4i&amp;iiioiUvoiii TeJ; (92) 99475-7373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MANAUS-AM</w:t>
                          </w:r>
                        </w:p>
                      </w:txbxContent>
                    </wps:txbx>
                    <wps:bodyPr wrap="none" lIns="0" tIns="0" rIns="0" bIns="0">
                      <a:spAutoFit/>
                    </wps:bodyPr>
                  </wps:wsp>
                </a:graphicData>
              </a:graphic>
            </wp:anchor>
          </w:drawing>
        </mc:Choice>
        <mc:Fallback>
          <w:pict>
            <v:shape id="_x0000_s1849" type="#_x0000_t202" style="position:absolute;margin-left:162.25pt;margin-top:801.35000000000002pt;width:292.30000000000001pt;height:43.700000000000003pt;z-index:-18874366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CNPJ; 59.410.211/0001-45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Bnd: Rua João de Castro. n° 112 - Bairro: São Jorge.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69.033 - 200.</w:t>
                    </w:r>
                  </w:p>
                  <w:p>
                    <w:pPr>
                      <w:pStyle w:val="Style13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PT" w:eastAsia="pt-PT" w:bidi="pt-PT"/>
                      </w:rPr>
                      <w:t>E«nníl; |iklivaiiimÍsiesrryiroft'4i&amp;iiioiUvoiii TeJ; (92) 99475-7373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MANAUS-AM</w:t>
                    </w:r>
                  </w:p>
                </w:txbxContent>
              </v:textbox>
              <w10:wrap anchorx="page" anchory="page"/>
            </v:shape>
          </w:pict>
        </mc:Fallback>
      </mc:AlternateContent>
    </w:r>
    <w:r>
      <mc:AlternateContent>
        <mc:Choice Requires="wps">
          <w:drawing>
            <wp:anchor distT="0" distB="0" distL="0" distR="0" simplePos="0" relativeHeight="62915086" behindDoc="1" locked="0" layoutInCell="1" allowOverlap="1">
              <wp:simplePos x="0" y="0"/>
              <wp:positionH relativeFrom="page">
                <wp:posOffset>6196965</wp:posOffset>
              </wp:positionH>
              <wp:positionV relativeFrom="page">
                <wp:posOffset>10668000</wp:posOffset>
              </wp:positionV>
              <wp:extent cx="8890" cy="64135"/>
              <wp:wrapNone/>
              <wp:docPr id="825" name="Shape 825"/>
              <a:graphic xmlns:a="http://schemas.openxmlformats.org/drawingml/2006/main">
                <a:graphicData uri="http://schemas.microsoft.com/office/word/2010/wordprocessingShape">
                  <wps:wsp>
                    <wps:cNvSpPr txBox="1"/>
                    <wps:spPr>
                      <a:xfrm>
                        <a:ext cx="8890" cy="641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wps:txbx>
                    <wps:bodyPr wrap="none" lIns="0" tIns="0" rIns="0" bIns="0">
                      <a:spAutoFit/>
                    </wps:bodyPr>
                  </wps:wsp>
                </a:graphicData>
              </a:graphic>
            </wp:anchor>
          </w:drawing>
        </mc:Choice>
        <mc:Fallback>
          <w:pict>
            <v:shape id="_x0000_s1851" type="#_x0000_t202" style="position:absolute;margin-left:487.94999999999999pt;margin-top:840.pt;width:0.69999999999999996pt;height:5.0499999999999998pt;z-index:-18874366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v:textbox>
              <w10:wrap anchorx="page" anchory="page"/>
            </v:shape>
          </w:pict>
        </mc:Fallback>
      </mc:AlternateContent>
    </w:r>
  </w:p>
</w:ftr>
</file>

<file path=word/footer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8" behindDoc="1" locked="0" layoutInCell="1" allowOverlap="1">
              <wp:simplePos x="0" y="0"/>
              <wp:positionH relativeFrom="page">
                <wp:posOffset>2060575</wp:posOffset>
              </wp:positionH>
              <wp:positionV relativeFrom="page">
                <wp:posOffset>10177145</wp:posOffset>
              </wp:positionV>
              <wp:extent cx="3712210" cy="554990"/>
              <wp:wrapNone/>
              <wp:docPr id="827" name="Shape 827"/>
              <a:graphic xmlns:a="http://schemas.openxmlformats.org/drawingml/2006/main">
                <a:graphicData uri="http://schemas.microsoft.com/office/word/2010/wordprocessingShape">
                  <wps:wsp>
                    <wps:cNvSpPr txBox="1"/>
                    <wps:spPr>
                      <a:xfrm>
                        <a:ext cx="3712210" cy="5549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CNPJ; 59.410.211/0001-45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Bnd: Rua João de Castro. n° 112 - Bairro: São Jorge.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69.033 - 200.</w:t>
                          </w:r>
                        </w:p>
                        <w:p>
                          <w:pPr>
                            <w:pStyle w:val="Style13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PT" w:eastAsia="pt-PT" w:bidi="pt-PT"/>
                            </w:rPr>
                            <w:t>E«nníl; |iklivaiiimÍsiesrryiroft'4i&amp;iiioiUvoiii TeJ; (92) 99475-7373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MANAUS-AM</w:t>
                          </w:r>
                        </w:p>
                      </w:txbxContent>
                    </wps:txbx>
                    <wps:bodyPr wrap="none" lIns="0" tIns="0" rIns="0" bIns="0">
                      <a:spAutoFit/>
                    </wps:bodyPr>
                  </wps:wsp>
                </a:graphicData>
              </a:graphic>
            </wp:anchor>
          </w:drawing>
        </mc:Choice>
        <mc:Fallback>
          <w:pict>
            <v:shape id="_x0000_s1853" type="#_x0000_t202" style="position:absolute;margin-left:162.25pt;margin-top:801.35000000000002pt;width:292.30000000000001pt;height:43.700000000000003pt;z-index:-18874366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CNPJ; 59.410.211/0001-45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Bnd: Rua João de Castro. n° 112 - Bairro: São Jorge.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69.033 - 200.</w:t>
                    </w:r>
                  </w:p>
                  <w:p>
                    <w:pPr>
                      <w:pStyle w:val="Style13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val="0"/>
                        <w:bCs w:val="0"/>
                        <w:color w:val="000000"/>
                        <w:spacing w:val="0"/>
                        <w:w w:val="100"/>
                        <w:position w:val="0"/>
                        <w:sz w:val="17"/>
                        <w:szCs w:val="17"/>
                        <w:shd w:val="clear" w:color="auto" w:fill="auto"/>
                        <w:lang w:val="pt-PT" w:eastAsia="pt-PT" w:bidi="pt-PT"/>
                      </w:rPr>
                      <w:t>E«nníl; |iklivaiiimÍsiesrryiroft'4i&amp;iiioiUvoiii TeJ; (92) 99475-7373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MANAUS-AM</w:t>
                    </w:r>
                  </w:p>
                </w:txbxContent>
              </v:textbox>
              <w10:wrap anchorx="page" anchory="page"/>
            </v:shape>
          </w:pict>
        </mc:Fallback>
      </mc:AlternateContent>
    </w:r>
    <w:r>
      <mc:AlternateContent>
        <mc:Choice Requires="wps">
          <w:drawing>
            <wp:anchor distT="0" distB="0" distL="0" distR="0" simplePos="0" relativeHeight="62915090" behindDoc="1" locked="0" layoutInCell="1" allowOverlap="1">
              <wp:simplePos x="0" y="0"/>
              <wp:positionH relativeFrom="page">
                <wp:posOffset>6196965</wp:posOffset>
              </wp:positionH>
              <wp:positionV relativeFrom="page">
                <wp:posOffset>10668000</wp:posOffset>
              </wp:positionV>
              <wp:extent cx="8890" cy="64135"/>
              <wp:wrapNone/>
              <wp:docPr id="829" name="Shape 829"/>
              <a:graphic xmlns:a="http://schemas.openxmlformats.org/drawingml/2006/main">
                <a:graphicData uri="http://schemas.microsoft.com/office/word/2010/wordprocessingShape">
                  <wps:wsp>
                    <wps:cNvSpPr txBox="1"/>
                    <wps:spPr>
                      <a:xfrm>
                        <a:ext cx="8890" cy="641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wps:txbx>
                    <wps:bodyPr wrap="none" lIns="0" tIns="0" rIns="0" bIns="0">
                      <a:spAutoFit/>
                    </wps:bodyPr>
                  </wps:wsp>
                </a:graphicData>
              </a:graphic>
            </wp:anchor>
          </w:drawing>
        </mc:Choice>
        <mc:Fallback>
          <w:pict>
            <v:shape id="_x0000_s1855" type="#_x0000_t202" style="position:absolute;margin-left:487.94999999999999pt;margin-top:840.pt;width:0.69999999999999996pt;height:5.0499999999999998pt;z-index:-18874366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v:textbox>
              <w10:wrap anchorx="page" anchory="page"/>
            </v:shape>
          </w:pict>
        </mc:Fallback>
      </mc:AlternateContent>
    </w:r>
  </w:p>
</w:ftr>
</file>

<file path=word/footer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2" behindDoc="1" locked="0" layoutInCell="1" allowOverlap="1">
              <wp:simplePos x="0" y="0"/>
              <wp:positionH relativeFrom="page">
                <wp:posOffset>2044065</wp:posOffset>
              </wp:positionH>
              <wp:positionV relativeFrom="page">
                <wp:posOffset>10177145</wp:posOffset>
              </wp:positionV>
              <wp:extent cx="3712210" cy="554990"/>
              <wp:wrapNone/>
              <wp:docPr id="831" name="Shape 831"/>
              <a:graphic xmlns:a="http://schemas.openxmlformats.org/drawingml/2006/main">
                <a:graphicData uri="http://schemas.microsoft.com/office/word/2010/wordprocessingShape">
                  <wps:wsp>
                    <wps:cNvSpPr txBox="1"/>
                    <wps:spPr>
                      <a:xfrm>
                        <a:ext cx="3712210" cy="5549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CN PJ. 59.410.211/0001-45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End: Rua João de Castro. n° 112 - Bairro: Sào Jorge.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69.033 200,</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Emaih gUbcomercitíesert kuk^^nnaíLcoiu Tel: (92) 00475-7373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MANAUS-AM</w:t>
                          </w:r>
                        </w:p>
                      </w:txbxContent>
                    </wps:txbx>
                    <wps:bodyPr wrap="none" lIns="0" tIns="0" rIns="0" bIns="0">
                      <a:spAutoFit/>
                    </wps:bodyPr>
                  </wps:wsp>
                </a:graphicData>
              </a:graphic>
            </wp:anchor>
          </w:drawing>
        </mc:Choice>
        <mc:Fallback>
          <w:pict>
            <v:shape id="_x0000_s1857" type="#_x0000_t202" style="position:absolute;margin-left:160.94999999999999pt;margin-top:801.35000000000002pt;width:292.30000000000001pt;height:43.700000000000003pt;z-index:-18874366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CN PJ. 59.410.211/0001-45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End: Rua João de Castro. n° 112 - Bairro: Sào Jorge.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69.033 200,</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Emaih gUbcomercitíesert kuk^^nnaíLcoiu Tel: (92) 00475-7373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MANAUS-AM</w:t>
                    </w:r>
                  </w:p>
                </w:txbxContent>
              </v:textbox>
              <w10:wrap anchorx="page" anchory="page"/>
            </v:shape>
          </w:pict>
        </mc:Fallback>
      </mc:AlternateContent>
    </w:r>
    <w:r>
      <mc:AlternateContent>
        <mc:Choice Requires="wps">
          <w:drawing>
            <wp:anchor distT="0" distB="0" distL="0" distR="0" simplePos="0" relativeHeight="62915094" behindDoc="1" locked="0" layoutInCell="1" allowOverlap="1">
              <wp:simplePos x="0" y="0"/>
              <wp:positionH relativeFrom="page">
                <wp:posOffset>6518275</wp:posOffset>
              </wp:positionH>
              <wp:positionV relativeFrom="page">
                <wp:posOffset>10853420</wp:posOffset>
              </wp:positionV>
              <wp:extent cx="441960" cy="97790"/>
              <wp:wrapNone/>
              <wp:docPr id="833" name="Shape 833"/>
              <a:graphic xmlns:a="http://schemas.openxmlformats.org/drawingml/2006/main">
                <a:graphicData uri="http://schemas.microsoft.com/office/word/2010/wordprocessingShape">
                  <wps:wsp>
                    <wps:cNvSpPr txBox="1"/>
                    <wps:spPr>
                      <a:xfrm>
                        <a:ext cx="441960" cy="977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lang w:val="pt-PT" w:eastAsia="pt-PT" w:bidi="pt-PT"/>
                            </w:rPr>
                            <w:t>Rubrica</w:t>
                          </w:r>
                        </w:p>
                      </w:txbxContent>
                    </wps:txbx>
                    <wps:bodyPr wrap="none" lIns="0" tIns="0" rIns="0" bIns="0">
                      <a:spAutoFit/>
                    </wps:bodyPr>
                  </wps:wsp>
                </a:graphicData>
              </a:graphic>
            </wp:anchor>
          </w:drawing>
        </mc:Choice>
        <mc:Fallback>
          <w:pict>
            <v:shape id="_x0000_s1859" type="#_x0000_t202" style="position:absolute;margin-left:513.25pt;margin-top:854.60000000000002pt;width:34.799999999999997pt;height:7.7000000000000002pt;z-index:-18874365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9"/>
                        <w:szCs w:val="19"/>
                        <w:shd w:val="clear" w:color="auto" w:fill="auto"/>
                        <w:lang w:val="pt-PT" w:eastAsia="pt-PT" w:bidi="pt-PT"/>
                      </w:rPr>
                      <w:t>Rubrica</w:t>
                    </w:r>
                  </w:p>
                </w:txbxContent>
              </v:textbox>
              <w10:wrap anchorx="page" anchory="page"/>
            </v:shape>
          </w:pict>
        </mc:Fallback>
      </mc:AlternateContent>
    </w:r>
  </w:p>
</w:ftr>
</file>

<file path=word/footer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0" behindDoc="1" locked="0" layoutInCell="1" allowOverlap="1">
              <wp:simplePos x="0" y="0"/>
              <wp:positionH relativeFrom="page">
                <wp:posOffset>6793865</wp:posOffset>
              </wp:positionH>
              <wp:positionV relativeFrom="page">
                <wp:posOffset>9946640</wp:posOffset>
              </wp:positionV>
              <wp:extent cx="438785" cy="100330"/>
              <wp:wrapNone/>
              <wp:docPr id="841" name="Shape 841"/>
              <a:graphic xmlns:a="http://schemas.openxmlformats.org/drawingml/2006/main">
                <a:graphicData uri="http://schemas.microsoft.com/office/word/2010/wordprocessingShape">
                  <wps:wsp>
                    <wps:cNvSpPr txBox="1"/>
                    <wps:spPr>
                      <a:xfrm>
                        <a:ext cx="438785" cy="1003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867" type="#_x0000_t202" style="position:absolute;margin-left:534.95000000000005pt;margin-top:783.20000000000005pt;width:34.549999999999997pt;height:7.9000000000000004pt;z-index:-18874365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2" behindDoc="1" locked="0" layoutInCell="1" allowOverlap="1">
              <wp:simplePos x="0" y="0"/>
              <wp:positionH relativeFrom="page">
                <wp:posOffset>6793865</wp:posOffset>
              </wp:positionH>
              <wp:positionV relativeFrom="page">
                <wp:posOffset>9946640</wp:posOffset>
              </wp:positionV>
              <wp:extent cx="438785" cy="100330"/>
              <wp:wrapNone/>
              <wp:docPr id="843" name="Shape 843"/>
              <a:graphic xmlns:a="http://schemas.openxmlformats.org/drawingml/2006/main">
                <a:graphicData uri="http://schemas.microsoft.com/office/word/2010/wordprocessingShape">
                  <wps:wsp>
                    <wps:cNvSpPr txBox="1"/>
                    <wps:spPr>
                      <a:xfrm>
                        <a:ext cx="438785" cy="1003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869" type="#_x0000_t202" style="position:absolute;margin-left:534.95000000000005pt;margin-top:783.20000000000005pt;width:34.549999999999997pt;height:7.9000000000000004pt;z-index:-18874365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4" behindDoc="1" locked="0" layoutInCell="1" allowOverlap="1">
              <wp:simplePos x="0" y="0"/>
              <wp:positionH relativeFrom="page">
                <wp:posOffset>2033270</wp:posOffset>
              </wp:positionH>
              <wp:positionV relativeFrom="page">
                <wp:posOffset>9862820</wp:posOffset>
              </wp:positionV>
              <wp:extent cx="3712210" cy="551815"/>
              <wp:wrapNone/>
              <wp:docPr id="851" name="Shape 851"/>
              <a:graphic xmlns:a="http://schemas.openxmlformats.org/drawingml/2006/main">
                <a:graphicData uri="http://schemas.microsoft.com/office/word/2010/wordprocessingShape">
                  <wps:wsp>
                    <wps:cNvSpPr txBox="1"/>
                    <wps:spPr>
                      <a:xfrm>
                        <a:ext cx="3712210" cy="5518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CNPJ: 39.410.21 </w:t>
                          </w:r>
                          <w:fldSimple w:instr=" PAGE \* MERGEFORMAT ">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w:t>
                            </w:r>
                          </w:fldSimple>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Knrt! Klíâ João «k CMtro. h® 112- Ba.rro: si„ Jorp..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69.033 - 200.</w:t>
                          </w:r>
                        </w:p>
                        <w:p>
                          <w:pPr>
                            <w:pStyle w:val="Style132"/>
                            <w:keepNext w:val="0"/>
                            <w:keepLines w:val="0"/>
                            <w:widowControl w:val="0"/>
                            <w:shd w:val="clear" w:color="auto" w:fill="auto"/>
                            <w:tabs>
                              <w:tab w:pos="5482" w:val="right"/>
                            </w:tabs>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Email: gid</w:t>
                          </w:r>
                          <w:r>
                            <w:rPr>
                              <w:rFonts w:ascii="Times New Roman" w:eastAsia="Times New Roman" w:hAnsi="Times New Roman" w:cs="Times New Roman"/>
                              <w:b w:val="0"/>
                              <w:bCs w:val="0"/>
                              <w:color w:val="000000"/>
                              <w:spacing w:val="0"/>
                              <w:w w:val="100"/>
                              <w:position w:val="0"/>
                              <w:sz w:val="19"/>
                              <w:szCs w:val="19"/>
                              <w:u w:val="single"/>
                              <w:shd w:val="clear" w:color="auto" w:fill="auto"/>
                              <w:lang w:val="pt-PT" w:eastAsia="pt-PT" w:bidi="pt-PT"/>
                            </w:rPr>
                            <w:t>x-om&lt;r&lt;á&lt;&gt;cs</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.rN ieosí&lt;i</w:t>
                            <w:tab/>
                            <w:t>.,»■ Tel: (92) 99475-7373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 AM</w:t>
                          </w:r>
                        </w:p>
                      </w:txbxContent>
                    </wps:txbx>
                    <wps:bodyPr lIns="0" tIns="0" rIns="0" bIns="0">
                      <a:spAutoFit/>
                    </wps:bodyPr>
                  </wps:wsp>
                </a:graphicData>
              </a:graphic>
            </wp:anchor>
          </w:drawing>
        </mc:Choice>
        <mc:Fallback>
          <w:pict>
            <v:shape id="_x0000_s1877" type="#_x0000_t202" style="position:absolute;margin-left:160.09999999999999pt;margin-top:776.60000000000002pt;width:292.30000000000001pt;height:43.450000000000003pt;z-index:-18874364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CNPJ: 39.410.21 </w:t>
                    </w:r>
                    <w:fldSimple w:instr=" PAGE \* MERGEFORMAT ">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w:t>
                      </w:r>
                    </w:fldSimple>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Knrt! Klíâ João «k CMtro. h® 112- Ba.rro: si„ Jorp..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69.033 - 200.</w:t>
                    </w:r>
                  </w:p>
                  <w:p>
                    <w:pPr>
                      <w:pStyle w:val="Style132"/>
                      <w:keepNext w:val="0"/>
                      <w:keepLines w:val="0"/>
                      <w:widowControl w:val="0"/>
                      <w:shd w:val="clear" w:color="auto" w:fill="auto"/>
                      <w:tabs>
                        <w:tab w:pos="5482" w:val="right"/>
                      </w:tabs>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Email: gid</w:t>
                    </w:r>
                    <w:r>
                      <w:rPr>
                        <w:rFonts w:ascii="Times New Roman" w:eastAsia="Times New Roman" w:hAnsi="Times New Roman" w:cs="Times New Roman"/>
                        <w:b w:val="0"/>
                        <w:bCs w:val="0"/>
                        <w:color w:val="000000"/>
                        <w:spacing w:val="0"/>
                        <w:w w:val="100"/>
                        <w:position w:val="0"/>
                        <w:sz w:val="19"/>
                        <w:szCs w:val="19"/>
                        <w:u w:val="single"/>
                        <w:shd w:val="clear" w:color="auto" w:fill="auto"/>
                        <w:lang w:val="pt-PT" w:eastAsia="pt-PT" w:bidi="pt-PT"/>
                      </w:rPr>
                      <w:t>x-om&lt;r&lt;á&lt;&gt;cs</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.rN ieosí&lt;i</w:t>
                      <w:tab/>
                      <w:t>.,»■ Tel: (92) 99475-7373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 AM</w:t>
                    </w:r>
                  </w:p>
                </w:txbxContent>
              </v:textbox>
              <w10:wrap anchorx="page" anchory="page"/>
            </v:shape>
          </w:pict>
        </mc:Fallback>
      </mc:AlternateContent>
    </w:r>
  </w:p>
</w:ftr>
</file>

<file path=word/footer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6" behindDoc="1" locked="0" layoutInCell="1" allowOverlap="1">
              <wp:simplePos x="0" y="0"/>
              <wp:positionH relativeFrom="page">
                <wp:posOffset>2033270</wp:posOffset>
              </wp:positionH>
              <wp:positionV relativeFrom="page">
                <wp:posOffset>9862820</wp:posOffset>
              </wp:positionV>
              <wp:extent cx="3712210" cy="551815"/>
              <wp:wrapNone/>
              <wp:docPr id="853" name="Shape 853"/>
              <a:graphic xmlns:a="http://schemas.openxmlformats.org/drawingml/2006/main">
                <a:graphicData uri="http://schemas.microsoft.com/office/word/2010/wordprocessingShape">
                  <wps:wsp>
                    <wps:cNvSpPr txBox="1"/>
                    <wps:spPr>
                      <a:xfrm>
                        <a:ext cx="3712210" cy="5518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CNPJ: 39.410.21 </w:t>
                          </w:r>
                          <w:fldSimple w:instr=" PAGE \* MERGEFORMAT ">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w:t>
                            </w:r>
                          </w:fldSimple>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Knrt! Klíâ João «k CMtro. h® 112- Ba.rro: si„ Jorp..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69.033 - 200.</w:t>
                          </w:r>
                        </w:p>
                        <w:p>
                          <w:pPr>
                            <w:pStyle w:val="Style132"/>
                            <w:keepNext w:val="0"/>
                            <w:keepLines w:val="0"/>
                            <w:widowControl w:val="0"/>
                            <w:shd w:val="clear" w:color="auto" w:fill="auto"/>
                            <w:tabs>
                              <w:tab w:pos="5482" w:val="right"/>
                            </w:tabs>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Email: gid</w:t>
                          </w:r>
                          <w:r>
                            <w:rPr>
                              <w:rFonts w:ascii="Times New Roman" w:eastAsia="Times New Roman" w:hAnsi="Times New Roman" w:cs="Times New Roman"/>
                              <w:b w:val="0"/>
                              <w:bCs w:val="0"/>
                              <w:color w:val="000000"/>
                              <w:spacing w:val="0"/>
                              <w:w w:val="100"/>
                              <w:position w:val="0"/>
                              <w:sz w:val="19"/>
                              <w:szCs w:val="19"/>
                              <w:u w:val="single"/>
                              <w:shd w:val="clear" w:color="auto" w:fill="auto"/>
                              <w:lang w:val="pt-PT" w:eastAsia="pt-PT" w:bidi="pt-PT"/>
                            </w:rPr>
                            <w:t>x-om&lt;r&lt;á&lt;&gt;cs</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.rN ieosí&lt;i</w:t>
                            <w:tab/>
                            <w:t>.,»■ Tel: (92) 99475-7373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 AM</w:t>
                          </w:r>
                        </w:p>
                      </w:txbxContent>
                    </wps:txbx>
                    <wps:bodyPr lIns="0" tIns="0" rIns="0" bIns="0">
                      <a:spAutoFit/>
                    </wps:bodyPr>
                  </wps:wsp>
                </a:graphicData>
              </a:graphic>
            </wp:anchor>
          </w:drawing>
        </mc:Choice>
        <mc:Fallback>
          <w:pict>
            <v:shape id="_x0000_s1879" type="#_x0000_t202" style="position:absolute;margin-left:160.09999999999999pt;margin-top:776.60000000000002pt;width:292.30000000000001pt;height:43.450000000000003pt;z-index:-188743647;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CNPJ: 39.410.21 </w:t>
                    </w:r>
                    <w:fldSimple w:instr=" PAGE \* MERGEFORMAT ">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w:t>
                      </w:r>
                    </w:fldSimple>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/0001-45</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Knrt! Klíâ João «k CMtro. h® 112- Ba.rro: si„ Jorp.. </w:t>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69.033 - 200.</w:t>
                    </w:r>
                  </w:p>
                  <w:p>
                    <w:pPr>
                      <w:pStyle w:val="Style132"/>
                      <w:keepNext w:val="0"/>
                      <w:keepLines w:val="0"/>
                      <w:widowControl w:val="0"/>
                      <w:shd w:val="clear" w:color="auto" w:fill="auto"/>
                      <w:tabs>
                        <w:tab w:pos="5482" w:val="right"/>
                      </w:tabs>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Email: gid</w:t>
                    </w:r>
                    <w:r>
                      <w:rPr>
                        <w:rFonts w:ascii="Times New Roman" w:eastAsia="Times New Roman" w:hAnsi="Times New Roman" w:cs="Times New Roman"/>
                        <w:b w:val="0"/>
                        <w:bCs w:val="0"/>
                        <w:color w:val="000000"/>
                        <w:spacing w:val="0"/>
                        <w:w w:val="100"/>
                        <w:position w:val="0"/>
                        <w:sz w:val="19"/>
                        <w:szCs w:val="19"/>
                        <w:u w:val="single"/>
                        <w:shd w:val="clear" w:color="auto" w:fill="auto"/>
                        <w:lang w:val="pt-PT" w:eastAsia="pt-PT" w:bidi="pt-PT"/>
                      </w:rPr>
                      <w:t>x-om&lt;r&lt;á&lt;&gt;cs</w:t>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.rN ieosí&lt;i</w:t>
                      <w:tab/>
                      <w:t>.,»■ Tel: (92) 99475-7373</w:t>
                    </w:r>
                  </w:p>
                  <w:p>
                    <w:pPr>
                      <w:pStyle w:val="Style1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MANAUS- AM</w:t>
                    </w:r>
                  </w:p>
                </w:txbxContent>
              </v:textbox>
              <w10:wrap anchorx="page" anchory="page"/>
            </v:shape>
          </w:pict>
        </mc:Fallback>
      </mc:AlternateContent>
    </w:r>
  </w:p>
</w:ftr>
</file>

<file path=word/footer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4" behindDoc="1" locked="0" layoutInCell="1" allowOverlap="1">
              <wp:simplePos x="0" y="0"/>
              <wp:positionH relativeFrom="page">
                <wp:posOffset>6164580</wp:posOffset>
              </wp:positionH>
              <wp:positionV relativeFrom="page">
                <wp:posOffset>10336530</wp:posOffset>
              </wp:positionV>
              <wp:extent cx="728345" cy="271145"/>
              <wp:wrapNone/>
              <wp:docPr id="905" name="Shape 905"/>
              <a:graphic xmlns:a="http://schemas.openxmlformats.org/drawingml/2006/main">
                <a:graphicData uri="http://schemas.microsoft.com/office/word/2010/wordprocessingShape">
                  <wps:wsp>
                    <wps:cNvSpPr txBox="1"/>
                    <wps:spPr>
                      <a:xfrm>
                        <a:ext cx="728345" cy="271145"/>
                      </a:xfrm>
                      <a:prstGeom prst="rect"/>
                      <a:noFill/>
                    </wps:spPr>
                    <wps:txbx>
                      <w:txbxContent>
                        <w:p>
                          <w:pPr>
                            <w:widowControl w:val="0"/>
                            <w:rPr>
                              <w:sz w:val="2"/>
                              <w:szCs w:val="2"/>
                            </w:rPr>
                          </w:pPr>
                          <w:r>
                            <w:drawing>
                              <wp:inline>
                                <wp:extent cx="731520" cy="274320"/>
                                <wp:docPr id="906" name="Picutre 906"/>
                                <a:graphic xmlns:a="http://schemas.openxmlformats.org/drawingml/2006/main">
                                  <a:graphicData uri="http://schemas.openxmlformats.org/drawingml/2006/picture">
                                    <pic:pic xmlns:pic="http://schemas.openxmlformats.org/drawingml/2006/picture">
                                      <pic:nvPicPr>
                                        <pic:cNvPr id="906" name="Picture 906"/>
                                        <pic:cNvPicPr/>
                                      </pic:nvPicPr>
                                      <pic:blipFill>
                                        <a:blip r:embed="rId1"/>
                                        <a:stretch/>
                                      </pic:blipFill>
                                      <pic:spPr>
                                        <a:xfrm>
                                          <a:ext cx="731520" cy="274320"/>
                                        </a:xfrm>
                                        <a:prstGeom prst="rect"/>
                                      </pic:spPr>
                                    </pic:pic>
                                  </a:graphicData>
                                </a:graphic>
                              </wp:inline>
                            </w:drawing>
                          </w:r>
                        </w:p>
                      </w:txbxContent>
                    </wps:txbx>
                    <wps:bodyPr lIns="0" tIns="0" rIns="0" bIns="0">
                      <a:noAutoFit/>
                    </wps:bodyPr>
                  </wps:wsp>
                </a:graphicData>
              </a:graphic>
            </wp:anchor>
          </w:drawing>
        </mc:Choice>
        <mc:Fallback>
          <w:pict>
            <v:shape id="_x0000_s1932" type="#_x0000_t202" style="position:absolute;margin-left:485.39999999999998pt;margin-top:813.89999999999998pt;width:57.350000000000001pt;height:21.350000000000001pt;z-index:-188743639;mso-wrap-distance-left:0;mso-wrap-distance-right:0;mso-position-horizontal-relative:page;mso-position-vertical-relative:page" wrapcoords="0 0" filled="f" stroked="f">
              <v:textbox inset="0,0,0,0">
                <w:txbxContent>
                  <w:p>
                    <w:pPr>
                      <w:widowControl w:val="0"/>
                      <w:rPr>
                        <w:sz w:val="2"/>
                        <w:szCs w:val="2"/>
                      </w:rPr>
                    </w:pPr>
                    <w:r>
                      <w:drawing>
                        <wp:inline>
                          <wp:extent cx="731520" cy="274320"/>
                          <wp:docPr id="908" name="Picutre 908"/>
                          <a:graphic xmlns:a="http://schemas.openxmlformats.org/drawingml/2006/main">
                            <a:graphicData uri="http://schemas.openxmlformats.org/drawingml/2006/picture">
                              <pic:pic xmlns:pic="http://schemas.openxmlformats.org/drawingml/2006/picture">
                                <pic:nvPicPr>
                                  <pic:cNvPr id="908" name="Picture 908"/>
                                  <pic:cNvPicPr/>
                                </pic:nvPicPr>
                                <pic:blipFill>
                                  <a:blip r:embed="rId1"/>
                                  <a:stretch/>
                                </pic:blipFill>
                                <pic:spPr>
                                  <a:xfrm>
                                    <a:ext cx="731520" cy="2743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16" behindDoc="1" locked="0" layoutInCell="1" allowOverlap="1">
              <wp:simplePos x="0" y="0"/>
              <wp:positionH relativeFrom="page">
                <wp:posOffset>7097395</wp:posOffset>
              </wp:positionH>
              <wp:positionV relativeFrom="page">
                <wp:posOffset>10662920</wp:posOffset>
              </wp:positionV>
              <wp:extent cx="125095" cy="73025"/>
              <wp:wrapNone/>
              <wp:docPr id="909" name="Shape 909"/>
              <a:graphic xmlns:a="http://schemas.openxmlformats.org/drawingml/2006/main">
                <a:graphicData uri="http://schemas.microsoft.com/office/word/2010/wordprocessingShape">
                  <wps:wsp>
                    <wps:cNvSpPr txBox="1"/>
                    <wps:spPr>
                      <a:xfrm>
                        <a:ext cx="125095" cy="730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1/4</w:t>
                          </w:r>
                        </w:p>
                      </w:txbxContent>
                    </wps:txbx>
                    <wps:bodyPr wrap="none" lIns="0" tIns="0" rIns="0" bIns="0">
                      <a:spAutoFit/>
                    </wps:bodyPr>
                  </wps:wsp>
                </a:graphicData>
              </a:graphic>
            </wp:anchor>
          </w:drawing>
        </mc:Choice>
        <mc:Fallback>
          <w:pict>
            <v:shape id="_x0000_s1935" type="#_x0000_t202" style="position:absolute;margin-left:558.85000000000002pt;margin-top:839.60000000000002pt;width:9.8499999999999996pt;height:5.75pt;z-index:-18874363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1/4</w:t>
                    </w:r>
                  </w:p>
                </w:txbxContent>
              </v:textbox>
              <w10:wrap anchorx="page" anchory="page"/>
            </v:shape>
          </w:pict>
        </mc:Fallback>
      </mc:AlternateContent>
    </w:r>
    <w:r>
      <mc:AlternateContent>
        <mc:Choice Requires="wps">
          <w:drawing>
            <wp:anchor distT="0" distB="0" distL="0" distR="0" simplePos="0" relativeHeight="62915118" behindDoc="1" locked="0" layoutInCell="1" allowOverlap="1">
              <wp:simplePos x="0" y="0"/>
              <wp:positionH relativeFrom="page">
                <wp:posOffset>489585</wp:posOffset>
              </wp:positionH>
              <wp:positionV relativeFrom="page">
                <wp:posOffset>10666095</wp:posOffset>
              </wp:positionV>
              <wp:extent cx="5230495" cy="91440"/>
              <wp:wrapNone/>
              <wp:docPr id="911" name="Shape 911"/>
              <a:graphic xmlns:a="http://schemas.openxmlformats.org/drawingml/2006/main">
                <a:graphicData uri="http://schemas.microsoft.com/office/word/2010/wordprocessingShape">
                  <wps:wsp>
                    <wps:cNvSpPr txBox="1"/>
                    <wps:spPr>
                      <a:xfrm>
                        <a:ext cx="5230495" cy="91440"/>
                      </a:xfrm>
                      <a:prstGeom prst="rect"/>
                      <a:noFill/>
                    </wps:spPr>
                    <wps:txbx>
                      <w:txbxContent>
                        <w:p>
                          <w:pPr>
                            <w:pStyle w:val="Style132"/>
                            <w:keepNext w:val="0"/>
                            <w:keepLines w:val="0"/>
                            <w:widowControl w:val="0"/>
                            <w:shd w:val="clear" w:color="auto" w:fill="auto"/>
                            <w:tabs>
                              <w:tab w:pos="823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r>
                            <w:rPr>
                              <w:rFonts w:ascii="Arial" w:eastAsia="Arial" w:hAnsi="Arial" w:cs="Arial"/>
                              <w:b w:val="0"/>
                              <w:bCs w:val="0"/>
                              <w:color w:val="000000"/>
                              <w:spacing w:val="0"/>
                              <w:w w:val="100"/>
                              <w:position w:val="0"/>
                              <w:sz w:val="13"/>
                              <w:szCs w:val="13"/>
                              <w:shd w:val="clear" w:color="auto" w:fill="auto"/>
                              <w:lang w:val="pt-BR" w:eastAsia="pt-BR" w:bidi="pt-BR"/>
                            </w:rPr>
                            <w:t>/</w:t>
                          </w:r>
                        </w:p>
                      </w:txbxContent>
                    </wps:txbx>
                    <wps:bodyPr lIns="0" tIns="0" rIns="0" bIns="0">
                      <a:spAutoFit/>
                    </wps:bodyPr>
                  </wps:wsp>
                </a:graphicData>
              </a:graphic>
            </wp:anchor>
          </w:drawing>
        </mc:Choice>
        <mc:Fallback>
          <w:pict>
            <v:shape id="_x0000_s1937" type="#_x0000_t202" style="position:absolute;margin-left:38.549999999999997pt;margin-top:839.85000000000002pt;width:411.85000000000002pt;height:7.2000000000000002pt;z-index:-188743635;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823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r>
                      <w:rPr>
                        <w:rFonts w:ascii="Arial" w:eastAsia="Arial" w:hAnsi="Arial" w:cs="Arial"/>
                        <w:b w:val="0"/>
                        <w:bCs w:val="0"/>
                        <w:color w:val="000000"/>
                        <w:spacing w:val="0"/>
                        <w:w w:val="100"/>
                        <w:position w:val="0"/>
                        <w:sz w:val="13"/>
                        <w:szCs w:val="13"/>
                        <w:shd w:val="clear" w:color="auto" w:fill="auto"/>
                        <w:lang w:val="pt-BR" w:eastAsia="pt-BR" w:bidi="pt-BR"/>
                      </w:rPr>
                      <w:t>/</w:t>
                    </w:r>
                  </w:p>
                </w:txbxContent>
              </v:textbox>
              <w10:wrap anchorx="page" anchory="page"/>
            </v:shape>
          </w:pict>
        </mc:Fallback>
      </mc:AlternateContent>
    </w:r>
  </w:p>
</w:ftr>
</file>

<file path=word/footer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2" behindDoc="1" locked="0" layoutInCell="1" allowOverlap="1">
              <wp:simplePos x="0" y="0"/>
              <wp:positionH relativeFrom="page">
                <wp:posOffset>6164580</wp:posOffset>
              </wp:positionH>
              <wp:positionV relativeFrom="page">
                <wp:posOffset>10336530</wp:posOffset>
              </wp:positionV>
              <wp:extent cx="728345" cy="271145"/>
              <wp:wrapNone/>
              <wp:docPr id="915" name="Shape 915"/>
              <a:graphic xmlns:a="http://schemas.openxmlformats.org/drawingml/2006/main">
                <a:graphicData uri="http://schemas.microsoft.com/office/word/2010/wordprocessingShape">
                  <wps:wsp>
                    <wps:cNvSpPr txBox="1"/>
                    <wps:spPr>
                      <a:xfrm>
                        <a:ext cx="728345" cy="271145"/>
                      </a:xfrm>
                      <a:prstGeom prst="rect"/>
                      <a:noFill/>
                    </wps:spPr>
                    <wps:txbx>
                      <w:txbxContent>
                        <w:p>
                          <w:pPr>
                            <w:widowControl w:val="0"/>
                            <w:rPr>
                              <w:sz w:val="2"/>
                              <w:szCs w:val="2"/>
                            </w:rPr>
                          </w:pPr>
                          <w:r>
                            <w:drawing>
                              <wp:inline>
                                <wp:extent cx="731520" cy="274320"/>
                                <wp:docPr id="916" name="Picutre 916"/>
                                <a:graphic xmlns:a="http://schemas.openxmlformats.org/drawingml/2006/main">
                                  <a:graphicData uri="http://schemas.openxmlformats.org/drawingml/2006/picture">
                                    <pic:pic xmlns:pic="http://schemas.openxmlformats.org/drawingml/2006/picture">
                                      <pic:nvPicPr>
                                        <pic:cNvPr id="916" name="Picture 916"/>
                                        <pic:cNvPicPr/>
                                      </pic:nvPicPr>
                                      <pic:blipFill>
                                        <a:blip r:embed="rId1"/>
                                        <a:stretch/>
                                      </pic:blipFill>
                                      <pic:spPr>
                                        <a:xfrm>
                                          <a:ext cx="731520" cy="274320"/>
                                        </a:xfrm>
                                        <a:prstGeom prst="rect"/>
                                      </pic:spPr>
                                    </pic:pic>
                                  </a:graphicData>
                                </a:graphic>
                              </wp:inline>
                            </w:drawing>
                          </w:r>
                        </w:p>
                      </w:txbxContent>
                    </wps:txbx>
                    <wps:bodyPr lIns="0" tIns="0" rIns="0" bIns="0">
                      <a:noAutoFit/>
                    </wps:bodyPr>
                  </wps:wsp>
                </a:graphicData>
              </a:graphic>
            </wp:anchor>
          </w:drawing>
        </mc:Choice>
        <mc:Fallback>
          <w:pict>
            <v:shape id="_x0000_s1942" type="#_x0000_t202" style="position:absolute;margin-left:485.39999999999998pt;margin-top:813.89999999999998pt;width:57.350000000000001pt;height:21.350000000000001pt;z-index:-188743631;mso-wrap-distance-left:0;mso-wrap-distance-right:0;mso-position-horizontal-relative:page;mso-position-vertical-relative:page" wrapcoords="0 0" filled="f" stroked="f">
              <v:textbox inset="0,0,0,0">
                <w:txbxContent>
                  <w:p>
                    <w:pPr>
                      <w:widowControl w:val="0"/>
                      <w:rPr>
                        <w:sz w:val="2"/>
                        <w:szCs w:val="2"/>
                      </w:rPr>
                    </w:pPr>
                    <w:r>
                      <w:drawing>
                        <wp:inline>
                          <wp:extent cx="731520" cy="274320"/>
                          <wp:docPr id="918" name="Picutre 918"/>
                          <a:graphic xmlns:a="http://schemas.openxmlformats.org/drawingml/2006/main">
                            <a:graphicData uri="http://schemas.openxmlformats.org/drawingml/2006/picture">
                              <pic:pic xmlns:pic="http://schemas.openxmlformats.org/drawingml/2006/picture">
                                <pic:nvPicPr>
                                  <pic:cNvPr id="918" name="Picture 918"/>
                                  <pic:cNvPicPr/>
                                </pic:nvPicPr>
                                <pic:blipFill>
                                  <a:blip r:embed="rId1"/>
                                  <a:stretch/>
                                </pic:blipFill>
                                <pic:spPr>
                                  <a:xfrm>
                                    <a:ext cx="731520" cy="2743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4" behindDoc="1" locked="0" layoutInCell="1" allowOverlap="1">
              <wp:simplePos x="0" y="0"/>
              <wp:positionH relativeFrom="page">
                <wp:posOffset>7097395</wp:posOffset>
              </wp:positionH>
              <wp:positionV relativeFrom="page">
                <wp:posOffset>10662920</wp:posOffset>
              </wp:positionV>
              <wp:extent cx="125095" cy="73025"/>
              <wp:wrapNone/>
              <wp:docPr id="919" name="Shape 919"/>
              <a:graphic xmlns:a="http://schemas.openxmlformats.org/drawingml/2006/main">
                <a:graphicData uri="http://schemas.microsoft.com/office/word/2010/wordprocessingShape">
                  <wps:wsp>
                    <wps:cNvSpPr txBox="1"/>
                    <wps:spPr>
                      <a:xfrm>
                        <a:ext cx="125095" cy="730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1/4</w:t>
                          </w:r>
                        </w:p>
                      </w:txbxContent>
                    </wps:txbx>
                    <wps:bodyPr wrap="none" lIns="0" tIns="0" rIns="0" bIns="0">
                      <a:spAutoFit/>
                    </wps:bodyPr>
                  </wps:wsp>
                </a:graphicData>
              </a:graphic>
            </wp:anchor>
          </w:drawing>
        </mc:Choice>
        <mc:Fallback>
          <w:pict>
            <v:shape id="_x0000_s1945" type="#_x0000_t202" style="position:absolute;margin-left:558.85000000000002pt;margin-top:839.60000000000002pt;width:9.8499999999999996pt;height:5.75pt;z-index:-18874362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1/4</w:t>
                    </w:r>
                  </w:p>
                </w:txbxContent>
              </v:textbox>
              <w10:wrap anchorx="page" anchory="page"/>
            </v:shape>
          </w:pict>
        </mc:Fallback>
      </mc:AlternateContent>
    </w:r>
    <w:r>
      <mc:AlternateContent>
        <mc:Choice Requires="wps">
          <w:drawing>
            <wp:anchor distT="0" distB="0" distL="0" distR="0" simplePos="0" relativeHeight="62915126" behindDoc="1" locked="0" layoutInCell="1" allowOverlap="1">
              <wp:simplePos x="0" y="0"/>
              <wp:positionH relativeFrom="page">
                <wp:posOffset>489585</wp:posOffset>
              </wp:positionH>
              <wp:positionV relativeFrom="page">
                <wp:posOffset>10666095</wp:posOffset>
              </wp:positionV>
              <wp:extent cx="5230495" cy="91440"/>
              <wp:wrapNone/>
              <wp:docPr id="921" name="Shape 921"/>
              <a:graphic xmlns:a="http://schemas.openxmlformats.org/drawingml/2006/main">
                <a:graphicData uri="http://schemas.microsoft.com/office/word/2010/wordprocessingShape">
                  <wps:wsp>
                    <wps:cNvSpPr txBox="1"/>
                    <wps:spPr>
                      <a:xfrm>
                        <a:ext cx="5230495" cy="91440"/>
                      </a:xfrm>
                      <a:prstGeom prst="rect"/>
                      <a:noFill/>
                    </wps:spPr>
                    <wps:txbx>
                      <w:txbxContent>
                        <w:p>
                          <w:pPr>
                            <w:pStyle w:val="Style132"/>
                            <w:keepNext w:val="0"/>
                            <w:keepLines w:val="0"/>
                            <w:widowControl w:val="0"/>
                            <w:shd w:val="clear" w:color="auto" w:fill="auto"/>
                            <w:tabs>
                              <w:tab w:pos="823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r>
                            <w:rPr>
                              <w:rFonts w:ascii="Arial" w:eastAsia="Arial" w:hAnsi="Arial" w:cs="Arial"/>
                              <w:b w:val="0"/>
                              <w:bCs w:val="0"/>
                              <w:color w:val="000000"/>
                              <w:spacing w:val="0"/>
                              <w:w w:val="100"/>
                              <w:position w:val="0"/>
                              <w:sz w:val="13"/>
                              <w:szCs w:val="13"/>
                              <w:shd w:val="clear" w:color="auto" w:fill="auto"/>
                              <w:lang w:val="pt-BR" w:eastAsia="pt-BR" w:bidi="pt-BR"/>
                            </w:rPr>
                            <w:t>/</w:t>
                          </w:r>
                        </w:p>
                      </w:txbxContent>
                    </wps:txbx>
                    <wps:bodyPr lIns="0" tIns="0" rIns="0" bIns="0">
                      <a:spAutoFit/>
                    </wps:bodyPr>
                  </wps:wsp>
                </a:graphicData>
              </a:graphic>
            </wp:anchor>
          </w:drawing>
        </mc:Choice>
        <mc:Fallback>
          <w:pict>
            <v:shape id="_x0000_s1947" type="#_x0000_t202" style="position:absolute;margin-left:38.549999999999997pt;margin-top:839.85000000000002pt;width:411.85000000000002pt;height:7.2000000000000002pt;z-index:-188743627;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823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aboutblank</w:t>
                      <w:tab/>
                    </w:r>
                    <w:r>
                      <w:rPr>
                        <w:rFonts w:ascii="Arial" w:eastAsia="Arial" w:hAnsi="Arial" w:cs="Arial"/>
                        <w:b w:val="0"/>
                        <w:bCs w:val="0"/>
                        <w:color w:val="000000"/>
                        <w:spacing w:val="0"/>
                        <w:w w:val="100"/>
                        <w:position w:val="0"/>
                        <w:sz w:val="13"/>
                        <w:szCs w:val="13"/>
                        <w:shd w:val="clear" w:color="auto" w:fill="auto"/>
                        <w:lang w:val="pt-BR" w:eastAsia="pt-BR" w:bidi="pt-BR"/>
                      </w:rPr>
                      <w:t>/</w:t>
                    </w:r>
                  </w:p>
                </w:txbxContent>
              </v:textbox>
              <w10:wrap anchorx="page" anchory="page"/>
            </v:shape>
          </w:pict>
        </mc:Fallback>
      </mc:AlternateContent>
    </w:r>
  </w:p>
</w:ftr>
</file>

<file path=word/footer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4" behindDoc="1" locked="0" layoutInCell="1" allowOverlap="1">
              <wp:simplePos x="0" y="0"/>
              <wp:positionH relativeFrom="page">
                <wp:posOffset>426720</wp:posOffset>
              </wp:positionH>
              <wp:positionV relativeFrom="page">
                <wp:posOffset>10638155</wp:posOffset>
              </wp:positionV>
              <wp:extent cx="6736080" cy="100330"/>
              <wp:wrapNone/>
              <wp:docPr id="933" name="Shape 933"/>
              <a:graphic xmlns:a="http://schemas.openxmlformats.org/drawingml/2006/main">
                <a:graphicData uri="http://schemas.microsoft.com/office/word/2010/wordprocessingShape">
                  <wps:wsp>
                    <wps:cNvSpPr txBox="1"/>
                    <wps:spPr>
                      <a:xfrm>
                        <a:ext cx="6736080" cy="100330"/>
                      </a:xfrm>
                      <a:prstGeom prst="rect"/>
                      <a:noFill/>
                    </wps:spPr>
                    <wps:txbx>
                      <w:txbxContent>
                        <w:p>
                          <w:pPr>
                            <w:pStyle w:val="Style132"/>
                            <w:keepNext w:val="0"/>
                            <w:keepLines w:val="0"/>
                            <w:widowControl w:val="0"/>
                            <w:shd w:val="clear" w:color="auto" w:fill="auto"/>
                            <w:tabs>
                              <w:tab w:pos="9091" w:val="right"/>
                              <w:tab w:pos="1060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about: blank</w:t>
                            <w:tab/>
                          </w:r>
                          <w:r>
                            <w:rPr>
                              <w:rFonts w:ascii="Arial" w:eastAsia="Arial" w:hAnsi="Arial" w:cs="Arial"/>
                              <w:b w:val="0"/>
                              <w:bCs w:val="0"/>
                              <w:color w:val="000000"/>
                              <w:spacing w:val="0"/>
                              <w:w w:val="100"/>
                              <w:position w:val="0"/>
                              <w:sz w:val="13"/>
                              <w:szCs w:val="13"/>
                              <w:shd w:val="clear" w:color="auto" w:fill="auto"/>
                              <w:lang w:val="pt-BR" w:eastAsia="pt-BR" w:bidi="pt-BR"/>
                            </w:rPr>
                            <w:t>;a</w:t>
                            <w:tab/>
                            <w:t>3/4</w:t>
                          </w:r>
                        </w:p>
                      </w:txbxContent>
                    </wps:txbx>
                    <wps:bodyPr lIns="0" tIns="0" rIns="0" bIns="0">
                      <a:spAutoFit/>
                    </wps:bodyPr>
                  </wps:wsp>
                </a:graphicData>
              </a:graphic>
            </wp:anchor>
          </w:drawing>
        </mc:Choice>
        <mc:Fallback>
          <w:pict>
            <v:shape id="_x0000_s1959" type="#_x0000_t202" style="position:absolute;margin-left:33.600000000000001pt;margin-top:837.64999999999998pt;width:530.39999999999998pt;height:7.9000000000000004pt;z-index:-18874361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9091" w:val="right"/>
                        <w:tab w:pos="1060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about: blank</w:t>
                      <w:tab/>
                    </w:r>
                    <w:r>
                      <w:rPr>
                        <w:rFonts w:ascii="Arial" w:eastAsia="Arial" w:hAnsi="Arial" w:cs="Arial"/>
                        <w:b w:val="0"/>
                        <w:bCs w:val="0"/>
                        <w:color w:val="000000"/>
                        <w:spacing w:val="0"/>
                        <w:w w:val="100"/>
                        <w:position w:val="0"/>
                        <w:sz w:val="13"/>
                        <w:szCs w:val="13"/>
                        <w:shd w:val="clear" w:color="auto" w:fill="auto"/>
                        <w:lang w:val="pt-BR" w:eastAsia="pt-BR" w:bidi="pt-BR"/>
                      </w:rPr>
                      <w:t>;a</w:t>
                      <w:tab/>
                      <w:t>3/4</w:t>
                    </w:r>
                  </w:p>
                </w:txbxContent>
              </v:textbox>
              <w10:wrap anchorx="page" anchory="page"/>
            </v:shape>
          </w:pict>
        </mc:Fallback>
      </mc:AlternateContent>
    </w:r>
  </w:p>
</w:ftr>
</file>

<file path=word/footer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8" behindDoc="1" locked="0" layoutInCell="1" allowOverlap="1">
              <wp:simplePos x="0" y="0"/>
              <wp:positionH relativeFrom="page">
                <wp:posOffset>426720</wp:posOffset>
              </wp:positionH>
              <wp:positionV relativeFrom="page">
                <wp:posOffset>10638155</wp:posOffset>
              </wp:positionV>
              <wp:extent cx="6736080" cy="100330"/>
              <wp:wrapNone/>
              <wp:docPr id="937" name="Shape 937"/>
              <a:graphic xmlns:a="http://schemas.openxmlformats.org/drawingml/2006/main">
                <a:graphicData uri="http://schemas.microsoft.com/office/word/2010/wordprocessingShape">
                  <wps:wsp>
                    <wps:cNvSpPr txBox="1"/>
                    <wps:spPr>
                      <a:xfrm>
                        <a:ext cx="6736080" cy="100330"/>
                      </a:xfrm>
                      <a:prstGeom prst="rect"/>
                      <a:noFill/>
                    </wps:spPr>
                    <wps:txbx>
                      <w:txbxContent>
                        <w:p>
                          <w:pPr>
                            <w:pStyle w:val="Style132"/>
                            <w:keepNext w:val="0"/>
                            <w:keepLines w:val="0"/>
                            <w:widowControl w:val="0"/>
                            <w:shd w:val="clear" w:color="auto" w:fill="auto"/>
                            <w:tabs>
                              <w:tab w:pos="9091" w:val="right"/>
                              <w:tab w:pos="1060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about: blank</w:t>
                            <w:tab/>
                          </w:r>
                          <w:r>
                            <w:rPr>
                              <w:rFonts w:ascii="Arial" w:eastAsia="Arial" w:hAnsi="Arial" w:cs="Arial"/>
                              <w:b w:val="0"/>
                              <w:bCs w:val="0"/>
                              <w:color w:val="000000"/>
                              <w:spacing w:val="0"/>
                              <w:w w:val="100"/>
                              <w:position w:val="0"/>
                              <w:sz w:val="13"/>
                              <w:szCs w:val="13"/>
                              <w:shd w:val="clear" w:color="auto" w:fill="auto"/>
                              <w:lang w:val="pt-BR" w:eastAsia="pt-BR" w:bidi="pt-BR"/>
                            </w:rPr>
                            <w:t>;a</w:t>
                            <w:tab/>
                            <w:t>3/4</w:t>
                          </w:r>
                        </w:p>
                      </w:txbxContent>
                    </wps:txbx>
                    <wps:bodyPr lIns="0" tIns="0" rIns="0" bIns="0">
                      <a:spAutoFit/>
                    </wps:bodyPr>
                  </wps:wsp>
                </a:graphicData>
              </a:graphic>
            </wp:anchor>
          </w:drawing>
        </mc:Choice>
        <mc:Fallback>
          <w:pict>
            <v:shape id="_x0000_s1963" type="#_x0000_t202" style="position:absolute;margin-left:33.600000000000001pt;margin-top:837.64999999999998pt;width:530.39999999999998pt;height:7.9000000000000004pt;z-index:-188743615;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9091" w:val="right"/>
                        <w:tab w:pos="1060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about: blank</w:t>
                      <w:tab/>
                    </w:r>
                    <w:r>
                      <w:rPr>
                        <w:rFonts w:ascii="Arial" w:eastAsia="Arial" w:hAnsi="Arial" w:cs="Arial"/>
                        <w:b w:val="0"/>
                        <w:bCs w:val="0"/>
                        <w:color w:val="000000"/>
                        <w:spacing w:val="0"/>
                        <w:w w:val="100"/>
                        <w:position w:val="0"/>
                        <w:sz w:val="13"/>
                        <w:szCs w:val="13"/>
                        <w:shd w:val="clear" w:color="auto" w:fill="auto"/>
                        <w:lang w:val="pt-BR" w:eastAsia="pt-BR" w:bidi="pt-BR"/>
                      </w:rPr>
                      <w:t>;a</w:t>
                      <w:tab/>
                      <w:t>3/4</w:t>
                    </w:r>
                  </w:p>
                </w:txbxContent>
              </v:textbox>
              <w10:wrap anchorx="page" anchory="page"/>
            </v:shape>
          </w:pict>
        </mc:Fallback>
      </mc:AlternateContent>
    </w:r>
  </w:p>
</w:ftr>
</file>

<file path=word/footer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6" behindDoc="1" locked="0" layoutInCell="1" allowOverlap="1">
              <wp:simplePos x="0" y="0"/>
              <wp:positionH relativeFrom="page">
                <wp:posOffset>393065</wp:posOffset>
              </wp:positionH>
              <wp:positionV relativeFrom="page">
                <wp:posOffset>10662920</wp:posOffset>
              </wp:positionV>
              <wp:extent cx="6732905" cy="106680"/>
              <wp:wrapNone/>
              <wp:docPr id="949" name="Shape 949"/>
              <a:graphic xmlns:a="http://schemas.openxmlformats.org/drawingml/2006/main">
                <a:graphicData uri="http://schemas.microsoft.com/office/word/2010/wordprocessingShape">
                  <wps:wsp>
                    <wps:cNvSpPr txBox="1"/>
                    <wps:spPr>
                      <a:xfrm>
                        <a:ext cx="6732905" cy="106680"/>
                      </a:xfrm>
                      <a:prstGeom prst="rect"/>
                      <a:noFill/>
                    </wps:spPr>
                    <wps:txbx>
                      <w:txbxContent>
                        <w:p>
                          <w:pPr>
                            <w:pStyle w:val="Style132"/>
                            <w:keepNext w:val="0"/>
                            <w:keepLines w:val="0"/>
                            <w:widowControl w:val="0"/>
                            <w:shd w:val="clear" w:color="auto" w:fill="auto"/>
                            <w:tabs>
                              <w:tab w:pos="1060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aboutblank</w:t>
                            <w:tab/>
                            <w:t>4/4</w:t>
                          </w:r>
                        </w:p>
                      </w:txbxContent>
                    </wps:txbx>
                    <wps:bodyPr lIns="0" tIns="0" rIns="0" bIns="0">
                      <a:spAutoFit/>
                    </wps:bodyPr>
                  </wps:wsp>
                </a:graphicData>
              </a:graphic>
            </wp:anchor>
          </w:drawing>
        </mc:Choice>
        <mc:Fallback>
          <w:pict>
            <v:shape id="_x0000_s1975" type="#_x0000_t202" style="position:absolute;margin-left:30.949999999999999pt;margin-top:839.60000000000002pt;width:530.14999999999998pt;height:8.4000000000000004pt;z-index:-188743607;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60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aboutblank</w:t>
                      <w:tab/>
                      <w:t>4/4</w:t>
                    </w:r>
                  </w:p>
                </w:txbxContent>
              </v:textbox>
              <w10:wrap anchorx="page" anchory="page"/>
            </v:shape>
          </w:pict>
        </mc:Fallback>
      </mc:AlternateContent>
    </w:r>
  </w:p>
</w:ftr>
</file>

<file path=word/footer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0" behindDoc="1" locked="0" layoutInCell="1" allowOverlap="1">
              <wp:simplePos x="0" y="0"/>
              <wp:positionH relativeFrom="page">
                <wp:posOffset>393065</wp:posOffset>
              </wp:positionH>
              <wp:positionV relativeFrom="page">
                <wp:posOffset>10662920</wp:posOffset>
              </wp:positionV>
              <wp:extent cx="6732905" cy="106680"/>
              <wp:wrapNone/>
              <wp:docPr id="953" name="Shape 953"/>
              <a:graphic xmlns:a="http://schemas.openxmlformats.org/drawingml/2006/main">
                <a:graphicData uri="http://schemas.microsoft.com/office/word/2010/wordprocessingShape">
                  <wps:wsp>
                    <wps:cNvSpPr txBox="1"/>
                    <wps:spPr>
                      <a:xfrm>
                        <a:ext cx="6732905" cy="106680"/>
                      </a:xfrm>
                      <a:prstGeom prst="rect"/>
                      <a:noFill/>
                    </wps:spPr>
                    <wps:txbx>
                      <w:txbxContent>
                        <w:p>
                          <w:pPr>
                            <w:pStyle w:val="Style132"/>
                            <w:keepNext w:val="0"/>
                            <w:keepLines w:val="0"/>
                            <w:widowControl w:val="0"/>
                            <w:shd w:val="clear" w:color="auto" w:fill="auto"/>
                            <w:tabs>
                              <w:tab w:pos="1060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aboutblank</w:t>
                            <w:tab/>
                            <w:t>4/4</w:t>
                          </w:r>
                        </w:p>
                      </w:txbxContent>
                    </wps:txbx>
                    <wps:bodyPr lIns="0" tIns="0" rIns="0" bIns="0">
                      <a:spAutoFit/>
                    </wps:bodyPr>
                  </wps:wsp>
                </a:graphicData>
              </a:graphic>
            </wp:anchor>
          </w:drawing>
        </mc:Choice>
        <mc:Fallback>
          <w:pict>
            <v:shape id="_x0000_s1979" type="#_x0000_t202" style="position:absolute;margin-left:30.949999999999999pt;margin-top:839.60000000000002pt;width:530.14999999999998pt;height:8.4000000000000004pt;z-index:-188743603;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60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aboutblank</w:t>
                      <w:tab/>
                      <w:t>4/4</w:t>
                    </w:r>
                  </w:p>
                </w:txbxContent>
              </v:textbox>
              <w10:wrap anchorx="page" anchory="page"/>
            </v:shape>
          </w:pict>
        </mc:Fallback>
      </mc:AlternateContent>
    </w:r>
  </w:p>
</w:ftr>
</file>

<file path=word/footer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4" behindDoc="1" locked="0" layoutInCell="1" allowOverlap="1">
              <wp:simplePos x="0" y="0"/>
              <wp:positionH relativeFrom="page">
                <wp:posOffset>433070</wp:posOffset>
              </wp:positionH>
              <wp:positionV relativeFrom="page">
                <wp:posOffset>10647680</wp:posOffset>
              </wp:positionV>
              <wp:extent cx="6729730" cy="106680"/>
              <wp:wrapNone/>
              <wp:docPr id="977" name="Shape 977"/>
              <a:graphic xmlns:a="http://schemas.openxmlformats.org/drawingml/2006/main">
                <a:graphicData uri="http://schemas.microsoft.com/office/word/2010/wordprocessingShape">
                  <wps:wsp>
                    <wps:cNvSpPr txBox="1"/>
                    <wps:spPr>
                      <a:xfrm>
                        <a:ext cx="6729730" cy="106680"/>
                      </a:xfrm>
                      <a:prstGeom prst="rect"/>
                      <a:noFill/>
                    </wps:spPr>
                    <wps:txbx>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https://portakslim.manaus.am.gov.br/sigfacil/processo/imprime-modelo/tipo_alvara/4/cod_alvara/31034084/co_protocolo/AMB2500026322/</w:t>
                            <w:tab/>
                            <w:t>1/3</w:t>
                          </w:r>
                        </w:p>
                      </w:txbxContent>
                    </wps:txbx>
                    <wps:bodyPr lIns="0" tIns="0" rIns="0" bIns="0">
                      <a:spAutoFit/>
                    </wps:bodyPr>
                  </wps:wsp>
                </a:graphicData>
              </a:graphic>
            </wp:anchor>
          </w:drawing>
        </mc:Choice>
        <mc:Fallback>
          <w:pict>
            <v:shape id="_x0000_s2003" type="#_x0000_t202" style="position:absolute;margin-left:34.100000000000001pt;margin-top:838.39999999999998pt;width:529.89999999999998pt;height:8.4000000000000004pt;z-index:-18874358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https://portakslim.manaus.am.gov.br/sigfacil/processo/imprime-modelo/tipo_alvara/4/cod_alvara/31034084/co_protocolo/AMB2500026322/</w:t>
                      <w:tab/>
                      <w:t>1/3</w:t>
                    </w:r>
                  </w:p>
                </w:txbxContent>
              </v:textbox>
              <w10:wrap anchorx="page" anchory="page"/>
            </v:shape>
          </w:pict>
        </mc:Fallback>
      </mc:AlternateContent>
    </w:r>
  </w:p>
</w:ftr>
</file>

<file path=word/footer1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0" behindDoc="1" locked="0" layoutInCell="1" allowOverlap="1">
              <wp:simplePos x="0" y="0"/>
              <wp:positionH relativeFrom="page">
                <wp:posOffset>433070</wp:posOffset>
              </wp:positionH>
              <wp:positionV relativeFrom="page">
                <wp:posOffset>10647680</wp:posOffset>
              </wp:positionV>
              <wp:extent cx="6729730" cy="106680"/>
              <wp:wrapNone/>
              <wp:docPr id="985" name="Shape 985"/>
              <a:graphic xmlns:a="http://schemas.openxmlformats.org/drawingml/2006/main">
                <a:graphicData uri="http://schemas.microsoft.com/office/word/2010/wordprocessingShape">
                  <wps:wsp>
                    <wps:cNvSpPr txBox="1"/>
                    <wps:spPr>
                      <a:xfrm>
                        <a:ext cx="6729730" cy="106680"/>
                      </a:xfrm>
                      <a:prstGeom prst="rect"/>
                      <a:noFill/>
                    </wps:spPr>
                    <wps:txbx>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https://portakslim.manaus.am.gov.br/sigfacil/processo/imprime-modelo/tipo_alvara/4/cod_alvara/31034084/co_protocolo/AMB2500026322/</w:t>
                            <w:tab/>
                            <w:t>1/3</w:t>
                          </w:r>
                        </w:p>
                      </w:txbxContent>
                    </wps:txbx>
                    <wps:bodyPr lIns="0" tIns="0" rIns="0" bIns="0">
                      <a:spAutoFit/>
                    </wps:bodyPr>
                  </wps:wsp>
                </a:graphicData>
              </a:graphic>
            </wp:anchor>
          </w:drawing>
        </mc:Choice>
        <mc:Fallback>
          <w:pict>
            <v:shape id="_x0000_s2011" type="#_x0000_t202" style="position:absolute;margin-left:34.100000000000001pt;margin-top:838.39999999999998pt;width:529.89999999999998pt;height:8.4000000000000004pt;z-index:-188743583;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5"/>
                        <w:szCs w:val="15"/>
                      </w:rPr>
                    </w:pPr>
                    <w:r>
                      <w:rPr>
                        <w:rFonts w:ascii="Arial" w:eastAsia="Arial" w:hAnsi="Arial" w:cs="Arial"/>
                        <w:b w:val="0"/>
                        <w:bCs w:val="0"/>
                        <w:color w:val="000000"/>
                        <w:spacing w:val="0"/>
                        <w:w w:val="100"/>
                        <w:position w:val="0"/>
                        <w:sz w:val="15"/>
                        <w:szCs w:val="15"/>
                        <w:shd w:val="clear" w:color="auto" w:fill="auto"/>
                        <w:lang w:val="pt-BR" w:eastAsia="pt-BR" w:bidi="pt-BR"/>
                      </w:rPr>
                      <w:t>https://portakslim.manaus.am.gov.br/sigfacil/processo/imprime-modelo/tipo_alvara/4/cod_alvara/31034084/co_protocolo/AMB2500026322/</w:t>
                      <w:tab/>
                      <w:t>1/3</w:t>
                    </w:r>
                  </w:p>
                </w:txbxContent>
              </v:textbox>
              <w10:wrap anchorx="page" anchory="page"/>
            </v:shape>
          </w:pict>
        </mc:Fallback>
      </mc:AlternateContent>
    </w:r>
  </w:p>
</w:ftr>
</file>

<file path=word/footer1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2" behindDoc="1" locked="0" layoutInCell="1" allowOverlap="1">
              <wp:simplePos x="0" y="0"/>
              <wp:positionH relativeFrom="page">
                <wp:posOffset>6067425</wp:posOffset>
              </wp:positionH>
              <wp:positionV relativeFrom="page">
                <wp:posOffset>10180955</wp:posOffset>
              </wp:positionV>
              <wp:extent cx="1127760" cy="280670"/>
              <wp:wrapNone/>
              <wp:docPr id="997" name="Shape 997"/>
              <a:graphic xmlns:a="http://schemas.openxmlformats.org/drawingml/2006/main">
                <a:graphicData uri="http://schemas.microsoft.com/office/word/2010/wordprocessingShape">
                  <wps:wsp>
                    <wps:cNvSpPr txBox="1"/>
                    <wps:spPr>
                      <a:xfrm>
                        <a:ext cx="1127760" cy="280670"/>
                      </a:xfrm>
                      <a:prstGeom prst="rect"/>
                      <a:noFill/>
                    </wps:spPr>
                    <wps:txbx>
                      <w:txbxContent>
                        <w:p>
                          <w:pPr>
                            <w:widowControl w:val="0"/>
                            <w:rPr>
                              <w:sz w:val="2"/>
                              <w:szCs w:val="2"/>
                            </w:rPr>
                          </w:pPr>
                          <w:r>
                            <w:drawing>
                              <wp:inline>
                                <wp:extent cx="1127760" cy="280670"/>
                                <wp:docPr id="998" name="Picutre 998"/>
                                <a:graphic xmlns:a="http://schemas.openxmlformats.org/drawingml/2006/main">
                                  <a:graphicData uri="http://schemas.openxmlformats.org/drawingml/2006/picture">
                                    <pic:pic xmlns:pic="http://schemas.openxmlformats.org/drawingml/2006/picture">
                                      <pic:nvPicPr>
                                        <pic:cNvPr id="998" name="Picture 998"/>
                                        <pic:cNvPicPr/>
                                      </pic:nvPicPr>
                                      <pic:blipFill>
                                        <a:blip r:embed="rId1"/>
                                        <a:stretch/>
                                      </pic:blipFill>
                                      <pic:spPr>
                                        <a:xfrm>
                                          <a:ext cx="1127760" cy="280670"/>
                                        </a:xfrm>
                                        <a:prstGeom prst="rect"/>
                                      </pic:spPr>
                                    </pic:pic>
                                  </a:graphicData>
                                </a:graphic>
                              </wp:inline>
                            </w:drawing>
                          </w:r>
                        </w:p>
                      </w:txbxContent>
                    </wps:txbx>
                    <wps:bodyPr lIns="0" tIns="0" rIns="0" bIns="0">
                      <a:noAutoFit/>
                    </wps:bodyPr>
                  </wps:wsp>
                </a:graphicData>
              </a:graphic>
            </wp:anchor>
          </w:drawing>
        </mc:Choice>
        <mc:Fallback>
          <w:pict>
            <v:shape id="_x0000_s2024" type="#_x0000_t202" style="position:absolute;margin-left:477.75pt;margin-top:801.64999999999998pt;width:88.799999999999997pt;height:22.100000000000001pt;z-index:-188743581;mso-wrap-distance-left:0;mso-wrap-distance-right:0;mso-position-horizontal-relative:page;mso-position-vertical-relative:page" wrapcoords="0 0" filled="f" stroked="f">
              <v:textbox inset="0,0,0,0">
                <w:txbxContent>
                  <w:p>
                    <w:pPr>
                      <w:widowControl w:val="0"/>
                      <w:rPr>
                        <w:sz w:val="2"/>
                        <w:szCs w:val="2"/>
                      </w:rPr>
                    </w:pPr>
                    <w:r>
                      <w:drawing>
                        <wp:inline>
                          <wp:extent cx="1127760" cy="280670"/>
                          <wp:docPr id="1000" name="Picutre 1000"/>
                          <a:graphic xmlns:a="http://schemas.openxmlformats.org/drawingml/2006/main">
                            <a:graphicData uri="http://schemas.openxmlformats.org/drawingml/2006/picture">
                              <pic:pic xmlns:pic="http://schemas.openxmlformats.org/drawingml/2006/picture">
                                <pic:nvPicPr>
                                  <pic:cNvPr id="1000" name="Picture 1000"/>
                                  <pic:cNvPicPr/>
                                </pic:nvPicPr>
                                <pic:blipFill>
                                  <a:blip r:embed="rId1"/>
                                  <a:stretch/>
                                </pic:blipFill>
                                <pic:spPr>
                                  <a:xfrm>
                                    <a:ext cx="1127760" cy="2806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74" behindDoc="1" locked="0" layoutInCell="1" allowOverlap="1">
              <wp:simplePos x="0" y="0"/>
              <wp:positionH relativeFrom="page">
                <wp:posOffset>431165</wp:posOffset>
              </wp:positionH>
              <wp:positionV relativeFrom="page">
                <wp:posOffset>10674985</wp:posOffset>
              </wp:positionV>
              <wp:extent cx="6729730" cy="106680"/>
              <wp:wrapNone/>
              <wp:docPr id="1001" name="Shape 1001"/>
              <a:graphic xmlns:a="http://schemas.openxmlformats.org/drawingml/2006/main">
                <a:graphicData uri="http://schemas.microsoft.com/office/word/2010/wordprocessingShape">
                  <wps:wsp>
                    <wps:cNvSpPr txBox="1"/>
                    <wps:spPr>
                      <a:xfrm>
                        <a:ext cx="6729730" cy="106680"/>
                      </a:xfrm>
                      <a:prstGeom prst="rect"/>
                      <a:noFill/>
                    </wps:spPr>
                    <wps:txbx>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https://portabslim.manaus.am,gov.br/sigfacil/processo/imprime-modelo/tipo_alvara/4/God_alvara/31034084/co_protocolo/AMB2500026322/</w:t>
                            <w:tab/>
                            <w:t>2/3</w:t>
                          </w:r>
                        </w:p>
                      </w:txbxContent>
                    </wps:txbx>
                    <wps:bodyPr lIns="0" tIns="0" rIns="0" bIns="0">
                      <a:spAutoFit/>
                    </wps:bodyPr>
                  </wps:wsp>
                </a:graphicData>
              </a:graphic>
            </wp:anchor>
          </w:drawing>
        </mc:Choice>
        <mc:Fallback>
          <w:pict>
            <v:shape id="_x0000_s2027" type="#_x0000_t202" style="position:absolute;margin-left:33.950000000000003pt;margin-top:840.54999999999995pt;width:529.89999999999998pt;height:8.4000000000000004pt;z-index:-18874357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https://portabslim.manaus.am,gov.br/sigfacil/processo/imprime-modelo/tipo_alvara/4/God_alvara/31034084/co_protocolo/AMB2500026322/</w:t>
                      <w:tab/>
                      <w:t>2/3</w:t>
                    </w:r>
                  </w:p>
                </w:txbxContent>
              </v:textbox>
              <w10:wrap anchorx="page" anchory="page"/>
            </v:shape>
          </w:pict>
        </mc:Fallback>
      </mc:AlternateContent>
    </w:r>
  </w:p>
</w:ftr>
</file>

<file path=word/footer1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6" behindDoc="1" locked="0" layoutInCell="1" allowOverlap="1">
              <wp:simplePos x="0" y="0"/>
              <wp:positionH relativeFrom="page">
                <wp:posOffset>6067425</wp:posOffset>
              </wp:positionH>
              <wp:positionV relativeFrom="page">
                <wp:posOffset>10180955</wp:posOffset>
              </wp:positionV>
              <wp:extent cx="1127760" cy="280670"/>
              <wp:wrapNone/>
              <wp:docPr id="1003" name="Shape 1003"/>
              <a:graphic xmlns:a="http://schemas.openxmlformats.org/drawingml/2006/main">
                <a:graphicData uri="http://schemas.microsoft.com/office/word/2010/wordprocessingShape">
                  <wps:wsp>
                    <wps:cNvSpPr txBox="1"/>
                    <wps:spPr>
                      <a:xfrm>
                        <a:ext cx="1127760" cy="280670"/>
                      </a:xfrm>
                      <a:prstGeom prst="rect"/>
                      <a:noFill/>
                    </wps:spPr>
                    <wps:txbx>
                      <w:txbxContent>
                        <w:p>
                          <w:pPr>
                            <w:widowControl w:val="0"/>
                            <w:rPr>
                              <w:sz w:val="2"/>
                              <w:szCs w:val="2"/>
                            </w:rPr>
                          </w:pPr>
                          <w:r>
                            <w:drawing>
                              <wp:inline>
                                <wp:extent cx="1127760" cy="280670"/>
                                <wp:docPr id="1004" name="Picutre 1004"/>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1"/>
                                        <a:stretch/>
                                      </pic:blipFill>
                                      <pic:spPr>
                                        <a:xfrm>
                                          <a:ext cx="1127760" cy="280670"/>
                                        </a:xfrm>
                                        <a:prstGeom prst="rect"/>
                                      </pic:spPr>
                                    </pic:pic>
                                  </a:graphicData>
                                </a:graphic>
                              </wp:inline>
                            </w:drawing>
                          </w:r>
                        </w:p>
                      </w:txbxContent>
                    </wps:txbx>
                    <wps:bodyPr lIns="0" tIns="0" rIns="0" bIns="0">
                      <a:noAutoFit/>
                    </wps:bodyPr>
                  </wps:wsp>
                </a:graphicData>
              </a:graphic>
            </wp:anchor>
          </w:drawing>
        </mc:Choice>
        <mc:Fallback>
          <w:pict>
            <v:shape id="_x0000_s2030" type="#_x0000_t202" style="position:absolute;margin-left:477.75pt;margin-top:801.64999999999998pt;width:88.799999999999997pt;height:22.100000000000001pt;z-index:-188743577;mso-wrap-distance-left:0;mso-wrap-distance-right:0;mso-position-horizontal-relative:page;mso-position-vertical-relative:page" wrapcoords="0 0" filled="f" stroked="f">
              <v:textbox inset="0,0,0,0">
                <w:txbxContent>
                  <w:p>
                    <w:pPr>
                      <w:widowControl w:val="0"/>
                      <w:rPr>
                        <w:sz w:val="2"/>
                        <w:szCs w:val="2"/>
                      </w:rPr>
                    </w:pPr>
                    <w:r>
                      <w:drawing>
                        <wp:inline>
                          <wp:extent cx="1127760" cy="280670"/>
                          <wp:docPr id="1006" name="Picutre 1006"/>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1"/>
                                  <a:stretch/>
                                </pic:blipFill>
                                <pic:spPr>
                                  <a:xfrm>
                                    <a:ext cx="1127760" cy="2806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78" behindDoc="1" locked="0" layoutInCell="1" allowOverlap="1">
              <wp:simplePos x="0" y="0"/>
              <wp:positionH relativeFrom="page">
                <wp:posOffset>431165</wp:posOffset>
              </wp:positionH>
              <wp:positionV relativeFrom="page">
                <wp:posOffset>10674985</wp:posOffset>
              </wp:positionV>
              <wp:extent cx="6729730" cy="106680"/>
              <wp:wrapNone/>
              <wp:docPr id="1007" name="Shape 1007"/>
              <a:graphic xmlns:a="http://schemas.openxmlformats.org/drawingml/2006/main">
                <a:graphicData uri="http://schemas.microsoft.com/office/word/2010/wordprocessingShape">
                  <wps:wsp>
                    <wps:cNvSpPr txBox="1"/>
                    <wps:spPr>
                      <a:xfrm>
                        <a:ext cx="6729730" cy="106680"/>
                      </a:xfrm>
                      <a:prstGeom prst="rect"/>
                      <a:noFill/>
                    </wps:spPr>
                    <wps:txbx>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https://portabslim.manaus.am,gov.br/sigfacil/processo/imprime-modelo/tipo_alvara/4/God_alvara/31034084/co_protocolo/AMB2500026322/</w:t>
                            <w:tab/>
                            <w:t>2/3</w:t>
                          </w:r>
                        </w:p>
                      </w:txbxContent>
                    </wps:txbx>
                    <wps:bodyPr lIns="0" tIns="0" rIns="0" bIns="0">
                      <a:spAutoFit/>
                    </wps:bodyPr>
                  </wps:wsp>
                </a:graphicData>
              </a:graphic>
            </wp:anchor>
          </w:drawing>
        </mc:Choice>
        <mc:Fallback>
          <w:pict>
            <v:shape id="_x0000_s2033" type="#_x0000_t202" style="position:absolute;margin-left:33.950000000000003pt;margin-top:840.54999999999995pt;width:529.89999999999998pt;height:8.4000000000000004pt;z-index:-188743575;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https://portabslim.manaus.am,gov.br/sigfacil/processo/imprime-modelo/tipo_alvara/4/God_alvara/31034084/co_protocolo/AMB2500026322/</w:t>
                      <w:tab/>
                      <w:t>2/3</w:t>
                    </w:r>
                  </w:p>
                </w:txbxContent>
              </v:textbox>
              <w10:wrap anchorx="page" anchory="page"/>
            </v:shape>
          </w:pict>
        </mc:Fallback>
      </mc:AlternateContent>
    </w:r>
  </w:p>
</w:ftr>
</file>

<file path=word/footer1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4" behindDoc="1" locked="0" layoutInCell="1" allowOverlap="1">
              <wp:simplePos x="0" y="0"/>
              <wp:positionH relativeFrom="page">
                <wp:posOffset>6068695</wp:posOffset>
              </wp:positionH>
              <wp:positionV relativeFrom="page">
                <wp:posOffset>9998075</wp:posOffset>
              </wp:positionV>
              <wp:extent cx="1200785" cy="353695"/>
              <wp:wrapNone/>
              <wp:docPr id="1018" name="Shape 1018"/>
              <a:graphic xmlns:a="http://schemas.openxmlformats.org/drawingml/2006/main">
                <a:graphicData uri="http://schemas.microsoft.com/office/word/2010/wordprocessingShape">
                  <wps:wsp>
                    <wps:cNvSpPr txBox="1"/>
                    <wps:spPr>
                      <a:xfrm>
                        <a:ext cx="1200785" cy="353695"/>
                      </a:xfrm>
                      <a:prstGeom prst="rect"/>
                      <a:noFill/>
                    </wps:spPr>
                    <wps:txbx>
                      <w:txbxContent>
                        <w:p>
                          <w:pPr>
                            <w:widowControl w:val="0"/>
                            <w:rPr>
                              <w:sz w:val="2"/>
                              <w:szCs w:val="2"/>
                            </w:rPr>
                          </w:pPr>
                          <w:r>
                            <w:drawing>
                              <wp:inline>
                                <wp:extent cx="1200785" cy="353695"/>
                                <wp:docPr id="1019" name="Picutre 1019"/>
                                <a:graphic xmlns:a="http://schemas.openxmlformats.org/drawingml/2006/main">
                                  <a:graphicData uri="http://schemas.openxmlformats.org/drawingml/2006/picture">
                                    <pic:pic xmlns:pic="http://schemas.openxmlformats.org/drawingml/2006/picture">
                                      <pic:nvPicPr>
                                        <pic:cNvPr id="1019" name="Picture 1019"/>
                                        <pic:cNvPicPr/>
                                      </pic:nvPicPr>
                                      <pic:blipFill>
                                        <a:blip r:embed="rId1"/>
                                        <a:stretch/>
                                      </pic:blipFill>
                                      <pic:spPr>
                                        <a:xfrm>
                                          <a:ext cx="1200785" cy="353695"/>
                                        </a:xfrm>
                                        <a:prstGeom prst="rect"/>
                                      </pic:spPr>
                                    </pic:pic>
                                  </a:graphicData>
                                </a:graphic>
                              </wp:inline>
                            </w:drawing>
                          </w:r>
                        </w:p>
                      </w:txbxContent>
                    </wps:txbx>
                    <wps:bodyPr lIns="0" tIns="0" rIns="0" bIns="0">
                      <a:noAutoFit/>
                    </wps:bodyPr>
                  </wps:wsp>
                </a:graphicData>
              </a:graphic>
            </wp:anchor>
          </w:drawing>
        </mc:Choice>
        <mc:Fallback>
          <w:pict>
            <v:shape id="_x0000_s2045" type="#_x0000_t202" style="position:absolute;margin-left:477.85000000000002pt;margin-top:787.25pt;width:94.549999999999997pt;height:27.850000000000001pt;z-index:-188743569;mso-wrap-distance-left:0;mso-wrap-distance-right:0;mso-position-horizontal-relative:page;mso-position-vertical-relative:page" wrapcoords="0 0" filled="f" stroked="f">
              <v:textbox inset="0,0,0,0">
                <w:txbxContent>
                  <w:p>
                    <w:pPr>
                      <w:widowControl w:val="0"/>
                      <w:rPr>
                        <w:sz w:val="2"/>
                        <w:szCs w:val="2"/>
                      </w:rPr>
                    </w:pPr>
                    <w:r>
                      <w:drawing>
                        <wp:inline>
                          <wp:extent cx="1200785" cy="353695"/>
                          <wp:docPr id="1021" name="Picutre 1021"/>
                          <a:graphic xmlns:a="http://schemas.openxmlformats.org/drawingml/2006/main">
                            <a:graphicData uri="http://schemas.openxmlformats.org/drawingml/2006/picture">
                              <pic:pic xmlns:pic="http://schemas.openxmlformats.org/drawingml/2006/picture">
                                <pic:nvPicPr>
                                  <pic:cNvPr id="1021" name="Picture 1021"/>
                                  <pic:cNvPicPr/>
                                </pic:nvPicPr>
                                <pic:blipFill>
                                  <a:blip r:embed="rId1"/>
                                  <a:stretch/>
                                </pic:blipFill>
                                <pic:spPr>
                                  <a:xfrm>
                                    <a:ext cx="1200785"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86" behindDoc="1" locked="0" layoutInCell="1" allowOverlap="1">
              <wp:simplePos x="0" y="0"/>
              <wp:positionH relativeFrom="page">
                <wp:posOffset>445135</wp:posOffset>
              </wp:positionH>
              <wp:positionV relativeFrom="page">
                <wp:posOffset>10635615</wp:posOffset>
              </wp:positionV>
              <wp:extent cx="6729730" cy="128270"/>
              <wp:wrapNone/>
              <wp:docPr id="1022" name="Shape 1022"/>
              <a:graphic xmlns:a="http://schemas.openxmlformats.org/drawingml/2006/main">
                <a:graphicData uri="http://schemas.microsoft.com/office/word/2010/wordprocessingShape">
                  <wps:wsp>
                    <wps:cNvSpPr txBox="1"/>
                    <wps:spPr>
                      <a:xfrm>
                        <a:ext cx="6729730" cy="128270"/>
                      </a:xfrm>
                      <a:prstGeom prst="rect"/>
                      <a:noFill/>
                    </wps:spPr>
                    <wps:txbx>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3"/>
                              <w:szCs w:val="13"/>
                              <w:shd w:val="clear" w:color="auto" w:fill="auto"/>
                              <w:lang w:val="en-US" w:eastAsia="en-US" w:bidi="en-US"/>
                            </w:rPr>
                            <w:t>https://portal-slim.manaus.am.gov.br/sigfacil/processo/imprime-modelo/tipo_</w:t>
                          </w:r>
                          <w:r>
                            <w:rPr>
                              <w:rFonts w:ascii="Arial" w:eastAsia="Arial" w:hAnsi="Arial" w:cs="Arial"/>
                              <w:b w:val="0"/>
                              <w:bCs w:val="0"/>
                              <w:color w:val="000000"/>
                              <w:spacing w:val="0"/>
                              <w:w w:val="100"/>
                              <w:position w:val="0"/>
                              <w:sz w:val="13"/>
                              <w:szCs w:val="13"/>
                              <w:shd w:val="clear" w:color="auto" w:fill="auto"/>
                              <w:lang w:val="pt-BR" w:eastAsia="pt-BR" w:bidi="pt-BR"/>
                            </w:rPr>
                            <w:t>alvara/4/cod_alvara/3'1034094/co_protocolo/AMB250002G322/</w:t>
                            <w:tab/>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3/3</w:t>
                          </w:r>
                        </w:p>
                      </w:txbxContent>
                    </wps:txbx>
                    <wps:bodyPr lIns="0" tIns="0" rIns="0" bIns="0">
                      <a:spAutoFit/>
                    </wps:bodyPr>
                  </wps:wsp>
                </a:graphicData>
              </a:graphic>
            </wp:anchor>
          </w:drawing>
        </mc:Choice>
        <mc:Fallback>
          <w:pict>
            <v:shape id="_x0000_s2048" type="#_x0000_t202" style="position:absolute;margin-left:35.049999999999997pt;margin-top:837.45000000000005pt;width:529.89999999999998pt;height:10.1pt;z-index:-188743567;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3"/>
                        <w:szCs w:val="13"/>
                        <w:shd w:val="clear" w:color="auto" w:fill="auto"/>
                        <w:lang w:val="en-US" w:eastAsia="en-US" w:bidi="en-US"/>
                      </w:rPr>
                      <w:t>https://portal-slim.manaus.am.gov.br/sigfacil/processo/imprime-modelo/tipo_</w:t>
                    </w:r>
                    <w:r>
                      <w:rPr>
                        <w:rFonts w:ascii="Arial" w:eastAsia="Arial" w:hAnsi="Arial" w:cs="Arial"/>
                        <w:b w:val="0"/>
                        <w:bCs w:val="0"/>
                        <w:color w:val="000000"/>
                        <w:spacing w:val="0"/>
                        <w:w w:val="100"/>
                        <w:position w:val="0"/>
                        <w:sz w:val="13"/>
                        <w:szCs w:val="13"/>
                        <w:shd w:val="clear" w:color="auto" w:fill="auto"/>
                        <w:lang w:val="pt-BR" w:eastAsia="pt-BR" w:bidi="pt-BR"/>
                      </w:rPr>
                      <w:t>alvara/4/cod_alvara/3'1034094/co_protocolo/AMB250002G322/</w:t>
                      <w:tab/>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3/3</w:t>
                    </w:r>
                  </w:p>
                </w:txbxContent>
              </v:textbox>
              <w10:wrap anchorx="page" anchory="page"/>
            </v:shape>
          </w:pict>
        </mc:Fallback>
      </mc:AlternateContent>
    </w:r>
  </w:p>
</w:ftr>
</file>

<file path=word/footer1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2" behindDoc="1" locked="0" layoutInCell="1" allowOverlap="1">
              <wp:simplePos x="0" y="0"/>
              <wp:positionH relativeFrom="page">
                <wp:posOffset>6068695</wp:posOffset>
              </wp:positionH>
              <wp:positionV relativeFrom="page">
                <wp:posOffset>9998075</wp:posOffset>
              </wp:positionV>
              <wp:extent cx="1200785" cy="353695"/>
              <wp:wrapNone/>
              <wp:docPr id="1030" name="Shape 1030"/>
              <a:graphic xmlns:a="http://schemas.openxmlformats.org/drawingml/2006/main">
                <a:graphicData uri="http://schemas.microsoft.com/office/word/2010/wordprocessingShape">
                  <wps:wsp>
                    <wps:cNvSpPr txBox="1"/>
                    <wps:spPr>
                      <a:xfrm>
                        <a:ext cx="1200785" cy="353695"/>
                      </a:xfrm>
                      <a:prstGeom prst="rect"/>
                      <a:noFill/>
                    </wps:spPr>
                    <wps:txbx>
                      <w:txbxContent>
                        <w:p>
                          <w:pPr>
                            <w:widowControl w:val="0"/>
                            <w:rPr>
                              <w:sz w:val="2"/>
                              <w:szCs w:val="2"/>
                            </w:rPr>
                          </w:pPr>
                          <w:r>
                            <w:drawing>
                              <wp:inline>
                                <wp:extent cx="1200785" cy="353695"/>
                                <wp:docPr id="1031" name="Picutre 1031"/>
                                <a:graphic xmlns:a="http://schemas.openxmlformats.org/drawingml/2006/main">
                                  <a:graphicData uri="http://schemas.openxmlformats.org/drawingml/2006/picture">
                                    <pic:pic xmlns:pic="http://schemas.openxmlformats.org/drawingml/2006/picture">
                                      <pic:nvPicPr>
                                        <pic:cNvPr id="1031" name="Picture 1031"/>
                                        <pic:cNvPicPr/>
                                      </pic:nvPicPr>
                                      <pic:blipFill>
                                        <a:blip r:embed="rId1"/>
                                        <a:stretch/>
                                      </pic:blipFill>
                                      <pic:spPr>
                                        <a:xfrm>
                                          <a:ext cx="1200785" cy="353695"/>
                                        </a:xfrm>
                                        <a:prstGeom prst="rect"/>
                                      </pic:spPr>
                                    </pic:pic>
                                  </a:graphicData>
                                </a:graphic>
                              </wp:inline>
                            </w:drawing>
                          </w:r>
                        </w:p>
                      </w:txbxContent>
                    </wps:txbx>
                    <wps:bodyPr lIns="0" tIns="0" rIns="0" bIns="0">
                      <a:noAutoFit/>
                    </wps:bodyPr>
                  </wps:wsp>
                </a:graphicData>
              </a:graphic>
            </wp:anchor>
          </w:drawing>
        </mc:Choice>
        <mc:Fallback>
          <w:pict>
            <v:shape id="_x0000_s2057" type="#_x0000_t202" style="position:absolute;margin-left:477.85000000000002pt;margin-top:787.25pt;width:94.549999999999997pt;height:27.850000000000001pt;z-index:-188743561;mso-wrap-distance-left:0;mso-wrap-distance-right:0;mso-position-horizontal-relative:page;mso-position-vertical-relative:page" wrapcoords="0 0" filled="f" stroked="f">
              <v:textbox inset="0,0,0,0">
                <w:txbxContent>
                  <w:p>
                    <w:pPr>
                      <w:widowControl w:val="0"/>
                      <w:rPr>
                        <w:sz w:val="2"/>
                        <w:szCs w:val="2"/>
                      </w:rPr>
                    </w:pPr>
                    <w:r>
                      <w:drawing>
                        <wp:inline>
                          <wp:extent cx="1200785" cy="353695"/>
                          <wp:docPr id="1033" name="Picutre 1033"/>
                          <a:graphic xmlns:a="http://schemas.openxmlformats.org/drawingml/2006/main">
                            <a:graphicData uri="http://schemas.openxmlformats.org/drawingml/2006/picture">
                              <pic:pic xmlns:pic="http://schemas.openxmlformats.org/drawingml/2006/picture">
                                <pic:nvPicPr>
                                  <pic:cNvPr id="1033" name="Picture 1033"/>
                                  <pic:cNvPicPr/>
                                </pic:nvPicPr>
                                <pic:blipFill>
                                  <a:blip r:embed="rId1"/>
                                  <a:stretch/>
                                </pic:blipFill>
                                <pic:spPr>
                                  <a:xfrm>
                                    <a:ext cx="1200785"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94" behindDoc="1" locked="0" layoutInCell="1" allowOverlap="1">
              <wp:simplePos x="0" y="0"/>
              <wp:positionH relativeFrom="page">
                <wp:posOffset>445135</wp:posOffset>
              </wp:positionH>
              <wp:positionV relativeFrom="page">
                <wp:posOffset>10635615</wp:posOffset>
              </wp:positionV>
              <wp:extent cx="6729730" cy="128270"/>
              <wp:wrapNone/>
              <wp:docPr id="1034" name="Shape 1034"/>
              <a:graphic xmlns:a="http://schemas.openxmlformats.org/drawingml/2006/main">
                <a:graphicData uri="http://schemas.microsoft.com/office/word/2010/wordprocessingShape">
                  <wps:wsp>
                    <wps:cNvSpPr txBox="1"/>
                    <wps:spPr>
                      <a:xfrm>
                        <a:ext cx="6729730" cy="128270"/>
                      </a:xfrm>
                      <a:prstGeom prst="rect"/>
                      <a:noFill/>
                    </wps:spPr>
                    <wps:txbx>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3"/>
                              <w:szCs w:val="13"/>
                              <w:shd w:val="clear" w:color="auto" w:fill="auto"/>
                              <w:lang w:val="en-US" w:eastAsia="en-US" w:bidi="en-US"/>
                            </w:rPr>
                            <w:t>https://portal-slim.manaus.am.gov.br/sigfacil/processo/imprime-modelo/tipo_</w:t>
                          </w:r>
                          <w:r>
                            <w:rPr>
                              <w:rFonts w:ascii="Arial" w:eastAsia="Arial" w:hAnsi="Arial" w:cs="Arial"/>
                              <w:b w:val="0"/>
                              <w:bCs w:val="0"/>
                              <w:color w:val="000000"/>
                              <w:spacing w:val="0"/>
                              <w:w w:val="100"/>
                              <w:position w:val="0"/>
                              <w:sz w:val="13"/>
                              <w:szCs w:val="13"/>
                              <w:shd w:val="clear" w:color="auto" w:fill="auto"/>
                              <w:lang w:val="pt-BR" w:eastAsia="pt-BR" w:bidi="pt-BR"/>
                            </w:rPr>
                            <w:t>alvara/4/cod_alvara/3'1034094/co_protocolo/AMB250002G322/</w:t>
                            <w:tab/>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3/3</w:t>
                          </w:r>
                        </w:p>
                      </w:txbxContent>
                    </wps:txbx>
                    <wps:bodyPr lIns="0" tIns="0" rIns="0" bIns="0">
                      <a:spAutoFit/>
                    </wps:bodyPr>
                  </wps:wsp>
                </a:graphicData>
              </a:graphic>
            </wp:anchor>
          </w:drawing>
        </mc:Choice>
        <mc:Fallback>
          <w:pict>
            <v:shape id="_x0000_s2060" type="#_x0000_t202" style="position:absolute;margin-left:35.049999999999997pt;margin-top:837.45000000000005pt;width:529.89999999999998pt;height:10.1pt;z-index:-18874355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598" w:val="right"/>
                      </w:tabs>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3"/>
                        <w:szCs w:val="13"/>
                        <w:shd w:val="clear" w:color="auto" w:fill="auto"/>
                        <w:lang w:val="en-US" w:eastAsia="en-US" w:bidi="en-US"/>
                      </w:rPr>
                      <w:t>https://portal-slim.manaus.am.gov.br/sigfacil/processo/imprime-modelo/tipo_</w:t>
                    </w:r>
                    <w:r>
                      <w:rPr>
                        <w:rFonts w:ascii="Arial" w:eastAsia="Arial" w:hAnsi="Arial" w:cs="Arial"/>
                        <w:b w:val="0"/>
                        <w:bCs w:val="0"/>
                        <w:color w:val="000000"/>
                        <w:spacing w:val="0"/>
                        <w:w w:val="100"/>
                        <w:position w:val="0"/>
                        <w:sz w:val="13"/>
                        <w:szCs w:val="13"/>
                        <w:shd w:val="clear" w:color="auto" w:fill="auto"/>
                        <w:lang w:val="pt-BR" w:eastAsia="pt-BR" w:bidi="pt-BR"/>
                      </w:rPr>
                      <w:t>alvara/4/cod_alvara/3'1034094/co_protocolo/AMB250002G322/</w:t>
                      <w:tab/>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3/3</w:t>
                    </w:r>
                  </w:p>
                </w:txbxContent>
              </v:textbox>
              <w10:wrap anchorx="page" anchory="page"/>
            </v:shape>
          </w:pict>
        </mc:Fallback>
      </mc:AlternateContent>
    </w:r>
  </w:p>
</w:ftr>
</file>

<file path=word/footer1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96" behindDoc="1" locked="0" layoutInCell="1" allowOverlap="1">
              <wp:simplePos x="0" y="0"/>
              <wp:positionH relativeFrom="page">
                <wp:posOffset>6361430</wp:posOffset>
              </wp:positionH>
              <wp:positionV relativeFrom="page">
                <wp:posOffset>10092690</wp:posOffset>
              </wp:positionV>
              <wp:extent cx="298450" cy="213360"/>
              <wp:wrapNone/>
              <wp:docPr id="1036" name="Shape 1036"/>
              <a:graphic xmlns:a="http://schemas.openxmlformats.org/drawingml/2006/main">
                <a:graphicData uri="http://schemas.microsoft.com/office/word/2010/wordprocessingShape">
                  <wps:wsp>
                    <wps:cNvSpPr txBox="1"/>
                    <wps:spPr>
                      <a:xfrm>
                        <a:ext cx="298450" cy="213360"/>
                      </a:xfrm>
                      <a:prstGeom prst="rect"/>
                      <a:noFill/>
                    </wps:spPr>
                    <wps:txbx>
                      <w:txbxContent>
                        <w:p>
                          <w:pPr>
                            <w:widowControl w:val="0"/>
                            <w:rPr>
                              <w:sz w:val="2"/>
                              <w:szCs w:val="2"/>
                            </w:rPr>
                          </w:pPr>
                          <w:r>
                            <w:drawing>
                              <wp:inline>
                                <wp:extent cx="298450" cy="213360"/>
                                <wp:docPr id="1037" name="Picutre 1037"/>
                                <a:graphic xmlns:a="http://schemas.openxmlformats.org/drawingml/2006/main">
                                  <a:graphicData uri="http://schemas.openxmlformats.org/drawingml/2006/picture">
                                    <pic:pic xmlns:pic="http://schemas.openxmlformats.org/drawingml/2006/picture">
                                      <pic:nvPicPr>
                                        <pic:cNvPr id="1037" name="Picture 1037"/>
                                        <pic:cNvPicPr/>
                                      </pic:nvPicPr>
                                      <pic:blipFill>
                                        <a:blip r:embed="rId1"/>
                                        <a:stretch/>
                                      </pic:blipFill>
                                      <pic:spPr>
                                        <a:xfrm>
                                          <a:ext cx="298450" cy="213360"/>
                                        </a:xfrm>
                                        <a:prstGeom prst="rect"/>
                                      </pic:spPr>
                                    </pic:pic>
                                  </a:graphicData>
                                </a:graphic>
                              </wp:inline>
                            </w:drawing>
                          </w:r>
                        </w:p>
                      </w:txbxContent>
                    </wps:txbx>
                    <wps:bodyPr lIns="0" tIns="0" rIns="0" bIns="0">
                      <a:noAutoFit/>
                    </wps:bodyPr>
                  </wps:wsp>
                </a:graphicData>
              </a:graphic>
            </wp:anchor>
          </w:drawing>
        </mc:Choice>
        <mc:Fallback>
          <w:pict>
            <v:shape id="_x0000_s2063" type="#_x0000_t202" style="position:absolute;margin-left:500.89999999999998pt;margin-top:794.70000000000005pt;width:23.5pt;height:16.800000000000001pt;z-index:-188743557;mso-wrap-distance-left:0;mso-wrap-distance-right:0;mso-position-horizontal-relative:page;mso-position-vertical-relative:page" wrapcoords="0 0" filled="f" stroked="f">
              <v:textbox inset="0,0,0,0">
                <w:txbxContent>
                  <w:p>
                    <w:pPr>
                      <w:widowControl w:val="0"/>
                      <w:rPr>
                        <w:sz w:val="2"/>
                        <w:szCs w:val="2"/>
                      </w:rPr>
                    </w:pPr>
                    <w:r>
                      <w:drawing>
                        <wp:inline>
                          <wp:extent cx="298450" cy="213360"/>
                          <wp:docPr id="1039" name="Picutre 1039"/>
                          <a:graphic xmlns:a="http://schemas.openxmlformats.org/drawingml/2006/main">
                            <a:graphicData uri="http://schemas.openxmlformats.org/drawingml/2006/picture">
                              <pic:pic xmlns:pic="http://schemas.openxmlformats.org/drawingml/2006/picture">
                                <pic:nvPicPr>
                                  <pic:cNvPr id="1039" name="Picture 1039"/>
                                  <pic:cNvPicPr/>
                                </pic:nvPicPr>
                                <pic:blipFill>
                                  <a:blip r:embed="rId1"/>
                                  <a:stretch/>
                                </pic:blipFill>
                                <pic:spPr>
                                  <a:xfrm>
                                    <a:ext cx="298450" cy="2133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98" behindDoc="1" locked="0" layoutInCell="1" allowOverlap="1">
              <wp:simplePos x="0" y="0"/>
              <wp:positionH relativeFrom="page">
                <wp:posOffset>5876925</wp:posOffset>
              </wp:positionH>
              <wp:positionV relativeFrom="page">
                <wp:posOffset>10361295</wp:posOffset>
              </wp:positionV>
              <wp:extent cx="12065" cy="60960"/>
              <wp:wrapNone/>
              <wp:docPr id="1040" name="Shape 1040"/>
              <a:graphic xmlns:a="http://schemas.openxmlformats.org/drawingml/2006/main">
                <a:graphicData uri="http://schemas.microsoft.com/office/word/2010/wordprocessingShape">
                  <wps:wsp>
                    <wps:cNvSpPr txBox="1"/>
                    <wps:spPr>
                      <a:xfrm>
                        <a:ext cx="12065" cy="6096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wps:txbx>
                    <wps:bodyPr wrap="none" lIns="0" tIns="0" rIns="0" bIns="0">
                      <a:spAutoFit/>
                    </wps:bodyPr>
                  </wps:wsp>
                </a:graphicData>
              </a:graphic>
            </wp:anchor>
          </w:drawing>
        </mc:Choice>
        <mc:Fallback>
          <w:pict>
            <v:shape id="_x0000_s2066" type="#_x0000_t202" style="position:absolute;margin-left:462.75pt;margin-top:815.85000000000002pt;width:0.94999999999999996pt;height:4.7999999999999998pt;z-index:-18874355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v:textbox>
              <w10:wrap anchorx="page" anchory="page"/>
            </v:shape>
          </w:pict>
        </mc:Fallback>
      </mc:AlternateContent>
    </w:r>
  </w:p>
</w:ftr>
</file>

<file path=word/footer1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0" behindDoc="1" locked="0" layoutInCell="1" allowOverlap="1">
              <wp:simplePos x="0" y="0"/>
              <wp:positionH relativeFrom="page">
                <wp:posOffset>6361430</wp:posOffset>
              </wp:positionH>
              <wp:positionV relativeFrom="page">
                <wp:posOffset>10092690</wp:posOffset>
              </wp:positionV>
              <wp:extent cx="298450" cy="213360"/>
              <wp:wrapNone/>
              <wp:docPr id="1042" name="Shape 1042"/>
              <a:graphic xmlns:a="http://schemas.openxmlformats.org/drawingml/2006/main">
                <a:graphicData uri="http://schemas.microsoft.com/office/word/2010/wordprocessingShape">
                  <wps:wsp>
                    <wps:cNvSpPr txBox="1"/>
                    <wps:spPr>
                      <a:xfrm>
                        <a:ext cx="298450" cy="213360"/>
                      </a:xfrm>
                      <a:prstGeom prst="rect"/>
                      <a:noFill/>
                    </wps:spPr>
                    <wps:txbx>
                      <w:txbxContent>
                        <w:p>
                          <w:pPr>
                            <w:widowControl w:val="0"/>
                            <w:rPr>
                              <w:sz w:val="2"/>
                              <w:szCs w:val="2"/>
                            </w:rPr>
                          </w:pPr>
                          <w:r>
                            <w:drawing>
                              <wp:inline>
                                <wp:extent cx="298450" cy="213360"/>
                                <wp:docPr id="1043" name="Picutre 1043"/>
                                <a:graphic xmlns:a="http://schemas.openxmlformats.org/drawingml/2006/main">
                                  <a:graphicData uri="http://schemas.openxmlformats.org/drawingml/2006/picture">
                                    <pic:pic xmlns:pic="http://schemas.openxmlformats.org/drawingml/2006/picture">
                                      <pic:nvPicPr>
                                        <pic:cNvPr id="1043" name="Picture 1043"/>
                                        <pic:cNvPicPr/>
                                      </pic:nvPicPr>
                                      <pic:blipFill>
                                        <a:blip r:embed="rId1"/>
                                        <a:stretch/>
                                      </pic:blipFill>
                                      <pic:spPr>
                                        <a:xfrm>
                                          <a:ext cx="298450" cy="213360"/>
                                        </a:xfrm>
                                        <a:prstGeom prst="rect"/>
                                      </pic:spPr>
                                    </pic:pic>
                                  </a:graphicData>
                                </a:graphic>
                              </wp:inline>
                            </w:drawing>
                          </w:r>
                        </w:p>
                      </w:txbxContent>
                    </wps:txbx>
                    <wps:bodyPr lIns="0" tIns="0" rIns="0" bIns="0">
                      <a:noAutoFit/>
                    </wps:bodyPr>
                  </wps:wsp>
                </a:graphicData>
              </a:graphic>
            </wp:anchor>
          </w:drawing>
        </mc:Choice>
        <mc:Fallback>
          <w:pict>
            <v:shape id="_x0000_s2069" type="#_x0000_t202" style="position:absolute;margin-left:500.89999999999998pt;margin-top:794.70000000000005pt;width:23.5pt;height:16.800000000000001pt;z-index:-188743553;mso-wrap-distance-left:0;mso-wrap-distance-right:0;mso-position-horizontal-relative:page;mso-position-vertical-relative:page" wrapcoords="0 0" filled="f" stroked="f">
              <v:textbox inset="0,0,0,0">
                <w:txbxContent>
                  <w:p>
                    <w:pPr>
                      <w:widowControl w:val="0"/>
                      <w:rPr>
                        <w:sz w:val="2"/>
                        <w:szCs w:val="2"/>
                      </w:rPr>
                    </w:pPr>
                    <w:r>
                      <w:drawing>
                        <wp:inline>
                          <wp:extent cx="298450" cy="213360"/>
                          <wp:docPr id="1045" name="Picutre 1045"/>
                          <a:graphic xmlns:a="http://schemas.openxmlformats.org/drawingml/2006/main">
                            <a:graphicData uri="http://schemas.openxmlformats.org/drawingml/2006/picture">
                              <pic:pic xmlns:pic="http://schemas.openxmlformats.org/drawingml/2006/picture">
                                <pic:nvPicPr>
                                  <pic:cNvPr id="1045" name="Picture 1045"/>
                                  <pic:cNvPicPr/>
                                </pic:nvPicPr>
                                <pic:blipFill>
                                  <a:blip r:embed="rId1"/>
                                  <a:stretch/>
                                </pic:blipFill>
                                <pic:spPr>
                                  <a:xfrm>
                                    <a:ext cx="298450" cy="2133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2" behindDoc="1" locked="0" layoutInCell="1" allowOverlap="1">
              <wp:simplePos x="0" y="0"/>
              <wp:positionH relativeFrom="page">
                <wp:posOffset>5876925</wp:posOffset>
              </wp:positionH>
              <wp:positionV relativeFrom="page">
                <wp:posOffset>10361295</wp:posOffset>
              </wp:positionV>
              <wp:extent cx="12065" cy="60960"/>
              <wp:wrapNone/>
              <wp:docPr id="1046" name="Shape 1046"/>
              <a:graphic xmlns:a="http://schemas.openxmlformats.org/drawingml/2006/main">
                <a:graphicData uri="http://schemas.microsoft.com/office/word/2010/wordprocessingShape">
                  <wps:wsp>
                    <wps:cNvSpPr txBox="1"/>
                    <wps:spPr>
                      <a:xfrm>
                        <a:ext cx="12065" cy="6096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wps:txbx>
                    <wps:bodyPr wrap="none" lIns="0" tIns="0" rIns="0" bIns="0">
                      <a:spAutoFit/>
                    </wps:bodyPr>
                  </wps:wsp>
                </a:graphicData>
              </a:graphic>
            </wp:anchor>
          </w:drawing>
        </mc:Choice>
        <mc:Fallback>
          <w:pict>
            <v:shape id="_x0000_s2072" type="#_x0000_t202" style="position:absolute;margin-left:462.75pt;margin-top:815.85000000000002pt;width:0.94999999999999996pt;height:4.7999999999999998pt;z-index:-18874355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v:textbox>
              <w10:wrap anchorx="page" anchory="page"/>
            </v:shape>
          </w:pict>
        </mc:Fallback>
      </mc:AlternateContent>
    </w:r>
  </w:p>
</w:ftr>
</file>

<file path=word/footer1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0" behindDoc="1" locked="0" layoutInCell="1" allowOverlap="1">
              <wp:simplePos x="0" y="0"/>
              <wp:positionH relativeFrom="page">
                <wp:posOffset>6130925</wp:posOffset>
              </wp:positionH>
              <wp:positionV relativeFrom="page">
                <wp:posOffset>9759315</wp:posOffset>
              </wp:positionV>
              <wp:extent cx="1182370" cy="511810"/>
              <wp:wrapNone/>
              <wp:docPr id="1074" name="Shape 1074"/>
              <a:graphic xmlns:a="http://schemas.openxmlformats.org/drawingml/2006/main">
                <a:graphicData uri="http://schemas.microsoft.com/office/word/2010/wordprocessingShape">
                  <wps:wsp>
                    <wps:cNvSpPr txBox="1"/>
                    <wps:spPr>
                      <a:xfrm>
                        <a:ext cx="1182370" cy="511810"/>
                      </a:xfrm>
                      <a:prstGeom prst="rect"/>
                      <a:noFill/>
                    </wps:spPr>
                    <wps:txbx>
                      <w:txbxContent>
                        <w:p>
                          <w:pPr>
                            <w:widowControl w:val="0"/>
                            <w:rPr>
                              <w:sz w:val="2"/>
                              <w:szCs w:val="2"/>
                            </w:rPr>
                          </w:pPr>
                          <w:r>
                            <w:drawing>
                              <wp:inline>
                                <wp:extent cx="1182370" cy="511810"/>
                                <wp:docPr id="1075" name="Picutre 1075"/>
                                <a:graphic xmlns:a="http://schemas.openxmlformats.org/drawingml/2006/main">
                                  <a:graphicData uri="http://schemas.openxmlformats.org/drawingml/2006/picture">
                                    <pic:pic xmlns:pic="http://schemas.openxmlformats.org/drawingml/2006/picture">
                                      <pic:nvPicPr>
                                        <pic:cNvPr id="1075" name="Picture 1075"/>
                                        <pic:cNvPicPr/>
                                      </pic:nvPicPr>
                                      <pic:blipFill>
                                        <a:blip r:embed="rId1"/>
                                        <a:stretch/>
                                      </pic:blipFill>
                                      <pic:spPr>
                                        <a:xfrm>
                                          <a:ext cx="1182370" cy="511810"/>
                                        </a:xfrm>
                                        <a:prstGeom prst="rect"/>
                                      </pic:spPr>
                                    </pic:pic>
                                  </a:graphicData>
                                </a:graphic>
                              </wp:inline>
                            </w:drawing>
                          </w:r>
                        </w:p>
                      </w:txbxContent>
                    </wps:txbx>
                    <wps:bodyPr lIns="0" tIns="0" rIns="0" bIns="0">
                      <a:noAutoFit/>
                    </wps:bodyPr>
                  </wps:wsp>
                </a:graphicData>
              </a:graphic>
            </wp:anchor>
          </w:drawing>
        </mc:Choice>
        <mc:Fallback>
          <w:pict>
            <v:shape id="_x0000_s2101" type="#_x0000_t202" style="position:absolute;margin-left:482.75pt;margin-top:768.45000000000005pt;width:93.099999999999994pt;height:40.299999999999997pt;z-index:-188743543;mso-wrap-distance-left:0;mso-wrap-distance-right:0;mso-position-horizontal-relative:page;mso-position-vertical-relative:page" wrapcoords="0 0" filled="f" stroked="f">
              <v:textbox inset="0,0,0,0">
                <w:txbxContent>
                  <w:p>
                    <w:pPr>
                      <w:widowControl w:val="0"/>
                      <w:rPr>
                        <w:sz w:val="2"/>
                        <w:szCs w:val="2"/>
                      </w:rPr>
                    </w:pPr>
                    <w:r>
                      <w:drawing>
                        <wp:inline>
                          <wp:extent cx="1182370" cy="511810"/>
                          <wp:docPr id="1077" name="Picutre 1077"/>
                          <a:graphic xmlns:a="http://schemas.openxmlformats.org/drawingml/2006/main">
                            <a:graphicData uri="http://schemas.openxmlformats.org/drawingml/2006/picture">
                              <pic:pic xmlns:pic="http://schemas.openxmlformats.org/drawingml/2006/picture">
                                <pic:nvPicPr>
                                  <pic:cNvPr id="1077" name="Picture 1077"/>
                                  <pic:cNvPicPr/>
                                </pic:nvPicPr>
                                <pic:blipFill>
                                  <a:blip r:embed="rId1"/>
                                  <a:stretch/>
                                </pic:blipFill>
                                <pic:spPr>
                                  <a:xfrm>
                                    <a:ext cx="118237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12" behindDoc="1" locked="0" layoutInCell="1" allowOverlap="1">
              <wp:simplePos x="0" y="0"/>
              <wp:positionH relativeFrom="page">
                <wp:posOffset>459105</wp:posOffset>
              </wp:positionH>
              <wp:positionV relativeFrom="page">
                <wp:posOffset>10640060</wp:posOffset>
              </wp:positionV>
              <wp:extent cx="6720840" cy="121920"/>
              <wp:wrapNone/>
              <wp:docPr id="1078" name="Shape 1078"/>
              <a:graphic xmlns:a="http://schemas.openxmlformats.org/drawingml/2006/main">
                <a:graphicData uri="http://schemas.microsoft.com/office/word/2010/wordprocessingShape">
                  <wps:wsp>
                    <wps:cNvSpPr txBox="1"/>
                    <wps:spPr>
                      <a:xfrm>
                        <a:ext cx="6720840" cy="121920"/>
                      </a:xfrm>
                      <a:prstGeom prst="rect"/>
                      <a:noFill/>
                    </wps:spPr>
                    <wps:txbx>
                      <w:txbxContent>
                        <w:p>
                          <w:pPr>
                            <w:pStyle w:val="Style132"/>
                            <w:keepNext w:val="0"/>
                            <w:keepLines w:val="0"/>
                            <w:widowControl w:val="0"/>
                            <w:shd w:val="clear" w:color="auto" w:fill="auto"/>
                            <w:tabs>
                              <w:tab w:pos="10584"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http5://çon5ulta-crf.ca </w:t>
                          </w:r>
                          <w:r>
                            <w:rPr>
                              <w:rFonts w:ascii="Arial" w:eastAsia="Arial" w:hAnsi="Arial" w:cs="Arial"/>
                              <w:b w:val="0"/>
                              <w:bCs w:val="0"/>
                              <w:color w:val="000000"/>
                              <w:spacing w:val="0"/>
                              <w:w w:val="100"/>
                              <w:position w:val="0"/>
                              <w:sz w:val="13"/>
                              <w:szCs w:val="13"/>
                              <w:shd w:val="clear" w:color="auto" w:fill="auto"/>
                              <w:lang w:val="en-US" w:eastAsia="en-US" w:bidi="en-US"/>
                            </w:rPr>
                            <w:t>ixa.gov.br/consultacrf/pages/consultaEmpregadorjsf</w:t>
                            <w:tab/>
                          </w:r>
                          <w:r>
                            <w:rPr>
                              <w:rFonts w:ascii="Arial" w:eastAsia="Arial" w:hAnsi="Arial" w:cs="Arial"/>
                              <w:b w:val="0"/>
                              <w:bCs w:val="0"/>
                              <w:color w:val="000000"/>
                              <w:spacing w:val="0"/>
                              <w:w w:val="100"/>
                              <w:position w:val="0"/>
                              <w:sz w:val="13"/>
                              <w:szCs w:val="13"/>
                              <w:shd w:val="clear" w:color="auto" w:fill="auto"/>
                              <w:lang w:val="pt-BR" w:eastAsia="pt-BR" w:bidi="pt-BR"/>
                            </w:rPr>
                            <w:t>1/1</w:t>
                          </w:r>
                        </w:p>
                      </w:txbxContent>
                    </wps:txbx>
                    <wps:bodyPr lIns="0" tIns="0" rIns="0" bIns="0">
                      <a:spAutoFit/>
                    </wps:bodyPr>
                  </wps:wsp>
                </a:graphicData>
              </a:graphic>
            </wp:anchor>
          </w:drawing>
        </mc:Choice>
        <mc:Fallback>
          <w:pict>
            <v:shape id="_x0000_s2104" type="#_x0000_t202" style="position:absolute;margin-left:36.149999999999999pt;margin-top:837.79999999999995pt;width:529.20000000000005pt;height:9.5999999999999996pt;z-index:-188743541;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584"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http5://çon5ulta-crf.ca </w:t>
                    </w:r>
                    <w:r>
                      <w:rPr>
                        <w:rFonts w:ascii="Arial" w:eastAsia="Arial" w:hAnsi="Arial" w:cs="Arial"/>
                        <w:b w:val="0"/>
                        <w:bCs w:val="0"/>
                        <w:color w:val="000000"/>
                        <w:spacing w:val="0"/>
                        <w:w w:val="100"/>
                        <w:position w:val="0"/>
                        <w:sz w:val="13"/>
                        <w:szCs w:val="13"/>
                        <w:shd w:val="clear" w:color="auto" w:fill="auto"/>
                        <w:lang w:val="en-US" w:eastAsia="en-US" w:bidi="en-US"/>
                      </w:rPr>
                      <w:t>ixa.gov.br/consultacrf/pages/consultaEmpregadorjsf</w:t>
                      <w:tab/>
                    </w:r>
                    <w:r>
                      <w:rPr>
                        <w:rFonts w:ascii="Arial" w:eastAsia="Arial" w:hAnsi="Arial" w:cs="Arial"/>
                        <w:b w:val="0"/>
                        <w:bCs w:val="0"/>
                        <w:color w:val="000000"/>
                        <w:spacing w:val="0"/>
                        <w:w w:val="100"/>
                        <w:position w:val="0"/>
                        <w:sz w:val="13"/>
                        <w:szCs w:val="13"/>
                        <w:shd w:val="clear" w:color="auto" w:fill="auto"/>
                        <w:lang w:val="pt-BR" w:eastAsia="pt-BR" w:bidi="pt-BR"/>
                      </w:rPr>
                      <w:t>1/1</w:t>
                    </w:r>
                  </w:p>
                </w:txbxContent>
              </v:textbox>
              <w10:wrap anchorx="page" anchory="page"/>
            </v:shape>
          </w:pict>
        </mc:Fallback>
      </mc:AlternateContent>
    </w:r>
  </w:p>
</w:ftr>
</file>

<file path=word/footer1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6" behindDoc="1" locked="0" layoutInCell="1" allowOverlap="1">
              <wp:simplePos x="0" y="0"/>
              <wp:positionH relativeFrom="page">
                <wp:posOffset>6130925</wp:posOffset>
              </wp:positionH>
              <wp:positionV relativeFrom="page">
                <wp:posOffset>9759315</wp:posOffset>
              </wp:positionV>
              <wp:extent cx="1182370" cy="511810"/>
              <wp:wrapNone/>
              <wp:docPr id="1082" name="Shape 1082"/>
              <a:graphic xmlns:a="http://schemas.openxmlformats.org/drawingml/2006/main">
                <a:graphicData uri="http://schemas.microsoft.com/office/word/2010/wordprocessingShape">
                  <wps:wsp>
                    <wps:cNvSpPr txBox="1"/>
                    <wps:spPr>
                      <a:xfrm>
                        <a:ext cx="1182370" cy="511810"/>
                      </a:xfrm>
                      <a:prstGeom prst="rect"/>
                      <a:noFill/>
                    </wps:spPr>
                    <wps:txbx>
                      <w:txbxContent>
                        <w:p>
                          <w:pPr>
                            <w:widowControl w:val="0"/>
                            <w:rPr>
                              <w:sz w:val="2"/>
                              <w:szCs w:val="2"/>
                            </w:rPr>
                          </w:pPr>
                          <w:r>
                            <w:drawing>
                              <wp:inline>
                                <wp:extent cx="1182370" cy="511810"/>
                                <wp:docPr id="1083" name="Picutre 1083"/>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1"/>
                                        <a:stretch/>
                                      </pic:blipFill>
                                      <pic:spPr>
                                        <a:xfrm>
                                          <a:ext cx="1182370" cy="511810"/>
                                        </a:xfrm>
                                        <a:prstGeom prst="rect"/>
                                      </pic:spPr>
                                    </pic:pic>
                                  </a:graphicData>
                                </a:graphic>
                              </wp:inline>
                            </w:drawing>
                          </w:r>
                        </w:p>
                      </w:txbxContent>
                    </wps:txbx>
                    <wps:bodyPr lIns="0" tIns="0" rIns="0" bIns="0">
                      <a:noAutoFit/>
                    </wps:bodyPr>
                  </wps:wsp>
                </a:graphicData>
              </a:graphic>
            </wp:anchor>
          </w:drawing>
        </mc:Choice>
        <mc:Fallback>
          <w:pict>
            <v:shape id="_x0000_s2109" type="#_x0000_t202" style="position:absolute;margin-left:482.75pt;margin-top:768.45000000000005pt;width:93.099999999999994pt;height:40.299999999999997pt;z-index:-188743537;mso-wrap-distance-left:0;mso-wrap-distance-right:0;mso-position-horizontal-relative:page;mso-position-vertical-relative:page" wrapcoords="0 0" filled="f" stroked="f">
              <v:textbox inset="0,0,0,0">
                <w:txbxContent>
                  <w:p>
                    <w:pPr>
                      <w:widowControl w:val="0"/>
                      <w:rPr>
                        <w:sz w:val="2"/>
                        <w:szCs w:val="2"/>
                      </w:rPr>
                    </w:pPr>
                    <w:r>
                      <w:drawing>
                        <wp:inline>
                          <wp:extent cx="1182370" cy="511810"/>
                          <wp:docPr id="1085" name="Picutre 1085"/>
                          <a:graphic xmlns:a="http://schemas.openxmlformats.org/drawingml/2006/main">
                            <a:graphicData uri="http://schemas.openxmlformats.org/drawingml/2006/picture">
                              <pic:pic xmlns:pic="http://schemas.openxmlformats.org/drawingml/2006/picture">
                                <pic:nvPicPr>
                                  <pic:cNvPr id="1085" name="Picture 1085"/>
                                  <pic:cNvPicPr/>
                                </pic:nvPicPr>
                                <pic:blipFill>
                                  <a:blip r:embed="rId1"/>
                                  <a:stretch/>
                                </pic:blipFill>
                                <pic:spPr>
                                  <a:xfrm>
                                    <a:ext cx="118237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18" behindDoc="1" locked="0" layoutInCell="1" allowOverlap="1">
              <wp:simplePos x="0" y="0"/>
              <wp:positionH relativeFrom="page">
                <wp:posOffset>459105</wp:posOffset>
              </wp:positionH>
              <wp:positionV relativeFrom="page">
                <wp:posOffset>10640060</wp:posOffset>
              </wp:positionV>
              <wp:extent cx="6720840" cy="121920"/>
              <wp:wrapNone/>
              <wp:docPr id="1086" name="Shape 1086"/>
              <a:graphic xmlns:a="http://schemas.openxmlformats.org/drawingml/2006/main">
                <a:graphicData uri="http://schemas.microsoft.com/office/word/2010/wordprocessingShape">
                  <wps:wsp>
                    <wps:cNvSpPr txBox="1"/>
                    <wps:spPr>
                      <a:xfrm>
                        <a:ext cx="6720840" cy="121920"/>
                      </a:xfrm>
                      <a:prstGeom prst="rect"/>
                      <a:noFill/>
                    </wps:spPr>
                    <wps:txbx>
                      <w:txbxContent>
                        <w:p>
                          <w:pPr>
                            <w:pStyle w:val="Style132"/>
                            <w:keepNext w:val="0"/>
                            <w:keepLines w:val="0"/>
                            <w:widowControl w:val="0"/>
                            <w:shd w:val="clear" w:color="auto" w:fill="auto"/>
                            <w:tabs>
                              <w:tab w:pos="10584"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http5://çon5ulta-crf.ca </w:t>
                          </w:r>
                          <w:r>
                            <w:rPr>
                              <w:rFonts w:ascii="Arial" w:eastAsia="Arial" w:hAnsi="Arial" w:cs="Arial"/>
                              <w:b w:val="0"/>
                              <w:bCs w:val="0"/>
                              <w:color w:val="000000"/>
                              <w:spacing w:val="0"/>
                              <w:w w:val="100"/>
                              <w:position w:val="0"/>
                              <w:sz w:val="13"/>
                              <w:szCs w:val="13"/>
                              <w:shd w:val="clear" w:color="auto" w:fill="auto"/>
                              <w:lang w:val="en-US" w:eastAsia="en-US" w:bidi="en-US"/>
                            </w:rPr>
                            <w:t>ixa.gov.br/consultacrf/pages/consultaEmpregadorjsf</w:t>
                            <w:tab/>
                          </w:r>
                          <w:r>
                            <w:rPr>
                              <w:rFonts w:ascii="Arial" w:eastAsia="Arial" w:hAnsi="Arial" w:cs="Arial"/>
                              <w:b w:val="0"/>
                              <w:bCs w:val="0"/>
                              <w:color w:val="000000"/>
                              <w:spacing w:val="0"/>
                              <w:w w:val="100"/>
                              <w:position w:val="0"/>
                              <w:sz w:val="13"/>
                              <w:szCs w:val="13"/>
                              <w:shd w:val="clear" w:color="auto" w:fill="auto"/>
                              <w:lang w:val="pt-BR" w:eastAsia="pt-BR" w:bidi="pt-BR"/>
                            </w:rPr>
                            <w:t>1/1</w:t>
                          </w:r>
                        </w:p>
                      </w:txbxContent>
                    </wps:txbx>
                    <wps:bodyPr lIns="0" tIns="0" rIns="0" bIns="0">
                      <a:spAutoFit/>
                    </wps:bodyPr>
                  </wps:wsp>
                </a:graphicData>
              </a:graphic>
            </wp:anchor>
          </w:drawing>
        </mc:Choice>
        <mc:Fallback>
          <w:pict>
            <v:shape id="_x0000_s2112" type="#_x0000_t202" style="position:absolute;margin-left:36.149999999999999pt;margin-top:837.79999999999995pt;width:529.20000000000005pt;height:9.5999999999999996pt;z-index:-188743535;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584"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http5://çon5ulta-crf.ca </w:t>
                    </w:r>
                    <w:r>
                      <w:rPr>
                        <w:rFonts w:ascii="Arial" w:eastAsia="Arial" w:hAnsi="Arial" w:cs="Arial"/>
                        <w:b w:val="0"/>
                        <w:bCs w:val="0"/>
                        <w:color w:val="000000"/>
                        <w:spacing w:val="0"/>
                        <w:w w:val="100"/>
                        <w:position w:val="0"/>
                        <w:sz w:val="13"/>
                        <w:szCs w:val="13"/>
                        <w:shd w:val="clear" w:color="auto" w:fill="auto"/>
                        <w:lang w:val="en-US" w:eastAsia="en-US" w:bidi="en-US"/>
                      </w:rPr>
                      <w:t>ixa.gov.br/consultacrf/pages/consultaEmpregadorjsf</w:t>
                      <w:tab/>
                    </w:r>
                    <w:r>
                      <w:rPr>
                        <w:rFonts w:ascii="Arial" w:eastAsia="Arial" w:hAnsi="Arial" w:cs="Arial"/>
                        <w:b w:val="0"/>
                        <w:bCs w:val="0"/>
                        <w:color w:val="000000"/>
                        <w:spacing w:val="0"/>
                        <w:w w:val="100"/>
                        <w:position w:val="0"/>
                        <w:sz w:val="13"/>
                        <w:szCs w:val="13"/>
                        <w:shd w:val="clear" w:color="auto" w:fill="auto"/>
                        <w:lang w:val="pt-BR" w:eastAsia="pt-BR" w:bidi="pt-BR"/>
                      </w:rPr>
                      <w:t>1/1</w:t>
                    </w:r>
                  </w:p>
                </w:txbxContent>
              </v:textbox>
              <w10:wrap anchorx="page" anchory="page"/>
            </v:shape>
          </w:pict>
        </mc:Fallback>
      </mc:AlternateContent>
    </w:r>
  </w:p>
</w:ftr>
</file>

<file path=word/footer1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4" behindDoc="1" locked="0" layoutInCell="1" allowOverlap="1">
              <wp:simplePos x="0" y="0"/>
              <wp:positionH relativeFrom="page">
                <wp:posOffset>586740</wp:posOffset>
              </wp:positionH>
              <wp:positionV relativeFrom="page">
                <wp:posOffset>10666095</wp:posOffset>
              </wp:positionV>
              <wp:extent cx="6717665" cy="100330"/>
              <wp:wrapNone/>
              <wp:docPr id="1100" name="Shape 1100"/>
              <a:graphic xmlns:a="http://schemas.openxmlformats.org/drawingml/2006/main">
                <a:graphicData uri="http://schemas.microsoft.com/office/word/2010/wordprocessingShape">
                  <wps:wsp>
                    <wps:cNvSpPr txBox="1"/>
                    <wps:spPr>
                      <a:xfrm>
                        <a:ext cx="6717665" cy="100330"/>
                      </a:xfrm>
                      <a:prstGeom prst="rect"/>
                      <a:noFill/>
                    </wps:spPr>
                    <wps:txbx>
                      <w:txbxContent>
                        <w:p>
                          <w:pPr>
                            <w:pStyle w:val="Style132"/>
                            <w:keepNext w:val="0"/>
                            <w:keepLines w:val="0"/>
                            <w:widowControl w:val="0"/>
                            <w:shd w:val="clear" w:color="auto" w:fill="auto"/>
                            <w:tabs>
                              <w:tab w:pos="10579"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en-US" w:eastAsia="en-US" w:bidi="en-US"/>
                            </w:rPr>
                            <w:t>https://stm.manaus.am.gov.br/stm/servleVhwvdocumentos_v3</w:t>
                            <w:tab/>
                          </w:r>
                          <w:r>
                            <w:rPr>
                              <w:rFonts w:ascii="Arial" w:eastAsia="Arial" w:hAnsi="Arial" w:cs="Arial"/>
                              <w:b w:val="0"/>
                              <w:bCs w:val="0"/>
                              <w:color w:val="000000"/>
                              <w:spacing w:val="0"/>
                              <w:w w:val="100"/>
                              <w:position w:val="0"/>
                              <w:sz w:val="13"/>
                              <w:szCs w:val="13"/>
                              <w:shd w:val="clear" w:color="auto" w:fill="auto"/>
                              <w:lang w:val="pt-BR" w:eastAsia="pt-BR" w:bidi="pt-BR"/>
                            </w:rPr>
                            <w:t>1/1</w:t>
                          </w:r>
                        </w:p>
                      </w:txbxContent>
                    </wps:txbx>
                    <wps:bodyPr lIns="0" tIns="0" rIns="0" bIns="0">
                      <a:spAutoFit/>
                    </wps:bodyPr>
                  </wps:wsp>
                </a:graphicData>
              </a:graphic>
            </wp:anchor>
          </w:drawing>
        </mc:Choice>
        <mc:Fallback>
          <w:pict>
            <v:shape id="_x0000_s2126" type="#_x0000_t202" style="position:absolute;margin-left:46.200000000000003pt;margin-top:839.85000000000002pt;width:528.95000000000005pt;height:7.9000000000000004pt;z-index:-18874352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579"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en-US" w:eastAsia="en-US" w:bidi="en-US"/>
                      </w:rPr>
                      <w:t>https://stm.manaus.am.gov.br/stm/servleVhwvdocumentos_v3</w:t>
                      <w:tab/>
                    </w:r>
                    <w:r>
                      <w:rPr>
                        <w:rFonts w:ascii="Arial" w:eastAsia="Arial" w:hAnsi="Arial" w:cs="Arial"/>
                        <w:b w:val="0"/>
                        <w:bCs w:val="0"/>
                        <w:color w:val="000000"/>
                        <w:spacing w:val="0"/>
                        <w:w w:val="100"/>
                        <w:position w:val="0"/>
                        <w:sz w:val="13"/>
                        <w:szCs w:val="13"/>
                        <w:shd w:val="clear" w:color="auto" w:fill="auto"/>
                        <w:lang w:val="pt-BR" w:eastAsia="pt-BR" w:bidi="pt-BR"/>
                      </w:rPr>
                      <w:t>1/1</w:t>
                    </w:r>
                  </w:p>
                </w:txbxContent>
              </v:textbox>
              <w10:wrap anchorx="page" anchory="page"/>
            </v:shape>
          </w:pict>
        </mc:Fallback>
      </mc:AlternateContent>
    </w:r>
  </w:p>
</w:ftr>
</file>

<file path=word/footer1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7" behindDoc="1" locked="0" layoutInCell="1" allowOverlap="1">
              <wp:simplePos x="0" y="0"/>
              <wp:positionH relativeFrom="page">
                <wp:posOffset>723900</wp:posOffset>
              </wp:positionH>
              <wp:positionV relativeFrom="page">
                <wp:posOffset>10194925</wp:posOffset>
              </wp:positionV>
              <wp:extent cx="6541135" cy="557530"/>
              <wp:wrapNone/>
              <wp:docPr id="1104" name="Shape 1104"/>
              <a:graphic xmlns:a="http://schemas.openxmlformats.org/drawingml/2006/main">
                <a:graphicData uri="http://schemas.microsoft.com/office/word/2010/wordprocessingShape">
                  <wps:wsp>
                    <wps:cNvSpPr txBox="1"/>
                    <wps:spPr>
                      <a:xfrm>
                        <a:ext cx="6541135" cy="557530"/>
                      </a:xfrm>
                      <a:prstGeom prst="rect"/>
                      <a:noFill/>
                    </wps:spPr>
                    <wps:txbx>
                      <w:txbxContent>
                        <w:p>
                          <w:pPr>
                            <w:pStyle w:val="Style132"/>
                            <w:keepNext w:val="0"/>
                            <w:keepLines w:val="0"/>
                            <w:widowControl w:val="0"/>
                            <w:shd w:val="clear" w:color="auto" w:fill="auto"/>
                            <w:tabs>
                              <w:tab w:pos="8314"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tab/>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f</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43101738812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250100470 - 11/02/2025. Autenticação, AAFA9G11BC213A36CD1F0ES7DC2A7F8768E582C.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a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11/02/2025 por Márcia Lopes Perez Secretária-Geral.</w:t>
                          </w:r>
                        </w:p>
                      </w:txbxContent>
                    </wps:txbx>
                    <wps:bodyPr lIns="0" tIns="0" rIns="0" bIns="0">
                      <a:spAutoFit/>
                    </wps:bodyPr>
                  </wps:wsp>
                </a:graphicData>
              </a:graphic>
            </wp:anchor>
          </w:drawing>
        </mc:Choice>
        <mc:Fallback>
          <w:pict>
            <v:shape id="_x0000_s2130" type="#_x0000_t202" style="position:absolute;margin-left:57.pt;margin-top:802.75pt;width:515.04999999999995pt;height:43.899999999999999pt;z-index:-188743526;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8314"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tab/>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f</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43101738812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250100470 - 11/02/2025. Autenticação, AAFA9G11BC213A36CD1F0ES7DC2A7F8768E582C.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a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11/02/2025 por Márcia Lopes Perez Secretária-Geral.</w:t>
                    </w:r>
                  </w:p>
                </w:txbxContent>
              </v:textbox>
              <w10:wrap anchorx="page" anchory="page"/>
            </v:shape>
          </w:pict>
        </mc:Fallback>
      </mc:AlternateContent>
    </w:r>
  </w:p>
</w:ftr>
</file>

<file path=word/footer1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7" behindDoc="1" locked="0" layoutInCell="1" allowOverlap="1">
              <wp:simplePos x="0" y="0"/>
              <wp:positionH relativeFrom="page">
                <wp:posOffset>397510</wp:posOffset>
              </wp:positionH>
              <wp:positionV relativeFrom="page">
                <wp:posOffset>10315575</wp:posOffset>
              </wp:positionV>
              <wp:extent cx="320040" cy="362585"/>
              <wp:wrapNone/>
              <wp:docPr id="1175" name="Shape 1175"/>
              <a:graphic xmlns:a="http://schemas.openxmlformats.org/drawingml/2006/main">
                <a:graphicData uri="http://schemas.microsoft.com/office/word/2010/wordprocessingShape">
                  <wps:wsp>
                    <wps:cNvSpPr txBox="1"/>
                    <wps:spPr>
                      <a:xfrm>
                        <a:ext cx="320040" cy="362585"/>
                      </a:xfrm>
                      <a:prstGeom prst="rect"/>
                      <a:noFill/>
                    </wps:spPr>
                    <wps:txbx>
                      <w:txbxContent>
                        <w:p>
                          <w:pPr>
                            <w:widowControl w:val="0"/>
                            <w:rPr>
                              <w:sz w:val="2"/>
                              <w:szCs w:val="2"/>
                            </w:rPr>
                          </w:pPr>
                          <w:r>
                            <w:drawing>
                              <wp:inline>
                                <wp:extent cx="323215" cy="365760"/>
                                <wp:docPr id="1176" name="Picutre 1176"/>
                                <a:graphic xmlns:a="http://schemas.openxmlformats.org/drawingml/2006/main">
                                  <a:graphicData uri="http://schemas.openxmlformats.org/drawingml/2006/picture">
                                    <pic:pic xmlns:pic="http://schemas.openxmlformats.org/drawingml/2006/picture">
                                      <pic:nvPicPr>
                                        <pic:cNvPr id="1176" name="Picture 1176"/>
                                        <pic:cNvPicPr/>
                                      </pic:nvPicPr>
                                      <pic:blipFill>
                                        <a:blip r:embed="rId1"/>
                                        <a:stretch/>
                                      </pic:blipFill>
                                      <pic:spPr>
                                        <a:xfrm>
                                          <a:ext cx="323215" cy="365760"/>
                                        </a:xfrm>
                                        <a:prstGeom prst="rect"/>
                                      </pic:spPr>
                                    </pic:pic>
                                  </a:graphicData>
                                </a:graphic>
                              </wp:inline>
                            </w:drawing>
                          </w:r>
                        </w:p>
                      </w:txbxContent>
                    </wps:txbx>
                    <wps:bodyPr lIns="0" tIns="0" rIns="0" bIns="0">
                      <a:noAutoFit/>
                    </wps:bodyPr>
                  </wps:wsp>
                </a:graphicData>
              </a:graphic>
            </wp:anchor>
          </w:drawing>
        </mc:Choice>
        <mc:Fallback>
          <w:pict>
            <v:shape id="_x0000_s2202" type="#_x0000_t202" style="position:absolute;margin-left:31.300000000000001pt;margin-top:812.25pt;width:25.199999999999999pt;height:28.550000000000001pt;z-index:-188743516;mso-wrap-distance-left:0;mso-wrap-distance-right:0;mso-position-horizontal-relative:page;mso-position-vertical-relative:page" wrapcoords="0 0" filled="f" stroked="f">
              <v:textbox inset="0,0,0,0">
                <w:txbxContent>
                  <w:p>
                    <w:pPr>
                      <w:widowControl w:val="0"/>
                      <w:rPr>
                        <w:sz w:val="2"/>
                        <w:szCs w:val="2"/>
                      </w:rPr>
                    </w:pPr>
                    <w:r>
                      <w:drawing>
                        <wp:inline>
                          <wp:extent cx="323215" cy="365760"/>
                          <wp:docPr id="1178" name="Picutre 1178"/>
                          <a:graphic xmlns:a="http://schemas.openxmlformats.org/drawingml/2006/main">
                            <a:graphicData uri="http://schemas.openxmlformats.org/drawingml/2006/picture">
                              <pic:pic xmlns:pic="http://schemas.openxmlformats.org/drawingml/2006/picture">
                                <pic:nvPicPr>
                                  <pic:cNvPr id="1178" name="Picture 1178"/>
                                  <pic:cNvPicPr/>
                                </pic:nvPicPr>
                                <pic:blipFill>
                                  <a:blip r:embed="rId1"/>
                                  <a:stretch/>
                                </pic:blipFill>
                                <pic:spPr>
                                  <a:xfrm>
                                    <a:ext cx="32321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39" behindDoc="1" locked="0" layoutInCell="1" allowOverlap="1">
              <wp:simplePos x="0" y="0"/>
              <wp:positionH relativeFrom="page">
                <wp:posOffset>741680</wp:posOffset>
              </wp:positionH>
              <wp:positionV relativeFrom="page">
                <wp:posOffset>10388600</wp:posOffset>
              </wp:positionV>
              <wp:extent cx="6544310" cy="533400"/>
              <wp:wrapNone/>
              <wp:docPr id="1179" name="Shape 1179"/>
              <a:graphic xmlns:a="http://schemas.openxmlformats.org/drawingml/2006/main">
                <a:graphicData uri="http://schemas.microsoft.com/office/word/2010/wordprocessingShape">
                  <wps:wsp>
                    <wps:cNvSpPr txBox="1"/>
                    <wps:spPr>
                      <a:xfrm>
                        <a:ext cx="6544310" cy="53340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Junta Comercial Cto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13101738812 em 11/02/2025 da Empresa GABRIEL KLEBER DA GOSTA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250108470 - 11/02/2025. Autenticação: AAFA9C11BC213A9SCD1F0E97DC2A7F8768E562C.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digitalmente </w:t>
                          </w:r>
                          <w:r>
                            <w:rPr>
                              <w:rFonts w:ascii="Arial" w:eastAsia="Arial" w:hAnsi="Arial" w:cs="Arial"/>
                              <w:b w:val="0"/>
                              <w:bCs w:val="0"/>
                              <w:i/>
                              <w:iCs/>
                              <w:color w:val="000000"/>
                              <w:spacing w:val="0"/>
                              <w:w w:val="100"/>
                              <w:position w:val="0"/>
                              <w:sz w:val="15"/>
                              <w:szCs w:val="15"/>
                              <w:shd w:val="clear" w:color="auto" w:fill="auto"/>
                              <w:lang w:val="pt-BR" w:eastAsia="pt-BR" w:bidi="pt-BR"/>
                            </w:rPr>
                            <w:t>e</w:t>
                          </w:r>
                          <w:r>
                            <w:rPr>
                              <w:rFonts w:ascii="Arial" w:eastAsia="Arial" w:hAnsi="Arial" w:cs="Arial"/>
                              <w:b w:val="0"/>
                              <w:bCs w:val="0"/>
                              <w:color w:val="000000"/>
                              <w:spacing w:val="0"/>
                              <w:w w:val="100"/>
                              <w:position w:val="0"/>
                              <w:sz w:val="13"/>
                              <w:szCs w:val="13"/>
                              <w:shd w:val="clear" w:color="auto" w:fill="auto"/>
                              <w:lang w:val="pt-BR" w:eastAsia="pt-BR" w:bidi="pt-BR"/>
                            </w:rPr>
                            <w:t xml:space="preserve"> assinada ôm 11/02/2025 por Márcia Lopes Perez Secretâna-Geral.</w:t>
                          </w:r>
                        </w:p>
                      </w:txbxContent>
                    </wps:txbx>
                    <wps:bodyPr wrap="none" lIns="0" tIns="0" rIns="0" bIns="0">
                      <a:spAutoFit/>
                    </wps:bodyPr>
                  </wps:wsp>
                </a:graphicData>
              </a:graphic>
            </wp:anchor>
          </w:drawing>
        </mc:Choice>
        <mc:Fallback>
          <w:pict>
            <v:shape id="_x0000_s2205" type="#_x0000_t202" style="position:absolute;margin-left:58.399999999999999pt;margin-top:818.pt;width:515.29999999999995pt;height:42.pt;z-index:-18874351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Junta Comercial Cto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13101738812 em 11/02/2025 da Empresa GABRIEL KLEBER DA GOSTA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250108470 - 11/02/2025. Autenticação: AAFA9C11BC213A9SCD1F0E97DC2A7F8768E562C.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digitalmente </w:t>
                    </w:r>
                    <w:r>
                      <w:rPr>
                        <w:rFonts w:ascii="Arial" w:eastAsia="Arial" w:hAnsi="Arial" w:cs="Arial"/>
                        <w:b w:val="0"/>
                        <w:bCs w:val="0"/>
                        <w:i/>
                        <w:iCs/>
                        <w:color w:val="000000"/>
                        <w:spacing w:val="0"/>
                        <w:w w:val="100"/>
                        <w:position w:val="0"/>
                        <w:sz w:val="15"/>
                        <w:szCs w:val="15"/>
                        <w:shd w:val="clear" w:color="auto" w:fill="auto"/>
                        <w:lang w:val="pt-BR" w:eastAsia="pt-BR" w:bidi="pt-BR"/>
                      </w:rPr>
                      <w:t>e</w:t>
                    </w:r>
                    <w:r>
                      <w:rPr>
                        <w:rFonts w:ascii="Arial" w:eastAsia="Arial" w:hAnsi="Arial" w:cs="Arial"/>
                        <w:b w:val="0"/>
                        <w:bCs w:val="0"/>
                        <w:color w:val="000000"/>
                        <w:spacing w:val="0"/>
                        <w:w w:val="100"/>
                        <w:position w:val="0"/>
                        <w:sz w:val="13"/>
                        <w:szCs w:val="13"/>
                        <w:shd w:val="clear" w:color="auto" w:fill="auto"/>
                        <w:lang w:val="pt-BR" w:eastAsia="pt-BR" w:bidi="pt-BR"/>
                      </w:rPr>
                      <w:t xml:space="preserve"> assinada ôm 11/02/2025 por Márcia Lopes Perez Secretâna-Geral.</w:t>
                    </w:r>
                  </w:p>
                </w:txbxContent>
              </v:textbox>
              <w10:wrap anchorx="page" anchory="page"/>
            </v:shape>
          </w:pict>
        </mc:Fallback>
      </mc:AlternateContent>
    </w:r>
    <w:r>
      <mc:AlternateContent>
        <mc:Choice Requires="wps">
          <w:drawing>
            <wp:anchor distT="0" distB="0" distL="0" distR="0" simplePos="0" relativeHeight="62915241" behindDoc="1" locked="0" layoutInCell="1" allowOverlap="1">
              <wp:simplePos x="0" y="0"/>
              <wp:positionH relativeFrom="page">
                <wp:posOffset>6929120</wp:posOffset>
              </wp:positionH>
              <wp:positionV relativeFrom="page">
                <wp:posOffset>10940415</wp:posOffset>
              </wp:positionV>
              <wp:extent cx="344170" cy="82550"/>
              <wp:wrapNone/>
              <wp:docPr id="1181" name="Shape 1181"/>
              <a:graphic xmlns:a="http://schemas.openxmlformats.org/drawingml/2006/main">
                <a:graphicData uri="http://schemas.microsoft.com/office/word/2010/wordprocessingShape">
                  <wps:wsp>
                    <wps:cNvSpPr txBox="1"/>
                    <wps:spPr>
                      <a:xfrm>
                        <a:ext cx="34417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4/8</w:t>
                          </w:r>
                        </w:p>
                      </w:txbxContent>
                    </wps:txbx>
                    <wps:bodyPr wrap="none" lIns="0" tIns="0" rIns="0" bIns="0">
                      <a:spAutoFit/>
                    </wps:bodyPr>
                  </wps:wsp>
                </a:graphicData>
              </a:graphic>
            </wp:anchor>
          </w:drawing>
        </mc:Choice>
        <mc:Fallback>
          <w:pict>
            <v:shape id="_x0000_s2207" type="#_x0000_t202" style="position:absolute;margin-left:545.60000000000002pt;margin-top:861.45000000000005pt;width:27.100000000000001pt;height:6.5pt;z-index:-18874351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4/8</w:t>
                    </w:r>
                  </w:p>
                </w:txbxContent>
              </v:textbox>
              <w10:wrap anchorx="page" anchory="page"/>
            </v:shape>
          </w:pict>
        </mc:Fallback>
      </mc:AlternateContent>
    </w:r>
  </w:p>
</w:ftr>
</file>

<file path=word/footer1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3" behindDoc="1" locked="0" layoutInCell="1" allowOverlap="1">
              <wp:simplePos x="0" y="0"/>
              <wp:positionH relativeFrom="page">
                <wp:posOffset>397510</wp:posOffset>
              </wp:positionH>
              <wp:positionV relativeFrom="page">
                <wp:posOffset>10315575</wp:posOffset>
              </wp:positionV>
              <wp:extent cx="320040" cy="362585"/>
              <wp:wrapNone/>
              <wp:docPr id="1183" name="Shape 1183"/>
              <a:graphic xmlns:a="http://schemas.openxmlformats.org/drawingml/2006/main">
                <a:graphicData uri="http://schemas.microsoft.com/office/word/2010/wordprocessingShape">
                  <wps:wsp>
                    <wps:cNvSpPr txBox="1"/>
                    <wps:spPr>
                      <a:xfrm>
                        <a:ext cx="320040" cy="362585"/>
                      </a:xfrm>
                      <a:prstGeom prst="rect"/>
                      <a:noFill/>
                    </wps:spPr>
                    <wps:txbx>
                      <w:txbxContent>
                        <w:p>
                          <w:pPr>
                            <w:widowControl w:val="0"/>
                            <w:rPr>
                              <w:sz w:val="2"/>
                              <w:szCs w:val="2"/>
                            </w:rPr>
                          </w:pPr>
                          <w:r>
                            <w:drawing>
                              <wp:inline>
                                <wp:extent cx="323215" cy="365760"/>
                                <wp:docPr id="1184" name="Picutre 1184"/>
                                <a:graphic xmlns:a="http://schemas.openxmlformats.org/drawingml/2006/main">
                                  <a:graphicData uri="http://schemas.openxmlformats.org/drawingml/2006/picture">
                                    <pic:pic xmlns:pic="http://schemas.openxmlformats.org/drawingml/2006/picture">
                                      <pic:nvPicPr>
                                        <pic:cNvPr id="1184" name="Picture 1184"/>
                                        <pic:cNvPicPr/>
                                      </pic:nvPicPr>
                                      <pic:blipFill>
                                        <a:blip r:embed="rId1"/>
                                        <a:stretch/>
                                      </pic:blipFill>
                                      <pic:spPr>
                                        <a:xfrm>
                                          <a:ext cx="323215" cy="365760"/>
                                        </a:xfrm>
                                        <a:prstGeom prst="rect"/>
                                      </pic:spPr>
                                    </pic:pic>
                                  </a:graphicData>
                                </a:graphic>
                              </wp:inline>
                            </w:drawing>
                          </w:r>
                        </w:p>
                      </w:txbxContent>
                    </wps:txbx>
                    <wps:bodyPr lIns="0" tIns="0" rIns="0" bIns="0">
                      <a:noAutoFit/>
                    </wps:bodyPr>
                  </wps:wsp>
                </a:graphicData>
              </a:graphic>
            </wp:anchor>
          </w:drawing>
        </mc:Choice>
        <mc:Fallback>
          <w:pict>
            <v:shape id="_x0000_s2210" type="#_x0000_t202" style="position:absolute;margin-left:31.300000000000001pt;margin-top:812.25pt;width:25.199999999999999pt;height:28.550000000000001pt;z-index:-188743510;mso-wrap-distance-left:0;mso-wrap-distance-right:0;mso-position-horizontal-relative:page;mso-position-vertical-relative:page" wrapcoords="0 0" filled="f" stroked="f">
              <v:textbox inset="0,0,0,0">
                <w:txbxContent>
                  <w:p>
                    <w:pPr>
                      <w:widowControl w:val="0"/>
                      <w:rPr>
                        <w:sz w:val="2"/>
                        <w:szCs w:val="2"/>
                      </w:rPr>
                    </w:pPr>
                    <w:r>
                      <w:drawing>
                        <wp:inline>
                          <wp:extent cx="323215" cy="365760"/>
                          <wp:docPr id="1186" name="Picutre 1186"/>
                          <a:graphic xmlns:a="http://schemas.openxmlformats.org/drawingml/2006/main">
                            <a:graphicData uri="http://schemas.openxmlformats.org/drawingml/2006/picture">
                              <pic:pic xmlns:pic="http://schemas.openxmlformats.org/drawingml/2006/picture">
                                <pic:nvPicPr>
                                  <pic:cNvPr id="1186" name="Picture 1186"/>
                                  <pic:cNvPicPr/>
                                </pic:nvPicPr>
                                <pic:blipFill>
                                  <a:blip r:embed="rId1"/>
                                  <a:stretch/>
                                </pic:blipFill>
                                <pic:spPr>
                                  <a:xfrm>
                                    <a:ext cx="32321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45" behindDoc="1" locked="0" layoutInCell="1" allowOverlap="1">
              <wp:simplePos x="0" y="0"/>
              <wp:positionH relativeFrom="page">
                <wp:posOffset>741680</wp:posOffset>
              </wp:positionH>
              <wp:positionV relativeFrom="page">
                <wp:posOffset>10388600</wp:posOffset>
              </wp:positionV>
              <wp:extent cx="6544310" cy="533400"/>
              <wp:wrapNone/>
              <wp:docPr id="1187" name="Shape 1187"/>
              <a:graphic xmlns:a="http://schemas.openxmlformats.org/drawingml/2006/main">
                <a:graphicData uri="http://schemas.microsoft.com/office/word/2010/wordprocessingShape">
                  <wps:wsp>
                    <wps:cNvSpPr txBox="1"/>
                    <wps:spPr>
                      <a:xfrm>
                        <a:ext cx="6544310" cy="53340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Junta Comercial Cto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13101738812 em 11/02/2025 da Empresa GABRIEL KLEBER DA GOSTA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250108470 - 11/02/2025. Autenticação: AAFA9C11BC213A9SCD1F0E97DC2A7F8768E562C.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digitalmente </w:t>
                          </w:r>
                          <w:r>
                            <w:rPr>
                              <w:rFonts w:ascii="Arial" w:eastAsia="Arial" w:hAnsi="Arial" w:cs="Arial"/>
                              <w:b w:val="0"/>
                              <w:bCs w:val="0"/>
                              <w:i/>
                              <w:iCs/>
                              <w:color w:val="000000"/>
                              <w:spacing w:val="0"/>
                              <w:w w:val="100"/>
                              <w:position w:val="0"/>
                              <w:sz w:val="15"/>
                              <w:szCs w:val="15"/>
                              <w:shd w:val="clear" w:color="auto" w:fill="auto"/>
                              <w:lang w:val="pt-BR" w:eastAsia="pt-BR" w:bidi="pt-BR"/>
                            </w:rPr>
                            <w:t>e</w:t>
                          </w:r>
                          <w:r>
                            <w:rPr>
                              <w:rFonts w:ascii="Arial" w:eastAsia="Arial" w:hAnsi="Arial" w:cs="Arial"/>
                              <w:b w:val="0"/>
                              <w:bCs w:val="0"/>
                              <w:color w:val="000000"/>
                              <w:spacing w:val="0"/>
                              <w:w w:val="100"/>
                              <w:position w:val="0"/>
                              <w:sz w:val="13"/>
                              <w:szCs w:val="13"/>
                              <w:shd w:val="clear" w:color="auto" w:fill="auto"/>
                              <w:lang w:val="pt-BR" w:eastAsia="pt-BR" w:bidi="pt-BR"/>
                            </w:rPr>
                            <w:t xml:space="preserve"> assinada ôm 11/02/2025 por Márcia Lopes Perez Secretâna-Geral.</w:t>
                          </w:r>
                        </w:p>
                      </w:txbxContent>
                    </wps:txbx>
                    <wps:bodyPr wrap="none" lIns="0" tIns="0" rIns="0" bIns="0">
                      <a:spAutoFit/>
                    </wps:bodyPr>
                  </wps:wsp>
                </a:graphicData>
              </a:graphic>
            </wp:anchor>
          </w:drawing>
        </mc:Choice>
        <mc:Fallback>
          <w:pict>
            <v:shape id="_x0000_s2213" type="#_x0000_t202" style="position:absolute;margin-left:58.399999999999999pt;margin-top:818.pt;width:515.29999999999995pt;height:42.pt;z-index:-18874350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Junta Comercial Cto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13101738812 em 11/02/2025 da Empresa GABRIEL KLEBER DA GOSTA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250108470 - 11/02/2025. Autenticação: AAFA9C11BC213A9SCD1F0E97DC2A7F8768E562C.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digitalmente </w:t>
                    </w:r>
                    <w:r>
                      <w:rPr>
                        <w:rFonts w:ascii="Arial" w:eastAsia="Arial" w:hAnsi="Arial" w:cs="Arial"/>
                        <w:b w:val="0"/>
                        <w:bCs w:val="0"/>
                        <w:i/>
                        <w:iCs/>
                        <w:color w:val="000000"/>
                        <w:spacing w:val="0"/>
                        <w:w w:val="100"/>
                        <w:position w:val="0"/>
                        <w:sz w:val="15"/>
                        <w:szCs w:val="15"/>
                        <w:shd w:val="clear" w:color="auto" w:fill="auto"/>
                        <w:lang w:val="pt-BR" w:eastAsia="pt-BR" w:bidi="pt-BR"/>
                      </w:rPr>
                      <w:t>e</w:t>
                    </w:r>
                    <w:r>
                      <w:rPr>
                        <w:rFonts w:ascii="Arial" w:eastAsia="Arial" w:hAnsi="Arial" w:cs="Arial"/>
                        <w:b w:val="0"/>
                        <w:bCs w:val="0"/>
                        <w:color w:val="000000"/>
                        <w:spacing w:val="0"/>
                        <w:w w:val="100"/>
                        <w:position w:val="0"/>
                        <w:sz w:val="13"/>
                        <w:szCs w:val="13"/>
                        <w:shd w:val="clear" w:color="auto" w:fill="auto"/>
                        <w:lang w:val="pt-BR" w:eastAsia="pt-BR" w:bidi="pt-BR"/>
                      </w:rPr>
                      <w:t xml:space="preserve"> assinada ôm 11/02/2025 por Márcia Lopes Perez Secretâna-Geral.</w:t>
                    </w:r>
                  </w:p>
                </w:txbxContent>
              </v:textbox>
              <w10:wrap anchorx="page" anchory="page"/>
            </v:shape>
          </w:pict>
        </mc:Fallback>
      </mc:AlternateContent>
    </w:r>
    <w:r>
      <mc:AlternateContent>
        <mc:Choice Requires="wps">
          <w:drawing>
            <wp:anchor distT="0" distB="0" distL="0" distR="0" simplePos="0" relativeHeight="62915247" behindDoc="1" locked="0" layoutInCell="1" allowOverlap="1">
              <wp:simplePos x="0" y="0"/>
              <wp:positionH relativeFrom="page">
                <wp:posOffset>6929120</wp:posOffset>
              </wp:positionH>
              <wp:positionV relativeFrom="page">
                <wp:posOffset>10940415</wp:posOffset>
              </wp:positionV>
              <wp:extent cx="344170" cy="82550"/>
              <wp:wrapNone/>
              <wp:docPr id="1189" name="Shape 1189"/>
              <a:graphic xmlns:a="http://schemas.openxmlformats.org/drawingml/2006/main">
                <a:graphicData uri="http://schemas.microsoft.com/office/word/2010/wordprocessingShape">
                  <wps:wsp>
                    <wps:cNvSpPr txBox="1"/>
                    <wps:spPr>
                      <a:xfrm>
                        <a:ext cx="34417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4/8</w:t>
                          </w:r>
                        </w:p>
                      </w:txbxContent>
                    </wps:txbx>
                    <wps:bodyPr wrap="none" lIns="0" tIns="0" rIns="0" bIns="0">
                      <a:spAutoFit/>
                    </wps:bodyPr>
                  </wps:wsp>
                </a:graphicData>
              </a:graphic>
            </wp:anchor>
          </w:drawing>
        </mc:Choice>
        <mc:Fallback>
          <w:pict>
            <v:shape id="_x0000_s2215" type="#_x0000_t202" style="position:absolute;margin-left:545.60000000000002pt;margin-top:861.45000000000005pt;width:27.100000000000001pt;height:6.5pt;z-index:-18874350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4/8</w:t>
                    </w:r>
                  </w:p>
                </w:txbxContent>
              </v:textbox>
              <w10:wrap anchorx="page" anchory="page"/>
            </v:shape>
          </w:pict>
        </mc:Fallback>
      </mc:AlternateContent>
    </w:r>
  </w:p>
</w:ftr>
</file>

<file path=word/footer1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9" behindDoc="1" locked="0" layoutInCell="1" allowOverlap="1">
              <wp:simplePos x="0" y="0"/>
              <wp:positionH relativeFrom="page">
                <wp:posOffset>770255</wp:posOffset>
              </wp:positionH>
              <wp:positionV relativeFrom="page">
                <wp:posOffset>10315575</wp:posOffset>
              </wp:positionV>
              <wp:extent cx="6544310" cy="533400"/>
              <wp:wrapNone/>
              <wp:docPr id="1191" name="Shape 1191"/>
              <a:graphic xmlns:a="http://schemas.openxmlformats.org/drawingml/2006/main">
                <a:graphicData uri="http://schemas.microsoft.com/office/word/2010/wordprocessingShape">
                  <wps:wsp>
                    <wps:cNvSpPr txBox="1"/>
                    <wps:spPr>
                      <a:xfrm>
                        <a:ext cx="6544310" cy="53340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11/02/2025 por Márcia Lopes Perez Secretáría-Geral.</w:t>
                          </w:r>
                        </w:p>
                      </w:txbxContent>
                    </wps:txbx>
                    <wps:bodyPr wrap="none" lIns="0" tIns="0" rIns="0" bIns="0">
                      <a:spAutoFit/>
                    </wps:bodyPr>
                  </wps:wsp>
                </a:graphicData>
              </a:graphic>
            </wp:anchor>
          </w:drawing>
        </mc:Choice>
        <mc:Fallback>
          <w:pict>
            <v:shape id="_x0000_s2217" type="#_x0000_t202" style="position:absolute;margin-left:60.649999999999999pt;margin-top:812.25pt;width:515.29999999999995pt;height:42.pt;z-index:-18874350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11/02/2025 por Márcia Lopes Perez Secretáría-Geral.</w:t>
                    </w:r>
                  </w:p>
                </w:txbxContent>
              </v:textbox>
              <w10:wrap anchorx="page" anchory="page"/>
            </v:shape>
          </w:pict>
        </mc:Fallback>
      </mc:AlternateContent>
    </w:r>
  </w:p>
</w:ftr>
</file>

<file path=word/footer1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1" behindDoc="1" locked="0" layoutInCell="1" allowOverlap="1">
              <wp:simplePos x="0" y="0"/>
              <wp:positionH relativeFrom="page">
                <wp:posOffset>357505</wp:posOffset>
              </wp:positionH>
              <wp:positionV relativeFrom="page">
                <wp:posOffset>9652635</wp:posOffset>
              </wp:positionV>
              <wp:extent cx="286385" cy="320040"/>
              <wp:wrapNone/>
              <wp:docPr id="1194" name="Shape 1194"/>
              <a:graphic xmlns:a="http://schemas.openxmlformats.org/drawingml/2006/main">
                <a:graphicData uri="http://schemas.microsoft.com/office/word/2010/wordprocessingShape">
                  <wps:wsp>
                    <wps:cNvSpPr txBox="1"/>
                    <wps:spPr>
                      <a:xfrm>
                        <a:ext cx="286385" cy="320040"/>
                      </a:xfrm>
                      <a:prstGeom prst="rect"/>
                      <a:noFill/>
                    </wps:spPr>
                    <wps:txbx>
                      <w:txbxContent>
                        <w:p>
                          <w:pPr>
                            <w:widowControl w:val="0"/>
                            <w:rPr>
                              <w:sz w:val="2"/>
                              <w:szCs w:val="2"/>
                            </w:rPr>
                          </w:pPr>
                          <w:r>
                            <w:drawing>
                              <wp:inline>
                                <wp:extent cx="286385" cy="323215"/>
                                <wp:docPr id="1195" name="Picutre 1195"/>
                                <a:graphic xmlns:a="http://schemas.openxmlformats.org/drawingml/2006/main">
                                  <a:graphicData uri="http://schemas.openxmlformats.org/drawingml/2006/picture">
                                    <pic:pic xmlns:pic="http://schemas.openxmlformats.org/drawingml/2006/picture">
                                      <pic:nvPicPr>
                                        <pic:cNvPr id="1195" name="Picture 1195"/>
                                        <pic:cNvPicPr/>
                                      </pic:nvPicPr>
                                      <pic:blipFill>
                                        <a:blip r:embed="rId1"/>
                                        <a:stretch/>
                                      </pic:blipFill>
                                      <pic:spPr>
                                        <a:xfrm>
                                          <a:ext cx="286385" cy="323215"/>
                                        </a:xfrm>
                                        <a:prstGeom prst="rect"/>
                                      </pic:spPr>
                                    </pic:pic>
                                  </a:graphicData>
                                </a:graphic>
                              </wp:inline>
                            </w:drawing>
                          </w:r>
                        </w:p>
                      </w:txbxContent>
                    </wps:txbx>
                    <wps:bodyPr lIns="0" tIns="0" rIns="0" bIns="0">
                      <a:noAutoFit/>
                    </wps:bodyPr>
                  </wps:wsp>
                </a:graphicData>
              </a:graphic>
            </wp:anchor>
          </w:drawing>
        </mc:Choice>
        <mc:Fallback>
          <w:pict>
            <v:shape id="_x0000_s2221" type="#_x0000_t202" style="position:absolute;margin-left:28.149999999999999pt;margin-top:760.04999999999995pt;width:22.550000000000001pt;height:25.199999999999999pt;z-index:-188743502;mso-wrap-distance-left:0;mso-wrap-distance-right:0;mso-position-horizontal-relative:page;mso-position-vertical-relative:page" wrapcoords="0 0" filled="f" stroked="f">
              <v:textbox inset="0,0,0,0">
                <w:txbxContent>
                  <w:p>
                    <w:pPr>
                      <w:widowControl w:val="0"/>
                      <w:rPr>
                        <w:sz w:val="2"/>
                        <w:szCs w:val="2"/>
                      </w:rPr>
                    </w:pPr>
                    <w:r>
                      <w:drawing>
                        <wp:inline>
                          <wp:extent cx="286385" cy="323215"/>
                          <wp:docPr id="1197" name="Picutre 1197"/>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1"/>
                                  <a:stretch/>
                                </pic:blipFill>
                                <pic:spPr>
                                  <a:xfrm>
                                    <a:ext cx="286385"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53" behindDoc="1" locked="0" layoutInCell="1" allowOverlap="1">
              <wp:simplePos x="0" y="0"/>
              <wp:positionH relativeFrom="page">
                <wp:posOffset>6870700</wp:posOffset>
              </wp:positionH>
              <wp:positionV relativeFrom="page">
                <wp:posOffset>10234930</wp:posOffset>
              </wp:positionV>
              <wp:extent cx="347345" cy="85090"/>
              <wp:wrapNone/>
              <wp:docPr id="1198" name="Shape 1198"/>
              <a:graphic xmlns:a="http://schemas.openxmlformats.org/drawingml/2006/main">
                <a:graphicData uri="http://schemas.microsoft.com/office/word/2010/wordprocessingShape">
                  <wps:wsp>
                    <wps:cNvSpPr txBox="1"/>
                    <wps:spPr>
                      <a:xfrm>
                        <a:ext cx="347345" cy="850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pãg. 5/8</w:t>
                          </w:r>
                        </w:p>
                      </w:txbxContent>
                    </wps:txbx>
                    <wps:bodyPr wrap="none" lIns="0" tIns="0" rIns="0" bIns="0">
                      <a:spAutoFit/>
                    </wps:bodyPr>
                  </wps:wsp>
                </a:graphicData>
              </a:graphic>
            </wp:anchor>
          </w:drawing>
        </mc:Choice>
        <mc:Fallback>
          <w:pict>
            <v:shape id="_x0000_s2224" type="#_x0000_t202" style="position:absolute;margin-left:541.pt;margin-top:805.89999999999998pt;width:27.350000000000001pt;height:6.7000000000000002pt;z-index:-18874350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pãg. 5/8</w:t>
                    </w:r>
                  </w:p>
                </w:txbxContent>
              </v:textbox>
              <w10:wrap anchorx="page" anchory="page"/>
            </v:shape>
          </w:pict>
        </mc:Fallback>
      </mc:AlternateContent>
    </w:r>
  </w:p>
</w:ftr>
</file>

<file path=word/footer1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5" behindDoc="1" locked="0" layoutInCell="1" allowOverlap="1">
              <wp:simplePos x="0" y="0"/>
              <wp:positionH relativeFrom="page">
                <wp:posOffset>357505</wp:posOffset>
              </wp:positionH>
              <wp:positionV relativeFrom="page">
                <wp:posOffset>9652635</wp:posOffset>
              </wp:positionV>
              <wp:extent cx="286385" cy="320040"/>
              <wp:wrapNone/>
              <wp:docPr id="1200" name="Shape 1200"/>
              <a:graphic xmlns:a="http://schemas.openxmlformats.org/drawingml/2006/main">
                <a:graphicData uri="http://schemas.microsoft.com/office/word/2010/wordprocessingShape">
                  <wps:wsp>
                    <wps:cNvSpPr txBox="1"/>
                    <wps:spPr>
                      <a:xfrm>
                        <a:ext cx="286385" cy="320040"/>
                      </a:xfrm>
                      <a:prstGeom prst="rect"/>
                      <a:noFill/>
                    </wps:spPr>
                    <wps:txbx>
                      <w:txbxContent>
                        <w:p>
                          <w:pPr>
                            <w:widowControl w:val="0"/>
                            <w:rPr>
                              <w:sz w:val="2"/>
                              <w:szCs w:val="2"/>
                            </w:rPr>
                          </w:pPr>
                          <w:r>
                            <w:drawing>
                              <wp:inline>
                                <wp:extent cx="286385" cy="323215"/>
                                <wp:docPr id="1201" name="Picutre 1201"/>
                                <a:graphic xmlns:a="http://schemas.openxmlformats.org/drawingml/2006/main">
                                  <a:graphicData uri="http://schemas.openxmlformats.org/drawingml/2006/picture">
                                    <pic:pic xmlns:pic="http://schemas.openxmlformats.org/drawingml/2006/picture">
                                      <pic:nvPicPr>
                                        <pic:cNvPr id="1201" name="Picture 1201"/>
                                        <pic:cNvPicPr/>
                                      </pic:nvPicPr>
                                      <pic:blipFill>
                                        <a:blip r:embed="rId1"/>
                                        <a:stretch/>
                                      </pic:blipFill>
                                      <pic:spPr>
                                        <a:xfrm>
                                          <a:ext cx="286385" cy="323215"/>
                                        </a:xfrm>
                                        <a:prstGeom prst="rect"/>
                                      </pic:spPr>
                                    </pic:pic>
                                  </a:graphicData>
                                </a:graphic>
                              </wp:inline>
                            </w:drawing>
                          </w:r>
                        </w:p>
                      </w:txbxContent>
                    </wps:txbx>
                    <wps:bodyPr lIns="0" tIns="0" rIns="0" bIns="0">
                      <a:noAutoFit/>
                    </wps:bodyPr>
                  </wps:wsp>
                </a:graphicData>
              </a:graphic>
            </wp:anchor>
          </w:drawing>
        </mc:Choice>
        <mc:Fallback>
          <w:pict>
            <v:shape id="_x0000_s2227" type="#_x0000_t202" style="position:absolute;margin-left:28.149999999999999pt;margin-top:760.04999999999995pt;width:22.550000000000001pt;height:25.199999999999999pt;z-index:-188743498;mso-wrap-distance-left:0;mso-wrap-distance-right:0;mso-position-horizontal-relative:page;mso-position-vertical-relative:page" wrapcoords="0 0" filled="f" stroked="f">
              <v:textbox inset="0,0,0,0">
                <w:txbxContent>
                  <w:p>
                    <w:pPr>
                      <w:widowControl w:val="0"/>
                      <w:rPr>
                        <w:sz w:val="2"/>
                        <w:szCs w:val="2"/>
                      </w:rPr>
                    </w:pPr>
                    <w:r>
                      <w:drawing>
                        <wp:inline>
                          <wp:extent cx="286385" cy="323215"/>
                          <wp:docPr id="1203" name="Picutre 1203"/>
                          <a:graphic xmlns:a="http://schemas.openxmlformats.org/drawingml/2006/main">
                            <a:graphicData uri="http://schemas.openxmlformats.org/drawingml/2006/picture">
                              <pic:pic xmlns:pic="http://schemas.openxmlformats.org/drawingml/2006/picture">
                                <pic:nvPicPr>
                                  <pic:cNvPr id="1203" name="Picture 1203"/>
                                  <pic:cNvPicPr/>
                                </pic:nvPicPr>
                                <pic:blipFill>
                                  <a:blip r:embed="rId1"/>
                                  <a:stretch/>
                                </pic:blipFill>
                                <pic:spPr>
                                  <a:xfrm>
                                    <a:ext cx="286385"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57" behindDoc="1" locked="0" layoutInCell="1" allowOverlap="1">
              <wp:simplePos x="0" y="0"/>
              <wp:positionH relativeFrom="page">
                <wp:posOffset>6870700</wp:posOffset>
              </wp:positionH>
              <wp:positionV relativeFrom="page">
                <wp:posOffset>10234930</wp:posOffset>
              </wp:positionV>
              <wp:extent cx="347345" cy="85090"/>
              <wp:wrapNone/>
              <wp:docPr id="1204" name="Shape 1204"/>
              <a:graphic xmlns:a="http://schemas.openxmlformats.org/drawingml/2006/main">
                <a:graphicData uri="http://schemas.microsoft.com/office/word/2010/wordprocessingShape">
                  <wps:wsp>
                    <wps:cNvSpPr txBox="1"/>
                    <wps:spPr>
                      <a:xfrm>
                        <a:ext cx="347345" cy="850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pãg. 5/8</w:t>
                          </w:r>
                        </w:p>
                      </w:txbxContent>
                    </wps:txbx>
                    <wps:bodyPr wrap="none" lIns="0" tIns="0" rIns="0" bIns="0">
                      <a:spAutoFit/>
                    </wps:bodyPr>
                  </wps:wsp>
                </a:graphicData>
              </a:graphic>
            </wp:anchor>
          </w:drawing>
        </mc:Choice>
        <mc:Fallback>
          <w:pict>
            <v:shape id="_x0000_s2230" type="#_x0000_t202" style="position:absolute;margin-left:541.pt;margin-top:805.89999999999998pt;width:27.350000000000001pt;height:6.7000000000000002pt;z-index:-18874349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pãg. 5/8</w:t>
                    </w:r>
                  </w:p>
                </w:txbxContent>
              </v:textbox>
              <w10:wrap anchorx="page" anchory="page"/>
            </v:shape>
          </w:pict>
        </mc:Fallback>
      </mc:AlternateContent>
    </w:r>
  </w:p>
</w:ftr>
</file>

<file path=word/footer1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1" behindDoc="1" locked="0" layoutInCell="1" allowOverlap="1">
              <wp:simplePos x="0" y="0"/>
              <wp:positionH relativeFrom="page">
                <wp:posOffset>722630</wp:posOffset>
              </wp:positionH>
              <wp:positionV relativeFrom="page">
                <wp:posOffset>10217785</wp:posOffset>
              </wp:positionV>
              <wp:extent cx="6544310" cy="530225"/>
              <wp:wrapNone/>
              <wp:docPr id="1214" name="Shape 1214"/>
              <a:graphic xmlns:a="http://schemas.openxmlformats.org/drawingml/2006/main">
                <a:graphicData uri="http://schemas.microsoft.com/office/word/2010/wordprocessingShape">
                  <wps:wsp>
                    <wps:cNvSpPr txBox="1"/>
                    <wps:spPr>
                      <a:xfrm>
                        <a:ext cx="6544310" cy="5302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dígítalmente e assinada em 11/Õ2/2025 por Márcia Lopes Perez Secretária-Geral.</w:t>
                          </w:r>
                        </w:p>
                      </w:txbxContent>
                    </wps:txbx>
                    <wps:bodyPr wrap="none" lIns="0" tIns="0" rIns="0" bIns="0">
                      <a:spAutoFit/>
                    </wps:bodyPr>
                  </wps:wsp>
                </a:graphicData>
              </a:graphic>
            </wp:anchor>
          </w:drawing>
        </mc:Choice>
        <mc:Fallback>
          <w:pict>
            <v:shape id="_x0000_s2240" type="#_x0000_t202" style="position:absolute;margin-left:56.899999999999999pt;margin-top:804.54999999999995pt;width:515.29999999999995pt;height:41.75pt;z-index:-18874349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dígítalmente e assinada em 11/Õ2/2025 por Márcia Lopes Perez Secretária-Geral.</w:t>
                    </w:r>
                  </w:p>
                </w:txbxContent>
              </v:textbox>
              <w10:wrap anchorx="page" anchory="page"/>
            </v:shape>
          </w:pict>
        </mc:Fallback>
      </mc:AlternateContent>
    </w:r>
    <w:r>
      <mc:AlternateContent>
        <mc:Choice Requires="wps">
          <w:drawing>
            <wp:anchor distT="0" distB="0" distL="0" distR="0" simplePos="0" relativeHeight="62915263" behindDoc="1" locked="0" layoutInCell="1" allowOverlap="1">
              <wp:simplePos x="0" y="0"/>
              <wp:positionH relativeFrom="page">
                <wp:posOffset>6910070</wp:posOffset>
              </wp:positionH>
              <wp:positionV relativeFrom="page">
                <wp:posOffset>10781665</wp:posOffset>
              </wp:positionV>
              <wp:extent cx="347345" cy="82550"/>
              <wp:wrapNone/>
              <wp:docPr id="1216" name="Shape 1216"/>
              <a:graphic xmlns:a="http://schemas.openxmlformats.org/drawingml/2006/main">
                <a:graphicData uri="http://schemas.microsoft.com/office/word/2010/wordprocessingShape">
                  <wps:wsp>
                    <wps:cNvSpPr txBox="1"/>
                    <wps:spPr>
                      <a:xfrm>
                        <a:ext cx="347345"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pág. 6/B</w:t>
                          </w:r>
                        </w:p>
                      </w:txbxContent>
                    </wps:txbx>
                    <wps:bodyPr wrap="none" lIns="0" tIns="0" rIns="0" bIns="0">
                      <a:spAutoFit/>
                    </wps:bodyPr>
                  </wps:wsp>
                </a:graphicData>
              </a:graphic>
            </wp:anchor>
          </w:drawing>
        </mc:Choice>
        <mc:Fallback>
          <w:pict>
            <v:shape id="_x0000_s2242" type="#_x0000_t202" style="position:absolute;margin-left:544.10000000000002pt;margin-top:848.95000000000005pt;width:27.350000000000001pt;height:6.5pt;z-index:-18874349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pág. 6/B</w:t>
                    </w:r>
                  </w:p>
                </w:txbxContent>
              </v:textbox>
              <w10:wrap anchorx="page" anchory="page"/>
            </v:shape>
          </w:pict>
        </mc:Fallback>
      </mc:AlternateContent>
    </w:r>
  </w:p>
</w:ftr>
</file>

<file path=word/footer1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5" behindDoc="1" locked="0" layoutInCell="1" allowOverlap="1">
              <wp:simplePos x="0" y="0"/>
              <wp:positionH relativeFrom="page">
                <wp:posOffset>722630</wp:posOffset>
              </wp:positionH>
              <wp:positionV relativeFrom="page">
                <wp:posOffset>10217785</wp:posOffset>
              </wp:positionV>
              <wp:extent cx="6544310" cy="530225"/>
              <wp:wrapNone/>
              <wp:docPr id="1218" name="Shape 1218"/>
              <a:graphic xmlns:a="http://schemas.openxmlformats.org/drawingml/2006/main">
                <a:graphicData uri="http://schemas.microsoft.com/office/word/2010/wordprocessingShape">
                  <wps:wsp>
                    <wps:cNvSpPr txBox="1"/>
                    <wps:spPr>
                      <a:xfrm>
                        <a:ext cx="6544310" cy="5302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dígítalmente e assinada em 11/Õ2/2025 por Márcia Lopes Perez Secretária-Geral.</w:t>
                          </w:r>
                        </w:p>
                      </w:txbxContent>
                    </wps:txbx>
                    <wps:bodyPr wrap="none" lIns="0" tIns="0" rIns="0" bIns="0">
                      <a:spAutoFit/>
                    </wps:bodyPr>
                  </wps:wsp>
                </a:graphicData>
              </a:graphic>
            </wp:anchor>
          </w:drawing>
        </mc:Choice>
        <mc:Fallback>
          <w:pict>
            <v:shape id="_x0000_s2244" type="#_x0000_t202" style="position:absolute;margin-left:56.899999999999999pt;margin-top:804.54999999999995pt;width:515.29999999999995pt;height:41.75pt;z-index:-18874348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dígítalmente e assinada em 11/Õ2/2025 por Márcia Lopes Perez Secretária-Geral.</w:t>
                    </w:r>
                  </w:p>
                </w:txbxContent>
              </v:textbox>
              <w10:wrap anchorx="page" anchory="page"/>
            </v:shape>
          </w:pict>
        </mc:Fallback>
      </mc:AlternateContent>
    </w:r>
    <w:r>
      <mc:AlternateContent>
        <mc:Choice Requires="wps">
          <w:drawing>
            <wp:anchor distT="0" distB="0" distL="0" distR="0" simplePos="0" relativeHeight="62915267" behindDoc="1" locked="0" layoutInCell="1" allowOverlap="1">
              <wp:simplePos x="0" y="0"/>
              <wp:positionH relativeFrom="page">
                <wp:posOffset>6910070</wp:posOffset>
              </wp:positionH>
              <wp:positionV relativeFrom="page">
                <wp:posOffset>10781665</wp:posOffset>
              </wp:positionV>
              <wp:extent cx="347345" cy="82550"/>
              <wp:wrapNone/>
              <wp:docPr id="1220" name="Shape 1220"/>
              <a:graphic xmlns:a="http://schemas.openxmlformats.org/drawingml/2006/main">
                <a:graphicData uri="http://schemas.microsoft.com/office/word/2010/wordprocessingShape">
                  <wps:wsp>
                    <wps:cNvSpPr txBox="1"/>
                    <wps:spPr>
                      <a:xfrm>
                        <a:ext cx="347345"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pág. 6/B</w:t>
                          </w:r>
                        </w:p>
                      </w:txbxContent>
                    </wps:txbx>
                    <wps:bodyPr wrap="none" lIns="0" tIns="0" rIns="0" bIns="0">
                      <a:spAutoFit/>
                    </wps:bodyPr>
                  </wps:wsp>
                </a:graphicData>
              </a:graphic>
            </wp:anchor>
          </w:drawing>
        </mc:Choice>
        <mc:Fallback>
          <w:pict>
            <v:shape id="_x0000_s2246" type="#_x0000_t202" style="position:absolute;margin-left:544.10000000000002pt;margin-top:848.95000000000005pt;width:27.350000000000001pt;height:6.5pt;z-index:-18874348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pág. 6/B</w:t>
                    </w:r>
                  </w:p>
                </w:txbxContent>
              </v:textbox>
              <w10:wrap anchorx="page" anchory="page"/>
            </v:shape>
          </w:pict>
        </mc:Fallback>
      </mc:AlternateContent>
    </w:r>
  </w:p>
</w:ftr>
</file>

<file path=word/footer1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9" behindDoc="1" locked="0" layoutInCell="1" allowOverlap="1">
              <wp:simplePos x="0" y="0"/>
              <wp:positionH relativeFrom="page">
                <wp:posOffset>411480</wp:posOffset>
              </wp:positionH>
              <wp:positionV relativeFrom="page">
                <wp:posOffset>10164445</wp:posOffset>
              </wp:positionV>
              <wp:extent cx="280670" cy="332105"/>
              <wp:wrapNone/>
              <wp:docPr id="1239" name="Shape 1239"/>
              <a:graphic xmlns:a="http://schemas.openxmlformats.org/drawingml/2006/main">
                <a:graphicData uri="http://schemas.microsoft.com/office/word/2010/wordprocessingShape">
                  <wps:wsp>
                    <wps:cNvSpPr txBox="1"/>
                    <wps:spPr>
                      <a:xfrm>
                        <a:ext cx="280670" cy="332105"/>
                      </a:xfrm>
                      <a:prstGeom prst="rect"/>
                      <a:noFill/>
                    </wps:spPr>
                    <wps:txbx>
                      <w:txbxContent>
                        <w:p>
                          <w:pPr>
                            <w:widowControl w:val="0"/>
                            <w:rPr>
                              <w:sz w:val="2"/>
                              <w:szCs w:val="2"/>
                            </w:rPr>
                          </w:pPr>
                          <w:r>
                            <w:drawing>
                              <wp:inline>
                                <wp:extent cx="280670" cy="335280"/>
                                <wp:docPr id="1240" name="Picutre 1240"/>
                                <a:graphic xmlns:a="http://schemas.openxmlformats.org/drawingml/2006/main">
                                  <a:graphicData uri="http://schemas.openxmlformats.org/drawingml/2006/picture">
                                    <pic:pic xmlns:pic="http://schemas.openxmlformats.org/drawingml/2006/picture">
                                      <pic:nvPicPr>
                                        <pic:cNvPr id="1240" name="Picture 1240"/>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266" type="#_x0000_t202" style="position:absolute;margin-left:32.399999999999999pt;margin-top:800.35000000000002pt;width:22.100000000000001pt;height:26.149999999999999pt;z-index:-188743484;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242" name="Picutre 1242"/>
                          <a:graphic xmlns:a="http://schemas.openxmlformats.org/drawingml/2006/main">
                            <a:graphicData uri="http://schemas.openxmlformats.org/drawingml/2006/picture">
                              <pic:pic xmlns:pic="http://schemas.openxmlformats.org/drawingml/2006/picture">
                                <pic:nvPicPr>
                                  <pic:cNvPr id="1242" name="Picture 1242"/>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71" behindDoc="1" locked="0" layoutInCell="1" allowOverlap="1">
              <wp:simplePos x="0" y="0"/>
              <wp:positionH relativeFrom="page">
                <wp:posOffset>731520</wp:posOffset>
              </wp:positionH>
              <wp:positionV relativeFrom="page">
                <wp:posOffset>10203815</wp:posOffset>
              </wp:positionV>
              <wp:extent cx="6544310" cy="533400"/>
              <wp:wrapNone/>
              <wp:docPr id="1243" name="Shape 1243"/>
              <a:graphic xmlns:a="http://schemas.openxmlformats.org/drawingml/2006/main">
                <a:graphicData uri="http://schemas.microsoft.com/office/word/2010/wordprocessingShape">
                  <wps:wsp>
                    <wps:cNvSpPr txBox="1"/>
                    <wps:spPr>
                      <a:xfrm>
                        <a:ext cx="6544310" cy="53340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11/02/2025 por Márcia Lopes Perez Secretária-Geral.</w:t>
                          </w:r>
                        </w:p>
                      </w:txbxContent>
                    </wps:txbx>
                    <wps:bodyPr wrap="none" lIns="0" tIns="0" rIns="0" bIns="0">
                      <a:spAutoFit/>
                    </wps:bodyPr>
                  </wps:wsp>
                </a:graphicData>
              </a:graphic>
            </wp:anchor>
          </w:drawing>
        </mc:Choice>
        <mc:Fallback>
          <w:pict>
            <v:shape id="_x0000_s2269" type="#_x0000_t202" style="position:absolute;margin-left:57.600000000000001pt;margin-top:803.45000000000005pt;width:515.29999999999995pt;height:42.pt;z-index:-18874348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11/02/2025 por Márcia Lopes Perez Secretária-Geral.</w:t>
                    </w:r>
                  </w:p>
                </w:txbxContent>
              </v:textbox>
              <w10:wrap anchorx="page" anchory="page"/>
            </v:shape>
          </w:pict>
        </mc:Fallback>
      </mc:AlternateContent>
    </w:r>
    <w:r>
      <mc:AlternateContent>
        <mc:Choice Requires="wps">
          <w:drawing>
            <wp:anchor distT="0" distB="0" distL="0" distR="0" simplePos="0" relativeHeight="62915273" behindDoc="1" locked="0" layoutInCell="1" allowOverlap="1">
              <wp:simplePos x="0" y="0"/>
              <wp:positionH relativeFrom="page">
                <wp:posOffset>6922135</wp:posOffset>
              </wp:positionH>
              <wp:positionV relativeFrom="page">
                <wp:posOffset>10746740</wp:posOffset>
              </wp:positionV>
              <wp:extent cx="347345" cy="85090"/>
              <wp:wrapNone/>
              <wp:docPr id="1245" name="Shape 1245"/>
              <a:graphic xmlns:a="http://schemas.openxmlformats.org/drawingml/2006/main">
                <a:graphicData uri="http://schemas.microsoft.com/office/word/2010/wordprocessingShape">
                  <wps:wsp>
                    <wps:cNvSpPr txBox="1"/>
                    <wps:spPr>
                      <a:xfrm>
                        <a:ext cx="347345" cy="850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7/8</w:t>
                          </w:r>
                        </w:p>
                      </w:txbxContent>
                    </wps:txbx>
                    <wps:bodyPr wrap="none" lIns="0" tIns="0" rIns="0" bIns="0">
                      <a:spAutoFit/>
                    </wps:bodyPr>
                  </wps:wsp>
                </a:graphicData>
              </a:graphic>
            </wp:anchor>
          </w:drawing>
        </mc:Choice>
        <mc:Fallback>
          <w:pict>
            <v:shape id="_x0000_s2271" type="#_x0000_t202" style="position:absolute;margin-left:545.04999999999995pt;margin-top:846.20000000000005pt;width:27.350000000000001pt;height:6.7000000000000002pt;z-index:-18874348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7/8</w:t>
                    </w:r>
                  </w:p>
                </w:txbxContent>
              </v:textbox>
              <w10:wrap anchorx="page" anchory="page"/>
            </v:shape>
          </w:pict>
        </mc:Fallback>
      </mc:AlternateContent>
    </w:r>
  </w:p>
</w:ftr>
</file>

<file path=word/footer1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5" behindDoc="1" locked="0" layoutInCell="1" allowOverlap="1">
              <wp:simplePos x="0" y="0"/>
              <wp:positionH relativeFrom="page">
                <wp:posOffset>411480</wp:posOffset>
              </wp:positionH>
              <wp:positionV relativeFrom="page">
                <wp:posOffset>10164445</wp:posOffset>
              </wp:positionV>
              <wp:extent cx="280670" cy="332105"/>
              <wp:wrapNone/>
              <wp:docPr id="1247" name="Shape 1247"/>
              <a:graphic xmlns:a="http://schemas.openxmlformats.org/drawingml/2006/main">
                <a:graphicData uri="http://schemas.microsoft.com/office/word/2010/wordprocessingShape">
                  <wps:wsp>
                    <wps:cNvSpPr txBox="1"/>
                    <wps:spPr>
                      <a:xfrm>
                        <a:ext cx="280670" cy="332105"/>
                      </a:xfrm>
                      <a:prstGeom prst="rect"/>
                      <a:noFill/>
                    </wps:spPr>
                    <wps:txbx>
                      <w:txbxContent>
                        <w:p>
                          <w:pPr>
                            <w:widowControl w:val="0"/>
                            <w:rPr>
                              <w:sz w:val="2"/>
                              <w:szCs w:val="2"/>
                            </w:rPr>
                          </w:pPr>
                          <w:r>
                            <w:drawing>
                              <wp:inline>
                                <wp:extent cx="280670" cy="335280"/>
                                <wp:docPr id="1248" name="Picutre 1248"/>
                                <a:graphic xmlns:a="http://schemas.openxmlformats.org/drawingml/2006/main">
                                  <a:graphicData uri="http://schemas.openxmlformats.org/drawingml/2006/picture">
                                    <pic:pic xmlns:pic="http://schemas.openxmlformats.org/drawingml/2006/picture">
                                      <pic:nvPicPr>
                                        <pic:cNvPr id="1248" name="Picture 1248"/>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274" type="#_x0000_t202" style="position:absolute;margin-left:32.399999999999999pt;margin-top:800.35000000000002pt;width:22.100000000000001pt;height:26.149999999999999pt;z-index:-188743478;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250" name="Picutre 1250"/>
                          <a:graphic xmlns:a="http://schemas.openxmlformats.org/drawingml/2006/main">
                            <a:graphicData uri="http://schemas.openxmlformats.org/drawingml/2006/picture">
                              <pic:pic xmlns:pic="http://schemas.openxmlformats.org/drawingml/2006/picture">
                                <pic:nvPicPr>
                                  <pic:cNvPr id="1250" name="Picture 1250"/>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77" behindDoc="1" locked="0" layoutInCell="1" allowOverlap="1">
              <wp:simplePos x="0" y="0"/>
              <wp:positionH relativeFrom="page">
                <wp:posOffset>731520</wp:posOffset>
              </wp:positionH>
              <wp:positionV relativeFrom="page">
                <wp:posOffset>10203815</wp:posOffset>
              </wp:positionV>
              <wp:extent cx="6544310" cy="533400"/>
              <wp:wrapNone/>
              <wp:docPr id="1251" name="Shape 1251"/>
              <a:graphic xmlns:a="http://schemas.openxmlformats.org/drawingml/2006/main">
                <a:graphicData uri="http://schemas.microsoft.com/office/word/2010/wordprocessingShape">
                  <wps:wsp>
                    <wps:cNvSpPr txBox="1"/>
                    <wps:spPr>
                      <a:xfrm>
                        <a:ext cx="6544310" cy="53340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11/02/2025 por Márcia Lopes Perez Secretária-Geral.</w:t>
                          </w:r>
                        </w:p>
                      </w:txbxContent>
                    </wps:txbx>
                    <wps:bodyPr wrap="none" lIns="0" tIns="0" rIns="0" bIns="0">
                      <a:spAutoFit/>
                    </wps:bodyPr>
                  </wps:wsp>
                </a:graphicData>
              </a:graphic>
            </wp:anchor>
          </w:drawing>
        </mc:Choice>
        <mc:Fallback>
          <w:pict>
            <v:shape id="_x0000_s2277" type="#_x0000_t202" style="position:absolute;margin-left:57.600000000000001pt;margin-top:803.45000000000005pt;width:515.29999999999995pt;height:42.pt;z-index:-18874347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250108470 - 11/02/2025.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/010.847-0 e o código de segurança kecB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11/02/2025 por Márcia Lopes Perez Secretária-Geral.</w:t>
                    </w:r>
                  </w:p>
                </w:txbxContent>
              </v:textbox>
              <w10:wrap anchorx="page" anchory="page"/>
            </v:shape>
          </w:pict>
        </mc:Fallback>
      </mc:AlternateContent>
    </w:r>
    <w:r>
      <mc:AlternateContent>
        <mc:Choice Requires="wps">
          <w:drawing>
            <wp:anchor distT="0" distB="0" distL="0" distR="0" simplePos="0" relativeHeight="62915279" behindDoc="1" locked="0" layoutInCell="1" allowOverlap="1">
              <wp:simplePos x="0" y="0"/>
              <wp:positionH relativeFrom="page">
                <wp:posOffset>6922135</wp:posOffset>
              </wp:positionH>
              <wp:positionV relativeFrom="page">
                <wp:posOffset>10746740</wp:posOffset>
              </wp:positionV>
              <wp:extent cx="347345" cy="85090"/>
              <wp:wrapNone/>
              <wp:docPr id="1253" name="Shape 1253"/>
              <a:graphic xmlns:a="http://schemas.openxmlformats.org/drawingml/2006/main">
                <a:graphicData uri="http://schemas.microsoft.com/office/word/2010/wordprocessingShape">
                  <wps:wsp>
                    <wps:cNvSpPr txBox="1"/>
                    <wps:spPr>
                      <a:xfrm>
                        <a:ext cx="347345" cy="850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7/8</w:t>
                          </w:r>
                        </w:p>
                      </w:txbxContent>
                    </wps:txbx>
                    <wps:bodyPr wrap="none" lIns="0" tIns="0" rIns="0" bIns="0">
                      <a:spAutoFit/>
                    </wps:bodyPr>
                  </wps:wsp>
                </a:graphicData>
              </a:graphic>
            </wp:anchor>
          </w:drawing>
        </mc:Choice>
        <mc:Fallback>
          <w:pict>
            <v:shape id="_x0000_s2279" type="#_x0000_t202" style="position:absolute;margin-left:545.04999999999995pt;margin-top:846.20000000000005pt;width:27.350000000000001pt;height:6.7000000000000002pt;z-index:-18874347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pág. 7/8</w:t>
                    </w:r>
                  </w:p>
                </w:txbxContent>
              </v:textbox>
              <w10:wrap anchorx="page" anchory="page"/>
            </v:shape>
          </w:pict>
        </mc:Fallback>
      </mc:AlternateContent>
    </w:r>
  </w:p>
</w:ftr>
</file>

<file path=word/footer1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3" behindDoc="1" locked="0" layoutInCell="1" allowOverlap="1">
              <wp:simplePos x="0" y="0"/>
              <wp:positionH relativeFrom="page">
                <wp:posOffset>725805</wp:posOffset>
              </wp:positionH>
              <wp:positionV relativeFrom="page">
                <wp:posOffset>10321290</wp:posOffset>
              </wp:positionV>
              <wp:extent cx="6544310" cy="414655"/>
              <wp:wrapNone/>
              <wp:docPr id="1259" name="Shape 1259"/>
              <a:graphic xmlns:a="http://schemas.openxmlformats.org/drawingml/2006/main">
                <a:graphicData uri="http://schemas.microsoft.com/office/word/2010/wordprocessingShape">
                  <wps:wsp>
                    <wps:cNvSpPr txBox="1"/>
                    <wps:spPr>
                      <a:xfrm>
                        <a:ext cx="6544310" cy="41465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250108470 </w:t>
                          </w:r>
                          <w:r>
                            <w:rPr>
                              <w:rFonts w:ascii="Arial" w:eastAsia="Arial" w:hAnsi="Arial" w:cs="Arial"/>
                              <w:b w:val="0"/>
                              <w:bCs w:val="0"/>
                              <w:color w:val="5F7A9F"/>
                              <w:spacing w:val="0"/>
                              <w:w w:val="100"/>
                              <w:position w:val="0"/>
                              <w:sz w:val="13"/>
                              <w:szCs w:val="13"/>
                              <w:shd w:val="clear" w:color="auto" w:fill="auto"/>
                              <w:lang w:val="pt-PT" w:eastAsia="pt-PT" w:bidi="pt-PT"/>
                            </w:rPr>
                            <w:t xml:space="preserve">- </w:t>
                          </w:r>
                          <w:r>
                            <w:rPr>
                              <w:rFonts w:ascii="Arial" w:eastAsia="Arial" w:hAnsi="Arial" w:cs="Arial"/>
                              <w:b w:val="0"/>
                              <w:bCs w:val="0"/>
                              <w:color w:val="000000"/>
                              <w:spacing w:val="0"/>
                              <w:w w:val="100"/>
                              <w:position w:val="0"/>
                              <w:sz w:val="13"/>
                              <w:szCs w:val="13"/>
                              <w:shd w:val="clear" w:color="auto" w:fill="auto"/>
                              <w:lang w:val="pt-PT" w:eastAsia="pt-PT" w:bidi="pt-PT"/>
                            </w:rPr>
                            <w:t>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 xml:space="preserve">este documento, </w:t>
                          </w:r>
                          <w:r>
                            <w:rPr>
                              <w:rFonts w:ascii="Arial" w:eastAsia="Arial" w:hAnsi="Arial" w:cs="Arial"/>
                              <w:color w:val="000000"/>
                              <w:spacing w:val="0"/>
                              <w:w w:val="100"/>
                              <w:position w:val="0"/>
                              <w:sz w:val="10"/>
                              <w:szCs w:val="10"/>
                              <w:shd w:val="clear" w:color="auto" w:fill="auto"/>
                              <w:lang w:val="pt-BR" w:eastAsia="pt-BR" w:bidi="pt-BR"/>
                            </w:rPr>
                            <w:t xml:space="preserve">acesse </w:t>
                          </w:r>
                          <w:r>
                            <w:rPr>
                              <w:rFonts w:ascii="Arial" w:eastAsia="Arial" w:hAnsi="Arial" w:cs="Arial"/>
                              <w:color w:val="000000"/>
                              <w:spacing w:val="0"/>
                              <w:w w:val="100"/>
                              <w:position w:val="0"/>
                              <w:sz w:val="10"/>
                              <w:szCs w:val="10"/>
                              <w:shd w:val="clear" w:color="auto" w:fill="auto"/>
                              <w:lang w:val="pt-PT" w:eastAsia="pt-PT" w:bidi="pt-PT"/>
                            </w:rPr>
                            <w:t xml:space="preserve">http;//www.jucea.am.gov.br e informe n° do protocolo 25/010.847-0 e o </w:t>
                          </w:r>
                          <w:r>
                            <w:rPr>
                              <w:rFonts w:ascii="Arial" w:eastAsia="Arial" w:hAnsi="Arial" w:cs="Arial"/>
                              <w:i/>
                              <w:iCs/>
                              <w:color w:val="000000"/>
                              <w:spacing w:val="0"/>
                              <w:w w:val="100"/>
                              <w:position w:val="0"/>
                              <w:sz w:val="10"/>
                              <w:szCs w:val="10"/>
                              <w:shd w:val="clear" w:color="auto" w:fill="auto"/>
                              <w:lang w:val="pt-PT" w:eastAsia="pt-PT" w:bidi="pt-PT"/>
                            </w:rPr>
                            <w:t>código</w:t>
                          </w:r>
                          <w:r>
                            <w:rPr>
                              <w:rFonts w:ascii="Arial" w:eastAsia="Arial" w:hAnsi="Arial" w:cs="Arial"/>
                              <w:color w:val="000000"/>
                              <w:spacing w:val="0"/>
                              <w:w w:val="100"/>
                              <w:position w:val="0"/>
                              <w:sz w:val="10"/>
                              <w:szCs w:val="10"/>
                              <w:shd w:val="clear" w:color="auto" w:fill="auto"/>
                              <w:lang w:val="pt-PT" w:eastAsia="pt-PT" w:bidi="pt-PT"/>
                            </w:rPr>
                            <w:t xml:space="preserve"> de segurança kecB Esta </w:t>
                          </w:r>
                          <w:r>
                            <w:rPr>
                              <w:rFonts w:ascii="Arial" w:eastAsia="Arial" w:hAnsi="Arial" w:cs="Arial"/>
                              <w:i/>
                              <w:iCs/>
                              <w:color w:val="000000"/>
                              <w:spacing w:val="0"/>
                              <w:w w:val="100"/>
                              <w:position w:val="0"/>
                              <w:sz w:val="10"/>
                              <w:szCs w:val="10"/>
                              <w:shd w:val="clear" w:color="auto" w:fill="auto"/>
                              <w:lang w:val="pt-PT" w:eastAsia="pt-PT" w:bidi="pt-PT"/>
                            </w:rPr>
                            <w:t>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11/02/2025 por Márcia Lopes Perez Secretária-Geral.</w:t>
                          </w:r>
                        </w:p>
                      </w:txbxContent>
                    </wps:txbx>
                    <wps:bodyPr wrap="none" lIns="0" tIns="0" rIns="0" bIns="0">
                      <a:spAutoFit/>
                    </wps:bodyPr>
                  </wps:wsp>
                </a:graphicData>
              </a:graphic>
            </wp:anchor>
          </w:drawing>
        </mc:Choice>
        <mc:Fallback>
          <w:pict>
            <v:shape id="_x0000_s2285" type="#_x0000_t202" style="position:absolute;margin-left:57.149999999999999pt;margin-top:812.70000000000005pt;width:515.29999999999995pt;height:32.649999999999999pt;z-index:-18874347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250108470 </w:t>
                    </w:r>
                    <w:r>
                      <w:rPr>
                        <w:rFonts w:ascii="Arial" w:eastAsia="Arial" w:hAnsi="Arial" w:cs="Arial"/>
                        <w:b w:val="0"/>
                        <w:bCs w:val="0"/>
                        <w:color w:val="5F7A9F"/>
                        <w:spacing w:val="0"/>
                        <w:w w:val="100"/>
                        <w:position w:val="0"/>
                        <w:sz w:val="13"/>
                        <w:szCs w:val="13"/>
                        <w:shd w:val="clear" w:color="auto" w:fill="auto"/>
                        <w:lang w:val="pt-PT" w:eastAsia="pt-PT" w:bidi="pt-PT"/>
                      </w:rPr>
                      <w:t xml:space="preserve">- </w:t>
                    </w:r>
                    <w:r>
                      <w:rPr>
                        <w:rFonts w:ascii="Arial" w:eastAsia="Arial" w:hAnsi="Arial" w:cs="Arial"/>
                        <w:b w:val="0"/>
                        <w:bCs w:val="0"/>
                        <w:color w:val="000000"/>
                        <w:spacing w:val="0"/>
                        <w:w w:val="100"/>
                        <w:position w:val="0"/>
                        <w:sz w:val="13"/>
                        <w:szCs w:val="13"/>
                        <w:shd w:val="clear" w:color="auto" w:fill="auto"/>
                        <w:lang w:val="pt-PT" w:eastAsia="pt-PT" w:bidi="pt-PT"/>
                      </w:rPr>
                      <w:t>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 xml:space="preserve">este documento, </w:t>
                    </w:r>
                    <w:r>
                      <w:rPr>
                        <w:rFonts w:ascii="Arial" w:eastAsia="Arial" w:hAnsi="Arial" w:cs="Arial"/>
                        <w:color w:val="000000"/>
                        <w:spacing w:val="0"/>
                        <w:w w:val="100"/>
                        <w:position w:val="0"/>
                        <w:sz w:val="10"/>
                        <w:szCs w:val="10"/>
                        <w:shd w:val="clear" w:color="auto" w:fill="auto"/>
                        <w:lang w:val="pt-BR" w:eastAsia="pt-BR" w:bidi="pt-BR"/>
                      </w:rPr>
                      <w:t xml:space="preserve">acesse </w:t>
                    </w:r>
                    <w:r>
                      <w:rPr>
                        <w:rFonts w:ascii="Arial" w:eastAsia="Arial" w:hAnsi="Arial" w:cs="Arial"/>
                        <w:color w:val="000000"/>
                        <w:spacing w:val="0"/>
                        <w:w w:val="100"/>
                        <w:position w:val="0"/>
                        <w:sz w:val="10"/>
                        <w:szCs w:val="10"/>
                        <w:shd w:val="clear" w:color="auto" w:fill="auto"/>
                        <w:lang w:val="pt-PT" w:eastAsia="pt-PT" w:bidi="pt-PT"/>
                      </w:rPr>
                      <w:t xml:space="preserve">http;//www.jucea.am.gov.br e informe n° do protocolo 25/010.847-0 e o </w:t>
                    </w:r>
                    <w:r>
                      <w:rPr>
                        <w:rFonts w:ascii="Arial" w:eastAsia="Arial" w:hAnsi="Arial" w:cs="Arial"/>
                        <w:i/>
                        <w:iCs/>
                        <w:color w:val="000000"/>
                        <w:spacing w:val="0"/>
                        <w:w w:val="100"/>
                        <w:position w:val="0"/>
                        <w:sz w:val="10"/>
                        <w:szCs w:val="10"/>
                        <w:shd w:val="clear" w:color="auto" w:fill="auto"/>
                        <w:lang w:val="pt-PT" w:eastAsia="pt-PT" w:bidi="pt-PT"/>
                      </w:rPr>
                      <w:t>código</w:t>
                    </w:r>
                    <w:r>
                      <w:rPr>
                        <w:rFonts w:ascii="Arial" w:eastAsia="Arial" w:hAnsi="Arial" w:cs="Arial"/>
                        <w:color w:val="000000"/>
                        <w:spacing w:val="0"/>
                        <w:w w:val="100"/>
                        <w:position w:val="0"/>
                        <w:sz w:val="10"/>
                        <w:szCs w:val="10"/>
                        <w:shd w:val="clear" w:color="auto" w:fill="auto"/>
                        <w:lang w:val="pt-PT" w:eastAsia="pt-PT" w:bidi="pt-PT"/>
                      </w:rPr>
                      <w:t xml:space="preserve"> de segurança kecB Esta </w:t>
                    </w:r>
                    <w:r>
                      <w:rPr>
                        <w:rFonts w:ascii="Arial" w:eastAsia="Arial" w:hAnsi="Arial" w:cs="Arial"/>
                        <w:i/>
                        <w:iCs/>
                        <w:color w:val="000000"/>
                        <w:spacing w:val="0"/>
                        <w:w w:val="100"/>
                        <w:position w:val="0"/>
                        <w:sz w:val="10"/>
                        <w:szCs w:val="10"/>
                        <w:shd w:val="clear" w:color="auto" w:fill="auto"/>
                        <w:lang w:val="pt-PT" w:eastAsia="pt-PT" w:bidi="pt-PT"/>
                      </w:rPr>
                      <w:t>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11/02/2025 por Márcia Lopes Perez Secretária-Geral.</w:t>
                    </w:r>
                  </w:p>
                </w:txbxContent>
              </v:textbox>
              <w10:wrap anchorx="page" anchory="page"/>
            </v:shape>
          </w:pict>
        </mc:Fallback>
      </mc:AlternateContent>
    </w:r>
  </w:p>
</w:ftr>
</file>

<file path=word/footer1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5" behindDoc="1" locked="0" layoutInCell="1" allowOverlap="1">
              <wp:simplePos x="0" y="0"/>
              <wp:positionH relativeFrom="page">
                <wp:posOffset>725805</wp:posOffset>
              </wp:positionH>
              <wp:positionV relativeFrom="page">
                <wp:posOffset>10321290</wp:posOffset>
              </wp:positionV>
              <wp:extent cx="6544310" cy="414655"/>
              <wp:wrapNone/>
              <wp:docPr id="1261" name="Shape 1261"/>
              <a:graphic xmlns:a="http://schemas.openxmlformats.org/drawingml/2006/main">
                <a:graphicData uri="http://schemas.microsoft.com/office/word/2010/wordprocessingShape">
                  <wps:wsp>
                    <wps:cNvSpPr txBox="1"/>
                    <wps:spPr>
                      <a:xfrm>
                        <a:ext cx="6544310" cy="41465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250108470 </w:t>
                          </w:r>
                          <w:r>
                            <w:rPr>
                              <w:rFonts w:ascii="Arial" w:eastAsia="Arial" w:hAnsi="Arial" w:cs="Arial"/>
                              <w:b w:val="0"/>
                              <w:bCs w:val="0"/>
                              <w:color w:val="5F7A9F"/>
                              <w:spacing w:val="0"/>
                              <w:w w:val="100"/>
                              <w:position w:val="0"/>
                              <w:sz w:val="13"/>
                              <w:szCs w:val="13"/>
                              <w:shd w:val="clear" w:color="auto" w:fill="auto"/>
                              <w:lang w:val="pt-PT" w:eastAsia="pt-PT" w:bidi="pt-PT"/>
                            </w:rPr>
                            <w:t xml:space="preserve">- </w:t>
                          </w:r>
                          <w:r>
                            <w:rPr>
                              <w:rFonts w:ascii="Arial" w:eastAsia="Arial" w:hAnsi="Arial" w:cs="Arial"/>
                              <w:b w:val="0"/>
                              <w:bCs w:val="0"/>
                              <w:color w:val="000000"/>
                              <w:spacing w:val="0"/>
                              <w:w w:val="100"/>
                              <w:position w:val="0"/>
                              <w:sz w:val="13"/>
                              <w:szCs w:val="13"/>
                              <w:shd w:val="clear" w:color="auto" w:fill="auto"/>
                              <w:lang w:val="pt-PT" w:eastAsia="pt-PT" w:bidi="pt-PT"/>
                            </w:rPr>
                            <w:t>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 xml:space="preserve">este documento, </w:t>
                          </w:r>
                          <w:r>
                            <w:rPr>
                              <w:rFonts w:ascii="Arial" w:eastAsia="Arial" w:hAnsi="Arial" w:cs="Arial"/>
                              <w:color w:val="000000"/>
                              <w:spacing w:val="0"/>
                              <w:w w:val="100"/>
                              <w:position w:val="0"/>
                              <w:sz w:val="10"/>
                              <w:szCs w:val="10"/>
                              <w:shd w:val="clear" w:color="auto" w:fill="auto"/>
                              <w:lang w:val="pt-BR" w:eastAsia="pt-BR" w:bidi="pt-BR"/>
                            </w:rPr>
                            <w:t xml:space="preserve">acesse </w:t>
                          </w:r>
                          <w:r>
                            <w:rPr>
                              <w:rFonts w:ascii="Arial" w:eastAsia="Arial" w:hAnsi="Arial" w:cs="Arial"/>
                              <w:color w:val="000000"/>
                              <w:spacing w:val="0"/>
                              <w:w w:val="100"/>
                              <w:position w:val="0"/>
                              <w:sz w:val="10"/>
                              <w:szCs w:val="10"/>
                              <w:shd w:val="clear" w:color="auto" w:fill="auto"/>
                              <w:lang w:val="pt-PT" w:eastAsia="pt-PT" w:bidi="pt-PT"/>
                            </w:rPr>
                            <w:t xml:space="preserve">http;//www.jucea.am.gov.br e informe n° do protocolo 25/010.847-0 e o </w:t>
                          </w:r>
                          <w:r>
                            <w:rPr>
                              <w:rFonts w:ascii="Arial" w:eastAsia="Arial" w:hAnsi="Arial" w:cs="Arial"/>
                              <w:i/>
                              <w:iCs/>
                              <w:color w:val="000000"/>
                              <w:spacing w:val="0"/>
                              <w:w w:val="100"/>
                              <w:position w:val="0"/>
                              <w:sz w:val="10"/>
                              <w:szCs w:val="10"/>
                              <w:shd w:val="clear" w:color="auto" w:fill="auto"/>
                              <w:lang w:val="pt-PT" w:eastAsia="pt-PT" w:bidi="pt-PT"/>
                            </w:rPr>
                            <w:t>código</w:t>
                          </w:r>
                          <w:r>
                            <w:rPr>
                              <w:rFonts w:ascii="Arial" w:eastAsia="Arial" w:hAnsi="Arial" w:cs="Arial"/>
                              <w:color w:val="000000"/>
                              <w:spacing w:val="0"/>
                              <w:w w:val="100"/>
                              <w:position w:val="0"/>
                              <w:sz w:val="10"/>
                              <w:szCs w:val="10"/>
                              <w:shd w:val="clear" w:color="auto" w:fill="auto"/>
                              <w:lang w:val="pt-PT" w:eastAsia="pt-PT" w:bidi="pt-PT"/>
                            </w:rPr>
                            <w:t xml:space="preserve"> de segurança kecB Esta </w:t>
                          </w:r>
                          <w:r>
                            <w:rPr>
                              <w:rFonts w:ascii="Arial" w:eastAsia="Arial" w:hAnsi="Arial" w:cs="Arial"/>
                              <w:i/>
                              <w:iCs/>
                              <w:color w:val="000000"/>
                              <w:spacing w:val="0"/>
                              <w:w w:val="100"/>
                              <w:position w:val="0"/>
                              <w:sz w:val="10"/>
                              <w:szCs w:val="10"/>
                              <w:shd w:val="clear" w:color="auto" w:fill="auto"/>
                              <w:lang w:val="pt-PT" w:eastAsia="pt-PT" w:bidi="pt-PT"/>
                            </w:rPr>
                            <w:t>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11/02/2025 por Márcia Lopes Perez Secretária-Geral.</w:t>
                          </w:r>
                        </w:p>
                      </w:txbxContent>
                    </wps:txbx>
                    <wps:bodyPr wrap="none" lIns="0" tIns="0" rIns="0" bIns="0">
                      <a:spAutoFit/>
                    </wps:bodyPr>
                  </wps:wsp>
                </a:graphicData>
              </a:graphic>
            </wp:anchor>
          </w:drawing>
        </mc:Choice>
        <mc:Fallback>
          <w:pict>
            <v:shape id="_x0000_s2287" type="#_x0000_t202" style="position:absolute;margin-left:57.149999999999999pt;margin-top:812.70000000000005pt;width:515.29999999999995pt;height:32.649999999999999pt;z-index:-18874346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13101738812 em 11/02/2025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250108470 </w:t>
                    </w:r>
                    <w:r>
                      <w:rPr>
                        <w:rFonts w:ascii="Arial" w:eastAsia="Arial" w:hAnsi="Arial" w:cs="Arial"/>
                        <w:b w:val="0"/>
                        <w:bCs w:val="0"/>
                        <w:color w:val="5F7A9F"/>
                        <w:spacing w:val="0"/>
                        <w:w w:val="100"/>
                        <w:position w:val="0"/>
                        <w:sz w:val="13"/>
                        <w:szCs w:val="13"/>
                        <w:shd w:val="clear" w:color="auto" w:fill="auto"/>
                        <w:lang w:val="pt-PT" w:eastAsia="pt-PT" w:bidi="pt-PT"/>
                      </w:rPr>
                      <w:t xml:space="preserve">- </w:t>
                    </w:r>
                    <w:r>
                      <w:rPr>
                        <w:rFonts w:ascii="Arial" w:eastAsia="Arial" w:hAnsi="Arial" w:cs="Arial"/>
                        <w:b w:val="0"/>
                        <w:bCs w:val="0"/>
                        <w:color w:val="000000"/>
                        <w:spacing w:val="0"/>
                        <w:w w:val="100"/>
                        <w:position w:val="0"/>
                        <w:sz w:val="13"/>
                        <w:szCs w:val="13"/>
                        <w:shd w:val="clear" w:color="auto" w:fill="auto"/>
                        <w:lang w:val="pt-PT" w:eastAsia="pt-PT" w:bidi="pt-PT"/>
                      </w:rPr>
                      <w:t>11/02/2025. Autenticação: AAFA9C11BC213A98CD1F0E97DC2A7F8768E562C.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 xml:space="preserve">este documento, </w:t>
                    </w:r>
                    <w:r>
                      <w:rPr>
                        <w:rFonts w:ascii="Arial" w:eastAsia="Arial" w:hAnsi="Arial" w:cs="Arial"/>
                        <w:color w:val="000000"/>
                        <w:spacing w:val="0"/>
                        <w:w w:val="100"/>
                        <w:position w:val="0"/>
                        <w:sz w:val="10"/>
                        <w:szCs w:val="10"/>
                        <w:shd w:val="clear" w:color="auto" w:fill="auto"/>
                        <w:lang w:val="pt-BR" w:eastAsia="pt-BR" w:bidi="pt-BR"/>
                      </w:rPr>
                      <w:t xml:space="preserve">acesse </w:t>
                    </w:r>
                    <w:r>
                      <w:rPr>
                        <w:rFonts w:ascii="Arial" w:eastAsia="Arial" w:hAnsi="Arial" w:cs="Arial"/>
                        <w:color w:val="000000"/>
                        <w:spacing w:val="0"/>
                        <w:w w:val="100"/>
                        <w:position w:val="0"/>
                        <w:sz w:val="10"/>
                        <w:szCs w:val="10"/>
                        <w:shd w:val="clear" w:color="auto" w:fill="auto"/>
                        <w:lang w:val="pt-PT" w:eastAsia="pt-PT" w:bidi="pt-PT"/>
                      </w:rPr>
                      <w:t xml:space="preserve">http;//www.jucea.am.gov.br e informe n° do protocolo 25/010.847-0 e o </w:t>
                    </w:r>
                    <w:r>
                      <w:rPr>
                        <w:rFonts w:ascii="Arial" w:eastAsia="Arial" w:hAnsi="Arial" w:cs="Arial"/>
                        <w:i/>
                        <w:iCs/>
                        <w:color w:val="000000"/>
                        <w:spacing w:val="0"/>
                        <w:w w:val="100"/>
                        <w:position w:val="0"/>
                        <w:sz w:val="10"/>
                        <w:szCs w:val="10"/>
                        <w:shd w:val="clear" w:color="auto" w:fill="auto"/>
                        <w:lang w:val="pt-PT" w:eastAsia="pt-PT" w:bidi="pt-PT"/>
                      </w:rPr>
                      <w:t>código</w:t>
                    </w:r>
                    <w:r>
                      <w:rPr>
                        <w:rFonts w:ascii="Arial" w:eastAsia="Arial" w:hAnsi="Arial" w:cs="Arial"/>
                        <w:color w:val="000000"/>
                        <w:spacing w:val="0"/>
                        <w:w w:val="100"/>
                        <w:position w:val="0"/>
                        <w:sz w:val="10"/>
                        <w:szCs w:val="10"/>
                        <w:shd w:val="clear" w:color="auto" w:fill="auto"/>
                        <w:lang w:val="pt-PT" w:eastAsia="pt-PT" w:bidi="pt-PT"/>
                      </w:rPr>
                      <w:t xml:space="preserve"> de segurança kecB Esta </w:t>
                    </w:r>
                    <w:r>
                      <w:rPr>
                        <w:rFonts w:ascii="Arial" w:eastAsia="Arial" w:hAnsi="Arial" w:cs="Arial"/>
                        <w:i/>
                        <w:iCs/>
                        <w:color w:val="000000"/>
                        <w:spacing w:val="0"/>
                        <w:w w:val="100"/>
                        <w:position w:val="0"/>
                        <w:sz w:val="10"/>
                        <w:szCs w:val="10"/>
                        <w:shd w:val="clear" w:color="auto" w:fill="auto"/>
                        <w:lang w:val="pt-PT" w:eastAsia="pt-PT" w:bidi="pt-PT"/>
                      </w:rPr>
                      <w:t>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11/02/2025 por Márcia Lopes Perez Secretária-Geral.</w:t>
                    </w:r>
                  </w:p>
                </w:txbxContent>
              </v:textbox>
              <w10:wrap anchorx="page" anchory="page"/>
            </v:shape>
          </w:pict>
        </mc:Fallback>
      </mc:AlternateContent>
    </w:r>
  </w:p>
</w:ftr>
</file>

<file path=word/footer1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88" behindDoc="1" locked="0" layoutInCell="1" allowOverlap="1">
              <wp:simplePos x="0" y="0"/>
              <wp:positionH relativeFrom="page">
                <wp:posOffset>457200</wp:posOffset>
              </wp:positionH>
              <wp:positionV relativeFrom="page">
                <wp:posOffset>10126345</wp:posOffset>
              </wp:positionV>
              <wp:extent cx="323215" cy="374650"/>
              <wp:wrapNone/>
              <wp:docPr id="1265" name="Shape 1265"/>
              <a:graphic xmlns:a="http://schemas.openxmlformats.org/drawingml/2006/main">
                <a:graphicData uri="http://schemas.microsoft.com/office/word/2010/wordprocessingShape">
                  <wps:wsp>
                    <wps:cNvSpPr txBox="1"/>
                    <wps:spPr>
                      <a:xfrm>
                        <a:ext cx="323215" cy="374650"/>
                      </a:xfrm>
                      <a:prstGeom prst="rect"/>
                      <a:noFill/>
                    </wps:spPr>
                    <wps:txbx>
                      <w:txbxContent>
                        <w:p>
                          <w:pPr>
                            <w:widowControl w:val="0"/>
                            <w:rPr>
                              <w:sz w:val="2"/>
                              <w:szCs w:val="2"/>
                            </w:rPr>
                          </w:pPr>
                          <w:r>
                            <w:drawing>
                              <wp:inline>
                                <wp:extent cx="323215" cy="377825"/>
                                <wp:docPr id="1266" name="Picutre 1266"/>
                                <a:graphic xmlns:a="http://schemas.openxmlformats.org/drawingml/2006/main">
                                  <a:graphicData uri="http://schemas.openxmlformats.org/drawingml/2006/picture">
                                    <pic:pic xmlns:pic="http://schemas.openxmlformats.org/drawingml/2006/picture">
                                      <pic:nvPicPr>
                                        <pic:cNvPr id="1266" name="Picture 1266"/>
                                        <pic:cNvPicPr/>
                                      </pic:nvPicPr>
                                      <pic:blipFill>
                                        <a:blip r:embed="rId1"/>
                                        <a:stretch/>
                                      </pic:blipFill>
                                      <pic:spPr>
                                        <a:xfrm>
                                          <a:ext cx="323215" cy="377825"/>
                                        </a:xfrm>
                                        <a:prstGeom prst="rect"/>
                                      </pic:spPr>
                                    </pic:pic>
                                  </a:graphicData>
                                </a:graphic>
                              </wp:inline>
                            </w:drawing>
                          </w:r>
                        </w:p>
                      </w:txbxContent>
                    </wps:txbx>
                    <wps:bodyPr lIns="0" tIns="0" rIns="0" bIns="0">
                      <a:noAutoFit/>
                    </wps:bodyPr>
                  </wps:wsp>
                </a:graphicData>
              </a:graphic>
            </wp:anchor>
          </w:drawing>
        </mc:Choice>
        <mc:Fallback>
          <w:pict>
            <v:shape id="_x0000_s2292" type="#_x0000_t202" style="position:absolute;margin-left:36.pt;margin-top:797.35000000000002pt;width:25.449999999999999pt;height:29.5pt;z-index:-188743465;mso-wrap-distance-left:0;mso-wrap-distance-right:0;mso-position-horizontal-relative:page;mso-position-vertical-relative:page" wrapcoords="0 0" filled="f" stroked="f">
              <v:textbox inset="0,0,0,0">
                <w:txbxContent>
                  <w:p>
                    <w:pPr>
                      <w:widowControl w:val="0"/>
                      <w:rPr>
                        <w:sz w:val="2"/>
                        <w:szCs w:val="2"/>
                      </w:rPr>
                    </w:pPr>
                    <w:r>
                      <w:drawing>
                        <wp:inline>
                          <wp:extent cx="323215" cy="377825"/>
                          <wp:docPr id="1268" name="Picutre 1268"/>
                          <a:graphic xmlns:a="http://schemas.openxmlformats.org/drawingml/2006/main">
                            <a:graphicData uri="http://schemas.openxmlformats.org/drawingml/2006/picture">
                              <pic:pic xmlns:pic="http://schemas.openxmlformats.org/drawingml/2006/picture">
                                <pic:nvPicPr>
                                  <pic:cNvPr id="1268" name="Picture 1268"/>
                                  <pic:cNvPicPr/>
                                </pic:nvPicPr>
                                <pic:blipFill>
                                  <a:blip r:embed="rId1"/>
                                  <a:stretch/>
                                </pic:blipFill>
                                <pic:spPr>
                                  <a:xfrm>
                                    <a:ext cx="323215" cy="3778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0" behindDoc="1" locked="0" layoutInCell="1" allowOverlap="1">
              <wp:simplePos x="0" y="0"/>
              <wp:positionH relativeFrom="page">
                <wp:posOffset>804545</wp:posOffset>
              </wp:positionH>
              <wp:positionV relativeFrom="page">
                <wp:posOffset>10202545</wp:posOffset>
              </wp:positionV>
              <wp:extent cx="6541135" cy="545465"/>
              <wp:wrapNone/>
              <wp:docPr id="1269" name="Shape 1269"/>
              <a:graphic xmlns:a="http://schemas.openxmlformats.org/drawingml/2006/main">
                <a:graphicData uri="http://schemas.microsoft.com/office/word/2010/wordprocessingShape">
                  <wps:wsp>
                    <wps:cNvSpPr txBox="1"/>
                    <wps:spPr>
                      <a:xfrm>
                        <a:ext cx="6541135" cy="545465"/>
                      </a:xfrm>
                      <a:prstGeom prst="rect"/>
                      <a:noFill/>
                    </wps:spPr>
                    <wps:txbx>
                      <w:txbxContent>
                        <w:p>
                          <w:pPr>
                            <w:pStyle w:val="Style132"/>
                            <w:keepNext w:val="0"/>
                            <w:keepLines w:val="0"/>
                            <w:widowControl w:val="0"/>
                            <w:shd w:val="clear" w:color="auto" w:fill="auto"/>
                            <w:tabs>
                              <w:tab w:pos="8059"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tab/>
                            <w:t>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250347407 -12/05/2025. Autenticação. 4iPi7EFPP5eBDBlA509F36EB9G5ll999D99F36E. Márcia Lopes Perez - Secretaria-Geral.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lIns="0" tIns="0" rIns="0" bIns="0">
                      <a:spAutoFit/>
                    </wps:bodyPr>
                  </wps:wsp>
                </a:graphicData>
              </a:graphic>
            </wp:anchor>
          </w:drawing>
        </mc:Choice>
        <mc:Fallback>
          <w:pict>
            <v:shape id="_x0000_s2295" type="#_x0000_t202" style="position:absolute;margin-left:63.350000000000001pt;margin-top:803.35000000000002pt;width:515.04999999999995pt;height:42.950000000000003pt;z-index:-188743463;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8059"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tab/>
                      <w:t>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250347407 -12/05/2025. Autenticação. 4iPi7EFPP5eBDBlA509F36EB9G5ll999D99F36E. Márcia Lopes Perez - Secretaria-Geral.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292" behindDoc="1" locked="0" layoutInCell="1" allowOverlap="1">
              <wp:simplePos x="0" y="0"/>
              <wp:positionH relativeFrom="page">
                <wp:posOffset>6931025</wp:posOffset>
              </wp:positionH>
              <wp:positionV relativeFrom="page">
                <wp:posOffset>10781665</wp:posOffset>
              </wp:positionV>
              <wp:extent cx="405130" cy="82550"/>
              <wp:wrapNone/>
              <wp:docPr id="1271" name="Shape 1271"/>
              <a:graphic xmlns:a="http://schemas.openxmlformats.org/drawingml/2006/main">
                <a:graphicData uri="http://schemas.microsoft.com/office/word/2010/wordprocessingShape">
                  <wps:wsp>
                    <wps:cNvSpPr txBox="1"/>
                    <wps:spPr>
                      <a:xfrm>
                        <a:ext cx="40513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297" type="#_x0000_t202" style="position:absolute;margin-left:545.75pt;margin-top:848.95000000000005pt;width:31.899999999999999pt;height:6.5pt;z-index:-18874346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4" behindDoc="1" locked="0" layoutInCell="1" allowOverlap="1">
              <wp:simplePos x="0" y="0"/>
              <wp:positionH relativeFrom="page">
                <wp:posOffset>457200</wp:posOffset>
              </wp:positionH>
              <wp:positionV relativeFrom="page">
                <wp:posOffset>10126345</wp:posOffset>
              </wp:positionV>
              <wp:extent cx="323215" cy="374650"/>
              <wp:wrapNone/>
              <wp:docPr id="1273" name="Shape 1273"/>
              <a:graphic xmlns:a="http://schemas.openxmlformats.org/drawingml/2006/main">
                <a:graphicData uri="http://schemas.microsoft.com/office/word/2010/wordprocessingShape">
                  <wps:wsp>
                    <wps:cNvSpPr txBox="1"/>
                    <wps:spPr>
                      <a:xfrm>
                        <a:ext cx="323215" cy="374650"/>
                      </a:xfrm>
                      <a:prstGeom prst="rect"/>
                      <a:noFill/>
                    </wps:spPr>
                    <wps:txbx>
                      <w:txbxContent>
                        <w:p>
                          <w:pPr>
                            <w:widowControl w:val="0"/>
                            <w:rPr>
                              <w:sz w:val="2"/>
                              <w:szCs w:val="2"/>
                            </w:rPr>
                          </w:pPr>
                          <w:r>
                            <w:drawing>
                              <wp:inline>
                                <wp:extent cx="323215" cy="377825"/>
                                <wp:docPr id="1274" name="Picutre 1274"/>
                                <a:graphic xmlns:a="http://schemas.openxmlformats.org/drawingml/2006/main">
                                  <a:graphicData uri="http://schemas.openxmlformats.org/drawingml/2006/picture">
                                    <pic:pic xmlns:pic="http://schemas.openxmlformats.org/drawingml/2006/picture">
                                      <pic:nvPicPr>
                                        <pic:cNvPr id="1274" name="Picture 1274"/>
                                        <pic:cNvPicPr/>
                                      </pic:nvPicPr>
                                      <pic:blipFill>
                                        <a:blip r:embed="rId1"/>
                                        <a:stretch/>
                                      </pic:blipFill>
                                      <pic:spPr>
                                        <a:xfrm>
                                          <a:ext cx="323215" cy="377825"/>
                                        </a:xfrm>
                                        <a:prstGeom prst="rect"/>
                                      </pic:spPr>
                                    </pic:pic>
                                  </a:graphicData>
                                </a:graphic>
                              </wp:inline>
                            </w:drawing>
                          </w:r>
                        </w:p>
                      </w:txbxContent>
                    </wps:txbx>
                    <wps:bodyPr lIns="0" tIns="0" rIns="0" bIns="0">
                      <a:noAutoFit/>
                    </wps:bodyPr>
                  </wps:wsp>
                </a:graphicData>
              </a:graphic>
            </wp:anchor>
          </w:drawing>
        </mc:Choice>
        <mc:Fallback>
          <w:pict>
            <v:shape id="_x0000_s2300" type="#_x0000_t202" style="position:absolute;margin-left:36.pt;margin-top:797.35000000000002pt;width:25.449999999999999pt;height:29.5pt;z-index:-188743459;mso-wrap-distance-left:0;mso-wrap-distance-right:0;mso-position-horizontal-relative:page;mso-position-vertical-relative:page" wrapcoords="0 0" filled="f" stroked="f">
              <v:textbox inset="0,0,0,0">
                <w:txbxContent>
                  <w:p>
                    <w:pPr>
                      <w:widowControl w:val="0"/>
                      <w:rPr>
                        <w:sz w:val="2"/>
                        <w:szCs w:val="2"/>
                      </w:rPr>
                    </w:pPr>
                    <w:r>
                      <w:drawing>
                        <wp:inline>
                          <wp:extent cx="323215" cy="377825"/>
                          <wp:docPr id="1276" name="Picutre 1276"/>
                          <a:graphic xmlns:a="http://schemas.openxmlformats.org/drawingml/2006/main">
                            <a:graphicData uri="http://schemas.openxmlformats.org/drawingml/2006/picture">
                              <pic:pic xmlns:pic="http://schemas.openxmlformats.org/drawingml/2006/picture">
                                <pic:nvPicPr>
                                  <pic:cNvPr id="1276" name="Picture 1276"/>
                                  <pic:cNvPicPr/>
                                </pic:nvPicPr>
                                <pic:blipFill>
                                  <a:blip r:embed="rId1"/>
                                  <a:stretch/>
                                </pic:blipFill>
                                <pic:spPr>
                                  <a:xfrm>
                                    <a:ext cx="323215" cy="3778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96" behindDoc="1" locked="0" layoutInCell="1" allowOverlap="1">
              <wp:simplePos x="0" y="0"/>
              <wp:positionH relativeFrom="page">
                <wp:posOffset>804545</wp:posOffset>
              </wp:positionH>
              <wp:positionV relativeFrom="page">
                <wp:posOffset>10202545</wp:posOffset>
              </wp:positionV>
              <wp:extent cx="6541135" cy="545465"/>
              <wp:wrapNone/>
              <wp:docPr id="1277" name="Shape 1277"/>
              <a:graphic xmlns:a="http://schemas.openxmlformats.org/drawingml/2006/main">
                <a:graphicData uri="http://schemas.microsoft.com/office/word/2010/wordprocessingShape">
                  <wps:wsp>
                    <wps:cNvSpPr txBox="1"/>
                    <wps:spPr>
                      <a:xfrm>
                        <a:ext cx="6541135" cy="545465"/>
                      </a:xfrm>
                      <a:prstGeom prst="rect"/>
                      <a:noFill/>
                    </wps:spPr>
                    <wps:txbx>
                      <w:txbxContent>
                        <w:p>
                          <w:pPr>
                            <w:pStyle w:val="Style132"/>
                            <w:keepNext w:val="0"/>
                            <w:keepLines w:val="0"/>
                            <w:widowControl w:val="0"/>
                            <w:shd w:val="clear" w:color="auto" w:fill="auto"/>
                            <w:tabs>
                              <w:tab w:pos="8059"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tab/>
                            <w:t>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250347407 -12/05/2025. Autenticação. 4iPi7EFPP5eBDBlA509F36EB9G5ll999D99F36E. Márcia Lopes Perez - Secretaria-Geral.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lIns="0" tIns="0" rIns="0" bIns="0">
                      <a:spAutoFit/>
                    </wps:bodyPr>
                  </wps:wsp>
                </a:graphicData>
              </a:graphic>
            </wp:anchor>
          </w:drawing>
        </mc:Choice>
        <mc:Fallback>
          <w:pict>
            <v:shape id="_x0000_s2303" type="#_x0000_t202" style="position:absolute;margin-left:63.350000000000001pt;margin-top:803.35000000000002pt;width:515.04999999999995pt;height:42.950000000000003pt;z-index:-188743457;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8059"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tab/>
                      <w:t>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250347407 -12/05/2025. Autenticação. 4iPi7EFPP5eBDBlA509F36EB9G5ll999D99F36E. Márcia Lopes Perez - Secretaria-Geral.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298" behindDoc="1" locked="0" layoutInCell="1" allowOverlap="1">
              <wp:simplePos x="0" y="0"/>
              <wp:positionH relativeFrom="page">
                <wp:posOffset>6931025</wp:posOffset>
              </wp:positionH>
              <wp:positionV relativeFrom="page">
                <wp:posOffset>10781665</wp:posOffset>
              </wp:positionV>
              <wp:extent cx="405130" cy="82550"/>
              <wp:wrapNone/>
              <wp:docPr id="1279" name="Shape 1279"/>
              <a:graphic xmlns:a="http://schemas.openxmlformats.org/drawingml/2006/main">
                <a:graphicData uri="http://schemas.microsoft.com/office/word/2010/wordprocessingShape">
                  <wps:wsp>
                    <wps:cNvSpPr txBox="1"/>
                    <wps:spPr>
                      <a:xfrm>
                        <a:ext cx="40513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305" type="#_x0000_t202" style="position:absolute;margin-left:545.75pt;margin-top:848.95000000000005pt;width:31.899999999999999pt;height:6.5pt;z-index:-18874345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5" behindDoc="1" locked="0" layoutInCell="1" allowOverlap="1">
              <wp:simplePos x="0" y="0"/>
              <wp:positionH relativeFrom="page">
                <wp:posOffset>478790</wp:posOffset>
              </wp:positionH>
              <wp:positionV relativeFrom="page">
                <wp:posOffset>10138410</wp:posOffset>
              </wp:positionV>
              <wp:extent cx="320040" cy="362585"/>
              <wp:wrapNone/>
              <wp:docPr id="1291" name="Shape 1291"/>
              <a:graphic xmlns:a="http://schemas.openxmlformats.org/drawingml/2006/main">
                <a:graphicData uri="http://schemas.microsoft.com/office/word/2010/wordprocessingShape">
                  <wps:wsp>
                    <wps:cNvSpPr txBox="1"/>
                    <wps:spPr>
                      <a:xfrm>
                        <a:ext cx="320040" cy="362585"/>
                      </a:xfrm>
                      <a:prstGeom prst="rect"/>
                      <a:noFill/>
                    </wps:spPr>
                    <wps:txbx>
                      <w:txbxContent>
                        <w:p>
                          <w:pPr>
                            <w:widowControl w:val="0"/>
                            <w:rPr>
                              <w:sz w:val="2"/>
                              <w:szCs w:val="2"/>
                            </w:rPr>
                          </w:pPr>
                          <w:r>
                            <w:drawing>
                              <wp:inline>
                                <wp:extent cx="323215" cy="365760"/>
                                <wp:docPr id="1292" name="Picutre 1292"/>
                                <a:graphic xmlns:a="http://schemas.openxmlformats.org/drawingml/2006/main">
                                  <a:graphicData uri="http://schemas.openxmlformats.org/drawingml/2006/picture">
                                    <pic:pic xmlns:pic="http://schemas.openxmlformats.org/drawingml/2006/picture">
                                      <pic:nvPicPr>
                                        <pic:cNvPr id="1292" name="Picture 1292"/>
                                        <pic:cNvPicPr/>
                                      </pic:nvPicPr>
                                      <pic:blipFill>
                                        <a:blip r:embed="rId1"/>
                                        <a:stretch/>
                                      </pic:blipFill>
                                      <pic:spPr>
                                        <a:xfrm>
                                          <a:ext cx="323215" cy="365760"/>
                                        </a:xfrm>
                                        <a:prstGeom prst="rect"/>
                                      </pic:spPr>
                                    </pic:pic>
                                  </a:graphicData>
                                </a:graphic>
                              </wp:inline>
                            </w:drawing>
                          </w:r>
                        </w:p>
                      </w:txbxContent>
                    </wps:txbx>
                    <wps:bodyPr lIns="0" tIns="0" rIns="0" bIns="0">
                      <a:noAutoFit/>
                    </wps:bodyPr>
                  </wps:wsp>
                </a:graphicData>
              </a:graphic>
            </wp:anchor>
          </w:drawing>
        </mc:Choice>
        <mc:Fallback>
          <w:pict>
            <v:shape id="_x0000_s2318" type="#_x0000_t202" style="position:absolute;margin-left:37.700000000000003pt;margin-top:798.29999999999995pt;width:25.199999999999999pt;height:28.550000000000001pt;z-index:-188743448;mso-wrap-distance-left:0;mso-wrap-distance-right:0;mso-position-horizontal-relative:page;mso-position-vertical-relative:page" wrapcoords="0 0" filled="f" stroked="f">
              <v:textbox inset="0,0,0,0">
                <w:txbxContent>
                  <w:p>
                    <w:pPr>
                      <w:widowControl w:val="0"/>
                      <w:rPr>
                        <w:sz w:val="2"/>
                        <w:szCs w:val="2"/>
                      </w:rPr>
                    </w:pPr>
                    <w:r>
                      <w:drawing>
                        <wp:inline>
                          <wp:extent cx="323215" cy="365760"/>
                          <wp:docPr id="1294" name="Picutre 1294"/>
                          <a:graphic xmlns:a="http://schemas.openxmlformats.org/drawingml/2006/main">
                            <a:graphicData uri="http://schemas.openxmlformats.org/drawingml/2006/picture">
                              <pic:pic xmlns:pic="http://schemas.openxmlformats.org/drawingml/2006/picture">
                                <pic:nvPicPr>
                                  <pic:cNvPr id="1294" name="Picture 1294"/>
                                  <pic:cNvPicPr/>
                                </pic:nvPicPr>
                                <pic:blipFill>
                                  <a:blip r:embed="rId1"/>
                                  <a:stretch/>
                                </pic:blipFill>
                                <pic:spPr>
                                  <a:xfrm>
                                    <a:ext cx="32321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07" behindDoc="1" locked="0" layoutInCell="1" allowOverlap="1">
              <wp:simplePos x="0" y="0"/>
              <wp:positionH relativeFrom="page">
                <wp:posOffset>822960</wp:posOffset>
              </wp:positionH>
              <wp:positionV relativeFrom="page">
                <wp:posOffset>10211435</wp:posOffset>
              </wp:positionV>
              <wp:extent cx="6544310" cy="521335"/>
              <wp:wrapNone/>
              <wp:docPr id="1295" name="Shape 1295"/>
              <a:graphic xmlns:a="http://schemas.openxmlformats.org/drawingml/2006/main">
                <a:graphicData uri="http://schemas.microsoft.com/office/word/2010/wordprocessingShape">
                  <wps:wsp>
                    <wps:cNvSpPr txBox="1"/>
                    <wps:spPr>
                      <a:xfrm>
                        <a:ext cx="6544310" cy="5213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Pere2 Secretária-Geral.</w:t>
                          </w:r>
                        </w:p>
                      </w:txbxContent>
                    </wps:txbx>
                    <wps:bodyPr wrap="none" lIns="0" tIns="0" rIns="0" bIns="0">
                      <a:spAutoFit/>
                    </wps:bodyPr>
                  </wps:wsp>
                </a:graphicData>
              </a:graphic>
            </wp:anchor>
          </w:drawing>
        </mc:Choice>
        <mc:Fallback>
          <w:pict>
            <v:shape id="_x0000_s2321" type="#_x0000_t202" style="position:absolute;margin-left:64.799999999999997pt;margin-top:804.04999999999995pt;width:515.29999999999995pt;height:41.049999999999997pt;z-index:-18874344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Pere2 Secretária-Geral.</w:t>
                    </w:r>
                  </w:p>
                </w:txbxContent>
              </v:textbox>
              <w10:wrap anchorx="page" anchory="page"/>
            </v:shape>
          </w:pict>
        </mc:Fallback>
      </mc:AlternateContent>
    </w:r>
    <w:r>
      <mc:AlternateContent>
        <mc:Choice Requires="wps">
          <w:drawing>
            <wp:anchor distT="0" distB="0" distL="0" distR="0" simplePos="0" relativeHeight="62915309" behindDoc="1" locked="0" layoutInCell="1" allowOverlap="1">
              <wp:simplePos x="0" y="0"/>
              <wp:positionH relativeFrom="page">
                <wp:posOffset>6955790</wp:posOffset>
              </wp:positionH>
              <wp:positionV relativeFrom="page">
                <wp:posOffset>10778490</wp:posOffset>
              </wp:positionV>
              <wp:extent cx="402590" cy="79375"/>
              <wp:wrapNone/>
              <wp:docPr id="1297" name="Shape 1297"/>
              <a:graphic xmlns:a="http://schemas.openxmlformats.org/drawingml/2006/main">
                <a:graphicData uri="http://schemas.microsoft.com/office/word/2010/wordprocessingShape">
                  <wps:wsp>
                    <wps:cNvSpPr txBox="1"/>
                    <wps:spPr>
                      <a:xfrm>
                        <a:ext cx="402590" cy="793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pág. </w:t>
                          </w:r>
                          <w:fldSimple w:instr=" PAGE \* MERGEFORMAT ">
                            <w:r>
                              <w:rPr>
                                <w:rFonts w:ascii="Arial" w:eastAsia="Arial" w:hAnsi="Arial" w:cs="Arial"/>
                                <w:color w:val="000000"/>
                                <w:spacing w:val="0"/>
                                <w:w w:val="100"/>
                                <w:position w:val="0"/>
                                <w:sz w:val="12"/>
                                <w:szCs w:val="12"/>
                                <w:shd w:val="clear" w:color="auto" w:fill="auto"/>
                                <w:lang w:val="pt-BR" w:eastAsia="pt-BR" w:bidi="pt-BR"/>
                              </w:rPr>
                              <w:t>#</w:t>
                            </w:r>
                          </w:fldSimple>
                          <w:r>
                            <w:rPr>
                              <w:rFonts w:ascii="Arial" w:eastAsia="Arial" w:hAnsi="Arial" w:cs="Arial"/>
                              <w:color w:val="000000"/>
                              <w:spacing w:val="0"/>
                              <w:w w:val="100"/>
                              <w:position w:val="0"/>
                              <w:sz w:val="12"/>
                              <w:szCs w:val="12"/>
                              <w:shd w:val="clear" w:color="auto" w:fill="auto"/>
                              <w:lang w:val="pt-BR" w:eastAsia="pt-BR" w:bidi="pt-BR"/>
                            </w:rPr>
                            <w:t>/12</w:t>
                          </w:r>
                        </w:p>
                      </w:txbxContent>
                    </wps:txbx>
                    <wps:bodyPr wrap="none" lIns="0" tIns="0" rIns="0" bIns="0">
                      <a:spAutoFit/>
                    </wps:bodyPr>
                  </wps:wsp>
                </a:graphicData>
              </a:graphic>
            </wp:anchor>
          </w:drawing>
        </mc:Choice>
        <mc:Fallback>
          <w:pict>
            <v:shape id="_x0000_s2323" type="#_x0000_t202" style="position:absolute;margin-left:547.70000000000005pt;margin-top:848.70000000000005pt;width:31.699999999999999pt;height:6.25pt;z-index:-18874344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pág. </w:t>
                    </w:r>
                    <w:fldSimple w:instr=" PAGE \* MERGEFORMAT ">
                      <w:r>
                        <w:rPr>
                          <w:rFonts w:ascii="Arial" w:eastAsia="Arial" w:hAnsi="Arial" w:cs="Arial"/>
                          <w:color w:val="000000"/>
                          <w:spacing w:val="0"/>
                          <w:w w:val="100"/>
                          <w:position w:val="0"/>
                          <w:sz w:val="12"/>
                          <w:szCs w:val="12"/>
                          <w:shd w:val="clear" w:color="auto" w:fill="auto"/>
                          <w:lang w:val="pt-BR" w:eastAsia="pt-BR" w:bidi="pt-BR"/>
                        </w:rPr>
                        <w:t>#</w:t>
                      </w:r>
                    </w:fldSimple>
                    <w:r>
                      <w:rPr>
                        <w:rFonts w:ascii="Arial" w:eastAsia="Arial" w:hAnsi="Arial" w:cs="Arial"/>
                        <w:color w:val="000000"/>
                        <w:spacing w:val="0"/>
                        <w:w w:val="100"/>
                        <w:position w:val="0"/>
                        <w:sz w:val="12"/>
                        <w:szCs w:val="12"/>
                        <w:shd w:val="clear" w:color="auto" w:fill="auto"/>
                        <w:lang w:val="pt-BR" w:eastAsia="pt-BR" w:bidi="pt-BR"/>
                      </w:rPr>
                      <w:t>/12</w:t>
                    </w:r>
                  </w:p>
                </w:txbxContent>
              </v:textbox>
              <w10:wrap anchorx="page" anchory="page"/>
            </v:shape>
          </w:pict>
        </mc:Fallback>
      </mc:AlternateContent>
    </w:r>
    <w:r>
      <mc:AlternateContent>
        <mc:Choice Requires="wps">
          <w:drawing>
            <wp:anchor distT="0" distB="0" distL="0" distR="0" simplePos="0" relativeHeight="62915311" behindDoc="1" locked="0" layoutInCell="1" allowOverlap="1">
              <wp:simplePos x="0" y="0"/>
              <wp:positionH relativeFrom="page">
                <wp:posOffset>6410325</wp:posOffset>
              </wp:positionH>
              <wp:positionV relativeFrom="page">
                <wp:posOffset>10857865</wp:posOffset>
              </wp:positionV>
              <wp:extent cx="298450" cy="79375"/>
              <wp:wrapNone/>
              <wp:docPr id="1299" name="Shape 1299"/>
              <a:graphic xmlns:a="http://schemas.openxmlformats.org/drawingml/2006/main">
                <a:graphicData uri="http://schemas.microsoft.com/office/word/2010/wordprocessingShape">
                  <wps:wsp>
                    <wps:cNvSpPr txBox="1"/>
                    <wps:spPr>
                      <a:xfrm>
                        <a:ext cx="298450" cy="79375"/>
                      </a:xfrm>
                      <a:prstGeom prst="rect"/>
                      <a:noFill/>
                    </wps:spPr>
                    <wps:txbx>
                      <w:txbxContent>
                        <w:p>
                          <w:pPr>
                            <w:widowControl w:val="0"/>
                          </w:pPr>
                        </w:p>
                      </w:txbxContent>
                    </wps:txbx>
                    <wps:bodyPr wrap="none" lIns="0" tIns="0" rIns="0" bIns="0">
                      <a:spAutoFit/>
                    </wps:bodyPr>
                  </wps:wsp>
                </a:graphicData>
              </a:graphic>
            </wp:anchor>
          </w:drawing>
        </mc:Choice>
        <mc:Fallback>
          <w:pict>
            <v:shape id="_x0000_s2325" type="#_x0000_t202" style="position:absolute;margin-left:504.75pt;margin-top:854.95000000000005pt;width:23.5pt;height:6.25pt;z-index:-188743442;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1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3" behindDoc="1" locked="0" layoutInCell="1" allowOverlap="1">
              <wp:simplePos x="0" y="0"/>
              <wp:positionH relativeFrom="page">
                <wp:posOffset>478790</wp:posOffset>
              </wp:positionH>
              <wp:positionV relativeFrom="page">
                <wp:posOffset>10138410</wp:posOffset>
              </wp:positionV>
              <wp:extent cx="320040" cy="362585"/>
              <wp:wrapNone/>
              <wp:docPr id="1301" name="Shape 1301"/>
              <a:graphic xmlns:a="http://schemas.openxmlformats.org/drawingml/2006/main">
                <a:graphicData uri="http://schemas.microsoft.com/office/word/2010/wordprocessingShape">
                  <wps:wsp>
                    <wps:cNvSpPr txBox="1"/>
                    <wps:spPr>
                      <a:xfrm>
                        <a:ext cx="320040" cy="362585"/>
                      </a:xfrm>
                      <a:prstGeom prst="rect"/>
                      <a:noFill/>
                    </wps:spPr>
                    <wps:txbx>
                      <w:txbxContent>
                        <w:p>
                          <w:pPr>
                            <w:widowControl w:val="0"/>
                            <w:rPr>
                              <w:sz w:val="2"/>
                              <w:szCs w:val="2"/>
                            </w:rPr>
                          </w:pPr>
                          <w:r>
                            <w:drawing>
                              <wp:inline>
                                <wp:extent cx="323215" cy="365760"/>
                                <wp:docPr id="1302" name="Picutre 1302"/>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1"/>
                                        <a:stretch/>
                                      </pic:blipFill>
                                      <pic:spPr>
                                        <a:xfrm>
                                          <a:ext cx="323215" cy="365760"/>
                                        </a:xfrm>
                                        <a:prstGeom prst="rect"/>
                                      </pic:spPr>
                                    </pic:pic>
                                  </a:graphicData>
                                </a:graphic>
                              </wp:inline>
                            </w:drawing>
                          </w:r>
                        </w:p>
                      </w:txbxContent>
                    </wps:txbx>
                    <wps:bodyPr lIns="0" tIns="0" rIns="0" bIns="0">
                      <a:noAutoFit/>
                    </wps:bodyPr>
                  </wps:wsp>
                </a:graphicData>
              </a:graphic>
            </wp:anchor>
          </w:drawing>
        </mc:Choice>
        <mc:Fallback>
          <w:pict>
            <v:shape id="_x0000_s2328" type="#_x0000_t202" style="position:absolute;margin-left:37.700000000000003pt;margin-top:798.29999999999995pt;width:25.199999999999999pt;height:28.550000000000001pt;z-index:-188743440;mso-wrap-distance-left:0;mso-wrap-distance-right:0;mso-position-horizontal-relative:page;mso-position-vertical-relative:page" wrapcoords="0 0" filled="f" stroked="f">
              <v:textbox inset="0,0,0,0">
                <w:txbxContent>
                  <w:p>
                    <w:pPr>
                      <w:widowControl w:val="0"/>
                      <w:rPr>
                        <w:sz w:val="2"/>
                        <w:szCs w:val="2"/>
                      </w:rPr>
                    </w:pPr>
                    <w:r>
                      <w:drawing>
                        <wp:inline>
                          <wp:extent cx="323215" cy="365760"/>
                          <wp:docPr id="1304" name="Picutre 1304"/>
                          <a:graphic xmlns:a="http://schemas.openxmlformats.org/drawingml/2006/main">
                            <a:graphicData uri="http://schemas.openxmlformats.org/drawingml/2006/picture">
                              <pic:pic xmlns:pic="http://schemas.openxmlformats.org/drawingml/2006/picture">
                                <pic:nvPicPr>
                                  <pic:cNvPr id="1304" name="Picture 1304"/>
                                  <pic:cNvPicPr/>
                                </pic:nvPicPr>
                                <pic:blipFill>
                                  <a:blip r:embed="rId1"/>
                                  <a:stretch/>
                                </pic:blipFill>
                                <pic:spPr>
                                  <a:xfrm>
                                    <a:ext cx="32321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15" behindDoc="1" locked="0" layoutInCell="1" allowOverlap="1">
              <wp:simplePos x="0" y="0"/>
              <wp:positionH relativeFrom="page">
                <wp:posOffset>822960</wp:posOffset>
              </wp:positionH>
              <wp:positionV relativeFrom="page">
                <wp:posOffset>10211435</wp:posOffset>
              </wp:positionV>
              <wp:extent cx="6544310" cy="521335"/>
              <wp:wrapNone/>
              <wp:docPr id="1305" name="Shape 1305"/>
              <a:graphic xmlns:a="http://schemas.openxmlformats.org/drawingml/2006/main">
                <a:graphicData uri="http://schemas.microsoft.com/office/word/2010/wordprocessingShape">
                  <wps:wsp>
                    <wps:cNvSpPr txBox="1"/>
                    <wps:spPr>
                      <a:xfrm>
                        <a:ext cx="6544310" cy="5213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Pere2 Secretária-Geral.</w:t>
                          </w:r>
                        </w:p>
                      </w:txbxContent>
                    </wps:txbx>
                    <wps:bodyPr wrap="none" lIns="0" tIns="0" rIns="0" bIns="0">
                      <a:spAutoFit/>
                    </wps:bodyPr>
                  </wps:wsp>
                </a:graphicData>
              </a:graphic>
            </wp:anchor>
          </w:drawing>
        </mc:Choice>
        <mc:Fallback>
          <w:pict>
            <v:shape id="_x0000_s2331" type="#_x0000_t202" style="position:absolute;margin-left:64.799999999999997pt;margin-top:804.04999999999995pt;width:515.29999999999995pt;height:41.049999999999997pt;z-index:-18874343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Pere2 Secretária-Geral.</w:t>
                    </w:r>
                  </w:p>
                </w:txbxContent>
              </v:textbox>
              <w10:wrap anchorx="page" anchory="page"/>
            </v:shape>
          </w:pict>
        </mc:Fallback>
      </mc:AlternateContent>
    </w:r>
    <w:r>
      <mc:AlternateContent>
        <mc:Choice Requires="wps">
          <w:drawing>
            <wp:anchor distT="0" distB="0" distL="0" distR="0" simplePos="0" relativeHeight="62915317" behindDoc="1" locked="0" layoutInCell="1" allowOverlap="1">
              <wp:simplePos x="0" y="0"/>
              <wp:positionH relativeFrom="page">
                <wp:posOffset>6955790</wp:posOffset>
              </wp:positionH>
              <wp:positionV relativeFrom="page">
                <wp:posOffset>10778490</wp:posOffset>
              </wp:positionV>
              <wp:extent cx="402590" cy="79375"/>
              <wp:wrapNone/>
              <wp:docPr id="1307" name="Shape 1307"/>
              <a:graphic xmlns:a="http://schemas.openxmlformats.org/drawingml/2006/main">
                <a:graphicData uri="http://schemas.microsoft.com/office/word/2010/wordprocessingShape">
                  <wps:wsp>
                    <wps:cNvSpPr txBox="1"/>
                    <wps:spPr>
                      <a:xfrm>
                        <a:ext cx="402590" cy="793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pág. </w:t>
                          </w:r>
                          <w:fldSimple w:instr=" PAGE \* MERGEFORMAT ">
                            <w:r>
                              <w:rPr>
                                <w:rFonts w:ascii="Arial" w:eastAsia="Arial" w:hAnsi="Arial" w:cs="Arial"/>
                                <w:color w:val="000000"/>
                                <w:spacing w:val="0"/>
                                <w:w w:val="100"/>
                                <w:position w:val="0"/>
                                <w:sz w:val="12"/>
                                <w:szCs w:val="12"/>
                                <w:shd w:val="clear" w:color="auto" w:fill="auto"/>
                                <w:lang w:val="pt-BR" w:eastAsia="pt-BR" w:bidi="pt-BR"/>
                              </w:rPr>
                              <w:t>#</w:t>
                            </w:r>
                          </w:fldSimple>
                          <w:r>
                            <w:rPr>
                              <w:rFonts w:ascii="Arial" w:eastAsia="Arial" w:hAnsi="Arial" w:cs="Arial"/>
                              <w:color w:val="000000"/>
                              <w:spacing w:val="0"/>
                              <w:w w:val="100"/>
                              <w:position w:val="0"/>
                              <w:sz w:val="12"/>
                              <w:szCs w:val="12"/>
                              <w:shd w:val="clear" w:color="auto" w:fill="auto"/>
                              <w:lang w:val="pt-BR" w:eastAsia="pt-BR" w:bidi="pt-BR"/>
                            </w:rPr>
                            <w:t>/12</w:t>
                          </w:r>
                        </w:p>
                      </w:txbxContent>
                    </wps:txbx>
                    <wps:bodyPr wrap="none" lIns="0" tIns="0" rIns="0" bIns="0">
                      <a:spAutoFit/>
                    </wps:bodyPr>
                  </wps:wsp>
                </a:graphicData>
              </a:graphic>
            </wp:anchor>
          </w:drawing>
        </mc:Choice>
        <mc:Fallback>
          <w:pict>
            <v:shape id="_x0000_s2333" type="#_x0000_t202" style="position:absolute;margin-left:547.70000000000005pt;margin-top:848.70000000000005pt;width:31.699999999999999pt;height:6.25pt;z-index:-18874343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pág. </w:t>
                    </w:r>
                    <w:fldSimple w:instr=" PAGE \* MERGEFORMAT ">
                      <w:r>
                        <w:rPr>
                          <w:rFonts w:ascii="Arial" w:eastAsia="Arial" w:hAnsi="Arial" w:cs="Arial"/>
                          <w:color w:val="000000"/>
                          <w:spacing w:val="0"/>
                          <w:w w:val="100"/>
                          <w:position w:val="0"/>
                          <w:sz w:val="12"/>
                          <w:szCs w:val="12"/>
                          <w:shd w:val="clear" w:color="auto" w:fill="auto"/>
                          <w:lang w:val="pt-BR" w:eastAsia="pt-BR" w:bidi="pt-BR"/>
                        </w:rPr>
                        <w:t>#</w:t>
                      </w:r>
                    </w:fldSimple>
                    <w:r>
                      <w:rPr>
                        <w:rFonts w:ascii="Arial" w:eastAsia="Arial" w:hAnsi="Arial" w:cs="Arial"/>
                        <w:color w:val="000000"/>
                        <w:spacing w:val="0"/>
                        <w:w w:val="100"/>
                        <w:position w:val="0"/>
                        <w:sz w:val="12"/>
                        <w:szCs w:val="12"/>
                        <w:shd w:val="clear" w:color="auto" w:fill="auto"/>
                        <w:lang w:val="pt-BR" w:eastAsia="pt-BR" w:bidi="pt-BR"/>
                      </w:rPr>
                      <w:t>/12</w:t>
                    </w:r>
                  </w:p>
                </w:txbxContent>
              </v:textbox>
              <w10:wrap anchorx="page" anchory="page"/>
            </v:shape>
          </w:pict>
        </mc:Fallback>
      </mc:AlternateContent>
    </w:r>
    <w:r>
      <mc:AlternateContent>
        <mc:Choice Requires="wps">
          <w:drawing>
            <wp:anchor distT="0" distB="0" distL="0" distR="0" simplePos="0" relativeHeight="62915319" behindDoc="1" locked="0" layoutInCell="1" allowOverlap="1">
              <wp:simplePos x="0" y="0"/>
              <wp:positionH relativeFrom="page">
                <wp:posOffset>6410325</wp:posOffset>
              </wp:positionH>
              <wp:positionV relativeFrom="page">
                <wp:posOffset>10857865</wp:posOffset>
              </wp:positionV>
              <wp:extent cx="298450" cy="79375"/>
              <wp:wrapNone/>
              <wp:docPr id="1309" name="Shape 1309"/>
              <a:graphic xmlns:a="http://schemas.openxmlformats.org/drawingml/2006/main">
                <a:graphicData uri="http://schemas.microsoft.com/office/word/2010/wordprocessingShape">
                  <wps:wsp>
                    <wps:cNvSpPr txBox="1"/>
                    <wps:spPr>
                      <a:xfrm>
                        <a:ext cx="298450" cy="79375"/>
                      </a:xfrm>
                      <a:prstGeom prst="rect"/>
                      <a:noFill/>
                    </wps:spPr>
                    <wps:txbx>
                      <w:txbxContent>
                        <w:p>
                          <w:pPr>
                            <w:widowControl w:val="0"/>
                          </w:pPr>
                        </w:p>
                      </w:txbxContent>
                    </wps:txbx>
                    <wps:bodyPr wrap="none" lIns="0" tIns="0" rIns="0" bIns="0">
                      <a:spAutoFit/>
                    </wps:bodyPr>
                  </wps:wsp>
                </a:graphicData>
              </a:graphic>
            </wp:anchor>
          </w:drawing>
        </mc:Choice>
        <mc:Fallback>
          <w:pict>
            <v:shape id="_x0000_s2335" type="#_x0000_t202" style="position:absolute;margin-left:504.75pt;margin-top:854.95000000000005pt;width:23.5pt;height:6.25pt;z-index:-188743434;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1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1" behindDoc="1" locked="0" layoutInCell="1" allowOverlap="1">
              <wp:simplePos x="0" y="0"/>
              <wp:positionH relativeFrom="page">
                <wp:posOffset>596265</wp:posOffset>
              </wp:positionH>
              <wp:positionV relativeFrom="page">
                <wp:posOffset>10607040</wp:posOffset>
              </wp:positionV>
              <wp:extent cx="6541135" cy="438785"/>
              <wp:wrapNone/>
              <wp:docPr id="1314" name="Shape 1314"/>
              <a:graphic xmlns:a="http://schemas.openxmlformats.org/drawingml/2006/main">
                <a:graphicData uri="http://schemas.microsoft.com/office/word/2010/wordprocessingShape">
                  <wps:wsp>
                    <wps:cNvSpPr txBox="1"/>
                    <wps:spPr>
                      <a:xfrm>
                        <a:ext cx="6541135" cy="43878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GÓdígo de Segurança FltlD ESta Cópia fOÍ</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wps:txbx>
                    <wps:bodyPr wrap="none" lIns="0" tIns="0" rIns="0" bIns="0">
                      <a:spAutoFit/>
                    </wps:bodyPr>
                  </wps:wsp>
                </a:graphicData>
              </a:graphic>
            </wp:anchor>
          </w:drawing>
        </mc:Choice>
        <mc:Fallback>
          <w:pict>
            <v:shape id="_x0000_s2340" type="#_x0000_t202" style="position:absolute;margin-left:46.950000000000003pt;margin-top:835.20000000000005pt;width:515.04999999999995pt;height:34.549999999999997pt;z-index:-18874343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GÓdígo de Segurança FltlD ESta Cópia fOÍ</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v:textbox>
              <w10:wrap anchorx="page" anchory="page"/>
            </v:shape>
          </w:pict>
        </mc:Fallback>
      </mc:AlternateContent>
    </w:r>
  </w:p>
</w:ftr>
</file>

<file path=word/footer1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3" behindDoc="1" locked="0" layoutInCell="1" allowOverlap="1">
              <wp:simplePos x="0" y="0"/>
              <wp:positionH relativeFrom="page">
                <wp:posOffset>596265</wp:posOffset>
              </wp:positionH>
              <wp:positionV relativeFrom="page">
                <wp:posOffset>10607040</wp:posOffset>
              </wp:positionV>
              <wp:extent cx="6541135" cy="438785"/>
              <wp:wrapNone/>
              <wp:docPr id="1316" name="Shape 1316"/>
              <a:graphic xmlns:a="http://schemas.openxmlformats.org/drawingml/2006/main">
                <a:graphicData uri="http://schemas.microsoft.com/office/word/2010/wordprocessingShape">
                  <wps:wsp>
                    <wps:cNvSpPr txBox="1"/>
                    <wps:spPr>
                      <a:xfrm>
                        <a:ext cx="6541135" cy="43878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GÓdígo de Segurança FltlD ESta Cópia fOÍ</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wps:txbx>
                    <wps:bodyPr wrap="none" lIns="0" tIns="0" rIns="0" bIns="0">
                      <a:spAutoFit/>
                    </wps:bodyPr>
                  </wps:wsp>
                </a:graphicData>
              </a:graphic>
            </wp:anchor>
          </w:drawing>
        </mc:Choice>
        <mc:Fallback>
          <w:pict>
            <v:shape id="_x0000_s2342" type="#_x0000_t202" style="position:absolute;margin-left:46.950000000000003pt;margin-top:835.20000000000005pt;width:515.04999999999995pt;height:34.549999999999997pt;z-index:-18874343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GÓdígo de Segurança FltlD ESta Cópia fOÍ</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v:textbox>
              <w10:wrap anchorx="page" anchory="page"/>
            </v:shape>
          </w:pict>
        </mc:Fallback>
      </mc:AlternateContent>
    </w:r>
  </w:p>
</w:ftr>
</file>

<file path=word/footer1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5" behindDoc="1" locked="0" layoutInCell="1" allowOverlap="1">
              <wp:simplePos x="0" y="0"/>
              <wp:positionH relativeFrom="page">
                <wp:posOffset>289560</wp:posOffset>
              </wp:positionH>
              <wp:positionV relativeFrom="page">
                <wp:posOffset>9636125</wp:posOffset>
              </wp:positionV>
              <wp:extent cx="280670" cy="335280"/>
              <wp:wrapNone/>
              <wp:docPr id="1318" name="Shape 1318"/>
              <a:graphic xmlns:a="http://schemas.openxmlformats.org/drawingml/2006/main">
                <a:graphicData uri="http://schemas.microsoft.com/office/word/2010/wordprocessingShape">
                  <wps:wsp>
                    <wps:cNvSpPr txBox="1"/>
                    <wps:spPr>
                      <a:xfrm>
                        <a:ext cx="280670" cy="335280"/>
                      </a:xfrm>
                      <a:prstGeom prst="rect"/>
                      <a:noFill/>
                    </wps:spPr>
                    <wps:txbx>
                      <w:txbxContent>
                        <w:p>
                          <w:pPr>
                            <w:widowControl w:val="0"/>
                            <w:rPr>
                              <w:sz w:val="2"/>
                              <w:szCs w:val="2"/>
                            </w:rPr>
                          </w:pPr>
                          <w:r>
                            <w:drawing>
                              <wp:inline>
                                <wp:extent cx="280670" cy="335280"/>
                                <wp:docPr id="1319" name="Picutre 1319"/>
                                <a:graphic xmlns:a="http://schemas.openxmlformats.org/drawingml/2006/main">
                                  <a:graphicData uri="http://schemas.openxmlformats.org/drawingml/2006/picture">
                                    <pic:pic xmlns:pic="http://schemas.openxmlformats.org/drawingml/2006/picture">
                                      <pic:nvPicPr>
                                        <pic:cNvPr id="1319" name="Picture 1319"/>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345" type="#_x0000_t202" style="position:absolute;margin-left:22.800000000000001pt;margin-top:758.75pt;width:22.100000000000001pt;height:26.399999999999999pt;z-index:-188743428;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321" name="Picutre 1321"/>
                          <a:graphic xmlns:a="http://schemas.openxmlformats.org/drawingml/2006/main">
                            <a:graphicData uri="http://schemas.openxmlformats.org/drawingml/2006/picture">
                              <pic:pic xmlns:pic="http://schemas.openxmlformats.org/drawingml/2006/picture">
                                <pic:nvPicPr>
                                  <pic:cNvPr id="1321" name="Picture 1321"/>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27" behindDoc="1" locked="0" layoutInCell="1" allowOverlap="1">
              <wp:simplePos x="0" y="0"/>
              <wp:positionH relativeFrom="page">
                <wp:posOffset>612775</wp:posOffset>
              </wp:positionH>
              <wp:positionV relativeFrom="page">
                <wp:posOffset>9803765</wp:posOffset>
              </wp:positionV>
              <wp:extent cx="6544310" cy="438785"/>
              <wp:wrapNone/>
              <wp:docPr id="1322" name="Shape 1322"/>
              <a:graphic xmlns:a="http://schemas.openxmlformats.org/drawingml/2006/main">
                <a:graphicData uri="http://schemas.microsoft.com/office/word/2010/wordprocessingShape">
                  <wps:wsp>
                    <wps:cNvSpPr txBox="1"/>
                    <wps:spPr>
                      <a:xfrm>
                        <a:ext cx="6544310" cy="43878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GOSTA BRUNO, CNPJ 59410211000145 e pratOCOlO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wps:txbx>
                    <wps:bodyPr wrap="none" lIns="0" tIns="0" rIns="0" bIns="0">
                      <a:spAutoFit/>
                    </wps:bodyPr>
                  </wps:wsp>
                </a:graphicData>
              </a:graphic>
            </wp:anchor>
          </w:drawing>
        </mc:Choice>
        <mc:Fallback>
          <w:pict>
            <v:shape id="_x0000_s2348" type="#_x0000_t202" style="position:absolute;margin-left:48.25pt;margin-top:771.95000000000005pt;width:515.29999999999995pt;height:34.549999999999997pt;z-index:-18874342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GOSTA BRUNO, CNPJ 59410211000145 e pratOCOlO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v:textbox>
              <w10:wrap anchorx="page" anchory="page"/>
            </v:shape>
          </w:pict>
        </mc:Fallback>
      </mc:AlternateContent>
    </w:r>
  </w:p>
</w:ftr>
</file>

<file path=word/footer1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4" behindDoc="1" locked="0" layoutInCell="1" allowOverlap="1">
              <wp:simplePos x="0" y="0"/>
              <wp:positionH relativeFrom="page">
                <wp:posOffset>410210</wp:posOffset>
              </wp:positionH>
              <wp:positionV relativeFrom="page">
                <wp:posOffset>10141585</wp:posOffset>
              </wp:positionV>
              <wp:extent cx="283210" cy="328930"/>
              <wp:wrapNone/>
              <wp:docPr id="1354" name="Shape 1354"/>
              <a:graphic xmlns:a="http://schemas.openxmlformats.org/drawingml/2006/main">
                <a:graphicData uri="http://schemas.microsoft.com/office/word/2010/wordprocessingShape">
                  <wps:wsp>
                    <wps:cNvSpPr txBox="1"/>
                    <wps:spPr>
                      <a:xfrm>
                        <a:ext cx="283210" cy="328930"/>
                      </a:xfrm>
                      <a:prstGeom prst="rect"/>
                      <a:noFill/>
                    </wps:spPr>
                    <wps:txbx>
                      <w:txbxContent>
                        <w:p>
                          <w:pPr>
                            <w:widowControl w:val="0"/>
                            <w:rPr>
                              <w:sz w:val="2"/>
                              <w:szCs w:val="2"/>
                            </w:rPr>
                          </w:pPr>
                          <w:r>
                            <w:drawing>
                              <wp:inline>
                                <wp:extent cx="286385" cy="328930"/>
                                <wp:docPr id="1355" name="Picutre 1355"/>
                                <a:graphic xmlns:a="http://schemas.openxmlformats.org/drawingml/2006/main">
                                  <a:graphicData uri="http://schemas.openxmlformats.org/drawingml/2006/picture">
                                    <pic:pic xmlns:pic="http://schemas.openxmlformats.org/drawingml/2006/picture">
                                      <pic:nvPicPr>
                                        <pic:cNvPr id="1355" name="Picture 1355"/>
                                        <pic:cNvPicPr/>
                                      </pic:nvPicPr>
                                      <pic:blipFill>
                                        <a:blip r:embed="rId1"/>
                                        <a:stretch/>
                                      </pic:blipFill>
                                      <pic:spPr>
                                        <a:xfrm>
                                          <a:ext cx="286385" cy="328930"/>
                                        </a:xfrm>
                                        <a:prstGeom prst="rect"/>
                                      </pic:spPr>
                                    </pic:pic>
                                  </a:graphicData>
                                </a:graphic>
                              </wp:inline>
                            </w:drawing>
                          </w:r>
                        </w:p>
                      </w:txbxContent>
                    </wps:txbx>
                    <wps:bodyPr lIns="0" tIns="0" rIns="0" bIns="0">
                      <a:noAutoFit/>
                    </wps:bodyPr>
                  </wps:wsp>
                </a:graphicData>
              </a:graphic>
            </wp:anchor>
          </w:drawing>
        </mc:Choice>
        <mc:Fallback>
          <w:pict>
            <v:shape id="_x0000_s2381" type="#_x0000_t202" style="position:absolute;margin-left:32.299999999999997pt;margin-top:798.54999999999995pt;width:22.300000000000001pt;height:25.899999999999999pt;z-index:-188743409;mso-wrap-distance-left:0;mso-wrap-distance-right:0;mso-position-horizontal-relative:page;mso-position-vertical-relative:page" wrapcoords="0 0" filled="f" stroked="f">
              <v:textbox inset="0,0,0,0">
                <w:txbxContent>
                  <w:p>
                    <w:pPr>
                      <w:widowControl w:val="0"/>
                      <w:rPr>
                        <w:sz w:val="2"/>
                        <w:szCs w:val="2"/>
                      </w:rPr>
                    </w:pPr>
                    <w:r>
                      <w:drawing>
                        <wp:inline>
                          <wp:extent cx="286385" cy="328930"/>
                          <wp:docPr id="1357" name="Picutre 1357"/>
                          <a:graphic xmlns:a="http://schemas.openxmlformats.org/drawingml/2006/main">
                            <a:graphicData uri="http://schemas.openxmlformats.org/drawingml/2006/picture">
                              <pic:pic xmlns:pic="http://schemas.openxmlformats.org/drawingml/2006/picture">
                                <pic:nvPicPr>
                                  <pic:cNvPr id="1357" name="Picture 1357"/>
                                  <pic:cNvPicPr/>
                                </pic:nvPicPr>
                                <pic:blipFill>
                                  <a:blip r:embed="rId1"/>
                                  <a:stretch/>
                                </pic:blipFill>
                                <pic:spPr>
                                  <a:xfrm>
                                    <a:ext cx="286385"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46" behindDoc="1" locked="0" layoutInCell="1" allowOverlap="1">
              <wp:simplePos x="0" y="0"/>
              <wp:positionH relativeFrom="page">
                <wp:posOffset>735965</wp:posOffset>
              </wp:positionH>
              <wp:positionV relativeFrom="page">
                <wp:posOffset>10309225</wp:posOffset>
              </wp:positionV>
              <wp:extent cx="6541135" cy="420370"/>
              <wp:wrapNone/>
              <wp:docPr id="1358" name="Shape 1358"/>
              <a:graphic xmlns:a="http://schemas.openxmlformats.org/drawingml/2006/main">
                <a:graphicData uri="http://schemas.microsoft.com/office/word/2010/wordprocessingShape">
                  <wps:wsp>
                    <wps:cNvSpPr txBox="1"/>
                    <wps:spPr>
                      <a:xfrm>
                        <a:ext cx="6541135" cy="42037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wrap="none" lIns="0" tIns="0" rIns="0" bIns="0">
                      <a:spAutoFit/>
                    </wps:bodyPr>
                  </wps:wsp>
                </a:graphicData>
              </a:graphic>
            </wp:anchor>
          </w:drawing>
        </mc:Choice>
        <mc:Fallback>
          <w:pict>
            <v:shape id="_x0000_s2384" type="#_x0000_t202" style="position:absolute;margin-left:57.950000000000003pt;margin-top:811.75pt;width:515.04999999999995pt;height:33.100000000000001pt;z-index:-18874340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348" behindDoc="1" locked="0" layoutInCell="1" allowOverlap="1">
              <wp:simplePos x="0" y="0"/>
              <wp:positionH relativeFrom="page">
                <wp:posOffset>6865620</wp:posOffset>
              </wp:positionH>
              <wp:positionV relativeFrom="page">
                <wp:posOffset>10772775</wp:posOffset>
              </wp:positionV>
              <wp:extent cx="405130" cy="88265"/>
              <wp:wrapNone/>
              <wp:docPr id="1360" name="Shape 1360"/>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4"/>
                                <w:szCs w:val="14"/>
                                <w:shd w:val="clear" w:color="auto" w:fill="auto"/>
                                <w:lang w:val="pt-BR" w:eastAsia="pt-BR" w:bidi="pt-BR"/>
                              </w:rPr>
                              <w:t>#</w:t>
                            </w:r>
                          </w:fldSimple>
                          <w:r>
                            <w:rPr>
                              <w:rFonts w:ascii="Arial" w:eastAsia="Arial" w:hAnsi="Arial" w:cs="Arial"/>
                              <w:b w:val="0"/>
                              <w:bCs w:val="0"/>
                              <w:color w:val="000000"/>
                              <w:spacing w:val="0"/>
                              <w:w w:val="100"/>
                              <w:position w:val="0"/>
                              <w:sz w:val="14"/>
                              <w:szCs w:val="14"/>
                              <w:shd w:val="clear" w:color="auto" w:fill="auto"/>
                              <w:lang w:val="pt-BR" w:eastAsia="pt-BR" w:bidi="pt-BR"/>
                            </w:rPr>
                            <w:t>/12</w:t>
                          </w:r>
                        </w:p>
                      </w:txbxContent>
                    </wps:txbx>
                    <wps:bodyPr wrap="none" lIns="0" tIns="0" rIns="0" bIns="0">
                      <a:spAutoFit/>
                    </wps:bodyPr>
                  </wps:wsp>
                </a:graphicData>
              </a:graphic>
            </wp:anchor>
          </w:drawing>
        </mc:Choice>
        <mc:Fallback>
          <w:pict>
            <v:shape id="_x0000_s2386" type="#_x0000_t202" style="position:absolute;margin-left:540.60000000000002pt;margin-top:848.25pt;width:31.899999999999999pt;height:6.9500000000000002pt;z-index:-18874340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4"/>
                          <w:szCs w:val="14"/>
                          <w:shd w:val="clear" w:color="auto" w:fill="auto"/>
                          <w:lang w:val="pt-BR" w:eastAsia="pt-BR" w:bidi="pt-BR"/>
                        </w:rPr>
                        <w:t>#</w:t>
                      </w:r>
                    </w:fldSimple>
                    <w:r>
                      <w:rPr>
                        <w:rFonts w:ascii="Arial" w:eastAsia="Arial" w:hAnsi="Arial" w:cs="Arial"/>
                        <w:b w:val="0"/>
                        <w:bCs w:val="0"/>
                        <w:color w:val="000000"/>
                        <w:spacing w:val="0"/>
                        <w:w w:val="100"/>
                        <w:position w:val="0"/>
                        <w:sz w:val="14"/>
                        <w:szCs w:val="14"/>
                        <w:shd w:val="clear" w:color="auto" w:fill="auto"/>
                        <w:lang w:val="pt-BR" w:eastAsia="pt-BR" w:bidi="pt-BR"/>
                      </w:rPr>
                      <w:t>/12</w:t>
                    </w:r>
                  </w:p>
                </w:txbxContent>
              </v:textbox>
              <w10:wrap anchorx="page" anchory="page"/>
            </v:shape>
          </w:pict>
        </mc:Fallback>
      </mc:AlternateContent>
    </w:r>
  </w:p>
</w:ftr>
</file>

<file path=word/footer1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0" behindDoc="1" locked="0" layoutInCell="1" allowOverlap="1">
              <wp:simplePos x="0" y="0"/>
              <wp:positionH relativeFrom="page">
                <wp:posOffset>410210</wp:posOffset>
              </wp:positionH>
              <wp:positionV relativeFrom="page">
                <wp:posOffset>10141585</wp:posOffset>
              </wp:positionV>
              <wp:extent cx="283210" cy="328930"/>
              <wp:wrapNone/>
              <wp:docPr id="1362" name="Shape 1362"/>
              <a:graphic xmlns:a="http://schemas.openxmlformats.org/drawingml/2006/main">
                <a:graphicData uri="http://schemas.microsoft.com/office/word/2010/wordprocessingShape">
                  <wps:wsp>
                    <wps:cNvSpPr txBox="1"/>
                    <wps:spPr>
                      <a:xfrm>
                        <a:ext cx="283210" cy="328930"/>
                      </a:xfrm>
                      <a:prstGeom prst="rect"/>
                      <a:noFill/>
                    </wps:spPr>
                    <wps:txbx>
                      <w:txbxContent>
                        <w:p>
                          <w:pPr>
                            <w:widowControl w:val="0"/>
                            <w:rPr>
                              <w:sz w:val="2"/>
                              <w:szCs w:val="2"/>
                            </w:rPr>
                          </w:pPr>
                          <w:r>
                            <w:drawing>
                              <wp:inline>
                                <wp:extent cx="286385" cy="328930"/>
                                <wp:docPr id="1363" name="Picutre 1363"/>
                                <a:graphic xmlns:a="http://schemas.openxmlformats.org/drawingml/2006/main">
                                  <a:graphicData uri="http://schemas.openxmlformats.org/drawingml/2006/picture">
                                    <pic:pic xmlns:pic="http://schemas.openxmlformats.org/drawingml/2006/picture">
                                      <pic:nvPicPr>
                                        <pic:cNvPr id="1363" name="Picture 1363"/>
                                        <pic:cNvPicPr/>
                                      </pic:nvPicPr>
                                      <pic:blipFill>
                                        <a:blip r:embed="rId1"/>
                                        <a:stretch/>
                                      </pic:blipFill>
                                      <pic:spPr>
                                        <a:xfrm>
                                          <a:ext cx="286385" cy="328930"/>
                                        </a:xfrm>
                                        <a:prstGeom prst="rect"/>
                                      </pic:spPr>
                                    </pic:pic>
                                  </a:graphicData>
                                </a:graphic>
                              </wp:inline>
                            </w:drawing>
                          </w:r>
                        </w:p>
                      </w:txbxContent>
                    </wps:txbx>
                    <wps:bodyPr lIns="0" tIns="0" rIns="0" bIns="0">
                      <a:noAutoFit/>
                    </wps:bodyPr>
                  </wps:wsp>
                </a:graphicData>
              </a:graphic>
            </wp:anchor>
          </w:drawing>
        </mc:Choice>
        <mc:Fallback>
          <w:pict>
            <v:shape id="_x0000_s2389" type="#_x0000_t202" style="position:absolute;margin-left:32.299999999999997pt;margin-top:798.54999999999995pt;width:22.300000000000001pt;height:25.899999999999999pt;z-index:-188743403;mso-wrap-distance-left:0;mso-wrap-distance-right:0;mso-position-horizontal-relative:page;mso-position-vertical-relative:page" wrapcoords="0 0" filled="f" stroked="f">
              <v:textbox inset="0,0,0,0">
                <w:txbxContent>
                  <w:p>
                    <w:pPr>
                      <w:widowControl w:val="0"/>
                      <w:rPr>
                        <w:sz w:val="2"/>
                        <w:szCs w:val="2"/>
                      </w:rPr>
                    </w:pPr>
                    <w:r>
                      <w:drawing>
                        <wp:inline>
                          <wp:extent cx="286385" cy="328930"/>
                          <wp:docPr id="1365" name="Picutre 1365"/>
                          <a:graphic xmlns:a="http://schemas.openxmlformats.org/drawingml/2006/main">
                            <a:graphicData uri="http://schemas.openxmlformats.org/drawingml/2006/picture">
                              <pic:pic xmlns:pic="http://schemas.openxmlformats.org/drawingml/2006/picture">
                                <pic:nvPicPr>
                                  <pic:cNvPr id="1365" name="Picture 1365"/>
                                  <pic:cNvPicPr/>
                                </pic:nvPicPr>
                                <pic:blipFill>
                                  <a:blip r:embed="rId1"/>
                                  <a:stretch/>
                                </pic:blipFill>
                                <pic:spPr>
                                  <a:xfrm>
                                    <a:ext cx="286385"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52" behindDoc="1" locked="0" layoutInCell="1" allowOverlap="1">
              <wp:simplePos x="0" y="0"/>
              <wp:positionH relativeFrom="page">
                <wp:posOffset>735965</wp:posOffset>
              </wp:positionH>
              <wp:positionV relativeFrom="page">
                <wp:posOffset>10309225</wp:posOffset>
              </wp:positionV>
              <wp:extent cx="6541135" cy="420370"/>
              <wp:wrapNone/>
              <wp:docPr id="1366" name="Shape 1366"/>
              <a:graphic xmlns:a="http://schemas.openxmlformats.org/drawingml/2006/main">
                <a:graphicData uri="http://schemas.microsoft.com/office/word/2010/wordprocessingShape">
                  <wps:wsp>
                    <wps:cNvSpPr txBox="1"/>
                    <wps:spPr>
                      <a:xfrm>
                        <a:ext cx="6541135" cy="42037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wps:txbx>
                    <wps:bodyPr wrap="none" lIns="0" tIns="0" rIns="0" bIns="0">
                      <a:spAutoFit/>
                    </wps:bodyPr>
                  </wps:wsp>
                </a:graphicData>
              </a:graphic>
            </wp:anchor>
          </w:drawing>
        </mc:Choice>
        <mc:Fallback>
          <w:pict>
            <v:shape id="_x0000_s2392" type="#_x0000_t202" style="position:absolute;margin-left:57.950000000000003pt;margin-top:811.75pt;width:515.04999999999995pt;height:33.100000000000001pt;z-index:-18874340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txbxContent>
              </v:textbox>
              <w10:wrap anchorx="page" anchory="page"/>
            </v:shape>
          </w:pict>
        </mc:Fallback>
      </mc:AlternateContent>
    </w:r>
    <w:r>
      <mc:AlternateContent>
        <mc:Choice Requires="wps">
          <w:drawing>
            <wp:anchor distT="0" distB="0" distL="0" distR="0" simplePos="0" relativeHeight="62915354" behindDoc="1" locked="0" layoutInCell="1" allowOverlap="1">
              <wp:simplePos x="0" y="0"/>
              <wp:positionH relativeFrom="page">
                <wp:posOffset>6865620</wp:posOffset>
              </wp:positionH>
              <wp:positionV relativeFrom="page">
                <wp:posOffset>10772775</wp:posOffset>
              </wp:positionV>
              <wp:extent cx="405130" cy="88265"/>
              <wp:wrapNone/>
              <wp:docPr id="1368" name="Shape 1368"/>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4"/>
                                <w:szCs w:val="14"/>
                                <w:shd w:val="clear" w:color="auto" w:fill="auto"/>
                                <w:lang w:val="pt-BR" w:eastAsia="pt-BR" w:bidi="pt-BR"/>
                              </w:rPr>
                              <w:t>#</w:t>
                            </w:r>
                          </w:fldSimple>
                          <w:r>
                            <w:rPr>
                              <w:rFonts w:ascii="Arial" w:eastAsia="Arial" w:hAnsi="Arial" w:cs="Arial"/>
                              <w:b w:val="0"/>
                              <w:bCs w:val="0"/>
                              <w:color w:val="000000"/>
                              <w:spacing w:val="0"/>
                              <w:w w:val="100"/>
                              <w:position w:val="0"/>
                              <w:sz w:val="14"/>
                              <w:szCs w:val="14"/>
                              <w:shd w:val="clear" w:color="auto" w:fill="auto"/>
                              <w:lang w:val="pt-BR" w:eastAsia="pt-BR" w:bidi="pt-BR"/>
                            </w:rPr>
                            <w:t>/12</w:t>
                          </w:r>
                        </w:p>
                      </w:txbxContent>
                    </wps:txbx>
                    <wps:bodyPr wrap="none" lIns="0" tIns="0" rIns="0" bIns="0">
                      <a:spAutoFit/>
                    </wps:bodyPr>
                  </wps:wsp>
                </a:graphicData>
              </a:graphic>
            </wp:anchor>
          </w:drawing>
        </mc:Choice>
        <mc:Fallback>
          <w:pict>
            <v:shape id="_x0000_s2394" type="#_x0000_t202" style="position:absolute;margin-left:540.60000000000002pt;margin-top:848.25pt;width:31.899999999999999pt;height:6.9500000000000002pt;z-index:-18874339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4"/>
                          <w:szCs w:val="14"/>
                          <w:shd w:val="clear" w:color="auto" w:fill="auto"/>
                          <w:lang w:val="pt-BR" w:eastAsia="pt-BR" w:bidi="pt-BR"/>
                        </w:rPr>
                        <w:t>#</w:t>
                      </w:r>
                    </w:fldSimple>
                    <w:r>
                      <w:rPr>
                        <w:rFonts w:ascii="Arial" w:eastAsia="Arial" w:hAnsi="Arial" w:cs="Arial"/>
                        <w:b w:val="0"/>
                        <w:bCs w:val="0"/>
                        <w:color w:val="000000"/>
                        <w:spacing w:val="0"/>
                        <w:w w:val="100"/>
                        <w:position w:val="0"/>
                        <w:sz w:val="14"/>
                        <w:szCs w:val="14"/>
                        <w:shd w:val="clear" w:color="auto" w:fill="auto"/>
                        <w:lang w:val="pt-BR" w:eastAsia="pt-BR" w:bidi="pt-BR"/>
                      </w:rPr>
                      <w:t>/12</w:t>
                    </w:r>
                  </w:p>
                </w:txbxContent>
              </v:textbox>
              <w10:wrap anchorx="page" anchory="page"/>
            </v:shape>
          </w:pict>
        </mc:Fallback>
      </mc:AlternateContent>
    </w:r>
  </w:p>
</w:ftr>
</file>

<file path=word/footer1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6" behindDoc="1" locked="0" layoutInCell="1" allowOverlap="1">
              <wp:simplePos x="0" y="0"/>
              <wp:positionH relativeFrom="page">
                <wp:posOffset>596265</wp:posOffset>
              </wp:positionH>
              <wp:positionV relativeFrom="page">
                <wp:posOffset>10607040</wp:posOffset>
              </wp:positionV>
              <wp:extent cx="6541135" cy="438785"/>
              <wp:wrapNone/>
              <wp:docPr id="1376" name="Shape 1376"/>
              <a:graphic xmlns:a="http://schemas.openxmlformats.org/drawingml/2006/main">
                <a:graphicData uri="http://schemas.microsoft.com/office/word/2010/wordprocessingShape">
                  <wps:wsp>
                    <wps:cNvSpPr txBox="1"/>
                    <wps:spPr>
                      <a:xfrm>
                        <a:ext cx="6541135" cy="43878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GÓdígo de Segurança FltlD ESta Cópia fOÍ</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wps:txbx>
                    <wps:bodyPr wrap="none" lIns="0" tIns="0" rIns="0" bIns="0">
                      <a:spAutoFit/>
                    </wps:bodyPr>
                  </wps:wsp>
                </a:graphicData>
              </a:graphic>
            </wp:anchor>
          </w:drawing>
        </mc:Choice>
        <mc:Fallback>
          <w:pict>
            <v:shape id="_x0000_s2402" type="#_x0000_t202" style="position:absolute;margin-left:46.950000000000003pt;margin-top:835.20000000000005pt;width:515.04999999999995pt;height:34.549999999999997pt;z-index:-18874339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GÓdígo de Segurança FltlD ESta Cópia fOÍ</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v:textbox>
              <w10:wrap anchorx="page" anchory="page"/>
            </v:shape>
          </w:pict>
        </mc:Fallback>
      </mc:AlternateContent>
    </w:r>
  </w:p>
</w:ftr>
</file>

<file path=word/footer1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58" behindDoc="1" locked="0" layoutInCell="1" allowOverlap="1">
              <wp:simplePos x="0" y="0"/>
              <wp:positionH relativeFrom="page">
                <wp:posOffset>596265</wp:posOffset>
              </wp:positionH>
              <wp:positionV relativeFrom="page">
                <wp:posOffset>10607040</wp:posOffset>
              </wp:positionV>
              <wp:extent cx="6541135" cy="438785"/>
              <wp:wrapNone/>
              <wp:docPr id="1378" name="Shape 1378"/>
              <a:graphic xmlns:a="http://schemas.openxmlformats.org/drawingml/2006/main">
                <a:graphicData uri="http://schemas.microsoft.com/office/word/2010/wordprocessingShape">
                  <wps:wsp>
                    <wps:cNvSpPr txBox="1"/>
                    <wps:spPr>
                      <a:xfrm>
                        <a:ext cx="6541135" cy="43878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GÓdígo de Segurança FltlD ESta Cópia fOÍ</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wps:txbx>
                    <wps:bodyPr wrap="none" lIns="0" tIns="0" rIns="0" bIns="0">
                      <a:spAutoFit/>
                    </wps:bodyPr>
                  </wps:wsp>
                </a:graphicData>
              </a:graphic>
            </wp:anchor>
          </w:drawing>
        </mc:Choice>
        <mc:Fallback>
          <w:pict>
            <v:shape id="_x0000_s2404" type="#_x0000_t202" style="position:absolute;margin-left:46.950000000000003pt;margin-top:835.20000000000005pt;width:515.04999999999995pt;height:34.549999999999997pt;z-index:-18874339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GÓdígo de Segurança FltlD ESta Cópia fOÍ</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txbxContent>
              </v:textbox>
              <w10:wrap anchorx="page" anchory="page"/>
            </v:shape>
          </w:pict>
        </mc:Fallback>
      </mc:AlternateContent>
    </w:r>
  </w:p>
</w:ftr>
</file>

<file path=word/footer1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0" behindDoc="1" locked="0" layoutInCell="1" allowOverlap="1">
              <wp:simplePos x="0" y="0"/>
              <wp:positionH relativeFrom="page">
                <wp:posOffset>285115</wp:posOffset>
              </wp:positionH>
              <wp:positionV relativeFrom="page">
                <wp:posOffset>10275570</wp:posOffset>
              </wp:positionV>
              <wp:extent cx="280670" cy="326390"/>
              <wp:wrapNone/>
              <wp:docPr id="1382" name="Shape 1382"/>
              <a:graphic xmlns:a="http://schemas.openxmlformats.org/drawingml/2006/main">
                <a:graphicData uri="http://schemas.microsoft.com/office/word/2010/wordprocessingShape">
                  <wps:wsp>
                    <wps:cNvSpPr txBox="1"/>
                    <wps:spPr>
                      <a:xfrm>
                        <a:ext cx="280670" cy="326390"/>
                      </a:xfrm>
                      <a:prstGeom prst="rect"/>
                      <a:noFill/>
                    </wps:spPr>
                    <wps:txbx>
                      <w:txbxContent>
                        <w:p>
                          <w:pPr>
                            <w:widowControl w:val="0"/>
                            <w:rPr>
                              <w:sz w:val="2"/>
                              <w:szCs w:val="2"/>
                            </w:rPr>
                          </w:pPr>
                          <w:r>
                            <w:drawing>
                              <wp:inline>
                                <wp:extent cx="280670" cy="328930"/>
                                <wp:docPr id="1383" name="Picutre 1383"/>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409" type="#_x0000_t202" style="position:absolute;margin-left:22.449999999999999pt;margin-top:809.10000000000002pt;width:22.100000000000001pt;height:25.699999999999999pt;z-index:-188743393;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385" name="Picutre 1385"/>
                          <a:graphic xmlns:a="http://schemas.openxmlformats.org/drawingml/2006/main">
                            <a:graphicData uri="http://schemas.openxmlformats.org/drawingml/2006/picture">
                              <pic:pic xmlns:pic="http://schemas.openxmlformats.org/drawingml/2006/picture">
                                <pic:nvPicPr>
                                  <pic:cNvPr id="1385" name="Picture 1385"/>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62" behindDoc="1" locked="0" layoutInCell="1" allowOverlap="1">
              <wp:simplePos x="0" y="0"/>
              <wp:positionH relativeFrom="page">
                <wp:posOffset>611505</wp:posOffset>
              </wp:positionH>
              <wp:positionV relativeFrom="page">
                <wp:posOffset>10443210</wp:posOffset>
              </wp:positionV>
              <wp:extent cx="6541135" cy="417830"/>
              <wp:wrapNone/>
              <wp:docPr id="1386" name="Shape 1386"/>
              <a:graphic xmlns:a="http://schemas.openxmlformats.org/drawingml/2006/main">
                <a:graphicData uri="http://schemas.microsoft.com/office/word/2010/wordprocessingShape">
                  <wps:wsp>
                    <wps:cNvSpPr txBox="1"/>
                    <wps:spPr>
                      <a:xfrm>
                        <a:ext cx="6541135" cy="4178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12/05/Z025 da Empresa GABRIEL KLEBER DA COSTA BRUNO, CNPJ 59410211000145 6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41D17EFDD36BDB1A56ÔF3ÔEBÔC511ÔÔÔDÔ9F36E. Márcia Lopes Perez - Secretária-Gerai.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http.7/www.jucea.am.gov.br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Pere2 Secretária-Gerai.</w:t>
                          </w:r>
                        </w:p>
                      </w:txbxContent>
                    </wps:txbx>
                    <wps:bodyPr wrap="none" lIns="0" tIns="0" rIns="0" bIns="0">
                      <a:spAutoFit/>
                    </wps:bodyPr>
                  </wps:wsp>
                </a:graphicData>
              </a:graphic>
            </wp:anchor>
          </w:drawing>
        </mc:Choice>
        <mc:Fallback>
          <w:pict>
            <v:shape id="_x0000_s2412" type="#_x0000_t202" style="position:absolute;margin-left:48.149999999999999pt;margin-top:822.29999999999995pt;width:515.04999999999995pt;height:32.899999999999999pt;z-index:-18874339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12/05/Z025 da Empresa GABRIEL KLEBER DA COSTA BRUNO, CNPJ 59410211000145 6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41D17EFDD36BDB1A56ÔF3ÔEBÔC511ÔÔÔDÔ9F36E. Márcia Lopes Perez - Secretária-Gerai.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http.7/www.jucea.am.gov.br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Pere2 Secretária-Gerai.</w:t>
                    </w:r>
                  </w:p>
                </w:txbxContent>
              </v:textbox>
              <w10:wrap anchorx="page" anchory="page"/>
            </v:shape>
          </w:pict>
        </mc:Fallback>
      </mc:AlternateContent>
    </w:r>
    <w:r>
      <mc:AlternateContent>
        <mc:Choice Requires="wps">
          <w:drawing>
            <wp:anchor distT="0" distB="0" distL="0" distR="0" simplePos="0" relativeHeight="62915364" behindDoc="1" locked="0" layoutInCell="1" allowOverlap="1">
              <wp:simplePos x="0" y="0"/>
              <wp:positionH relativeFrom="page">
                <wp:posOffset>6740525</wp:posOffset>
              </wp:positionH>
              <wp:positionV relativeFrom="page">
                <wp:posOffset>10906125</wp:posOffset>
              </wp:positionV>
              <wp:extent cx="405130" cy="88265"/>
              <wp:wrapNone/>
              <wp:docPr id="1388" name="Shape 1388"/>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414" type="#_x0000_t202" style="position:absolute;margin-left:530.75pt;margin-top:858.75pt;width:31.899999999999999pt;height:6.9500000000000002pt;z-index:-18874338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6" behindDoc="1" locked="0" layoutInCell="1" allowOverlap="1">
              <wp:simplePos x="0" y="0"/>
              <wp:positionH relativeFrom="page">
                <wp:posOffset>285115</wp:posOffset>
              </wp:positionH>
              <wp:positionV relativeFrom="page">
                <wp:posOffset>10275570</wp:posOffset>
              </wp:positionV>
              <wp:extent cx="280670" cy="326390"/>
              <wp:wrapNone/>
              <wp:docPr id="1390" name="Shape 1390"/>
              <a:graphic xmlns:a="http://schemas.openxmlformats.org/drawingml/2006/main">
                <a:graphicData uri="http://schemas.microsoft.com/office/word/2010/wordprocessingShape">
                  <wps:wsp>
                    <wps:cNvSpPr txBox="1"/>
                    <wps:spPr>
                      <a:xfrm>
                        <a:ext cx="280670" cy="326390"/>
                      </a:xfrm>
                      <a:prstGeom prst="rect"/>
                      <a:noFill/>
                    </wps:spPr>
                    <wps:txbx>
                      <w:txbxContent>
                        <w:p>
                          <w:pPr>
                            <w:widowControl w:val="0"/>
                            <w:rPr>
                              <w:sz w:val="2"/>
                              <w:szCs w:val="2"/>
                            </w:rPr>
                          </w:pPr>
                          <w:r>
                            <w:drawing>
                              <wp:inline>
                                <wp:extent cx="280670" cy="328930"/>
                                <wp:docPr id="1391" name="Picutre 1391"/>
                                <a:graphic xmlns:a="http://schemas.openxmlformats.org/drawingml/2006/main">
                                  <a:graphicData uri="http://schemas.openxmlformats.org/drawingml/2006/picture">
                                    <pic:pic xmlns:pic="http://schemas.openxmlformats.org/drawingml/2006/picture">
                                      <pic:nvPicPr>
                                        <pic:cNvPr id="1391" name="Picture 1391"/>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417" type="#_x0000_t202" style="position:absolute;margin-left:22.449999999999999pt;margin-top:809.10000000000002pt;width:22.100000000000001pt;height:25.699999999999999pt;z-index:-188743387;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393" name="Picutre 1393"/>
                          <a:graphic xmlns:a="http://schemas.openxmlformats.org/drawingml/2006/main">
                            <a:graphicData uri="http://schemas.openxmlformats.org/drawingml/2006/picture">
                              <pic:pic xmlns:pic="http://schemas.openxmlformats.org/drawingml/2006/picture">
                                <pic:nvPicPr>
                                  <pic:cNvPr id="1393" name="Picture 1393"/>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68" behindDoc="1" locked="0" layoutInCell="1" allowOverlap="1">
              <wp:simplePos x="0" y="0"/>
              <wp:positionH relativeFrom="page">
                <wp:posOffset>611505</wp:posOffset>
              </wp:positionH>
              <wp:positionV relativeFrom="page">
                <wp:posOffset>10443210</wp:posOffset>
              </wp:positionV>
              <wp:extent cx="6541135" cy="417830"/>
              <wp:wrapNone/>
              <wp:docPr id="1394" name="Shape 1394"/>
              <a:graphic xmlns:a="http://schemas.openxmlformats.org/drawingml/2006/main">
                <a:graphicData uri="http://schemas.microsoft.com/office/word/2010/wordprocessingShape">
                  <wps:wsp>
                    <wps:cNvSpPr txBox="1"/>
                    <wps:spPr>
                      <a:xfrm>
                        <a:ext cx="6541135" cy="4178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12/05/Z025 da Empresa GABRIEL KLEBER DA COSTA BRUNO, CNPJ 59410211000145 6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41D17EFDD36BDB1A56ÔF3ÔEBÔC511ÔÔÔDÔ9F36E. Márcia Lopes Perez - Secretária-Gerai.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http.7/www.jucea.am.gov.br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Pere2 Secretária-Gerai.</w:t>
                          </w:r>
                        </w:p>
                      </w:txbxContent>
                    </wps:txbx>
                    <wps:bodyPr wrap="none" lIns="0" tIns="0" rIns="0" bIns="0">
                      <a:spAutoFit/>
                    </wps:bodyPr>
                  </wps:wsp>
                </a:graphicData>
              </a:graphic>
            </wp:anchor>
          </w:drawing>
        </mc:Choice>
        <mc:Fallback>
          <w:pict>
            <v:shape id="_x0000_s2420" type="#_x0000_t202" style="position:absolute;margin-left:48.149999999999999pt;margin-top:822.29999999999995pt;width:515.04999999999995pt;height:32.899999999999999pt;z-index:-18874338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12/05/Z025 da Empresa GABRIEL KLEBER DA COSTA BRUNO, CNPJ 59410211000145 6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41D17EFDD36BDB1A56ÔF3ÔEBÔC511ÔÔÔDÔ9F36E. Márcia Lopes Perez - Secretária-Gerai.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pt-PT" w:eastAsia="pt-PT" w:bidi="pt-PT"/>
                      </w:rPr>
                      <w:t>http.7/www.jucea.am.gov.br 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Pere2 Secretária-Gerai.</w:t>
                    </w:r>
                  </w:p>
                </w:txbxContent>
              </v:textbox>
              <w10:wrap anchorx="page" anchory="page"/>
            </v:shape>
          </w:pict>
        </mc:Fallback>
      </mc:AlternateContent>
    </w:r>
    <w:r>
      <mc:AlternateContent>
        <mc:Choice Requires="wps">
          <w:drawing>
            <wp:anchor distT="0" distB="0" distL="0" distR="0" simplePos="0" relativeHeight="62915370" behindDoc="1" locked="0" layoutInCell="1" allowOverlap="1">
              <wp:simplePos x="0" y="0"/>
              <wp:positionH relativeFrom="page">
                <wp:posOffset>6740525</wp:posOffset>
              </wp:positionH>
              <wp:positionV relativeFrom="page">
                <wp:posOffset>10906125</wp:posOffset>
              </wp:positionV>
              <wp:extent cx="405130" cy="88265"/>
              <wp:wrapNone/>
              <wp:docPr id="1396" name="Shape 1396"/>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422" type="#_x0000_t202" style="position:absolute;margin-left:530.75pt;margin-top:858.75pt;width:31.899999999999999pt;height:6.9500000000000002pt;z-index:-18874338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9" behindDoc="1" locked="0" layoutInCell="1" allowOverlap="1">
              <wp:simplePos x="0" y="0"/>
              <wp:positionH relativeFrom="page">
                <wp:posOffset>399415</wp:posOffset>
              </wp:positionH>
              <wp:positionV relativeFrom="page">
                <wp:posOffset>10142855</wp:posOffset>
              </wp:positionV>
              <wp:extent cx="301625" cy="362585"/>
              <wp:wrapNone/>
              <wp:docPr id="1410" name="Shape 1410"/>
              <a:graphic xmlns:a="http://schemas.openxmlformats.org/drawingml/2006/main">
                <a:graphicData uri="http://schemas.microsoft.com/office/word/2010/wordprocessingShape">
                  <wps:wsp>
                    <wps:cNvSpPr txBox="1"/>
                    <wps:spPr>
                      <a:xfrm>
                        <a:ext cx="301625" cy="362585"/>
                      </a:xfrm>
                      <a:prstGeom prst="rect"/>
                      <a:noFill/>
                    </wps:spPr>
                    <wps:txbx>
                      <w:txbxContent>
                        <w:p>
                          <w:pPr>
                            <w:widowControl w:val="0"/>
                            <w:rPr>
                              <w:sz w:val="2"/>
                              <w:szCs w:val="2"/>
                            </w:rPr>
                          </w:pPr>
                          <w:r>
                            <w:drawing>
                              <wp:inline>
                                <wp:extent cx="304800" cy="365760"/>
                                <wp:docPr id="1411" name="Picutre 1411"/>
                                <a:graphic xmlns:a="http://schemas.openxmlformats.org/drawingml/2006/main">
                                  <a:graphicData uri="http://schemas.openxmlformats.org/drawingml/2006/picture">
                                    <pic:pic xmlns:pic="http://schemas.openxmlformats.org/drawingml/2006/picture">
                                      <pic:nvPicPr>
                                        <pic:cNvPr id="1411" name="Picture 1411"/>
                                        <pic:cNvPicPr/>
                                      </pic:nvPicPr>
                                      <pic:blipFill>
                                        <a:blip r:embed="rId1"/>
                                        <a:stretch/>
                                      </pic:blipFill>
                                      <pic:spPr>
                                        <a:xfrm>
                                          <a:ext cx="304800" cy="365760"/>
                                        </a:xfrm>
                                        <a:prstGeom prst="rect"/>
                                      </pic:spPr>
                                    </pic:pic>
                                  </a:graphicData>
                                </a:graphic>
                              </wp:inline>
                            </w:drawing>
                          </w:r>
                        </w:p>
                      </w:txbxContent>
                    </wps:txbx>
                    <wps:bodyPr lIns="0" tIns="0" rIns="0" bIns="0">
                      <a:noAutoFit/>
                    </wps:bodyPr>
                  </wps:wsp>
                </a:graphicData>
              </a:graphic>
            </wp:anchor>
          </w:drawing>
        </mc:Choice>
        <mc:Fallback>
          <w:pict>
            <v:shape id="_x0000_s2437" type="#_x0000_t202" style="position:absolute;margin-left:31.449999999999999pt;margin-top:798.64999999999998pt;width:23.75pt;height:28.550000000000001pt;z-index:-188743374;mso-wrap-distance-left:0;mso-wrap-distance-right:0;mso-position-horizontal-relative:page;mso-position-vertical-relative:page" wrapcoords="0 0" filled="f" stroked="f">
              <v:textbox inset="0,0,0,0">
                <w:txbxContent>
                  <w:p>
                    <w:pPr>
                      <w:widowControl w:val="0"/>
                      <w:rPr>
                        <w:sz w:val="2"/>
                        <w:szCs w:val="2"/>
                      </w:rPr>
                    </w:pPr>
                    <w:r>
                      <w:drawing>
                        <wp:inline>
                          <wp:extent cx="304800" cy="365760"/>
                          <wp:docPr id="1413" name="Picutre 1413"/>
                          <a:graphic xmlns:a="http://schemas.openxmlformats.org/drawingml/2006/main">
                            <a:graphicData uri="http://schemas.openxmlformats.org/drawingml/2006/picture">
                              <pic:pic xmlns:pic="http://schemas.openxmlformats.org/drawingml/2006/picture">
                                <pic:nvPicPr>
                                  <pic:cNvPr id="1413" name="Picture 1413"/>
                                  <pic:cNvPicPr/>
                                </pic:nvPicPr>
                                <pic:blipFill>
                                  <a:blip r:embed="rId1"/>
                                  <a:stretch/>
                                </pic:blipFill>
                                <pic:spPr>
                                  <a:xfrm>
                                    <a:ext cx="304800"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81" behindDoc="1" locked="0" layoutInCell="1" allowOverlap="1">
              <wp:simplePos x="0" y="0"/>
              <wp:positionH relativeFrom="page">
                <wp:posOffset>6858000</wp:posOffset>
              </wp:positionH>
              <wp:positionV relativeFrom="page">
                <wp:posOffset>10786110</wp:posOffset>
              </wp:positionV>
              <wp:extent cx="405130" cy="88265"/>
              <wp:wrapNone/>
              <wp:docPr id="1414" name="Shape 1414"/>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440" type="#_x0000_t202" style="position:absolute;margin-left:540.pt;margin-top:849.29999999999995pt;width:31.899999999999999pt;height:6.9500000000000002pt;z-index:-18874337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7" behindDoc="1" locked="0" layoutInCell="1" allowOverlap="1">
              <wp:simplePos x="0" y="0"/>
              <wp:positionH relativeFrom="page">
                <wp:posOffset>399415</wp:posOffset>
              </wp:positionH>
              <wp:positionV relativeFrom="page">
                <wp:posOffset>10142855</wp:posOffset>
              </wp:positionV>
              <wp:extent cx="301625" cy="362585"/>
              <wp:wrapNone/>
              <wp:docPr id="1422" name="Shape 1422"/>
              <a:graphic xmlns:a="http://schemas.openxmlformats.org/drawingml/2006/main">
                <a:graphicData uri="http://schemas.microsoft.com/office/word/2010/wordprocessingShape">
                  <wps:wsp>
                    <wps:cNvSpPr txBox="1"/>
                    <wps:spPr>
                      <a:xfrm>
                        <a:ext cx="301625" cy="362585"/>
                      </a:xfrm>
                      <a:prstGeom prst="rect"/>
                      <a:noFill/>
                    </wps:spPr>
                    <wps:txbx>
                      <w:txbxContent>
                        <w:p>
                          <w:pPr>
                            <w:widowControl w:val="0"/>
                            <w:rPr>
                              <w:sz w:val="2"/>
                              <w:szCs w:val="2"/>
                            </w:rPr>
                          </w:pPr>
                          <w:r>
                            <w:drawing>
                              <wp:inline>
                                <wp:extent cx="304800" cy="365760"/>
                                <wp:docPr id="1423" name="Picutre 1423"/>
                                <a:graphic xmlns:a="http://schemas.openxmlformats.org/drawingml/2006/main">
                                  <a:graphicData uri="http://schemas.openxmlformats.org/drawingml/2006/picture">
                                    <pic:pic xmlns:pic="http://schemas.openxmlformats.org/drawingml/2006/picture">
                                      <pic:nvPicPr>
                                        <pic:cNvPr id="1423" name="Picture 1423"/>
                                        <pic:cNvPicPr/>
                                      </pic:nvPicPr>
                                      <pic:blipFill>
                                        <a:blip r:embed="rId1"/>
                                        <a:stretch/>
                                      </pic:blipFill>
                                      <pic:spPr>
                                        <a:xfrm>
                                          <a:ext cx="304800" cy="365760"/>
                                        </a:xfrm>
                                        <a:prstGeom prst="rect"/>
                                      </pic:spPr>
                                    </pic:pic>
                                  </a:graphicData>
                                </a:graphic>
                              </wp:inline>
                            </w:drawing>
                          </w:r>
                        </w:p>
                      </w:txbxContent>
                    </wps:txbx>
                    <wps:bodyPr lIns="0" tIns="0" rIns="0" bIns="0">
                      <a:noAutoFit/>
                    </wps:bodyPr>
                  </wps:wsp>
                </a:graphicData>
              </a:graphic>
            </wp:anchor>
          </w:drawing>
        </mc:Choice>
        <mc:Fallback>
          <w:pict>
            <v:shape id="_x0000_s2449" type="#_x0000_t202" style="position:absolute;margin-left:31.449999999999999pt;margin-top:798.64999999999998pt;width:23.75pt;height:28.550000000000001pt;z-index:-188743366;mso-wrap-distance-left:0;mso-wrap-distance-right:0;mso-position-horizontal-relative:page;mso-position-vertical-relative:page" wrapcoords="0 0" filled="f" stroked="f">
              <v:textbox inset="0,0,0,0">
                <w:txbxContent>
                  <w:p>
                    <w:pPr>
                      <w:widowControl w:val="0"/>
                      <w:rPr>
                        <w:sz w:val="2"/>
                        <w:szCs w:val="2"/>
                      </w:rPr>
                    </w:pPr>
                    <w:r>
                      <w:drawing>
                        <wp:inline>
                          <wp:extent cx="304800" cy="365760"/>
                          <wp:docPr id="1425" name="Picutre 1425"/>
                          <a:graphic xmlns:a="http://schemas.openxmlformats.org/drawingml/2006/main">
                            <a:graphicData uri="http://schemas.openxmlformats.org/drawingml/2006/picture">
                              <pic:pic xmlns:pic="http://schemas.openxmlformats.org/drawingml/2006/picture">
                                <pic:nvPicPr>
                                  <pic:cNvPr id="1425" name="Picture 1425"/>
                                  <pic:cNvPicPr/>
                                </pic:nvPicPr>
                                <pic:blipFill>
                                  <a:blip r:embed="rId1"/>
                                  <a:stretch/>
                                </pic:blipFill>
                                <pic:spPr>
                                  <a:xfrm>
                                    <a:ext cx="304800"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89" behindDoc="1" locked="0" layoutInCell="1" allowOverlap="1">
              <wp:simplePos x="0" y="0"/>
              <wp:positionH relativeFrom="page">
                <wp:posOffset>6858000</wp:posOffset>
              </wp:positionH>
              <wp:positionV relativeFrom="page">
                <wp:posOffset>10786110</wp:posOffset>
              </wp:positionV>
              <wp:extent cx="405130" cy="88265"/>
              <wp:wrapNone/>
              <wp:docPr id="1426" name="Shape 1426"/>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wps:txbx>
                    <wps:bodyPr wrap="none" lIns="0" tIns="0" rIns="0" bIns="0">
                      <a:spAutoFit/>
                    </wps:bodyPr>
                  </wps:wsp>
                </a:graphicData>
              </a:graphic>
            </wp:anchor>
          </w:drawing>
        </mc:Choice>
        <mc:Fallback>
          <w:pict>
            <v:shape id="_x0000_s2452" type="#_x0000_t202" style="position:absolute;margin-left:540.pt;margin-top:849.29999999999995pt;width:31.899999999999999pt;height:6.9500000000000002pt;z-index:-18874336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/12</w:t>
                    </w:r>
                  </w:p>
                </w:txbxContent>
              </v:textbox>
              <w10:wrap anchorx="page" anchory="page"/>
            </v:shape>
          </w:pict>
        </mc:Fallback>
      </mc:AlternateContent>
    </w:r>
  </w:p>
</w:ftr>
</file>

<file path=word/footer1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1" behindDoc="1" locked="0" layoutInCell="1" allowOverlap="1">
              <wp:simplePos x="0" y="0"/>
              <wp:positionH relativeFrom="page">
                <wp:posOffset>433070</wp:posOffset>
              </wp:positionH>
              <wp:positionV relativeFrom="page">
                <wp:posOffset>10208895</wp:posOffset>
              </wp:positionV>
              <wp:extent cx="6836410" cy="655320"/>
              <wp:wrapNone/>
              <wp:docPr id="1428" name="Shape 1428"/>
              <a:graphic xmlns:a="http://schemas.openxmlformats.org/drawingml/2006/main">
                <a:graphicData uri="http://schemas.microsoft.com/office/word/2010/wordprocessingShape">
                  <wps:wsp>
                    <wps:cNvSpPr txBox="1"/>
                    <wps:spPr>
                      <a:xfrm>
                        <a:ext cx="6836410" cy="65532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u w:val="single"/>
                              <w:shd w:val="clear" w:color="auto" w:fill="auto"/>
                              <w:lang w:val="pt-BR" w:eastAsia="pt-BR" w:bidi="pt-BR"/>
                            </w:rPr>
                            <w:t>gLjf</w:t>
                          </w:r>
                          <w:r>
                            <w:rPr>
                              <w:rFonts w:ascii="Arial" w:eastAsia="Arial" w:hAnsi="Arial" w:cs="Arial"/>
                              <w:b w:val="0"/>
                              <w:bCs w:val="0"/>
                              <w:color w:val="000000"/>
                              <w:spacing w:val="0"/>
                              <w:w w:val="100"/>
                              <w:position w:val="0"/>
                              <w:sz w:val="13"/>
                              <w:szCs w:val="13"/>
                              <w:shd w:val="clear" w:color="auto" w:fill="auto"/>
                              <w:lang w:val="pt-BR" w:eastAsia="pt-BR" w:bidi="pt-BR"/>
                            </w:rPr>
                            <w:t xml:space="preserve"> 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250347407 - 12/05/2025. Autenticação; 41D17EFDD56BDB1A569F38EB9C511999P99F36E. Márcia Lopes </w:t>
                          </w:r>
                          <w:r>
                            <w:rPr>
                              <w:rFonts w:ascii="Arial" w:eastAsia="Arial" w:hAnsi="Arial" w:cs="Arial"/>
                              <w:b w:val="0"/>
                              <w:bCs w:val="0"/>
                              <w:color w:val="000000"/>
                              <w:spacing w:val="0"/>
                              <w:w w:val="100"/>
                              <w:position w:val="0"/>
                              <w:sz w:val="13"/>
                              <w:szCs w:val="13"/>
                              <w:shd w:val="clear" w:color="auto" w:fill="auto"/>
                              <w:lang w:val="pt-PT" w:eastAsia="pt-PT" w:bidi="pt-PT"/>
                            </w:rPr>
                            <w:t xml:space="preserve">Peros </w:t>
                          </w:r>
                          <w:r>
                            <w:rPr>
                              <w:rFonts w:ascii="Arial" w:eastAsia="Arial" w:hAnsi="Arial" w:cs="Arial"/>
                              <w:b w:val="0"/>
                              <w:bCs w:val="0"/>
                              <w:color w:val="000000"/>
                              <w:spacing w:val="0"/>
                              <w:w w:val="100"/>
                              <w:position w:val="0"/>
                              <w:sz w:val="13"/>
                              <w:szCs w:val="13"/>
                              <w:shd w:val="clear" w:color="auto" w:fill="auto"/>
                              <w:lang w:val="pt-BR" w:eastAsia="pt-BR" w:bidi="pt-BR"/>
                            </w:rPr>
                            <w:t>-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S</w:t>
                          </w:r>
                          <w:r>
                            <w:rPr>
                              <w:rFonts w:ascii="Arial" w:eastAsia="Arial" w:hAnsi="Arial" w:cs="Arial"/>
                              <w:b w:val="0"/>
                              <w:bCs w:val="0"/>
                              <w:color w:val="000000"/>
                              <w:spacing w:val="0"/>
                              <w:w w:val="100"/>
                              <w:position w:val="0"/>
                              <w:sz w:val="13"/>
                              <w:szCs w:val="13"/>
                              <w:shd w:val="clear" w:color="auto" w:fill="auto"/>
                              <w:lang w:val="pt-BR" w:eastAsia="pt-BR" w:bidi="pt-BR"/>
                            </w:rPr>
                            <w:t xml:space="preserve"> Pás </w:t>
                          </w:r>
                          <w:fldSimple w:instr=" PAGE \* MERGEFORMAT ">
                            <w:r>
                              <w:rPr>
                                <w:rFonts w:ascii="Arial" w:eastAsia="Arial" w:hAnsi="Arial" w:cs="Arial"/>
                                <w:b w:val="0"/>
                                <w:bCs w:val="0"/>
                                <w:color w:val="000000"/>
                                <w:spacing w:val="0"/>
                                <w:w w:val="100"/>
                                <w:position w:val="0"/>
                                <w:sz w:val="13"/>
                                <w:szCs w:val="13"/>
                                <w:shd w:val="clear" w:color="auto" w:fill="auto"/>
                                <w:vertAlign w:val="superscript"/>
                                <w:lang w:val="pt-BR" w:eastAsia="pt-BR" w:bidi="pt-BR"/>
                              </w:rPr>
                              <w:t>#</w:t>
                            </w:r>
                          </w:fldSimple>
                          <w:r>
                            <w:rPr>
                              <w:rFonts w:ascii="Arial" w:eastAsia="Arial" w:hAnsi="Arial" w:cs="Arial"/>
                              <w:b w:val="0"/>
                              <w:bCs w:val="0"/>
                              <w:color w:val="000000"/>
                              <w:spacing w:val="0"/>
                              <w:w w:val="100"/>
                              <w:position w:val="0"/>
                              <w:sz w:val="13"/>
                              <w:szCs w:val="13"/>
                              <w:shd w:val="clear" w:color="auto" w:fill="auto"/>
                              <w:vertAlign w:val="superscript"/>
                              <w:lang w:val="pt-BR" w:eastAsia="pt-BR" w:bidi="pt-BR"/>
                            </w:rPr>
                            <w:t>/12</w:t>
                          </w:r>
                        </w:p>
                      </w:txbxContent>
                    </wps:txbx>
                    <wps:bodyPr wrap="none" lIns="0" tIns="0" rIns="0" bIns="0">
                      <a:spAutoFit/>
                    </wps:bodyPr>
                  </wps:wsp>
                </a:graphicData>
              </a:graphic>
            </wp:anchor>
          </w:drawing>
        </mc:Choice>
        <mc:Fallback>
          <w:pict>
            <v:shape id="_x0000_s2454" type="#_x0000_t202" style="position:absolute;margin-left:34.100000000000001pt;margin-top:803.85000000000002pt;width:538.29999999999995pt;height:51.600000000000001pt;z-index:-18874336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u w:val="single"/>
                        <w:shd w:val="clear" w:color="auto" w:fill="auto"/>
                        <w:lang w:val="pt-BR" w:eastAsia="pt-BR" w:bidi="pt-BR"/>
                      </w:rPr>
                      <w:t>gLjf</w:t>
                    </w:r>
                    <w:r>
                      <w:rPr>
                        <w:rFonts w:ascii="Arial" w:eastAsia="Arial" w:hAnsi="Arial" w:cs="Arial"/>
                        <w:b w:val="0"/>
                        <w:bCs w:val="0"/>
                        <w:color w:val="000000"/>
                        <w:spacing w:val="0"/>
                        <w:w w:val="100"/>
                        <w:position w:val="0"/>
                        <w:sz w:val="13"/>
                        <w:szCs w:val="13"/>
                        <w:shd w:val="clear" w:color="auto" w:fill="auto"/>
                        <w:lang w:val="pt-BR" w:eastAsia="pt-BR" w:bidi="pt-BR"/>
                      </w:rPr>
                      <w:t xml:space="preserve"> 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250347407 - 12/05/2025. Autenticação; 41D17EFDD56BDB1A569F38EB9C511999P99F36E. Márcia Lopes </w:t>
                    </w:r>
                    <w:r>
                      <w:rPr>
                        <w:rFonts w:ascii="Arial" w:eastAsia="Arial" w:hAnsi="Arial" w:cs="Arial"/>
                        <w:b w:val="0"/>
                        <w:bCs w:val="0"/>
                        <w:color w:val="000000"/>
                        <w:spacing w:val="0"/>
                        <w:w w:val="100"/>
                        <w:position w:val="0"/>
                        <w:sz w:val="13"/>
                        <w:szCs w:val="13"/>
                        <w:shd w:val="clear" w:color="auto" w:fill="auto"/>
                        <w:lang w:val="pt-PT" w:eastAsia="pt-PT" w:bidi="pt-PT"/>
                      </w:rPr>
                      <w:t xml:space="preserve">Peros </w:t>
                    </w:r>
                    <w:r>
                      <w:rPr>
                        <w:rFonts w:ascii="Arial" w:eastAsia="Arial" w:hAnsi="Arial" w:cs="Arial"/>
                        <w:b w:val="0"/>
                        <w:bCs w:val="0"/>
                        <w:color w:val="000000"/>
                        <w:spacing w:val="0"/>
                        <w:w w:val="100"/>
                        <w:position w:val="0"/>
                        <w:sz w:val="13"/>
                        <w:szCs w:val="13"/>
                        <w:shd w:val="clear" w:color="auto" w:fill="auto"/>
                        <w:lang w:val="pt-BR" w:eastAsia="pt-BR" w:bidi="pt-BR"/>
                      </w:rPr>
                      <w:t>-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S</w:t>
                    </w:r>
                    <w:r>
                      <w:rPr>
                        <w:rFonts w:ascii="Arial" w:eastAsia="Arial" w:hAnsi="Arial" w:cs="Arial"/>
                        <w:b w:val="0"/>
                        <w:bCs w:val="0"/>
                        <w:color w:val="000000"/>
                        <w:spacing w:val="0"/>
                        <w:w w:val="100"/>
                        <w:position w:val="0"/>
                        <w:sz w:val="13"/>
                        <w:szCs w:val="13"/>
                        <w:shd w:val="clear" w:color="auto" w:fill="auto"/>
                        <w:lang w:val="pt-BR" w:eastAsia="pt-BR" w:bidi="pt-BR"/>
                      </w:rPr>
                      <w:t xml:space="preserve"> Pás </w:t>
                    </w:r>
                    <w:fldSimple w:instr=" PAGE \* MERGEFORMAT ">
                      <w:r>
                        <w:rPr>
                          <w:rFonts w:ascii="Arial" w:eastAsia="Arial" w:hAnsi="Arial" w:cs="Arial"/>
                          <w:b w:val="0"/>
                          <w:bCs w:val="0"/>
                          <w:color w:val="000000"/>
                          <w:spacing w:val="0"/>
                          <w:w w:val="100"/>
                          <w:position w:val="0"/>
                          <w:sz w:val="13"/>
                          <w:szCs w:val="13"/>
                          <w:shd w:val="clear" w:color="auto" w:fill="auto"/>
                          <w:vertAlign w:val="superscript"/>
                          <w:lang w:val="pt-BR" w:eastAsia="pt-BR" w:bidi="pt-BR"/>
                        </w:rPr>
                        <w:t>#</w:t>
                      </w:r>
                    </w:fldSimple>
                    <w:r>
                      <w:rPr>
                        <w:rFonts w:ascii="Arial" w:eastAsia="Arial" w:hAnsi="Arial" w:cs="Arial"/>
                        <w:b w:val="0"/>
                        <w:bCs w:val="0"/>
                        <w:color w:val="000000"/>
                        <w:spacing w:val="0"/>
                        <w:w w:val="100"/>
                        <w:position w:val="0"/>
                        <w:sz w:val="13"/>
                        <w:szCs w:val="13"/>
                        <w:shd w:val="clear" w:color="auto" w:fill="auto"/>
                        <w:vertAlign w:val="superscript"/>
                        <w:lang w:val="pt-BR" w:eastAsia="pt-BR" w:bidi="pt-BR"/>
                      </w:rPr>
                      <w:t>/12</w:t>
                    </w:r>
                  </w:p>
                </w:txbxContent>
              </v:textbox>
              <w10:wrap anchorx="page" anchory="page"/>
            </v:shape>
          </w:pict>
        </mc:Fallback>
      </mc:AlternateContent>
    </w:r>
  </w:p>
</w:ftr>
</file>

<file path=word/footer1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3" behindDoc="1" locked="0" layoutInCell="1" allowOverlap="1">
              <wp:simplePos x="0" y="0"/>
              <wp:positionH relativeFrom="page">
                <wp:posOffset>433070</wp:posOffset>
              </wp:positionH>
              <wp:positionV relativeFrom="page">
                <wp:posOffset>10208895</wp:posOffset>
              </wp:positionV>
              <wp:extent cx="6836410" cy="655320"/>
              <wp:wrapNone/>
              <wp:docPr id="1430" name="Shape 1430"/>
              <a:graphic xmlns:a="http://schemas.openxmlformats.org/drawingml/2006/main">
                <a:graphicData uri="http://schemas.microsoft.com/office/word/2010/wordprocessingShape">
                  <wps:wsp>
                    <wps:cNvSpPr txBox="1"/>
                    <wps:spPr>
                      <a:xfrm>
                        <a:ext cx="6836410" cy="65532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u w:val="single"/>
                              <w:shd w:val="clear" w:color="auto" w:fill="auto"/>
                              <w:lang w:val="pt-BR" w:eastAsia="pt-BR" w:bidi="pt-BR"/>
                            </w:rPr>
                            <w:t>gLjf</w:t>
                          </w:r>
                          <w:r>
                            <w:rPr>
                              <w:rFonts w:ascii="Arial" w:eastAsia="Arial" w:hAnsi="Arial" w:cs="Arial"/>
                              <w:b w:val="0"/>
                              <w:bCs w:val="0"/>
                              <w:color w:val="000000"/>
                              <w:spacing w:val="0"/>
                              <w:w w:val="100"/>
                              <w:position w:val="0"/>
                              <w:sz w:val="13"/>
                              <w:szCs w:val="13"/>
                              <w:shd w:val="clear" w:color="auto" w:fill="auto"/>
                              <w:lang w:val="pt-BR" w:eastAsia="pt-BR" w:bidi="pt-BR"/>
                            </w:rPr>
                            <w:t xml:space="preserve"> 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250347407 - 12/05/2025. Autenticação; 41D17EFDD56BDB1A569F38EB9C511999P99F36E. Márcia Lopes </w:t>
                          </w:r>
                          <w:r>
                            <w:rPr>
                              <w:rFonts w:ascii="Arial" w:eastAsia="Arial" w:hAnsi="Arial" w:cs="Arial"/>
                              <w:b w:val="0"/>
                              <w:bCs w:val="0"/>
                              <w:color w:val="000000"/>
                              <w:spacing w:val="0"/>
                              <w:w w:val="100"/>
                              <w:position w:val="0"/>
                              <w:sz w:val="13"/>
                              <w:szCs w:val="13"/>
                              <w:shd w:val="clear" w:color="auto" w:fill="auto"/>
                              <w:lang w:val="pt-PT" w:eastAsia="pt-PT" w:bidi="pt-PT"/>
                            </w:rPr>
                            <w:t xml:space="preserve">Peros </w:t>
                          </w:r>
                          <w:r>
                            <w:rPr>
                              <w:rFonts w:ascii="Arial" w:eastAsia="Arial" w:hAnsi="Arial" w:cs="Arial"/>
                              <w:b w:val="0"/>
                              <w:bCs w:val="0"/>
                              <w:color w:val="000000"/>
                              <w:spacing w:val="0"/>
                              <w:w w:val="100"/>
                              <w:position w:val="0"/>
                              <w:sz w:val="13"/>
                              <w:szCs w:val="13"/>
                              <w:shd w:val="clear" w:color="auto" w:fill="auto"/>
                              <w:lang w:val="pt-BR" w:eastAsia="pt-BR" w:bidi="pt-BR"/>
                            </w:rPr>
                            <w:t>-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S</w:t>
                          </w:r>
                          <w:r>
                            <w:rPr>
                              <w:rFonts w:ascii="Arial" w:eastAsia="Arial" w:hAnsi="Arial" w:cs="Arial"/>
                              <w:b w:val="0"/>
                              <w:bCs w:val="0"/>
                              <w:color w:val="000000"/>
                              <w:spacing w:val="0"/>
                              <w:w w:val="100"/>
                              <w:position w:val="0"/>
                              <w:sz w:val="13"/>
                              <w:szCs w:val="13"/>
                              <w:shd w:val="clear" w:color="auto" w:fill="auto"/>
                              <w:lang w:val="pt-BR" w:eastAsia="pt-BR" w:bidi="pt-BR"/>
                            </w:rPr>
                            <w:t xml:space="preserve"> Pás </w:t>
                          </w:r>
                          <w:fldSimple w:instr=" PAGE \* MERGEFORMAT ">
                            <w:r>
                              <w:rPr>
                                <w:rFonts w:ascii="Arial" w:eastAsia="Arial" w:hAnsi="Arial" w:cs="Arial"/>
                                <w:b w:val="0"/>
                                <w:bCs w:val="0"/>
                                <w:color w:val="000000"/>
                                <w:spacing w:val="0"/>
                                <w:w w:val="100"/>
                                <w:position w:val="0"/>
                                <w:sz w:val="13"/>
                                <w:szCs w:val="13"/>
                                <w:shd w:val="clear" w:color="auto" w:fill="auto"/>
                                <w:vertAlign w:val="superscript"/>
                                <w:lang w:val="pt-BR" w:eastAsia="pt-BR" w:bidi="pt-BR"/>
                              </w:rPr>
                              <w:t>#</w:t>
                            </w:r>
                          </w:fldSimple>
                          <w:r>
                            <w:rPr>
                              <w:rFonts w:ascii="Arial" w:eastAsia="Arial" w:hAnsi="Arial" w:cs="Arial"/>
                              <w:b w:val="0"/>
                              <w:bCs w:val="0"/>
                              <w:color w:val="000000"/>
                              <w:spacing w:val="0"/>
                              <w:w w:val="100"/>
                              <w:position w:val="0"/>
                              <w:sz w:val="13"/>
                              <w:szCs w:val="13"/>
                              <w:shd w:val="clear" w:color="auto" w:fill="auto"/>
                              <w:vertAlign w:val="superscript"/>
                              <w:lang w:val="pt-BR" w:eastAsia="pt-BR" w:bidi="pt-BR"/>
                            </w:rPr>
                            <w:t>/12</w:t>
                          </w:r>
                        </w:p>
                      </w:txbxContent>
                    </wps:txbx>
                    <wps:bodyPr wrap="none" lIns="0" tIns="0" rIns="0" bIns="0">
                      <a:spAutoFit/>
                    </wps:bodyPr>
                  </wps:wsp>
                </a:graphicData>
              </a:graphic>
            </wp:anchor>
          </w:drawing>
        </mc:Choice>
        <mc:Fallback>
          <w:pict>
            <v:shape id="_x0000_s2456" type="#_x0000_t202" style="position:absolute;margin-left:34.100000000000001pt;margin-top:803.85000000000002pt;width:538.29999999999995pt;height:51.600000000000001pt;z-index:-18874336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u w:val="single"/>
                        <w:shd w:val="clear" w:color="auto" w:fill="auto"/>
                        <w:lang w:val="pt-BR" w:eastAsia="pt-BR" w:bidi="pt-BR"/>
                      </w:rPr>
                      <w:t>gLjf</w:t>
                    </w:r>
                    <w:r>
                      <w:rPr>
                        <w:rFonts w:ascii="Arial" w:eastAsia="Arial" w:hAnsi="Arial" w:cs="Arial"/>
                        <w:b w:val="0"/>
                        <w:bCs w:val="0"/>
                        <w:color w:val="000000"/>
                        <w:spacing w:val="0"/>
                        <w:w w:val="100"/>
                        <w:position w:val="0"/>
                        <w:sz w:val="13"/>
                        <w:szCs w:val="13"/>
                        <w:shd w:val="clear" w:color="auto" w:fill="auto"/>
                        <w:lang w:val="pt-BR" w:eastAsia="pt-BR" w:bidi="pt-BR"/>
                      </w:rPr>
                      <w:t xml:space="preserve"> 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250347407 - 12/05/2025. Autenticação; 41D17EFDD56BDB1A569F38EB9C511999P99F36E. Márcia Lopes </w:t>
                    </w:r>
                    <w:r>
                      <w:rPr>
                        <w:rFonts w:ascii="Arial" w:eastAsia="Arial" w:hAnsi="Arial" w:cs="Arial"/>
                        <w:b w:val="0"/>
                        <w:bCs w:val="0"/>
                        <w:color w:val="000000"/>
                        <w:spacing w:val="0"/>
                        <w:w w:val="100"/>
                        <w:position w:val="0"/>
                        <w:sz w:val="13"/>
                        <w:szCs w:val="13"/>
                        <w:shd w:val="clear" w:color="auto" w:fill="auto"/>
                        <w:lang w:val="pt-PT" w:eastAsia="pt-PT" w:bidi="pt-PT"/>
                      </w:rPr>
                      <w:t xml:space="preserve">Peros </w:t>
                    </w:r>
                    <w:r>
                      <w:rPr>
                        <w:rFonts w:ascii="Arial" w:eastAsia="Arial" w:hAnsi="Arial" w:cs="Arial"/>
                        <w:b w:val="0"/>
                        <w:bCs w:val="0"/>
                        <w:color w:val="000000"/>
                        <w:spacing w:val="0"/>
                        <w:w w:val="100"/>
                        <w:position w:val="0"/>
                        <w:sz w:val="13"/>
                        <w:szCs w:val="13"/>
                        <w:shd w:val="clear" w:color="auto" w:fill="auto"/>
                        <w:lang w:val="pt-BR" w:eastAsia="pt-BR" w:bidi="pt-BR"/>
                      </w:rPr>
                      <w:t>-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S</w:t>
                    </w:r>
                    <w:r>
                      <w:rPr>
                        <w:rFonts w:ascii="Arial" w:eastAsia="Arial" w:hAnsi="Arial" w:cs="Arial"/>
                        <w:b w:val="0"/>
                        <w:bCs w:val="0"/>
                        <w:color w:val="000000"/>
                        <w:spacing w:val="0"/>
                        <w:w w:val="100"/>
                        <w:position w:val="0"/>
                        <w:sz w:val="13"/>
                        <w:szCs w:val="13"/>
                        <w:shd w:val="clear" w:color="auto" w:fill="auto"/>
                        <w:lang w:val="pt-BR" w:eastAsia="pt-BR" w:bidi="pt-BR"/>
                      </w:rPr>
                      <w:t xml:space="preserve"> Pás </w:t>
                    </w:r>
                    <w:fldSimple w:instr=" PAGE \* MERGEFORMAT ">
                      <w:r>
                        <w:rPr>
                          <w:rFonts w:ascii="Arial" w:eastAsia="Arial" w:hAnsi="Arial" w:cs="Arial"/>
                          <w:b w:val="0"/>
                          <w:bCs w:val="0"/>
                          <w:color w:val="000000"/>
                          <w:spacing w:val="0"/>
                          <w:w w:val="100"/>
                          <w:position w:val="0"/>
                          <w:sz w:val="13"/>
                          <w:szCs w:val="13"/>
                          <w:shd w:val="clear" w:color="auto" w:fill="auto"/>
                          <w:vertAlign w:val="superscript"/>
                          <w:lang w:val="pt-BR" w:eastAsia="pt-BR" w:bidi="pt-BR"/>
                        </w:rPr>
                        <w:t>#</w:t>
                      </w:r>
                    </w:fldSimple>
                    <w:r>
                      <w:rPr>
                        <w:rFonts w:ascii="Arial" w:eastAsia="Arial" w:hAnsi="Arial" w:cs="Arial"/>
                        <w:b w:val="0"/>
                        <w:bCs w:val="0"/>
                        <w:color w:val="000000"/>
                        <w:spacing w:val="0"/>
                        <w:w w:val="100"/>
                        <w:position w:val="0"/>
                        <w:sz w:val="13"/>
                        <w:szCs w:val="13"/>
                        <w:shd w:val="clear" w:color="auto" w:fill="auto"/>
                        <w:vertAlign w:val="superscript"/>
                        <w:lang w:val="pt-BR" w:eastAsia="pt-BR" w:bidi="pt-BR"/>
                      </w:rPr>
                      <w:t>/12</w:t>
                    </w:r>
                  </w:p>
                </w:txbxContent>
              </v:textbox>
              <w10:wrap anchorx="page" anchory="page"/>
            </v:shape>
          </w:pict>
        </mc:Fallback>
      </mc:AlternateContent>
    </w:r>
  </w:p>
</w:ftr>
</file>

<file path=word/footer1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1" behindDoc="1" locked="0" layoutInCell="1" allowOverlap="1">
              <wp:simplePos x="0" y="0"/>
              <wp:positionH relativeFrom="page">
                <wp:posOffset>398145</wp:posOffset>
              </wp:positionH>
              <wp:positionV relativeFrom="page">
                <wp:posOffset>10158095</wp:posOffset>
              </wp:positionV>
              <wp:extent cx="283210" cy="326390"/>
              <wp:wrapNone/>
              <wp:docPr id="1442" name="Shape 1442"/>
              <a:graphic xmlns:a="http://schemas.openxmlformats.org/drawingml/2006/main">
                <a:graphicData uri="http://schemas.microsoft.com/office/word/2010/wordprocessingShape">
                  <wps:wsp>
                    <wps:cNvSpPr txBox="1"/>
                    <wps:spPr>
                      <a:xfrm>
                        <a:ext cx="283210" cy="326390"/>
                      </a:xfrm>
                      <a:prstGeom prst="rect"/>
                      <a:noFill/>
                    </wps:spPr>
                    <wps:txbx>
                      <w:txbxContent>
                        <w:p>
                          <w:pPr>
                            <w:widowControl w:val="0"/>
                            <w:rPr>
                              <w:sz w:val="2"/>
                              <w:szCs w:val="2"/>
                            </w:rPr>
                          </w:pPr>
                          <w:r>
                            <w:drawing>
                              <wp:inline>
                                <wp:extent cx="286385" cy="328930"/>
                                <wp:docPr id="1443" name="Picutre 1443"/>
                                <a:graphic xmlns:a="http://schemas.openxmlformats.org/drawingml/2006/main">
                                  <a:graphicData uri="http://schemas.openxmlformats.org/drawingml/2006/picture">
                                    <pic:pic xmlns:pic="http://schemas.openxmlformats.org/drawingml/2006/picture">
                                      <pic:nvPicPr>
                                        <pic:cNvPr id="1443" name="Picture 1443"/>
                                        <pic:cNvPicPr/>
                                      </pic:nvPicPr>
                                      <pic:blipFill>
                                        <a:blip r:embed="rId1"/>
                                        <a:stretch/>
                                      </pic:blipFill>
                                      <pic:spPr>
                                        <a:xfrm>
                                          <a:ext cx="286385" cy="328930"/>
                                        </a:xfrm>
                                        <a:prstGeom prst="rect"/>
                                      </pic:spPr>
                                    </pic:pic>
                                  </a:graphicData>
                                </a:graphic>
                              </wp:inline>
                            </w:drawing>
                          </w:r>
                        </w:p>
                      </w:txbxContent>
                    </wps:txbx>
                    <wps:bodyPr lIns="0" tIns="0" rIns="0" bIns="0">
                      <a:noAutoFit/>
                    </wps:bodyPr>
                  </wps:wsp>
                </a:graphicData>
              </a:graphic>
            </wp:anchor>
          </w:drawing>
        </mc:Choice>
        <mc:Fallback>
          <w:pict>
            <v:shape id="_x0000_s2469" type="#_x0000_t202" style="position:absolute;margin-left:31.350000000000001pt;margin-top:799.85000000000002pt;width:22.300000000000001pt;height:25.699999999999999pt;z-index:-188743352;mso-wrap-distance-left:0;mso-wrap-distance-right:0;mso-position-horizontal-relative:page;mso-position-vertical-relative:page" wrapcoords="0 0" filled="f" stroked="f">
              <v:textbox inset="0,0,0,0">
                <w:txbxContent>
                  <w:p>
                    <w:pPr>
                      <w:widowControl w:val="0"/>
                      <w:rPr>
                        <w:sz w:val="2"/>
                        <w:szCs w:val="2"/>
                      </w:rPr>
                    </w:pPr>
                    <w:r>
                      <w:drawing>
                        <wp:inline>
                          <wp:extent cx="286385" cy="328930"/>
                          <wp:docPr id="1445" name="Picutre 1445"/>
                          <a:graphic xmlns:a="http://schemas.openxmlformats.org/drawingml/2006/main">
                            <a:graphicData uri="http://schemas.openxmlformats.org/drawingml/2006/picture">
                              <pic:pic xmlns:pic="http://schemas.openxmlformats.org/drawingml/2006/picture">
                                <pic:nvPicPr>
                                  <pic:cNvPr id="1445" name="Picture 1445"/>
                                  <pic:cNvPicPr/>
                                </pic:nvPicPr>
                                <pic:blipFill>
                                  <a:blip r:embed="rId1"/>
                                  <a:stretch/>
                                </pic:blipFill>
                                <pic:spPr>
                                  <a:xfrm>
                                    <a:ext cx="286385"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03" behindDoc="1" locked="0" layoutInCell="1" allowOverlap="1">
              <wp:simplePos x="0" y="0"/>
              <wp:positionH relativeFrom="page">
                <wp:posOffset>718185</wp:posOffset>
              </wp:positionH>
              <wp:positionV relativeFrom="page">
                <wp:posOffset>10219055</wp:posOffset>
              </wp:positionV>
              <wp:extent cx="6546850" cy="667385"/>
              <wp:wrapNone/>
              <wp:docPr id="1446" name="Shape 1446"/>
              <a:graphic xmlns:a="http://schemas.openxmlformats.org/drawingml/2006/main">
                <a:graphicData uri="http://schemas.microsoft.com/office/word/2010/wordprocessingShape">
                  <wps:wsp>
                    <wps:cNvSpPr txBox="1"/>
                    <wps:spPr>
                      <a:xfrm>
                        <a:ext cx="6546850" cy="66738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41D17EFDD56BDB1A569F36EB9G511999D99F36E. Márcia Lopes Perez - Secretána-Geral.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esto documento, acosso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http://www.jucaa.am.g0v.br </w:t>
                          </w:r>
                          <w:r>
                            <w:rPr>
                              <w:rFonts w:ascii="Arial" w:eastAsia="Arial" w:hAnsi="Arial" w:cs="Arial"/>
                              <w:b w:val="0"/>
                              <w:bCs w:val="0"/>
                              <w:color w:val="000000"/>
                              <w:spacing w:val="0"/>
                              <w:w w:val="100"/>
                              <w:position w:val="0"/>
                              <w:sz w:val="13"/>
                              <w:szCs w:val="13"/>
                              <w:shd w:val="clear" w:color="auto" w:fill="auto"/>
                              <w:lang w:val="pt-BR" w:eastAsia="pt-BR" w:bidi="pt-BR"/>
                            </w:rPr>
                            <w:t>a informo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BR" w:eastAsia="pt-BR" w:bidi="pt-BR"/>
                            </w:rPr>
                            <w:t>P</w:t>
                          </w:r>
                          <w:r>
                            <w:rPr>
                              <w:rFonts w:ascii="Arial" w:eastAsia="Arial" w:hAnsi="Arial" w:cs="Arial"/>
                              <w:b w:val="0"/>
                              <w:bCs w:val="0"/>
                              <w:color w:val="000000"/>
                              <w:spacing w:val="0"/>
                              <w:w w:val="100"/>
                              <w:position w:val="0"/>
                              <w:sz w:val="13"/>
                              <w:szCs w:val="13"/>
                              <w:shd w:val="clear" w:color="auto" w:fill="auto"/>
                              <w:lang w:val="pt-BR" w:eastAsia="pt-BR" w:bidi="pt-BR"/>
                            </w:rPr>
                            <w:t xml:space="preserve">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472" type="#_x0000_t202" style="position:absolute;margin-left:56.549999999999997pt;margin-top:804.64999999999998pt;width:515.5pt;height:52.549999999999997pt;z-index:-18874335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41D17EFDD56BDB1A569F36EB9G511999D99F36E. Márcia Lopes Perez - Secretána-Geral.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esto documento, acosso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http://www.jucaa.am.g0v.br </w:t>
                    </w:r>
                    <w:r>
                      <w:rPr>
                        <w:rFonts w:ascii="Arial" w:eastAsia="Arial" w:hAnsi="Arial" w:cs="Arial"/>
                        <w:b w:val="0"/>
                        <w:bCs w:val="0"/>
                        <w:color w:val="000000"/>
                        <w:spacing w:val="0"/>
                        <w:w w:val="100"/>
                        <w:position w:val="0"/>
                        <w:sz w:val="13"/>
                        <w:szCs w:val="13"/>
                        <w:shd w:val="clear" w:color="auto" w:fill="auto"/>
                        <w:lang w:val="pt-BR" w:eastAsia="pt-BR" w:bidi="pt-BR"/>
                      </w:rPr>
                      <w:t>a informo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BR" w:eastAsia="pt-BR" w:bidi="pt-BR"/>
                      </w:rPr>
                      <w:t>P</w:t>
                    </w:r>
                    <w:r>
                      <w:rPr>
                        <w:rFonts w:ascii="Arial" w:eastAsia="Arial" w:hAnsi="Arial" w:cs="Arial"/>
                        <w:b w:val="0"/>
                        <w:bCs w:val="0"/>
                        <w:color w:val="000000"/>
                        <w:spacing w:val="0"/>
                        <w:w w:val="100"/>
                        <w:position w:val="0"/>
                        <w:sz w:val="13"/>
                        <w:szCs w:val="13"/>
                        <w:shd w:val="clear" w:color="auto" w:fill="auto"/>
                        <w:lang w:val="pt-BR" w:eastAsia="pt-BR" w:bidi="pt-BR"/>
                      </w:rPr>
                      <w:t xml:space="preserve">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9" behindDoc="1" locked="0" layoutInCell="1" allowOverlap="1">
              <wp:simplePos x="0" y="0"/>
              <wp:positionH relativeFrom="page">
                <wp:posOffset>398145</wp:posOffset>
              </wp:positionH>
              <wp:positionV relativeFrom="page">
                <wp:posOffset>10158095</wp:posOffset>
              </wp:positionV>
              <wp:extent cx="283210" cy="326390"/>
              <wp:wrapNone/>
              <wp:docPr id="1454" name="Shape 1454"/>
              <a:graphic xmlns:a="http://schemas.openxmlformats.org/drawingml/2006/main">
                <a:graphicData uri="http://schemas.microsoft.com/office/word/2010/wordprocessingShape">
                  <wps:wsp>
                    <wps:cNvSpPr txBox="1"/>
                    <wps:spPr>
                      <a:xfrm>
                        <a:ext cx="283210" cy="326390"/>
                      </a:xfrm>
                      <a:prstGeom prst="rect"/>
                      <a:noFill/>
                    </wps:spPr>
                    <wps:txbx>
                      <w:txbxContent>
                        <w:p>
                          <w:pPr>
                            <w:widowControl w:val="0"/>
                            <w:rPr>
                              <w:sz w:val="2"/>
                              <w:szCs w:val="2"/>
                            </w:rPr>
                          </w:pPr>
                          <w:r>
                            <w:drawing>
                              <wp:inline>
                                <wp:extent cx="286385" cy="328930"/>
                                <wp:docPr id="1455" name="Picutre 1455"/>
                                <a:graphic xmlns:a="http://schemas.openxmlformats.org/drawingml/2006/main">
                                  <a:graphicData uri="http://schemas.openxmlformats.org/drawingml/2006/picture">
                                    <pic:pic xmlns:pic="http://schemas.openxmlformats.org/drawingml/2006/picture">
                                      <pic:nvPicPr>
                                        <pic:cNvPr id="1455" name="Picture 1455"/>
                                        <pic:cNvPicPr/>
                                      </pic:nvPicPr>
                                      <pic:blipFill>
                                        <a:blip r:embed="rId1"/>
                                        <a:stretch/>
                                      </pic:blipFill>
                                      <pic:spPr>
                                        <a:xfrm>
                                          <a:ext cx="286385" cy="328930"/>
                                        </a:xfrm>
                                        <a:prstGeom prst="rect"/>
                                      </pic:spPr>
                                    </pic:pic>
                                  </a:graphicData>
                                </a:graphic>
                              </wp:inline>
                            </w:drawing>
                          </w:r>
                        </w:p>
                      </w:txbxContent>
                    </wps:txbx>
                    <wps:bodyPr lIns="0" tIns="0" rIns="0" bIns="0">
                      <a:noAutoFit/>
                    </wps:bodyPr>
                  </wps:wsp>
                </a:graphicData>
              </a:graphic>
            </wp:anchor>
          </w:drawing>
        </mc:Choice>
        <mc:Fallback>
          <w:pict>
            <v:shape id="_x0000_s2481" type="#_x0000_t202" style="position:absolute;margin-left:31.350000000000001pt;margin-top:799.85000000000002pt;width:22.300000000000001pt;height:25.699999999999999pt;z-index:-188743344;mso-wrap-distance-left:0;mso-wrap-distance-right:0;mso-position-horizontal-relative:page;mso-position-vertical-relative:page" wrapcoords="0 0" filled="f" stroked="f">
              <v:textbox inset="0,0,0,0">
                <w:txbxContent>
                  <w:p>
                    <w:pPr>
                      <w:widowControl w:val="0"/>
                      <w:rPr>
                        <w:sz w:val="2"/>
                        <w:szCs w:val="2"/>
                      </w:rPr>
                    </w:pPr>
                    <w:r>
                      <w:drawing>
                        <wp:inline>
                          <wp:extent cx="286385" cy="328930"/>
                          <wp:docPr id="1457" name="Picutre 1457"/>
                          <a:graphic xmlns:a="http://schemas.openxmlformats.org/drawingml/2006/main">
                            <a:graphicData uri="http://schemas.openxmlformats.org/drawingml/2006/picture">
                              <pic:pic xmlns:pic="http://schemas.openxmlformats.org/drawingml/2006/picture">
                                <pic:nvPicPr>
                                  <pic:cNvPr id="1457" name="Picture 1457"/>
                                  <pic:cNvPicPr/>
                                </pic:nvPicPr>
                                <pic:blipFill>
                                  <a:blip r:embed="rId1"/>
                                  <a:stretch/>
                                </pic:blipFill>
                                <pic:spPr>
                                  <a:xfrm>
                                    <a:ext cx="286385"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11" behindDoc="1" locked="0" layoutInCell="1" allowOverlap="1">
              <wp:simplePos x="0" y="0"/>
              <wp:positionH relativeFrom="page">
                <wp:posOffset>718185</wp:posOffset>
              </wp:positionH>
              <wp:positionV relativeFrom="page">
                <wp:posOffset>10219055</wp:posOffset>
              </wp:positionV>
              <wp:extent cx="6546850" cy="667385"/>
              <wp:wrapNone/>
              <wp:docPr id="1458" name="Shape 1458"/>
              <a:graphic xmlns:a="http://schemas.openxmlformats.org/drawingml/2006/main">
                <a:graphicData uri="http://schemas.microsoft.com/office/word/2010/wordprocessingShape">
                  <wps:wsp>
                    <wps:cNvSpPr txBox="1"/>
                    <wps:spPr>
                      <a:xfrm>
                        <a:ext cx="6546850" cy="66738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41D17EFDD56BDB1A569F36EB9G511999D99F36E. Márcia Lopes Perez - Secretána-Geral.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esto documento, acosso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http://www.jucaa.am.g0v.br </w:t>
                          </w:r>
                          <w:r>
                            <w:rPr>
                              <w:rFonts w:ascii="Arial" w:eastAsia="Arial" w:hAnsi="Arial" w:cs="Arial"/>
                              <w:b w:val="0"/>
                              <w:bCs w:val="0"/>
                              <w:color w:val="000000"/>
                              <w:spacing w:val="0"/>
                              <w:w w:val="100"/>
                              <w:position w:val="0"/>
                              <w:sz w:val="13"/>
                              <w:szCs w:val="13"/>
                              <w:shd w:val="clear" w:color="auto" w:fill="auto"/>
                              <w:lang w:val="pt-BR" w:eastAsia="pt-BR" w:bidi="pt-BR"/>
                            </w:rPr>
                            <w:t>a informo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BR" w:eastAsia="pt-BR" w:bidi="pt-BR"/>
                            </w:rPr>
                            <w:t>P</w:t>
                          </w:r>
                          <w:r>
                            <w:rPr>
                              <w:rFonts w:ascii="Arial" w:eastAsia="Arial" w:hAnsi="Arial" w:cs="Arial"/>
                              <w:b w:val="0"/>
                              <w:bCs w:val="0"/>
                              <w:color w:val="000000"/>
                              <w:spacing w:val="0"/>
                              <w:w w:val="100"/>
                              <w:position w:val="0"/>
                              <w:sz w:val="13"/>
                              <w:szCs w:val="13"/>
                              <w:shd w:val="clear" w:color="auto" w:fill="auto"/>
                              <w:lang w:val="pt-BR" w:eastAsia="pt-BR" w:bidi="pt-BR"/>
                            </w:rPr>
                            <w:t xml:space="preserve">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wps:txbx>
                    <wps:bodyPr wrap="none" lIns="0" tIns="0" rIns="0" bIns="0">
                      <a:spAutoFit/>
                    </wps:bodyPr>
                  </wps:wsp>
                </a:graphicData>
              </a:graphic>
            </wp:anchor>
          </w:drawing>
        </mc:Choice>
        <mc:Fallback>
          <w:pict>
            <v:shape id="_x0000_s2484" type="#_x0000_t202" style="position:absolute;margin-left:56.549999999999997pt;margin-top:804.64999999999998pt;width:515.5pt;height:52.549999999999997pt;z-index:-18874334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1763192 em 12/05/2025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250347407 - 12/05/2025. Autenticação. 41D17EFDD56BDB1A569F36EB9G511999D99F36E. Márcia Lopes Perez - Secretána-Geral.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esto documento, acosso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http://www.jucaa.am.g0v.br </w:t>
                    </w:r>
                    <w:r>
                      <w:rPr>
                        <w:rFonts w:ascii="Arial" w:eastAsia="Arial" w:hAnsi="Arial" w:cs="Arial"/>
                        <w:b w:val="0"/>
                        <w:bCs w:val="0"/>
                        <w:color w:val="000000"/>
                        <w:spacing w:val="0"/>
                        <w:w w:val="100"/>
                        <w:position w:val="0"/>
                        <w:sz w:val="13"/>
                        <w:szCs w:val="13"/>
                        <w:shd w:val="clear" w:color="auto" w:fill="auto"/>
                        <w:lang w:val="pt-BR" w:eastAsia="pt-BR" w:bidi="pt-BR"/>
                      </w:rPr>
                      <w:t>a informo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13/05/2025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BR" w:eastAsia="pt-BR" w:bidi="pt-BR"/>
                      </w:rPr>
                      <w:t>P</w:t>
                    </w:r>
                    <w:r>
                      <w:rPr>
                        <w:rFonts w:ascii="Arial" w:eastAsia="Arial" w:hAnsi="Arial" w:cs="Arial"/>
                        <w:b w:val="0"/>
                        <w:bCs w:val="0"/>
                        <w:color w:val="000000"/>
                        <w:spacing w:val="0"/>
                        <w:w w:val="100"/>
                        <w:position w:val="0"/>
                        <w:sz w:val="13"/>
                        <w:szCs w:val="13"/>
                        <w:shd w:val="clear" w:color="auto" w:fill="auto"/>
                        <w:lang w:val="pt-BR" w:eastAsia="pt-BR" w:bidi="pt-BR"/>
                      </w:rPr>
                      <w:t xml:space="preserve">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/12</w:t>
                    </w:r>
                  </w:p>
                </w:txbxContent>
              </v:textbox>
              <w10:wrap anchorx="page" anchory="page"/>
            </v:shape>
          </w:pict>
        </mc:Fallback>
      </mc:AlternateContent>
    </w:r>
  </w:p>
</w:ftr>
</file>

<file path=word/footer1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13" behindDoc="1" locked="0" layoutInCell="1" allowOverlap="1">
              <wp:simplePos x="0" y="0"/>
              <wp:positionH relativeFrom="page">
                <wp:posOffset>436245</wp:posOffset>
              </wp:positionH>
              <wp:positionV relativeFrom="page">
                <wp:posOffset>10147935</wp:posOffset>
              </wp:positionV>
              <wp:extent cx="283210" cy="332105"/>
              <wp:wrapNone/>
              <wp:docPr id="1481" name="Shape 1481"/>
              <a:graphic xmlns:a="http://schemas.openxmlformats.org/drawingml/2006/main">
                <a:graphicData uri="http://schemas.microsoft.com/office/word/2010/wordprocessingShape">
                  <wps:wsp>
                    <wps:cNvSpPr txBox="1"/>
                    <wps:spPr>
                      <a:xfrm>
                        <a:ext cx="283210" cy="332105"/>
                      </a:xfrm>
                      <a:prstGeom prst="rect"/>
                      <a:noFill/>
                    </wps:spPr>
                    <wps:txbx>
                      <w:txbxContent>
                        <w:p>
                          <w:pPr>
                            <w:widowControl w:val="0"/>
                            <w:rPr>
                              <w:sz w:val="2"/>
                              <w:szCs w:val="2"/>
                            </w:rPr>
                          </w:pPr>
                          <w:r>
                            <w:drawing>
                              <wp:inline>
                                <wp:extent cx="286385" cy="335280"/>
                                <wp:docPr id="1482" name="Picutre 1482"/>
                                <a:graphic xmlns:a="http://schemas.openxmlformats.org/drawingml/2006/main">
                                  <a:graphicData uri="http://schemas.openxmlformats.org/drawingml/2006/picture">
                                    <pic:pic xmlns:pic="http://schemas.openxmlformats.org/drawingml/2006/picture">
                                      <pic:nvPicPr>
                                        <pic:cNvPr id="1482" name="Picture 1482"/>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508" type="#_x0000_t202" style="position:absolute;margin-left:34.350000000000001pt;margin-top:799.04999999999995pt;width:22.300000000000001pt;height:26.149999999999999pt;z-index:-188743340;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484" name="Picutre 1484"/>
                          <a:graphic xmlns:a="http://schemas.openxmlformats.org/drawingml/2006/main">
                            <a:graphicData uri="http://schemas.openxmlformats.org/drawingml/2006/picture">
                              <pic:pic xmlns:pic="http://schemas.openxmlformats.org/drawingml/2006/picture">
                                <pic:nvPicPr>
                                  <pic:cNvPr id="1484" name="Picture 1484"/>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15" behindDoc="1" locked="0" layoutInCell="1" allowOverlap="1">
              <wp:simplePos x="0" y="0"/>
              <wp:positionH relativeFrom="page">
                <wp:posOffset>762000</wp:posOffset>
              </wp:positionH>
              <wp:positionV relativeFrom="page">
                <wp:posOffset>10309225</wp:posOffset>
              </wp:positionV>
              <wp:extent cx="6541135" cy="563880"/>
              <wp:wrapNone/>
              <wp:docPr id="1485" name="Shape 1485"/>
              <a:graphic xmlns:a="http://schemas.openxmlformats.org/drawingml/2006/main">
                <a:graphicData uri="http://schemas.microsoft.com/office/word/2010/wordprocessingShape">
                  <wps:wsp>
                    <wps:cNvSpPr txBox="1"/>
                    <wps:spPr>
                      <a:xfrm>
                        <a:ext cx="6541135" cy="56388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12/96/2926 da Empresa GABRIEL KLEBER DA GOSTA BRUNO, CNPJ 59410211999145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p>
                          <w:pPr>
                            <w:pStyle w:val="Style132"/>
                            <w:keepNext w:val="0"/>
                            <w:keepLines w:val="0"/>
                            <w:widowControl w:val="0"/>
                            <w:shd w:val="clear" w:color="auto" w:fill="auto"/>
                            <w:tabs>
                              <w:tab w:pos="184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t</w:t>
                          </w:r>
                          <w:r>
                            <w:rPr>
                              <w:rFonts w:ascii="Arial" w:eastAsia="Arial" w:hAnsi="Arial" w:cs="Arial"/>
                              <w:b w:val="0"/>
                              <w:bCs w:val="0"/>
                              <w:color w:val="000000"/>
                              <w:spacing w:val="0"/>
                              <w:w w:val="100"/>
                              <w:position w:val="0"/>
                              <w:sz w:val="13"/>
                              <w:szCs w:val="13"/>
                              <w:shd w:val="clear" w:color="auto" w:fill="auto"/>
                              <w:lang w:val="pt-PT" w:eastAsia="pt-PT" w:bidi="pt-PT"/>
                            </w:rPr>
                            <w:tab/>
                            <w:t>' pág. 11712</w:t>
                          </w:r>
                        </w:p>
                      </w:txbxContent>
                    </wps:txbx>
                    <wps:bodyPr lIns="0" tIns="0" rIns="0" bIns="0">
                      <a:spAutoFit/>
                    </wps:bodyPr>
                  </wps:wsp>
                </a:graphicData>
              </a:graphic>
            </wp:anchor>
          </w:drawing>
        </mc:Choice>
        <mc:Fallback>
          <w:pict>
            <v:shape id="_x0000_s2511" type="#_x0000_t202" style="position:absolute;margin-left:60.pt;margin-top:811.75pt;width:515.04999999999995pt;height:44.399999999999999pt;z-index:-188743338;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12/96/2926 da Empresa GABRIEL KLEBER DA GOSTA BRUNO, CNPJ 59410211999145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p>
                    <w:pPr>
                      <w:pStyle w:val="Style132"/>
                      <w:keepNext w:val="0"/>
                      <w:keepLines w:val="0"/>
                      <w:widowControl w:val="0"/>
                      <w:shd w:val="clear" w:color="auto" w:fill="auto"/>
                      <w:tabs>
                        <w:tab w:pos="184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t</w:t>
                    </w:r>
                    <w:r>
                      <w:rPr>
                        <w:rFonts w:ascii="Arial" w:eastAsia="Arial" w:hAnsi="Arial" w:cs="Arial"/>
                        <w:b w:val="0"/>
                        <w:bCs w:val="0"/>
                        <w:color w:val="000000"/>
                        <w:spacing w:val="0"/>
                        <w:w w:val="100"/>
                        <w:position w:val="0"/>
                        <w:sz w:val="13"/>
                        <w:szCs w:val="13"/>
                        <w:shd w:val="clear" w:color="auto" w:fill="auto"/>
                        <w:lang w:val="pt-PT" w:eastAsia="pt-PT" w:bidi="pt-PT"/>
                      </w:rPr>
                      <w:tab/>
                      <w:t>' pág. 11712</w:t>
                    </w:r>
                  </w:p>
                </w:txbxContent>
              </v:textbox>
              <w10:wrap anchorx="page" anchory="page"/>
            </v:shape>
          </w:pict>
        </mc:Fallback>
      </mc:AlternateContent>
    </w:r>
  </w:p>
</w:ftr>
</file>

<file path=word/footer1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17" behindDoc="1" locked="0" layoutInCell="1" allowOverlap="1">
              <wp:simplePos x="0" y="0"/>
              <wp:positionH relativeFrom="page">
                <wp:posOffset>436245</wp:posOffset>
              </wp:positionH>
              <wp:positionV relativeFrom="page">
                <wp:posOffset>10147935</wp:posOffset>
              </wp:positionV>
              <wp:extent cx="283210" cy="332105"/>
              <wp:wrapNone/>
              <wp:docPr id="1487" name="Shape 1487"/>
              <a:graphic xmlns:a="http://schemas.openxmlformats.org/drawingml/2006/main">
                <a:graphicData uri="http://schemas.microsoft.com/office/word/2010/wordprocessingShape">
                  <wps:wsp>
                    <wps:cNvSpPr txBox="1"/>
                    <wps:spPr>
                      <a:xfrm>
                        <a:ext cx="283210" cy="332105"/>
                      </a:xfrm>
                      <a:prstGeom prst="rect"/>
                      <a:noFill/>
                    </wps:spPr>
                    <wps:txbx>
                      <w:txbxContent>
                        <w:p>
                          <w:pPr>
                            <w:widowControl w:val="0"/>
                            <w:rPr>
                              <w:sz w:val="2"/>
                              <w:szCs w:val="2"/>
                            </w:rPr>
                          </w:pPr>
                          <w:r>
                            <w:drawing>
                              <wp:inline>
                                <wp:extent cx="286385" cy="335280"/>
                                <wp:docPr id="1488" name="Picutre 1488"/>
                                <a:graphic xmlns:a="http://schemas.openxmlformats.org/drawingml/2006/main">
                                  <a:graphicData uri="http://schemas.openxmlformats.org/drawingml/2006/picture">
                                    <pic:pic xmlns:pic="http://schemas.openxmlformats.org/drawingml/2006/picture">
                                      <pic:nvPicPr>
                                        <pic:cNvPr id="1488" name="Picture 1488"/>
                                        <pic:cNvPicPr/>
                                      </pic:nvPicPr>
                                      <pic:blipFill>
                                        <a:blip r:embed="rId1"/>
                                        <a:stretch/>
                                      </pic:blipFill>
                                      <pic:spPr>
                                        <a:xfrm>
                                          <a:ext cx="286385" cy="335280"/>
                                        </a:xfrm>
                                        <a:prstGeom prst="rect"/>
                                      </pic:spPr>
                                    </pic:pic>
                                  </a:graphicData>
                                </a:graphic>
                              </wp:inline>
                            </w:drawing>
                          </w:r>
                        </w:p>
                      </w:txbxContent>
                    </wps:txbx>
                    <wps:bodyPr lIns="0" tIns="0" rIns="0" bIns="0">
                      <a:noAutoFit/>
                    </wps:bodyPr>
                  </wps:wsp>
                </a:graphicData>
              </a:graphic>
            </wp:anchor>
          </w:drawing>
        </mc:Choice>
        <mc:Fallback>
          <w:pict>
            <v:shape id="_x0000_s2514" type="#_x0000_t202" style="position:absolute;margin-left:34.350000000000001pt;margin-top:799.04999999999995pt;width:22.300000000000001pt;height:26.149999999999999pt;z-index:-188743336;mso-wrap-distance-left:0;mso-wrap-distance-right:0;mso-position-horizontal-relative:page;mso-position-vertical-relative:page" wrapcoords="0 0" filled="f" stroked="f">
              <v:textbox inset="0,0,0,0">
                <w:txbxContent>
                  <w:p>
                    <w:pPr>
                      <w:widowControl w:val="0"/>
                      <w:rPr>
                        <w:sz w:val="2"/>
                        <w:szCs w:val="2"/>
                      </w:rPr>
                    </w:pPr>
                    <w:r>
                      <w:drawing>
                        <wp:inline>
                          <wp:extent cx="286385" cy="335280"/>
                          <wp:docPr id="1490" name="Picutre 1490"/>
                          <a:graphic xmlns:a="http://schemas.openxmlformats.org/drawingml/2006/main">
                            <a:graphicData uri="http://schemas.openxmlformats.org/drawingml/2006/picture">
                              <pic:pic xmlns:pic="http://schemas.openxmlformats.org/drawingml/2006/picture">
                                <pic:nvPicPr>
                                  <pic:cNvPr id="1490" name="Picture 1490"/>
                                  <pic:cNvPicPr/>
                                </pic:nvPicPr>
                                <pic:blipFill>
                                  <a:blip r:embed="rId1"/>
                                  <a:stretch/>
                                </pic:blipFill>
                                <pic:spPr>
                                  <a:xfrm>
                                    <a:ext cx="286385"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19" behindDoc="1" locked="0" layoutInCell="1" allowOverlap="1">
              <wp:simplePos x="0" y="0"/>
              <wp:positionH relativeFrom="page">
                <wp:posOffset>762000</wp:posOffset>
              </wp:positionH>
              <wp:positionV relativeFrom="page">
                <wp:posOffset>10309225</wp:posOffset>
              </wp:positionV>
              <wp:extent cx="6541135" cy="563880"/>
              <wp:wrapNone/>
              <wp:docPr id="1491" name="Shape 1491"/>
              <a:graphic xmlns:a="http://schemas.openxmlformats.org/drawingml/2006/main">
                <a:graphicData uri="http://schemas.microsoft.com/office/word/2010/wordprocessingShape">
                  <wps:wsp>
                    <wps:cNvSpPr txBox="1"/>
                    <wps:spPr>
                      <a:xfrm>
                        <a:ext cx="6541135" cy="56388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12/96/2926 da Empresa GABRIEL KLEBER DA GOSTA BRUNO, CNPJ 59410211999145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p>
                          <w:pPr>
                            <w:pStyle w:val="Style132"/>
                            <w:keepNext w:val="0"/>
                            <w:keepLines w:val="0"/>
                            <w:widowControl w:val="0"/>
                            <w:shd w:val="clear" w:color="auto" w:fill="auto"/>
                            <w:tabs>
                              <w:tab w:pos="184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t</w:t>
                          </w:r>
                          <w:r>
                            <w:rPr>
                              <w:rFonts w:ascii="Arial" w:eastAsia="Arial" w:hAnsi="Arial" w:cs="Arial"/>
                              <w:b w:val="0"/>
                              <w:bCs w:val="0"/>
                              <w:color w:val="000000"/>
                              <w:spacing w:val="0"/>
                              <w:w w:val="100"/>
                              <w:position w:val="0"/>
                              <w:sz w:val="13"/>
                              <w:szCs w:val="13"/>
                              <w:shd w:val="clear" w:color="auto" w:fill="auto"/>
                              <w:lang w:val="pt-PT" w:eastAsia="pt-PT" w:bidi="pt-PT"/>
                            </w:rPr>
                            <w:tab/>
                            <w:t>' pág. 11712</w:t>
                          </w:r>
                        </w:p>
                      </w:txbxContent>
                    </wps:txbx>
                    <wps:bodyPr lIns="0" tIns="0" rIns="0" bIns="0">
                      <a:spAutoFit/>
                    </wps:bodyPr>
                  </wps:wsp>
                </a:graphicData>
              </a:graphic>
            </wp:anchor>
          </w:drawing>
        </mc:Choice>
        <mc:Fallback>
          <w:pict>
            <v:shape id="_x0000_s2517" type="#_x0000_t202" style="position:absolute;margin-left:60.pt;margin-top:811.75pt;width:515.04999999999995pt;height:44.399999999999999pt;z-index:-188743334;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1763192 em 12/96/2926 da Empresa GABRIEL KLEBER DA GOSTA BRUNO, CNPJ 59410211999145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250347407 - 12/05/2025. Autenticação: 41D17EFDD56BDB1A569F38EB9C511999D99F36E.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Secretária-Geral.</w:t>
                    </w:r>
                  </w:p>
                  <w:p>
                    <w:pPr>
                      <w:pStyle w:val="Style132"/>
                      <w:keepNext w:val="0"/>
                      <w:keepLines w:val="0"/>
                      <w:widowControl w:val="0"/>
                      <w:shd w:val="clear" w:color="auto" w:fill="auto"/>
                      <w:tabs>
                        <w:tab w:pos="184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t</w:t>
                    </w:r>
                    <w:r>
                      <w:rPr>
                        <w:rFonts w:ascii="Arial" w:eastAsia="Arial" w:hAnsi="Arial" w:cs="Arial"/>
                        <w:b w:val="0"/>
                        <w:bCs w:val="0"/>
                        <w:color w:val="000000"/>
                        <w:spacing w:val="0"/>
                        <w:w w:val="100"/>
                        <w:position w:val="0"/>
                        <w:sz w:val="13"/>
                        <w:szCs w:val="13"/>
                        <w:shd w:val="clear" w:color="auto" w:fill="auto"/>
                        <w:lang w:val="pt-PT" w:eastAsia="pt-PT" w:bidi="pt-PT"/>
                      </w:rPr>
                      <w:tab/>
                      <w:t>' pág. 11712</w:t>
                    </w:r>
                  </w:p>
                </w:txbxContent>
              </v:textbox>
              <w10:wrap anchorx="page" anchory="page"/>
            </v:shape>
          </w:pict>
        </mc:Fallback>
      </mc:AlternateContent>
    </w:r>
  </w:p>
</w:ftr>
</file>

<file path=word/footer1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26" behindDoc="1" locked="0" layoutInCell="1" allowOverlap="1">
              <wp:simplePos x="0" y="0"/>
              <wp:positionH relativeFrom="page">
                <wp:posOffset>408305</wp:posOffset>
              </wp:positionH>
              <wp:positionV relativeFrom="page">
                <wp:posOffset>10165715</wp:posOffset>
              </wp:positionV>
              <wp:extent cx="280670" cy="328930"/>
              <wp:wrapNone/>
              <wp:docPr id="1501" name="Shape 1501"/>
              <a:graphic xmlns:a="http://schemas.openxmlformats.org/drawingml/2006/main">
                <a:graphicData uri="http://schemas.microsoft.com/office/word/2010/wordprocessingShape">
                  <wps:wsp>
                    <wps:cNvSpPr txBox="1"/>
                    <wps:spPr>
                      <a:xfrm>
                        <a:ext cx="280670" cy="328930"/>
                      </a:xfrm>
                      <a:prstGeom prst="rect"/>
                      <a:noFill/>
                    </wps:spPr>
                    <wps:txbx>
                      <w:txbxContent>
                        <w:p>
                          <w:pPr>
                            <w:widowControl w:val="0"/>
                            <w:rPr>
                              <w:sz w:val="2"/>
                              <w:szCs w:val="2"/>
                            </w:rPr>
                          </w:pPr>
                          <w:r>
                            <w:drawing>
                              <wp:inline>
                                <wp:extent cx="280670" cy="328930"/>
                                <wp:docPr id="1502" name="Picutre 1502"/>
                                <a:graphic xmlns:a="http://schemas.openxmlformats.org/drawingml/2006/main">
                                  <a:graphicData uri="http://schemas.openxmlformats.org/drawingml/2006/picture">
                                    <pic:pic xmlns:pic="http://schemas.openxmlformats.org/drawingml/2006/picture">
                                      <pic:nvPicPr>
                                        <pic:cNvPr id="1502" name="Picture 1502"/>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528" type="#_x0000_t202" style="position:absolute;margin-left:32.149999999999999pt;margin-top:800.45000000000005pt;width:22.100000000000001pt;height:25.899999999999999pt;z-index:-188743327;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504" name="Picutre 1504"/>
                          <a:graphic xmlns:a="http://schemas.openxmlformats.org/drawingml/2006/main">
                            <a:graphicData uri="http://schemas.openxmlformats.org/drawingml/2006/picture">
                              <pic:pic xmlns:pic="http://schemas.openxmlformats.org/drawingml/2006/picture">
                                <pic:nvPicPr>
                                  <pic:cNvPr id="1504" name="Picture 1504"/>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28" behindDoc="1" locked="0" layoutInCell="1" allowOverlap="1">
              <wp:simplePos x="0" y="0"/>
              <wp:positionH relativeFrom="page">
                <wp:posOffset>728345</wp:posOffset>
              </wp:positionH>
              <wp:positionV relativeFrom="page">
                <wp:posOffset>10224135</wp:posOffset>
              </wp:positionV>
              <wp:extent cx="6550025" cy="682625"/>
              <wp:wrapNone/>
              <wp:docPr id="1505" name="Shape 1505"/>
              <a:graphic xmlns:a="http://schemas.openxmlformats.org/drawingml/2006/main">
                <a:graphicData uri="http://schemas.microsoft.com/office/word/2010/wordprocessingShape">
                  <wps:wsp>
                    <wps:cNvSpPr txBox="1"/>
                    <wps:spPr>
                      <a:xfrm>
                        <a:ext cx="6550025" cy="6826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250347407 -12/05/2025. Autenticação. 41D17EFDD56BDB1A569F38E89C511999D99F36E. Márcia Lopes Perez - Secretária-Geraf.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 xml:space="preserve">e informe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 xml:space="preserve">n° </w:t>
                          </w:r>
                          <w:r>
                            <w:rPr>
                              <w:rFonts w:ascii="Times New Roman" w:eastAsia="Times New Roman" w:hAnsi="Times New Roman" w:cs="Times New Roman"/>
                              <w:b w:val="0"/>
                              <w:bCs w:val="0"/>
                              <w:i/>
                              <w:iCs/>
                              <w:color w:val="000000"/>
                              <w:spacing w:val="0"/>
                              <w:w w:val="100"/>
                              <w:position w:val="0"/>
                              <w:sz w:val="15"/>
                              <w:szCs w:val="15"/>
                              <w:shd w:val="clear" w:color="auto" w:fill="auto"/>
                              <w:lang w:val="pt-PT" w:eastAsia="pt-PT" w:bidi="pt-PT"/>
                            </w:rPr>
                            <w:t>do protocolo</w:t>
                          </w:r>
                          <w:r>
                            <w:rPr>
                              <w:rFonts w:ascii="Arial" w:eastAsia="Arial" w:hAnsi="Arial" w:cs="Arial"/>
                              <w:b w:val="0"/>
                              <w:bCs w:val="0"/>
                              <w:color w:val="000000"/>
                              <w:spacing w:val="0"/>
                              <w:w w:val="100"/>
                              <w:position w:val="0"/>
                              <w:sz w:val="13"/>
                              <w:szCs w:val="13"/>
                              <w:shd w:val="clear" w:color="auto" w:fill="auto"/>
                              <w:lang w:val="pt-PT" w:eastAsia="pt-PT" w:bidi="pt-PT"/>
                            </w:rPr>
                            <w:t xml:space="preserve">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Secretàna-Geral.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L</w:t>
                          </w:r>
                          <w:r>
                            <w:rPr>
                              <w:rFonts w:ascii="Arial" w:eastAsia="Arial" w:hAnsi="Arial" w:cs="Arial"/>
                              <w:b w:val="0"/>
                              <w:bCs w:val="0"/>
                              <w:color w:val="000000"/>
                              <w:spacing w:val="0"/>
                              <w:w w:val="100"/>
                              <w:position w:val="0"/>
                              <w:sz w:val="13"/>
                              <w:szCs w:val="13"/>
                              <w:shd w:val="clear" w:color="auto" w:fill="auto"/>
                              <w:lang w:val="pt-PT" w:eastAsia="pt-PT" w:bidi="pt-PT"/>
                            </w:rPr>
                            <w:t>/*“~“****'</w:t>
                          </w:r>
                          <w:r>
                            <w:rPr>
                              <w:rFonts w:ascii="Arial" w:eastAsia="Arial" w:hAnsi="Arial" w:cs="Arial"/>
                              <w:b w:val="0"/>
                              <w:bCs w:val="0"/>
                              <w:color w:val="000000"/>
                              <w:spacing w:val="0"/>
                              <w:w w:val="100"/>
                              <w:position w:val="0"/>
                              <w:sz w:val="13"/>
                              <w:szCs w:val="13"/>
                              <w:shd w:val="clear" w:color="auto" w:fill="auto"/>
                              <w:vertAlign w:val="superscript"/>
                              <w:lang w:val="pt-PT" w:eastAsia="pt-PT" w:bidi="pt-PT"/>
                            </w:rPr>
                            <w:t>1</w:t>
                          </w:r>
                          <w:r>
                            <w:rPr>
                              <w:rFonts w:ascii="Arial" w:eastAsia="Arial" w:hAnsi="Arial" w:cs="Arial"/>
                              <w:b w:val="0"/>
                              <w:bCs w:val="0"/>
                              <w:color w:val="000000"/>
                              <w:spacing w:val="0"/>
                              <w:w w:val="100"/>
                              <w:position w:val="0"/>
                              <w:sz w:val="13"/>
                              <w:szCs w:val="13"/>
                              <w:shd w:val="clear" w:color="auto" w:fill="auto"/>
                              <w:lang w:val="pt-PT" w:eastAsia="pt-PT" w:bidi="pt-PT"/>
                            </w:rPr>
                            <w:t>’ póg. 12/12</w:t>
                          </w:r>
                        </w:p>
                      </w:txbxContent>
                    </wps:txbx>
                    <wps:bodyPr wrap="none" lIns="0" tIns="0" rIns="0" bIns="0">
                      <a:spAutoFit/>
                    </wps:bodyPr>
                  </wps:wsp>
                </a:graphicData>
              </a:graphic>
            </wp:anchor>
          </w:drawing>
        </mc:Choice>
        <mc:Fallback>
          <w:pict>
            <v:shape id="_x0000_s2531" type="#_x0000_t202" style="position:absolute;margin-left:57.350000000000001pt;margin-top:805.04999999999995pt;width:515.75pt;height:53.75pt;z-index:-18874332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250347407 -12/05/2025. Autenticação. 41D17EFDD56BDB1A569F38E89C511999D99F36E. Márcia Lopes Perez - Secretária-Geraf.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 xml:space="preserve">e informe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 xml:space="preserve">n° </w:t>
                    </w:r>
                    <w:r>
                      <w:rPr>
                        <w:rFonts w:ascii="Times New Roman" w:eastAsia="Times New Roman" w:hAnsi="Times New Roman" w:cs="Times New Roman"/>
                        <w:b w:val="0"/>
                        <w:bCs w:val="0"/>
                        <w:i/>
                        <w:iCs/>
                        <w:color w:val="000000"/>
                        <w:spacing w:val="0"/>
                        <w:w w:val="100"/>
                        <w:position w:val="0"/>
                        <w:sz w:val="15"/>
                        <w:szCs w:val="15"/>
                        <w:shd w:val="clear" w:color="auto" w:fill="auto"/>
                        <w:lang w:val="pt-PT" w:eastAsia="pt-PT" w:bidi="pt-PT"/>
                      </w:rPr>
                      <w:t>do protocolo</w:t>
                    </w:r>
                    <w:r>
                      <w:rPr>
                        <w:rFonts w:ascii="Arial" w:eastAsia="Arial" w:hAnsi="Arial" w:cs="Arial"/>
                        <w:b w:val="0"/>
                        <w:bCs w:val="0"/>
                        <w:color w:val="000000"/>
                        <w:spacing w:val="0"/>
                        <w:w w:val="100"/>
                        <w:position w:val="0"/>
                        <w:sz w:val="13"/>
                        <w:szCs w:val="13"/>
                        <w:shd w:val="clear" w:color="auto" w:fill="auto"/>
                        <w:lang w:val="pt-PT" w:eastAsia="pt-PT" w:bidi="pt-PT"/>
                      </w:rPr>
                      <w:t xml:space="preserve">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Secretàna-Geral.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L</w:t>
                    </w:r>
                    <w:r>
                      <w:rPr>
                        <w:rFonts w:ascii="Arial" w:eastAsia="Arial" w:hAnsi="Arial" w:cs="Arial"/>
                        <w:b w:val="0"/>
                        <w:bCs w:val="0"/>
                        <w:color w:val="000000"/>
                        <w:spacing w:val="0"/>
                        <w:w w:val="100"/>
                        <w:position w:val="0"/>
                        <w:sz w:val="13"/>
                        <w:szCs w:val="13"/>
                        <w:shd w:val="clear" w:color="auto" w:fill="auto"/>
                        <w:lang w:val="pt-PT" w:eastAsia="pt-PT" w:bidi="pt-PT"/>
                      </w:rPr>
                      <w:t>/*“~“****'</w:t>
                    </w:r>
                    <w:r>
                      <w:rPr>
                        <w:rFonts w:ascii="Arial" w:eastAsia="Arial" w:hAnsi="Arial" w:cs="Arial"/>
                        <w:b w:val="0"/>
                        <w:bCs w:val="0"/>
                        <w:color w:val="000000"/>
                        <w:spacing w:val="0"/>
                        <w:w w:val="100"/>
                        <w:position w:val="0"/>
                        <w:sz w:val="13"/>
                        <w:szCs w:val="13"/>
                        <w:shd w:val="clear" w:color="auto" w:fill="auto"/>
                        <w:vertAlign w:val="superscript"/>
                        <w:lang w:val="pt-PT" w:eastAsia="pt-PT" w:bidi="pt-PT"/>
                      </w:rPr>
                      <w:t>1</w:t>
                    </w:r>
                    <w:r>
                      <w:rPr>
                        <w:rFonts w:ascii="Arial" w:eastAsia="Arial" w:hAnsi="Arial" w:cs="Arial"/>
                        <w:b w:val="0"/>
                        <w:bCs w:val="0"/>
                        <w:color w:val="000000"/>
                        <w:spacing w:val="0"/>
                        <w:w w:val="100"/>
                        <w:position w:val="0"/>
                        <w:sz w:val="13"/>
                        <w:szCs w:val="13"/>
                        <w:shd w:val="clear" w:color="auto" w:fill="auto"/>
                        <w:lang w:val="pt-PT" w:eastAsia="pt-PT" w:bidi="pt-PT"/>
                      </w:rPr>
                      <w:t>’ póg. 12/12</w:t>
                    </w:r>
                  </w:p>
                </w:txbxContent>
              </v:textbox>
              <w10:wrap anchorx="page" anchory="page"/>
            </v:shape>
          </w:pict>
        </mc:Fallback>
      </mc:AlternateContent>
    </w:r>
  </w:p>
</w:ftr>
</file>

<file path=word/footer1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4" behindDoc="1" locked="0" layoutInCell="1" allowOverlap="1">
              <wp:simplePos x="0" y="0"/>
              <wp:positionH relativeFrom="page">
                <wp:posOffset>408305</wp:posOffset>
              </wp:positionH>
              <wp:positionV relativeFrom="page">
                <wp:posOffset>10165715</wp:posOffset>
              </wp:positionV>
              <wp:extent cx="280670" cy="328930"/>
              <wp:wrapNone/>
              <wp:docPr id="1513" name="Shape 1513"/>
              <a:graphic xmlns:a="http://schemas.openxmlformats.org/drawingml/2006/main">
                <a:graphicData uri="http://schemas.microsoft.com/office/word/2010/wordprocessingShape">
                  <wps:wsp>
                    <wps:cNvSpPr txBox="1"/>
                    <wps:spPr>
                      <a:xfrm>
                        <a:ext cx="280670" cy="328930"/>
                      </a:xfrm>
                      <a:prstGeom prst="rect"/>
                      <a:noFill/>
                    </wps:spPr>
                    <wps:txbx>
                      <w:txbxContent>
                        <w:p>
                          <w:pPr>
                            <w:widowControl w:val="0"/>
                            <w:rPr>
                              <w:sz w:val="2"/>
                              <w:szCs w:val="2"/>
                            </w:rPr>
                          </w:pPr>
                          <w:r>
                            <w:drawing>
                              <wp:inline>
                                <wp:extent cx="280670" cy="328930"/>
                                <wp:docPr id="1514" name="Picutre 1514"/>
                                <a:graphic xmlns:a="http://schemas.openxmlformats.org/drawingml/2006/main">
                                  <a:graphicData uri="http://schemas.openxmlformats.org/drawingml/2006/picture">
                                    <pic:pic xmlns:pic="http://schemas.openxmlformats.org/drawingml/2006/picture">
                                      <pic:nvPicPr>
                                        <pic:cNvPr id="1514" name="Picture 1514"/>
                                        <pic:cNvPicPr/>
                                      </pic:nvPicPr>
                                      <pic:blipFill>
                                        <a:blip r:embed="rId1"/>
                                        <a:stretch/>
                                      </pic:blipFill>
                                      <pic:spPr>
                                        <a:xfrm>
                                          <a:ext cx="280670" cy="328930"/>
                                        </a:xfrm>
                                        <a:prstGeom prst="rect"/>
                                      </pic:spPr>
                                    </pic:pic>
                                  </a:graphicData>
                                </a:graphic>
                              </wp:inline>
                            </w:drawing>
                          </w:r>
                        </w:p>
                      </w:txbxContent>
                    </wps:txbx>
                    <wps:bodyPr lIns="0" tIns="0" rIns="0" bIns="0">
                      <a:noAutoFit/>
                    </wps:bodyPr>
                  </wps:wsp>
                </a:graphicData>
              </a:graphic>
            </wp:anchor>
          </w:drawing>
        </mc:Choice>
        <mc:Fallback>
          <w:pict>
            <v:shape id="_x0000_s2540" type="#_x0000_t202" style="position:absolute;margin-left:32.149999999999999pt;margin-top:800.45000000000005pt;width:22.100000000000001pt;height:25.899999999999999pt;z-index:-188743319;mso-wrap-distance-left:0;mso-wrap-distance-right:0;mso-position-horizontal-relative:page;mso-position-vertical-relative:page" wrapcoords="0 0" filled="f" stroked="f">
              <v:textbox inset="0,0,0,0">
                <w:txbxContent>
                  <w:p>
                    <w:pPr>
                      <w:widowControl w:val="0"/>
                      <w:rPr>
                        <w:sz w:val="2"/>
                        <w:szCs w:val="2"/>
                      </w:rPr>
                    </w:pPr>
                    <w:r>
                      <w:drawing>
                        <wp:inline>
                          <wp:extent cx="280670" cy="328930"/>
                          <wp:docPr id="1516" name="Picutre 1516"/>
                          <a:graphic xmlns:a="http://schemas.openxmlformats.org/drawingml/2006/main">
                            <a:graphicData uri="http://schemas.openxmlformats.org/drawingml/2006/picture">
                              <pic:pic xmlns:pic="http://schemas.openxmlformats.org/drawingml/2006/picture">
                                <pic:nvPicPr>
                                  <pic:cNvPr id="1516" name="Picture 1516"/>
                                  <pic:cNvPicPr/>
                                </pic:nvPicPr>
                                <pic:blipFill>
                                  <a:blip r:embed="rId1"/>
                                  <a:stretch/>
                                </pic:blipFill>
                                <pic:spPr>
                                  <a:xfrm>
                                    <a:ext cx="280670"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36" behindDoc="1" locked="0" layoutInCell="1" allowOverlap="1">
              <wp:simplePos x="0" y="0"/>
              <wp:positionH relativeFrom="page">
                <wp:posOffset>728345</wp:posOffset>
              </wp:positionH>
              <wp:positionV relativeFrom="page">
                <wp:posOffset>10224135</wp:posOffset>
              </wp:positionV>
              <wp:extent cx="6550025" cy="682625"/>
              <wp:wrapNone/>
              <wp:docPr id="1517" name="Shape 1517"/>
              <a:graphic xmlns:a="http://schemas.openxmlformats.org/drawingml/2006/main">
                <a:graphicData uri="http://schemas.microsoft.com/office/word/2010/wordprocessingShape">
                  <wps:wsp>
                    <wps:cNvSpPr txBox="1"/>
                    <wps:spPr>
                      <a:xfrm>
                        <a:ext cx="6550025" cy="6826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250347407 -12/05/2025. Autenticação. 41D17EFDD56BDB1A569F38E89C511999D99F36E. Márcia Lopes Perez - Secretária-Geraf.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 xml:space="preserve">e informe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 xml:space="preserve">n° </w:t>
                          </w:r>
                          <w:r>
                            <w:rPr>
                              <w:rFonts w:ascii="Times New Roman" w:eastAsia="Times New Roman" w:hAnsi="Times New Roman" w:cs="Times New Roman"/>
                              <w:b w:val="0"/>
                              <w:bCs w:val="0"/>
                              <w:i/>
                              <w:iCs/>
                              <w:color w:val="000000"/>
                              <w:spacing w:val="0"/>
                              <w:w w:val="100"/>
                              <w:position w:val="0"/>
                              <w:sz w:val="15"/>
                              <w:szCs w:val="15"/>
                              <w:shd w:val="clear" w:color="auto" w:fill="auto"/>
                              <w:lang w:val="pt-PT" w:eastAsia="pt-PT" w:bidi="pt-PT"/>
                            </w:rPr>
                            <w:t>do protocolo</w:t>
                          </w:r>
                          <w:r>
                            <w:rPr>
                              <w:rFonts w:ascii="Arial" w:eastAsia="Arial" w:hAnsi="Arial" w:cs="Arial"/>
                              <w:b w:val="0"/>
                              <w:bCs w:val="0"/>
                              <w:color w:val="000000"/>
                              <w:spacing w:val="0"/>
                              <w:w w:val="100"/>
                              <w:position w:val="0"/>
                              <w:sz w:val="13"/>
                              <w:szCs w:val="13"/>
                              <w:shd w:val="clear" w:color="auto" w:fill="auto"/>
                              <w:lang w:val="pt-PT" w:eastAsia="pt-PT" w:bidi="pt-PT"/>
                            </w:rPr>
                            <w:t xml:space="preserve">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Secretàna-Geral.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L</w:t>
                          </w:r>
                          <w:r>
                            <w:rPr>
                              <w:rFonts w:ascii="Arial" w:eastAsia="Arial" w:hAnsi="Arial" w:cs="Arial"/>
                              <w:b w:val="0"/>
                              <w:bCs w:val="0"/>
                              <w:color w:val="000000"/>
                              <w:spacing w:val="0"/>
                              <w:w w:val="100"/>
                              <w:position w:val="0"/>
                              <w:sz w:val="13"/>
                              <w:szCs w:val="13"/>
                              <w:shd w:val="clear" w:color="auto" w:fill="auto"/>
                              <w:lang w:val="pt-PT" w:eastAsia="pt-PT" w:bidi="pt-PT"/>
                            </w:rPr>
                            <w:t>/*“~“****'</w:t>
                          </w:r>
                          <w:r>
                            <w:rPr>
                              <w:rFonts w:ascii="Arial" w:eastAsia="Arial" w:hAnsi="Arial" w:cs="Arial"/>
                              <w:b w:val="0"/>
                              <w:bCs w:val="0"/>
                              <w:color w:val="000000"/>
                              <w:spacing w:val="0"/>
                              <w:w w:val="100"/>
                              <w:position w:val="0"/>
                              <w:sz w:val="13"/>
                              <w:szCs w:val="13"/>
                              <w:shd w:val="clear" w:color="auto" w:fill="auto"/>
                              <w:vertAlign w:val="superscript"/>
                              <w:lang w:val="pt-PT" w:eastAsia="pt-PT" w:bidi="pt-PT"/>
                            </w:rPr>
                            <w:t>1</w:t>
                          </w:r>
                          <w:r>
                            <w:rPr>
                              <w:rFonts w:ascii="Arial" w:eastAsia="Arial" w:hAnsi="Arial" w:cs="Arial"/>
                              <w:b w:val="0"/>
                              <w:bCs w:val="0"/>
                              <w:color w:val="000000"/>
                              <w:spacing w:val="0"/>
                              <w:w w:val="100"/>
                              <w:position w:val="0"/>
                              <w:sz w:val="13"/>
                              <w:szCs w:val="13"/>
                              <w:shd w:val="clear" w:color="auto" w:fill="auto"/>
                              <w:lang w:val="pt-PT" w:eastAsia="pt-PT" w:bidi="pt-PT"/>
                            </w:rPr>
                            <w:t>’ póg. 12/12</w:t>
                          </w:r>
                        </w:p>
                      </w:txbxContent>
                    </wps:txbx>
                    <wps:bodyPr wrap="none" lIns="0" tIns="0" rIns="0" bIns="0">
                      <a:spAutoFit/>
                    </wps:bodyPr>
                  </wps:wsp>
                </a:graphicData>
              </a:graphic>
            </wp:anchor>
          </w:drawing>
        </mc:Choice>
        <mc:Fallback>
          <w:pict>
            <v:shape id="_x0000_s2543" type="#_x0000_t202" style="position:absolute;margin-left:57.350000000000001pt;margin-top:805.04999999999995pt;width:515.75pt;height:53.75pt;z-index:-18874331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Certifico registro sob o n» 1763192 em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/05/2025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250347407 -12/05/2025. Autenticação. 41D17EFDD56BDB1A569F38E89C511999D99F36E. Márcia Lopes Perez - Secretária-Geraf.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 xml:space="preserve">e informe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 xml:space="preserve">n° </w:t>
                    </w:r>
                    <w:r>
                      <w:rPr>
                        <w:rFonts w:ascii="Times New Roman" w:eastAsia="Times New Roman" w:hAnsi="Times New Roman" w:cs="Times New Roman"/>
                        <w:b w:val="0"/>
                        <w:bCs w:val="0"/>
                        <w:i/>
                        <w:iCs/>
                        <w:color w:val="000000"/>
                        <w:spacing w:val="0"/>
                        <w:w w:val="100"/>
                        <w:position w:val="0"/>
                        <w:sz w:val="15"/>
                        <w:szCs w:val="15"/>
                        <w:shd w:val="clear" w:color="auto" w:fill="auto"/>
                        <w:lang w:val="pt-PT" w:eastAsia="pt-PT" w:bidi="pt-PT"/>
                      </w:rPr>
                      <w:t>do protocolo</w:t>
                    </w:r>
                    <w:r>
                      <w:rPr>
                        <w:rFonts w:ascii="Arial" w:eastAsia="Arial" w:hAnsi="Arial" w:cs="Arial"/>
                        <w:b w:val="0"/>
                        <w:bCs w:val="0"/>
                        <w:color w:val="000000"/>
                        <w:spacing w:val="0"/>
                        <w:w w:val="100"/>
                        <w:position w:val="0"/>
                        <w:sz w:val="13"/>
                        <w:szCs w:val="13"/>
                        <w:shd w:val="clear" w:color="auto" w:fill="auto"/>
                        <w:lang w:val="pt-PT" w:eastAsia="pt-PT" w:bidi="pt-PT"/>
                      </w:rPr>
                      <w:t xml:space="preserve"> 25/034.740-7 e o código de segurança FlnD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13/05/2025 por Márcia Lopes Perez Secretàna-Geral.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L</w:t>
                    </w:r>
                    <w:r>
                      <w:rPr>
                        <w:rFonts w:ascii="Arial" w:eastAsia="Arial" w:hAnsi="Arial" w:cs="Arial"/>
                        <w:b w:val="0"/>
                        <w:bCs w:val="0"/>
                        <w:color w:val="000000"/>
                        <w:spacing w:val="0"/>
                        <w:w w:val="100"/>
                        <w:position w:val="0"/>
                        <w:sz w:val="13"/>
                        <w:szCs w:val="13"/>
                        <w:shd w:val="clear" w:color="auto" w:fill="auto"/>
                        <w:lang w:val="pt-PT" w:eastAsia="pt-PT" w:bidi="pt-PT"/>
                      </w:rPr>
                      <w:t>/*“~“****'</w:t>
                    </w:r>
                    <w:r>
                      <w:rPr>
                        <w:rFonts w:ascii="Arial" w:eastAsia="Arial" w:hAnsi="Arial" w:cs="Arial"/>
                        <w:b w:val="0"/>
                        <w:bCs w:val="0"/>
                        <w:color w:val="000000"/>
                        <w:spacing w:val="0"/>
                        <w:w w:val="100"/>
                        <w:position w:val="0"/>
                        <w:sz w:val="13"/>
                        <w:szCs w:val="13"/>
                        <w:shd w:val="clear" w:color="auto" w:fill="auto"/>
                        <w:vertAlign w:val="superscript"/>
                        <w:lang w:val="pt-PT" w:eastAsia="pt-PT" w:bidi="pt-PT"/>
                      </w:rPr>
                      <w:t>1</w:t>
                    </w:r>
                    <w:r>
                      <w:rPr>
                        <w:rFonts w:ascii="Arial" w:eastAsia="Arial" w:hAnsi="Arial" w:cs="Arial"/>
                        <w:b w:val="0"/>
                        <w:bCs w:val="0"/>
                        <w:color w:val="000000"/>
                        <w:spacing w:val="0"/>
                        <w:w w:val="100"/>
                        <w:position w:val="0"/>
                        <w:sz w:val="13"/>
                        <w:szCs w:val="13"/>
                        <w:shd w:val="clear" w:color="auto" w:fill="auto"/>
                        <w:lang w:val="pt-PT" w:eastAsia="pt-PT" w:bidi="pt-PT"/>
                      </w:rPr>
                      <w:t>’ póg. 12/12</w:t>
                    </w:r>
                  </w:p>
                </w:txbxContent>
              </v:textbox>
              <w10:wrap anchorx="page" anchory="page"/>
            </v:shape>
          </w:pict>
        </mc:Fallback>
      </mc:AlternateContent>
    </w:r>
  </w:p>
</w:ftr>
</file>

<file path=word/footer1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0" behindDoc="1" locked="0" layoutInCell="1" allowOverlap="1">
              <wp:simplePos x="0" y="0"/>
              <wp:positionH relativeFrom="page">
                <wp:posOffset>6708775</wp:posOffset>
              </wp:positionH>
              <wp:positionV relativeFrom="page">
                <wp:posOffset>10891520</wp:posOffset>
              </wp:positionV>
              <wp:extent cx="405130" cy="88265"/>
              <wp:wrapNone/>
              <wp:docPr id="1523" name="Shape 1523"/>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pág. 1/16</w:t>
                          </w:r>
                        </w:p>
                      </w:txbxContent>
                    </wps:txbx>
                    <wps:bodyPr wrap="none" lIns="0" tIns="0" rIns="0" bIns="0">
                      <a:spAutoFit/>
                    </wps:bodyPr>
                  </wps:wsp>
                </a:graphicData>
              </a:graphic>
            </wp:anchor>
          </w:drawing>
        </mc:Choice>
        <mc:Fallback>
          <w:pict>
            <v:shape id="_x0000_s2549" type="#_x0000_t202" style="position:absolute;margin-left:528.25pt;margin-top:857.60000000000002pt;width:31.899999999999999pt;height:6.9500000000000002pt;z-index:-18874331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pág. 1/16</w:t>
                    </w:r>
                  </w:p>
                </w:txbxContent>
              </v:textbox>
              <w10:wrap anchorx="page" anchory="page"/>
            </v:shape>
          </w:pict>
        </mc:Fallback>
      </mc:AlternateContent>
    </w:r>
  </w:p>
</w:ftr>
</file>

<file path=word/footer1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2" behindDoc="1" locked="0" layoutInCell="1" allowOverlap="1">
              <wp:simplePos x="0" y="0"/>
              <wp:positionH relativeFrom="page">
                <wp:posOffset>6708775</wp:posOffset>
              </wp:positionH>
              <wp:positionV relativeFrom="page">
                <wp:posOffset>10891520</wp:posOffset>
              </wp:positionV>
              <wp:extent cx="405130" cy="88265"/>
              <wp:wrapNone/>
              <wp:docPr id="1525" name="Shape 1525"/>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pág. 1/16</w:t>
                          </w:r>
                        </w:p>
                      </w:txbxContent>
                    </wps:txbx>
                    <wps:bodyPr wrap="none" lIns="0" tIns="0" rIns="0" bIns="0">
                      <a:spAutoFit/>
                    </wps:bodyPr>
                  </wps:wsp>
                </a:graphicData>
              </a:graphic>
            </wp:anchor>
          </w:drawing>
        </mc:Choice>
        <mc:Fallback>
          <w:pict>
            <v:shape id="_x0000_s2551" type="#_x0000_t202" style="position:absolute;margin-left:528.25pt;margin-top:857.60000000000002pt;width:31.899999999999999pt;height:6.9500000000000002pt;z-index:-18874331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pág. 1/16</w:t>
                    </w:r>
                  </w:p>
                </w:txbxContent>
              </v:textbox>
              <w10:wrap anchorx="page" anchory="page"/>
            </v:shape>
          </w:pict>
        </mc:Fallback>
      </mc:AlternateContent>
    </w:r>
  </w:p>
</w:ftr>
</file>

<file path=word/footer1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9" behindDoc="1" locked="0" layoutInCell="1" allowOverlap="1">
              <wp:simplePos x="0" y="0"/>
              <wp:positionH relativeFrom="page">
                <wp:posOffset>324485</wp:posOffset>
              </wp:positionH>
              <wp:positionV relativeFrom="page">
                <wp:posOffset>10165715</wp:posOffset>
              </wp:positionV>
              <wp:extent cx="280670" cy="323215"/>
              <wp:wrapNone/>
              <wp:docPr id="1535" name="Shape 1535"/>
              <a:graphic xmlns:a="http://schemas.openxmlformats.org/drawingml/2006/main">
                <a:graphicData uri="http://schemas.microsoft.com/office/word/2010/wordprocessingShape">
                  <wps:wsp>
                    <wps:cNvSpPr txBox="1"/>
                    <wps:spPr>
                      <a:xfrm>
                        <a:ext cx="280670" cy="323215"/>
                      </a:xfrm>
                      <a:prstGeom prst="rect"/>
                      <a:noFill/>
                    </wps:spPr>
                    <wps:txbx>
                      <w:txbxContent>
                        <w:p>
                          <w:pPr>
                            <w:widowControl w:val="0"/>
                            <w:rPr>
                              <w:sz w:val="2"/>
                              <w:szCs w:val="2"/>
                            </w:rPr>
                          </w:pPr>
                          <w:r>
                            <w:drawing>
                              <wp:inline>
                                <wp:extent cx="280670" cy="323215"/>
                                <wp:docPr id="1536" name="Picutre 1536"/>
                                <a:graphic xmlns:a="http://schemas.openxmlformats.org/drawingml/2006/main">
                                  <a:graphicData uri="http://schemas.openxmlformats.org/drawingml/2006/picture">
                                    <pic:pic xmlns:pic="http://schemas.openxmlformats.org/drawingml/2006/picture">
                                      <pic:nvPicPr>
                                        <pic:cNvPr id="1536" name="Picture 1536"/>
                                        <pic:cNvPicPr/>
                                      </pic:nvPicPr>
                                      <pic:blipFill>
                                        <a:blip r:embed="rId1"/>
                                        <a:stretch/>
                                      </pic:blipFill>
                                      <pic:spPr>
                                        <a:xfrm>
                                          <a:ext cx="280670" cy="323215"/>
                                        </a:xfrm>
                                        <a:prstGeom prst="rect"/>
                                      </pic:spPr>
                                    </pic:pic>
                                  </a:graphicData>
                                </a:graphic>
                              </wp:inline>
                            </w:drawing>
                          </w:r>
                        </w:p>
                      </w:txbxContent>
                    </wps:txbx>
                    <wps:bodyPr lIns="0" tIns="0" rIns="0" bIns="0">
                      <a:noAutoFit/>
                    </wps:bodyPr>
                  </wps:wsp>
                </a:graphicData>
              </a:graphic>
            </wp:anchor>
          </w:drawing>
        </mc:Choice>
        <mc:Fallback>
          <w:pict>
            <v:shape id="_x0000_s2562" type="#_x0000_t202" style="position:absolute;margin-left:25.550000000000001pt;margin-top:800.45000000000005pt;width:22.100000000000001pt;height:25.449999999999999pt;z-index:-188743304;mso-wrap-distance-left:0;mso-wrap-distance-right:0;mso-position-horizontal-relative:page;mso-position-vertical-relative:page" wrapcoords="0 0" filled="f" stroked="f">
              <v:textbox inset="0,0,0,0">
                <w:txbxContent>
                  <w:p>
                    <w:pPr>
                      <w:widowControl w:val="0"/>
                      <w:rPr>
                        <w:sz w:val="2"/>
                        <w:szCs w:val="2"/>
                      </w:rPr>
                    </w:pPr>
                    <w:r>
                      <w:drawing>
                        <wp:inline>
                          <wp:extent cx="280670" cy="323215"/>
                          <wp:docPr id="1538" name="Picutre 1538"/>
                          <a:graphic xmlns:a="http://schemas.openxmlformats.org/drawingml/2006/main">
                            <a:graphicData uri="http://schemas.openxmlformats.org/drawingml/2006/picture">
                              <pic:pic xmlns:pic="http://schemas.openxmlformats.org/drawingml/2006/picture">
                                <pic:nvPicPr>
                                  <pic:cNvPr id="1538" name="Picture 1538"/>
                                  <pic:cNvPicPr/>
                                </pic:nvPicPr>
                                <pic:blipFill>
                                  <a:blip r:embed="rId1"/>
                                  <a:stretch/>
                                </pic:blipFill>
                                <pic:spPr>
                                  <a:xfrm>
                                    <a:ext cx="280670"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51" behindDoc="1" locked="0" layoutInCell="1" allowOverlap="1">
              <wp:simplePos x="0" y="0"/>
              <wp:positionH relativeFrom="page">
                <wp:posOffset>647700</wp:posOffset>
              </wp:positionH>
              <wp:positionV relativeFrom="page">
                <wp:posOffset>10220960</wp:posOffset>
              </wp:positionV>
              <wp:extent cx="6544310" cy="530225"/>
              <wp:wrapNone/>
              <wp:docPr id="1539" name="Shape 1539"/>
              <a:graphic xmlns:a="http://schemas.openxmlformats.org/drawingml/2006/main">
                <a:graphicData uri="http://schemas.microsoft.com/office/word/2010/wordprocessingShape">
                  <wps:wsp>
                    <wps:cNvSpPr txBox="1"/>
                    <wps:spPr>
                      <a:xfrm>
                        <a:ext cx="6544310" cy="5302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1796117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3930A55128D8492F65EFF957FE937B2E2586F70.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http.7/www.</w:t>
                          </w:r>
                          <w:r>
                            <w:rPr>
                              <w:rFonts w:ascii="Arial" w:eastAsia="Arial" w:hAnsi="Arial" w:cs="Arial"/>
                              <w:b w:val="0"/>
                              <w:bCs w:val="0"/>
                              <w:color w:val="000000"/>
                              <w:spacing w:val="0"/>
                              <w:w w:val="100"/>
                              <w:position w:val="0"/>
                              <w:sz w:val="13"/>
                              <w:szCs w:val="13"/>
                              <w:shd w:val="clear" w:color="auto" w:fill="auto"/>
                              <w:lang w:val="en-US" w:eastAsia="en-US" w:bidi="en-US"/>
                            </w:rPr>
                            <w:t>jucea.am.gov.</w:t>
                          </w:r>
                          <w:r>
                            <w:rPr>
                              <w:rFonts w:ascii="Arial" w:eastAsia="Arial" w:hAnsi="Arial" w:cs="Arial"/>
                              <w:b w:val="0"/>
                              <w:bCs w:val="0"/>
                              <w:color w:val="000000"/>
                              <w:spacing w:val="0"/>
                              <w:w w:val="100"/>
                              <w:position w:val="0"/>
                              <w:sz w:val="13"/>
                              <w:szCs w:val="13"/>
                              <w:shd w:val="clear" w:color="auto" w:fill="auto"/>
                              <w:lang w:val="pt-BR" w:eastAsia="pt-BR" w:bidi="pt-BR"/>
                            </w:rPr>
                            <w:t>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wps:txbx>
                    <wps:bodyPr wrap="none" lIns="0" tIns="0" rIns="0" bIns="0">
                      <a:spAutoFit/>
                    </wps:bodyPr>
                  </wps:wsp>
                </a:graphicData>
              </a:graphic>
            </wp:anchor>
          </w:drawing>
        </mc:Choice>
        <mc:Fallback>
          <w:pict>
            <v:shape id="_x0000_s2565" type="#_x0000_t202" style="position:absolute;margin-left:51.pt;margin-top:804.79999999999995pt;width:515.29999999999995pt;height:41.75pt;z-index:-18874330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1796117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3930A55128D8492F65EFF957FE937B2E2586F70.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http.7/www.</w:t>
                    </w:r>
                    <w:r>
                      <w:rPr>
                        <w:rFonts w:ascii="Arial" w:eastAsia="Arial" w:hAnsi="Arial" w:cs="Arial"/>
                        <w:b w:val="0"/>
                        <w:bCs w:val="0"/>
                        <w:color w:val="000000"/>
                        <w:spacing w:val="0"/>
                        <w:w w:val="100"/>
                        <w:position w:val="0"/>
                        <w:sz w:val="13"/>
                        <w:szCs w:val="13"/>
                        <w:shd w:val="clear" w:color="auto" w:fill="auto"/>
                        <w:lang w:val="en-US" w:eastAsia="en-US" w:bidi="en-US"/>
                      </w:rPr>
                      <w:t>jucea.am.gov.</w:t>
                    </w:r>
                    <w:r>
                      <w:rPr>
                        <w:rFonts w:ascii="Arial" w:eastAsia="Arial" w:hAnsi="Arial" w:cs="Arial"/>
                        <w:b w:val="0"/>
                        <w:bCs w:val="0"/>
                        <w:color w:val="000000"/>
                        <w:spacing w:val="0"/>
                        <w:w w:val="100"/>
                        <w:position w:val="0"/>
                        <w:sz w:val="13"/>
                        <w:szCs w:val="13"/>
                        <w:shd w:val="clear" w:color="auto" w:fill="auto"/>
                        <w:lang w:val="pt-BR" w:eastAsia="pt-BR" w:bidi="pt-BR"/>
                      </w:rPr>
                      <w:t>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v:textbox>
              <w10:wrap anchorx="page" anchory="page"/>
            </v:shape>
          </w:pict>
        </mc:Fallback>
      </mc:AlternateContent>
    </w:r>
  </w:p>
</w:ftr>
</file>

<file path=word/footer1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7" behindDoc="1" locked="0" layoutInCell="1" allowOverlap="1">
              <wp:simplePos x="0" y="0"/>
              <wp:positionH relativeFrom="page">
                <wp:posOffset>324485</wp:posOffset>
              </wp:positionH>
              <wp:positionV relativeFrom="page">
                <wp:posOffset>10165715</wp:posOffset>
              </wp:positionV>
              <wp:extent cx="280670" cy="323215"/>
              <wp:wrapNone/>
              <wp:docPr id="1547" name="Shape 1547"/>
              <a:graphic xmlns:a="http://schemas.openxmlformats.org/drawingml/2006/main">
                <a:graphicData uri="http://schemas.microsoft.com/office/word/2010/wordprocessingShape">
                  <wps:wsp>
                    <wps:cNvSpPr txBox="1"/>
                    <wps:spPr>
                      <a:xfrm>
                        <a:ext cx="280670" cy="323215"/>
                      </a:xfrm>
                      <a:prstGeom prst="rect"/>
                      <a:noFill/>
                    </wps:spPr>
                    <wps:txbx>
                      <w:txbxContent>
                        <w:p>
                          <w:pPr>
                            <w:widowControl w:val="0"/>
                            <w:rPr>
                              <w:sz w:val="2"/>
                              <w:szCs w:val="2"/>
                            </w:rPr>
                          </w:pPr>
                          <w:r>
                            <w:drawing>
                              <wp:inline>
                                <wp:extent cx="280670" cy="323215"/>
                                <wp:docPr id="1548" name="Picutre 1548"/>
                                <a:graphic xmlns:a="http://schemas.openxmlformats.org/drawingml/2006/main">
                                  <a:graphicData uri="http://schemas.openxmlformats.org/drawingml/2006/picture">
                                    <pic:pic xmlns:pic="http://schemas.openxmlformats.org/drawingml/2006/picture">
                                      <pic:nvPicPr>
                                        <pic:cNvPr id="1548" name="Picture 1548"/>
                                        <pic:cNvPicPr/>
                                      </pic:nvPicPr>
                                      <pic:blipFill>
                                        <a:blip r:embed="rId1"/>
                                        <a:stretch/>
                                      </pic:blipFill>
                                      <pic:spPr>
                                        <a:xfrm>
                                          <a:ext cx="280670" cy="323215"/>
                                        </a:xfrm>
                                        <a:prstGeom prst="rect"/>
                                      </pic:spPr>
                                    </pic:pic>
                                  </a:graphicData>
                                </a:graphic>
                              </wp:inline>
                            </w:drawing>
                          </w:r>
                        </w:p>
                      </w:txbxContent>
                    </wps:txbx>
                    <wps:bodyPr lIns="0" tIns="0" rIns="0" bIns="0">
                      <a:noAutoFit/>
                    </wps:bodyPr>
                  </wps:wsp>
                </a:graphicData>
              </a:graphic>
            </wp:anchor>
          </w:drawing>
        </mc:Choice>
        <mc:Fallback>
          <w:pict>
            <v:shape id="_x0000_s2574" type="#_x0000_t202" style="position:absolute;margin-left:25.550000000000001pt;margin-top:800.45000000000005pt;width:22.100000000000001pt;height:25.449999999999999pt;z-index:-188743296;mso-wrap-distance-left:0;mso-wrap-distance-right:0;mso-position-horizontal-relative:page;mso-position-vertical-relative:page" wrapcoords="0 0" filled="f" stroked="f">
              <v:textbox inset="0,0,0,0">
                <w:txbxContent>
                  <w:p>
                    <w:pPr>
                      <w:widowControl w:val="0"/>
                      <w:rPr>
                        <w:sz w:val="2"/>
                        <w:szCs w:val="2"/>
                      </w:rPr>
                    </w:pPr>
                    <w:r>
                      <w:drawing>
                        <wp:inline>
                          <wp:extent cx="280670" cy="323215"/>
                          <wp:docPr id="1550" name="Picutre 1550"/>
                          <a:graphic xmlns:a="http://schemas.openxmlformats.org/drawingml/2006/main">
                            <a:graphicData uri="http://schemas.openxmlformats.org/drawingml/2006/picture">
                              <pic:pic xmlns:pic="http://schemas.openxmlformats.org/drawingml/2006/picture">
                                <pic:nvPicPr>
                                  <pic:cNvPr id="1550" name="Picture 1550"/>
                                  <pic:cNvPicPr/>
                                </pic:nvPicPr>
                                <pic:blipFill>
                                  <a:blip r:embed="rId1"/>
                                  <a:stretch/>
                                </pic:blipFill>
                                <pic:spPr>
                                  <a:xfrm>
                                    <a:ext cx="280670"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59" behindDoc="1" locked="0" layoutInCell="1" allowOverlap="1">
              <wp:simplePos x="0" y="0"/>
              <wp:positionH relativeFrom="page">
                <wp:posOffset>647700</wp:posOffset>
              </wp:positionH>
              <wp:positionV relativeFrom="page">
                <wp:posOffset>10220960</wp:posOffset>
              </wp:positionV>
              <wp:extent cx="6544310" cy="530225"/>
              <wp:wrapNone/>
              <wp:docPr id="1551" name="Shape 1551"/>
              <a:graphic xmlns:a="http://schemas.openxmlformats.org/drawingml/2006/main">
                <a:graphicData uri="http://schemas.microsoft.com/office/word/2010/wordprocessingShape">
                  <wps:wsp>
                    <wps:cNvSpPr txBox="1"/>
                    <wps:spPr>
                      <a:xfrm>
                        <a:ext cx="6544310" cy="5302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1796117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3930A55128D8492F65EFF957FE937B2E2586F70.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http.7/www.</w:t>
                          </w:r>
                          <w:r>
                            <w:rPr>
                              <w:rFonts w:ascii="Arial" w:eastAsia="Arial" w:hAnsi="Arial" w:cs="Arial"/>
                              <w:b w:val="0"/>
                              <w:bCs w:val="0"/>
                              <w:color w:val="000000"/>
                              <w:spacing w:val="0"/>
                              <w:w w:val="100"/>
                              <w:position w:val="0"/>
                              <w:sz w:val="13"/>
                              <w:szCs w:val="13"/>
                              <w:shd w:val="clear" w:color="auto" w:fill="auto"/>
                              <w:lang w:val="en-US" w:eastAsia="en-US" w:bidi="en-US"/>
                            </w:rPr>
                            <w:t>jucea.am.gov.</w:t>
                          </w:r>
                          <w:r>
                            <w:rPr>
                              <w:rFonts w:ascii="Arial" w:eastAsia="Arial" w:hAnsi="Arial" w:cs="Arial"/>
                              <w:b w:val="0"/>
                              <w:bCs w:val="0"/>
                              <w:color w:val="000000"/>
                              <w:spacing w:val="0"/>
                              <w:w w:val="100"/>
                              <w:position w:val="0"/>
                              <w:sz w:val="13"/>
                              <w:szCs w:val="13"/>
                              <w:shd w:val="clear" w:color="auto" w:fill="auto"/>
                              <w:lang w:val="pt-BR" w:eastAsia="pt-BR" w:bidi="pt-BR"/>
                            </w:rPr>
                            <w:t>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wps:txbx>
                    <wps:bodyPr wrap="none" lIns="0" tIns="0" rIns="0" bIns="0">
                      <a:spAutoFit/>
                    </wps:bodyPr>
                  </wps:wsp>
                </a:graphicData>
              </a:graphic>
            </wp:anchor>
          </w:drawing>
        </mc:Choice>
        <mc:Fallback>
          <w:pict>
            <v:shape id="_x0000_s2577" type="#_x0000_t202" style="position:absolute;margin-left:51.pt;margin-top:804.79999999999995pt;width:515.29999999999995pt;height:41.75pt;z-index:-18874329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1796117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3930A55128D8492F65EFF957FE937B2E2586F70.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http.7/www.</w:t>
                    </w:r>
                    <w:r>
                      <w:rPr>
                        <w:rFonts w:ascii="Arial" w:eastAsia="Arial" w:hAnsi="Arial" w:cs="Arial"/>
                        <w:b w:val="0"/>
                        <w:bCs w:val="0"/>
                        <w:color w:val="000000"/>
                        <w:spacing w:val="0"/>
                        <w:w w:val="100"/>
                        <w:position w:val="0"/>
                        <w:sz w:val="13"/>
                        <w:szCs w:val="13"/>
                        <w:shd w:val="clear" w:color="auto" w:fill="auto"/>
                        <w:lang w:val="en-US" w:eastAsia="en-US" w:bidi="en-US"/>
                      </w:rPr>
                      <w:t>jucea.am.gov.</w:t>
                    </w:r>
                    <w:r>
                      <w:rPr>
                        <w:rFonts w:ascii="Arial" w:eastAsia="Arial" w:hAnsi="Arial" w:cs="Arial"/>
                        <w:b w:val="0"/>
                        <w:bCs w:val="0"/>
                        <w:color w:val="000000"/>
                        <w:spacing w:val="0"/>
                        <w:w w:val="100"/>
                        <w:position w:val="0"/>
                        <w:sz w:val="13"/>
                        <w:szCs w:val="13"/>
                        <w:shd w:val="clear" w:color="auto" w:fill="auto"/>
                        <w:lang w:val="pt-BR" w:eastAsia="pt-BR" w:bidi="pt-BR"/>
                      </w:rPr>
                      <w:t>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v:textbox>
              <w10:wrap anchorx="page" anchory="page"/>
            </v:shape>
          </w:pict>
        </mc:Fallback>
      </mc:AlternateContent>
    </w:r>
  </w:p>
</w:ftr>
</file>

<file path=word/footer1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1" behindDoc="1" locked="0" layoutInCell="1" allowOverlap="1">
              <wp:simplePos x="0" y="0"/>
              <wp:positionH relativeFrom="page">
                <wp:posOffset>6755765</wp:posOffset>
              </wp:positionH>
              <wp:positionV relativeFrom="page">
                <wp:posOffset>10302875</wp:posOffset>
              </wp:positionV>
              <wp:extent cx="405130" cy="85090"/>
              <wp:wrapNone/>
              <wp:docPr id="1557" name="Shape 1557"/>
              <a:graphic xmlns:a="http://schemas.openxmlformats.org/drawingml/2006/main">
                <a:graphicData uri="http://schemas.microsoft.com/office/word/2010/wordprocessingShape">
                  <wps:wsp>
                    <wps:cNvSpPr txBox="1"/>
                    <wps:spPr>
                      <a:xfrm>
                        <a:ext cx="405130" cy="850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pág. 3/16</w:t>
                          </w:r>
                        </w:p>
                      </w:txbxContent>
                    </wps:txbx>
                    <wps:bodyPr wrap="none" lIns="0" tIns="0" rIns="0" bIns="0">
                      <a:spAutoFit/>
                    </wps:bodyPr>
                  </wps:wsp>
                </a:graphicData>
              </a:graphic>
            </wp:anchor>
          </w:drawing>
        </mc:Choice>
        <mc:Fallback>
          <w:pict>
            <v:shape id="_x0000_s2583" type="#_x0000_t202" style="position:absolute;margin-left:531.95000000000005pt;margin-top:811.25pt;width:31.899999999999999pt;height:6.7000000000000002pt;z-index:-18874329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pág. 3/16</w:t>
                    </w:r>
                  </w:p>
                </w:txbxContent>
              </v:textbox>
              <w10:wrap anchorx="page" anchory="page"/>
            </v:shape>
          </w:pict>
        </mc:Fallback>
      </mc:AlternateContent>
    </w:r>
  </w:p>
</w:ftr>
</file>

<file path=word/footer1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3" behindDoc="1" locked="0" layoutInCell="1" allowOverlap="1">
              <wp:simplePos x="0" y="0"/>
              <wp:positionH relativeFrom="page">
                <wp:posOffset>6755765</wp:posOffset>
              </wp:positionH>
              <wp:positionV relativeFrom="page">
                <wp:posOffset>10302875</wp:posOffset>
              </wp:positionV>
              <wp:extent cx="405130" cy="85090"/>
              <wp:wrapNone/>
              <wp:docPr id="1559" name="Shape 1559"/>
              <a:graphic xmlns:a="http://schemas.openxmlformats.org/drawingml/2006/main">
                <a:graphicData uri="http://schemas.microsoft.com/office/word/2010/wordprocessingShape">
                  <wps:wsp>
                    <wps:cNvSpPr txBox="1"/>
                    <wps:spPr>
                      <a:xfrm>
                        <a:ext cx="405130" cy="850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pág. 3/16</w:t>
                          </w:r>
                        </w:p>
                      </w:txbxContent>
                    </wps:txbx>
                    <wps:bodyPr wrap="none" lIns="0" tIns="0" rIns="0" bIns="0">
                      <a:spAutoFit/>
                    </wps:bodyPr>
                  </wps:wsp>
                </a:graphicData>
              </a:graphic>
            </wp:anchor>
          </w:drawing>
        </mc:Choice>
        <mc:Fallback>
          <w:pict>
            <v:shape id="_x0000_s2585" type="#_x0000_t202" style="position:absolute;margin-left:531.95000000000005pt;margin-top:811.25pt;width:31.899999999999999pt;height:6.7000000000000002pt;z-index:-18874329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pág. 3/16</w:t>
                    </w:r>
                  </w:p>
                </w:txbxContent>
              </v:textbox>
              <w10:wrap anchorx="page" anchory="page"/>
            </v:shape>
          </w:pict>
        </mc:Fallback>
      </mc:AlternateContent>
    </w:r>
  </w:p>
</w:ftr>
</file>

<file path=word/footer1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65" behindDoc="1" locked="0" layoutInCell="1" allowOverlap="1">
              <wp:simplePos x="0" y="0"/>
              <wp:positionH relativeFrom="page">
                <wp:posOffset>270510</wp:posOffset>
              </wp:positionH>
              <wp:positionV relativeFrom="page">
                <wp:posOffset>10493375</wp:posOffset>
              </wp:positionV>
              <wp:extent cx="283210" cy="328930"/>
              <wp:wrapNone/>
              <wp:docPr id="1567" name="Shape 1567"/>
              <a:graphic xmlns:a="http://schemas.openxmlformats.org/drawingml/2006/main">
                <a:graphicData uri="http://schemas.microsoft.com/office/word/2010/wordprocessingShape">
                  <wps:wsp>
                    <wps:cNvSpPr txBox="1"/>
                    <wps:spPr>
                      <a:xfrm>
                        <a:ext cx="283210" cy="328930"/>
                      </a:xfrm>
                      <a:prstGeom prst="rect"/>
                      <a:noFill/>
                    </wps:spPr>
                    <wps:txbx>
                      <w:txbxContent>
                        <w:p>
                          <w:pPr>
                            <w:widowControl w:val="0"/>
                            <w:rPr>
                              <w:sz w:val="2"/>
                              <w:szCs w:val="2"/>
                            </w:rPr>
                          </w:pPr>
                          <w:r>
                            <w:drawing>
                              <wp:inline>
                                <wp:extent cx="286385" cy="328930"/>
                                <wp:docPr id="1568" name="Picutre 1568"/>
                                <a:graphic xmlns:a="http://schemas.openxmlformats.org/drawingml/2006/main">
                                  <a:graphicData uri="http://schemas.openxmlformats.org/drawingml/2006/picture">
                                    <pic:pic xmlns:pic="http://schemas.openxmlformats.org/drawingml/2006/picture">
                                      <pic:nvPicPr>
                                        <pic:cNvPr id="1568" name="Picture 1568"/>
                                        <pic:cNvPicPr/>
                                      </pic:nvPicPr>
                                      <pic:blipFill>
                                        <a:blip r:embed="rId1"/>
                                        <a:stretch/>
                                      </pic:blipFill>
                                      <pic:spPr>
                                        <a:xfrm>
                                          <a:ext cx="286385" cy="328930"/>
                                        </a:xfrm>
                                        <a:prstGeom prst="rect"/>
                                      </pic:spPr>
                                    </pic:pic>
                                  </a:graphicData>
                                </a:graphic>
                              </wp:inline>
                            </w:drawing>
                          </w:r>
                        </w:p>
                      </w:txbxContent>
                    </wps:txbx>
                    <wps:bodyPr lIns="0" tIns="0" rIns="0" bIns="0">
                      <a:noAutoFit/>
                    </wps:bodyPr>
                  </wps:wsp>
                </a:graphicData>
              </a:graphic>
            </wp:anchor>
          </w:drawing>
        </mc:Choice>
        <mc:Fallback>
          <w:pict>
            <v:shape id="_x0000_s2594" type="#_x0000_t202" style="position:absolute;margin-left:21.300000000000001pt;margin-top:826.25pt;width:22.300000000000001pt;height:25.899999999999999pt;z-index:-188743288;mso-wrap-distance-left:0;mso-wrap-distance-right:0;mso-position-horizontal-relative:page;mso-position-vertical-relative:page" wrapcoords="0 0" filled="f" stroked="f">
              <v:textbox inset="0,0,0,0">
                <w:txbxContent>
                  <w:p>
                    <w:pPr>
                      <w:widowControl w:val="0"/>
                      <w:rPr>
                        <w:sz w:val="2"/>
                        <w:szCs w:val="2"/>
                      </w:rPr>
                    </w:pPr>
                    <w:r>
                      <w:drawing>
                        <wp:inline>
                          <wp:extent cx="286385" cy="328930"/>
                          <wp:docPr id="1570" name="Picutre 1570"/>
                          <a:graphic xmlns:a="http://schemas.openxmlformats.org/drawingml/2006/main">
                            <a:graphicData uri="http://schemas.openxmlformats.org/drawingml/2006/picture">
                              <pic:pic xmlns:pic="http://schemas.openxmlformats.org/drawingml/2006/picture">
                                <pic:nvPicPr>
                                  <pic:cNvPr id="1570" name="Picture 1570"/>
                                  <pic:cNvPicPr/>
                                </pic:nvPicPr>
                                <pic:blipFill>
                                  <a:blip r:embed="rId1"/>
                                  <a:stretch/>
                                </pic:blipFill>
                                <pic:spPr>
                                  <a:xfrm>
                                    <a:ext cx="286385"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67" behindDoc="1" locked="0" layoutInCell="1" allowOverlap="1">
              <wp:simplePos x="0" y="0"/>
              <wp:positionH relativeFrom="page">
                <wp:posOffset>596265</wp:posOffset>
              </wp:positionH>
              <wp:positionV relativeFrom="page">
                <wp:posOffset>10544810</wp:posOffset>
              </wp:positionV>
              <wp:extent cx="6537960" cy="533400"/>
              <wp:wrapNone/>
              <wp:docPr id="1571" name="Shape 1571"/>
              <a:graphic xmlns:a="http://schemas.openxmlformats.org/drawingml/2006/main">
                <a:graphicData uri="http://schemas.microsoft.com/office/word/2010/wordprocessingShape">
                  <wps:wsp>
                    <wps:cNvSpPr txBox="1"/>
                    <wps:spPr>
                      <a:xfrm>
                        <a:ext cx="6537960" cy="53340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1735117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250604191 - 19/08/2025. Autenticação: 3930A55128D8492F65EFF957FE937B2E25e6F70. Márcia Lopes Perez - Secretória-Geral.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20/06/2025 por Márcia Lopes Perez Secretâna-Geral.</w:t>
                          </w:r>
                        </w:p>
                      </w:txbxContent>
                    </wps:txbx>
                    <wps:bodyPr wrap="none" lIns="0" tIns="0" rIns="0" bIns="0">
                      <a:spAutoFit/>
                    </wps:bodyPr>
                  </wps:wsp>
                </a:graphicData>
              </a:graphic>
            </wp:anchor>
          </w:drawing>
        </mc:Choice>
        <mc:Fallback>
          <w:pict>
            <v:shape id="_x0000_s2597" type="#_x0000_t202" style="position:absolute;margin-left:46.950000000000003pt;margin-top:830.29999999999995pt;width:514.79999999999995pt;height:42.pt;z-index:-18874328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1735117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250604191 - 19/08/2025. Autenticação: 3930A55128D8492F65EFF957FE937B2E25e6F70. Márcia Lopes Perez - Secretória-Geral.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20/06/2025 por Márcia Lopes Perez Secretâna-Geral.</w:t>
                    </w:r>
                  </w:p>
                </w:txbxContent>
              </v:textbox>
              <w10:wrap anchorx="page" anchory="page"/>
            </v:shape>
          </w:pict>
        </mc:Fallback>
      </mc:AlternateContent>
    </w:r>
    <w:r>
      <mc:AlternateContent>
        <mc:Choice Requires="wps">
          <w:drawing>
            <wp:anchor distT="0" distB="0" distL="0" distR="0" simplePos="0" relativeHeight="62915469" behindDoc="1" locked="0" layoutInCell="1" allowOverlap="1">
              <wp:simplePos x="0" y="0"/>
              <wp:positionH relativeFrom="page">
                <wp:posOffset>6725920</wp:posOffset>
              </wp:positionH>
              <wp:positionV relativeFrom="page">
                <wp:posOffset>11111865</wp:posOffset>
              </wp:positionV>
              <wp:extent cx="405130" cy="88265"/>
              <wp:wrapNone/>
              <wp:docPr id="1573" name="Shape 1573"/>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pãg.4/</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p>
                      </w:txbxContent>
                    </wps:txbx>
                    <wps:bodyPr wrap="none" lIns="0" tIns="0" rIns="0" bIns="0">
                      <a:spAutoFit/>
                    </wps:bodyPr>
                  </wps:wsp>
                </a:graphicData>
              </a:graphic>
            </wp:anchor>
          </w:drawing>
        </mc:Choice>
        <mc:Fallback>
          <w:pict>
            <v:shape id="_x0000_s2599" type="#_x0000_t202" style="position:absolute;margin-left:529.60000000000002pt;margin-top:874.95000000000005pt;width:31.899999999999999pt;height:6.9500000000000002pt;z-index:-18874328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pãg.4/</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p>
                </w:txbxContent>
              </v:textbox>
              <w10:wrap anchorx="page" anchory="page"/>
            </v:shape>
          </w:pict>
        </mc:Fallback>
      </mc:AlternateContent>
    </w:r>
  </w:p>
</w:ftr>
</file>

<file path=word/footer1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1" behindDoc="1" locked="0" layoutInCell="1" allowOverlap="1">
              <wp:simplePos x="0" y="0"/>
              <wp:positionH relativeFrom="page">
                <wp:posOffset>270510</wp:posOffset>
              </wp:positionH>
              <wp:positionV relativeFrom="page">
                <wp:posOffset>10493375</wp:posOffset>
              </wp:positionV>
              <wp:extent cx="283210" cy="328930"/>
              <wp:wrapNone/>
              <wp:docPr id="1575" name="Shape 1575"/>
              <a:graphic xmlns:a="http://schemas.openxmlformats.org/drawingml/2006/main">
                <a:graphicData uri="http://schemas.microsoft.com/office/word/2010/wordprocessingShape">
                  <wps:wsp>
                    <wps:cNvSpPr txBox="1"/>
                    <wps:spPr>
                      <a:xfrm>
                        <a:ext cx="283210" cy="328930"/>
                      </a:xfrm>
                      <a:prstGeom prst="rect"/>
                      <a:noFill/>
                    </wps:spPr>
                    <wps:txbx>
                      <w:txbxContent>
                        <w:p>
                          <w:pPr>
                            <w:widowControl w:val="0"/>
                            <w:rPr>
                              <w:sz w:val="2"/>
                              <w:szCs w:val="2"/>
                            </w:rPr>
                          </w:pPr>
                          <w:r>
                            <w:drawing>
                              <wp:inline>
                                <wp:extent cx="286385" cy="328930"/>
                                <wp:docPr id="1576" name="Picutre 1576"/>
                                <a:graphic xmlns:a="http://schemas.openxmlformats.org/drawingml/2006/main">
                                  <a:graphicData uri="http://schemas.openxmlformats.org/drawingml/2006/picture">
                                    <pic:pic xmlns:pic="http://schemas.openxmlformats.org/drawingml/2006/picture">
                                      <pic:nvPicPr>
                                        <pic:cNvPr id="1576" name="Picture 1576"/>
                                        <pic:cNvPicPr/>
                                      </pic:nvPicPr>
                                      <pic:blipFill>
                                        <a:blip r:embed="rId1"/>
                                        <a:stretch/>
                                      </pic:blipFill>
                                      <pic:spPr>
                                        <a:xfrm>
                                          <a:ext cx="286385" cy="328930"/>
                                        </a:xfrm>
                                        <a:prstGeom prst="rect"/>
                                      </pic:spPr>
                                    </pic:pic>
                                  </a:graphicData>
                                </a:graphic>
                              </wp:inline>
                            </w:drawing>
                          </w:r>
                        </w:p>
                      </w:txbxContent>
                    </wps:txbx>
                    <wps:bodyPr lIns="0" tIns="0" rIns="0" bIns="0">
                      <a:noAutoFit/>
                    </wps:bodyPr>
                  </wps:wsp>
                </a:graphicData>
              </a:graphic>
            </wp:anchor>
          </w:drawing>
        </mc:Choice>
        <mc:Fallback>
          <w:pict>
            <v:shape id="_x0000_s2602" type="#_x0000_t202" style="position:absolute;margin-left:21.300000000000001pt;margin-top:826.25pt;width:22.300000000000001pt;height:25.899999999999999pt;z-index:-188743282;mso-wrap-distance-left:0;mso-wrap-distance-right:0;mso-position-horizontal-relative:page;mso-position-vertical-relative:page" wrapcoords="0 0" filled="f" stroked="f">
              <v:textbox inset="0,0,0,0">
                <w:txbxContent>
                  <w:p>
                    <w:pPr>
                      <w:widowControl w:val="0"/>
                      <w:rPr>
                        <w:sz w:val="2"/>
                        <w:szCs w:val="2"/>
                      </w:rPr>
                    </w:pPr>
                    <w:r>
                      <w:drawing>
                        <wp:inline>
                          <wp:extent cx="286385" cy="328930"/>
                          <wp:docPr id="1578" name="Picutre 1578"/>
                          <a:graphic xmlns:a="http://schemas.openxmlformats.org/drawingml/2006/main">
                            <a:graphicData uri="http://schemas.openxmlformats.org/drawingml/2006/picture">
                              <pic:pic xmlns:pic="http://schemas.openxmlformats.org/drawingml/2006/picture">
                                <pic:nvPicPr>
                                  <pic:cNvPr id="1578" name="Picture 1578"/>
                                  <pic:cNvPicPr/>
                                </pic:nvPicPr>
                                <pic:blipFill>
                                  <a:blip r:embed="rId1"/>
                                  <a:stretch/>
                                </pic:blipFill>
                                <pic:spPr>
                                  <a:xfrm>
                                    <a:ext cx="286385"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73" behindDoc="1" locked="0" layoutInCell="1" allowOverlap="1">
              <wp:simplePos x="0" y="0"/>
              <wp:positionH relativeFrom="page">
                <wp:posOffset>596265</wp:posOffset>
              </wp:positionH>
              <wp:positionV relativeFrom="page">
                <wp:posOffset>10544810</wp:posOffset>
              </wp:positionV>
              <wp:extent cx="6537960" cy="533400"/>
              <wp:wrapNone/>
              <wp:docPr id="1579" name="Shape 1579"/>
              <a:graphic xmlns:a="http://schemas.openxmlformats.org/drawingml/2006/main">
                <a:graphicData uri="http://schemas.microsoft.com/office/word/2010/wordprocessingShape">
                  <wps:wsp>
                    <wps:cNvSpPr txBox="1"/>
                    <wps:spPr>
                      <a:xfrm>
                        <a:ext cx="6537960" cy="53340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1735117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250604191 - 19/08/2025. Autenticação: 3930A55128D8492F65EFF957FE937B2E25e6F70. Márcia Lopes Perez - Secretória-Geral.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20/06/2025 por Márcia Lopes Perez Secretâna-Geral.</w:t>
                          </w:r>
                        </w:p>
                      </w:txbxContent>
                    </wps:txbx>
                    <wps:bodyPr wrap="none" lIns="0" tIns="0" rIns="0" bIns="0">
                      <a:spAutoFit/>
                    </wps:bodyPr>
                  </wps:wsp>
                </a:graphicData>
              </a:graphic>
            </wp:anchor>
          </w:drawing>
        </mc:Choice>
        <mc:Fallback>
          <w:pict>
            <v:shape id="_x0000_s2605" type="#_x0000_t202" style="position:absolute;margin-left:46.950000000000003pt;margin-top:830.29999999999995pt;width:514.79999999999995pt;height:42.pt;z-index:-18874328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Certifico registro sob O n° 1735117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250604191 - 19/08/2025. Autenticação: 3930A55128D8492F65EFF957FE937B2E25e6F70. Márcia Lopes Perez - Secretória-Geral.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este documento, </w:t>
                    </w:r>
                    <w:r>
                      <w:rPr>
                        <w:rFonts w:ascii="Arial" w:eastAsia="Arial" w:hAnsi="Arial" w:cs="Arial"/>
                        <w:b w:val="0"/>
                        <w:bCs w:val="0"/>
                        <w:color w:val="000000"/>
                        <w:spacing w:val="0"/>
                        <w:w w:val="100"/>
                        <w:position w:val="0"/>
                        <w:sz w:val="13"/>
                        <w:szCs w:val="13"/>
                        <w:shd w:val="clear" w:color="auto" w:fill="auto"/>
                        <w:lang w:val="pt-BR" w:eastAsia="pt-BR" w:bidi="pt-BR"/>
                      </w:rPr>
                      <w:t xml:space="preserve">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PT" w:eastAsia="pt-PT" w:bidi="pt-PT"/>
                      </w:rPr>
                      <w:t>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autenticada digitalmente e assinada em 20/06/2025 por Márcia Lopes Perez Secretâna-Geral.</w:t>
                    </w:r>
                  </w:p>
                </w:txbxContent>
              </v:textbox>
              <w10:wrap anchorx="page" anchory="page"/>
            </v:shape>
          </w:pict>
        </mc:Fallback>
      </mc:AlternateContent>
    </w:r>
    <w:r>
      <mc:AlternateContent>
        <mc:Choice Requires="wps">
          <w:drawing>
            <wp:anchor distT="0" distB="0" distL="0" distR="0" simplePos="0" relativeHeight="62915475" behindDoc="1" locked="0" layoutInCell="1" allowOverlap="1">
              <wp:simplePos x="0" y="0"/>
              <wp:positionH relativeFrom="page">
                <wp:posOffset>6725920</wp:posOffset>
              </wp:positionH>
              <wp:positionV relativeFrom="page">
                <wp:posOffset>11111865</wp:posOffset>
              </wp:positionV>
              <wp:extent cx="405130" cy="88265"/>
              <wp:wrapNone/>
              <wp:docPr id="1581" name="Shape 1581"/>
              <a:graphic xmlns:a="http://schemas.openxmlformats.org/drawingml/2006/main">
                <a:graphicData uri="http://schemas.microsoft.com/office/word/2010/wordprocessingShape">
                  <wps:wsp>
                    <wps:cNvSpPr txBox="1"/>
                    <wps:spPr>
                      <a:xfrm>
                        <a:ext cx="405130" cy="882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pãg.4/</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p>
                      </w:txbxContent>
                    </wps:txbx>
                    <wps:bodyPr wrap="none" lIns="0" tIns="0" rIns="0" bIns="0">
                      <a:spAutoFit/>
                    </wps:bodyPr>
                  </wps:wsp>
                </a:graphicData>
              </a:graphic>
            </wp:anchor>
          </w:drawing>
        </mc:Choice>
        <mc:Fallback>
          <w:pict>
            <v:shape id="_x0000_s2607" type="#_x0000_t202" style="position:absolute;margin-left:529.60000000000002pt;margin-top:874.95000000000005pt;width:31.899999999999999pt;height:6.9500000000000002pt;z-index:-18874327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pãg.4/</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p>
                </w:txbxContent>
              </v:textbox>
              <w10:wrap anchorx="page" anchory="page"/>
            </v:shape>
          </w:pict>
        </mc:Fallback>
      </mc:AlternateContent>
    </w:r>
  </w:p>
</w:ftr>
</file>

<file path=word/footer1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77" behindDoc="1" locked="0" layoutInCell="1" allowOverlap="1">
              <wp:simplePos x="0" y="0"/>
              <wp:positionH relativeFrom="page">
                <wp:posOffset>361315</wp:posOffset>
              </wp:positionH>
              <wp:positionV relativeFrom="page">
                <wp:posOffset>10188575</wp:posOffset>
              </wp:positionV>
              <wp:extent cx="280670" cy="332105"/>
              <wp:wrapNone/>
              <wp:docPr id="1601" name="Shape 1601"/>
              <a:graphic xmlns:a="http://schemas.openxmlformats.org/drawingml/2006/main">
                <a:graphicData uri="http://schemas.microsoft.com/office/word/2010/wordprocessingShape">
                  <wps:wsp>
                    <wps:cNvSpPr txBox="1"/>
                    <wps:spPr>
                      <a:xfrm>
                        <a:ext cx="280670" cy="332105"/>
                      </a:xfrm>
                      <a:prstGeom prst="rect"/>
                      <a:noFill/>
                    </wps:spPr>
                    <wps:txbx>
                      <w:txbxContent>
                        <w:p>
                          <w:pPr>
                            <w:widowControl w:val="0"/>
                            <w:rPr>
                              <w:sz w:val="2"/>
                              <w:szCs w:val="2"/>
                            </w:rPr>
                          </w:pPr>
                          <w:r>
                            <w:drawing>
                              <wp:inline>
                                <wp:extent cx="280670" cy="335280"/>
                                <wp:docPr id="1602" name="Picutre 1602"/>
                                <a:graphic xmlns:a="http://schemas.openxmlformats.org/drawingml/2006/main">
                                  <a:graphicData uri="http://schemas.openxmlformats.org/drawingml/2006/picture">
                                    <pic:pic xmlns:pic="http://schemas.openxmlformats.org/drawingml/2006/picture">
                                      <pic:nvPicPr>
                                        <pic:cNvPr id="1602" name="Picture 1602"/>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628" type="#_x0000_t202" style="position:absolute;margin-left:28.449999999999999pt;margin-top:802.25pt;width:22.100000000000001pt;height:26.149999999999999pt;z-index:-188743276;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604" name="Picutre 1604"/>
                          <a:graphic xmlns:a="http://schemas.openxmlformats.org/drawingml/2006/main">
                            <a:graphicData uri="http://schemas.openxmlformats.org/drawingml/2006/picture">
                              <pic:pic xmlns:pic="http://schemas.openxmlformats.org/drawingml/2006/picture">
                                <pic:nvPicPr>
                                  <pic:cNvPr id="1604" name="Picture 1604"/>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79" behindDoc="1" locked="0" layoutInCell="1" allowOverlap="1">
              <wp:simplePos x="0" y="0"/>
              <wp:positionH relativeFrom="page">
                <wp:posOffset>684530</wp:posOffset>
              </wp:positionH>
              <wp:positionV relativeFrom="page">
                <wp:posOffset>10344150</wp:posOffset>
              </wp:positionV>
              <wp:extent cx="6544310" cy="450850"/>
              <wp:wrapNone/>
              <wp:docPr id="1605" name="Shape 1605"/>
              <a:graphic xmlns:a="http://schemas.openxmlformats.org/drawingml/2006/main">
                <a:graphicData uri="http://schemas.microsoft.com/office/word/2010/wordprocessingShape">
                  <wps:wsp>
                    <wps:cNvSpPr txBox="1"/>
                    <wps:spPr>
                      <a:xfrm>
                        <a:ext cx="6544310" cy="4508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250804191 - 19/08/2025. Autenticação: 3930A55128D8492F65EFF957FE937B2E258fiF70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httpJ/www.jucea.am.gov.br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o assinada em 20/06/2025 por Márcia Lopes Perez Secretária-Geral.</w:t>
                          </w:r>
                        </w:p>
                      </w:txbxContent>
                    </wps:txbx>
                    <wps:bodyPr wrap="none" lIns="0" tIns="0" rIns="0" bIns="0">
                      <a:spAutoFit/>
                    </wps:bodyPr>
                  </wps:wsp>
                </a:graphicData>
              </a:graphic>
            </wp:anchor>
          </w:drawing>
        </mc:Choice>
        <mc:Fallback>
          <w:pict>
            <v:shape id="_x0000_s2631" type="#_x0000_t202" style="position:absolute;margin-left:53.899999999999999pt;margin-top:814.5pt;width:515.29999999999995pt;height:35.5pt;z-index:-18874327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250804191 - 19/08/2025. Autenticação: 3930A55128D8492F65EFF957FE937B2E258fiF70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httpJ/www.jucea.am.gov.br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o assinada em 20/06/2025 por Márcia Lopes Perez Secretária-Geral.</w:t>
                    </w:r>
                  </w:p>
                </w:txbxContent>
              </v:textbox>
              <w10:wrap anchorx="page" anchory="page"/>
            </v:shape>
          </w:pict>
        </mc:Fallback>
      </mc:AlternateContent>
    </w:r>
  </w:p>
</w:ftr>
</file>

<file path=word/footer1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1" behindDoc="1" locked="0" layoutInCell="1" allowOverlap="1">
              <wp:simplePos x="0" y="0"/>
              <wp:positionH relativeFrom="page">
                <wp:posOffset>361315</wp:posOffset>
              </wp:positionH>
              <wp:positionV relativeFrom="page">
                <wp:posOffset>10188575</wp:posOffset>
              </wp:positionV>
              <wp:extent cx="280670" cy="332105"/>
              <wp:wrapNone/>
              <wp:docPr id="1607" name="Shape 1607"/>
              <a:graphic xmlns:a="http://schemas.openxmlformats.org/drawingml/2006/main">
                <a:graphicData uri="http://schemas.microsoft.com/office/word/2010/wordprocessingShape">
                  <wps:wsp>
                    <wps:cNvSpPr txBox="1"/>
                    <wps:spPr>
                      <a:xfrm>
                        <a:ext cx="280670" cy="332105"/>
                      </a:xfrm>
                      <a:prstGeom prst="rect"/>
                      <a:noFill/>
                    </wps:spPr>
                    <wps:txbx>
                      <w:txbxContent>
                        <w:p>
                          <w:pPr>
                            <w:widowControl w:val="0"/>
                            <w:rPr>
                              <w:sz w:val="2"/>
                              <w:szCs w:val="2"/>
                            </w:rPr>
                          </w:pPr>
                          <w:r>
                            <w:drawing>
                              <wp:inline>
                                <wp:extent cx="280670" cy="335280"/>
                                <wp:docPr id="1608" name="Picutre 1608"/>
                                <a:graphic xmlns:a="http://schemas.openxmlformats.org/drawingml/2006/main">
                                  <a:graphicData uri="http://schemas.openxmlformats.org/drawingml/2006/picture">
                                    <pic:pic xmlns:pic="http://schemas.openxmlformats.org/drawingml/2006/picture">
                                      <pic:nvPicPr>
                                        <pic:cNvPr id="1608" name="Picture 1608"/>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634" type="#_x0000_t202" style="position:absolute;margin-left:28.449999999999999pt;margin-top:802.25pt;width:22.100000000000001pt;height:26.149999999999999pt;z-index:-188743272;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610" name="Picutre 1610"/>
                          <a:graphic xmlns:a="http://schemas.openxmlformats.org/drawingml/2006/main">
                            <a:graphicData uri="http://schemas.openxmlformats.org/drawingml/2006/picture">
                              <pic:pic xmlns:pic="http://schemas.openxmlformats.org/drawingml/2006/picture">
                                <pic:nvPicPr>
                                  <pic:cNvPr id="1610" name="Picture 1610"/>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83" behindDoc="1" locked="0" layoutInCell="1" allowOverlap="1">
              <wp:simplePos x="0" y="0"/>
              <wp:positionH relativeFrom="page">
                <wp:posOffset>684530</wp:posOffset>
              </wp:positionH>
              <wp:positionV relativeFrom="page">
                <wp:posOffset>10344150</wp:posOffset>
              </wp:positionV>
              <wp:extent cx="6544310" cy="450850"/>
              <wp:wrapNone/>
              <wp:docPr id="1611" name="Shape 1611"/>
              <a:graphic xmlns:a="http://schemas.openxmlformats.org/drawingml/2006/main">
                <a:graphicData uri="http://schemas.microsoft.com/office/word/2010/wordprocessingShape">
                  <wps:wsp>
                    <wps:cNvSpPr txBox="1"/>
                    <wps:spPr>
                      <a:xfrm>
                        <a:ext cx="6544310" cy="4508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250804191 - 19/08/2025. Autenticação: 3930A55128D8492F65EFF957FE937B2E258fiF70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httpJ/www.jucea.am.gov.br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o assinada em 20/06/2025 por Márcia Lopes Perez Secretária-Geral.</w:t>
                          </w:r>
                        </w:p>
                      </w:txbxContent>
                    </wps:txbx>
                    <wps:bodyPr wrap="none" lIns="0" tIns="0" rIns="0" bIns="0">
                      <a:spAutoFit/>
                    </wps:bodyPr>
                  </wps:wsp>
                </a:graphicData>
              </a:graphic>
            </wp:anchor>
          </w:drawing>
        </mc:Choice>
        <mc:Fallback>
          <w:pict>
            <v:shape id="_x0000_s2637" type="#_x0000_t202" style="position:absolute;margin-left:53.899999999999999pt;margin-top:814.5pt;width:515.29999999999995pt;height:35.5pt;z-index:-18874327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250804191 - 19/08/2025. Autenticação: 3930A55128D8492F65EFF957FE937B2E258fiF70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httpJ/www.jucea.am.gov.br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o assinada em 20/06/2025 por Márcia Lopes Perez Secretária-Geral.</w:t>
                    </w:r>
                  </w:p>
                </w:txbxContent>
              </v:textbox>
              <w10:wrap anchorx="page" anchory="page"/>
            </v:shape>
          </w:pict>
        </mc:Fallback>
      </mc:AlternateContent>
    </w:r>
  </w:p>
</w:ftr>
</file>

<file path=word/footer1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5" behindDoc="1" locked="0" layoutInCell="1" allowOverlap="1">
              <wp:simplePos x="0" y="0"/>
              <wp:positionH relativeFrom="page">
                <wp:posOffset>314325</wp:posOffset>
              </wp:positionH>
              <wp:positionV relativeFrom="page">
                <wp:posOffset>10147935</wp:posOffset>
              </wp:positionV>
              <wp:extent cx="280670" cy="335280"/>
              <wp:wrapNone/>
              <wp:docPr id="1621" name="Shape 1621"/>
              <a:graphic xmlns:a="http://schemas.openxmlformats.org/drawingml/2006/main">
                <a:graphicData uri="http://schemas.microsoft.com/office/word/2010/wordprocessingShape">
                  <wps:wsp>
                    <wps:cNvSpPr txBox="1"/>
                    <wps:spPr>
                      <a:xfrm>
                        <a:ext cx="280670" cy="335280"/>
                      </a:xfrm>
                      <a:prstGeom prst="rect"/>
                      <a:noFill/>
                    </wps:spPr>
                    <wps:txbx>
                      <w:txbxContent>
                        <w:p>
                          <w:pPr>
                            <w:widowControl w:val="0"/>
                            <w:rPr>
                              <w:sz w:val="2"/>
                              <w:szCs w:val="2"/>
                            </w:rPr>
                          </w:pPr>
                          <w:r>
                            <w:drawing>
                              <wp:inline>
                                <wp:extent cx="280670" cy="335280"/>
                                <wp:docPr id="1622" name="Picutre 1622"/>
                                <a:graphic xmlns:a="http://schemas.openxmlformats.org/drawingml/2006/main">
                                  <a:graphicData uri="http://schemas.openxmlformats.org/drawingml/2006/picture">
                                    <pic:pic xmlns:pic="http://schemas.openxmlformats.org/drawingml/2006/picture">
                                      <pic:nvPicPr>
                                        <pic:cNvPr id="1622" name="Picture 1622"/>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648" type="#_x0000_t202" style="position:absolute;margin-left:24.75pt;margin-top:799.04999999999995pt;width:22.100000000000001pt;height:26.399999999999999pt;z-index:-188743268;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624" name="Picutre 1624"/>
                          <a:graphic xmlns:a="http://schemas.openxmlformats.org/drawingml/2006/main">
                            <a:graphicData uri="http://schemas.openxmlformats.org/drawingml/2006/picture">
                              <pic:pic xmlns:pic="http://schemas.openxmlformats.org/drawingml/2006/picture">
                                <pic:nvPicPr>
                                  <pic:cNvPr id="1624" name="Picture 1624"/>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87" behindDoc="1" locked="0" layoutInCell="1" allowOverlap="1">
              <wp:simplePos x="0" y="0"/>
              <wp:positionH relativeFrom="page">
                <wp:posOffset>6760845</wp:posOffset>
              </wp:positionH>
              <wp:positionV relativeFrom="page">
                <wp:posOffset>10864215</wp:posOffset>
              </wp:positionV>
              <wp:extent cx="402590" cy="82550"/>
              <wp:wrapNone/>
              <wp:docPr id="1625" name="Shape 1625"/>
              <a:graphic xmlns:a="http://schemas.openxmlformats.org/drawingml/2006/main">
                <a:graphicData uri="http://schemas.microsoft.com/office/word/2010/wordprocessingShape">
                  <wps:wsp>
                    <wps:cNvSpPr txBox="1"/>
                    <wps:spPr>
                      <a:xfrm>
                        <a:ext cx="40259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651" type="#_x0000_t202" style="position:absolute;margin-left:532.35000000000002pt;margin-top:855.45000000000005pt;width:31.699999999999999pt;height:6.5pt;z-index:-18874326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89" behindDoc="1" locked="0" layoutInCell="1" allowOverlap="1">
              <wp:simplePos x="0" y="0"/>
              <wp:positionH relativeFrom="page">
                <wp:posOffset>314325</wp:posOffset>
              </wp:positionH>
              <wp:positionV relativeFrom="page">
                <wp:posOffset>10147935</wp:posOffset>
              </wp:positionV>
              <wp:extent cx="280670" cy="335280"/>
              <wp:wrapNone/>
              <wp:docPr id="1627" name="Shape 1627"/>
              <a:graphic xmlns:a="http://schemas.openxmlformats.org/drawingml/2006/main">
                <a:graphicData uri="http://schemas.microsoft.com/office/word/2010/wordprocessingShape">
                  <wps:wsp>
                    <wps:cNvSpPr txBox="1"/>
                    <wps:spPr>
                      <a:xfrm>
                        <a:ext cx="280670" cy="335280"/>
                      </a:xfrm>
                      <a:prstGeom prst="rect"/>
                      <a:noFill/>
                    </wps:spPr>
                    <wps:txbx>
                      <w:txbxContent>
                        <w:p>
                          <w:pPr>
                            <w:widowControl w:val="0"/>
                            <w:rPr>
                              <w:sz w:val="2"/>
                              <w:szCs w:val="2"/>
                            </w:rPr>
                          </w:pPr>
                          <w:r>
                            <w:drawing>
                              <wp:inline>
                                <wp:extent cx="280670" cy="335280"/>
                                <wp:docPr id="1628" name="Picutre 1628"/>
                                <a:graphic xmlns:a="http://schemas.openxmlformats.org/drawingml/2006/main">
                                  <a:graphicData uri="http://schemas.openxmlformats.org/drawingml/2006/picture">
                                    <pic:pic xmlns:pic="http://schemas.openxmlformats.org/drawingml/2006/picture">
                                      <pic:nvPicPr>
                                        <pic:cNvPr id="1628" name="Picture 1628"/>
                                        <pic:cNvPicPr/>
                                      </pic:nvPicPr>
                                      <pic:blipFill>
                                        <a:blip r:embed="rId1"/>
                                        <a:stretch/>
                                      </pic:blipFill>
                                      <pic:spPr>
                                        <a:xfrm>
                                          <a:ext cx="280670" cy="335280"/>
                                        </a:xfrm>
                                        <a:prstGeom prst="rect"/>
                                      </pic:spPr>
                                    </pic:pic>
                                  </a:graphicData>
                                </a:graphic>
                              </wp:inline>
                            </w:drawing>
                          </w:r>
                        </w:p>
                      </w:txbxContent>
                    </wps:txbx>
                    <wps:bodyPr lIns="0" tIns="0" rIns="0" bIns="0">
                      <a:noAutoFit/>
                    </wps:bodyPr>
                  </wps:wsp>
                </a:graphicData>
              </a:graphic>
            </wp:anchor>
          </w:drawing>
        </mc:Choice>
        <mc:Fallback>
          <w:pict>
            <v:shape id="_x0000_s2654" type="#_x0000_t202" style="position:absolute;margin-left:24.75pt;margin-top:799.04999999999995pt;width:22.100000000000001pt;height:26.399999999999999pt;z-index:-188743264;mso-wrap-distance-left:0;mso-wrap-distance-right:0;mso-position-horizontal-relative:page;mso-position-vertical-relative:page" wrapcoords="0 0" filled="f" stroked="f">
              <v:textbox inset="0,0,0,0">
                <w:txbxContent>
                  <w:p>
                    <w:pPr>
                      <w:widowControl w:val="0"/>
                      <w:rPr>
                        <w:sz w:val="2"/>
                        <w:szCs w:val="2"/>
                      </w:rPr>
                    </w:pPr>
                    <w:r>
                      <w:drawing>
                        <wp:inline>
                          <wp:extent cx="280670" cy="335280"/>
                          <wp:docPr id="1630" name="Picutre 1630"/>
                          <a:graphic xmlns:a="http://schemas.openxmlformats.org/drawingml/2006/main">
                            <a:graphicData uri="http://schemas.openxmlformats.org/drawingml/2006/picture">
                              <pic:pic xmlns:pic="http://schemas.openxmlformats.org/drawingml/2006/picture">
                                <pic:nvPicPr>
                                  <pic:cNvPr id="1630" name="Picture 1630"/>
                                  <pic:cNvPicPr/>
                                </pic:nvPicPr>
                                <pic:blipFill>
                                  <a:blip r:embed="rId1"/>
                                  <a:stretch/>
                                </pic:blipFill>
                                <pic:spPr>
                                  <a:xfrm>
                                    <a:ext cx="280670" cy="3352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91" behindDoc="1" locked="0" layoutInCell="1" allowOverlap="1">
              <wp:simplePos x="0" y="0"/>
              <wp:positionH relativeFrom="page">
                <wp:posOffset>6760845</wp:posOffset>
              </wp:positionH>
              <wp:positionV relativeFrom="page">
                <wp:posOffset>10864215</wp:posOffset>
              </wp:positionV>
              <wp:extent cx="402590" cy="82550"/>
              <wp:wrapNone/>
              <wp:docPr id="1631" name="Shape 1631"/>
              <a:graphic xmlns:a="http://schemas.openxmlformats.org/drawingml/2006/main">
                <a:graphicData uri="http://schemas.microsoft.com/office/word/2010/wordprocessingShape">
                  <wps:wsp>
                    <wps:cNvSpPr txBox="1"/>
                    <wps:spPr>
                      <a:xfrm>
                        <a:ext cx="40259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657" type="#_x0000_t202" style="position:absolute;margin-left:532.35000000000002pt;margin-top:855.45000000000005pt;width:31.699999999999999pt;height:6.5pt;z-index:-18874326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pâg.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4" behindDoc="1" locked="0" layoutInCell="1" allowOverlap="1">
              <wp:simplePos x="0" y="0"/>
              <wp:positionH relativeFrom="page">
                <wp:posOffset>376555</wp:posOffset>
              </wp:positionH>
              <wp:positionV relativeFrom="page">
                <wp:posOffset>10153650</wp:posOffset>
              </wp:positionV>
              <wp:extent cx="280670" cy="323215"/>
              <wp:wrapNone/>
              <wp:docPr id="1639" name="Shape 1639"/>
              <a:graphic xmlns:a="http://schemas.openxmlformats.org/drawingml/2006/main">
                <a:graphicData uri="http://schemas.microsoft.com/office/word/2010/wordprocessingShape">
                  <wps:wsp>
                    <wps:cNvSpPr txBox="1"/>
                    <wps:spPr>
                      <a:xfrm>
                        <a:ext cx="280670" cy="323215"/>
                      </a:xfrm>
                      <a:prstGeom prst="rect"/>
                      <a:noFill/>
                    </wps:spPr>
                    <wps:txbx>
                      <w:txbxContent>
                        <w:p>
                          <w:pPr>
                            <w:widowControl w:val="0"/>
                            <w:rPr>
                              <w:sz w:val="2"/>
                              <w:szCs w:val="2"/>
                            </w:rPr>
                          </w:pPr>
                          <w:r>
                            <w:drawing>
                              <wp:inline>
                                <wp:extent cx="280670" cy="323215"/>
                                <wp:docPr id="1640" name="Picutre 1640"/>
                                <a:graphic xmlns:a="http://schemas.openxmlformats.org/drawingml/2006/main">
                                  <a:graphicData uri="http://schemas.openxmlformats.org/drawingml/2006/picture">
                                    <pic:pic xmlns:pic="http://schemas.openxmlformats.org/drawingml/2006/picture">
                                      <pic:nvPicPr>
                                        <pic:cNvPr id="1640" name="Picture 1640"/>
                                        <pic:cNvPicPr/>
                                      </pic:nvPicPr>
                                      <pic:blipFill>
                                        <a:blip r:embed="rId1"/>
                                        <a:stretch/>
                                      </pic:blipFill>
                                      <pic:spPr>
                                        <a:xfrm>
                                          <a:ext cx="280670" cy="323215"/>
                                        </a:xfrm>
                                        <a:prstGeom prst="rect"/>
                                      </pic:spPr>
                                    </pic:pic>
                                  </a:graphicData>
                                </a:graphic>
                              </wp:inline>
                            </w:drawing>
                          </w:r>
                        </w:p>
                      </w:txbxContent>
                    </wps:txbx>
                    <wps:bodyPr lIns="0" tIns="0" rIns="0" bIns="0">
                      <a:noAutoFit/>
                    </wps:bodyPr>
                  </wps:wsp>
                </a:graphicData>
              </a:graphic>
            </wp:anchor>
          </w:drawing>
        </mc:Choice>
        <mc:Fallback>
          <w:pict>
            <v:shape id="_x0000_s2666" type="#_x0000_t202" style="position:absolute;margin-left:29.649999999999999pt;margin-top:799.5pt;width:22.100000000000001pt;height:25.449999999999999pt;z-index:-188743259;mso-wrap-distance-left:0;mso-wrap-distance-right:0;mso-position-horizontal-relative:page;mso-position-vertical-relative:page" wrapcoords="0 0" filled="f" stroked="f">
              <v:textbox inset="0,0,0,0">
                <w:txbxContent>
                  <w:p>
                    <w:pPr>
                      <w:widowControl w:val="0"/>
                      <w:rPr>
                        <w:sz w:val="2"/>
                        <w:szCs w:val="2"/>
                      </w:rPr>
                    </w:pPr>
                    <w:r>
                      <w:drawing>
                        <wp:inline>
                          <wp:extent cx="280670" cy="323215"/>
                          <wp:docPr id="1642" name="Picutre 1642"/>
                          <a:graphic xmlns:a="http://schemas.openxmlformats.org/drawingml/2006/main">
                            <a:graphicData uri="http://schemas.openxmlformats.org/drawingml/2006/picture">
                              <pic:pic xmlns:pic="http://schemas.openxmlformats.org/drawingml/2006/picture">
                                <pic:nvPicPr>
                                  <pic:cNvPr id="1642" name="Picture 1642"/>
                                  <pic:cNvPicPr/>
                                </pic:nvPicPr>
                                <pic:blipFill>
                                  <a:blip r:embed="rId1"/>
                                  <a:stretch/>
                                </pic:blipFill>
                                <pic:spPr>
                                  <a:xfrm>
                                    <a:ext cx="280670"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96" behindDoc="1" locked="0" layoutInCell="1" allowOverlap="1">
              <wp:simplePos x="0" y="0"/>
              <wp:positionH relativeFrom="page">
                <wp:posOffset>6835140</wp:posOffset>
              </wp:positionH>
              <wp:positionV relativeFrom="page">
                <wp:posOffset>10766425</wp:posOffset>
              </wp:positionV>
              <wp:extent cx="405130" cy="91440"/>
              <wp:wrapNone/>
              <wp:docPr id="1643" name="Shape 1643"/>
              <a:graphic xmlns:a="http://schemas.openxmlformats.org/drawingml/2006/main">
                <a:graphicData uri="http://schemas.microsoft.com/office/word/2010/wordprocessingShape">
                  <wps:wsp>
                    <wps:cNvSpPr txBox="1"/>
                    <wps:spPr>
                      <a:xfrm>
                        <a:ext cx="405130" cy="9144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669" type="#_x0000_t202" style="position:absolute;margin-left:538.20000000000005pt;margin-top:847.75pt;width:31.899999999999999pt;height:7.2000000000000002pt;z-index:-18874325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98" behindDoc="1" locked="0" layoutInCell="1" allowOverlap="1">
              <wp:simplePos x="0" y="0"/>
              <wp:positionH relativeFrom="page">
                <wp:posOffset>376555</wp:posOffset>
              </wp:positionH>
              <wp:positionV relativeFrom="page">
                <wp:posOffset>10153650</wp:posOffset>
              </wp:positionV>
              <wp:extent cx="280670" cy="323215"/>
              <wp:wrapNone/>
              <wp:docPr id="1645" name="Shape 1645"/>
              <a:graphic xmlns:a="http://schemas.openxmlformats.org/drawingml/2006/main">
                <a:graphicData uri="http://schemas.microsoft.com/office/word/2010/wordprocessingShape">
                  <wps:wsp>
                    <wps:cNvSpPr txBox="1"/>
                    <wps:spPr>
                      <a:xfrm>
                        <a:ext cx="280670" cy="323215"/>
                      </a:xfrm>
                      <a:prstGeom prst="rect"/>
                      <a:noFill/>
                    </wps:spPr>
                    <wps:txbx>
                      <w:txbxContent>
                        <w:p>
                          <w:pPr>
                            <w:widowControl w:val="0"/>
                            <w:rPr>
                              <w:sz w:val="2"/>
                              <w:szCs w:val="2"/>
                            </w:rPr>
                          </w:pPr>
                          <w:r>
                            <w:drawing>
                              <wp:inline>
                                <wp:extent cx="280670" cy="323215"/>
                                <wp:docPr id="1646" name="Picutre 1646"/>
                                <a:graphic xmlns:a="http://schemas.openxmlformats.org/drawingml/2006/main">
                                  <a:graphicData uri="http://schemas.openxmlformats.org/drawingml/2006/picture">
                                    <pic:pic xmlns:pic="http://schemas.openxmlformats.org/drawingml/2006/picture">
                                      <pic:nvPicPr>
                                        <pic:cNvPr id="1646" name="Picture 1646"/>
                                        <pic:cNvPicPr/>
                                      </pic:nvPicPr>
                                      <pic:blipFill>
                                        <a:blip r:embed="rId1"/>
                                        <a:stretch/>
                                      </pic:blipFill>
                                      <pic:spPr>
                                        <a:xfrm>
                                          <a:ext cx="280670" cy="323215"/>
                                        </a:xfrm>
                                        <a:prstGeom prst="rect"/>
                                      </pic:spPr>
                                    </pic:pic>
                                  </a:graphicData>
                                </a:graphic>
                              </wp:inline>
                            </w:drawing>
                          </w:r>
                        </w:p>
                      </w:txbxContent>
                    </wps:txbx>
                    <wps:bodyPr lIns="0" tIns="0" rIns="0" bIns="0">
                      <a:noAutoFit/>
                    </wps:bodyPr>
                  </wps:wsp>
                </a:graphicData>
              </a:graphic>
            </wp:anchor>
          </w:drawing>
        </mc:Choice>
        <mc:Fallback>
          <w:pict>
            <v:shape id="_x0000_s2672" type="#_x0000_t202" style="position:absolute;margin-left:29.649999999999999pt;margin-top:799.5pt;width:22.100000000000001pt;height:25.449999999999999pt;z-index:-188743255;mso-wrap-distance-left:0;mso-wrap-distance-right:0;mso-position-horizontal-relative:page;mso-position-vertical-relative:page" wrapcoords="0 0" filled="f" stroked="f">
              <v:textbox inset="0,0,0,0">
                <w:txbxContent>
                  <w:p>
                    <w:pPr>
                      <w:widowControl w:val="0"/>
                      <w:rPr>
                        <w:sz w:val="2"/>
                        <w:szCs w:val="2"/>
                      </w:rPr>
                    </w:pPr>
                    <w:r>
                      <w:drawing>
                        <wp:inline>
                          <wp:extent cx="280670" cy="323215"/>
                          <wp:docPr id="1648" name="Picutre 1648"/>
                          <a:graphic xmlns:a="http://schemas.openxmlformats.org/drawingml/2006/main">
                            <a:graphicData uri="http://schemas.openxmlformats.org/drawingml/2006/picture">
                              <pic:pic xmlns:pic="http://schemas.openxmlformats.org/drawingml/2006/picture">
                                <pic:nvPicPr>
                                  <pic:cNvPr id="1648" name="Picture 1648"/>
                                  <pic:cNvPicPr/>
                                </pic:nvPicPr>
                                <pic:blipFill>
                                  <a:blip r:embed="rId1"/>
                                  <a:stretch/>
                                </pic:blipFill>
                                <pic:spPr>
                                  <a:xfrm>
                                    <a:ext cx="280670" cy="3232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00" behindDoc="1" locked="0" layoutInCell="1" allowOverlap="1">
              <wp:simplePos x="0" y="0"/>
              <wp:positionH relativeFrom="page">
                <wp:posOffset>6835140</wp:posOffset>
              </wp:positionH>
              <wp:positionV relativeFrom="page">
                <wp:posOffset>10766425</wp:posOffset>
              </wp:positionV>
              <wp:extent cx="405130" cy="91440"/>
              <wp:wrapNone/>
              <wp:docPr id="1649" name="Shape 1649"/>
              <a:graphic xmlns:a="http://schemas.openxmlformats.org/drawingml/2006/main">
                <a:graphicData uri="http://schemas.microsoft.com/office/word/2010/wordprocessingShape">
                  <wps:wsp>
                    <wps:cNvSpPr txBox="1"/>
                    <wps:spPr>
                      <a:xfrm>
                        <a:ext cx="405130" cy="9144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675" type="#_x0000_t202" style="position:absolute;margin-left:538.20000000000005pt;margin-top:847.75pt;width:31.899999999999999pt;height:7.2000000000000002pt;z-index:-18874325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04" behindDoc="1" locked="0" layoutInCell="1" allowOverlap="1">
              <wp:simplePos x="0" y="0"/>
              <wp:positionH relativeFrom="page">
                <wp:posOffset>286385</wp:posOffset>
              </wp:positionH>
              <wp:positionV relativeFrom="page">
                <wp:posOffset>10180955</wp:posOffset>
              </wp:positionV>
              <wp:extent cx="6882130" cy="631190"/>
              <wp:wrapNone/>
              <wp:docPr id="1655" name="Shape 1655"/>
              <a:graphic xmlns:a="http://schemas.openxmlformats.org/drawingml/2006/main">
                <a:graphicData uri="http://schemas.microsoft.com/office/word/2010/wordprocessingShape">
                  <wps:wsp>
                    <wps:cNvSpPr txBox="1"/>
                    <wps:spPr>
                      <a:xfrm>
                        <a:ext cx="6882130" cy="631190"/>
                      </a:xfrm>
                      <a:prstGeom prst="rect"/>
                      <a:noFill/>
                    </wps:spPr>
                    <wps:txbx>
                      <w:txbxContent>
                        <w:p>
                          <w:pPr>
                            <w:widowControl w:val="0"/>
                          </w:pPr>
                        </w:p>
                      </w:txbxContent>
                    </wps:txbx>
                    <wps:bodyPr wrap="none" lIns="0" tIns="0" rIns="0" bIns="0">
                      <a:spAutoFit/>
                    </wps:bodyPr>
                  </wps:wsp>
                </a:graphicData>
              </a:graphic>
            </wp:anchor>
          </w:drawing>
        </mc:Choice>
        <mc:Fallback>
          <w:pict>
            <v:shape id="_x0000_s2681" type="#_x0000_t202" style="position:absolute;margin-left:22.550000000000001pt;margin-top:801.64999999999998pt;width:541.89999999999998pt;height:49.700000000000003pt;z-index:-188743249;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1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06" behindDoc="1" locked="0" layoutInCell="1" allowOverlap="1">
              <wp:simplePos x="0" y="0"/>
              <wp:positionH relativeFrom="page">
                <wp:posOffset>286385</wp:posOffset>
              </wp:positionH>
              <wp:positionV relativeFrom="page">
                <wp:posOffset>10180955</wp:posOffset>
              </wp:positionV>
              <wp:extent cx="6882130" cy="631190"/>
              <wp:wrapNone/>
              <wp:docPr id="1657" name="Shape 1657"/>
              <a:graphic xmlns:a="http://schemas.openxmlformats.org/drawingml/2006/main">
                <a:graphicData uri="http://schemas.microsoft.com/office/word/2010/wordprocessingShape">
                  <wps:wsp>
                    <wps:cNvSpPr txBox="1"/>
                    <wps:spPr>
                      <a:xfrm>
                        <a:ext cx="6882130" cy="631190"/>
                      </a:xfrm>
                      <a:prstGeom prst="rect"/>
                      <a:noFill/>
                    </wps:spPr>
                    <wps:txbx>
                      <w:txbxContent>
                        <w:p>
                          <w:pPr>
                            <w:widowControl w:val="0"/>
                          </w:pPr>
                        </w:p>
                      </w:txbxContent>
                    </wps:txbx>
                    <wps:bodyPr wrap="none" lIns="0" tIns="0" rIns="0" bIns="0">
                      <a:spAutoFit/>
                    </wps:bodyPr>
                  </wps:wsp>
                </a:graphicData>
              </a:graphic>
            </wp:anchor>
          </w:drawing>
        </mc:Choice>
        <mc:Fallback>
          <w:pict>
            <v:shape id="_x0000_s2683" type="#_x0000_t202" style="position:absolute;margin-left:22.550000000000001pt;margin-top:801.64999999999998pt;width:541.89999999999998pt;height:49.700000000000003pt;z-index:-188743247;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1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08" behindDoc="1" locked="0" layoutInCell="1" allowOverlap="1">
              <wp:simplePos x="0" y="0"/>
              <wp:positionH relativeFrom="page">
                <wp:posOffset>727075</wp:posOffset>
              </wp:positionH>
              <wp:positionV relativeFrom="page">
                <wp:posOffset>10295255</wp:posOffset>
              </wp:positionV>
              <wp:extent cx="6541135" cy="445135"/>
              <wp:wrapNone/>
              <wp:docPr id="1660" name="Shape 1660"/>
              <a:graphic xmlns:a="http://schemas.openxmlformats.org/drawingml/2006/main">
                <a:graphicData uri="http://schemas.microsoft.com/office/word/2010/wordprocessingShape">
                  <wps:wsp>
                    <wps:cNvSpPr txBox="1"/>
                    <wps:spPr>
                      <a:xfrm>
                        <a:ext cx="6541135" cy="4451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3930A55128D8492F65EFF957FE937B2E2586F70. Márcia Lopes Perez-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tittp://www.jucea.am.gov.br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wps:txbx>
                    <wps:bodyPr wrap="none" lIns="0" tIns="0" rIns="0" bIns="0">
                      <a:spAutoFit/>
                    </wps:bodyPr>
                  </wps:wsp>
                </a:graphicData>
              </a:graphic>
            </wp:anchor>
          </w:drawing>
        </mc:Choice>
        <mc:Fallback>
          <w:pict>
            <v:shape id="_x0000_s2686" type="#_x0000_t202" style="position:absolute;margin-left:57.25pt;margin-top:810.64999999999998pt;width:515.04999999999995pt;height:35.049999999999997pt;z-index:-18874324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3930A55128D8492F65EFF957FE937B2E2586F70. Márcia Lopes Perez-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tittp://www.jucea.am.gov.br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v:textbox>
              <w10:wrap anchorx="page" anchory="page"/>
            </v:shape>
          </w:pict>
        </mc:Fallback>
      </mc:AlternateContent>
    </w:r>
  </w:p>
</w:ftr>
</file>

<file path=word/footer1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10" behindDoc="1" locked="0" layoutInCell="1" allowOverlap="1">
              <wp:simplePos x="0" y="0"/>
              <wp:positionH relativeFrom="page">
                <wp:posOffset>727075</wp:posOffset>
              </wp:positionH>
              <wp:positionV relativeFrom="page">
                <wp:posOffset>10295255</wp:posOffset>
              </wp:positionV>
              <wp:extent cx="6541135" cy="445135"/>
              <wp:wrapNone/>
              <wp:docPr id="1662" name="Shape 1662"/>
              <a:graphic xmlns:a="http://schemas.openxmlformats.org/drawingml/2006/main">
                <a:graphicData uri="http://schemas.microsoft.com/office/word/2010/wordprocessingShape">
                  <wps:wsp>
                    <wps:cNvSpPr txBox="1"/>
                    <wps:spPr>
                      <a:xfrm>
                        <a:ext cx="6541135" cy="4451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3930A55128D8492F65EFF957FE937B2E2586F70. Márcia Lopes Perez-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tittp://www.jucea.am.gov.br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wps:txbx>
                    <wps:bodyPr wrap="none" lIns="0" tIns="0" rIns="0" bIns="0">
                      <a:spAutoFit/>
                    </wps:bodyPr>
                  </wps:wsp>
                </a:graphicData>
              </a:graphic>
            </wp:anchor>
          </w:drawing>
        </mc:Choice>
        <mc:Fallback>
          <w:pict>
            <v:shape id="_x0000_s2688" type="#_x0000_t202" style="position:absolute;margin-left:57.25pt;margin-top:810.64999999999998pt;width:515.04999999999995pt;height:35.049999999999997pt;z-index:-18874324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250604191 - 19/08/2025. Autenticação: 3930A55128D8492F65EFF957FE937B2E2586F70. Márcia Lopes Perez-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este documento, acesse tittp://www.jucea.am.gov.br e informe n° do protocolo 25/060.419-1 e o código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txbxContent>
              </v:textbox>
              <w10:wrap anchorx="page" anchory="page"/>
            </v:shape>
          </w:pict>
        </mc:Fallback>
      </mc:AlternateContent>
    </w:r>
  </w:p>
</w:ftr>
</file>

<file path=word/footer1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13" behindDoc="1" locked="0" layoutInCell="1" allowOverlap="1">
              <wp:simplePos x="0" y="0"/>
              <wp:positionH relativeFrom="page">
                <wp:posOffset>370205</wp:posOffset>
              </wp:positionH>
              <wp:positionV relativeFrom="page">
                <wp:posOffset>10135235</wp:posOffset>
              </wp:positionV>
              <wp:extent cx="320040" cy="362585"/>
              <wp:wrapNone/>
              <wp:docPr id="1666" name="Shape 1666"/>
              <a:graphic xmlns:a="http://schemas.openxmlformats.org/drawingml/2006/main">
                <a:graphicData uri="http://schemas.microsoft.com/office/word/2010/wordprocessingShape">
                  <wps:wsp>
                    <wps:cNvSpPr txBox="1"/>
                    <wps:spPr>
                      <a:xfrm>
                        <a:ext cx="320040" cy="362585"/>
                      </a:xfrm>
                      <a:prstGeom prst="rect"/>
                      <a:noFill/>
                    </wps:spPr>
                    <wps:txbx>
                      <w:txbxContent>
                        <w:p>
                          <w:pPr>
                            <w:widowControl w:val="0"/>
                            <w:rPr>
                              <w:sz w:val="2"/>
                              <w:szCs w:val="2"/>
                            </w:rPr>
                          </w:pPr>
                          <w:r>
                            <w:drawing>
                              <wp:inline>
                                <wp:extent cx="323215" cy="365760"/>
                                <wp:docPr id="1667" name="Picutre 1667"/>
                                <a:graphic xmlns:a="http://schemas.openxmlformats.org/drawingml/2006/main">
                                  <a:graphicData uri="http://schemas.openxmlformats.org/drawingml/2006/picture">
                                    <pic:pic xmlns:pic="http://schemas.openxmlformats.org/drawingml/2006/picture">
                                      <pic:nvPicPr>
                                        <pic:cNvPr id="1667" name="Picture 1667"/>
                                        <pic:cNvPicPr/>
                                      </pic:nvPicPr>
                                      <pic:blipFill>
                                        <a:blip r:embed="rId1"/>
                                        <a:stretch/>
                                      </pic:blipFill>
                                      <pic:spPr>
                                        <a:xfrm>
                                          <a:ext cx="323215" cy="365760"/>
                                        </a:xfrm>
                                        <a:prstGeom prst="rect"/>
                                      </pic:spPr>
                                    </pic:pic>
                                  </a:graphicData>
                                </a:graphic>
                              </wp:inline>
                            </w:drawing>
                          </w:r>
                        </w:p>
                      </w:txbxContent>
                    </wps:txbx>
                    <wps:bodyPr lIns="0" tIns="0" rIns="0" bIns="0">
                      <a:noAutoFit/>
                    </wps:bodyPr>
                  </wps:wsp>
                </a:graphicData>
              </a:graphic>
            </wp:anchor>
          </w:drawing>
        </mc:Choice>
        <mc:Fallback>
          <w:pict>
            <v:shape id="_x0000_s2693" type="#_x0000_t202" style="position:absolute;margin-left:29.149999999999999pt;margin-top:798.04999999999995pt;width:25.199999999999999pt;height:28.550000000000001pt;z-index:-188743240;mso-wrap-distance-left:0;mso-wrap-distance-right:0;mso-position-horizontal-relative:page;mso-position-vertical-relative:page" wrapcoords="0 0" filled="f" stroked="f">
              <v:textbox inset="0,0,0,0">
                <w:txbxContent>
                  <w:p>
                    <w:pPr>
                      <w:widowControl w:val="0"/>
                      <w:rPr>
                        <w:sz w:val="2"/>
                        <w:szCs w:val="2"/>
                      </w:rPr>
                    </w:pPr>
                    <w:r>
                      <w:drawing>
                        <wp:inline>
                          <wp:extent cx="323215" cy="365760"/>
                          <wp:docPr id="1669" name="Picutre 1669"/>
                          <a:graphic xmlns:a="http://schemas.openxmlformats.org/drawingml/2006/main">
                            <a:graphicData uri="http://schemas.openxmlformats.org/drawingml/2006/picture">
                              <pic:pic xmlns:pic="http://schemas.openxmlformats.org/drawingml/2006/picture">
                                <pic:nvPicPr>
                                  <pic:cNvPr id="1669" name="Picture 1669"/>
                                  <pic:cNvPicPr/>
                                </pic:nvPicPr>
                                <pic:blipFill>
                                  <a:blip r:embed="rId1"/>
                                  <a:stretch/>
                                </pic:blipFill>
                                <pic:spPr>
                                  <a:xfrm>
                                    <a:ext cx="32321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15" behindDoc="1" locked="0" layoutInCell="1" allowOverlap="1">
              <wp:simplePos x="0" y="0"/>
              <wp:positionH relativeFrom="page">
                <wp:posOffset>6786245</wp:posOffset>
              </wp:positionH>
              <wp:positionV relativeFrom="page">
                <wp:posOffset>10796905</wp:posOffset>
              </wp:positionV>
              <wp:extent cx="460375" cy="82550"/>
              <wp:wrapNone/>
              <wp:docPr id="1670" name="Shape 1670"/>
              <a:graphic xmlns:a="http://schemas.openxmlformats.org/drawingml/2006/main">
                <a:graphicData uri="http://schemas.microsoft.com/office/word/2010/wordprocessingShape">
                  <wps:wsp>
                    <wps:cNvSpPr txBox="1"/>
                    <wps:spPr>
                      <a:xfrm>
                        <a:ext cx="460375"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pâ</w:t>
                          </w:r>
                          <w:r>
                            <w:rPr>
                              <w:rFonts w:ascii="Arial" w:eastAsia="Arial" w:hAnsi="Arial" w:cs="Arial"/>
                              <w:b w:val="0"/>
                              <w:bCs w:val="0"/>
                              <w:color w:val="000000"/>
                              <w:spacing w:val="0"/>
                              <w:w w:val="100"/>
                              <w:position w:val="0"/>
                              <w:sz w:val="13"/>
                              <w:szCs w:val="13"/>
                              <w:shd w:val="clear" w:color="auto" w:fill="auto"/>
                              <w:lang w:val="pt-PT" w:eastAsia="pt-PT" w:bidi="pt-PT"/>
                            </w:rPr>
                            <w:t xml:space="preserve">g </w:t>
                          </w:r>
                          <w:fldSimple w:instr=" PAGE \* MERGEFORMAT ">
                            <w:r>
                              <w:rPr>
                                <w:rFonts w:ascii="Arial" w:eastAsia="Arial" w:hAnsi="Arial" w:cs="Arial"/>
                                <w:b w:val="0"/>
                                <w:bCs w:val="0"/>
                                <w:color w:val="000000"/>
                                <w:spacing w:val="0"/>
                                <w:w w:val="100"/>
                                <w:position w:val="0"/>
                                <w:sz w:val="13"/>
                                <w:szCs w:val="13"/>
                                <w:shd w:val="clear" w:color="auto" w:fill="auto"/>
                                <w:vertAlign w:val="subscript"/>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696" type="#_x0000_t202" style="position:absolute;margin-left:534.35000000000002pt;margin-top:850.14999999999998pt;width:36.25pt;height:6.5pt;z-index:-18874323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pâ</w:t>
                    </w:r>
                    <w:r>
                      <w:rPr>
                        <w:rFonts w:ascii="Arial" w:eastAsia="Arial" w:hAnsi="Arial" w:cs="Arial"/>
                        <w:b w:val="0"/>
                        <w:bCs w:val="0"/>
                        <w:color w:val="000000"/>
                        <w:spacing w:val="0"/>
                        <w:w w:val="100"/>
                        <w:position w:val="0"/>
                        <w:sz w:val="13"/>
                        <w:szCs w:val="13"/>
                        <w:shd w:val="clear" w:color="auto" w:fill="auto"/>
                        <w:lang w:val="pt-PT" w:eastAsia="pt-PT" w:bidi="pt-PT"/>
                      </w:rPr>
                      <w:t xml:space="preserve">g </w:t>
                    </w:r>
                    <w:fldSimple w:instr=" PAGE \* MERGEFORMAT ">
                      <w:r>
                        <w:rPr>
                          <w:rFonts w:ascii="Arial" w:eastAsia="Arial" w:hAnsi="Arial" w:cs="Arial"/>
                          <w:b w:val="0"/>
                          <w:bCs w:val="0"/>
                          <w:color w:val="000000"/>
                          <w:spacing w:val="0"/>
                          <w:w w:val="100"/>
                          <w:position w:val="0"/>
                          <w:sz w:val="13"/>
                          <w:szCs w:val="13"/>
                          <w:shd w:val="clear" w:color="auto" w:fill="auto"/>
                          <w:vertAlign w:val="subscript"/>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17" behindDoc="1" locked="0" layoutInCell="1" allowOverlap="1">
              <wp:simplePos x="0" y="0"/>
              <wp:positionH relativeFrom="page">
                <wp:posOffset>370205</wp:posOffset>
              </wp:positionH>
              <wp:positionV relativeFrom="page">
                <wp:posOffset>10135235</wp:posOffset>
              </wp:positionV>
              <wp:extent cx="320040" cy="362585"/>
              <wp:wrapNone/>
              <wp:docPr id="1672" name="Shape 1672"/>
              <a:graphic xmlns:a="http://schemas.openxmlformats.org/drawingml/2006/main">
                <a:graphicData uri="http://schemas.microsoft.com/office/word/2010/wordprocessingShape">
                  <wps:wsp>
                    <wps:cNvSpPr txBox="1"/>
                    <wps:spPr>
                      <a:xfrm>
                        <a:ext cx="320040" cy="362585"/>
                      </a:xfrm>
                      <a:prstGeom prst="rect"/>
                      <a:noFill/>
                    </wps:spPr>
                    <wps:txbx>
                      <w:txbxContent>
                        <w:p>
                          <w:pPr>
                            <w:widowControl w:val="0"/>
                            <w:rPr>
                              <w:sz w:val="2"/>
                              <w:szCs w:val="2"/>
                            </w:rPr>
                          </w:pPr>
                          <w:r>
                            <w:drawing>
                              <wp:inline>
                                <wp:extent cx="323215" cy="365760"/>
                                <wp:docPr id="1673" name="Picutre 1673"/>
                                <a:graphic xmlns:a="http://schemas.openxmlformats.org/drawingml/2006/main">
                                  <a:graphicData uri="http://schemas.openxmlformats.org/drawingml/2006/picture">
                                    <pic:pic xmlns:pic="http://schemas.openxmlformats.org/drawingml/2006/picture">
                                      <pic:nvPicPr>
                                        <pic:cNvPr id="1673" name="Picture 1673"/>
                                        <pic:cNvPicPr/>
                                      </pic:nvPicPr>
                                      <pic:blipFill>
                                        <a:blip r:embed="rId1"/>
                                        <a:stretch/>
                                      </pic:blipFill>
                                      <pic:spPr>
                                        <a:xfrm>
                                          <a:ext cx="323215" cy="365760"/>
                                        </a:xfrm>
                                        <a:prstGeom prst="rect"/>
                                      </pic:spPr>
                                    </pic:pic>
                                  </a:graphicData>
                                </a:graphic>
                              </wp:inline>
                            </w:drawing>
                          </w:r>
                        </w:p>
                      </w:txbxContent>
                    </wps:txbx>
                    <wps:bodyPr lIns="0" tIns="0" rIns="0" bIns="0">
                      <a:noAutoFit/>
                    </wps:bodyPr>
                  </wps:wsp>
                </a:graphicData>
              </a:graphic>
            </wp:anchor>
          </w:drawing>
        </mc:Choice>
        <mc:Fallback>
          <w:pict>
            <v:shape id="_x0000_s2699" type="#_x0000_t202" style="position:absolute;margin-left:29.149999999999999pt;margin-top:798.04999999999995pt;width:25.199999999999999pt;height:28.550000000000001pt;z-index:-188743236;mso-wrap-distance-left:0;mso-wrap-distance-right:0;mso-position-horizontal-relative:page;mso-position-vertical-relative:page" wrapcoords="0 0" filled="f" stroked="f">
              <v:textbox inset="0,0,0,0">
                <w:txbxContent>
                  <w:p>
                    <w:pPr>
                      <w:widowControl w:val="0"/>
                      <w:rPr>
                        <w:sz w:val="2"/>
                        <w:szCs w:val="2"/>
                      </w:rPr>
                    </w:pPr>
                    <w:r>
                      <w:drawing>
                        <wp:inline>
                          <wp:extent cx="323215" cy="365760"/>
                          <wp:docPr id="1675" name="Picutre 1675"/>
                          <a:graphic xmlns:a="http://schemas.openxmlformats.org/drawingml/2006/main">
                            <a:graphicData uri="http://schemas.openxmlformats.org/drawingml/2006/picture">
                              <pic:pic xmlns:pic="http://schemas.openxmlformats.org/drawingml/2006/picture">
                                <pic:nvPicPr>
                                  <pic:cNvPr id="1675" name="Picture 1675"/>
                                  <pic:cNvPicPr/>
                                </pic:nvPicPr>
                                <pic:blipFill>
                                  <a:blip r:embed="rId1"/>
                                  <a:stretch/>
                                </pic:blipFill>
                                <pic:spPr>
                                  <a:xfrm>
                                    <a:ext cx="32321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19" behindDoc="1" locked="0" layoutInCell="1" allowOverlap="1">
              <wp:simplePos x="0" y="0"/>
              <wp:positionH relativeFrom="page">
                <wp:posOffset>6786245</wp:posOffset>
              </wp:positionH>
              <wp:positionV relativeFrom="page">
                <wp:posOffset>10796905</wp:posOffset>
              </wp:positionV>
              <wp:extent cx="460375" cy="82550"/>
              <wp:wrapNone/>
              <wp:docPr id="1676" name="Shape 1676"/>
              <a:graphic xmlns:a="http://schemas.openxmlformats.org/drawingml/2006/main">
                <a:graphicData uri="http://schemas.microsoft.com/office/word/2010/wordprocessingShape">
                  <wps:wsp>
                    <wps:cNvSpPr txBox="1"/>
                    <wps:spPr>
                      <a:xfrm>
                        <a:ext cx="460375"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pâ</w:t>
                          </w:r>
                          <w:r>
                            <w:rPr>
                              <w:rFonts w:ascii="Arial" w:eastAsia="Arial" w:hAnsi="Arial" w:cs="Arial"/>
                              <w:b w:val="0"/>
                              <w:bCs w:val="0"/>
                              <w:color w:val="000000"/>
                              <w:spacing w:val="0"/>
                              <w:w w:val="100"/>
                              <w:position w:val="0"/>
                              <w:sz w:val="13"/>
                              <w:szCs w:val="13"/>
                              <w:shd w:val="clear" w:color="auto" w:fill="auto"/>
                              <w:lang w:val="pt-PT" w:eastAsia="pt-PT" w:bidi="pt-PT"/>
                            </w:rPr>
                            <w:t xml:space="preserve">g </w:t>
                          </w:r>
                          <w:fldSimple w:instr=" PAGE \* MERGEFORMAT ">
                            <w:r>
                              <w:rPr>
                                <w:rFonts w:ascii="Arial" w:eastAsia="Arial" w:hAnsi="Arial" w:cs="Arial"/>
                                <w:b w:val="0"/>
                                <w:bCs w:val="0"/>
                                <w:color w:val="000000"/>
                                <w:spacing w:val="0"/>
                                <w:w w:val="100"/>
                                <w:position w:val="0"/>
                                <w:sz w:val="13"/>
                                <w:szCs w:val="13"/>
                                <w:shd w:val="clear" w:color="auto" w:fill="auto"/>
                                <w:vertAlign w:val="subscript"/>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702" type="#_x0000_t202" style="position:absolute;margin-left:534.35000000000002pt;margin-top:850.14999999999998pt;width:36.25pt;height:6.5pt;z-index:-18874323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vertAlign w:val="subscript"/>
                        <w:lang w:val="pt-PT" w:eastAsia="pt-PT" w:bidi="pt-PT"/>
                      </w:rPr>
                      <w:t>pâ</w:t>
                    </w:r>
                    <w:r>
                      <w:rPr>
                        <w:rFonts w:ascii="Arial" w:eastAsia="Arial" w:hAnsi="Arial" w:cs="Arial"/>
                        <w:b w:val="0"/>
                        <w:bCs w:val="0"/>
                        <w:color w:val="000000"/>
                        <w:spacing w:val="0"/>
                        <w:w w:val="100"/>
                        <w:position w:val="0"/>
                        <w:sz w:val="13"/>
                        <w:szCs w:val="13"/>
                        <w:shd w:val="clear" w:color="auto" w:fill="auto"/>
                        <w:lang w:val="pt-PT" w:eastAsia="pt-PT" w:bidi="pt-PT"/>
                      </w:rPr>
                      <w:t xml:space="preserve">g </w:t>
                    </w:r>
                    <w:fldSimple w:instr=" PAGE \* MERGEFORMAT ">
                      <w:r>
                        <w:rPr>
                          <w:rFonts w:ascii="Arial" w:eastAsia="Arial" w:hAnsi="Arial" w:cs="Arial"/>
                          <w:b w:val="0"/>
                          <w:bCs w:val="0"/>
                          <w:color w:val="000000"/>
                          <w:spacing w:val="0"/>
                          <w:w w:val="100"/>
                          <w:position w:val="0"/>
                          <w:sz w:val="13"/>
                          <w:szCs w:val="13"/>
                          <w:shd w:val="clear" w:color="auto" w:fill="auto"/>
                          <w:vertAlign w:val="subscript"/>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1" behindDoc="1" locked="0" layoutInCell="1" allowOverlap="1">
              <wp:simplePos x="0" y="0"/>
              <wp:positionH relativeFrom="page">
                <wp:posOffset>6105525</wp:posOffset>
              </wp:positionH>
              <wp:positionV relativeFrom="page">
                <wp:posOffset>10367010</wp:posOffset>
              </wp:positionV>
              <wp:extent cx="664210" cy="186055"/>
              <wp:wrapNone/>
              <wp:docPr id="1680" name="Shape 1680"/>
              <a:graphic xmlns:a="http://schemas.openxmlformats.org/drawingml/2006/main">
                <a:graphicData uri="http://schemas.microsoft.com/office/word/2010/wordprocessingShape">
                  <wps:wsp>
                    <wps:cNvSpPr txBox="1"/>
                    <wps:spPr>
                      <a:xfrm>
                        <a:ext cx="664210" cy="186055"/>
                      </a:xfrm>
                      <a:prstGeom prst="rect"/>
                      <a:noFill/>
                    </wps:spPr>
                    <wps:txbx>
                      <w:txbxContent>
                        <w:p>
                          <w:pPr>
                            <w:widowControl w:val="0"/>
                            <w:rPr>
                              <w:sz w:val="2"/>
                              <w:szCs w:val="2"/>
                            </w:rPr>
                          </w:pPr>
                          <w:r>
                            <w:drawing>
                              <wp:inline>
                                <wp:extent cx="664210" cy="189230"/>
                                <wp:docPr id="1681" name="Picutre 1681"/>
                                <a:graphic xmlns:a="http://schemas.openxmlformats.org/drawingml/2006/main">
                                  <a:graphicData uri="http://schemas.openxmlformats.org/drawingml/2006/picture">
                                    <pic:pic xmlns:pic="http://schemas.openxmlformats.org/drawingml/2006/picture">
                                      <pic:nvPicPr>
                                        <pic:cNvPr id="1681" name="Picture 1681"/>
                                        <pic:cNvPicPr/>
                                      </pic:nvPicPr>
                                      <pic:blipFill>
                                        <a:blip r:embed="rId1"/>
                                        <a:stretch/>
                                      </pic:blipFill>
                                      <pic:spPr>
                                        <a:xfrm>
                                          <a:ext cx="664210" cy="189230"/>
                                        </a:xfrm>
                                        <a:prstGeom prst="rect"/>
                                      </pic:spPr>
                                    </pic:pic>
                                  </a:graphicData>
                                </a:graphic>
                              </wp:inline>
                            </w:drawing>
                          </w:r>
                        </w:p>
                      </w:txbxContent>
                    </wps:txbx>
                    <wps:bodyPr lIns="0" tIns="0" rIns="0" bIns="0">
                      <a:noAutoFit/>
                    </wps:bodyPr>
                  </wps:wsp>
                </a:graphicData>
              </a:graphic>
            </wp:anchor>
          </w:drawing>
        </mc:Choice>
        <mc:Fallback>
          <w:pict>
            <v:shape id="_x0000_s2707" type="#_x0000_t202" style="position:absolute;margin-left:480.75pt;margin-top:816.29999999999995pt;width:52.299999999999997pt;height:14.65pt;z-index:-188743232;mso-wrap-distance-left:0;mso-wrap-distance-right:0;mso-position-horizontal-relative:page;mso-position-vertical-relative:page" wrapcoords="0 0" filled="f" stroked="f">
              <v:textbox inset="0,0,0,0">
                <w:txbxContent>
                  <w:p>
                    <w:pPr>
                      <w:widowControl w:val="0"/>
                      <w:rPr>
                        <w:sz w:val="2"/>
                        <w:szCs w:val="2"/>
                      </w:rPr>
                    </w:pPr>
                    <w:r>
                      <w:drawing>
                        <wp:inline>
                          <wp:extent cx="664210" cy="189230"/>
                          <wp:docPr id="1683" name="Picutre 1683"/>
                          <a:graphic xmlns:a="http://schemas.openxmlformats.org/drawingml/2006/main">
                            <a:graphicData uri="http://schemas.openxmlformats.org/drawingml/2006/picture">
                              <pic:pic xmlns:pic="http://schemas.openxmlformats.org/drawingml/2006/picture">
                                <pic:nvPicPr>
                                  <pic:cNvPr id="1683" name="Picture 1683"/>
                                  <pic:cNvPicPr/>
                                </pic:nvPicPr>
                                <pic:blipFill>
                                  <a:blip r:embed="rId1"/>
                                  <a:stretch/>
                                </pic:blipFill>
                                <pic:spPr>
                                  <a:xfrm>
                                    <a:ext cx="664210" cy="1892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23" behindDoc="1" locked="0" layoutInCell="1" allowOverlap="1">
              <wp:simplePos x="0" y="0"/>
              <wp:positionH relativeFrom="page">
                <wp:posOffset>6793865</wp:posOffset>
              </wp:positionH>
              <wp:positionV relativeFrom="page">
                <wp:posOffset>10400665</wp:posOffset>
              </wp:positionV>
              <wp:extent cx="463550" cy="82550"/>
              <wp:wrapNone/>
              <wp:docPr id="1684" name="Shape 1684"/>
              <a:graphic xmlns:a="http://schemas.openxmlformats.org/drawingml/2006/main">
                <a:graphicData uri="http://schemas.microsoft.com/office/word/2010/wordprocessingShape">
                  <wps:wsp>
                    <wps:cNvSpPr txBox="1"/>
                    <wps:spPr>
                      <a:xfrm>
                        <a:ext cx="46355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710" type="#_x0000_t202" style="position:absolute;margin-left:534.95000000000005pt;margin-top:818.95000000000005pt;width:36.5pt;height:6.5pt;z-index:-18874323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5" behindDoc="1" locked="0" layoutInCell="1" allowOverlap="1">
              <wp:simplePos x="0" y="0"/>
              <wp:positionH relativeFrom="page">
                <wp:posOffset>6105525</wp:posOffset>
              </wp:positionH>
              <wp:positionV relativeFrom="page">
                <wp:posOffset>10367010</wp:posOffset>
              </wp:positionV>
              <wp:extent cx="664210" cy="186055"/>
              <wp:wrapNone/>
              <wp:docPr id="1686" name="Shape 1686"/>
              <a:graphic xmlns:a="http://schemas.openxmlformats.org/drawingml/2006/main">
                <a:graphicData uri="http://schemas.microsoft.com/office/word/2010/wordprocessingShape">
                  <wps:wsp>
                    <wps:cNvSpPr txBox="1"/>
                    <wps:spPr>
                      <a:xfrm>
                        <a:ext cx="664210" cy="186055"/>
                      </a:xfrm>
                      <a:prstGeom prst="rect"/>
                      <a:noFill/>
                    </wps:spPr>
                    <wps:txbx>
                      <w:txbxContent>
                        <w:p>
                          <w:pPr>
                            <w:widowControl w:val="0"/>
                            <w:rPr>
                              <w:sz w:val="2"/>
                              <w:szCs w:val="2"/>
                            </w:rPr>
                          </w:pPr>
                          <w:r>
                            <w:drawing>
                              <wp:inline>
                                <wp:extent cx="664210" cy="189230"/>
                                <wp:docPr id="1687" name="Picutre 1687"/>
                                <a:graphic xmlns:a="http://schemas.openxmlformats.org/drawingml/2006/main">
                                  <a:graphicData uri="http://schemas.openxmlformats.org/drawingml/2006/picture">
                                    <pic:pic xmlns:pic="http://schemas.openxmlformats.org/drawingml/2006/picture">
                                      <pic:nvPicPr>
                                        <pic:cNvPr id="1687" name="Picture 1687"/>
                                        <pic:cNvPicPr/>
                                      </pic:nvPicPr>
                                      <pic:blipFill>
                                        <a:blip r:embed="rId1"/>
                                        <a:stretch/>
                                      </pic:blipFill>
                                      <pic:spPr>
                                        <a:xfrm>
                                          <a:ext cx="664210" cy="189230"/>
                                        </a:xfrm>
                                        <a:prstGeom prst="rect"/>
                                      </pic:spPr>
                                    </pic:pic>
                                  </a:graphicData>
                                </a:graphic>
                              </wp:inline>
                            </w:drawing>
                          </w:r>
                        </w:p>
                      </w:txbxContent>
                    </wps:txbx>
                    <wps:bodyPr lIns="0" tIns="0" rIns="0" bIns="0">
                      <a:noAutoFit/>
                    </wps:bodyPr>
                  </wps:wsp>
                </a:graphicData>
              </a:graphic>
            </wp:anchor>
          </w:drawing>
        </mc:Choice>
        <mc:Fallback>
          <w:pict>
            <v:shape id="_x0000_s2713" type="#_x0000_t202" style="position:absolute;margin-left:480.75pt;margin-top:816.29999999999995pt;width:52.299999999999997pt;height:14.65pt;z-index:-188743228;mso-wrap-distance-left:0;mso-wrap-distance-right:0;mso-position-horizontal-relative:page;mso-position-vertical-relative:page" wrapcoords="0 0" filled="f" stroked="f">
              <v:textbox inset="0,0,0,0">
                <w:txbxContent>
                  <w:p>
                    <w:pPr>
                      <w:widowControl w:val="0"/>
                      <w:rPr>
                        <w:sz w:val="2"/>
                        <w:szCs w:val="2"/>
                      </w:rPr>
                    </w:pPr>
                    <w:r>
                      <w:drawing>
                        <wp:inline>
                          <wp:extent cx="664210" cy="189230"/>
                          <wp:docPr id="1689" name="Picutre 1689"/>
                          <a:graphic xmlns:a="http://schemas.openxmlformats.org/drawingml/2006/main">
                            <a:graphicData uri="http://schemas.openxmlformats.org/drawingml/2006/picture">
                              <pic:pic xmlns:pic="http://schemas.openxmlformats.org/drawingml/2006/picture">
                                <pic:nvPicPr>
                                  <pic:cNvPr id="1689" name="Picture 1689"/>
                                  <pic:cNvPicPr/>
                                </pic:nvPicPr>
                                <pic:blipFill>
                                  <a:blip r:embed="rId1"/>
                                  <a:stretch/>
                                </pic:blipFill>
                                <pic:spPr>
                                  <a:xfrm>
                                    <a:ext cx="664210" cy="1892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27" behindDoc="1" locked="0" layoutInCell="1" allowOverlap="1">
              <wp:simplePos x="0" y="0"/>
              <wp:positionH relativeFrom="page">
                <wp:posOffset>6793865</wp:posOffset>
              </wp:positionH>
              <wp:positionV relativeFrom="page">
                <wp:posOffset>10400665</wp:posOffset>
              </wp:positionV>
              <wp:extent cx="463550" cy="82550"/>
              <wp:wrapNone/>
              <wp:docPr id="1690" name="Shape 1690"/>
              <a:graphic xmlns:a="http://schemas.openxmlformats.org/drawingml/2006/main">
                <a:graphicData uri="http://schemas.microsoft.com/office/word/2010/wordprocessingShape">
                  <wps:wsp>
                    <wps:cNvSpPr txBox="1"/>
                    <wps:spPr>
                      <a:xfrm>
                        <a:ext cx="46355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716" type="#_x0000_t202" style="position:absolute;margin-left:534.95000000000005pt;margin-top:818.95000000000005pt;width:36.5pt;height:6.5pt;z-index:-18874322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1" behindDoc="1" locked="0" layoutInCell="1" allowOverlap="1">
              <wp:simplePos x="0" y="0"/>
              <wp:positionH relativeFrom="page">
                <wp:posOffset>6801485</wp:posOffset>
              </wp:positionH>
              <wp:positionV relativeFrom="page">
                <wp:posOffset>10429875</wp:posOffset>
              </wp:positionV>
              <wp:extent cx="460375" cy="82550"/>
              <wp:wrapNone/>
              <wp:docPr id="1696" name="Shape 1696"/>
              <a:graphic xmlns:a="http://schemas.openxmlformats.org/drawingml/2006/main">
                <a:graphicData uri="http://schemas.microsoft.com/office/word/2010/wordprocessingShape">
                  <wps:wsp>
                    <wps:cNvSpPr txBox="1"/>
                    <wps:spPr>
                      <a:xfrm>
                        <a:ext cx="460375"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722" type="#_x0000_t202" style="position:absolute;margin-left:535.54999999999995pt;margin-top:821.25pt;width:36.25pt;height:6.5pt;z-index:-18874322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5" behindDoc="1" locked="0" layoutInCell="1" allowOverlap="1">
              <wp:simplePos x="0" y="0"/>
              <wp:positionH relativeFrom="page">
                <wp:posOffset>6801485</wp:posOffset>
              </wp:positionH>
              <wp:positionV relativeFrom="page">
                <wp:posOffset>10429875</wp:posOffset>
              </wp:positionV>
              <wp:extent cx="460375" cy="82550"/>
              <wp:wrapNone/>
              <wp:docPr id="1700" name="Shape 1700"/>
              <a:graphic xmlns:a="http://schemas.openxmlformats.org/drawingml/2006/main">
                <a:graphicData uri="http://schemas.microsoft.com/office/word/2010/wordprocessingShape">
                  <wps:wsp>
                    <wps:cNvSpPr txBox="1"/>
                    <wps:spPr>
                      <a:xfrm>
                        <a:ext cx="460375"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wps:txbx>
                    <wps:bodyPr wrap="none" lIns="0" tIns="0" rIns="0" bIns="0">
                      <a:spAutoFit/>
                    </wps:bodyPr>
                  </wps:wsp>
                </a:graphicData>
              </a:graphic>
            </wp:anchor>
          </w:drawing>
        </mc:Choice>
        <mc:Fallback>
          <w:pict>
            <v:shape id="_x0000_s2726" type="#_x0000_t202" style="position:absolute;margin-left:535.54999999999995pt;margin-top:821.25pt;width:36.25pt;height:6.5pt;z-index:-18874321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PT" w:eastAsia="pt-PT" w:bidi="pt-PT"/>
                        </w:rPr>
                        <w:t>#</w:t>
                      </w:r>
                    </w:fldSimple>
                    <w:r>
                      <w:rPr>
                        <w:rFonts w:ascii="Arial" w:eastAsia="Arial" w:hAnsi="Arial" w:cs="Arial"/>
                        <w:b w:val="0"/>
                        <w:bCs w:val="0"/>
                        <w:color w:val="000000"/>
                        <w:spacing w:val="0"/>
                        <w:w w:val="100"/>
                        <w:position w:val="0"/>
                        <w:sz w:val="13"/>
                        <w:szCs w:val="13"/>
                        <w:shd w:val="clear" w:color="auto" w:fill="auto"/>
                        <w:lang w:val="pt-PT" w:eastAsia="pt-PT" w:bidi="pt-PT"/>
                      </w:rPr>
                      <w:t>/16</w:t>
                    </w:r>
                  </w:p>
                </w:txbxContent>
              </v:textbox>
              <w10:wrap anchorx="page" anchory="page"/>
            </v:shape>
          </w:pict>
        </mc:Fallback>
      </mc:AlternateContent>
    </w:r>
  </w:p>
</w:ftr>
</file>

<file path=word/footer1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49" behindDoc="1" locked="0" layoutInCell="1" allowOverlap="1">
              <wp:simplePos x="0" y="0"/>
              <wp:positionH relativeFrom="page">
                <wp:posOffset>702310</wp:posOffset>
              </wp:positionH>
              <wp:positionV relativeFrom="page">
                <wp:posOffset>10514965</wp:posOffset>
              </wp:positionV>
              <wp:extent cx="6544310" cy="554990"/>
              <wp:wrapNone/>
              <wp:docPr id="1732" name="Shape 1732"/>
              <a:graphic xmlns:a="http://schemas.openxmlformats.org/drawingml/2006/main">
                <a:graphicData uri="http://schemas.microsoft.com/office/word/2010/wordprocessingShape">
                  <wps:wsp>
                    <wps:cNvSpPr txBox="1"/>
                    <wps:spPr>
                      <a:xfrm>
                        <a:ext cx="6544310" cy="5549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GNPJ 59410211000145 o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250604191 </w:t>
                          </w:r>
                          <w:r>
                            <w:rPr>
                              <w:rFonts w:ascii="Arial" w:eastAsia="Arial" w:hAnsi="Arial" w:cs="Arial"/>
                              <w:b w:val="0"/>
                              <w:bCs w:val="0"/>
                              <w:color w:val="5F7A9F"/>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lang w:val="pt-BR" w:eastAsia="pt-BR" w:bidi="pt-BR"/>
                            </w:rPr>
                            <w:t>19/08/2025. Autenticação: 3930A55128D8492F65EFF957FE937B2E2586F70.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eeto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25/060.419-1 e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o código</w:t>
                          </w:r>
                          <w:r>
                            <w:rPr>
                              <w:rFonts w:ascii="Arial" w:eastAsia="Arial" w:hAnsi="Arial" w:cs="Arial"/>
                              <w:b w:val="0"/>
                              <w:bCs w:val="0"/>
                              <w:color w:val="000000"/>
                              <w:spacing w:val="0"/>
                              <w:w w:val="100"/>
                              <w:position w:val="0"/>
                              <w:sz w:val="13"/>
                              <w:szCs w:val="13"/>
                              <w:shd w:val="clear" w:color="auto" w:fill="auto"/>
                              <w:lang w:val="pt-BR" w:eastAsia="pt-BR" w:bidi="pt-BR"/>
                            </w:rPr>
                            <w:t xml:space="preserve">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2758" type="#_x0000_t202" style="position:absolute;margin-left:55.299999999999997pt;margin-top:827.95000000000005pt;width:515.29999999999995pt;height:43.700000000000003pt;z-index:-18874320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GNPJ 59410211000145 o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250604191 </w:t>
                    </w:r>
                    <w:r>
                      <w:rPr>
                        <w:rFonts w:ascii="Arial" w:eastAsia="Arial" w:hAnsi="Arial" w:cs="Arial"/>
                        <w:b w:val="0"/>
                        <w:bCs w:val="0"/>
                        <w:color w:val="5F7A9F"/>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lang w:val="pt-BR" w:eastAsia="pt-BR" w:bidi="pt-BR"/>
                      </w:rPr>
                      <w:t>19/08/2025. Autenticação: 3930A55128D8492F65EFF957FE937B2E2586F70.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eeto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25/060.419-1 e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o código</w:t>
                    </w:r>
                    <w:r>
                      <w:rPr>
                        <w:rFonts w:ascii="Arial" w:eastAsia="Arial" w:hAnsi="Arial" w:cs="Arial"/>
                        <w:b w:val="0"/>
                        <w:bCs w:val="0"/>
                        <w:color w:val="000000"/>
                        <w:spacing w:val="0"/>
                        <w:w w:val="100"/>
                        <w:position w:val="0"/>
                        <w:sz w:val="13"/>
                        <w:szCs w:val="13"/>
                        <w:shd w:val="clear" w:color="auto" w:fill="auto"/>
                        <w:lang w:val="pt-BR" w:eastAsia="pt-BR" w:bidi="pt-BR"/>
                      </w:rPr>
                      <w:t xml:space="preserve">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1" behindDoc="1" locked="0" layoutInCell="1" allowOverlap="1">
              <wp:simplePos x="0" y="0"/>
              <wp:positionH relativeFrom="page">
                <wp:posOffset>702310</wp:posOffset>
              </wp:positionH>
              <wp:positionV relativeFrom="page">
                <wp:posOffset>10514965</wp:posOffset>
              </wp:positionV>
              <wp:extent cx="6544310" cy="554990"/>
              <wp:wrapNone/>
              <wp:docPr id="1734" name="Shape 1734"/>
              <a:graphic xmlns:a="http://schemas.openxmlformats.org/drawingml/2006/main">
                <a:graphicData uri="http://schemas.microsoft.com/office/word/2010/wordprocessingShape">
                  <wps:wsp>
                    <wps:cNvSpPr txBox="1"/>
                    <wps:spPr>
                      <a:xfrm>
                        <a:ext cx="6544310" cy="5549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GNPJ 59410211000145 o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250604191 </w:t>
                          </w:r>
                          <w:r>
                            <w:rPr>
                              <w:rFonts w:ascii="Arial" w:eastAsia="Arial" w:hAnsi="Arial" w:cs="Arial"/>
                              <w:b w:val="0"/>
                              <w:bCs w:val="0"/>
                              <w:color w:val="5F7A9F"/>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lang w:val="pt-BR" w:eastAsia="pt-BR" w:bidi="pt-BR"/>
                            </w:rPr>
                            <w:t>19/08/2025. Autenticação: 3930A55128D8492F65EFF957FE937B2E2586F70.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eeto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25/060.419-1 e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o código</w:t>
                          </w:r>
                          <w:r>
                            <w:rPr>
                              <w:rFonts w:ascii="Arial" w:eastAsia="Arial" w:hAnsi="Arial" w:cs="Arial"/>
                              <w:b w:val="0"/>
                              <w:bCs w:val="0"/>
                              <w:color w:val="000000"/>
                              <w:spacing w:val="0"/>
                              <w:w w:val="100"/>
                              <w:position w:val="0"/>
                              <w:sz w:val="13"/>
                              <w:szCs w:val="13"/>
                              <w:shd w:val="clear" w:color="auto" w:fill="auto"/>
                              <w:lang w:val="pt-BR" w:eastAsia="pt-BR" w:bidi="pt-BR"/>
                            </w:rPr>
                            <w:t xml:space="preserve">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2760" type="#_x0000_t202" style="position:absolute;margin-left:55.299999999999997pt;margin-top:827.95000000000005pt;width:515.29999999999995pt;height:43.700000000000003pt;z-index:-18874320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Certifico registro sob o n” 1795117 em 20/08/2025 da Empresa GABRIEL KLEBER DA COSTA BRUNO. GNPJ 59410211000145 o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250604191 </w:t>
                    </w:r>
                    <w:r>
                      <w:rPr>
                        <w:rFonts w:ascii="Arial" w:eastAsia="Arial" w:hAnsi="Arial" w:cs="Arial"/>
                        <w:b w:val="0"/>
                        <w:bCs w:val="0"/>
                        <w:color w:val="5F7A9F"/>
                        <w:spacing w:val="0"/>
                        <w:w w:val="100"/>
                        <w:position w:val="0"/>
                        <w:sz w:val="13"/>
                        <w:szCs w:val="13"/>
                        <w:shd w:val="clear" w:color="auto" w:fill="auto"/>
                        <w:lang w:val="pt-BR" w:eastAsia="pt-BR" w:bidi="pt-BR"/>
                      </w:rPr>
                      <w:t xml:space="preserve">- </w:t>
                    </w:r>
                    <w:r>
                      <w:rPr>
                        <w:rFonts w:ascii="Arial" w:eastAsia="Arial" w:hAnsi="Arial" w:cs="Arial"/>
                        <w:b w:val="0"/>
                        <w:bCs w:val="0"/>
                        <w:color w:val="000000"/>
                        <w:spacing w:val="0"/>
                        <w:w w:val="100"/>
                        <w:position w:val="0"/>
                        <w:sz w:val="13"/>
                        <w:szCs w:val="13"/>
                        <w:shd w:val="clear" w:color="auto" w:fill="auto"/>
                        <w:lang w:val="pt-BR" w:eastAsia="pt-BR" w:bidi="pt-BR"/>
                      </w:rPr>
                      <w:t>19/08/2025. Autenticação: 3930A55128D8492F65EFF957FE937B2E2586F70. Márcia Lopes Perez - Secretária-Geral. Para validar</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eeto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 xml:space="preserve">e Informe n° do protocolo 25/060.419-1 e </w:t>
                    </w:r>
                    <w:r>
                      <w:rPr>
                        <w:rFonts w:ascii="Times New Roman" w:eastAsia="Times New Roman" w:hAnsi="Times New Roman" w:cs="Times New Roman"/>
                        <w:b w:val="0"/>
                        <w:bCs w:val="0"/>
                        <w:i/>
                        <w:iCs/>
                        <w:color w:val="000000"/>
                        <w:spacing w:val="0"/>
                        <w:w w:val="100"/>
                        <w:position w:val="0"/>
                        <w:sz w:val="15"/>
                        <w:szCs w:val="15"/>
                        <w:shd w:val="clear" w:color="auto" w:fill="auto"/>
                        <w:lang w:val="pt-BR" w:eastAsia="pt-BR" w:bidi="pt-BR"/>
                      </w:rPr>
                      <w:t>o código</w:t>
                    </w:r>
                    <w:r>
                      <w:rPr>
                        <w:rFonts w:ascii="Arial" w:eastAsia="Arial" w:hAnsi="Arial" w:cs="Arial"/>
                        <w:b w:val="0"/>
                        <w:bCs w:val="0"/>
                        <w:color w:val="000000"/>
                        <w:spacing w:val="0"/>
                        <w:w w:val="100"/>
                        <w:position w:val="0"/>
                        <w:sz w:val="13"/>
                        <w:szCs w:val="13"/>
                        <w:shd w:val="clear" w:color="auto" w:fill="auto"/>
                        <w:lang w:val="pt-BR" w:eastAsia="pt-BR" w:bidi="pt-BR"/>
                      </w:rPr>
                      <w:t xml:space="preserve"> de segurança Ri9M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20/08/2025 por Márcia Lopes Perez Secretária-Geral.</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3" behindDoc="1" locked="0" layoutInCell="1" allowOverlap="1">
              <wp:simplePos x="0" y="0"/>
              <wp:positionH relativeFrom="page">
                <wp:posOffset>443865</wp:posOffset>
              </wp:positionH>
              <wp:positionV relativeFrom="page">
                <wp:posOffset>10155555</wp:posOffset>
              </wp:positionV>
              <wp:extent cx="283210" cy="328930"/>
              <wp:wrapNone/>
              <wp:docPr id="1736" name="Shape 1736"/>
              <a:graphic xmlns:a="http://schemas.openxmlformats.org/drawingml/2006/main">
                <a:graphicData uri="http://schemas.microsoft.com/office/word/2010/wordprocessingShape">
                  <wps:wsp>
                    <wps:cNvSpPr txBox="1"/>
                    <wps:spPr>
                      <a:xfrm>
                        <a:ext cx="283210" cy="328930"/>
                      </a:xfrm>
                      <a:prstGeom prst="rect"/>
                      <a:noFill/>
                    </wps:spPr>
                    <wps:txbx>
                      <w:txbxContent>
                        <w:p>
                          <w:pPr>
                            <w:widowControl w:val="0"/>
                            <w:rPr>
                              <w:sz w:val="2"/>
                              <w:szCs w:val="2"/>
                            </w:rPr>
                          </w:pPr>
                          <w:r>
                            <w:drawing>
                              <wp:inline>
                                <wp:extent cx="286385" cy="328930"/>
                                <wp:docPr id="1737" name="Picutre 1737"/>
                                <a:graphic xmlns:a="http://schemas.openxmlformats.org/drawingml/2006/main">
                                  <a:graphicData uri="http://schemas.openxmlformats.org/drawingml/2006/picture">
                                    <pic:pic xmlns:pic="http://schemas.openxmlformats.org/drawingml/2006/picture">
                                      <pic:nvPicPr>
                                        <pic:cNvPr id="1737" name="Picture 1737"/>
                                        <pic:cNvPicPr/>
                                      </pic:nvPicPr>
                                      <pic:blipFill>
                                        <a:blip r:embed="rId1"/>
                                        <a:stretch/>
                                      </pic:blipFill>
                                      <pic:spPr>
                                        <a:xfrm>
                                          <a:ext cx="286385" cy="328930"/>
                                        </a:xfrm>
                                        <a:prstGeom prst="rect"/>
                                      </pic:spPr>
                                    </pic:pic>
                                  </a:graphicData>
                                </a:graphic>
                              </wp:inline>
                            </w:drawing>
                          </w:r>
                        </w:p>
                      </w:txbxContent>
                    </wps:txbx>
                    <wps:bodyPr lIns="0" tIns="0" rIns="0" bIns="0">
                      <a:noAutoFit/>
                    </wps:bodyPr>
                  </wps:wsp>
                </a:graphicData>
              </a:graphic>
            </wp:anchor>
          </w:drawing>
        </mc:Choice>
        <mc:Fallback>
          <w:pict>
            <v:shape id="_x0000_s2763" type="#_x0000_t202" style="position:absolute;margin-left:34.950000000000003pt;margin-top:799.64999999999998pt;width:22.300000000000001pt;height:25.899999999999999pt;z-index:-188743200;mso-wrap-distance-left:0;mso-wrap-distance-right:0;mso-position-horizontal-relative:page;mso-position-vertical-relative:page" wrapcoords="0 0" filled="f" stroked="f">
              <v:textbox inset="0,0,0,0">
                <w:txbxContent>
                  <w:p>
                    <w:pPr>
                      <w:widowControl w:val="0"/>
                      <w:rPr>
                        <w:sz w:val="2"/>
                        <w:szCs w:val="2"/>
                      </w:rPr>
                    </w:pPr>
                    <w:r>
                      <w:drawing>
                        <wp:inline>
                          <wp:extent cx="286385" cy="328930"/>
                          <wp:docPr id="1739" name="Picutre 1739"/>
                          <a:graphic xmlns:a="http://schemas.openxmlformats.org/drawingml/2006/main">
                            <a:graphicData uri="http://schemas.openxmlformats.org/drawingml/2006/picture">
                              <pic:pic xmlns:pic="http://schemas.openxmlformats.org/drawingml/2006/picture">
                                <pic:nvPicPr>
                                  <pic:cNvPr id="1739" name="Picture 1739"/>
                                  <pic:cNvPicPr/>
                                </pic:nvPicPr>
                                <pic:blipFill>
                                  <a:blip r:embed="rId1"/>
                                  <a:stretch/>
                                </pic:blipFill>
                                <pic:spPr>
                                  <a:xfrm>
                                    <a:ext cx="286385" cy="3289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55" behindDoc="1" locked="0" layoutInCell="1" allowOverlap="1">
              <wp:simplePos x="0" y="0"/>
              <wp:positionH relativeFrom="page">
                <wp:posOffset>6847205</wp:posOffset>
              </wp:positionH>
              <wp:positionV relativeFrom="page">
                <wp:posOffset>10789285</wp:posOffset>
              </wp:positionV>
              <wp:extent cx="457200" cy="85090"/>
              <wp:wrapNone/>
              <wp:docPr id="1740" name="Shape 1740"/>
              <a:graphic xmlns:a="http://schemas.openxmlformats.org/drawingml/2006/main">
                <a:graphicData uri="http://schemas.microsoft.com/office/word/2010/wordprocessingShape">
                  <wps:wsp>
                    <wps:cNvSpPr txBox="1"/>
                    <wps:spPr>
                      <a:xfrm>
                        <a:ext cx="457200" cy="850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wps:txbx>
                    <wps:bodyPr wrap="none" lIns="0" tIns="0" rIns="0" bIns="0">
                      <a:spAutoFit/>
                    </wps:bodyPr>
                  </wps:wsp>
                </a:graphicData>
              </a:graphic>
            </wp:anchor>
          </w:drawing>
        </mc:Choice>
        <mc:Fallback>
          <w:pict>
            <v:shape id="_x0000_s2766" type="#_x0000_t202" style="position:absolute;margin-left:539.14999999999998pt;margin-top:849.54999999999995pt;width:36.pt;height:6.7000000000000002pt;z-index:-18874319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pág. </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/16</w:t>
                    </w:r>
                  </w:p>
                </w:txbxContent>
              </v:textbox>
              <w10:wrap anchorx="page" anchory="page"/>
            </v:shape>
          </w:pict>
        </mc:Fallback>
      </mc:AlternateContent>
    </w:r>
  </w:p>
</w:ftr>
</file>

<file path=word/footer1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57" behindDoc="1" locked="0" layoutInCell="1" allowOverlap="1">
              <wp:simplePos x="0" y="0"/>
              <wp:positionH relativeFrom="page">
                <wp:posOffset>362585</wp:posOffset>
              </wp:positionH>
              <wp:positionV relativeFrom="page">
                <wp:posOffset>10514965</wp:posOffset>
              </wp:positionV>
              <wp:extent cx="320040" cy="365760"/>
              <wp:wrapNone/>
              <wp:docPr id="1855" name="Shape 1855"/>
              <a:graphic xmlns:a="http://schemas.openxmlformats.org/drawingml/2006/main">
                <a:graphicData uri="http://schemas.microsoft.com/office/word/2010/wordprocessingShape">
                  <wps:wsp>
                    <wps:cNvSpPr txBox="1"/>
                    <wps:spPr>
                      <a:xfrm>
                        <a:ext cx="320040" cy="365760"/>
                      </a:xfrm>
                      <a:prstGeom prst="rect"/>
                      <a:noFill/>
                    </wps:spPr>
                    <wps:txbx>
                      <w:txbxContent>
                        <w:p>
                          <w:pPr>
                            <w:widowControl w:val="0"/>
                            <w:rPr>
                              <w:sz w:val="2"/>
                              <w:szCs w:val="2"/>
                            </w:rPr>
                          </w:pPr>
                          <w:r>
                            <w:drawing>
                              <wp:inline>
                                <wp:extent cx="323215" cy="365760"/>
                                <wp:docPr id="1856" name="Picutre 1856"/>
                                <a:graphic xmlns:a="http://schemas.openxmlformats.org/drawingml/2006/main">
                                  <a:graphicData uri="http://schemas.openxmlformats.org/drawingml/2006/picture">
                                    <pic:pic xmlns:pic="http://schemas.openxmlformats.org/drawingml/2006/picture">
                                      <pic:nvPicPr>
                                        <pic:cNvPr id="1856" name="Picture 1856"/>
                                        <pic:cNvPicPr/>
                                      </pic:nvPicPr>
                                      <pic:blipFill>
                                        <a:blip r:embed="rId1"/>
                                        <a:stretch/>
                                      </pic:blipFill>
                                      <pic:spPr>
                                        <a:xfrm>
                                          <a:ext cx="323215" cy="365760"/>
                                        </a:xfrm>
                                        <a:prstGeom prst="rect"/>
                                      </pic:spPr>
                                    </pic:pic>
                                  </a:graphicData>
                                </a:graphic>
                              </wp:inline>
                            </w:drawing>
                          </w:r>
                        </w:p>
                      </w:txbxContent>
                    </wps:txbx>
                    <wps:bodyPr lIns="0" tIns="0" rIns="0" bIns="0">
                      <a:noAutoFit/>
                    </wps:bodyPr>
                  </wps:wsp>
                </a:graphicData>
              </a:graphic>
            </wp:anchor>
          </w:drawing>
        </mc:Choice>
        <mc:Fallback>
          <w:pict>
            <v:shape id="_x0000_s2882" type="#_x0000_t202" style="position:absolute;margin-left:28.550000000000001pt;margin-top:827.95000000000005pt;width:25.199999999999999pt;height:28.800000000000001pt;z-index:-188743196;mso-wrap-distance-left:0;mso-wrap-distance-right:0;mso-position-horizontal-relative:page;mso-position-vertical-relative:page" wrapcoords="0 0" filled="f" stroked="f">
              <v:textbox inset="0,0,0,0">
                <w:txbxContent>
                  <w:p>
                    <w:pPr>
                      <w:widowControl w:val="0"/>
                      <w:rPr>
                        <w:sz w:val="2"/>
                        <w:szCs w:val="2"/>
                      </w:rPr>
                    </w:pPr>
                    <w:r>
                      <w:drawing>
                        <wp:inline>
                          <wp:extent cx="323215" cy="365760"/>
                          <wp:docPr id="1858" name="Picutre 1858"/>
                          <a:graphic xmlns:a="http://schemas.openxmlformats.org/drawingml/2006/main">
                            <a:graphicData uri="http://schemas.openxmlformats.org/drawingml/2006/picture">
                              <pic:pic xmlns:pic="http://schemas.openxmlformats.org/drawingml/2006/picture">
                                <pic:nvPicPr>
                                  <pic:cNvPr id="1858" name="Picture 1858"/>
                                  <pic:cNvPicPr/>
                                </pic:nvPicPr>
                                <pic:blipFill>
                                  <a:blip r:embed="rId1"/>
                                  <a:stretch/>
                                </pic:blipFill>
                                <pic:spPr>
                                  <a:xfrm>
                                    <a:ext cx="32321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59" behindDoc="1" locked="0" layoutInCell="1" allowOverlap="1">
              <wp:simplePos x="0" y="0"/>
              <wp:positionH relativeFrom="page">
                <wp:posOffset>6193790</wp:posOffset>
              </wp:positionH>
              <wp:positionV relativeFrom="page">
                <wp:posOffset>11200765</wp:posOffset>
              </wp:positionV>
              <wp:extent cx="368935" cy="100330"/>
              <wp:wrapNone/>
              <wp:docPr id="1859" name="Shape 1859"/>
              <a:graphic xmlns:a="http://schemas.openxmlformats.org/drawingml/2006/main">
                <a:graphicData uri="http://schemas.microsoft.com/office/word/2010/wordprocessingShape">
                  <wps:wsp>
                    <wps:cNvSpPr txBox="1"/>
                    <wps:spPr>
                      <a:xfrm>
                        <a:ext cx="368935" cy="1003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PT" w:eastAsia="pt-PT" w:bidi="pt-PT"/>
                            </w:rPr>
                            <w:t xml:space="preserve"> </w:t>
                          </w:r>
                        </w:p>
                      </w:txbxContent>
                    </wps:txbx>
                    <wps:bodyPr wrap="none" lIns="0" tIns="0" rIns="0" bIns="0">
                      <a:spAutoFit/>
                    </wps:bodyPr>
                  </wps:wsp>
                </a:graphicData>
              </a:graphic>
            </wp:anchor>
          </w:drawing>
        </mc:Choice>
        <mc:Fallback>
          <w:pict>
            <v:shape id="_x0000_s2885" type="#_x0000_t202" style="position:absolute;margin-left:487.69999999999999pt;margin-top:881.95000000000005pt;width:29.050000000000001pt;height:7.9000000000000004pt;z-index:-18874319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PT" w:eastAsia="pt-PT" w:bidi="pt-PT"/>
                      </w:rPr>
                      <w:t xml:space="preserve"> </w:t>
                    </w:r>
                  </w:p>
                </w:txbxContent>
              </v:textbox>
              <w10:wrap anchorx="page" anchory="page"/>
            </v:shape>
          </w:pict>
        </mc:Fallback>
      </mc:AlternateContent>
    </w:r>
  </w:p>
</w:ftr>
</file>

<file path=word/footer1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61" behindDoc="1" locked="0" layoutInCell="1" allowOverlap="1">
              <wp:simplePos x="0" y="0"/>
              <wp:positionH relativeFrom="page">
                <wp:posOffset>362585</wp:posOffset>
              </wp:positionH>
              <wp:positionV relativeFrom="page">
                <wp:posOffset>10514965</wp:posOffset>
              </wp:positionV>
              <wp:extent cx="320040" cy="365760"/>
              <wp:wrapNone/>
              <wp:docPr id="1861" name="Shape 1861"/>
              <a:graphic xmlns:a="http://schemas.openxmlformats.org/drawingml/2006/main">
                <a:graphicData uri="http://schemas.microsoft.com/office/word/2010/wordprocessingShape">
                  <wps:wsp>
                    <wps:cNvSpPr txBox="1"/>
                    <wps:spPr>
                      <a:xfrm>
                        <a:ext cx="320040" cy="365760"/>
                      </a:xfrm>
                      <a:prstGeom prst="rect"/>
                      <a:noFill/>
                    </wps:spPr>
                    <wps:txbx>
                      <w:txbxContent>
                        <w:p>
                          <w:pPr>
                            <w:widowControl w:val="0"/>
                            <w:rPr>
                              <w:sz w:val="2"/>
                              <w:szCs w:val="2"/>
                            </w:rPr>
                          </w:pPr>
                          <w:r>
                            <w:drawing>
                              <wp:inline>
                                <wp:extent cx="323215" cy="365760"/>
                                <wp:docPr id="1862" name="Picutre 1862"/>
                                <a:graphic xmlns:a="http://schemas.openxmlformats.org/drawingml/2006/main">
                                  <a:graphicData uri="http://schemas.openxmlformats.org/drawingml/2006/picture">
                                    <pic:pic xmlns:pic="http://schemas.openxmlformats.org/drawingml/2006/picture">
                                      <pic:nvPicPr>
                                        <pic:cNvPr id="1862" name="Picture 1862"/>
                                        <pic:cNvPicPr/>
                                      </pic:nvPicPr>
                                      <pic:blipFill>
                                        <a:blip r:embed="rId1"/>
                                        <a:stretch/>
                                      </pic:blipFill>
                                      <pic:spPr>
                                        <a:xfrm>
                                          <a:ext cx="323215" cy="365760"/>
                                        </a:xfrm>
                                        <a:prstGeom prst="rect"/>
                                      </pic:spPr>
                                    </pic:pic>
                                  </a:graphicData>
                                </a:graphic>
                              </wp:inline>
                            </w:drawing>
                          </w:r>
                        </w:p>
                      </w:txbxContent>
                    </wps:txbx>
                    <wps:bodyPr lIns="0" tIns="0" rIns="0" bIns="0">
                      <a:noAutoFit/>
                    </wps:bodyPr>
                  </wps:wsp>
                </a:graphicData>
              </a:graphic>
            </wp:anchor>
          </w:drawing>
        </mc:Choice>
        <mc:Fallback>
          <w:pict>
            <v:shape id="_x0000_s2888" type="#_x0000_t202" style="position:absolute;margin-left:28.550000000000001pt;margin-top:827.95000000000005pt;width:25.199999999999999pt;height:28.800000000000001pt;z-index:-188743192;mso-wrap-distance-left:0;mso-wrap-distance-right:0;mso-position-horizontal-relative:page;mso-position-vertical-relative:page" wrapcoords="0 0" filled="f" stroked="f">
              <v:textbox inset="0,0,0,0">
                <w:txbxContent>
                  <w:p>
                    <w:pPr>
                      <w:widowControl w:val="0"/>
                      <w:rPr>
                        <w:sz w:val="2"/>
                        <w:szCs w:val="2"/>
                      </w:rPr>
                    </w:pPr>
                    <w:r>
                      <w:drawing>
                        <wp:inline>
                          <wp:extent cx="323215" cy="365760"/>
                          <wp:docPr id="1864" name="Picutre 1864"/>
                          <a:graphic xmlns:a="http://schemas.openxmlformats.org/drawingml/2006/main">
                            <a:graphicData uri="http://schemas.openxmlformats.org/drawingml/2006/picture">
                              <pic:pic xmlns:pic="http://schemas.openxmlformats.org/drawingml/2006/picture">
                                <pic:nvPicPr>
                                  <pic:cNvPr id="1864" name="Picture 1864"/>
                                  <pic:cNvPicPr/>
                                </pic:nvPicPr>
                                <pic:blipFill>
                                  <a:blip r:embed="rId1"/>
                                  <a:stretch/>
                                </pic:blipFill>
                                <pic:spPr>
                                  <a:xfrm>
                                    <a:ext cx="32321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63" behindDoc="1" locked="0" layoutInCell="1" allowOverlap="1">
              <wp:simplePos x="0" y="0"/>
              <wp:positionH relativeFrom="page">
                <wp:posOffset>6193790</wp:posOffset>
              </wp:positionH>
              <wp:positionV relativeFrom="page">
                <wp:posOffset>11200765</wp:posOffset>
              </wp:positionV>
              <wp:extent cx="368935" cy="100330"/>
              <wp:wrapNone/>
              <wp:docPr id="1865" name="Shape 1865"/>
              <a:graphic xmlns:a="http://schemas.openxmlformats.org/drawingml/2006/main">
                <a:graphicData uri="http://schemas.microsoft.com/office/word/2010/wordprocessingShape">
                  <wps:wsp>
                    <wps:cNvSpPr txBox="1"/>
                    <wps:spPr>
                      <a:xfrm>
                        <a:ext cx="368935" cy="1003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PT" w:eastAsia="pt-PT" w:bidi="pt-PT"/>
                            </w:rPr>
                            <w:t xml:space="preserve"> </w:t>
                          </w:r>
                        </w:p>
                      </w:txbxContent>
                    </wps:txbx>
                    <wps:bodyPr wrap="none" lIns="0" tIns="0" rIns="0" bIns="0">
                      <a:spAutoFit/>
                    </wps:bodyPr>
                  </wps:wsp>
                </a:graphicData>
              </a:graphic>
            </wp:anchor>
          </w:drawing>
        </mc:Choice>
        <mc:Fallback>
          <w:pict>
            <v:shape id="_x0000_s2891" type="#_x0000_t202" style="position:absolute;margin-left:487.69999999999999pt;margin-top:881.95000000000005pt;width:29.050000000000001pt;height:7.9000000000000004pt;z-index:-18874319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PT" w:eastAsia="pt-PT" w:bidi="pt-PT"/>
                      </w:rPr>
                      <w:t xml:space="preserve"> </w:t>
                    </w:r>
                  </w:p>
                </w:txbxContent>
              </v:textbox>
              <w10:wrap anchorx="page" anchory="page"/>
            </v:shape>
          </w:pict>
        </mc:Fallback>
      </mc:AlternateContent>
    </w:r>
  </w:p>
</w:ftr>
</file>

<file path=word/footer1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71" behindDoc="1" locked="0" layoutInCell="1" allowOverlap="1">
              <wp:simplePos x="0" y="0"/>
              <wp:positionH relativeFrom="page">
                <wp:posOffset>346075</wp:posOffset>
              </wp:positionH>
              <wp:positionV relativeFrom="page">
                <wp:posOffset>10130790</wp:posOffset>
              </wp:positionV>
              <wp:extent cx="313690" cy="368935"/>
              <wp:wrapNone/>
              <wp:docPr id="1875" name="Shape 1875"/>
              <a:graphic xmlns:a="http://schemas.openxmlformats.org/drawingml/2006/main">
                <a:graphicData uri="http://schemas.microsoft.com/office/word/2010/wordprocessingShape">
                  <wps:wsp>
                    <wps:cNvSpPr txBox="1"/>
                    <wps:spPr>
                      <a:xfrm>
                        <a:ext cx="313690" cy="368935"/>
                      </a:xfrm>
                      <a:prstGeom prst="rect"/>
                      <a:noFill/>
                    </wps:spPr>
                    <wps:txbx>
                      <w:txbxContent>
                        <w:p>
                          <w:pPr>
                            <w:widowControl w:val="0"/>
                            <w:rPr>
                              <w:sz w:val="2"/>
                              <w:szCs w:val="2"/>
                            </w:rPr>
                          </w:pPr>
                          <w:r>
                            <w:drawing>
                              <wp:inline>
                                <wp:extent cx="316865" cy="372110"/>
                                <wp:docPr id="1876" name="Picutre 1876"/>
                                <a:graphic xmlns:a="http://schemas.openxmlformats.org/drawingml/2006/main">
                                  <a:graphicData uri="http://schemas.openxmlformats.org/drawingml/2006/picture">
                                    <pic:pic xmlns:pic="http://schemas.openxmlformats.org/drawingml/2006/picture">
                                      <pic:nvPicPr>
                                        <pic:cNvPr id="1876" name="Picture 1876"/>
                                        <pic:cNvPicPr/>
                                      </pic:nvPicPr>
                                      <pic:blipFill>
                                        <a:blip r:embed="rId1"/>
                                        <a:stretch/>
                                      </pic:blipFill>
                                      <pic:spPr>
                                        <a:xfrm>
                                          <a:ext cx="316865" cy="372110"/>
                                        </a:xfrm>
                                        <a:prstGeom prst="rect"/>
                                      </pic:spPr>
                                    </pic:pic>
                                  </a:graphicData>
                                </a:graphic>
                              </wp:inline>
                            </w:drawing>
                          </w:r>
                        </w:p>
                      </w:txbxContent>
                    </wps:txbx>
                    <wps:bodyPr lIns="0" tIns="0" rIns="0" bIns="0">
                      <a:noAutoFit/>
                    </wps:bodyPr>
                  </wps:wsp>
                </a:graphicData>
              </a:graphic>
            </wp:anchor>
          </w:drawing>
        </mc:Choice>
        <mc:Fallback>
          <w:pict>
            <v:shape id="_x0000_s2902" type="#_x0000_t202" style="position:absolute;margin-left:27.25pt;margin-top:797.70000000000005pt;width:24.699999999999999pt;height:29.050000000000001pt;z-index:-188743182;mso-wrap-distance-left:0;mso-wrap-distance-right:0;mso-position-horizontal-relative:page;mso-position-vertical-relative:page" wrapcoords="0 0" filled="f" stroked="f">
              <v:textbox inset="0,0,0,0">
                <w:txbxContent>
                  <w:p>
                    <w:pPr>
                      <w:widowControl w:val="0"/>
                      <w:rPr>
                        <w:sz w:val="2"/>
                        <w:szCs w:val="2"/>
                      </w:rPr>
                    </w:pPr>
                    <w:r>
                      <w:drawing>
                        <wp:inline>
                          <wp:extent cx="316865" cy="372110"/>
                          <wp:docPr id="1878" name="Picutre 1878"/>
                          <a:graphic xmlns:a="http://schemas.openxmlformats.org/drawingml/2006/main">
                            <a:graphicData uri="http://schemas.openxmlformats.org/drawingml/2006/picture">
                              <pic:pic xmlns:pic="http://schemas.openxmlformats.org/drawingml/2006/picture">
                                <pic:nvPicPr>
                                  <pic:cNvPr id="1878" name="Picture 1878"/>
                                  <pic:cNvPicPr/>
                                </pic:nvPicPr>
                                <pic:blipFill>
                                  <a:blip r:embed="rId1"/>
                                  <a:stretch/>
                                </pic:blipFill>
                                <pic:spPr>
                                  <a:xfrm>
                                    <a:ext cx="31686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73" behindDoc="1" locked="0" layoutInCell="1" allowOverlap="1">
              <wp:simplePos x="0" y="0"/>
              <wp:positionH relativeFrom="page">
                <wp:posOffset>684530</wp:posOffset>
              </wp:positionH>
              <wp:positionV relativeFrom="page">
                <wp:posOffset>10313670</wp:posOffset>
              </wp:positionV>
              <wp:extent cx="6544310" cy="460375"/>
              <wp:wrapNone/>
              <wp:docPr id="1879" name="Shape 1879"/>
              <a:graphic xmlns:a="http://schemas.openxmlformats.org/drawingml/2006/main">
                <a:graphicData uri="http://schemas.microsoft.com/office/word/2010/wordprocessingShape">
                  <wps:wsp>
                    <wps:cNvSpPr txBox="1"/>
                    <wps:spPr>
                      <a:xfrm>
                        <a:ext cx="6544310" cy="4603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Certifico registro sob o n° 1892947 em 23/04/2026 da Empresa GABRIEL KLEBER DA COSTA BRUNO, CNPJ 59410211000145 e nmtncnln</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XTeste drcZ^nm ’ </w:t>
                          </w:r>
                          <w:r>
                            <w:rPr>
                              <w:rFonts w:ascii="Arial" w:eastAsia="Arial" w:hAnsi="Arial" w:cs="Arial"/>
                              <w:color w:val="000000"/>
                              <w:spacing w:val="0"/>
                              <w:w w:val="100"/>
                              <w:position w:val="0"/>
                              <w:sz w:val="12"/>
                              <w:szCs w:val="12"/>
                              <w:shd w:val="clear" w:color="auto" w:fill="auto"/>
                              <w:vertAlign w:val="superscript"/>
                              <w:lang w:val="pt-BR" w:eastAsia="pt-BR" w:bidi="pt-BR"/>
                            </w:rPr>
                            <w:t>AU,ent,</w:t>
                          </w:r>
                          <w:r>
                            <w:rPr>
                              <w:rFonts w:ascii="Arial" w:eastAsia="Arial" w:hAnsi="Arial" w:cs="Arial"/>
                              <w:color w:val="000000"/>
                              <w:spacing w:val="0"/>
                              <w:w w:val="100"/>
                              <w:position w:val="0"/>
                              <w:sz w:val="12"/>
                              <w:szCs w:val="12"/>
                              <w:shd w:val="clear" w:color="auto" w:fill="auto"/>
                              <w:lang w:val="pt-BR" w:eastAsia="pt-BR" w:bidi="pt-BR"/>
                            </w:rPr>
                            <w:t>Mr</w:t>
                          </w:r>
                          <w:r>
                            <w:rPr>
                              <w:rFonts w:ascii="Arial" w:eastAsia="Arial" w:hAnsi="Arial" w:cs="Arial"/>
                              <w:color w:val="000000"/>
                              <w:spacing w:val="0"/>
                              <w:w w:val="100"/>
                              <w:position w:val="0"/>
                              <w:sz w:val="12"/>
                              <w:szCs w:val="12"/>
                              <w:shd w:val="clear" w:color="auto" w:fill="auto"/>
                              <w:vertAlign w:val="superscript"/>
                              <w:lang w:val="pt-BR" w:eastAsia="pt-BR" w:bidi="pt-BR"/>
                            </w:rPr>
                            <w:t>Çâ</w:t>
                          </w:r>
                          <w:r>
                            <w:rPr>
                              <w:rFonts w:ascii="Arial" w:eastAsia="Arial" w:hAnsi="Arial" w:cs="Arial"/>
                              <w:color w:val="000000"/>
                              <w:spacing w:val="0"/>
                              <w:w w:val="100"/>
                              <w:position w:val="0"/>
                              <w:sz w:val="12"/>
                              <w:szCs w:val="12"/>
                              <w:shd w:val="clear" w:color="auto" w:fill="auto"/>
                              <w:lang w:val="pt-BR" w:eastAsia="pt-BR" w:bidi="pt-BR"/>
                            </w:rPr>
                            <w:t xml:space="preserve">M </w:t>
                          </w:r>
                          <w:r>
                            <w:rPr>
                              <w:rFonts w:ascii="Arial" w:eastAsia="Arial" w:hAnsi="Arial" w:cs="Arial"/>
                              <w:color w:val="000000"/>
                              <w:spacing w:val="0"/>
                              <w:w w:val="100"/>
                              <w:position w:val="0"/>
                              <w:sz w:val="12"/>
                              <w:szCs w:val="12"/>
                              <w:shd w:val="clear" w:color="auto" w:fill="auto"/>
                              <w:vertAlign w:val="superscript"/>
                              <w:lang w:val="pt-BR" w:eastAsia="pt-BR" w:bidi="pt-BR"/>
                            </w:rPr>
                            <w:t>6742BE7O3E83AF531z29F963B4</w:t>
                          </w:r>
                          <w:r>
                            <w:rPr>
                              <w:rFonts w:ascii="Arial" w:eastAsia="Arial" w:hAnsi="Arial" w:cs="Arial"/>
                              <w:color w:val="000000"/>
                              <w:spacing w:val="0"/>
                              <w:w w:val="100"/>
                              <w:position w:val="0"/>
                              <w:sz w:val="12"/>
                              <w:szCs w:val="12"/>
                              <w:shd w:val="clear" w:color="auto" w:fill="auto"/>
                              <w:lang w:val="pt-BR" w:eastAsia="pt-BR" w:bidi="pt-BR"/>
                            </w:rPr>
                            <w:t>CDE0DEEE4B576C. Eylan Manoel da Silva Lins - Secretári^Geral. Para</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validar este documento, acesse </w:t>
                          </w:r>
                          <w:r>
                            <w:rPr>
                              <w:rFonts w:ascii="Arial" w:eastAsia="Arial" w:hAnsi="Arial" w:cs="Arial"/>
                              <w:color w:val="000000"/>
                              <w:spacing w:val="0"/>
                              <w:w w:val="100"/>
                              <w:position w:val="0"/>
                              <w:sz w:val="12"/>
                              <w:szCs w:val="12"/>
                              <w:shd w:val="clear" w:color="auto" w:fill="auto"/>
                              <w:lang w:val="en-US" w:eastAsia="en-US" w:bidi="en-US"/>
                            </w:rPr>
                            <w:t xml:space="preserve">http://www.jucea.am.gov.br </w:t>
                          </w:r>
                          <w:r>
                            <w:rPr>
                              <w:rFonts w:ascii="Arial" w:eastAsia="Arial" w:hAnsi="Arial" w:cs="Arial"/>
                              <w:color w:val="000000"/>
                              <w:spacing w:val="0"/>
                              <w:w w:val="100"/>
                              <w:position w:val="0"/>
                              <w:sz w:val="12"/>
                              <w:szCs w:val="12"/>
                              <w:shd w:val="clear" w:color="auto" w:fill="auto"/>
                              <w:lang w:val="pt-BR" w:eastAsia="pt-BR" w:bidi="pt-BR"/>
                            </w:rPr>
                            <w:t>e informe n» do protocolo 26/032.279-2 e o código de segurança jaVF Esta cópia foi</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autenticada digitalmente e assinada em 23/04/2026 por Eylan Manoel da Silva Lins SecretâriO-Geral.</w:t>
                          </w:r>
                        </w:p>
                      </w:txbxContent>
                    </wps:txbx>
                    <wps:bodyPr wrap="none" lIns="0" tIns="0" rIns="0" bIns="0">
                      <a:spAutoFit/>
                    </wps:bodyPr>
                  </wps:wsp>
                </a:graphicData>
              </a:graphic>
            </wp:anchor>
          </w:drawing>
        </mc:Choice>
        <mc:Fallback>
          <w:pict>
            <v:shape id="_x0000_s2905" type="#_x0000_t202" style="position:absolute;margin-left:53.899999999999999pt;margin-top:812.10000000000002pt;width:515.29999999999995pt;height:36.25pt;z-index:-18874318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Certifico registro sob o n° 1892947 em 23/04/2026 da Empresa GABRIEL KLEBER DA COSTA BRUNO, CNPJ 59410211000145 e nmtncnln</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XTeste drcZ^nm ’ </w:t>
                    </w:r>
                    <w:r>
                      <w:rPr>
                        <w:rFonts w:ascii="Arial" w:eastAsia="Arial" w:hAnsi="Arial" w:cs="Arial"/>
                        <w:color w:val="000000"/>
                        <w:spacing w:val="0"/>
                        <w:w w:val="100"/>
                        <w:position w:val="0"/>
                        <w:sz w:val="12"/>
                        <w:szCs w:val="12"/>
                        <w:shd w:val="clear" w:color="auto" w:fill="auto"/>
                        <w:vertAlign w:val="superscript"/>
                        <w:lang w:val="pt-BR" w:eastAsia="pt-BR" w:bidi="pt-BR"/>
                      </w:rPr>
                      <w:t>AU,ent,</w:t>
                    </w:r>
                    <w:r>
                      <w:rPr>
                        <w:rFonts w:ascii="Arial" w:eastAsia="Arial" w:hAnsi="Arial" w:cs="Arial"/>
                        <w:color w:val="000000"/>
                        <w:spacing w:val="0"/>
                        <w:w w:val="100"/>
                        <w:position w:val="0"/>
                        <w:sz w:val="12"/>
                        <w:szCs w:val="12"/>
                        <w:shd w:val="clear" w:color="auto" w:fill="auto"/>
                        <w:lang w:val="pt-BR" w:eastAsia="pt-BR" w:bidi="pt-BR"/>
                      </w:rPr>
                      <w:t>Mr</w:t>
                    </w:r>
                    <w:r>
                      <w:rPr>
                        <w:rFonts w:ascii="Arial" w:eastAsia="Arial" w:hAnsi="Arial" w:cs="Arial"/>
                        <w:color w:val="000000"/>
                        <w:spacing w:val="0"/>
                        <w:w w:val="100"/>
                        <w:position w:val="0"/>
                        <w:sz w:val="12"/>
                        <w:szCs w:val="12"/>
                        <w:shd w:val="clear" w:color="auto" w:fill="auto"/>
                        <w:vertAlign w:val="superscript"/>
                        <w:lang w:val="pt-BR" w:eastAsia="pt-BR" w:bidi="pt-BR"/>
                      </w:rPr>
                      <w:t>Çâ</w:t>
                    </w:r>
                    <w:r>
                      <w:rPr>
                        <w:rFonts w:ascii="Arial" w:eastAsia="Arial" w:hAnsi="Arial" w:cs="Arial"/>
                        <w:color w:val="000000"/>
                        <w:spacing w:val="0"/>
                        <w:w w:val="100"/>
                        <w:position w:val="0"/>
                        <w:sz w:val="12"/>
                        <w:szCs w:val="12"/>
                        <w:shd w:val="clear" w:color="auto" w:fill="auto"/>
                        <w:lang w:val="pt-BR" w:eastAsia="pt-BR" w:bidi="pt-BR"/>
                      </w:rPr>
                      <w:t xml:space="preserve">M </w:t>
                    </w:r>
                    <w:r>
                      <w:rPr>
                        <w:rFonts w:ascii="Arial" w:eastAsia="Arial" w:hAnsi="Arial" w:cs="Arial"/>
                        <w:color w:val="000000"/>
                        <w:spacing w:val="0"/>
                        <w:w w:val="100"/>
                        <w:position w:val="0"/>
                        <w:sz w:val="12"/>
                        <w:szCs w:val="12"/>
                        <w:shd w:val="clear" w:color="auto" w:fill="auto"/>
                        <w:vertAlign w:val="superscript"/>
                        <w:lang w:val="pt-BR" w:eastAsia="pt-BR" w:bidi="pt-BR"/>
                      </w:rPr>
                      <w:t>6742BE7O3E83AF531z29F963B4</w:t>
                    </w:r>
                    <w:r>
                      <w:rPr>
                        <w:rFonts w:ascii="Arial" w:eastAsia="Arial" w:hAnsi="Arial" w:cs="Arial"/>
                        <w:color w:val="000000"/>
                        <w:spacing w:val="0"/>
                        <w:w w:val="100"/>
                        <w:position w:val="0"/>
                        <w:sz w:val="12"/>
                        <w:szCs w:val="12"/>
                        <w:shd w:val="clear" w:color="auto" w:fill="auto"/>
                        <w:lang w:val="pt-BR" w:eastAsia="pt-BR" w:bidi="pt-BR"/>
                      </w:rPr>
                      <w:t>CDE0DEEE4B576C. Eylan Manoel da Silva Lins - Secretári^Geral. Para</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validar este documento, acesse </w:t>
                    </w:r>
                    <w:r>
                      <w:rPr>
                        <w:rFonts w:ascii="Arial" w:eastAsia="Arial" w:hAnsi="Arial" w:cs="Arial"/>
                        <w:color w:val="000000"/>
                        <w:spacing w:val="0"/>
                        <w:w w:val="100"/>
                        <w:position w:val="0"/>
                        <w:sz w:val="12"/>
                        <w:szCs w:val="12"/>
                        <w:shd w:val="clear" w:color="auto" w:fill="auto"/>
                        <w:lang w:val="en-US" w:eastAsia="en-US" w:bidi="en-US"/>
                      </w:rPr>
                      <w:t xml:space="preserve">http://www.jucea.am.gov.br </w:t>
                    </w:r>
                    <w:r>
                      <w:rPr>
                        <w:rFonts w:ascii="Arial" w:eastAsia="Arial" w:hAnsi="Arial" w:cs="Arial"/>
                        <w:color w:val="000000"/>
                        <w:spacing w:val="0"/>
                        <w:w w:val="100"/>
                        <w:position w:val="0"/>
                        <w:sz w:val="12"/>
                        <w:szCs w:val="12"/>
                        <w:shd w:val="clear" w:color="auto" w:fill="auto"/>
                        <w:lang w:val="pt-BR" w:eastAsia="pt-BR" w:bidi="pt-BR"/>
                      </w:rPr>
                      <w:t>e informe n» do protocolo 26/032.279-2 e o código de segurança jaVF Esta cópia foi</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autenticada digitalmente e assinada em 23/04/2026 por Eylan Manoel da Silva Lins SecretâriO-Geral.</w:t>
                    </w:r>
                  </w:p>
                </w:txbxContent>
              </v:textbox>
              <w10:wrap anchorx="page" anchory="page"/>
            </v:shape>
          </w:pict>
        </mc:Fallback>
      </mc:AlternateContent>
    </w:r>
  </w:p>
</w:ftr>
</file>

<file path=word/footer1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77" behindDoc="1" locked="0" layoutInCell="1" allowOverlap="1">
              <wp:simplePos x="0" y="0"/>
              <wp:positionH relativeFrom="page">
                <wp:posOffset>346075</wp:posOffset>
              </wp:positionH>
              <wp:positionV relativeFrom="page">
                <wp:posOffset>10130790</wp:posOffset>
              </wp:positionV>
              <wp:extent cx="313690" cy="368935"/>
              <wp:wrapNone/>
              <wp:docPr id="1883" name="Shape 1883"/>
              <a:graphic xmlns:a="http://schemas.openxmlformats.org/drawingml/2006/main">
                <a:graphicData uri="http://schemas.microsoft.com/office/word/2010/wordprocessingShape">
                  <wps:wsp>
                    <wps:cNvSpPr txBox="1"/>
                    <wps:spPr>
                      <a:xfrm>
                        <a:ext cx="313690" cy="368935"/>
                      </a:xfrm>
                      <a:prstGeom prst="rect"/>
                      <a:noFill/>
                    </wps:spPr>
                    <wps:txbx>
                      <w:txbxContent>
                        <w:p>
                          <w:pPr>
                            <w:widowControl w:val="0"/>
                            <w:rPr>
                              <w:sz w:val="2"/>
                              <w:szCs w:val="2"/>
                            </w:rPr>
                          </w:pPr>
                          <w:r>
                            <w:drawing>
                              <wp:inline>
                                <wp:extent cx="316865" cy="372110"/>
                                <wp:docPr id="1884" name="Picutre 1884"/>
                                <a:graphic xmlns:a="http://schemas.openxmlformats.org/drawingml/2006/main">
                                  <a:graphicData uri="http://schemas.openxmlformats.org/drawingml/2006/picture">
                                    <pic:pic xmlns:pic="http://schemas.openxmlformats.org/drawingml/2006/picture">
                                      <pic:nvPicPr>
                                        <pic:cNvPr id="1884" name="Picture 1884"/>
                                        <pic:cNvPicPr/>
                                      </pic:nvPicPr>
                                      <pic:blipFill>
                                        <a:blip r:embed="rId1"/>
                                        <a:stretch/>
                                      </pic:blipFill>
                                      <pic:spPr>
                                        <a:xfrm>
                                          <a:ext cx="316865" cy="372110"/>
                                        </a:xfrm>
                                        <a:prstGeom prst="rect"/>
                                      </pic:spPr>
                                    </pic:pic>
                                  </a:graphicData>
                                </a:graphic>
                              </wp:inline>
                            </w:drawing>
                          </w:r>
                        </w:p>
                      </w:txbxContent>
                    </wps:txbx>
                    <wps:bodyPr lIns="0" tIns="0" rIns="0" bIns="0">
                      <a:noAutoFit/>
                    </wps:bodyPr>
                  </wps:wsp>
                </a:graphicData>
              </a:graphic>
            </wp:anchor>
          </w:drawing>
        </mc:Choice>
        <mc:Fallback>
          <w:pict>
            <v:shape id="_x0000_s2910" type="#_x0000_t202" style="position:absolute;margin-left:27.25pt;margin-top:797.70000000000005pt;width:24.699999999999999pt;height:29.050000000000001pt;z-index:-188743176;mso-wrap-distance-left:0;mso-wrap-distance-right:0;mso-position-horizontal-relative:page;mso-position-vertical-relative:page" wrapcoords="0 0" filled="f" stroked="f">
              <v:textbox inset="0,0,0,0">
                <w:txbxContent>
                  <w:p>
                    <w:pPr>
                      <w:widowControl w:val="0"/>
                      <w:rPr>
                        <w:sz w:val="2"/>
                        <w:szCs w:val="2"/>
                      </w:rPr>
                    </w:pPr>
                    <w:r>
                      <w:drawing>
                        <wp:inline>
                          <wp:extent cx="316865" cy="372110"/>
                          <wp:docPr id="1886" name="Picutre 1886"/>
                          <a:graphic xmlns:a="http://schemas.openxmlformats.org/drawingml/2006/main">
                            <a:graphicData uri="http://schemas.openxmlformats.org/drawingml/2006/picture">
                              <pic:pic xmlns:pic="http://schemas.openxmlformats.org/drawingml/2006/picture">
                                <pic:nvPicPr>
                                  <pic:cNvPr id="1886" name="Picture 1886"/>
                                  <pic:cNvPicPr/>
                                </pic:nvPicPr>
                                <pic:blipFill>
                                  <a:blip r:embed="rId1"/>
                                  <a:stretch/>
                                </pic:blipFill>
                                <pic:spPr>
                                  <a:xfrm>
                                    <a:ext cx="31686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79" behindDoc="1" locked="0" layoutInCell="1" allowOverlap="1">
              <wp:simplePos x="0" y="0"/>
              <wp:positionH relativeFrom="page">
                <wp:posOffset>684530</wp:posOffset>
              </wp:positionH>
              <wp:positionV relativeFrom="page">
                <wp:posOffset>10313670</wp:posOffset>
              </wp:positionV>
              <wp:extent cx="6544310" cy="460375"/>
              <wp:wrapNone/>
              <wp:docPr id="1887" name="Shape 1887"/>
              <a:graphic xmlns:a="http://schemas.openxmlformats.org/drawingml/2006/main">
                <a:graphicData uri="http://schemas.microsoft.com/office/word/2010/wordprocessingShape">
                  <wps:wsp>
                    <wps:cNvSpPr txBox="1"/>
                    <wps:spPr>
                      <a:xfrm>
                        <a:ext cx="6544310" cy="4603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Certifico registro sob o n° 1892947 em 23/04/2026 da Empresa GABRIEL KLEBER DA COSTA BRUNO, CNPJ 59410211000145 e nmtncnln</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XTeste drcZ^nm ’ </w:t>
                          </w:r>
                          <w:r>
                            <w:rPr>
                              <w:rFonts w:ascii="Arial" w:eastAsia="Arial" w:hAnsi="Arial" w:cs="Arial"/>
                              <w:color w:val="000000"/>
                              <w:spacing w:val="0"/>
                              <w:w w:val="100"/>
                              <w:position w:val="0"/>
                              <w:sz w:val="12"/>
                              <w:szCs w:val="12"/>
                              <w:shd w:val="clear" w:color="auto" w:fill="auto"/>
                              <w:vertAlign w:val="superscript"/>
                              <w:lang w:val="pt-BR" w:eastAsia="pt-BR" w:bidi="pt-BR"/>
                            </w:rPr>
                            <w:t>AU,ent,</w:t>
                          </w:r>
                          <w:r>
                            <w:rPr>
                              <w:rFonts w:ascii="Arial" w:eastAsia="Arial" w:hAnsi="Arial" w:cs="Arial"/>
                              <w:color w:val="000000"/>
                              <w:spacing w:val="0"/>
                              <w:w w:val="100"/>
                              <w:position w:val="0"/>
                              <w:sz w:val="12"/>
                              <w:szCs w:val="12"/>
                              <w:shd w:val="clear" w:color="auto" w:fill="auto"/>
                              <w:lang w:val="pt-BR" w:eastAsia="pt-BR" w:bidi="pt-BR"/>
                            </w:rPr>
                            <w:t>Mr</w:t>
                          </w:r>
                          <w:r>
                            <w:rPr>
                              <w:rFonts w:ascii="Arial" w:eastAsia="Arial" w:hAnsi="Arial" w:cs="Arial"/>
                              <w:color w:val="000000"/>
                              <w:spacing w:val="0"/>
                              <w:w w:val="100"/>
                              <w:position w:val="0"/>
                              <w:sz w:val="12"/>
                              <w:szCs w:val="12"/>
                              <w:shd w:val="clear" w:color="auto" w:fill="auto"/>
                              <w:vertAlign w:val="superscript"/>
                              <w:lang w:val="pt-BR" w:eastAsia="pt-BR" w:bidi="pt-BR"/>
                            </w:rPr>
                            <w:t>Çâ</w:t>
                          </w:r>
                          <w:r>
                            <w:rPr>
                              <w:rFonts w:ascii="Arial" w:eastAsia="Arial" w:hAnsi="Arial" w:cs="Arial"/>
                              <w:color w:val="000000"/>
                              <w:spacing w:val="0"/>
                              <w:w w:val="100"/>
                              <w:position w:val="0"/>
                              <w:sz w:val="12"/>
                              <w:szCs w:val="12"/>
                              <w:shd w:val="clear" w:color="auto" w:fill="auto"/>
                              <w:lang w:val="pt-BR" w:eastAsia="pt-BR" w:bidi="pt-BR"/>
                            </w:rPr>
                            <w:t xml:space="preserve">M </w:t>
                          </w:r>
                          <w:r>
                            <w:rPr>
                              <w:rFonts w:ascii="Arial" w:eastAsia="Arial" w:hAnsi="Arial" w:cs="Arial"/>
                              <w:color w:val="000000"/>
                              <w:spacing w:val="0"/>
                              <w:w w:val="100"/>
                              <w:position w:val="0"/>
                              <w:sz w:val="12"/>
                              <w:szCs w:val="12"/>
                              <w:shd w:val="clear" w:color="auto" w:fill="auto"/>
                              <w:vertAlign w:val="superscript"/>
                              <w:lang w:val="pt-BR" w:eastAsia="pt-BR" w:bidi="pt-BR"/>
                            </w:rPr>
                            <w:t>6742BE7O3E83AF531z29F963B4</w:t>
                          </w:r>
                          <w:r>
                            <w:rPr>
                              <w:rFonts w:ascii="Arial" w:eastAsia="Arial" w:hAnsi="Arial" w:cs="Arial"/>
                              <w:color w:val="000000"/>
                              <w:spacing w:val="0"/>
                              <w:w w:val="100"/>
                              <w:position w:val="0"/>
                              <w:sz w:val="12"/>
                              <w:szCs w:val="12"/>
                              <w:shd w:val="clear" w:color="auto" w:fill="auto"/>
                              <w:lang w:val="pt-BR" w:eastAsia="pt-BR" w:bidi="pt-BR"/>
                            </w:rPr>
                            <w:t>CDE0DEEE4B576C. Eylan Manoel da Silva Lins - Secretári^Geral. Para</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validar este documento, acesse </w:t>
                          </w:r>
                          <w:r>
                            <w:rPr>
                              <w:rFonts w:ascii="Arial" w:eastAsia="Arial" w:hAnsi="Arial" w:cs="Arial"/>
                              <w:color w:val="000000"/>
                              <w:spacing w:val="0"/>
                              <w:w w:val="100"/>
                              <w:position w:val="0"/>
                              <w:sz w:val="12"/>
                              <w:szCs w:val="12"/>
                              <w:shd w:val="clear" w:color="auto" w:fill="auto"/>
                              <w:lang w:val="en-US" w:eastAsia="en-US" w:bidi="en-US"/>
                            </w:rPr>
                            <w:t xml:space="preserve">http://www.jucea.am.gov.br </w:t>
                          </w:r>
                          <w:r>
                            <w:rPr>
                              <w:rFonts w:ascii="Arial" w:eastAsia="Arial" w:hAnsi="Arial" w:cs="Arial"/>
                              <w:color w:val="000000"/>
                              <w:spacing w:val="0"/>
                              <w:w w:val="100"/>
                              <w:position w:val="0"/>
                              <w:sz w:val="12"/>
                              <w:szCs w:val="12"/>
                              <w:shd w:val="clear" w:color="auto" w:fill="auto"/>
                              <w:lang w:val="pt-BR" w:eastAsia="pt-BR" w:bidi="pt-BR"/>
                            </w:rPr>
                            <w:t>e informe n» do protocolo 26/032.279-2 e o código de segurança jaVF Esta cópia foi</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autenticada digitalmente e assinada em 23/04/2026 por Eylan Manoel da Silva Lins SecretâriO-Geral.</w:t>
                          </w:r>
                        </w:p>
                      </w:txbxContent>
                    </wps:txbx>
                    <wps:bodyPr wrap="none" lIns="0" tIns="0" rIns="0" bIns="0">
                      <a:spAutoFit/>
                    </wps:bodyPr>
                  </wps:wsp>
                </a:graphicData>
              </a:graphic>
            </wp:anchor>
          </w:drawing>
        </mc:Choice>
        <mc:Fallback>
          <w:pict>
            <v:shape id="_x0000_s2913" type="#_x0000_t202" style="position:absolute;margin-left:53.899999999999999pt;margin-top:812.10000000000002pt;width:515.29999999999995pt;height:36.25pt;z-index:-18874317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Certifico registro sob o n° 1892947 em 23/04/2026 da Empresa GABRIEL KLEBER DA COSTA BRUNO, CNPJ 59410211000145 e nmtncnln</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XTeste drcZ^nm ’ </w:t>
                    </w:r>
                    <w:r>
                      <w:rPr>
                        <w:rFonts w:ascii="Arial" w:eastAsia="Arial" w:hAnsi="Arial" w:cs="Arial"/>
                        <w:color w:val="000000"/>
                        <w:spacing w:val="0"/>
                        <w:w w:val="100"/>
                        <w:position w:val="0"/>
                        <w:sz w:val="12"/>
                        <w:szCs w:val="12"/>
                        <w:shd w:val="clear" w:color="auto" w:fill="auto"/>
                        <w:vertAlign w:val="superscript"/>
                        <w:lang w:val="pt-BR" w:eastAsia="pt-BR" w:bidi="pt-BR"/>
                      </w:rPr>
                      <w:t>AU,ent,</w:t>
                    </w:r>
                    <w:r>
                      <w:rPr>
                        <w:rFonts w:ascii="Arial" w:eastAsia="Arial" w:hAnsi="Arial" w:cs="Arial"/>
                        <w:color w:val="000000"/>
                        <w:spacing w:val="0"/>
                        <w:w w:val="100"/>
                        <w:position w:val="0"/>
                        <w:sz w:val="12"/>
                        <w:szCs w:val="12"/>
                        <w:shd w:val="clear" w:color="auto" w:fill="auto"/>
                        <w:lang w:val="pt-BR" w:eastAsia="pt-BR" w:bidi="pt-BR"/>
                      </w:rPr>
                      <w:t>Mr</w:t>
                    </w:r>
                    <w:r>
                      <w:rPr>
                        <w:rFonts w:ascii="Arial" w:eastAsia="Arial" w:hAnsi="Arial" w:cs="Arial"/>
                        <w:color w:val="000000"/>
                        <w:spacing w:val="0"/>
                        <w:w w:val="100"/>
                        <w:position w:val="0"/>
                        <w:sz w:val="12"/>
                        <w:szCs w:val="12"/>
                        <w:shd w:val="clear" w:color="auto" w:fill="auto"/>
                        <w:vertAlign w:val="superscript"/>
                        <w:lang w:val="pt-BR" w:eastAsia="pt-BR" w:bidi="pt-BR"/>
                      </w:rPr>
                      <w:t>Çâ</w:t>
                    </w:r>
                    <w:r>
                      <w:rPr>
                        <w:rFonts w:ascii="Arial" w:eastAsia="Arial" w:hAnsi="Arial" w:cs="Arial"/>
                        <w:color w:val="000000"/>
                        <w:spacing w:val="0"/>
                        <w:w w:val="100"/>
                        <w:position w:val="0"/>
                        <w:sz w:val="12"/>
                        <w:szCs w:val="12"/>
                        <w:shd w:val="clear" w:color="auto" w:fill="auto"/>
                        <w:lang w:val="pt-BR" w:eastAsia="pt-BR" w:bidi="pt-BR"/>
                      </w:rPr>
                      <w:t xml:space="preserve">M </w:t>
                    </w:r>
                    <w:r>
                      <w:rPr>
                        <w:rFonts w:ascii="Arial" w:eastAsia="Arial" w:hAnsi="Arial" w:cs="Arial"/>
                        <w:color w:val="000000"/>
                        <w:spacing w:val="0"/>
                        <w:w w:val="100"/>
                        <w:position w:val="0"/>
                        <w:sz w:val="12"/>
                        <w:szCs w:val="12"/>
                        <w:shd w:val="clear" w:color="auto" w:fill="auto"/>
                        <w:vertAlign w:val="superscript"/>
                        <w:lang w:val="pt-BR" w:eastAsia="pt-BR" w:bidi="pt-BR"/>
                      </w:rPr>
                      <w:t>6742BE7O3E83AF531z29F963B4</w:t>
                    </w:r>
                    <w:r>
                      <w:rPr>
                        <w:rFonts w:ascii="Arial" w:eastAsia="Arial" w:hAnsi="Arial" w:cs="Arial"/>
                        <w:color w:val="000000"/>
                        <w:spacing w:val="0"/>
                        <w:w w:val="100"/>
                        <w:position w:val="0"/>
                        <w:sz w:val="12"/>
                        <w:szCs w:val="12"/>
                        <w:shd w:val="clear" w:color="auto" w:fill="auto"/>
                        <w:lang w:val="pt-BR" w:eastAsia="pt-BR" w:bidi="pt-BR"/>
                      </w:rPr>
                      <w:t>CDE0DEEE4B576C. Eylan Manoel da Silva Lins - Secretári^Geral. Para</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validar este documento, acesse </w:t>
                    </w:r>
                    <w:r>
                      <w:rPr>
                        <w:rFonts w:ascii="Arial" w:eastAsia="Arial" w:hAnsi="Arial" w:cs="Arial"/>
                        <w:color w:val="000000"/>
                        <w:spacing w:val="0"/>
                        <w:w w:val="100"/>
                        <w:position w:val="0"/>
                        <w:sz w:val="12"/>
                        <w:szCs w:val="12"/>
                        <w:shd w:val="clear" w:color="auto" w:fill="auto"/>
                        <w:lang w:val="en-US" w:eastAsia="en-US" w:bidi="en-US"/>
                      </w:rPr>
                      <w:t xml:space="preserve">http://www.jucea.am.gov.br </w:t>
                    </w:r>
                    <w:r>
                      <w:rPr>
                        <w:rFonts w:ascii="Arial" w:eastAsia="Arial" w:hAnsi="Arial" w:cs="Arial"/>
                        <w:color w:val="000000"/>
                        <w:spacing w:val="0"/>
                        <w:w w:val="100"/>
                        <w:position w:val="0"/>
                        <w:sz w:val="12"/>
                        <w:szCs w:val="12"/>
                        <w:shd w:val="clear" w:color="auto" w:fill="auto"/>
                        <w:lang w:val="pt-BR" w:eastAsia="pt-BR" w:bidi="pt-BR"/>
                      </w:rPr>
                      <w:t>e informe n» do protocolo 26/032.279-2 e o código de segurança jaVF Esta cópia foi</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autenticada digitalmente e assinada em 23/04/2026 por Eylan Manoel da Silva Lins SecretâriO-Geral.</w:t>
                    </w:r>
                  </w:p>
                </w:txbxContent>
              </v:textbox>
              <w10:wrap anchorx="page" anchory="page"/>
            </v:shape>
          </w:pict>
        </mc:Fallback>
      </mc:AlternateContent>
    </w:r>
  </w:p>
</w:ftr>
</file>

<file path=word/footer1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87" behindDoc="1" locked="0" layoutInCell="1" allowOverlap="1">
              <wp:simplePos x="0" y="0"/>
              <wp:positionH relativeFrom="page">
                <wp:posOffset>375285</wp:posOffset>
              </wp:positionH>
              <wp:positionV relativeFrom="page">
                <wp:posOffset>10095865</wp:posOffset>
              </wp:positionV>
              <wp:extent cx="307975" cy="374650"/>
              <wp:wrapNone/>
              <wp:docPr id="1900" name="Shape 1900"/>
              <a:graphic xmlns:a="http://schemas.openxmlformats.org/drawingml/2006/main">
                <a:graphicData uri="http://schemas.microsoft.com/office/word/2010/wordprocessingShape">
                  <wps:wsp>
                    <wps:cNvSpPr txBox="1"/>
                    <wps:spPr>
                      <a:xfrm>
                        <a:ext cx="307975" cy="374650"/>
                      </a:xfrm>
                      <a:prstGeom prst="rect"/>
                      <a:noFill/>
                    </wps:spPr>
                    <wps:txbx>
                      <w:txbxContent>
                        <w:p>
                          <w:pPr>
                            <w:widowControl w:val="0"/>
                            <w:rPr>
                              <w:sz w:val="2"/>
                              <w:szCs w:val="2"/>
                            </w:rPr>
                          </w:pPr>
                          <w:r>
                            <w:drawing>
                              <wp:inline>
                                <wp:extent cx="311150" cy="377825"/>
                                <wp:docPr id="1901" name="Picutre 1901"/>
                                <a:graphic xmlns:a="http://schemas.openxmlformats.org/drawingml/2006/main">
                                  <a:graphicData uri="http://schemas.openxmlformats.org/drawingml/2006/picture">
                                    <pic:pic xmlns:pic="http://schemas.openxmlformats.org/drawingml/2006/picture">
                                      <pic:nvPicPr>
                                        <pic:cNvPr id="1901" name="Picture 1901"/>
                                        <pic:cNvPicPr/>
                                      </pic:nvPicPr>
                                      <pic:blipFill>
                                        <a:blip r:embed="rId1"/>
                                        <a:stretch/>
                                      </pic:blipFill>
                                      <pic:spPr>
                                        <a:xfrm>
                                          <a:ext cx="311150" cy="377825"/>
                                        </a:xfrm>
                                        <a:prstGeom prst="rect"/>
                                      </pic:spPr>
                                    </pic:pic>
                                  </a:graphicData>
                                </a:graphic>
                              </wp:inline>
                            </w:drawing>
                          </w:r>
                        </w:p>
                      </w:txbxContent>
                    </wps:txbx>
                    <wps:bodyPr lIns="0" tIns="0" rIns="0" bIns="0">
                      <a:noAutoFit/>
                    </wps:bodyPr>
                  </wps:wsp>
                </a:graphicData>
              </a:graphic>
            </wp:anchor>
          </w:drawing>
        </mc:Choice>
        <mc:Fallback>
          <w:pict>
            <v:shape id="_x0000_s2927" type="#_x0000_t202" style="position:absolute;margin-left:29.550000000000001pt;margin-top:794.95000000000005pt;width:24.25pt;height:29.5pt;z-index:-188743166;mso-wrap-distance-left:0;mso-wrap-distance-right:0;mso-position-horizontal-relative:page;mso-position-vertical-relative:page" wrapcoords="0 0" filled="f" stroked="f">
              <v:textbox inset="0,0,0,0">
                <w:txbxContent>
                  <w:p>
                    <w:pPr>
                      <w:widowControl w:val="0"/>
                      <w:rPr>
                        <w:sz w:val="2"/>
                        <w:szCs w:val="2"/>
                      </w:rPr>
                    </w:pPr>
                    <w:r>
                      <w:drawing>
                        <wp:inline>
                          <wp:extent cx="311150" cy="377825"/>
                          <wp:docPr id="1903" name="Picutre 1903"/>
                          <a:graphic xmlns:a="http://schemas.openxmlformats.org/drawingml/2006/main">
                            <a:graphicData uri="http://schemas.openxmlformats.org/drawingml/2006/picture">
                              <pic:pic xmlns:pic="http://schemas.openxmlformats.org/drawingml/2006/picture">
                                <pic:nvPicPr>
                                  <pic:cNvPr id="1903" name="Picture 1903"/>
                                  <pic:cNvPicPr/>
                                </pic:nvPicPr>
                                <pic:blipFill>
                                  <a:blip r:embed="rId1"/>
                                  <a:stretch/>
                                </pic:blipFill>
                                <pic:spPr>
                                  <a:xfrm>
                                    <a:ext cx="311150" cy="3778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89" behindDoc="1" locked="0" layoutInCell="1" allowOverlap="1">
              <wp:simplePos x="0" y="0"/>
              <wp:positionH relativeFrom="page">
                <wp:posOffset>704215</wp:posOffset>
              </wp:positionH>
              <wp:positionV relativeFrom="page">
                <wp:posOffset>10287635</wp:posOffset>
              </wp:positionV>
              <wp:extent cx="6480175" cy="463550"/>
              <wp:wrapNone/>
              <wp:docPr id="1904" name="Shape 1904"/>
              <a:graphic xmlns:a="http://schemas.openxmlformats.org/drawingml/2006/main">
                <a:graphicData uri="http://schemas.microsoft.com/office/word/2010/wordprocessingShape">
                  <wps:wsp>
                    <wps:cNvSpPr txBox="1"/>
                    <wps:spPr>
                      <a:xfrm>
                        <a:ext cx="6480175" cy="463550"/>
                      </a:xfrm>
                      <a:prstGeom prst="rect"/>
                      <a:noFill/>
                    </wps:spPr>
                    <wps:txbx>
                      <w:txbxContent>
                        <w:p>
                          <w:pPr>
                            <w:pStyle w:val="Style132"/>
                            <w:keepNext w:val="0"/>
                            <w:keepLines w:val="0"/>
                            <w:widowControl w:val="0"/>
                            <w:shd w:val="clear" w:color="auto" w:fill="auto"/>
                            <w:tabs>
                              <w:tab w:pos="10200"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Certifico registro sob o n° 1892947 em 23/04/2026 da Empresa GABRIEL KLE8ER DA COSTA BRUNO </w:t>
                          </w:r>
                          <w:r>
                            <w:rPr>
                              <w:rFonts w:ascii="Arial" w:eastAsia="Arial" w:hAnsi="Arial" w:cs="Arial"/>
                              <w:color w:val="000000"/>
                              <w:spacing w:val="0"/>
                              <w:w w:val="100"/>
                              <w:position w:val="0"/>
                              <w:sz w:val="12"/>
                              <w:szCs w:val="12"/>
                              <w:shd w:val="clear" w:color="auto" w:fill="auto"/>
                              <w:lang w:val="pt-PT" w:eastAsia="pt-PT" w:bidi="pt-PT"/>
                            </w:rPr>
                            <w:t xml:space="preserve">CNP </w:t>
                          </w:r>
                          <w:r>
                            <w:rPr>
                              <w:rFonts w:ascii="Arial" w:eastAsia="Arial" w:hAnsi="Arial" w:cs="Arial"/>
                              <w:color w:val="000000"/>
                              <w:spacing w:val="0"/>
                              <w:w w:val="100"/>
                              <w:position w:val="0"/>
                              <w:sz w:val="12"/>
                              <w:szCs w:val="12"/>
                              <w:shd w:val="clear" w:color="auto" w:fill="auto"/>
                              <w:lang w:val="pt-BR" w:eastAsia="pt-BR" w:bidi="pt-BR"/>
                            </w:rPr>
                            <w:t>I</w:t>
                            <w:tab/>
                            <w:t>,</w:t>
                          </w:r>
                        </w:p>
                        <w:p>
                          <w:pPr>
                            <w:pStyle w:val="Style132"/>
                            <w:keepNext w:val="0"/>
                            <w:keepLines w:val="0"/>
                            <w:widowControl w:val="0"/>
                            <w:shd w:val="clear" w:color="auto" w:fill="auto"/>
                            <w:tabs>
                              <w:tab w:pos="850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Sd 7</w:t>
                          </w:r>
                          <w:r>
                            <w:rPr>
                              <w:rFonts w:ascii="Arial" w:eastAsia="Arial" w:hAnsi="Arial" w:cs="Arial"/>
                              <w:color w:val="000000"/>
                              <w:spacing w:val="0"/>
                              <w:w w:val="100"/>
                              <w:position w:val="0"/>
                              <w:sz w:val="12"/>
                              <w:szCs w:val="12"/>
                              <w:shd w:val="clear" w:color="auto" w:fill="auto"/>
                              <w:vertAlign w:val="superscript"/>
                              <w:lang w:val="pt-BR" w:eastAsia="pt-BR" w:bidi="pt-BR"/>
                            </w:rPr>
                            <w:t>3/04/2</w:t>
                          </w:r>
                          <w:r>
                            <w:rPr>
                              <w:rFonts w:ascii="Arial" w:eastAsia="Arial" w:hAnsi="Arial" w:cs="Arial"/>
                              <w:color w:val="000000"/>
                              <w:spacing w:val="0"/>
                              <w:w w:val="100"/>
                              <w:position w:val="0"/>
                              <w:sz w:val="12"/>
                              <w:szCs w:val="12"/>
                              <w:shd w:val="clear" w:color="auto" w:fill="auto"/>
                              <w:lang w:val="pt-BR" w:eastAsia="pt-BR" w:bidi="pt-BR"/>
                            </w:rPr>
                            <w:t>°</w:t>
                          </w:r>
                          <w:r>
                            <w:rPr>
                              <w:rFonts w:ascii="Arial" w:eastAsia="Arial" w:hAnsi="Arial" w:cs="Arial"/>
                              <w:color w:val="000000"/>
                              <w:spacing w:val="0"/>
                              <w:w w:val="100"/>
                              <w:position w:val="0"/>
                              <w:sz w:val="12"/>
                              <w:szCs w:val="12"/>
                              <w:shd w:val="clear" w:color="auto" w:fill="auto"/>
                              <w:vertAlign w:val="superscript"/>
                              <w:lang w:val="pt-BR" w:eastAsia="pt-BR" w:bidi="pt-BR"/>
                            </w:rPr>
                            <w:t>26</w:t>
                          </w:r>
                          <w:r>
                            <w:rPr>
                              <w:rFonts w:ascii="Arial" w:eastAsia="Arial" w:hAnsi="Arial" w:cs="Arial"/>
                              <w:color w:val="000000"/>
                              <w:spacing w:val="0"/>
                              <w:w w:val="100"/>
                              <w:position w:val="0"/>
                              <w:sz w:val="12"/>
                              <w:szCs w:val="12"/>
                              <w:shd w:val="clear" w:color="auto" w:fill="auto"/>
                              <w:lang w:val="pt-BR" w:eastAsia="pt-BR" w:bidi="pt-BR"/>
                            </w:rPr>
                            <w:t xml:space="preserve"> Autenticação: </w:t>
                          </w:r>
                          <w:r>
                            <w:rPr>
                              <w:rFonts w:ascii="Arial" w:eastAsia="Arial" w:hAnsi="Arial" w:cs="Arial"/>
                              <w:color w:val="000000"/>
                              <w:spacing w:val="0"/>
                              <w:w w:val="100"/>
                              <w:position w:val="0"/>
                              <w:sz w:val="12"/>
                              <w:szCs w:val="12"/>
                              <w:shd w:val="clear" w:color="auto" w:fill="auto"/>
                              <w:vertAlign w:val="subscript"/>
                              <w:lang w:val="pt-BR" w:eastAsia="pt-BR" w:bidi="pt-BR"/>
                            </w:rPr>
                            <w:t>6</w:t>
                          </w:r>
                          <w:r>
                            <w:rPr>
                              <w:rFonts w:ascii="Arial" w:eastAsia="Arial" w:hAnsi="Arial" w:cs="Arial"/>
                              <w:color w:val="000000"/>
                              <w:spacing w:val="0"/>
                              <w:w w:val="100"/>
                              <w:position w:val="0"/>
                              <w:sz w:val="12"/>
                              <w:szCs w:val="12"/>
                              <w:shd w:val="clear" w:color="auto" w:fill="auto"/>
                              <w:lang w:val="pt-BR" w:eastAsia="pt-BR" w:bidi="pt-BR"/>
                            </w:rPr>
                            <w:t>74</w:t>
                          </w:r>
                          <w:r>
                            <w:rPr>
                              <w:rFonts w:ascii="Arial" w:eastAsia="Arial" w:hAnsi="Arial" w:cs="Arial"/>
                              <w:color w:val="000000"/>
                              <w:spacing w:val="0"/>
                              <w:w w:val="100"/>
                              <w:position w:val="0"/>
                              <w:sz w:val="12"/>
                              <w:szCs w:val="12"/>
                              <w:shd w:val="clear" w:color="auto" w:fill="auto"/>
                              <w:vertAlign w:val="subscript"/>
                              <w:lang w:val="pt-BR" w:eastAsia="pt-BR" w:bidi="pt-BR"/>
                            </w:rPr>
                            <w:t>2BE</w:t>
                          </w:r>
                          <w:r>
                            <w:rPr>
                              <w:rFonts w:ascii="Arial" w:eastAsia="Arial" w:hAnsi="Arial" w:cs="Arial"/>
                              <w:color w:val="000000"/>
                              <w:spacing w:val="0"/>
                              <w:w w:val="100"/>
                              <w:position w:val="0"/>
                              <w:sz w:val="12"/>
                              <w:szCs w:val="12"/>
                              <w:shd w:val="clear" w:color="auto" w:fill="auto"/>
                              <w:lang w:val="pt-BR" w:eastAsia="pt-BR" w:bidi="pt-BR"/>
                            </w:rPr>
                            <w:t>7</w:t>
                          </w:r>
                          <w:r>
                            <w:rPr>
                              <w:rFonts w:ascii="Arial" w:eastAsia="Arial" w:hAnsi="Arial" w:cs="Arial"/>
                              <w:color w:val="000000"/>
                              <w:spacing w:val="0"/>
                              <w:w w:val="100"/>
                              <w:position w:val="0"/>
                              <w:sz w:val="12"/>
                              <w:szCs w:val="12"/>
                              <w:shd w:val="clear" w:color="auto" w:fill="auto"/>
                              <w:vertAlign w:val="subscript"/>
                              <w:lang w:val="pt-BR" w:eastAsia="pt-BR" w:bidi="pt-BR"/>
                            </w:rPr>
                            <w:t>03E83</w:t>
                          </w:r>
                          <w:r>
                            <w:rPr>
                              <w:rFonts w:ascii="Arial" w:eastAsia="Arial" w:hAnsi="Arial" w:cs="Arial"/>
                              <w:color w:val="000000"/>
                              <w:spacing w:val="0"/>
                              <w:w w:val="100"/>
                              <w:position w:val="0"/>
                              <w:sz w:val="12"/>
                              <w:szCs w:val="12"/>
                              <w:shd w:val="clear" w:color="auto" w:fill="auto"/>
                              <w:lang w:val="pt-BR" w:eastAsia="pt-BR" w:bidi="pt-BR"/>
                            </w:rPr>
                            <w:t>A</w:t>
                          </w:r>
                          <w:r>
                            <w:rPr>
                              <w:rFonts w:ascii="Arial" w:eastAsia="Arial" w:hAnsi="Arial" w:cs="Arial"/>
                              <w:color w:val="000000"/>
                              <w:spacing w:val="0"/>
                              <w:w w:val="100"/>
                              <w:position w:val="0"/>
                              <w:sz w:val="12"/>
                              <w:szCs w:val="12"/>
                              <w:shd w:val="clear" w:color="auto" w:fill="auto"/>
                              <w:vertAlign w:val="subscript"/>
                              <w:lang w:val="pt-BR" w:eastAsia="pt-BR" w:bidi="pt-BR"/>
                            </w:rPr>
                            <w:t>F53</w:t>
                          </w:r>
                          <w:r>
                            <w:rPr>
                              <w:rFonts w:ascii="Arial" w:eastAsia="Arial" w:hAnsi="Arial" w:cs="Arial"/>
                              <w:color w:val="000000"/>
                              <w:spacing w:val="0"/>
                              <w:w w:val="100"/>
                              <w:position w:val="0"/>
                              <w:sz w:val="12"/>
                              <w:szCs w:val="12"/>
                              <w:shd w:val="clear" w:color="auto" w:fill="auto"/>
                              <w:vertAlign w:val="superscript"/>
                              <w:lang w:val="pt-BR" w:eastAsia="pt-BR" w:bidi="pt-BR"/>
                            </w:rPr>
                            <w:t>P</w:t>
                          </w:r>
                          <w:r>
                            <w:rPr>
                              <w:rFonts w:ascii="Arial" w:eastAsia="Arial" w:hAnsi="Arial" w:cs="Arial"/>
                              <w:color w:val="000000"/>
                              <w:spacing w:val="0"/>
                              <w:w w:val="100"/>
                              <w:position w:val="0"/>
                              <w:sz w:val="12"/>
                              <w:szCs w:val="12"/>
                              <w:shd w:val="clear" w:color="auto" w:fill="auto"/>
                              <w:lang w:val="pt-BR" w:eastAsia="pt-BR" w:bidi="pt-BR"/>
                            </w:rPr>
                            <w:t>1229^^^^</w:t>
                            <w:tab/>
                            <w:t>f^Mn</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va ,dar este documento, aceaea </w:t>
                          </w:r>
                          <w:r>
                            <w:rPr>
                              <w:rFonts w:ascii="Arial" w:eastAsia="Arial" w:hAnsi="Arial" w:cs="Arial"/>
                              <w:color w:val="000000"/>
                              <w:spacing w:val="0"/>
                              <w:w w:val="100"/>
                              <w:position w:val="0"/>
                              <w:sz w:val="12"/>
                              <w:szCs w:val="12"/>
                              <w:shd w:val="clear" w:color="auto" w:fill="auto"/>
                              <w:lang w:val="en-US" w:eastAsia="en-US" w:bidi="en-US"/>
                            </w:rPr>
                            <w:t xml:space="preserve">http:7Avww.juoaa.am.gov.br </w:t>
                          </w:r>
                          <w:r>
                            <w:rPr>
                              <w:rFonts w:ascii="Arial" w:eastAsia="Arial" w:hAnsi="Arial" w:cs="Arial"/>
                              <w:color w:val="000000"/>
                              <w:spacing w:val="0"/>
                              <w:w w:val="100"/>
                              <w:position w:val="0"/>
                              <w:sz w:val="12"/>
                              <w:szCs w:val="12"/>
                              <w:shd w:val="clear" w:color="auto" w:fill="auto"/>
                              <w:lang w:val="pt-BR" w:eastAsia="pt-BR" w:bidi="pt-BR"/>
                            </w:rPr>
                            <w:t xml:space="preserve">e informe n« do protocolo 26/032.279-2 e o código de sequranj </w:t>
                          </w:r>
                          <w:r>
                            <w:rPr>
                              <w:rFonts w:ascii="Arial" w:eastAsia="Arial" w:hAnsi="Arial" w:cs="Arial"/>
                              <w:color w:val="000000"/>
                              <w:spacing w:val="0"/>
                              <w:w w:val="100"/>
                              <w:position w:val="0"/>
                              <w:sz w:val="12"/>
                              <w:szCs w:val="12"/>
                              <w:shd w:val="clear" w:color="auto" w:fill="auto"/>
                              <w:lang w:val="pt-PT" w:eastAsia="pt-PT" w:bidi="pt-PT"/>
                            </w:rPr>
                            <w:t>toVF tónie</w:t>
                          </w:r>
                        </w:p>
                        <w:p>
                          <w:pPr>
                            <w:pStyle w:val="Style132"/>
                            <w:keepNext w:val="0"/>
                            <w:keepLines w:val="0"/>
                            <w:widowControl w:val="0"/>
                            <w:shd w:val="clear" w:color="auto" w:fill="auto"/>
                            <w:tabs>
                              <w:tab w:pos="10176"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autenticada digitalmente e assinada em 23/04/2026 por Eylan Manoel da Silva Lins </w:t>
                          </w:r>
                          <w:r>
                            <w:rPr>
                              <w:rFonts w:ascii="Arial" w:eastAsia="Arial" w:hAnsi="Arial" w:cs="Arial"/>
                              <w:color w:val="000000"/>
                              <w:spacing w:val="0"/>
                              <w:w w:val="100"/>
                              <w:position w:val="0"/>
                              <w:sz w:val="12"/>
                              <w:szCs w:val="12"/>
                              <w:shd w:val="clear" w:color="auto" w:fill="auto"/>
                              <w:lang w:val="pt-PT" w:eastAsia="pt-PT" w:bidi="pt-PT"/>
                            </w:rPr>
                            <w:t>Secretário-Geral.</w:t>
                            <w:tab/>
                          </w:r>
                          <w:r>
                            <w:rPr>
                              <w:rFonts w:ascii="Arial" w:eastAsia="Arial" w:hAnsi="Arial" w:cs="Arial"/>
                              <w:color w:val="000000"/>
                              <w:spacing w:val="0"/>
                              <w:w w:val="100"/>
                              <w:position w:val="0"/>
                              <w:sz w:val="12"/>
                              <w:szCs w:val="12"/>
                              <w:shd w:val="clear" w:color="auto" w:fill="auto"/>
                              <w:vertAlign w:val="superscript"/>
                              <w:lang w:val="pt-BR" w:eastAsia="pt-BR" w:bidi="pt-BR"/>
                            </w:rPr>
                            <w:t>P f</w:t>
                          </w:r>
                        </w:p>
                      </w:txbxContent>
                    </wps:txbx>
                    <wps:bodyPr lIns="0" tIns="0" rIns="0" bIns="0">
                      <a:spAutoFit/>
                    </wps:bodyPr>
                  </wps:wsp>
                </a:graphicData>
              </a:graphic>
            </wp:anchor>
          </w:drawing>
        </mc:Choice>
        <mc:Fallback>
          <w:pict>
            <v:shape id="_x0000_s2930" type="#_x0000_t202" style="position:absolute;margin-left:55.450000000000003pt;margin-top:810.04999999999995pt;width:510.25pt;height:36.5pt;z-index:-188743164;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200"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Certifico registro sob o n° 1892947 em 23/04/2026 da Empresa GABRIEL KLE8ER DA COSTA BRUNO </w:t>
                    </w:r>
                    <w:r>
                      <w:rPr>
                        <w:rFonts w:ascii="Arial" w:eastAsia="Arial" w:hAnsi="Arial" w:cs="Arial"/>
                        <w:color w:val="000000"/>
                        <w:spacing w:val="0"/>
                        <w:w w:val="100"/>
                        <w:position w:val="0"/>
                        <w:sz w:val="12"/>
                        <w:szCs w:val="12"/>
                        <w:shd w:val="clear" w:color="auto" w:fill="auto"/>
                        <w:lang w:val="pt-PT" w:eastAsia="pt-PT" w:bidi="pt-PT"/>
                      </w:rPr>
                      <w:t xml:space="preserve">CNP </w:t>
                    </w:r>
                    <w:r>
                      <w:rPr>
                        <w:rFonts w:ascii="Arial" w:eastAsia="Arial" w:hAnsi="Arial" w:cs="Arial"/>
                        <w:color w:val="000000"/>
                        <w:spacing w:val="0"/>
                        <w:w w:val="100"/>
                        <w:position w:val="0"/>
                        <w:sz w:val="12"/>
                        <w:szCs w:val="12"/>
                        <w:shd w:val="clear" w:color="auto" w:fill="auto"/>
                        <w:lang w:val="pt-BR" w:eastAsia="pt-BR" w:bidi="pt-BR"/>
                      </w:rPr>
                      <w:t>I</w:t>
                      <w:tab/>
                      <w:t>,</w:t>
                    </w:r>
                  </w:p>
                  <w:p>
                    <w:pPr>
                      <w:pStyle w:val="Style132"/>
                      <w:keepNext w:val="0"/>
                      <w:keepLines w:val="0"/>
                      <w:widowControl w:val="0"/>
                      <w:shd w:val="clear" w:color="auto" w:fill="auto"/>
                      <w:tabs>
                        <w:tab w:pos="850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Sd 7</w:t>
                    </w:r>
                    <w:r>
                      <w:rPr>
                        <w:rFonts w:ascii="Arial" w:eastAsia="Arial" w:hAnsi="Arial" w:cs="Arial"/>
                        <w:color w:val="000000"/>
                        <w:spacing w:val="0"/>
                        <w:w w:val="100"/>
                        <w:position w:val="0"/>
                        <w:sz w:val="12"/>
                        <w:szCs w:val="12"/>
                        <w:shd w:val="clear" w:color="auto" w:fill="auto"/>
                        <w:vertAlign w:val="superscript"/>
                        <w:lang w:val="pt-BR" w:eastAsia="pt-BR" w:bidi="pt-BR"/>
                      </w:rPr>
                      <w:t>3/04/2</w:t>
                    </w:r>
                    <w:r>
                      <w:rPr>
                        <w:rFonts w:ascii="Arial" w:eastAsia="Arial" w:hAnsi="Arial" w:cs="Arial"/>
                        <w:color w:val="000000"/>
                        <w:spacing w:val="0"/>
                        <w:w w:val="100"/>
                        <w:position w:val="0"/>
                        <w:sz w:val="12"/>
                        <w:szCs w:val="12"/>
                        <w:shd w:val="clear" w:color="auto" w:fill="auto"/>
                        <w:lang w:val="pt-BR" w:eastAsia="pt-BR" w:bidi="pt-BR"/>
                      </w:rPr>
                      <w:t>°</w:t>
                    </w:r>
                    <w:r>
                      <w:rPr>
                        <w:rFonts w:ascii="Arial" w:eastAsia="Arial" w:hAnsi="Arial" w:cs="Arial"/>
                        <w:color w:val="000000"/>
                        <w:spacing w:val="0"/>
                        <w:w w:val="100"/>
                        <w:position w:val="0"/>
                        <w:sz w:val="12"/>
                        <w:szCs w:val="12"/>
                        <w:shd w:val="clear" w:color="auto" w:fill="auto"/>
                        <w:vertAlign w:val="superscript"/>
                        <w:lang w:val="pt-BR" w:eastAsia="pt-BR" w:bidi="pt-BR"/>
                      </w:rPr>
                      <w:t>26</w:t>
                    </w:r>
                    <w:r>
                      <w:rPr>
                        <w:rFonts w:ascii="Arial" w:eastAsia="Arial" w:hAnsi="Arial" w:cs="Arial"/>
                        <w:color w:val="000000"/>
                        <w:spacing w:val="0"/>
                        <w:w w:val="100"/>
                        <w:position w:val="0"/>
                        <w:sz w:val="12"/>
                        <w:szCs w:val="12"/>
                        <w:shd w:val="clear" w:color="auto" w:fill="auto"/>
                        <w:lang w:val="pt-BR" w:eastAsia="pt-BR" w:bidi="pt-BR"/>
                      </w:rPr>
                      <w:t xml:space="preserve"> Autenticação: </w:t>
                    </w:r>
                    <w:r>
                      <w:rPr>
                        <w:rFonts w:ascii="Arial" w:eastAsia="Arial" w:hAnsi="Arial" w:cs="Arial"/>
                        <w:color w:val="000000"/>
                        <w:spacing w:val="0"/>
                        <w:w w:val="100"/>
                        <w:position w:val="0"/>
                        <w:sz w:val="12"/>
                        <w:szCs w:val="12"/>
                        <w:shd w:val="clear" w:color="auto" w:fill="auto"/>
                        <w:vertAlign w:val="subscript"/>
                        <w:lang w:val="pt-BR" w:eastAsia="pt-BR" w:bidi="pt-BR"/>
                      </w:rPr>
                      <w:t>6</w:t>
                    </w:r>
                    <w:r>
                      <w:rPr>
                        <w:rFonts w:ascii="Arial" w:eastAsia="Arial" w:hAnsi="Arial" w:cs="Arial"/>
                        <w:color w:val="000000"/>
                        <w:spacing w:val="0"/>
                        <w:w w:val="100"/>
                        <w:position w:val="0"/>
                        <w:sz w:val="12"/>
                        <w:szCs w:val="12"/>
                        <w:shd w:val="clear" w:color="auto" w:fill="auto"/>
                        <w:lang w:val="pt-BR" w:eastAsia="pt-BR" w:bidi="pt-BR"/>
                      </w:rPr>
                      <w:t>74</w:t>
                    </w:r>
                    <w:r>
                      <w:rPr>
                        <w:rFonts w:ascii="Arial" w:eastAsia="Arial" w:hAnsi="Arial" w:cs="Arial"/>
                        <w:color w:val="000000"/>
                        <w:spacing w:val="0"/>
                        <w:w w:val="100"/>
                        <w:position w:val="0"/>
                        <w:sz w:val="12"/>
                        <w:szCs w:val="12"/>
                        <w:shd w:val="clear" w:color="auto" w:fill="auto"/>
                        <w:vertAlign w:val="subscript"/>
                        <w:lang w:val="pt-BR" w:eastAsia="pt-BR" w:bidi="pt-BR"/>
                      </w:rPr>
                      <w:t>2BE</w:t>
                    </w:r>
                    <w:r>
                      <w:rPr>
                        <w:rFonts w:ascii="Arial" w:eastAsia="Arial" w:hAnsi="Arial" w:cs="Arial"/>
                        <w:color w:val="000000"/>
                        <w:spacing w:val="0"/>
                        <w:w w:val="100"/>
                        <w:position w:val="0"/>
                        <w:sz w:val="12"/>
                        <w:szCs w:val="12"/>
                        <w:shd w:val="clear" w:color="auto" w:fill="auto"/>
                        <w:lang w:val="pt-BR" w:eastAsia="pt-BR" w:bidi="pt-BR"/>
                      </w:rPr>
                      <w:t>7</w:t>
                    </w:r>
                    <w:r>
                      <w:rPr>
                        <w:rFonts w:ascii="Arial" w:eastAsia="Arial" w:hAnsi="Arial" w:cs="Arial"/>
                        <w:color w:val="000000"/>
                        <w:spacing w:val="0"/>
                        <w:w w:val="100"/>
                        <w:position w:val="0"/>
                        <w:sz w:val="12"/>
                        <w:szCs w:val="12"/>
                        <w:shd w:val="clear" w:color="auto" w:fill="auto"/>
                        <w:vertAlign w:val="subscript"/>
                        <w:lang w:val="pt-BR" w:eastAsia="pt-BR" w:bidi="pt-BR"/>
                      </w:rPr>
                      <w:t>03E83</w:t>
                    </w:r>
                    <w:r>
                      <w:rPr>
                        <w:rFonts w:ascii="Arial" w:eastAsia="Arial" w:hAnsi="Arial" w:cs="Arial"/>
                        <w:color w:val="000000"/>
                        <w:spacing w:val="0"/>
                        <w:w w:val="100"/>
                        <w:position w:val="0"/>
                        <w:sz w:val="12"/>
                        <w:szCs w:val="12"/>
                        <w:shd w:val="clear" w:color="auto" w:fill="auto"/>
                        <w:lang w:val="pt-BR" w:eastAsia="pt-BR" w:bidi="pt-BR"/>
                      </w:rPr>
                      <w:t>A</w:t>
                    </w:r>
                    <w:r>
                      <w:rPr>
                        <w:rFonts w:ascii="Arial" w:eastAsia="Arial" w:hAnsi="Arial" w:cs="Arial"/>
                        <w:color w:val="000000"/>
                        <w:spacing w:val="0"/>
                        <w:w w:val="100"/>
                        <w:position w:val="0"/>
                        <w:sz w:val="12"/>
                        <w:szCs w:val="12"/>
                        <w:shd w:val="clear" w:color="auto" w:fill="auto"/>
                        <w:vertAlign w:val="subscript"/>
                        <w:lang w:val="pt-BR" w:eastAsia="pt-BR" w:bidi="pt-BR"/>
                      </w:rPr>
                      <w:t>F53</w:t>
                    </w:r>
                    <w:r>
                      <w:rPr>
                        <w:rFonts w:ascii="Arial" w:eastAsia="Arial" w:hAnsi="Arial" w:cs="Arial"/>
                        <w:color w:val="000000"/>
                        <w:spacing w:val="0"/>
                        <w:w w:val="100"/>
                        <w:position w:val="0"/>
                        <w:sz w:val="12"/>
                        <w:szCs w:val="12"/>
                        <w:shd w:val="clear" w:color="auto" w:fill="auto"/>
                        <w:vertAlign w:val="superscript"/>
                        <w:lang w:val="pt-BR" w:eastAsia="pt-BR" w:bidi="pt-BR"/>
                      </w:rPr>
                      <w:t>P</w:t>
                    </w:r>
                    <w:r>
                      <w:rPr>
                        <w:rFonts w:ascii="Arial" w:eastAsia="Arial" w:hAnsi="Arial" w:cs="Arial"/>
                        <w:color w:val="000000"/>
                        <w:spacing w:val="0"/>
                        <w:w w:val="100"/>
                        <w:position w:val="0"/>
                        <w:sz w:val="12"/>
                        <w:szCs w:val="12"/>
                        <w:shd w:val="clear" w:color="auto" w:fill="auto"/>
                        <w:lang w:val="pt-BR" w:eastAsia="pt-BR" w:bidi="pt-BR"/>
                      </w:rPr>
                      <w:t>1229^^^^</w:t>
                      <w:tab/>
                      <w:t>f^Mn</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va ,dar este documento, aceaea </w:t>
                    </w:r>
                    <w:r>
                      <w:rPr>
                        <w:rFonts w:ascii="Arial" w:eastAsia="Arial" w:hAnsi="Arial" w:cs="Arial"/>
                        <w:color w:val="000000"/>
                        <w:spacing w:val="0"/>
                        <w:w w:val="100"/>
                        <w:position w:val="0"/>
                        <w:sz w:val="12"/>
                        <w:szCs w:val="12"/>
                        <w:shd w:val="clear" w:color="auto" w:fill="auto"/>
                        <w:lang w:val="en-US" w:eastAsia="en-US" w:bidi="en-US"/>
                      </w:rPr>
                      <w:t xml:space="preserve">http:7Avww.juoaa.am.gov.br </w:t>
                    </w:r>
                    <w:r>
                      <w:rPr>
                        <w:rFonts w:ascii="Arial" w:eastAsia="Arial" w:hAnsi="Arial" w:cs="Arial"/>
                        <w:color w:val="000000"/>
                        <w:spacing w:val="0"/>
                        <w:w w:val="100"/>
                        <w:position w:val="0"/>
                        <w:sz w:val="12"/>
                        <w:szCs w:val="12"/>
                        <w:shd w:val="clear" w:color="auto" w:fill="auto"/>
                        <w:lang w:val="pt-BR" w:eastAsia="pt-BR" w:bidi="pt-BR"/>
                      </w:rPr>
                      <w:t xml:space="preserve">e informe n« do protocolo 26/032.279-2 e o código de sequranj </w:t>
                    </w:r>
                    <w:r>
                      <w:rPr>
                        <w:rFonts w:ascii="Arial" w:eastAsia="Arial" w:hAnsi="Arial" w:cs="Arial"/>
                        <w:color w:val="000000"/>
                        <w:spacing w:val="0"/>
                        <w:w w:val="100"/>
                        <w:position w:val="0"/>
                        <w:sz w:val="12"/>
                        <w:szCs w:val="12"/>
                        <w:shd w:val="clear" w:color="auto" w:fill="auto"/>
                        <w:lang w:val="pt-PT" w:eastAsia="pt-PT" w:bidi="pt-PT"/>
                      </w:rPr>
                      <w:t>toVF tónie</w:t>
                    </w:r>
                  </w:p>
                  <w:p>
                    <w:pPr>
                      <w:pStyle w:val="Style132"/>
                      <w:keepNext w:val="0"/>
                      <w:keepLines w:val="0"/>
                      <w:widowControl w:val="0"/>
                      <w:shd w:val="clear" w:color="auto" w:fill="auto"/>
                      <w:tabs>
                        <w:tab w:pos="10176"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autenticada digitalmente e assinada em 23/04/2026 por Eylan Manoel da Silva Lins </w:t>
                    </w:r>
                    <w:r>
                      <w:rPr>
                        <w:rFonts w:ascii="Arial" w:eastAsia="Arial" w:hAnsi="Arial" w:cs="Arial"/>
                        <w:color w:val="000000"/>
                        <w:spacing w:val="0"/>
                        <w:w w:val="100"/>
                        <w:position w:val="0"/>
                        <w:sz w:val="12"/>
                        <w:szCs w:val="12"/>
                        <w:shd w:val="clear" w:color="auto" w:fill="auto"/>
                        <w:lang w:val="pt-PT" w:eastAsia="pt-PT" w:bidi="pt-PT"/>
                      </w:rPr>
                      <w:t>Secretário-Geral.</w:t>
                      <w:tab/>
                    </w:r>
                    <w:r>
                      <w:rPr>
                        <w:rFonts w:ascii="Arial" w:eastAsia="Arial" w:hAnsi="Arial" w:cs="Arial"/>
                        <w:color w:val="000000"/>
                        <w:spacing w:val="0"/>
                        <w:w w:val="100"/>
                        <w:position w:val="0"/>
                        <w:sz w:val="12"/>
                        <w:szCs w:val="12"/>
                        <w:shd w:val="clear" w:color="auto" w:fill="auto"/>
                        <w:vertAlign w:val="superscript"/>
                        <w:lang w:val="pt-BR" w:eastAsia="pt-BR" w:bidi="pt-BR"/>
                      </w:rPr>
                      <w:t>P f</w:t>
                    </w:r>
                  </w:p>
                </w:txbxContent>
              </v:textbox>
              <w10:wrap anchorx="page" anchory="page"/>
            </v:shape>
          </w:pict>
        </mc:Fallback>
      </mc:AlternateContent>
    </w:r>
  </w:p>
</w:ftr>
</file>

<file path=word/footer1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3" behindDoc="1" locked="0" layoutInCell="1" allowOverlap="1">
              <wp:simplePos x="0" y="0"/>
              <wp:positionH relativeFrom="page">
                <wp:posOffset>375285</wp:posOffset>
              </wp:positionH>
              <wp:positionV relativeFrom="page">
                <wp:posOffset>10095865</wp:posOffset>
              </wp:positionV>
              <wp:extent cx="307975" cy="374650"/>
              <wp:wrapNone/>
              <wp:docPr id="1908" name="Shape 1908"/>
              <a:graphic xmlns:a="http://schemas.openxmlformats.org/drawingml/2006/main">
                <a:graphicData uri="http://schemas.microsoft.com/office/word/2010/wordprocessingShape">
                  <wps:wsp>
                    <wps:cNvSpPr txBox="1"/>
                    <wps:spPr>
                      <a:xfrm>
                        <a:ext cx="307975" cy="374650"/>
                      </a:xfrm>
                      <a:prstGeom prst="rect"/>
                      <a:noFill/>
                    </wps:spPr>
                    <wps:txbx>
                      <w:txbxContent>
                        <w:p>
                          <w:pPr>
                            <w:widowControl w:val="0"/>
                            <w:rPr>
                              <w:sz w:val="2"/>
                              <w:szCs w:val="2"/>
                            </w:rPr>
                          </w:pPr>
                          <w:r>
                            <w:drawing>
                              <wp:inline>
                                <wp:extent cx="311150" cy="377825"/>
                                <wp:docPr id="1909" name="Picutre 1909"/>
                                <a:graphic xmlns:a="http://schemas.openxmlformats.org/drawingml/2006/main">
                                  <a:graphicData uri="http://schemas.openxmlformats.org/drawingml/2006/picture">
                                    <pic:pic xmlns:pic="http://schemas.openxmlformats.org/drawingml/2006/picture">
                                      <pic:nvPicPr>
                                        <pic:cNvPr id="1909" name="Picture 1909"/>
                                        <pic:cNvPicPr/>
                                      </pic:nvPicPr>
                                      <pic:blipFill>
                                        <a:blip r:embed="rId1"/>
                                        <a:stretch/>
                                      </pic:blipFill>
                                      <pic:spPr>
                                        <a:xfrm>
                                          <a:ext cx="311150" cy="377825"/>
                                        </a:xfrm>
                                        <a:prstGeom prst="rect"/>
                                      </pic:spPr>
                                    </pic:pic>
                                  </a:graphicData>
                                </a:graphic>
                              </wp:inline>
                            </w:drawing>
                          </w:r>
                        </w:p>
                      </w:txbxContent>
                    </wps:txbx>
                    <wps:bodyPr lIns="0" tIns="0" rIns="0" bIns="0">
                      <a:noAutoFit/>
                    </wps:bodyPr>
                  </wps:wsp>
                </a:graphicData>
              </a:graphic>
            </wp:anchor>
          </w:drawing>
        </mc:Choice>
        <mc:Fallback>
          <w:pict>
            <v:shape id="_x0000_s2935" type="#_x0000_t202" style="position:absolute;margin-left:29.550000000000001pt;margin-top:794.95000000000005pt;width:24.25pt;height:29.5pt;z-index:-188743160;mso-wrap-distance-left:0;mso-wrap-distance-right:0;mso-position-horizontal-relative:page;mso-position-vertical-relative:page" wrapcoords="0 0" filled="f" stroked="f">
              <v:textbox inset="0,0,0,0">
                <w:txbxContent>
                  <w:p>
                    <w:pPr>
                      <w:widowControl w:val="0"/>
                      <w:rPr>
                        <w:sz w:val="2"/>
                        <w:szCs w:val="2"/>
                      </w:rPr>
                    </w:pPr>
                    <w:r>
                      <w:drawing>
                        <wp:inline>
                          <wp:extent cx="311150" cy="377825"/>
                          <wp:docPr id="1911" name="Picutre 1911"/>
                          <a:graphic xmlns:a="http://schemas.openxmlformats.org/drawingml/2006/main">
                            <a:graphicData uri="http://schemas.openxmlformats.org/drawingml/2006/picture">
                              <pic:pic xmlns:pic="http://schemas.openxmlformats.org/drawingml/2006/picture">
                                <pic:nvPicPr>
                                  <pic:cNvPr id="1911" name="Picture 1911"/>
                                  <pic:cNvPicPr/>
                                </pic:nvPicPr>
                                <pic:blipFill>
                                  <a:blip r:embed="rId1"/>
                                  <a:stretch/>
                                </pic:blipFill>
                                <pic:spPr>
                                  <a:xfrm>
                                    <a:ext cx="311150" cy="3778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595" behindDoc="1" locked="0" layoutInCell="1" allowOverlap="1">
              <wp:simplePos x="0" y="0"/>
              <wp:positionH relativeFrom="page">
                <wp:posOffset>704215</wp:posOffset>
              </wp:positionH>
              <wp:positionV relativeFrom="page">
                <wp:posOffset>10287635</wp:posOffset>
              </wp:positionV>
              <wp:extent cx="6480175" cy="463550"/>
              <wp:wrapNone/>
              <wp:docPr id="1912" name="Shape 1912"/>
              <a:graphic xmlns:a="http://schemas.openxmlformats.org/drawingml/2006/main">
                <a:graphicData uri="http://schemas.microsoft.com/office/word/2010/wordprocessingShape">
                  <wps:wsp>
                    <wps:cNvSpPr txBox="1"/>
                    <wps:spPr>
                      <a:xfrm>
                        <a:ext cx="6480175" cy="463550"/>
                      </a:xfrm>
                      <a:prstGeom prst="rect"/>
                      <a:noFill/>
                    </wps:spPr>
                    <wps:txbx>
                      <w:txbxContent>
                        <w:p>
                          <w:pPr>
                            <w:pStyle w:val="Style132"/>
                            <w:keepNext w:val="0"/>
                            <w:keepLines w:val="0"/>
                            <w:widowControl w:val="0"/>
                            <w:shd w:val="clear" w:color="auto" w:fill="auto"/>
                            <w:tabs>
                              <w:tab w:pos="10200"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Certifico registro sob o n° 1892947 em 23/04/2026 da Empresa GABRIEL KLE8ER DA COSTA BRUNO </w:t>
                          </w:r>
                          <w:r>
                            <w:rPr>
                              <w:rFonts w:ascii="Arial" w:eastAsia="Arial" w:hAnsi="Arial" w:cs="Arial"/>
                              <w:color w:val="000000"/>
                              <w:spacing w:val="0"/>
                              <w:w w:val="100"/>
                              <w:position w:val="0"/>
                              <w:sz w:val="12"/>
                              <w:szCs w:val="12"/>
                              <w:shd w:val="clear" w:color="auto" w:fill="auto"/>
                              <w:lang w:val="pt-PT" w:eastAsia="pt-PT" w:bidi="pt-PT"/>
                            </w:rPr>
                            <w:t xml:space="preserve">CNP </w:t>
                          </w:r>
                          <w:r>
                            <w:rPr>
                              <w:rFonts w:ascii="Arial" w:eastAsia="Arial" w:hAnsi="Arial" w:cs="Arial"/>
                              <w:color w:val="000000"/>
                              <w:spacing w:val="0"/>
                              <w:w w:val="100"/>
                              <w:position w:val="0"/>
                              <w:sz w:val="12"/>
                              <w:szCs w:val="12"/>
                              <w:shd w:val="clear" w:color="auto" w:fill="auto"/>
                              <w:lang w:val="pt-BR" w:eastAsia="pt-BR" w:bidi="pt-BR"/>
                            </w:rPr>
                            <w:t>I</w:t>
                            <w:tab/>
                            <w:t>,</w:t>
                          </w:r>
                        </w:p>
                        <w:p>
                          <w:pPr>
                            <w:pStyle w:val="Style132"/>
                            <w:keepNext w:val="0"/>
                            <w:keepLines w:val="0"/>
                            <w:widowControl w:val="0"/>
                            <w:shd w:val="clear" w:color="auto" w:fill="auto"/>
                            <w:tabs>
                              <w:tab w:pos="850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Sd 7</w:t>
                          </w:r>
                          <w:r>
                            <w:rPr>
                              <w:rFonts w:ascii="Arial" w:eastAsia="Arial" w:hAnsi="Arial" w:cs="Arial"/>
                              <w:color w:val="000000"/>
                              <w:spacing w:val="0"/>
                              <w:w w:val="100"/>
                              <w:position w:val="0"/>
                              <w:sz w:val="12"/>
                              <w:szCs w:val="12"/>
                              <w:shd w:val="clear" w:color="auto" w:fill="auto"/>
                              <w:vertAlign w:val="superscript"/>
                              <w:lang w:val="pt-BR" w:eastAsia="pt-BR" w:bidi="pt-BR"/>
                            </w:rPr>
                            <w:t>3/04/2</w:t>
                          </w:r>
                          <w:r>
                            <w:rPr>
                              <w:rFonts w:ascii="Arial" w:eastAsia="Arial" w:hAnsi="Arial" w:cs="Arial"/>
                              <w:color w:val="000000"/>
                              <w:spacing w:val="0"/>
                              <w:w w:val="100"/>
                              <w:position w:val="0"/>
                              <w:sz w:val="12"/>
                              <w:szCs w:val="12"/>
                              <w:shd w:val="clear" w:color="auto" w:fill="auto"/>
                              <w:lang w:val="pt-BR" w:eastAsia="pt-BR" w:bidi="pt-BR"/>
                            </w:rPr>
                            <w:t>°</w:t>
                          </w:r>
                          <w:r>
                            <w:rPr>
                              <w:rFonts w:ascii="Arial" w:eastAsia="Arial" w:hAnsi="Arial" w:cs="Arial"/>
                              <w:color w:val="000000"/>
                              <w:spacing w:val="0"/>
                              <w:w w:val="100"/>
                              <w:position w:val="0"/>
                              <w:sz w:val="12"/>
                              <w:szCs w:val="12"/>
                              <w:shd w:val="clear" w:color="auto" w:fill="auto"/>
                              <w:vertAlign w:val="superscript"/>
                              <w:lang w:val="pt-BR" w:eastAsia="pt-BR" w:bidi="pt-BR"/>
                            </w:rPr>
                            <w:t>26</w:t>
                          </w:r>
                          <w:r>
                            <w:rPr>
                              <w:rFonts w:ascii="Arial" w:eastAsia="Arial" w:hAnsi="Arial" w:cs="Arial"/>
                              <w:color w:val="000000"/>
                              <w:spacing w:val="0"/>
                              <w:w w:val="100"/>
                              <w:position w:val="0"/>
                              <w:sz w:val="12"/>
                              <w:szCs w:val="12"/>
                              <w:shd w:val="clear" w:color="auto" w:fill="auto"/>
                              <w:lang w:val="pt-BR" w:eastAsia="pt-BR" w:bidi="pt-BR"/>
                            </w:rPr>
                            <w:t xml:space="preserve"> Autenticação: </w:t>
                          </w:r>
                          <w:r>
                            <w:rPr>
                              <w:rFonts w:ascii="Arial" w:eastAsia="Arial" w:hAnsi="Arial" w:cs="Arial"/>
                              <w:color w:val="000000"/>
                              <w:spacing w:val="0"/>
                              <w:w w:val="100"/>
                              <w:position w:val="0"/>
                              <w:sz w:val="12"/>
                              <w:szCs w:val="12"/>
                              <w:shd w:val="clear" w:color="auto" w:fill="auto"/>
                              <w:vertAlign w:val="subscript"/>
                              <w:lang w:val="pt-BR" w:eastAsia="pt-BR" w:bidi="pt-BR"/>
                            </w:rPr>
                            <w:t>6</w:t>
                          </w:r>
                          <w:r>
                            <w:rPr>
                              <w:rFonts w:ascii="Arial" w:eastAsia="Arial" w:hAnsi="Arial" w:cs="Arial"/>
                              <w:color w:val="000000"/>
                              <w:spacing w:val="0"/>
                              <w:w w:val="100"/>
                              <w:position w:val="0"/>
                              <w:sz w:val="12"/>
                              <w:szCs w:val="12"/>
                              <w:shd w:val="clear" w:color="auto" w:fill="auto"/>
                              <w:lang w:val="pt-BR" w:eastAsia="pt-BR" w:bidi="pt-BR"/>
                            </w:rPr>
                            <w:t>74</w:t>
                          </w:r>
                          <w:r>
                            <w:rPr>
                              <w:rFonts w:ascii="Arial" w:eastAsia="Arial" w:hAnsi="Arial" w:cs="Arial"/>
                              <w:color w:val="000000"/>
                              <w:spacing w:val="0"/>
                              <w:w w:val="100"/>
                              <w:position w:val="0"/>
                              <w:sz w:val="12"/>
                              <w:szCs w:val="12"/>
                              <w:shd w:val="clear" w:color="auto" w:fill="auto"/>
                              <w:vertAlign w:val="subscript"/>
                              <w:lang w:val="pt-BR" w:eastAsia="pt-BR" w:bidi="pt-BR"/>
                            </w:rPr>
                            <w:t>2BE</w:t>
                          </w:r>
                          <w:r>
                            <w:rPr>
                              <w:rFonts w:ascii="Arial" w:eastAsia="Arial" w:hAnsi="Arial" w:cs="Arial"/>
                              <w:color w:val="000000"/>
                              <w:spacing w:val="0"/>
                              <w:w w:val="100"/>
                              <w:position w:val="0"/>
                              <w:sz w:val="12"/>
                              <w:szCs w:val="12"/>
                              <w:shd w:val="clear" w:color="auto" w:fill="auto"/>
                              <w:lang w:val="pt-BR" w:eastAsia="pt-BR" w:bidi="pt-BR"/>
                            </w:rPr>
                            <w:t>7</w:t>
                          </w:r>
                          <w:r>
                            <w:rPr>
                              <w:rFonts w:ascii="Arial" w:eastAsia="Arial" w:hAnsi="Arial" w:cs="Arial"/>
                              <w:color w:val="000000"/>
                              <w:spacing w:val="0"/>
                              <w:w w:val="100"/>
                              <w:position w:val="0"/>
                              <w:sz w:val="12"/>
                              <w:szCs w:val="12"/>
                              <w:shd w:val="clear" w:color="auto" w:fill="auto"/>
                              <w:vertAlign w:val="subscript"/>
                              <w:lang w:val="pt-BR" w:eastAsia="pt-BR" w:bidi="pt-BR"/>
                            </w:rPr>
                            <w:t>03E83</w:t>
                          </w:r>
                          <w:r>
                            <w:rPr>
                              <w:rFonts w:ascii="Arial" w:eastAsia="Arial" w:hAnsi="Arial" w:cs="Arial"/>
                              <w:color w:val="000000"/>
                              <w:spacing w:val="0"/>
                              <w:w w:val="100"/>
                              <w:position w:val="0"/>
                              <w:sz w:val="12"/>
                              <w:szCs w:val="12"/>
                              <w:shd w:val="clear" w:color="auto" w:fill="auto"/>
                              <w:lang w:val="pt-BR" w:eastAsia="pt-BR" w:bidi="pt-BR"/>
                            </w:rPr>
                            <w:t>A</w:t>
                          </w:r>
                          <w:r>
                            <w:rPr>
                              <w:rFonts w:ascii="Arial" w:eastAsia="Arial" w:hAnsi="Arial" w:cs="Arial"/>
                              <w:color w:val="000000"/>
                              <w:spacing w:val="0"/>
                              <w:w w:val="100"/>
                              <w:position w:val="0"/>
                              <w:sz w:val="12"/>
                              <w:szCs w:val="12"/>
                              <w:shd w:val="clear" w:color="auto" w:fill="auto"/>
                              <w:vertAlign w:val="subscript"/>
                              <w:lang w:val="pt-BR" w:eastAsia="pt-BR" w:bidi="pt-BR"/>
                            </w:rPr>
                            <w:t>F53</w:t>
                          </w:r>
                          <w:r>
                            <w:rPr>
                              <w:rFonts w:ascii="Arial" w:eastAsia="Arial" w:hAnsi="Arial" w:cs="Arial"/>
                              <w:color w:val="000000"/>
                              <w:spacing w:val="0"/>
                              <w:w w:val="100"/>
                              <w:position w:val="0"/>
                              <w:sz w:val="12"/>
                              <w:szCs w:val="12"/>
                              <w:shd w:val="clear" w:color="auto" w:fill="auto"/>
                              <w:vertAlign w:val="superscript"/>
                              <w:lang w:val="pt-BR" w:eastAsia="pt-BR" w:bidi="pt-BR"/>
                            </w:rPr>
                            <w:t>P</w:t>
                          </w:r>
                          <w:r>
                            <w:rPr>
                              <w:rFonts w:ascii="Arial" w:eastAsia="Arial" w:hAnsi="Arial" w:cs="Arial"/>
                              <w:color w:val="000000"/>
                              <w:spacing w:val="0"/>
                              <w:w w:val="100"/>
                              <w:position w:val="0"/>
                              <w:sz w:val="12"/>
                              <w:szCs w:val="12"/>
                              <w:shd w:val="clear" w:color="auto" w:fill="auto"/>
                              <w:lang w:val="pt-BR" w:eastAsia="pt-BR" w:bidi="pt-BR"/>
                            </w:rPr>
                            <w:t>1229^^^^</w:t>
                            <w:tab/>
                            <w:t>f^Mn</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va ,dar este documento, aceaea </w:t>
                          </w:r>
                          <w:r>
                            <w:rPr>
                              <w:rFonts w:ascii="Arial" w:eastAsia="Arial" w:hAnsi="Arial" w:cs="Arial"/>
                              <w:color w:val="000000"/>
                              <w:spacing w:val="0"/>
                              <w:w w:val="100"/>
                              <w:position w:val="0"/>
                              <w:sz w:val="12"/>
                              <w:szCs w:val="12"/>
                              <w:shd w:val="clear" w:color="auto" w:fill="auto"/>
                              <w:lang w:val="en-US" w:eastAsia="en-US" w:bidi="en-US"/>
                            </w:rPr>
                            <w:t xml:space="preserve">http:7Avww.juoaa.am.gov.br </w:t>
                          </w:r>
                          <w:r>
                            <w:rPr>
                              <w:rFonts w:ascii="Arial" w:eastAsia="Arial" w:hAnsi="Arial" w:cs="Arial"/>
                              <w:color w:val="000000"/>
                              <w:spacing w:val="0"/>
                              <w:w w:val="100"/>
                              <w:position w:val="0"/>
                              <w:sz w:val="12"/>
                              <w:szCs w:val="12"/>
                              <w:shd w:val="clear" w:color="auto" w:fill="auto"/>
                              <w:lang w:val="pt-BR" w:eastAsia="pt-BR" w:bidi="pt-BR"/>
                            </w:rPr>
                            <w:t xml:space="preserve">e informe n« do protocolo 26/032.279-2 e o código de sequranj </w:t>
                          </w:r>
                          <w:r>
                            <w:rPr>
                              <w:rFonts w:ascii="Arial" w:eastAsia="Arial" w:hAnsi="Arial" w:cs="Arial"/>
                              <w:color w:val="000000"/>
                              <w:spacing w:val="0"/>
                              <w:w w:val="100"/>
                              <w:position w:val="0"/>
                              <w:sz w:val="12"/>
                              <w:szCs w:val="12"/>
                              <w:shd w:val="clear" w:color="auto" w:fill="auto"/>
                              <w:lang w:val="pt-PT" w:eastAsia="pt-PT" w:bidi="pt-PT"/>
                            </w:rPr>
                            <w:t>toVF tónie</w:t>
                          </w:r>
                        </w:p>
                        <w:p>
                          <w:pPr>
                            <w:pStyle w:val="Style132"/>
                            <w:keepNext w:val="0"/>
                            <w:keepLines w:val="0"/>
                            <w:widowControl w:val="0"/>
                            <w:shd w:val="clear" w:color="auto" w:fill="auto"/>
                            <w:tabs>
                              <w:tab w:pos="10176"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autenticada digitalmente e assinada em 23/04/2026 por Eylan Manoel da Silva Lins </w:t>
                          </w:r>
                          <w:r>
                            <w:rPr>
                              <w:rFonts w:ascii="Arial" w:eastAsia="Arial" w:hAnsi="Arial" w:cs="Arial"/>
                              <w:color w:val="000000"/>
                              <w:spacing w:val="0"/>
                              <w:w w:val="100"/>
                              <w:position w:val="0"/>
                              <w:sz w:val="12"/>
                              <w:szCs w:val="12"/>
                              <w:shd w:val="clear" w:color="auto" w:fill="auto"/>
                              <w:lang w:val="pt-PT" w:eastAsia="pt-PT" w:bidi="pt-PT"/>
                            </w:rPr>
                            <w:t>Secretário-Geral.</w:t>
                            <w:tab/>
                          </w:r>
                          <w:r>
                            <w:rPr>
                              <w:rFonts w:ascii="Arial" w:eastAsia="Arial" w:hAnsi="Arial" w:cs="Arial"/>
                              <w:color w:val="000000"/>
                              <w:spacing w:val="0"/>
                              <w:w w:val="100"/>
                              <w:position w:val="0"/>
                              <w:sz w:val="12"/>
                              <w:szCs w:val="12"/>
                              <w:shd w:val="clear" w:color="auto" w:fill="auto"/>
                              <w:vertAlign w:val="superscript"/>
                              <w:lang w:val="pt-BR" w:eastAsia="pt-BR" w:bidi="pt-BR"/>
                            </w:rPr>
                            <w:t>P f</w:t>
                          </w:r>
                        </w:p>
                      </w:txbxContent>
                    </wps:txbx>
                    <wps:bodyPr lIns="0" tIns="0" rIns="0" bIns="0">
                      <a:spAutoFit/>
                    </wps:bodyPr>
                  </wps:wsp>
                </a:graphicData>
              </a:graphic>
            </wp:anchor>
          </w:drawing>
        </mc:Choice>
        <mc:Fallback>
          <w:pict>
            <v:shape id="_x0000_s2938" type="#_x0000_t202" style="position:absolute;margin-left:55.450000000000003pt;margin-top:810.04999999999995pt;width:510.25pt;height:36.5pt;z-index:-188743158;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200"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Certifico registro sob o n° 1892947 em 23/04/2026 da Empresa GABRIEL KLE8ER DA COSTA BRUNO </w:t>
                    </w:r>
                    <w:r>
                      <w:rPr>
                        <w:rFonts w:ascii="Arial" w:eastAsia="Arial" w:hAnsi="Arial" w:cs="Arial"/>
                        <w:color w:val="000000"/>
                        <w:spacing w:val="0"/>
                        <w:w w:val="100"/>
                        <w:position w:val="0"/>
                        <w:sz w:val="12"/>
                        <w:szCs w:val="12"/>
                        <w:shd w:val="clear" w:color="auto" w:fill="auto"/>
                        <w:lang w:val="pt-PT" w:eastAsia="pt-PT" w:bidi="pt-PT"/>
                      </w:rPr>
                      <w:t xml:space="preserve">CNP </w:t>
                    </w:r>
                    <w:r>
                      <w:rPr>
                        <w:rFonts w:ascii="Arial" w:eastAsia="Arial" w:hAnsi="Arial" w:cs="Arial"/>
                        <w:color w:val="000000"/>
                        <w:spacing w:val="0"/>
                        <w:w w:val="100"/>
                        <w:position w:val="0"/>
                        <w:sz w:val="12"/>
                        <w:szCs w:val="12"/>
                        <w:shd w:val="clear" w:color="auto" w:fill="auto"/>
                        <w:lang w:val="pt-BR" w:eastAsia="pt-BR" w:bidi="pt-BR"/>
                      </w:rPr>
                      <w:t>I</w:t>
                      <w:tab/>
                      <w:t>,</w:t>
                    </w:r>
                  </w:p>
                  <w:p>
                    <w:pPr>
                      <w:pStyle w:val="Style132"/>
                      <w:keepNext w:val="0"/>
                      <w:keepLines w:val="0"/>
                      <w:widowControl w:val="0"/>
                      <w:shd w:val="clear" w:color="auto" w:fill="auto"/>
                      <w:tabs>
                        <w:tab w:pos="850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Sd 7</w:t>
                    </w:r>
                    <w:r>
                      <w:rPr>
                        <w:rFonts w:ascii="Arial" w:eastAsia="Arial" w:hAnsi="Arial" w:cs="Arial"/>
                        <w:color w:val="000000"/>
                        <w:spacing w:val="0"/>
                        <w:w w:val="100"/>
                        <w:position w:val="0"/>
                        <w:sz w:val="12"/>
                        <w:szCs w:val="12"/>
                        <w:shd w:val="clear" w:color="auto" w:fill="auto"/>
                        <w:vertAlign w:val="superscript"/>
                        <w:lang w:val="pt-BR" w:eastAsia="pt-BR" w:bidi="pt-BR"/>
                      </w:rPr>
                      <w:t>3/04/2</w:t>
                    </w:r>
                    <w:r>
                      <w:rPr>
                        <w:rFonts w:ascii="Arial" w:eastAsia="Arial" w:hAnsi="Arial" w:cs="Arial"/>
                        <w:color w:val="000000"/>
                        <w:spacing w:val="0"/>
                        <w:w w:val="100"/>
                        <w:position w:val="0"/>
                        <w:sz w:val="12"/>
                        <w:szCs w:val="12"/>
                        <w:shd w:val="clear" w:color="auto" w:fill="auto"/>
                        <w:lang w:val="pt-BR" w:eastAsia="pt-BR" w:bidi="pt-BR"/>
                      </w:rPr>
                      <w:t>°</w:t>
                    </w:r>
                    <w:r>
                      <w:rPr>
                        <w:rFonts w:ascii="Arial" w:eastAsia="Arial" w:hAnsi="Arial" w:cs="Arial"/>
                        <w:color w:val="000000"/>
                        <w:spacing w:val="0"/>
                        <w:w w:val="100"/>
                        <w:position w:val="0"/>
                        <w:sz w:val="12"/>
                        <w:szCs w:val="12"/>
                        <w:shd w:val="clear" w:color="auto" w:fill="auto"/>
                        <w:vertAlign w:val="superscript"/>
                        <w:lang w:val="pt-BR" w:eastAsia="pt-BR" w:bidi="pt-BR"/>
                      </w:rPr>
                      <w:t>26</w:t>
                    </w:r>
                    <w:r>
                      <w:rPr>
                        <w:rFonts w:ascii="Arial" w:eastAsia="Arial" w:hAnsi="Arial" w:cs="Arial"/>
                        <w:color w:val="000000"/>
                        <w:spacing w:val="0"/>
                        <w:w w:val="100"/>
                        <w:position w:val="0"/>
                        <w:sz w:val="12"/>
                        <w:szCs w:val="12"/>
                        <w:shd w:val="clear" w:color="auto" w:fill="auto"/>
                        <w:lang w:val="pt-BR" w:eastAsia="pt-BR" w:bidi="pt-BR"/>
                      </w:rPr>
                      <w:t xml:space="preserve"> Autenticação: </w:t>
                    </w:r>
                    <w:r>
                      <w:rPr>
                        <w:rFonts w:ascii="Arial" w:eastAsia="Arial" w:hAnsi="Arial" w:cs="Arial"/>
                        <w:color w:val="000000"/>
                        <w:spacing w:val="0"/>
                        <w:w w:val="100"/>
                        <w:position w:val="0"/>
                        <w:sz w:val="12"/>
                        <w:szCs w:val="12"/>
                        <w:shd w:val="clear" w:color="auto" w:fill="auto"/>
                        <w:vertAlign w:val="subscript"/>
                        <w:lang w:val="pt-BR" w:eastAsia="pt-BR" w:bidi="pt-BR"/>
                      </w:rPr>
                      <w:t>6</w:t>
                    </w:r>
                    <w:r>
                      <w:rPr>
                        <w:rFonts w:ascii="Arial" w:eastAsia="Arial" w:hAnsi="Arial" w:cs="Arial"/>
                        <w:color w:val="000000"/>
                        <w:spacing w:val="0"/>
                        <w:w w:val="100"/>
                        <w:position w:val="0"/>
                        <w:sz w:val="12"/>
                        <w:szCs w:val="12"/>
                        <w:shd w:val="clear" w:color="auto" w:fill="auto"/>
                        <w:lang w:val="pt-BR" w:eastAsia="pt-BR" w:bidi="pt-BR"/>
                      </w:rPr>
                      <w:t>74</w:t>
                    </w:r>
                    <w:r>
                      <w:rPr>
                        <w:rFonts w:ascii="Arial" w:eastAsia="Arial" w:hAnsi="Arial" w:cs="Arial"/>
                        <w:color w:val="000000"/>
                        <w:spacing w:val="0"/>
                        <w:w w:val="100"/>
                        <w:position w:val="0"/>
                        <w:sz w:val="12"/>
                        <w:szCs w:val="12"/>
                        <w:shd w:val="clear" w:color="auto" w:fill="auto"/>
                        <w:vertAlign w:val="subscript"/>
                        <w:lang w:val="pt-BR" w:eastAsia="pt-BR" w:bidi="pt-BR"/>
                      </w:rPr>
                      <w:t>2BE</w:t>
                    </w:r>
                    <w:r>
                      <w:rPr>
                        <w:rFonts w:ascii="Arial" w:eastAsia="Arial" w:hAnsi="Arial" w:cs="Arial"/>
                        <w:color w:val="000000"/>
                        <w:spacing w:val="0"/>
                        <w:w w:val="100"/>
                        <w:position w:val="0"/>
                        <w:sz w:val="12"/>
                        <w:szCs w:val="12"/>
                        <w:shd w:val="clear" w:color="auto" w:fill="auto"/>
                        <w:lang w:val="pt-BR" w:eastAsia="pt-BR" w:bidi="pt-BR"/>
                      </w:rPr>
                      <w:t>7</w:t>
                    </w:r>
                    <w:r>
                      <w:rPr>
                        <w:rFonts w:ascii="Arial" w:eastAsia="Arial" w:hAnsi="Arial" w:cs="Arial"/>
                        <w:color w:val="000000"/>
                        <w:spacing w:val="0"/>
                        <w:w w:val="100"/>
                        <w:position w:val="0"/>
                        <w:sz w:val="12"/>
                        <w:szCs w:val="12"/>
                        <w:shd w:val="clear" w:color="auto" w:fill="auto"/>
                        <w:vertAlign w:val="subscript"/>
                        <w:lang w:val="pt-BR" w:eastAsia="pt-BR" w:bidi="pt-BR"/>
                      </w:rPr>
                      <w:t>03E83</w:t>
                    </w:r>
                    <w:r>
                      <w:rPr>
                        <w:rFonts w:ascii="Arial" w:eastAsia="Arial" w:hAnsi="Arial" w:cs="Arial"/>
                        <w:color w:val="000000"/>
                        <w:spacing w:val="0"/>
                        <w:w w:val="100"/>
                        <w:position w:val="0"/>
                        <w:sz w:val="12"/>
                        <w:szCs w:val="12"/>
                        <w:shd w:val="clear" w:color="auto" w:fill="auto"/>
                        <w:lang w:val="pt-BR" w:eastAsia="pt-BR" w:bidi="pt-BR"/>
                      </w:rPr>
                      <w:t>A</w:t>
                    </w:r>
                    <w:r>
                      <w:rPr>
                        <w:rFonts w:ascii="Arial" w:eastAsia="Arial" w:hAnsi="Arial" w:cs="Arial"/>
                        <w:color w:val="000000"/>
                        <w:spacing w:val="0"/>
                        <w:w w:val="100"/>
                        <w:position w:val="0"/>
                        <w:sz w:val="12"/>
                        <w:szCs w:val="12"/>
                        <w:shd w:val="clear" w:color="auto" w:fill="auto"/>
                        <w:vertAlign w:val="subscript"/>
                        <w:lang w:val="pt-BR" w:eastAsia="pt-BR" w:bidi="pt-BR"/>
                      </w:rPr>
                      <w:t>F53</w:t>
                    </w:r>
                    <w:r>
                      <w:rPr>
                        <w:rFonts w:ascii="Arial" w:eastAsia="Arial" w:hAnsi="Arial" w:cs="Arial"/>
                        <w:color w:val="000000"/>
                        <w:spacing w:val="0"/>
                        <w:w w:val="100"/>
                        <w:position w:val="0"/>
                        <w:sz w:val="12"/>
                        <w:szCs w:val="12"/>
                        <w:shd w:val="clear" w:color="auto" w:fill="auto"/>
                        <w:vertAlign w:val="superscript"/>
                        <w:lang w:val="pt-BR" w:eastAsia="pt-BR" w:bidi="pt-BR"/>
                      </w:rPr>
                      <w:t>P</w:t>
                    </w:r>
                    <w:r>
                      <w:rPr>
                        <w:rFonts w:ascii="Arial" w:eastAsia="Arial" w:hAnsi="Arial" w:cs="Arial"/>
                        <w:color w:val="000000"/>
                        <w:spacing w:val="0"/>
                        <w:w w:val="100"/>
                        <w:position w:val="0"/>
                        <w:sz w:val="12"/>
                        <w:szCs w:val="12"/>
                        <w:shd w:val="clear" w:color="auto" w:fill="auto"/>
                        <w:lang w:val="pt-BR" w:eastAsia="pt-BR" w:bidi="pt-BR"/>
                      </w:rPr>
                      <w:t>1229^^^^</w:t>
                      <w:tab/>
                      <w:t>f^Mn</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va ,dar este documento, aceaea </w:t>
                    </w:r>
                    <w:r>
                      <w:rPr>
                        <w:rFonts w:ascii="Arial" w:eastAsia="Arial" w:hAnsi="Arial" w:cs="Arial"/>
                        <w:color w:val="000000"/>
                        <w:spacing w:val="0"/>
                        <w:w w:val="100"/>
                        <w:position w:val="0"/>
                        <w:sz w:val="12"/>
                        <w:szCs w:val="12"/>
                        <w:shd w:val="clear" w:color="auto" w:fill="auto"/>
                        <w:lang w:val="en-US" w:eastAsia="en-US" w:bidi="en-US"/>
                      </w:rPr>
                      <w:t xml:space="preserve">http:7Avww.juoaa.am.gov.br </w:t>
                    </w:r>
                    <w:r>
                      <w:rPr>
                        <w:rFonts w:ascii="Arial" w:eastAsia="Arial" w:hAnsi="Arial" w:cs="Arial"/>
                        <w:color w:val="000000"/>
                        <w:spacing w:val="0"/>
                        <w:w w:val="100"/>
                        <w:position w:val="0"/>
                        <w:sz w:val="12"/>
                        <w:szCs w:val="12"/>
                        <w:shd w:val="clear" w:color="auto" w:fill="auto"/>
                        <w:lang w:val="pt-BR" w:eastAsia="pt-BR" w:bidi="pt-BR"/>
                      </w:rPr>
                      <w:t xml:space="preserve">e informe n« do protocolo 26/032.279-2 e o código de sequranj </w:t>
                    </w:r>
                    <w:r>
                      <w:rPr>
                        <w:rFonts w:ascii="Arial" w:eastAsia="Arial" w:hAnsi="Arial" w:cs="Arial"/>
                        <w:color w:val="000000"/>
                        <w:spacing w:val="0"/>
                        <w:w w:val="100"/>
                        <w:position w:val="0"/>
                        <w:sz w:val="12"/>
                        <w:szCs w:val="12"/>
                        <w:shd w:val="clear" w:color="auto" w:fill="auto"/>
                        <w:lang w:val="pt-PT" w:eastAsia="pt-PT" w:bidi="pt-PT"/>
                      </w:rPr>
                      <w:t>toVF tónie</w:t>
                    </w:r>
                  </w:p>
                  <w:p>
                    <w:pPr>
                      <w:pStyle w:val="Style132"/>
                      <w:keepNext w:val="0"/>
                      <w:keepLines w:val="0"/>
                      <w:widowControl w:val="0"/>
                      <w:shd w:val="clear" w:color="auto" w:fill="auto"/>
                      <w:tabs>
                        <w:tab w:pos="10176"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autenticada digitalmente e assinada em 23/04/2026 por Eylan Manoel da Silva Lins </w:t>
                    </w:r>
                    <w:r>
                      <w:rPr>
                        <w:rFonts w:ascii="Arial" w:eastAsia="Arial" w:hAnsi="Arial" w:cs="Arial"/>
                        <w:color w:val="000000"/>
                        <w:spacing w:val="0"/>
                        <w:w w:val="100"/>
                        <w:position w:val="0"/>
                        <w:sz w:val="12"/>
                        <w:szCs w:val="12"/>
                        <w:shd w:val="clear" w:color="auto" w:fill="auto"/>
                        <w:lang w:val="pt-PT" w:eastAsia="pt-PT" w:bidi="pt-PT"/>
                      </w:rPr>
                      <w:t>Secretário-Geral.</w:t>
                      <w:tab/>
                    </w:r>
                    <w:r>
                      <w:rPr>
                        <w:rFonts w:ascii="Arial" w:eastAsia="Arial" w:hAnsi="Arial" w:cs="Arial"/>
                        <w:color w:val="000000"/>
                        <w:spacing w:val="0"/>
                        <w:w w:val="100"/>
                        <w:position w:val="0"/>
                        <w:sz w:val="12"/>
                        <w:szCs w:val="12"/>
                        <w:shd w:val="clear" w:color="auto" w:fill="auto"/>
                        <w:vertAlign w:val="superscript"/>
                        <w:lang w:val="pt-BR" w:eastAsia="pt-BR" w:bidi="pt-BR"/>
                      </w:rPr>
                      <w:t>P f</w:t>
                    </w:r>
                  </w:p>
                </w:txbxContent>
              </v:textbox>
              <w10:wrap anchorx="page" anchory="page"/>
            </v:shape>
          </w:pict>
        </mc:Fallback>
      </mc:AlternateContent>
    </w:r>
  </w:p>
</w:ftr>
</file>

<file path=word/footer1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7" behindDoc="1" locked="0" layoutInCell="1" allowOverlap="1">
              <wp:simplePos x="0" y="0"/>
              <wp:positionH relativeFrom="page">
                <wp:posOffset>609600</wp:posOffset>
              </wp:positionH>
              <wp:positionV relativeFrom="page">
                <wp:posOffset>10507345</wp:posOffset>
              </wp:positionV>
              <wp:extent cx="6541135" cy="536575"/>
              <wp:wrapNone/>
              <wp:docPr id="1927" name="Shape 1927"/>
              <a:graphic xmlns:a="http://schemas.openxmlformats.org/drawingml/2006/main">
                <a:graphicData uri="http://schemas.microsoft.com/office/word/2010/wordprocessingShape">
                  <wps:wsp>
                    <wps:cNvSpPr txBox="1"/>
                    <wps:spPr>
                      <a:xfrm>
                        <a:ext cx="6541135" cy="536575"/>
                      </a:xfrm>
                      <a:prstGeom prst="rect"/>
                      <a:noFill/>
                    </wps:spPr>
                    <wps:txbx>
                      <w:txbxContent>
                        <w:p>
                          <w:pPr>
                            <w:pStyle w:val="Style132"/>
                            <w:keepNext w:val="0"/>
                            <w:keepLines w:val="0"/>
                            <w:widowControl w:val="0"/>
                            <w:shd w:val="clear" w:color="auto" w:fill="auto"/>
                            <w:tabs>
                              <w:tab w:pos="1029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validar este documento, acesse http;//www.jucea.am gov br e informo n« rto n</w:t>
                            <w:tab/>
                          </w:r>
                          <w:r>
                            <w:rPr>
                              <w:rFonts w:ascii="Arial" w:eastAsia="Arial" w:hAnsi="Arial" w:cs="Arial"/>
                              <w:color w:val="000000"/>
                              <w:spacing w:val="0"/>
                              <w:w w:val="100"/>
                              <w:position w:val="0"/>
                              <w:sz w:val="12"/>
                              <w:szCs w:val="12"/>
                              <w:shd w:val="clear" w:color="auto" w:fill="auto"/>
                              <w:vertAlign w:val="superscript"/>
                              <w:lang w:val="pt-BR" w:eastAsia="pt-BR" w:bidi="pt-BR"/>
                            </w:rPr>
                            <w:t>Ey 30 Manoel da S,lva</w:t>
                          </w:r>
                          <w:r>
                            <w:rPr>
                              <w:rFonts w:ascii="Arial" w:eastAsia="Arial" w:hAnsi="Arial" w:cs="Arial"/>
                              <w:color w:val="000000"/>
                              <w:spacing w:val="0"/>
                              <w:w w:val="100"/>
                              <w:position w:val="0"/>
                              <w:sz w:val="12"/>
                              <w:szCs w:val="12"/>
                              <w:shd w:val="clear" w:color="auto" w:fill="auto"/>
                              <w:lang w:val="pt-BR" w:eastAsia="pt-BR" w:bidi="pt-BR"/>
                            </w:rPr>
                            <w:t xml:space="preserve"> &lt;-ins - </w:t>
                          </w:r>
                          <w:r>
                            <w:rPr>
                              <w:rFonts w:ascii="Arial" w:eastAsia="Arial" w:hAnsi="Arial" w:cs="Arial"/>
                              <w:color w:val="000000"/>
                              <w:spacing w:val="0"/>
                              <w:w w:val="100"/>
                              <w:position w:val="0"/>
                              <w:sz w:val="12"/>
                              <w:szCs w:val="12"/>
                              <w:shd w:val="clear" w:color="auto" w:fill="auto"/>
                              <w:lang w:val="pt-PT" w:eastAsia="pt-PT" w:bidi="pt-PT"/>
                            </w:rPr>
                            <w:t xml:space="preserve">Secretário-Geral. </w:t>
                          </w:r>
                          <w:r>
                            <w:rPr>
                              <w:rFonts w:ascii="Arial" w:eastAsia="Arial" w:hAnsi="Arial" w:cs="Arial"/>
                              <w:color w:val="000000"/>
                              <w:spacing w:val="0"/>
                              <w:w w:val="100"/>
                              <w:position w:val="0"/>
                              <w:sz w:val="12"/>
                              <w:szCs w:val="12"/>
                              <w:shd w:val="clear" w:color="auto" w:fill="auto"/>
                              <w:lang w:val="pt-BR" w:eastAsia="pt-BR" w:bidi="pt-BR"/>
                            </w:rPr>
                            <w:t>Para</w:t>
                          </w:r>
                        </w:p>
                        <w:p>
                          <w:pPr>
                            <w:pStyle w:val="Style132"/>
                            <w:keepNext w:val="0"/>
                            <w:keepLines w:val="0"/>
                            <w:widowControl w:val="0"/>
                            <w:shd w:val="clear" w:color="auto" w:fill="auto"/>
                            <w:tabs>
                              <w:tab w:pos="1029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autenticada dtguaimente e assinada em 23/04/2026 por Eylan Manoel da s.Xun</w:t>
                          </w:r>
                          <w:r>
                            <w:rPr>
                              <w:rFonts w:ascii="Arial" w:eastAsia="Arial" w:hAnsi="Arial" w:cs="Arial"/>
                              <w:color w:val="000000"/>
                              <w:spacing w:val="0"/>
                              <w:w w:val="100"/>
                              <w:position w:val="0"/>
                              <w:sz w:val="12"/>
                              <w:szCs w:val="12"/>
                              <w:shd w:val="clear" w:color="auto" w:fill="auto"/>
                              <w:vertAlign w:val="subscript"/>
                              <w:lang w:val="pt-BR" w:eastAsia="pt-BR" w:bidi="pt-BR"/>
                            </w:rPr>
                            <w:t>5</w:t>
                          </w:r>
                          <w:r>
                            <w:rPr>
                              <w:rFonts w:ascii="Arial" w:eastAsia="Arial" w:hAnsi="Arial" w:cs="Arial"/>
                              <w:color w:val="000000"/>
                              <w:spacing w:val="0"/>
                              <w:w w:val="100"/>
                              <w:position w:val="0"/>
                              <w:sz w:val="12"/>
                              <w:szCs w:val="12"/>
                              <w:shd w:val="clear" w:color="auto" w:fill="auto"/>
                              <w:lang w:val="pt-BR" w:eastAsia="pt-BR" w:bidi="pt-BR"/>
                            </w:rPr>
                            <w:t>^Xetant</w:t>
                          </w:r>
                          <w:r>
                            <w:rPr>
                              <w:rFonts w:ascii="Arial" w:eastAsia="Arial" w:hAnsi="Arial" w:cs="Arial"/>
                              <w:color w:val="000000"/>
                              <w:spacing w:val="0"/>
                              <w:w w:val="100"/>
                              <w:position w:val="0"/>
                              <w:sz w:val="12"/>
                              <w:szCs w:val="12"/>
                              <w:shd w:val="clear" w:color="auto" w:fill="auto"/>
                              <w:vertAlign w:val="subscript"/>
                              <w:lang w:val="pt-BR" w:eastAsia="pt-BR" w:bidi="pt-BR"/>
                            </w:rPr>
                            <w:t>G</w:t>
                          </w:r>
                          <w:r>
                            <w:rPr>
                              <w:rFonts w:ascii="Arial" w:eastAsia="Arial" w:hAnsi="Arial" w:cs="Arial"/>
                              <w:color w:val="000000"/>
                              <w:spacing w:val="0"/>
                              <w:w w:val="100"/>
                              <w:position w:val="0"/>
                              <w:sz w:val="12"/>
                              <w:szCs w:val="12"/>
                              <w:shd w:val="clear" w:color="auto" w:fill="auto"/>
                              <w:lang w:val="pt-BR" w:eastAsia="pt-BR" w:bidi="pt-BR"/>
                            </w:rPr>
                            <w:t>eZ</w:t>
                          </w:r>
                          <w:r>
                            <w:rPr>
                              <w:rFonts w:ascii="Arial" w:eastAsia="Arial" w:hAnsi="Arial" w:cs="Arial"/>
                              <w:color w:val="000000"/>
                              <w:spacing w:val="0"/>
                              <w:w w:val="100"/>
                              <w:position w:val="0"/>
                              <w:sz w:val="12"/>
                              <w:szCs w:val="12"/>
                              <w:shd w:val="clear" w:color="auto" w:fill="auto"/>
                              <w:vertAlign w:val="superscript"/>
                              <w:lang w:val="pt-BR" w:eastAsia="pt-BR" w:bidi="pt-BR"/>
                            </w:rPr>
                            <w:t>2</w:t>
                          </w:r>
                          <w:r>
                            <w:rPr>
                              <w:rFonts w:ascii="Arial" w:eastAsia="Arial" w:hAnsi="Arial" w:cs="Arial"/>
                              <w:color w:val="000000"/>
                              <w:spacing w:val="0"/>
                              <w:w w:val="100"/>
                              <w:position w:val="0"/>
                              <w:sz w:val="12"/>
                              <w:szCs w:val="12"/>
                              <w:shd w:val="clear" w:color="auto" w:fill="auto"/>
                              <w:lang w:val="pt-BR" w:eastAsia="pt-BR" w:bidi="pt-BR"/>
                            </w:rPr>
                            <w:t xml:space="preserve"> °</w:t>
                            <w:tab/>
                          </w:r>
                          <w:r>
                            <w:rPr>
                              <w:rFonts w:ascii="Times New Roman" w:eastAsia="Times New Roman" w:hAnsi="Times New Roman" w:cs="Times New Roman"/>
                              <w:i/>
                              <w:iCs/>
                              <w:color w:val="000000"/>
                              <w:spacing w:val="0"/>
                              <w:w w:val="100"/>
                              <w:position w:val="0"/>
                              <w:sz w:val="20"/>
                              <w:szCs w:val="20"/>
                              <w:shd w:val="clear" w:color="auto" w:fill="auto"/>
                              <w:vertAlign w:val="superscript"/>
                              <w:lang w:val="pt-BR" w:eastAsia="pt-BR" w:bidi="pt-BR"/>
                            </w:rPr>
                            <w:t>aosuran</w:t>
                          </w:r>
                          <w:r>
                            <w:rPr>
                              <w:rFonts w:ascii="Times New Roman" w:eastAsia="Times New Roman" w:hAnsi="Times New Roman" w:cs="Times New Roman"/>
                              <w:i/>
                              <w:iCs/>
                              <w:color w:val="000000"/>
                              <w:spacing w:val="0"/>
                              <w:w w:val="100"/>
                              <w:position w:val="0"/>
                              <w:sz w:val="20"/>
                              <w:szCs w:val="20"/>
                              <w:shd w:val="clear" w:color="auto" w:fill="auto"/>
                              <w:lang w:val="pt-BR" w:eastAsia="pt-BR" w:bidi="pt-BR"/>
                            </w:rPr>
                            <w:t>^ i</w:t>
                          </w:r>
                          <w:r>
                            <w:rPr>
                              <w:rFonts w:ascii="Times New Roman" w:eastAsia="Times New Roman" w:hAnsi="Times New Roman" w:cs="Times New Roman"/>
                              <w:i/>
                              <w:iCs/>
                              <w:color w:val="000000"/>
                              <w:spacing w:val="0"/>
                              <w:w w:val="100"/>
                              <w:position w:val="0"/>
                              <w:sz w:val="20"/>
                              <w:szCs w:val="20"/>
                              <w:shd w:val="clear" w:color="auto" w:fill="auto"/>
                              <w:vertAlign w:val="superscript"/>
                              <w:lang w:val="pt-BR" w:eastAsia="pt-BR" w:bidi="pt-BR"/>
                            </w:rPr>
                            <w:t>aVF</w:t>
                          </w:r>
                          <w:r>
                            <w:rPr>
                              <w:rFonts w:ascii="Arial" w:eastAsia="Arial" w:hAnsi="Arial" w:cs="Arial"/>
                              <w:color w:val="000000"/>
                              <w:spacing w:val="0"/>
                              <w:w w:val="100"/>
                              <w:position w:val="0"/>
                              <w:sz w:val="12"/>
                              <w:szCs w:val="12"/>
                              <w:shd w:val="clear" w:color="auto" w:fill="auto"/>
                              <w:vertAlign w:val="superscript"/>
                              <w:lang w:val="pt-BR" w:eastAsia="pt-BR" w:bidi="pt-BR"/>
                            </w:rPr>
                            <w:t xml:space="preserve"> E</w:t>
                          </w:r>
                          <w:r>
                            <w:rPr>
                              <w:rFonts w:ascii="Arial" w:eastAsia="Arial" w:hAnsi="Arial" w:cs="Arial"/>
                              <w:color w:val="000000"/>
                              <w:spacing w:val="0"/>
                              <w:w w:val="100"/>
                              <w:position w:val="0"/>
                              <w:sz w:val="12"/>
                              <w:szCs w:val="12"/>
                              <w:shd w:val="clear" w:color="auto" w:fill="auto"/>
                              <w:lang w:val="pt-BR" w:eastAsia="pt-BR" w:bidi="pt-BR"/>
                            </w:rPr>
                            <w:t>sta cópia foi</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^■“tisraiaÉã^ pâg. 5/6</w:t>
                          </w:r>
                        </w:p>
                      </w:txbxContent>
                    </wps:txbx>
                    <wps:bodyPr lIns="0" tIns="0" rIns="0" bIns="0">
                      <a:spAutoFit/>
                    </wps:bodyPr>
                  </wps:wsp>
                </a:graphicData>
              </a:graphic>
            </wp:anchor>
          </w:drawing>
        </mc:Choice>
        <mc:Fallback>
          <w:pict>
            <v:shape id="_x0000_s2953" type="#_x0000_t202" style="position:absolute;margin-left:48.pt;margin-top:827.35000000000002pt;width:515.04999999999995pt;height:42.25pt;z-index:-188743156;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29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validar este documento, acesse http;//www.jucea.am gov br e informo n« rto n</w:t>
                      <w:tab/>
                    </w:r>
                    <w:r>
                      <w:rPr>
                        <w:rFonts w:ascii="Arial" w:eastAsia="Arial" w:hAnsi="Arial" w:cs="Arial"/>
                        <w:color w:val="000000"/>
                        <w:spacing w:val="0"/>
                        <w:w w:val="100"/>
                        <w:position w:val="0"/>
                        <w:sz w:val="12"/>
                        <w:szCs w:val="12"/>
                        <w:shd w:val="clear" w:color="auto" w:fill="auto"/>
                        <w:vertAlign w:val="superscript"/>
                        <w:lang w:val="pt-BR" w:eastAsia="pt-BR" w:bidi="pt-BR"/>
                      </w:rPr>
                      <w:t>Ey 30 Manoel da S,lva</w:t>
                    </w:r>
                    <w:r>
                      <w:rPr>
                        <w:rFonts w:ascii="Arial" w:eastAsia="Arial" w:hAnsi="Arial" w:cs="Arial"/>
                        <w:color w:val="000000"/>
                        <w:spacing w:val="0"/>
                        <w:w w:val="100"/>
                        <w:position w:val="0"/>
                        <w:sz w:val="12"/>
                        <w:szCs w:val="12"/>
                        <w:shd w:val="clear" w:color="auto" w:fill="auto"/>
                        <w:lang w:val="pt-BR" w:eastAsia="pt-BR" w:bidi="pt-BR"/>
                      </w:rPr>
                      <w:t xml:space="preserve"> &lt;-ins - </w:t>
                    </w:r>
                    <w:r>
                      <w:rPr>
                        <w:rFonts w:ascii="Arial" w:eastAsia="Arial" w:hAnsi="Arial" w:cs="Arial"/>
                        <w:color w:val="000000"/>
                        <w:spacing w:val="0"/>
                        <w:w w:val="100"/>
                        <w:position w:val="0"/>
                        <w:sz w:val="12"/>
                        <w:szCs w:val="12"/>
                        <w:shd w:val="clear" w:color="auto" w:fill="auto"/>
                        <w:lang w:val="pt-PT" w:eastAsia="pt-PT" w:bidi="pt-PT"/>
                      </w:rPr>
                      <w:t xml:space="preserve">Secretário-Geral. </w:t>
                    </w:r>
                    <w:r>
                      <w:rPr>
                        <w:rFonts w:ascii="Arial" w:eastAsia="Arial" w:hAnsi="Arial" w:cs="Arial"/>
                        <w:color w:val="000000"/>
                        <w:spacing w:val="0"/>
                        <w:w w:val="100"/>
                        <w:position w:val="0"/>
                        <w:sz w:val="12"/>
                        <w:szCs w:val="12"/>
                        <w:shd w:val="clear" w:color="auto" w:fill="auto"/>
                        <w:lang w:val="pt-BR" w:eastAsia="pt-BR" w:bidi="pt-BR"/>
                      </w:rPr>
                      <w:t>Para</w:t>
                    </w:r>
                  </w:p>
                  <w:p>
                    <w:pPr>
                      <w:pStyle w:val="Style132"/>
                      <w:keepNext w:val="0"/>
                      <w:keepLines w:val="0"/>
                      <w:widowControl w:val="0"/>
                      <w:shd w:val="clear" w:color="auto" w:fill="auto"/>
                      <w:tabs>
                        <w:tab w:pos="1029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autenticada dtguaimente e assinada em 23/04/2026 por Eylan Manoel da s.Xun</w:t>
                    </w:r>
                    <w:r>
                      <w:rPr>
                        <w:rFonts w:ascii="Arial" w:eastAsia="Arial" w:hAnsi="Arial" w:cs="Arial"/>
                        <w:color w:val="000000"/>
                        <w:spacing w:val="0"/>
                        <w:w w:val="100"/>
                        <w:position w:val="0"/>
                        <w:sz w:val="12"/>
                        <w:szCs w:val="12"/>
                        <w:shd w:val="clear" w:color="auto" w:fill="auto"/>
                        <w:vertAlign w:val="subscript"/>
                        <w:lang w:val="pt-BR" w:eastAsia="pt-BR" w:bidi="pt-BR"/>
                      </w:rPr>
                      <w:t>5</w:t>
                    </w:r>
                    <w:r>
                      <w:rPr>
                        <w:rFonts w:ascii="Arial" w:eastAsia="Arial" w:hAnsi="Arial" w:cs="Arial"/>
                        <w:color w:val="000000"/>
                        <w:spacing w:val="0"/>
                        <w:w w:val="100"/>
                        <w:position w:val="0"/>
                        <w:sz w:val="12"/>
                        <w:szCs w:val="12"/>
                        <w:shd w:val="clear" w:color="auto" w:fill="auto"/>
                        <w:lang w:val="pt-BR" w:eastAsia="pt-BR" w:bidi="pt-BR"/>
                      </w:rPr>
                      <w:t>^Xetant</w:t>
                    </w:r>
                    <w:r>
                      <w:rPr>
                        <w:rFonts w:ascii="Arial" w:eastAsia="Arial" w:hAnsi="Arial" w:cs="Arial"/>
                        <w:color w:val="000000"/>
                        <w:spacing w:val="0"/>
                        <w:w w:val="100"/>
                        <w:position w:val="0"/>
                        <w:sz w:val="12"/>
                        <w:szCs w:val="12"/>
                        <w:shd w:val="clear" w:color="auto" w:fill="auto"/>
                        <w:vertAlign w:val="subscript"/>
                        <w:lang w:val="pt-BR" w:eastAsia="pt-BR" w:bidi="pt-BR"/>
                      </w:rPr>
                      <w:t>G</w:t>
                    </w:r>
                    <w:r>
                      <w:rPr>
                        <w:rFonts w:ascii="Arial" w:eastAsia="Arial" w:hAnsi="Arial" w:cs="Arial"/>
                        <w:color w:val="000000"/>
                        <w:spacing w:val="0"/>
                        <w:w w:val="100"/>
                        <w:position w:val="0"/>
                        <w:sz w:val="12"/>
                        <w:szCs w:val="12"/>
                        <w:shd w:val="clear" w:color="auto" w:fill="auto"/>
                        <w:lang w:val="pt-BR" w:eastAsia="pt-BR" w:bidi="pt-BR"/>
                      </w:rPr>
                      <w:t>eZ</w:t>
                    </w:r>
                    <w:r>
                      <w:rPr>
                        <w:rFonts w:ascii="Arial" w:eastAsia="Arial" w:hAnsi="Arial" w:cs="Arial"/>
                        <w:color w:val="000000"/>
                        <w:spacing w:val="0"/>
                        <w:w w:val="100"/>
                        <w:position w:val="0"/>
                        <w:sz w:val="12"/>
                        <w:szCs w:val="12"/>
                        <w:shd w:val="clear" w:color="auto" w:fill="auto"/>
                        <w:vertAlign w:val="superscript"/>
                        <w:lang w:val="pt-BR" w:eastAsia="pt-BR" w:bidi="pt-BR"/>
                      </w:rPr>
                      <w:t>2</w:t>
                    </w:r>
                    <w:r>
                      <w:rPr>
                        <w:rFonts w:ascii="Arial" w:eastAsia="Arial" w:hAnsi="Arial" w:cs="Arial"/>
                        <w:color w:val="000000"/>
                        <w:spacing w:val="0"/>
                        <w:w w:val="100"/>
                        <w:position w:val="0"/>
                        <w:sz w:val="12"/>
                        <w:szCs w:val="12"/>
                        <w:shd w:val="clear" w:color="auto" w:fill="auto"/>
                        <w:lang w:val="pt-BR" w:eastAsia="pt-BR" w:bidi="pt-BR"/>
                      </w:rPr>
                      <w:t xml:space="preserve"> °</w:t>
                      <w:tab/>
                    </w:r>
                    <w:r>
                      <w:rPr>
                        <w:rFonts w:ascii="Times New Roman" w:eastAsia="Times New Roman" w:hAnsi="Times New Roman" w:cs="Times New Roman"/>
                        <w:i/>
                        <w:iCs/>
                        <w:color w:val="000000"/>
                        <w:spacing w:val="0"/>
                        <w:w w:val="100"/>
                        <w:position w:val="0"/>
                        <w:sz w:val="20"/>
                        <w:szCs w:val="20"/>
                        <w:shd w:val="clear" w:color="auto" w:fill="auto"/>
                        <w:vertAlign w:val="superscript"/>
                        <w:lang w:val="pt-BR" w:eastAsia="pt-BR" w:bidi="pt-BR"/>
                      </w:rPr>
                      <w:t>aosuran</w:t>
                    </w:r>
                    <w:r>
                      <w:rPr>
                        <w:rFonts w:ascii="Times New Roman" w:eastAsia="Times New Roman" w:hAnsi="Times New Roman" w:cs="Times New Roman"/>
                        <w:i/>
                        <w:iCs/>
                        <w:color w:val="000000"/>
                        <w:spacing w:val="0"/>
                        <w:w w:val="100"/>
                        <w:position w:val="0"/>
                        <w:sz w:val="20"/>
                        <w:szCs w:val="20"/>
                        <w:shd w:val="clear" w:color="auto" w:fill="auto"/>
                        <w:lang w:val="pt-BR" w:eastAsia="pt-BR" w:bidi="pt-BR"/>
                      </w:rPr>
                      <w:t>^ i</w:t>
                    </w:r>
                    <w:r>
                      <w:rPr>
                        <w:rFonts w:ascii="Times New Roman" w:eastAsia="Times New Roman" w:hAnsi="Times New Roman" w:cs="Times New Roman"/>
                        <w:i/>
                        <w:iCs/>
                        <w:color w:val="000000"/>
                        <w:spacing w:val="0"/>
                        <w:w w:val="100"/>
                        <w:position w:val="0"/>
                        <w:sz w:val="20"/>
                        <w:szCs w:val="20"/>
                        <w:shd w:val="clear" w:color="auto" w:fill="auto"/>
                        <w:vertAlign w:val="superscript"/>
                        <w:lang w:val="pt-BR" w:eastAsia="pt-BR" w:bidi="pt-BR"/>
                      </w:rPr>
                      <w:t>aVF</w:t>
                    </w:r>
                    <w:r>
                      <w:rPr>
                        <w:rFonts w:ascii="Arial" w:eastAsia="Arial" w:hAnsi="Arial" w:cs="Arial"/>
                        <w:color w:val="000000"/>
                        <w:spacing w:val="0"/>
                        <w:w w:val="100"/>
                        <w:position w:val="0"/>
                        <w:sz w:val="12"/>
                        <w:szCs w:val="12"/>
                        <w:shd w:val="clear" w:color="auto" w:fill="auto"/>
                        <w:vertAlign w:val="superscript"/>
                        <w:lang w:val="pt-BR" w:eastAsia="pt-BR" w:bidi="pt-BR"/>
                      </w:rPr>
                      <w:t xml:space="preserve"> E</w:t>
                    </w:r>
                    <w:r>
                      <w:rPr>
                        <w:rFonts w:ascii="Arial" w:eastAsia="Arial" w:hAnsi="Arial" w:cs="Arial"/>
                        <w:color w:val="000000"/>
                        <w:spacing w:val="0"/>
                        <w:w w:val="100"/>
                        <w:position w:val="0"/>
                        <w:sz w:val="12"/>
                        <w:szCs w:val="12"/>
                        <w:shd w:val="clear" w:color="auto" w:fill="auto"/>
                        <w:lang w:val="pt-BR" w:eastAsia="pt-BR" w:bidi="pt-BR"/>
                      </w:rPr>
                      <w:t>sta cópia foi</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^■“tisraiaÉã^ pâg. 5/6</w:t>
                    </w:r>
                  </w:p>
                </w:txbxContent>
              </v:textbox>
              <w10:wrap anchorx="page" anchory="page"/>
            </v:shape>
          </w:pict>
        </mc:Fallback>
      </mc:AlternateContent>
    </w:r>
  </w:p>
</w:ftr>
</file>

<file path=word/footer1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9" behindDoc="1" locked="0" layoutInCell="1" allowOverlap="1">
              <wp:simplePos x="0" y="0"/>
              <wp:positionH relativeFrom="page">
                <wp:posOffset>609600</wp:posOffset>
              </wp:positionH>
              <wp:positionV relativeFrom="page">
                <wp:posOffset>10507345</wp:posOffset>
              </wp:positionV>
              <wp:extent cx="6541135" cy="536575"/>
              <wp:wrapNone/>
              <wp:docPr id="1929" name="Shape 1929"/>
              <a:graphic xmlns:a="http://schemas.openxmlformats.org/drawingml/2006/main">
                <a:graphicData uri="http://schemas.microsoft.com/office/word/2010/wordprocessingShape">
                  <wps:wsp>
                    <wps:cNvSpPr txBox="1"/>
                    <wps:spPr>
                      <a:xfrm>
                        <a:ext cx="6541135" cy="536575"/>
                      </a:xfrm>
                      <a:prstGeom prst="rect"/>
                      <a:noFill/>
                    </wps:spPr>
                    <wps:txbx>
                      <w:txbxContent>
                        <w:p>
                          <w:pPr>
                            <w:pStyle w:val="Style132"/>
                            <w:keepNext w:val="0"/>
                            <w:keepLines w:val="0"/>
                            <w:widowControl w:val="0"/>
                            <w:shd w:val="clear" w:color="auto" w:fill="auto"/>
                            <w:tabs>
                              <w:tab w:pos="1029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validar este documento, acesse http;//www.jucea.am gov br e informo n« rto n</w:t>
                            <w:tab/>
                          </w:r>
                          <w:r>
                            <w:rPr>
                              <w:rFonts w:ascii="Arial" w:eastAsia="Arial" w:hAnsi="Arial" w:cs="Arial"/>
                              <w:color w:val="000000"/>
                              <w:spacing w:val="0"/>
                              <w:w w:val="100"/>
                              <w:position w:val="0"/>
                              <w:sz w:val="12"/>
                              <w:szCs w:val="12"/>
                              <w:shd w:val="clear" w:color="auto" w:fill="auto"/>
                              <w:vertAlign w:val="superscript"/>
                              <w:lang w:val="pt-BR" w:eastAsia="pt-BR" w:bidi="pt-BR"/>
                            </w:rPr>
                            <w:t>Ey 30 Manoel da S,lva</w:t>
                          </w:r>
                          <w:r>
                            <w:rPr>
                              <w:rFonts w:ascii="Arial" w:eastAsia="Arial" w:hAnsi="Arial" w:cs="Arial"/>
                              <w:color w:val="000000"/>
                              <w:spacing w:val="0"/>
                              <w:w w:val="100"/>
                              <w:position w:val="0"/>
                              <w:sz w:val="12"/>
                              <w:szCs w:val="12"/>
                              <w:shd w:val="clear" w:color="auto" w:fill="auto"/>
                              <w:lang w:val="pt-BR" w:eastAsia="pt-BR" w:bidi="pt-BR"/>
                            </w:rPr>
                            <w:t xml:space="preserve"> &lt;-ins - </w:t>
                          </w:r>
                          <w:r>
                            <w:rPr>
                              <w:rFonts w:ascii="Arial" w:eastAsia="Arial" w:hAnsi="Arial" w:cs="Arial"/>
                              <w:color w:val="000000"/>
                              <w:spacing w:val="0"/>
                              <w:w w:val="100"/>
                              <w:position w:val="0"/>
                              <w:sz w:val="12"/>
                              <w:szCs w:val="12"/>
                              <w:shd w:val="clear" w:color="auto" w:fill="auto"/>
                              <w:lang w:val="pt-PT" w:eastAsia="pt-PT" w:bidi="pt-PT"/>
                            </w:rPr>
                            <w:t xml:space="preserve">Secretário-Geral. </w:t>
                          </w:r>
                          <w:r>
                            <w:rPr>
                              <w:rFonts w:ascii="Arial" w:eastAsia="Arial" w:hAnsi="Arial" w:cs="Arial"/>
                              <w:color w:val="000000"/>
                              <w:spacing w:val="0"/>
                              <w:w w:val="100"/>
                              <w:position w:val="0"/>
                              <w:sz w:val="12"/>
                              <w:szCs w:val="12"/>
                              <w:shd w:val="clear" w:color="auto" w:fill="auto"/>
                              <w:lang w:val="pt-BR" w:eastAsia="pt-BR" w:bidi="pt-BR"/>
                            </w:rPr>
                            <w:t>Para</w:t>
                          </w:r>
                        </w:p>
                        <w:p>
                          <w:pPr>
                            <w:pStyle w:val="Style132"/>
                            <w:keepNext w:val="0"/>
                            <w:keepLines w:val="0"/>
                            <w:widowControl w:val="0"/>
                            <w:shd w:val="clear" w:color="auto" w:fill="auto"/>
                            <w:tabs>
                              <w:tab w:pos="1029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autenticada dtguaimente e assinada em 23/04/2026 por Eylan Manoel da s.Xun</w:t>
                          </w:r>
                          <w:r>
                            <w:rPr>
                              <w:rFonts w:ascii="Arial" w:eastAsia="Arial" w:hAnsi="Arial" w:cs="Arial"/>
                              <w:color w:val="000000"/>
                              <w:spacing w:val="0"/>
                              <w:w w:val="100"/>
                              <w:position w:val="0"/>
                              <w:sz w:val="12"/>
                              <w:szCs w:val="12"/>
                              <w:shd w:val="clear" w:color="auto" w:fill="auto"/>
                              <w:vertAlign w:val="subscript"/>
                              <w:lang w:val="pt-BR" w:eastAsia="pt-BR" w:bidi="pt-BR"/>
                            </w:rPr>
                            <w:t>5</w:t>
                          </w:r>
                          <w:r>
                            <w:rPr>
                              <w:rFonts w:ascii="Arial" w:eastAsia="Arial" w:hAnsi="Arial" w:cs="Arial"/>
                              <w:color w:val="000000"/>
                              <w:spacing w:val="0"/>
                              <w:w w:val="100"/>
                              <w:position w:val="0"/>
                              <w:sz w:val="12"/>
                              <w:szCs w:val="12"/>
                              <w:shd w:val="clear" w:color="auto" w:fill="auto"/>
                              <w:lang w:val="pt-BR" w:eastAsia="pt-BR" w:bidi="pt-BR"/>
                            </w:rPr>
                            <w:t>^Xetant</w:t>
                          </w:r>
                          <w:r>
                            <w:rPr>
                              <w:rFonts w:ascii="Arial" w:eastAsia="Arial" w:hAnsi="Arial" w:cs="Arial"/>
                              <w:color w:val="000000"/>
                              <w:spacing w:val="0"/>
                              <w:w w:val="100"/>
                              <w:position w:val="0"/>
                              <w:sz w:val="12"/>
                              <w:szCs w:val="12"/>
                              <w:shd w:val="clear" w:color="auto" w:fill="auto"/>
                              <w:vertAlign w:val="subscript"/>
                              <w:lang w:val="pt-BR" w:eastAsia="pt-BR" w:bidi="pt-BR"/>
                            </w:rPr>
                            <w:t>G</w:t>
                          </w:r>
                          <w:r>
                            <w:rPr>
                              <w:rFonts w:ascii="Arial" w:eastAsia="Arial" w:hAnsi="Arial" w:cs="Arial"/>
                              <w:color w:val="000000"/>
                              <w:spacing w:val="0"/>
                              <w:w w:val="100"/>
                              <w:position w:val="0"/>
                              <w:sz w:val="12"/>
                              <w:szCs w:val="12"/>
                              <w:shd w:val="clear" w:color="auto" w:fill="auto"/>
                              <w:lang w:val="pt-BR" w:eastAsia="pt-BR" w:bidi="pt-BR"/>
                            </w:rPr>
                            <w:t>eZ</w:t>
                          </w:r>
                          <w:r>
                            <w:rPr>
                              <w:rFonts w:ascii="Arial" w:eastAsia="Arial" w:hAnsi="Arial" w:cs="Arial"/>
                              <w:color w:val="000000"/>
                              <w:spacing w:val="0"/>
                              <w:w w:val="100"/>
                              <w:position w:val="0"/>
                              <w:sz w:val="12"/>
                              <w:szCs w:val="12"/>
                              <w:shd w:val="clear" w:color="auto" w:fill="auto"/>
                              <w:vertAlign w:val="superscript"/>
                              <w:lang w:val="pt-BR" w:eastAsia="pt-BR" w:bidi="pt-BR"/>
                            </w:rPr>
                            <w:t>2</w:t>
                          </w:r>
                          <w:r>
                            <w:rPr>
                              <w:rFonts w:ascii="Arial" w:eastAsia="Arial" w:hAnsi="Arial" w:cs="Arial"/>
                              <w:color w:val="000000"/>
                              <w:spacing w:val="0"/>
                              <w:w w:val="100"/>
                              <w:position w:val="0"/>
                              <w:sz w:val="12"/>
                              <w:szCs w:val="12"/>
                              <w:shd w:val="clear" w:color="auto" w:fill="auto"/>
                              <w:lang w:val="pt-BR" w:eastAsia="pt-BR" w:bidi="pt-BR"/>
                            </w:rPr>
                            <w:t xml:space="preserve"> °</w:t>
                            <w:tab/>
                          </w:r>
                          <w:r>
                            <w:rPr>
                              <w:rFonts w:ascii="Times New Roman" w:eastAsia="Times New Roman" w:hAnsi="Times New Roman" w:cs="Times New Roman"/>
                              <w:i/>
                              <w:iCs/>
                              <w:color w:val="000000"/>
                              <w:spacing w:val="0"/>
                              <w:w w:val="100"/>
                              <w:position w:val="0"/>
                              <w:sz w:val="20"/>
                              <w:szCs w:val="20"/>
                              <w:shd w:val="clear" w:color="auto" w:fill="auto"/>
                              <w:vertAlign w:val="superscript"/>
                              <w:lang w:val="pt-BR" w:eastAsia="pt-BR" w:bidi="pt-BR"/>
                            </w:rPr>
                            <w:t>aosuran</w:t>
                          </w:r>
                          <w:r>
                            <w:rPr>
                              <w:rFonts w:ascii="Times New Roman" w:eastAsia="Times New Roman" w:hAnsi="Times New Roman" w:cs="Times New Roman"/>
                              <w:i/>
                              <w:iCs/>
                              <w:color w:val="000000"/>
                              <w:spacing w:val="0"/>
                              <w:w w:val="100"/>
                              <w:position w:val="0"/>
                              <w:sz w:val="20"/>
                              <w:szCs w:val="20"/>
                              <w:shd w:val="clear" w:color="auto" w:fill="auto"/>
                              <w:lang w:val="pt-BR" w:eastAsia="pt-BR" w:bidi="pt-BR"/>
                            </w:rPr>
                            <w:t>^ i</w:t>
                          </w:r>
                          <w:r>
                            <w:rPr>
                              <w:rFonts w:ascii="Times New Roman" w:eastAsia="Times New Roman" w:hAnsi="Times New Roman" w:cs="Times New Roman"/>
                              <w:i/>
                              <w:iCs/>
                              <w:color w:val="000000"/>
                              <w:spacing w:val="0"/>
                              <w:w w:val="100"/>
                              <w:position w:val="0"/>
                              <w:sz w:val="20"/>
                              <w:szCs w:val="20"/>
                              <w:shd w:val="clear" w:color="auto" w:fill="auto"/>
                              <w:vertAlign w:val="superscript"/>
                              <w:lang w:val="pt-BR" w:eastAsia="pt-BR" w:bidi="pt-BR"/>
                            </w:rPr>
                            <w:t>aVF</w:t>
                          </w:r>
                          <w:r>
                            <w:rPr>
                              <w:rFonts w:ascii="Arial" w:eastAsia="Arial" w:hAnsi="Arial" w:cs="Arial"/>
                              <w:color w:val="000000"/>
                              <w:spacing w:val="0"/>
                              <w:w w:val="100"/>
                              <w:position w:val="0"/>
                              <w:sz w:val="12"/>
                              <w:szCs w:val="12"/>
                              <w:shd w:val="clear" w:color="auto" w:fill="auto"/>
                              <w:vertAlign w:val="superscript"/>
                              <w:lang w:val="pt-BR" w:eastAsia="pt-BR" w:bidi="pt-BR"/>
                            </w:rPr>
                            <w:t xml:space="preserve"> E</w:t>
                          </w:r>
                          <w:r>
                            <w:rPr>
                              <w:rFonts w:ascii="Arial" w:eastAsia="Arial" w:hAnsi="Arial" w:cs="Arial"/>
                              <w:color w:val="000000"/>
                              <w:spacing w:val="0"/>
                              <w:w w:val="100"/>
                              <w:position w:val="0"/>
                              <w:sz w:val="12"/>
                              <w:szCs w:val="12"/>
                              <w:shd w:val="clear" w:color="auto" w:fill="auto"/>
                              <w:lang w:val="pt-BR" w:eastAsia="pt-BR" w:bidi="pt-BR"/>
                            </w:rPr>
                            <w:t>sta cópia foi</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^■“tisraiaÉã^ pâg. 5/6</w:t>
                          </w:r>
                        </w:p>
                      </w:txbxContent>
                    </wps:txbx>
                    <wps:bodyPr lIns="0" tIns="0" rIns="0" bIns="0">
                      <a:spAutoFit/>
                    </wps:bodyPr>
                  </wps:wsp>
                </a:graphicData>
              </a:graphic>
            </wp:anchor>
          </w:drawing>
        </mc:Choice>
        <mc:Fallback>
          <w:pict>
            <v:shape id="_x0000_s2955" type="#_x0000_t202" style="position:absolute;margin-left:48.pt;margin-top:827.35000000000002pt;width:515.04999999999995pt;height:42.25pt;z-index:-188743154;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29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validar este documento, acesse http;//www.jucea.am gov br e informo n« rto n</w:t>
                      <w:tab/>
                    </w:r>
                    <w:r>
                      <w:rPr>
                        <w:rFonts w:ascii="Arial" w:eastAsia="Arial" w:hAnsi="Arial" w:cs="Arial"/>
                        <w:color w:val="000000"/>
                        <w:spacing w:val="0"/>
                        <w:w w:val="100"/>
                        <w:position w:val="0"/>
                        <w:sz w:val="12"/>
                        <w:szCs w:val="12"/>
                        <w:shd w:val="clear" w:color="auto" w:fill="auto"/>
                        <w:vertAlign w:val="superscript"/>
                        <w:lang w:val="pt-BR" w:eastAsia="pt-BR" w:bidi="pt-BR"/>
                      </w:rPr>
                      <w:t>Ey 30 Manoel da S,lva</w:t>
                    </w:r>
                    <w:r>
                      <w:rPr>
                        <w:rFonts w:ascii="Arial" w:eastAsia="Arial" w:hAnsi="Arial" w:cs="Arial"/>
                        <w:color w:val="000000"/>
                        <w:spacing w:val="0"/>
                        <w:w w:val="100"/>
                        <w:position w:val="0"/>
                        <w:sz w:val="12"/>
                        <w:szCs w:val="12"/>
                        <w:shd w:val="clear" w:color="auto" w:fill="auto"/>
                        <w:lang w:val="pt-BR" w:eastAsia="pt-BR" w:bidi="pt-BR"/>
                      </w:rPr>
                      <w:t xml:space="preserve"> &lt;-ins - </w:t>
                    </w:r>
                    <w:r>
                      <w:rPr>
                        <w:rFonts w:ascii="Arial" w:eastAsia="Arial" w:hAnsi="Arial" w:cs="Arial"/>
                        <w:color w:val="000000"/>
                        <w:spacing w:val="0"/>
                        <w:w w:val="100"/>
                        <w:position w:val="0"/>
                        <w:sz w:val="12"/>
                        <w:szCs w:val="12"/>
                        <w:shd w:val="clear" w:color="auto" w:fill="auto"/>
                        <w:lang w:val="pt-PT" w:eastAsia="pt-PT" w:bidi="pt-PT"/>
                      </w:rPr>
                      <w:t xml:space="preserve">Secretário-Geral. </w:t>
                    </w:r>
                    <w:r>
                      <w:rPr>
                        <w:rFonts w:ascii="Arial" w:eastAsia="Arial" w:hAnsi="Arial" w:cs="Arial"/>
                        <w:color w:val="000000"/>
                        <w:spacing w:val="0"/>
                        <w:w w:val="100"/>
                        <w:position w:val="0"/>
                        <w:sz w:val="12"/>
                        <w:szCs w:val="12"/>
                        <w:shd w:val="clear" w:color="auto" w:fill="auto"/>
                        <w:lang w:val="pt-BR" w:eastAsia="pt-BR" w:bidi="pt-BR"/>
                      </w:rPr>
                      <w:t>Para</w:t>
                    </w:r>
                  </w:p>
                  <w:p>
                    <w:pPr>
                      <w:pStyle w:val="Style132"/>
                      <w:keepNext w:val="0"/>
                      <w:keepLines w:val="0"/>
                      <w:widowControl w:val="0"/>
                      <w:shd w:val="clear" w:color="auto" w:fill="auto"/>
                      <w:tabs>
                        <w:tab w:pos="10291"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autenticada dtguaimente e assinada em 23/04/2026 por Eylan Manoel da s.Xun</w:t>
                    </w:r>
                    <w:r>
                      <w:rPr>
                        <w:rFonts w:ascii="Arial" w:eastAsia="Arial" w:hAnsi="Arial" w:cs="Arial"/>
                        <w:color w:val="000000"/>
                        <w:spacing w:val="0"/>
                        <w:w w:val="100"/>
                        <w:position w:val="0"/>
                        <w:sz w:val="12"/>
                        <w:szCs w:val="12"/>
                        <w:shd w:val="clear" w:color="auto" w:fill="auto"/>
                        <w:vertAlign w:val="subscript"/>
                        <w:lang w:val="pt-BR" w:eastAsia="pt-BR" w:bidi="pt-BR"/>
                      </w:rPr>
                      <w:t>5</w:t>
                    </w:r>
                    <w:r>
                      <w:rPr>
                        <w:rFonts w:ascii="Arial" w:eastAsia="Arial" w:hAnsi="Arial" w:cs="Arial"/>
                        <w:color w:val="000000"/>
                        <w:spacing w:val="0"/>
                        <w:w w:val="100"/>
                        <w:position w:val="0"/>
                        <w:sz w:val="12"/>
                        <w:szCs w:val="12"/>
                        <w:shd w:val="clear" w:color="auto" w:fill="auto"/>
                        <w:lang w:val="pt-BR" w:eastAsia="pt-BR" w:bidi="pt-BR"/>
                      </w:rPr>
                      <w:t>^Xetant</w:t>
                    </w:r>
                    <w:r>
                      <w:rPr>
                        <w:rFonts w:ascii="Arial" w:eastAsia="Arial" w:hAnsi="Arial" w:cs="Arial"/>
                        <w:color w:val="000000"/>
                        <w:spacing w:val="0"/>
                        <w:w w:val="100"/>
                        <w:position w:val="0"/>
                        <w:sz w:val="12"/>
                        <w:szCs w:val="12"/>
                        <w:shd w:val="clear" w:color="auto" w:fill="auto"/>
                        <w:vertAlign w:val="subscript"/>
                        <w:lang w:val="pt-BR" w:eastAsia="pt-BR" w:bidi="pt-BR"/>
                      </w:rPr>
                      <w:t>G</w:t>
                    </w:r>
                    <w:r>
                      <w:rPr>
                        <w:rFonts w:ascii="Arial" w:eastAsia="Arial" w:hAnsi="Arial" w:cs="Arial"/>
                        <w:color w:val="000000"/>
                        <w:spacing w:val="0"/>
                        <w:w w:val="100"/>
                        <w:position w:val="0"/>
                        <w:sz w:val="12"/>
                        <w:szCs w:val="12"/>
                        <w:shd w:val="clear" w:color="auto" w:fill="auto"/>
                        <w:lang w:val="pt-BR" w:eastAsia="pt-BR" w:bidi="pt-BR"/>
                      </w:rPr>
                      <w:t>eZ</w:t>
                    </w:r>
                    <w:r>
                      <w:rPr>
                        <w:rFonts w:ascii="Arial" w:eastAsia="Arial" w:hAnsi="Arial" w:cs="Arial"/>
                        <w:color w:val="000000"/>
                        <w:spacing w:val="0"/>
                        <w:w w:val="100"/>
                        <w:position w:val="0"/>
                        <w:sz w:val="12"/>
                        <w:szCs w:val="12"/>
                        <w:shd w:val="clear" w:color="auto" w:fill="auto"/>
                        <w:vertAlign w:val="superscript"/>
                        <w:lang w:val="pt-BR" w:eastAsia="pt-BR" w:bidi="pt-BR"/>
                      </w:rPr>
                      <w:t>2</w:t>
                    </w:r>
                    <w:r>
                      <w:rPr>
                        <w:rFonts w:ascii="Arial" w:eastAsia="Arial" w:hAnsi="Arial" w:cs="Arial"/>
                        <w:color w:val="000000"/>
                        <w:spacing w:val="0"/>
                        <w:w w:val="100"/>
                        <w:position w:val="0"/>
                        <w:sz w:val="12"/>
                        <w:szCs w:val="12"/>
                        <w:shd w:val="clear" w:color="auto" w:fill="auto"/>
                        <w:lang w:val="pt-BR" w:eastAsia="pt-BR" w:bidi="pt-BR"/>
                      </w:rPr>
                      <w:t xml:space="preserve"> °</w:t>
                      <w:tab/>
                    </w:r>
                    <w:r>
                      <w:rPr>
                        <w:rFonts w:ascii="Times New Roman" w:eastAsia="Times New Roman" w:hAnsi="Times New Roman" w:cs="Times New Roman"/>
                        <w:i/>
                        <w:iCs/>
                        <w:color w:val="000000"/>
                        <w:spacing w:val="0"/>
                        <w:w w:val="100"/>
                        <w:position w:val="0"/>
                        <w:sz w:val="20"/>
                        <w:szCs w:val="20"/>
                        <w:shd w:val="clear" w:color="auto" w:fill="auto"/>
                        <w:vertAlign w:val="superscript"/>
                        <w:lang w:val="pt-BR" w:eastAsia="pt-BR" w:bidi="pt-BR"/>
                      </w:rPr>
                      <w:t>aosuran</w:t>
                    </w:r>
                    <w:r>
                      <w:rPr>
                        <w:rFonts w:ascii="Times New Roman" w:eastAsia="Times New Roman" w:hAnsi="Times New Roman" w:cs="Times New Roman"/>
                        <w:i/>
                        <w:iCs/>
                        <w:color w:val="000000"/>
                        <w:spacing w:val="0"/>
                        <w:w w:val="100"/>
                        <w:position w:val="0"/>
                        <w:sz w:val="20"/>
                        <w:szCs w:val="20"/>
                        <w:shd w:val="clear" w:color="auto" w:fill="auto"/>
                        <w:lang w:val="pt-BR" w:eastAsia="pt-BR" w:bidi="pt-BR"/>
                      </w:rPr>
                      <w:t>^ i</w:t>
                    </w:r>
                    <w:r>
                      <w:rPr>
                        <w:rFonts w:ascii="Times New Roman" w:eastAsia="Times New Roman" w:hAnsi="Times New Roman" w:cs="Times New Roman"/>
                        <w:i/>
                        <w:iCs/>
                        <w:color w:val="000000"/>
                        <w:spacing w:val="0"/>
                        <w:w w:val="100"/>
                        <w:position w:val="0"/>
                        <w:sz w:val="20"/>
                        <w:szCs w:val="20"/>
                        <w:shd w:val="clear" w:color="auto" w:fill="auto"/>
                        <w:vertAlign w:val="superscript"/>
                        <w:lang w:val="pt-BR" w:eastAsia="pt-BR" w:bidi="pt-BR"/>
                      </w:rPr>
                      <w:t>aVF</w:t>
                    </w:r>
                    <w:r>
                      <w:rPr>
                        <w:rFonts w:ascii="Arial" w:eastAsia="Arial" w:hAnsi="Arial" w:cs="Arial"/>
                        <w:color w:val="000000"/>
                        <w:spacing w:val="0"/>
                        <w:w w:val="100"/>
                        <w:position w:val="0"/>
                        <w:sz w:val="12"/>
                        <w:szCs w:val="12"/>
                        <w:shd w:val="clear" w:color="auto" w:fill="auto"/>
                        <w:vertAlign w:val="superscript"/>
                        <w:lang w:val="pt-BR" w:eastAsia="pt-BR" w:bidi="pt-BR"/>
                      </w:rPr>
                      <w:t xml:space="preserve"> E</w:t>
                    </w:r>
                    <w:r>
                      <w:rPr>
                        <w:rFonts w:ascii="Arial" w:eastAsia="Arial" w:hAnsi="Arial" w:cs="Arial"/>
                        <w:color w:val="000000"/>
                        <w:spacing w:val="0"/>
                        <w:w w:val="100"/>
                        <w:position w:val="0"/>
                        <w:sz w:val="12"/>
                        <w:szCs w:val="12"/>
                        <w:shd w:val="clear" w:color="auto" w:fill="auto"/>
                        <w:lang w:val="pt-BR" w:eastAsia="pt-BR" w:bidi="pt-BR"/>
                      </w:rPr>
                      <w:t>sta cópia foi</w:t>
                    </w:r>
                  </w:p>
                  <w:p>
                    <w:pPr>
                      <w:pStyle w:val="Style13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^■“tisraiaÉã^ pâg. 5/6</w:t>
                    </w:r>
                  </w:p>
                </w:txbxContent>
              </v:textbox>
              <w10:wrap anchorx="page" anchory="page"/>
            </v:shape>
          </w:pict>
        </mc:Fallback>
      </mc:AlternateContent>
    </w:r>
  </w:p>
</w:ftr>
</file>

<file path=word/footer1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05" behindDoc="1" locked="0" layoutInCell="1" allowOverlap="1">
              <wp:simplePos x="0" y="0"/>
              <wp:positionH relativeFrom="page">
                <wp:posOffset>365760</wp:posOffset>
              </wp:positionH>
              <wp:positionV relativeFrom="page">
                <wp:posOffset>10239375</wp:posOffset>
              </wp:positionV>
              <wp:extent cx="6839585" cy="567055"/>
              <wp:wrapNone/>
              <wp:docPr id="1937" name="Shape 1937"/>
              <a:graphic xmlns:a="http://schemas.openxmlformats.org/drawingml/2006/main">
                <a:graphicData uri="http://schemas.microsoft.com/office/word/2010/wordprocessingShape">
                  <wps:wsp>
                    <wps:cNvSpPr txBox="1"/>
                    <wps:spPr>
                      <a:xfrm>
                        <a:ext cx="6839585" cy="56705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t» I Certifico registro sob o n° 1892947 em 23/04/2026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260322732 - 23/04/2026. Autenticação: 6742BE703E83AF531229F983B4GDE0DEEE4B576C. Eyian Manoel da Silva Uns - </w:t>
                          </w:r>
                          <w:r>
                            <w:rPr>
                              <w:rFonts w:ascii="Arial" w:eastAsia="Arial" w:hAnsi="Arial" w:cs="Arial"/>
                              <w:b w:val="0"/>
                              <w:bCs w:val="0"/>
                              <w:color w:val="000000"/>
                              <w:spacing w:val="0"/>
                              <w:w w:val="100"/>
                              <w:position w:val="0"/>
                              <w:sz w:val="13"/>
                              <w:szCs w:val="13"/>
                              <w:shd w:val="clear" w:color="auto" w:fill="auto"/>
                              <w:lang w:val="pt-PT" w:eastAsia="pt-PT" w:bidi="pt-PT"/>
                            </w:rPr>
                            <w:t xml:space="preserve">Secretário-Geral. </w:t>
                          </w:r>
                          <w:r>
                            <w:rPr>
                              <w:rFonts w:ascii="Arial" w:eastAsia="Arial" w:hAnsi="Arial" w:cs="Arial"/>
                              <w:b w:val="0"/>
                              <w:bCs w:val="0"/>
                              <w:color w:val="000000"/>
                              <w:spacing w:val="0"/>
                              <w:w w:val="100"/>
                              <w:position w:val="0"/>
                              <w:sz w:val="13"/>
                              <w:szCs w:val="13"/>
                              <w:shd w:val="clear" w:color="auto" w:fill="auto"/>
                              <w:lang w:val="pt-BR" w:eastAsia="pt-BR" w:bidi="pt-BR"/>
                            </w:rPr>
                            <w:t>Para</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validar 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26/032.279-2 e o código de segurança jaVF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23/04/2026 por Eyian Manoel da Silva Lins Secretârio-Geral.</w:t>
                          </w:r>
                        </w:p>
                      </w:txbxContent>
                    </wps:txbx>
                    <wps:bodyPr wrap="none" lIns="0" tIns="0" rIns="0" bIns="0">
                      <a:spAutoFit/>
                    </wps:bodyPr>
                  </wps:wsp>
                </a:graphicData>
              </a:graphic>
            </wp:anchor>
          </w:drawing>
        </mc:Choice>
        <mc:Fallback>
          <w:pict>
            <v:shape id="_x0000_s2963" type="#_x0000_t202" style="position:absolute;margin-left:28.800000000000001pt;margin-top:806.25pt;width:538.54999999999995pt;height:44.649999999999999pt;z-index:-18874314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t» I Certifico registro sob o n° 1892947 em 23/04/2026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260322732 - 23/04/2026. Autenticação: 6742BE703E83AF531229F983B4GDE0DEEE4B576C. Eyian Manoel da Silva Uns - </w:t>
                    </w:r>
                    <w:r>
                      <w:rPr>
                        <w:rFonts w:ascii="Arial" w:eastAsia="Arial" w:hAnsi="Arial" w:cs="Arial"/>
                        <w:b w:val="0"/>
                        <w:bCs w:val="0"/>
                        <w:color w:val="000000"/>
                        <w:spacing w:val="0"/>
                        <w:w w:val="100"/>
                        <w:position w:val="0"/>
                        <w:sz w:val="13"/>
                        <w:szCs w:val="13"/>
                        <w:shd w:val="clear" w:color="auto" w:fill="auto"/>
                        <w:lang w:val="pt-PT" w:eastAsia="pt-PT" w:bidi="pt-PT"/>
                      </w:rPr>
                      <w:t xml:space="preserve">Secretário-Geral. </w:t>
                    </w:r>
                    <w:r>
                      <w:rPr>
                        <w:rFonts w:ascii="Arial" w:eastAsia="Arial" w:hAnsi="Arial" w:cs="Arial"/>
                        <w:b w:val="0"/>
                        <w:bCs w:val="0"/>
                        <w:color w:val="000000"/>
                        <w:spacing w:val="0"/>
                        <w:w w:val="100"/>
                        <w:position w:val="0"/>
                        <w:sz w:val="13"/>
                        <w:szCs w:val="13"/>
                        <w:shd w:val="clear" w:color="auto" w:fill="auto"/>
                        <w:lang w:val="pt-BR" w:eastAsia="pt-BR" w:bidi="pt-BR"/>
                      </w:rPr>
                      <w:t>Para</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validar 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26/032.279-2 e o código de segurança jaVF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23/04/2026 por Eyian Manoel da Silva Lins Secretârio-Geral.</w:t>
                    </w:r>
                  </w:p>
                </w:txbxContent>
              </v:textbox>
              <w10:wrap anchorx="page" anchory="page"/>
            </v:shape>
          </w:pict>
        </mc:Fallback>
      </mc:AlternateContent>
    </w:r>
  </w:p>
</w:ftr>
</file>

<file path=word/footer1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09" behindDoc="1" locked="0" layoutInCell="1" allowOverlap="1">
              <wp:simplePos x="0" y="0"/>
              <wp:positionH relativeFrom="page">
                <wp:posOffset>365760</wp:posOffset>
              </wp:positionH>
              <wp:positionV relativeFrom="page">
                <wp:posOffset>10239375</wp:posOffset>
              </wp:positionV>
              <wp:extent cx="6839585" cy="567055"/>
              <wp:wrapNone/>
              <wp:docPr id="1941" name="Shape 1941"/>
              <a:graphic xmlns:a="http://schemas.openxmlformats.org/drawingml/2006/main">
                <a:graphicData uri="http://schemas.microsoft.com/office/word/2010/wordprocessingShape">
                  <wps:wsp>
                    <wps:cNvSpPr txBox="1"/>
                    <wps:spPr>
                      <a:xfrm>
                        <a:ext cx="6839585" cy="56705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t» I Certifico registro sob o n° 1892947 em 23/04/2026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260322732 - 23/04/2026. Autenticação: 6742BE703E83AF531229F983B4GDE0DEEE4B576C. Eyian Manoel da Silva Uns - </w:t>
                          </w:r>
                          <w:r>
                            <w:rPr>
                              <w:rFonts w:ascii="Arial" w:eastAsia="Arial" w:hAnsi="Arial" w:cs="Arial"/>
                              <w:b w:val="0"/>
                              <w:bCs w:val="0"/>
                              <w:color w:val="000000"/>
                              <w:spacing w:val="0"/>
                              <w:w w:val="100"/>
                              <w:position w:val="0"/>
                              <w:sz w:val="13"/>
                              <w:szCs w:val="13"/>
                              <w:shd w:val="clear" w:color="auto" w:fill="auto"/>
                              <w:lang w:val="pt-PT" w:eastAsia="pt-PT" w:bidi="pt-PT"/>
                            </w:rPr>
                            <w:t xml:space="preserve">Secretário-Geral. </w:t>
                          </w:r>
                          <w:r>
                            <w:rPr>
                              <w:rFonts w:ascii="Arial" w:eastAsia="Arial" w:hAnsi="Arial" w:cs="Arial"/>
                              <w:b w:val="0"/>
                              <w:bCs w:val="0"/>
                              <w:color w:val="000000"/>
                              <w:spacing w:val="0"/>
                              <w:w w:val="100"/>
                              <w:position w:val="0"/>
                              <w:sz w:val="13"/>
                              <w:szCs w:val="13"/>
                              <w:shd w:val="clear" w:color="auto" w:fill="auto"/>
                              <w:lang w:val="pt-BR" w:eastAsia="pt-BR" w:bidi="pt-BR"/>
                            </w:rPr>
                            <w:t>Para</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validar 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26/032.279-2 e o código de segurança jaVF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23/04/2026 por Eyian Manoel da Silva Lins Secretârio-Geral.</w:t>
                          </w:r>
                        </w:p>
                      </w:txbxContent>
                    </wps:txbx>
                    <wps:bodyPr wrap="none" lIns="0" tIns="0" rIns="0" bIns="0">
                      <a:spAutoFit/>
                    </wps:bodyPr>
                  </wps:wsp>
                </a:graphicData>
              </a:graphic>
            </wp:anchor>
          </w:drawing>
        </mc:Choice>
        <mc:Fallback>
          <w:pict>
            <v:shape id="_x0000_s2967" type="#_x0000_t202" style="position:absolute;margin-left:28.800000000000001pt;margin-top:806.25pt;width:538.54999999999995pt;height:44.649999999999999pt;z-index:-18874314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t» I Certifico registro sob o n° 1892947 em 23/04/2026 da Empresa GABRIEL KLEBER DA COSTA BRUNO, CNPJ 59410211000145 e protocolo</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260322732 - 23/04/2026. Autenticação: 6742BE703E83AF531229F983B4GDE0DEEE4B576C. Eyian Manoel da Silva Uns - </w:t>
                    </w:r>
                    <w:r>
                      <w:rPr>
                        <w:rFonts w:ascii="Arial" w:eastAsia="Arial" w:hAnsi="Arial" w:cs="Arial"/>
                        <w:b w:val="0"/>
                        <w:bCs w:val="0"/>
                        <w:color w:val="000000"/>
                        <w:spacing w:val="0"/>
                        <w:w w:val="100"/>
                        <w:position w:val="0"/>
                        <w:sz w:val="13"/>
                        <w:szCs w:val="13"/>
                        <w:shd w:val="clear" w:color="auto" w:fill="auto"/>
                        <w:lang w:val="pt-PT" w:eastAsia="pt-PT" w:bidi="pt-PT"/>
                      </w:rPr>
                      <w:t xml:space="preserve">Secretário-Geral. </w:t>
                    </w:r>
                    <w:r>
                      <w:rPr>
                        <w:rFonts w:ascii="Arial" w:eastAsia="Arial" w:hAnsi="Arial" w:cs="Arial"/>
                        <w:b w:val="0"/>
                        <w:bCs w:val="0"/>
                        <w:color w:val="000000"/>
                        <w:spacing w:val="0"/>
                        <w:w w:val="100"/>
                        <w:position w:val="0"/>
                        <w:sz w:val="13"/>
                        <w:szCs w:val="13"/>
                        <w:shd w:val="clear" w:color="auto" w:fill="auto"/>
                        <w:lang w:val="pt-BR" w:eastAsia="pt-BR" w:bidi="pt-BR"/>
                      </w:rPr>
                      <w:t>Para</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validar este documento, acesse </w:t>
                    </w:r>
                    <w:r>
                      <w:rPr>
                        <w:rFonts w:ascii="Arial" w:eastAsia="Arial" w:hAnsi="Arial" w:cs="Arial"/>
                        <w:b w:val="0"/>
                        <w:bCs w:val="0"/>
                        <w:color w:val="000000"/>
                        <w:spacing w:val="0"/>
                        <w:w w:val="100"/>
                        <w:position w:val="0"/>
                        <w:sz w:val="13"/>
                        <w:szCs w:val="13"/>
                        <w:shd w:val="clear" w:color="auto" w:fill="auto"/>
                        <w:lang w:val="en-US" w:eastAsia="en-US" w:bidi="en-US"/>
                      </w:rPr>
                      <w:t xml:space="preserve">http://www.jucea.am.gov.br </w:t>
                    </w:r>
                    <w:r>
                      <w:rPr>
                        <w:rFonts w:ascii="Arial" w:eastAsia="Arial" w:hAnsi="Arial" w:cs="Arial"/>
                        <w:b w:val="0"/>
                        <w:bCs w:val="0"/>
                        <w:color w:val="000000"/>
                        <w:spacing w:val="0"/>
                        <w:w w:val="100"/>
                        <w:position w:val="0"/>
                        <w:sz w:val="13"/>
                        <w:szCs w:val="13"/>
                        <w:shd w:val="clear" w:color="auto" w:fill="auto"/>
                        <w:lang w:val="pt-BR" w:eastAsia="pt-BR" w:bidi="pt-BR"/>
                      </w:rPr>
                      <w:t>e informe n° do protocolo 26/032.279-2 e o código de segurança jaVF Esta cópia foi</w:t>
                    </w:r>
                  </w:p>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 xml:space="preserve">autenticada </w:t>
                    </w:r>
                    <w:r>
                      <w:rPr>
                        <w:rFonts w:ascii="Arial" w:eastAsia="Arial" w:hAnsi="Arial" w:cs="Arial"/>
                        <w:b w:val="0"/>
                        <w:bCs w:val="0"/>
                        <w:color w:val="000000"/>
                        <w:spacing w:val="0"/>
                        <w:w w:val="100"/>
                        <w:position w:val="0"/>
                        <w:sz w:val="13"/>
                        <w:szCs w:val="13"/>
                        <w:shd w:val="clear" w:color="auto" w:fill="auto"/>
                        <w:lang w:val="pt-PT" w:eastAsia="pt-PT" w:bidi="pt-PT"/>
                      </w:rPr>
                      <w:t xml:space="preserve">digitalmente </w:t>
                    </w:r>
                    <w:r>
                      <w:rPr>
                        <w:rFonts w:ascii="Arial" w:eastAsia="Arial" w:hAnsi="Arial" w:cs="Arial"/>
                        <w:b w:val="0"/>
                        <w:bCs w:val="0"/>
                        <w:color w:val="000000"/>
                        <w:spacing w:val="0"/>
                        <w:w w:val="100"/>
                        <w:position w:val="0"/>
                        <w:sz w:val="13"/>
                        <w:szCs w:val="13"/>
                        <w:shd w:val="clear" w:color="auto" w:fill="auto"/>
                        <w:lang w:val="pt-BR" w:eastAsia="pt-BR" w:bidi="pt-BR"/>
                      </w:rPr>
                      <w:t>e assinada em 23/04/2026 por Eyian Manoel da Silva Lins Secretârio-Geral.</w:t>
                    </w:r>
                  </w:p>
                </w:txbxContent>
              </v:textbox>
              <w10:wrap anchorx="page" anchory="page"/>
            </v:shape>
          </w:pict>
        </mc:Fallback>
      </mc:AlternateContent>
    </w:r>
  </w:p>
</w:ftr>
</file>

<file path=word/footer1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41" behindDoc="1" locked="0" layoutInCell="1" allowOverlap="1">
              <wp:simplePos x="0" y="0"/>
              <wp:positionH relativeFrom="page">
                <wp:posOffset>5589905</wp:posOffset>
              </wp:positionH>
              <wp:positionV relativeFrom="page">
                <wp:posOffset>9891395</wp:posOffset>
              </wp:positionV>
              <wp:extent cx="1176655" cy="1024255"/>
              <wp:wrapNone/>
              <wp:docPr id="2114" name="Shape 2114"/>
              <a:graphic xmlns:a="http://schemas.openxmlformats.org/drawingml/2006/main">
                <a:graphicData uri="http://schemas.microsoft.com/office/word/2010/wordprocessingShape">
                  <wps:wsp>
                    <wps:cNvSpPr txBox="1"/>
                    <wps:spPr>
                      <a:xfrm>
                        <a:ext cx="1176655" cy="1024255"/>
                      </a:xfrm>
                      <a:prstGeom prst="rect"/>
                      <a:noFill/>
                    </wps:spPr>
                    <wps:txbx>
                      <w:txbxContent>
                        <w:p>
                          <w:pPr>
                            <w:widowControl w:val="0"/>
                            <w:rPr>
                              <w:sz w:val="2"/>
                              <w:szCs w:val="2"/>
                            </w:rPr>
                          </w:pPr>
                          <w:r>
                            <w:drawing>
                              <wp:inline>
                                <wp:extent cx="1176655" cy="1024255"/>
                                <wp:docPr id="2115" name="Picutre 2115"/>
                                <a:graphic xmlns:a="http://schemas.openxmlformats.org/drawingml/2006/main">
                                  <a:graphicData uri="http://schemas.openxmlformats.org/drawingml/2006/picture">
                                    <pic:pic xmlns:pic="http://schemas.openxmlformats.org/drawingml/2006/picture">
                                      <pic:nvPicPr>
                                        <pic:cNvPr id="2115" name="Picture 2115"/>
                                        <pic:cNvPicPr/>
                                      </pic:nvPicPr>
                                      <pic:blipFill>
                                        <a:blip r:embed="rId1"/>
                                        <a:stretch/>
                                      </pic:blipFill>
                                      <pic:spPr>
                                        <a:xfrm>
                                          <a:ext cx="1176655" cy="1024255"/>
                                        </a:xfrm>
                                        <a:prstGeom prst="rect"/>
                                      </pic:spPr>
                                    </pic:pic>
                                  </a:graphicData>
                                </a:graphic>
                              </wp:inline>
                            </w:drawing>
                          </w:r>
                        </w:p>
                      </w:txbxContent>
                    </wps:txbx>
                    <wps:bodyPr lIns="0" tIns="0" rIns="0" bIns="0">
                      <a:noAutoFit/>
                    </wps:bodyPr>
                  </wps:wsp>
                </a:graphicData>
              </a:graphic>
            </wp:anchor>
          </w:drawing>
        </mc:Choice>
        <mc:Fallback>
          <w:pict>
            <v:shape id="_x0000_s3141" type="#_x0000_t202" style="position:absolute;margin-left:440.14999999999998pt;margin-top:778.85000000000002pt;width:92.650000000000006pt;height:80.650000000000006pt;z-index:-188743112;mso-wrap-distance-left:0;mso-wrap-distance-right:0;mso-position-horizontal-relative:page;mso-position-vertical-relative:page" wrapcoords="0 0" filled="f" stroked="f">
              <v:textbox inset="0,0,0,0">
                <w:txbxContent>
                  <w:p>
                    <w:pPr>
                      <w:widowControl w:val="0"/>
                      <w:rPr>
                        <w:sz w:val="2"/>
                        <w:szCs w:val="2"/>
                      </w:rPr>
                    </w:pPr>
                    <w:r>
                      <w:drawing>
                        <wp:inline>
                          <wp:extent cx="1176655" cy="1024255"/>
                          <wp:docPr id="2117" name="Picutre 2117"/>
                          <a:graphic xmlns:a="http://schemas.openxmlformats.org/drawingml/2006/main">
                            <a:graphicData uri="http://schemas.openxmlformats.org/drawingml/2006/picture">
                              <pic:pic xmlns:pic="http://schemas.openxmlformats.org/drawingml/2006/picture">
                                <pic:nvPicPr>
                                  <pic:cNvPr id="2117" name="Picture 2117"/>
                                  <pic:cNvPicPr/>
                                </pic:nvPicPr>
                                <pic:blipFill>
                                  <a:blip r:embed="rId1"/>
                                  <a:stretch/>
                                </pic:blipFill>
                                <pic:spPr>
                                  <a:xfrm>
                                    <a:ext cx="1176655" cy="1024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43" behindDoc="1" locked="0" layoutInCell="1" allowOverlap="1">
              <wp:simplePos x="0" y="0"/>
              <wp:positionH relativeFrom="page">
                <wp:posOffset>941705</wp:posOffset>
              </wp:positionH>
              <wp:positionV relativeFrom="page">
                <wp:posOffset>10528935</wp:posOffset>
              </wp:positionV>
              <wp:extent cx="606425" cy="125095"/>
              <wp:wrapNone/>
              <wp:docPr id="2118" name="Shape 2118"/>
              <a:graphic xmlns:a="http://schemas.openxmlformats.org/drawingml/2006/main">
                <a:graphicData uri="http://schemas.microsoft.com/office/word/2010/wordprocessingShape">
                  <wps:wsp>
                    <wps:cNvSpPr txBox="1"/>
                    <wps:spPr>
                      <a:xfrm>
                        <a:ext cx="606425" cy="12509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PT" w:eastAsia="pt-PT" w:bidi="pt-PT"/>
                            </w:rPr>
                            <w:t>PORTAL</w:t>
                          </w:r>
                        </w:p>
                      </w:txbxContent>
                    </wps:txbx>
                    <wps:bodyPr wrap="none" lIns="0" tIns="0" rIns="0" bIns="0">
                      <a:spAutoFit/>
                    </wps:bodyPr>
                  </wps:wsp>
                </a:graphicData>
              </a:graphic>
            </wp:anchor>
          </w:drawing>
        </mc:Choice>
        <mc:Fallback>
          <w:pict>
            <v:shape id="_x0000_s3144" type="#_x0000_t202" style="position:absolute;margin-left:74.150000000000006pt;margin-top:829.04999999999995pt;width:47.75pt;height:9.8499999999999996pt;z-index:-18874311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PT" w:eastAsia="pt-PT" w:bidi="pt-PT"/>
                      </w:rPr>
                      <w:t>PORTAL</w:t>
                    </w:r>
                  </w:p>
                </w:txbxContent>
              </v:textbox>
              <w10:wrap anchorx="page" anchory="page"/>
            </v:shape>
          </w:pict>
        </mc:Fallback>
      </mc:AlternateContent>
    </w:r>
  </w:p>
</w:ftr>
</file>

<file path=word/footer2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45" behindDoc="1" locked="0" layoutInCell="1" allowOverlap="1">
              <wp:simplePos x="0" y="0"/>
              <wp:positionH relativeFrom="page">
                <wp:posOffset>5589905</wp:posOffset>
              </wp:positionH>
              <wp:positionV relativeFrom="page">
                <wp:posOffset>9891395</wp:posOffset>
              </wp:positionV>
              <wp:extent cx="1176655" cy="1024255"/>
              <wp:wrapNone/>
              <wp:docPr id="2120" name="Shape 2120"/>
              <a:graphic xmlns:a="http://schemas.openxmlformats.org/drawingml/2006/main">
                <a:graphicData uri="http://schemas.microsoft.com/office/word/2010/wordprocessingShape">
                  <wps:wsp>
                    <wps:cNvSpPr txBox="1"/>
                    <wps:spPr>
                      <a:xfrm>
                        <a:ext cx="1176655" cy="1024255"/>
                      </a:xfrm>
                      <a:prstGeom prst="rect"/>
                      <a:noFill/>
                    </wps:spPr>
                    <wps:txbx>
                      <w:txbxContent>
                        <w:p>
                          <w:pPr>
                            <w:widowControl w:val="0"/>
                            <w:rPr>
                              <w:sz w:val="2"/>
                              <w:szCs w:val="2"/>
                            </w:rPr>
                          </w:pPr>
                          <w:r>
                            <w:drawing>
                              <wp:inline>
                                <wp:extent cx="1176655" cy="1024255"/>
                                <wp:docPr id="2121" name="Picutre 2121"/>
                                <a:graphic xmlns:a="http://schemas.openxmlformats.org/drawingml/2006/main">
                                  <a:graphicData uri="http://schemas.openxmlformats.org/drawingml/2006/picture">
                                    <pic:pic xmlns:pic="http://schemas.openxmlformats.org/drawingml/2006/picture">
                                      <pic:nvPicPr>
                                        <pic:cNvPr id="2121" name="Picture 2121"/>
                                        <pic:cNvPicPr/>
                                      </pic:nvPicPr>
                                      <pic:blipFill>
                                        <a:blip r:embed="rId1"/>
                                        <a:stretch/>
                                      </pic:blipFill>
                                      <pic:spPr>
                                        <a:xfrm>
                                          <a:ext cx="1176655" cy="1024255"/>
                                        </a:xfrm>
                                        <a:prstGeom prst="rect"/>
                                      </pic:spPr>
                                    </pic:pic>
                                  </a:graphicData>
                                </a:graphic>
                              </wp:inline>
                            </w:drawing>
                          </w:r>
                        </w:p>
                      </w:txbxContent>
                    </wps:txbx>
                    <wps:bodyPr lIns="0" tIns="0" rIns="0" bIns="0">
                      <a:noAutoFit/>
                    </wps:bodyPr>
                  </wps:wsp>
                </a:graphicData>
              </a:graphic>
            </wp:anchor>
          </w:drawing>
        </mc:Choice>
        <mc:Fallback>
          <w:pict>
            <v:shape id="_x0000_s3147" type="#_x0000_t202" style="position:absolute;margin-left:440.14999999999998pt;margin-top:778.85000000000002pt;width:92.650000000000006pt;height:80.650000000000006pt;z-index:-188743108;mso-wrap-distance-left:0;mso-wrap-distance-right:0;mso-position-horizontal-relative:page;mso-position-vertical-relative:page" wrapcoords="0 0" filled="f" stroked="f">
              <v:textbox inset="0,0,0,0">
                <w:txbxContent>
                  <w:p>
                    <w:pPr>
                      <w:widowControl w:val="0"/>
                      <w:rPr>
                        <w:sz w:val="2"/>
                        <w:szCs w:val="2"/>
                      </w:rPr>
                    </w:pPr>
                    <w:r>
                      <w:drawing>
                        <wp:inline>
                          <wp:extent cx="1176655" cy="1024255"/>
                          <wp:docPr id="2123" name="Picutre 2123"/>
                          <a:graphic xmlns:a="http://schemas.openxmlformats.org/drawingml/2006/main">
                            <a:graphicData uri="http://schemas.openxmlformats.org/drawingml/2006/picture">
                              <pic:pic xmlns:pic="http://schemas.openxmlformats.org/drawingml/2006/picture">
                                <pic:nvPicPr>
                                  <pic:cNvPr id="2123" name="Picture 2123"/>
                                  <pic:cNvPicPr/>
                                </pic:nvPicPr>
                                <pic:blipFill>
                                  <a:blip r:embed="rId1"/>
                                  <a:stretch/>
                                </pic:blipFill>
                                <pic:spPr>
                                  <a:xfrm>
                                    <a:ext cx="1176655" cy="1024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47" behindDoc="1" locked="0" layoutInCell="1" allowOverlap="1">
              <wp:simplePos x="0" y="0"/>
              <wp:positionH relativeFrom="page">
                <wp:posOffset>941705</wp:posOffset>
              </wp:positionH>
              <wp:positionV relativeFrom="page">
                <wp:posOffset>10528935</wp:posOffset>
              </wp:positionV>
              <wp:extent cx="606425" cy="125095"/>
              <wp:wrapNone/>
              <wp:docPr id="2124" name="Shape 2124"/>
              <a:graphic xmlns:a="http://schemas.openxmlformats.org/drawingml/2006/main">
                <a:graphicData uri="http://schemas.microsoft.com/office/word/2010/wordprocessingShape">
                  <wps:wsp>
                    <wps:cNvSpPr txBox="1"/>
                    <wps:spPr>
                      <a:xfrm>
                        <a:ext cx="606425" cy="12509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PT" w:eastAsia="pt-PT" w:bidi="pt-PT"/>
                            </w:rPr>
                            <w:t>PORTAL</w:t>
                          </w:r>
                        </w:p>
                      </w:txbxContent>
                    </wps:txbx>
                    <wps:bodyPr wrap="none" lIns="0" tIns="0" rIns="0" bIns="0">
                      <a:spAutoFit/>
                    </wps:bodyPr>
                  </wps:wsp>
                </a:graphicData>
              </a:graphic>
            </wp:anchor>
          </w:drawing>
        </mc:Choice>
        <mc:Fallback>
          <w:pict>
            <v:shape id="_x0000_s3150" type="#_x0000_t202" style="position:absolute;margin-left:74.150000000000006pt;margin-top:829.04999999999995pt;width:47.75pt;height:9.8499999999999996pt;z-index:-18874310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PT" w:eastAsia="pt-PT" w:bidi="pt-PT"/>
                      </w:rPr>
                      <w:t>PORTAL</w:t>
                    </w:r>
                  </w:p>
                </w:txbxContent>
              </v:textbox>
              <w10:wrap anchorx="page" anchory="page"/>
            </v:shape>
          </w:pict>
        </mc:Fallback>
      </mc:AlternateContent>
    </w:r>
  </w:p>
</w:ftr>
</file>

<file path=word/footer2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68" behindDoc="1" locked="0" layoutInCell="1" allowOverlap="1">
              <wp:simplePos x="0" y="0"/>
              <wp:positionH relativeFrom="page">
                <wp:posOffset>6004560</wp:posOffset>
              </wp:positionH>
              <wp:positionV relativeFrom="page">
                <wp:posOffset>10140315</wp:posOffset>
              </wp:positionV>
              <wp:extent cx="472440" cy="237490"/>
              <wp:wrapNone/>
              <wp:docPr id="2246" name="Shape 2246"/>
              <a:graphic xmlns:a="http://schemas.openxmlformats.org/drawingml/2006/main">
                <a:graphicData uri="http://schemas.microsoft.com/office/word/2010/wordprocessingShape">
                  <wps:wsp>
                    <wps:cNvSpPr txBox="1"/>
                    <wps:spPr>
                      <a:xfrm>
                        <a:ext cx="472440" cy="237490"/>
                      </a:xfrm>
                      <a:prstGeom prst="rect"/>
                      <a:noFill/>
                    </wps:spPr>
                    <wps:txbx>
                      <w:txbxContent>
                        <w:p>
                          <w:pPr>
                            <w:widowControl w:val="0"/>
                            <w:rPr>
                              <w:sz w:val="2"/>
                              <w:szCs w:val="2"/>
                            </w:rPr>
                          </w:pPr>
                          <w:r>
                            <w:drawing>
                              <wp:inline>
                                <wp:extent cx="475615" cy="237490"/>
                                <wp:docPr id="2247" name="Picutre 2247"/>
                                <a:graphic xmlns:a="http://schemas.openxmlformats.org/drawingml/2006/main">
                                  <a:graphicData uri="http://schemas.openxmlformats.org/drawingml/2006/picture">
                                    <pic:pic xmlns:pic="http://schemas.openxmlformats.org/drawingml/2006/picture">
                                      <pic:nvPicPr>
                                        <pic:cNvPr id="2247" name="Picture 2247"/>
                                        <pic:cNvPicPr/>
                                      </pic:nvPicPr>
                                      <pic:blipFill>
                                        <a:blip r:embed="rId1"/>
                                        <a:stretch/>
                                      </pic:blipFill>
                                      <pic:spPr>
                                        <a:xfrm>
                                          <a:ext cx="475615" cy="237490"/>
                                        </a:xfrm>
                                        <a:prstGeom prst="rect"/>
                                      </pic:spPr>
                                    </pic:pic>
                                  </a:graphicData>
                                </a:graphic>
                              </wp:inline>
                            </w:drawing>
                          </w:r>
                        </w:p>
                      </w:txbxContent>
                    </wps:txbx>
                    <wps:bodyPr lIns="0" tIns="0" rIns="0" bIns="0">
                      <a:noAutoFit/>
                    </wps:bodyPr>
                  </wps:wsp>
                </a:graphicData>
              </a:graphic>
            </wp:anchor>
          </w:drawing>
        </mc:Choice>
        <mc:Fallback>
          <w:pict>
            <v:shape id="_x0000_s3273" type="#_x0000_t202" style="position:absolute;margin-left:472.80000000000001pt;margin-top:798.45000000000005pt;width:37.200000000000003pt;height:18.699999999999999pt;z-index:-188743085;mso-wrap-distance-left:0;mso-wrap-distance-right:0;mso-position-horizontal-relative:page;mso-position-vertical-relative:page" wrapcoords="0 0" filled="f" stroked="f">
              <v:textbox inset="0,0,0,0">
                <w:txbxContent>
                  <w:p>
                    <w:pPr>
                      <w:widowControl w:val="0"/>
                      <w:rPr>
                        <w:sz w:val="2"/>
                        <w:szCs w:val="2"/>
                      </w:rPr>
                    </w:pPr>
                    <w:r>
                      <w:drawing>
                        <wp:inline>
                          <wp:extent cx="475615" cy="237490"/>
                          <wp:docPr id="2249" name="Picutre 2249"/>
                          <a:graphic xmlns:a="http://schemas.openxmlformats.org/drawingml/2006/main">
                            <a:graphicData uri="http://schemas.openxmlformats.org/drawingml/2006/picture">
                              <pic:pic xmlns:pic="http://schemas.openxmlformats.org/drawingml/2006/picture">
                                <pic:nvPicPr>
                                  <pic:cNvPr id="2249" name="Picture 2249"/>
                                  <pic:cNvPicPr/>
                                </pic:nvPicPr>
                                <pic:blipFill>
                                  <a:blip r:embed="rId1"/>
                                  <a:stretch/>
                                </pic:blipFill>
                                <pic:spPr>
                                  <a:xfrm>
                                    <a:ext cx="475615" cy="2374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70" behindDoc="1" locked="0" layoutInCell="1" allowOverlap="1">
              <wp:simplePos x="0" y="0"/>
              <wp:positionH relativeFrom="page">
                <wp:posOffset>5629910</wp:posOffset>
              </wp:positionH>
              <wp:positionV relativeFrom="page">
                <wp:posOffset>10384155</wp:posOffset>
              </wp:positionV>
              <wp:extent cx="15240" cy="82550"/>
              <wp:wrapNone/>
              <wp:docPr id="2250" name="Shape 2250"/>
              <a:graphic xmlns:a="http://schemas.openxmlformats.org/drawingml/2006/main">
                <a:graphicData uri="http://schemas.microsoft.com/office/word/2010/wordprocessingShape">
                  <wps:wsp>
                    <wps:cNvSpPr txBox="1"/>
                    <wps:spPr>
                      <a:xfrm>
                        <a:ext cx="1524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BR" w:eastAsia="pt-BR" w:bidi="pt-BR"/>
                            </w:rPr>
                            <w:t>I</w:t>
                          </w:r>
                        </w:p>
                      </w:txbxContent>
                    </wps:txbx>
                    <wps:bodyPr wrap="none" lIns="0" tIns="0" rIns="0" bIns="0">
                      <a:spAutoFit/>
                    </wps:bodyPr>
                  </wps:wsp>
                </a:graphicData>
              </a:graphic>
            </wp:anchor>
          </w:drawing>
        </mc:Choice>
        <mc:Fallback>
          <w:pict>
            <v:shape id="_x0000_s3276" type="#_x0000_t202" style="position:absolute;margin-left:443.30000000000001pt;margin-top:817.64999999999998pt;width:1.2pt;height:6.5pt;z-index:-18874308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5672" behindDoc="1" locked="0" layoutInCell="1" allowOverlap="1">
              <wp:simplePos x="0" y="0"/>
              <wp:positionH relativeFrom="page">
                <wp:posOffset>3368040</wp:posOffset>
              </wp:positionH>
              <wp:positionV relativeFrom="page">
                <wp:posOffset>10685780</wp:posOffset>
              </wp:positionV>
              <wp:extent cx="2279650" cy="106680"/>
              <wp:wrapNone/>
              <wp:docPr id="2252" name="Shape 2252"/>
              <a:graphic xmlns:a="http://schemas.openxmlformats.org/drawingml/2006/main">
                <a:graphicData uri="http://schemas.microsoft.com/office/word/2010/wordprocessingShape">
                  <wps:wsp>
                    <wps:cNvSpPr txBox="1"/>
                    <wps:spPr>
                      <a:xfrm>
                        <a:ext cx="2279650" cy="106680"/>
                      </a:xfrm>
                      <a:prstGeom prst="rect"/>
                      <a:noFill/>
                    </wps:spPr>
                    <wps:txbx>
                      <w:txbxContent>
                        <w:p>
                          <w:pPr>
                            <w:pStyle w:val="Style132"/>
                            <w:keepNext w:val="0"/>
                            <w:keepLines w:val="0"/>
                            <w:widowControl w:val="0"/>
                            <w:shd w:val="clear" w:color="auto" w:fill="auto"/>
                            <w:tabs>
                              <w:tab w:pos="3590" w:val="right"/>
                            </w:tabs>
                            <w:bidi w:val="0"/>
                            <w:spacing w:before="0" w:after="0" w:line="240" w:lineRule="auto"/>
                            <w:ind w:left="0" w:right="0" w:firstLine="0"/>
                            <w:jc w:val="left"/>
                          </w:pPr>
                          <w:r>
                            <w:rPr>
                              <w:rFonts w:ascii="Arial" w:eastAsia="Arial" w:hAnsi="Arial" w:cs="Arial"/>
                              <w:color w:val="000000"/>
                              <w:spacing w:val="0"/>
                              <w:w w:val="100"/>
                              <w:position w:val="0"/>
                              <w:sz w:val="9"/>
                              <w:szCs w:val="9"/>
                              <w:shd w:val="clear" w:color="auto" w:fill="auto"/>
                              <w:lang w:val="pt-PT" w:eastAsia="pt-PT" w:bidi="pt-PT"/>
                            </w:rPr>
                            <w:t xml:space="preserve">0&lt;fe&gt; </w:t>
                          </w:r>
                          <w:r>
                            <w:rPr>
                              <w:rFonts w:ascii="Arial" w:eastAsia="Arial" w:hAnsi="Arial" w:cs="Arial"/>
                              <w:color w:val="000000"/>
                              <w:spacing w:val="0"/>
                              <w:w w:val="100"/>
                              <w:position w:val="0"/>
                              <w:sz w:val="9"/>
                              <w:szCs w:val="9"/>
                              <w:shd w:val="clear" w:color="auto" w:fill="auto"/>
                              <w:lang w:val="pt-BR" w:eastAsia="pt-BR" w:bidi="pt-BR"/>
                            </w:rPr>
                            <w:t xml:space="preserve">EíiMííftCJÔ r </w:t>
                          </w:r>
                          <w:r>
                            <w:rPr>
                              <w:rFonts w:ascii="Arial" w:eastAsia="Arial" w:hAnsi="Arial" w:cs="Arial"/>
                              <w:color w:val="000000"/>
                              <w:spacing w:val="0"/>
                              <w:w w:val="100"/>
                              <w:position w:val="0"/>
                              <w:sz w:val="9"/>
                              <w:szCs w:val="9"/>
                              <w:shd w:val="clear" w:color="auto" w:fill="auto"/>
                              <w:lang w:val="pt-PT" w:eastAsia="pt-PT" w:bidi="pt-PT"/>
                            </w:rPr>
                            <w:t>Hf</w:t>
                          </w:r>
                          <w:r>
                            <w:rPr>
                              <w:rFonts w:ascii="Arial" w:eastAsia="Arial" w:hAnsi="Arial" w:cs="Arial"/>
                              <w:color w:val="000000"/>
                              <w:spacing w:val="0"/>
                              <w:w w:val="100"/>
                              <w:position w:val="0"/>
                              <w:sz w:val="9"/>
                              <w:szCs w:val="9"/>
                              <w:shd w:val="clear" w:color="auto" w:fill="auto"/>
                              <w:lang w:val="pt-BR" w:eastAsia="pt-BR" w:bidi="pt-BR"/>
                            </w:rPr>
                            <w:t>-Uv COS</w:t>
                            <w:tab/>
                          </w:r>
                          <w:r>
                            <w:rPr>
                              <w:rFonts w:ascii="Times New Roman" w:eastAsia="Times New Roman" w:hAnsi="Times New Roman" w:cs="Times New Roman"/>
                              <w:b w:val="0"/>
                              <w:bCs w:val="0"/>
                              <w:color w:val="000000"/>
                              <w:spacing w:val="0"/>
                              <w:w w:val="100"/>
                              <w:position w:val="0"/>
                              <w:shd w:val="clear" w:color="auto" w:fill="auto"/>
                              <w:lang w:val="pt-BR" w:eastAsia="pt-BR" w:bidi="pt-BR"/>
                            </w:rPr>
                            <w:t>I</w:t>
                          </w:r>
                        </w:p>
                      </w:txbxContent>
                    </wps:txbx>
                    <wps:bodyPr lIns="0" tIns="0" rIns="0" bIns="0">
                      <a:spAutoFit/>
                    </wps:bodyPr>
                  </wps:wsp>
                </a:graphicData>
              </a:graphic>
            </wp:anchor>
          </w:drawing>
        </mc:Choice>
        <mc:Fallback>
          <w:pict>
            <v:shape id="_x0000_s3278" type="#_x0000_t202" style="position:absolute;margin-left:265.19999999999999pt;margin-top:841.39999999999998pt;width:179.5pt;height:8.4000000000000004pt;z-index:-188743081;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3590" w:val="right"/>
                      </w:tabs>
                      <w:bidi w:val="0"/>
                      <w:spacing w:before="0" w:after="0" w:line="240" w:lineRule="auto"/>
                      <w:ind w:left="0" w:right="0" w:firstLine="0"/>
                      <w:jc w:val="left"/>
                    </w:pPr>
                    <w:r>
                      <w:rPr>
                        <w:rFonts w:ascii="Arial" w:eastAsia="Arial" w:hAnsi="Arial" w:cs="Arial"/>
                        <w:color w:val="000000"/>
                        <w:spacing w:val="0"/>
                        <w:w w:val="100"/>
                        <w:position w:val="0"/>
                        <w:sz w:val="9"/>
                        <w:szCs w:val="9"/>
                        <w:shd w:val="clear" w:color="auto" w:fill="auto"/>
                        <w:lang w:val="pt-PT" w:eastAsia="pt-PT" w:bidi="pt-PT"/>
                      </w:rPr>
                      <w:t xml:space="preserve">0&lt;fe&gt; </w:t>
                    </w:r>
                    <w:r>
                      <w:rPr>
                        <w:rFonts w:ascii="Arial" w:eastAsia="Arial" w:hAnsi="Arial" w:cs="Arial"/>
                        <w:color w:val="000000"/>
                        <w:spacing w:val="0"/>
                        <w:w w:val="100"/>
                        <w:position w:val="0"/>
                        <w:sz w:val="9"/>
                        <w:szCs w:val="9"/>
                        <w:shd w:val="clear" w:color="auto" w:fill="auto"/>
                        <w:lang w:val="pt-BR" w:eastAsia="pt-BR" w:bidi="pt-BR"/>
                      </w:rPr>
                      <w:t xml:space="preserve">EíiMííftCJÔ r </w:t>
                    </w:r>
                    <w:r>
                      <w:rPr>
                        <w:rFonts w:ascii="Arial" w:eastAsia="Arial" w:hAnsi="Arial" w:cs="Arial"/>
                        <w:color w:val="000000"/>
                        <w:spacing w:val="0"/>
                        <w:w w:val="100"/>
                        <w:position w:val="0"/>
                        <w:sz w:val="9"/>
                        <w:szCs w:val="9"/>
                        <w:shd w:val="clear" w:color="auto" w:fill="auto"/>
                        <w:lang w:val="pt-PT" w:eastAsia="pt-PT" w:bidi="pt-PT"/>
                      </w:rPr>
                      <w:t>Hf</w:t>
                    </w:r>
                    <w:r>
                      <w:rPr>
                        <w:rFonts w:ascii="Arial" w:eastAsia="Arial" w:hAnsi="Arial" w:cs="Arial"/>
                        <w:color w:val="000000"/>
                        <w:spacing w:val="0"/>
                        <w:w w:val="100"/>
                        <w:position w:val="0"/>
                        <w:sz w:val="9"/>
                        <w:szCs w:val="9"/>
                        <w:shd w:val="clear" w:color="auto" w:fill="auto"/>
                        <w:lang w:val="pt-BR" w:eastAsia="pt-BR" w:bidi="pt-BR"/>
                      </w:rPr>
                      <w:t>-Uv COS</w:t>
                      <w:tab/>
                    </w:r>
                    <w:r>
                      <w:rPr>
                        <w:rFonts w:ascii="Times New Roman" w:eastAsia="Times New Roman" w:hAnsi="Times New Roman" w:cs="Times New Roman"/>
                        <w:b w:val="0"/>
                        <w:bCs w:val="0"/>
                        <w:color w:val="000000"/>
                        <w:spacing w:val="0"/>
                        <w:w w:val="100"/>
                        <w:position w:val="0"/>
                        <w:shd w:val="clear" w:color="auto" w:fill="auto"/>
                        <w:lang w:val="pt-BR" w:eastAsia="pt-BR" w:bidi="pt-BR"/>
                      </w:rPr>
                      <w:t>I</w:t>
                    </w:r>
                  </w:p>
                </w:txbxContent>
              </v:textbox>
              <w10:wrap anchorx="page" anchory="page"/>
            </v:shape>
          </w:pict>
        </mc:Fallback>
      </mc:AlternateContent>
    </w:r>
  </w:p>
</w:ftr>
</file>

<file path=word/footer2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74" behindDoc="1" locked="0" layoutInCell="1" allowOverlap="1">
              <wp:simplePos x="0" y="0"/>
              <wp:positionH relativeFrom="page">
                <wp:posOffset>6004560</wp:posOffset>
              </wp:positionH>
              <wp:positionV relativeFrom="page">
                <wp:posOffset>10140315</wp:posOffset>
              </wp:positionV>
              <wp:extent cx="472440" cy="237490"/>
              <wp:wrapNone/>
              <wp:docPr id="2254" name="Shape 2254"/>
              <a:graphic xmlns:a="http://schemas.openxmlformats.org/drawingml/2006/main">
                <a:graphicData uri="http://schemas.microsoft.com/office/word/2010/wordprocessingShape">
                  <wps:wsp>
                    <wps:cNvSpPr txBox="1"/>
                    <wps:spPr>
                      <a:xfrm>
                        <a:ext cx="472440" cy="237490"/>
                      </a:xfrm>
                      <a:prstGeom prst="rect"/>
                      <a:noFill/>
                    </wps:spPr>
                    <wps:txbx>
                      <w:txbxContent>
                        <w:p>
                          <w:pPr>
                            <w:widowControl w:val="0"/>
                            <w:rPr>
                              <w:sz w:val="2"/>
                              <w:szCs w:val="2"/>
                            </w:rPr>
                          </w:pPr>
                          <w:r>
                            <w:drawing>
                              <wp:inline>
                                <wp:extent cx="475615" cy="237490"/>
                                <wp:docPr id="2255" name="Picutre 2255"/>
                                <a:graphic xmlns:a="http://schemas.openxmlformats.org/drawingml/2006/main">
                                  <a:graphicData uri="http://schemas.openxmlformats.org/drawingml/2006/picture">
                                    <pic:pic xmlns:pic="http://schemas.openxmlformats.org/drawingml/2006/picture">
                                      <pic:nvPicPr>
                                        <pic:cNvPr id="2255" name="Picture 2255"/>
                                        <pic:cNvPicPr/>
                                      </pic:nvPicPr>
                                      <pic:blipFill>
                                        <a:blip r:embed="rId1"/>
                                        <a:stretch/>
                                      </pic:blipFill>
                                      <pic:spPr>
                                        <a:xfrm>
                                          <a:ext cx="475615" cy="237490"/>
                                        </a:xfrm>
                                        <a:prstGeom prst="rect"/>
                                      </pic:spPr>
                                    </pic:pic>
                                  </a:graphicData>
                                </a:graphic>
                              </wp:inline>
                            </w:drawing>
                          </w:r>
                        </w:p>
                      </w:txbxContent>
                    </wps:txbx>
                    <wps:bodyPr lIns="0" tIns="0" rIns="0" bIns="0">
                      <a:noAutoFit/>
                    </wps:bodyPr>
                  </wps:wsp>
                </a:graphicData>
              </a:graphic>
            </wp:anchor>
          </w:drawing>
        </mc:Choice>
        <mc:Fallback>
          <w:pict>
            <v:shape id="_x0000_s3281" type="#_x0000_t202" style="position:absolute;margin-left:472.80000000000001pt;margin-top:798.45000000000005pt;width:37.200000000000003pt;height:18.699999999999999pt;z-index:-188743079;mso-wrap-distance-left:0;mso-wrap-distance-right:0;mso-position-horizontal-relative:page;mso-position-vertical-relative:page" wrapcoords="0 0" filled="f" stroked="f">
              <v:textbox inset="0,0,0,0">
                <w:txbxContent>
                  <w:p>
                    <w:pPr>
                      <w:widowControl w:val="0"/>
                      <w:rPr>
                        <w:sz w:val="2"/>
                        <w:szCs w:val="2"/>
                      </w:rPr>
                    </w:pPr>
                    <w:r>
                      <w:drawing>
                        <wp:inline>
                          <wp:extent cx="475615" cy="237490"/>
                          <wp:docPr id="2257" name="Picutre 2257"/>
                          <a:graphic xmlns:a="http://schemas.openxmlformats.org/drawingml/2006/main">
                            <a:graphicData uri="http://schemas.openxmlformats.org/drawingml/2006/picture">
                              <pic:pic xmlns:pic="http://schemas.openxmlformats.org/drawingml/2006/picture">
                                <pic:nvPicPr>
                                  <pic:cNvPr id="2257" name="Picture 2257"/>
                                  <pic:cNvPicPr/>
                                </pic:nvPicPr>
                                <pic:blipFill>
                                  <a:blip r:embed="rId1"/>
                                  <a:stretch/>
                                </pic:blipFill>
                                <pic:spPr>
                                  <a:xfrm>
                                    <a:ext cx="475615" cy="2374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76" behindDoc="1" locked="0" layoutInCell="1" allowOverlap="1">
              <wp:simplePos x="0" y="0"/>
              <wp:positionH relativeFrom="page">
                <wp:posOffset>5629910</wp:posOffset>
              </wp:positionH>
              <wp:positionV relativeFrom="page">
                <wp:posOffset>10384155</wp:posOffset>
              </wp:positionV>
              <wp:extent cx="15240" cy="82550"/>
              <wp:wrapNone/>
              <wp:docPr id="2258" name="Shape 2258"/>
              <a:graphic xmlns:a="http://schemas.openxmlformats.org/drawingml/2006/main">
                <a:graphicData uri="http://schemas.microsoft.com/office/word/2010/wordprocessingShape">
                  <wps:wsp>
                    <wps:cNvSpPr txBox="1"/>
                    <wps:spPr>
                      <a:xfrm>
                        <a:ext cx="1524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BR" w:eastAsia="pt-BR" w:bidi="pt-BR"/>
                            </w:rPr>
                            <w:t>I</w:t>
                          </w:r>
                        </w:p>
                      </w:txbxContent>
                    </wps:txbx>
                    <wps:bodyPr wrap="none" lIns="0" tIns="0" rIns="0" bIns="0">
                      <a:spAutoFit/>
                    </wps:bodyPr>
                  </wps:wsp>
                </a:graphicData>
              </a:graphic>
            </wp:anchor>
          </w:drawing>
        </mc:Choice>
        <mc:Fallback>
          <w:pict>
            <v:shape id="_x0000_s3284" type="#_x0000_t202" style="position:absolute;margin-left:443.30000000000001pt;margin-top:817.64999999999998pt;width:1.2pt;height:6.5pt;z-index:-18874307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Arial" w:eastAsia="Arial" w:hAnsi="Arial" w:cs="Arial"/>
                        <w:b w:val="0"/>
                        <w:bCs w:val="0"/>
                        <w:color w:val="000000"/>
                        <w:spacing w:val="0"/>
                        <w:w w:val="100"/>
                        <w:position w:val="0"/>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5678" behindDoc="1" locked="0" layoutInCell="1" allowOverlap="1">
              <wp:simplePos x="0" y="0"/>
              <wp:positionH relativeFrom="page">
                <wp:posOffset>3368040</wp:posOffset>
              </wp:positionH>
              <wp:positionV relativeFrom="page">
                <wp:posOffset>10685780</wp:posOffset>
              </wp:positionV>
              <wp:extent cx="2279650" cy="106680"/>
              <wp:wrapNone/>
              <wp:docPr id="2260" name="Shape 2260"/>
              <a:graphic xmlns:a="http://schemas.openxmlformats.org/drawingml/2006/main">
                <a:graphicData uri="http://schemas.microsoft.com/office/word/2010/wordprocessingShape">
                  <wps:wsp>
                    <wps:cNvSpPr txBox="1"/>
                    <wps:spPr>
                      <a:xfrm>
                        <a:ext cx="2279650" cy="106680"/>
                      </a:xfrm>
                      <a:prstGeom prst="rect"/>
                      <a:noFill/>
                    </wps:spPr>
                    <wps:txbx>
                      <w:txbxContent>
                        <w:p>
                          <w:pPr>
                            <w:pStyle w:val="Style132"/>
                            <w:keepNext w:val="0"/>
                            <w:keepLines w:val="0"/>
                            <w:widowControl w:val="0"/>
                            <w:shd w:val="clear" w:color="auto" w:fill="auto"/>
                            <w:tabs>
                              <w:tab w:pos="3590" w:val="right"/>
                            </w:tabs>
                            <w:bidi w:val="0"/>
                            <w:spacing w:before="0" w:after="0" w:line="240" w:lineRule="auto"/>
                            <w:ind w:left="0" w:right="0" w:firstLine="0"/>
                            <w:jc w:val="left"/>
                          </w:pPr>
                          <w:r>
                            <w:rPr>
                              <w:rFonts w:ascii="Arial" w:eastAsia="Arial" w:hAnsi="Arial" w:cs="Arial"/>
                              <w:color w:val="000000"/>
                              <w:spacing w:val="0"/>
                              <w:w w:val="100"/>
                              <w:position w:val="0"/>
                              <w:sz w:val="9"/>
                              <w:szCs w:val="9"/>
                              <w:shd w:val="clear" w:color="auto" w:fill="auto"/>
                              <w:lang w:val="pt-PT" w:eastAsia="pt-PT" w:bidi="pt-PT"/>
                            </w:rPr>
                            <w:t xml:space="preserve">0&lt;fe&gt; </w:t>
                          </w:r>
                          <w:r>
                            <w:rPr>
                              <w:rFonts w:ascii="Arial" w:eastAsia="Arial" w:hAnsi="Arial" w:cs="Arial"/>
                              <w:color w:val="000000"/>
                              <w:spacing w:val="0"/>
                              <w:w w:val="100"/>
                              <w:position w:val="0"/>
                              <w:sz w:val="9"/>
                              <w:szCs w:val="9"/>
                              <w:shd w:val="clear" w:color="auto" w:fill="auto"/>
                              <w:lang w:val="pt-BR" w:eastAsia="pt-BR" w:bidi="pt-BR"/>
                            </w:rPr>
                            <w:t xml:space="preserve">EíiMííftCJÔ r </w:t>
                          </w:r>
                          <w:r>
                            <w:rPr>
                              <w:rFonts w:ascii="Arial" w:eastAsia="Arial" w:hAnsi="Arial" w:cs="Arial"/>
                              <w:color w:val="000000"/>
                              <w:spacing w:val="0"/>
                              <w:w w:val="100"/>
                              <w:position w:val="0"/>
                              <w:sz w:val="9"/>
                              <w:szCs w:val="9"/>
                              <w:shd w:val="clear" w:color="auto" w:fill="auto"/>
                              <w:lang w:val="pt-PT" w:eastAsia="pt-PT" w:bidi="pt-PT"/>
                            </w:rPr>
                            <w:t>Hf</w:t>
                          </w:r>
                          <w:r>
                            <w:rPr>
                              <w:rFonts w:ascii="Arial" w:eastAsia="Arial" w:hAnsi="Arial" w:cs="Arial"/>
                              <w:color w:val="000000"/>
                              <w:spacing w:val="0"/>
                              <w:w w:val="100"/>
                              <w:position w:val="0"/>
                              <w:sz w:val="9"/>
                              <w:szCs w:val="9"/>
                              <w:shd w:val="clear" w:color="auto" w:fill="auto"/>
                              <w:lang w:val="pt-BR" w:eastAsia="pt-BR" w:bidi="pt-BR"/>
                            </w:rPr>
                            <w:t>-Uv COS</w:t>
                            <w:tab/>
                          </w:r>
                          <w:r>
                            <w:rPr>
                              <w:rFonts w:ascii="Times New Roman" w:eastAsia="Times New Roman" w:hAnsi="Times New Roman" w:cs="Times New Roman"/>
                              <w:b w:val="0"/>
                              <w:bCs w:val="0"/>
                              <w:color w:val="000000"/>
                              <w:spacing w:val="0"/>
                              <w:w w:val="100"/>
                              <w:position w:val="0"/>
                              <w:shd w:val="clear" w:color="auto" w:fill="auto"/>
                              <w:lang w:val="pt-BR" w:eastAsia="pt-BR" w:bidi="pt-BR"/>
                            </w:rPr>
                            <w:t>I</w:t>
                          </w:r>
                        </w:p>
                      </w:txbxContent>
                    </wps:txbx>
                    <wps:bodyPr lIns="0" tIns="0" rIns="0" bIns="0">
                      <a:spAutoFit/>
                    </wps:bodyPr>
                  </wps:wsp>
                </a:graphicData>
              </a:graphic>
            </wp:anchor>
          </w:drawing>
        </mc:Choice>
        <mc:Fallback>
          <w:pict>
            <v:shape id="_x0000_s3286" type="#_x0000_t202" style="position:absolute;margin-left:265.19999999999999pt;margin-top:841.39999999999998pt;width:179.5pt;height:8.4000000000000004pt;z-index:-188743075;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3590" w:val="right"/>
                      </w:tabs>
                      <w:bidi w:val="0"/>
                      <w:spacing w:before="0" w:after="0" w:line="240" w:lineRule="auto"/>
                      <w:ind w:left="0" w:right="0" w:firstLine="0"/>
                      <w:jc w:val="left"/>
                    </w:pPr>
                    <w:r>
                      <w:rPr>
                        <w:rFonts w:ascii="Arial" w:eastAsia="Arial" w:hAnsi="Arial" w:cs="Arial"/>
                        <w:color w:val="000000"/>
                        <w:spacing w:val="0"/>
                        <w:w w:val="100"/>
                        <w:position w:val="0"/>
                        <w:sz w:val="9"/>
                        <w:szCs w:val="9"/>
                        <w:shd w:val="clear" w:color="auto" w:fill="auto"/>
                        <w:lang w:val="pt-PT" w:eastAsia="pt-PT" w:bidi="pt-PT"/>
                      </w:rPr>
                      <w:t xml:space="preserve">0&lt;fe&gt; </w:t>
                    </w:r>
                    <w:r>
                      <w:rPr>
                        <w:rFonts w:ascii="Arial" w:eastAsia="Arial" w:hAnsi="Arial" w:cs="Arial"/>
                        <w:color w:val="000000"/>
                        <w:spacing w:val="0"/>
                        <w:w w:val="100"/>
                        <w:position w:val="0"/>
                        <w:sz w:val="9"/>
                        <w:szCs w:val="9"/>
                        <w:shd w:val="clear" w:color="auto" w:fill="auto"/>
                        <w:lang w:val="pt-BR" w:eastAsia="pt-BR" w:bidi="pt-BR"/>
                      </w:rPr>
                      <w:t xml:space="preserve">EíiMííftCJÔ r </w:t>
                    </w:r>
                    <w:r>
                      <w:rPr>
                        <w:rFonts w:ascii="Arial" w:eastAsia="Arial" w:hAnsi="Arial" w:cs="Arial"/>
                        <w:color w:val="000000"/>
                        <w:spacing w:val="0"/>
                        <w:w w:val="100"/>
                        <w:position w:val="0"/>
                        <w:sz w:val="9"/>
                        <w:szCs w:val="9"/>
                        <w:shd w:val="clear" w:color="auto" w:fill="auto"/>
                        <w:lang w:val="pt-PT" w:eastAsia="pt-PT" w:bidi="pt-PT"/>
                      </w:rPr>
                      <w:t>Hf</w:t>
                    </w:r>
                    <w:r>
                      <w:rPr>
                        <w:rFonts w:ascii="Arial" w:eastAsia="Arial" w:hAnsi="Arial" w:cs="Arial"/>
                        <w:color w:val="000000"/>
                        <w:spacing w:val="0"/>
                        <w:w w:val="100"/>
                        <w:position w:val="0"/>
                        <w:sz w:val="9"/>
                        <w:szCs w:val="9"/>
                        <w:shd w:val="clear" w:color="auto" w:fill="auto"/>
                        <w:lang w:val="pt-BR" w:eastAsia="pt-BR" w:bidi="pt-BR"/>
                      </w:rPr>
                      <w:t>-Uv COS</w:t>
                      <w:tab/>
                    </w:r>
                    <w:r>
                      <w:rPr>
                        <w:rFonts w:ascii="Times New Roman" w:eastAsia="Times New Roman" w:hAnsi="Times New Roman" w:cs="Times New Roman"/>
                        <w:b w:val="0"/>
                        <w:bCs w:val="0"/>
                        <w:color w:val="000000"/>
                        <w:spacing w:val="0"/>
                        <w:w w:val="100"/>
                        <w:position w:val="0"/>
                        <w:shd w:val="clear" w:color="auto" w:fill="auto"/>
                        <w:lang w:val="pt-BR" w:eastAsia="pt-BR" w:bidi="pt-BR"/>
                      </w:rPr>
                      <w:t>I</w:t>
                    </w:r>
                  </w:p>
                </w:txbxContent>
              </v:textbox>
              <w10:wrap anchorx="page" anchory="page"/>
            </v:shape>
          </w:pict>
        </mc:Fallback>
      </mc:AlternateContent>
    </w:r>
  </w:p>
</w:ftr>
</file>

<file path=word/footer2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86" behindDoc="1" locked="0" layoutInCell="1" allowOverlap="1">
              <wp:simplePos x="0" y="0"/>
              <wp:positionH relativeFrom="page">
                <wp:posOffset>5946775</wp:posOffset>
              </wp:positionH>
              <wp:positionV relativeFrom="page">
                <wp:posOffset>9931400</wp:posOffset>
              </wp:positionV>
              <wp:extent cx="1203960" cy="1042670"/>
              <wp:wrapNone/>
              <wp:docPr id="2294" name="Shape 2294"/>
              <a:graphic xmlns:a="http://schemas.openxmlformats.org/drawingml/2006/main">
                <a:graphicData uri="http://schemas.microsoft.com/office/word/2010/wordprocessingShape">
                  <wps:wsp>
                    <wps:cNvSpPr txBox="1"/>
                    <wps:spPr>
                      <a:xfrm>
                        <a:ext cx="1203960" cy="1042670"/>
                      </a:xfrm>
                      <a:prstGeom prst="rect"/>
                      <a:noFill/>
                    </wps:spPr>
                    <wps:txbx>
                      <w:txbxContent>
                        <w:p>
                          <w:pPr>
                            <w:widowControl w:val="0"/>
                            <w:rPr>
                              <w:sz w:val="2"/>
                              <w:szCs w:val="2"/>
                            </w:rPr>
                          </w:pPr>
                          <w:r>
                            <w:drawing>
                              <wp:inline>
                                <wp:extent cx="1207135" cy="1042670"/>
                                <wp:docPr id="2295" name="Picutre 2295"/>
                                <a:graphic xmlns:a="http://schemas.openxmlformats.org/drawingml/2006/main">
                                  <a:graphicData uri="http://schemas.openxmlformats.org/drawingml/2006/picture">
                                    <pic:pic xmlns:pic="http://schemas.openxmlformats.org/drawingml/2006/picture">
                                      <pic:nvPicPr>
                                        <pic:cNvPr id="2295" name="Picture 2295"/>
                                        <pic:cNvPicPr/>
                                      </pic:nvPicPr>
                                      <pic:blipFill>
                                        <a:blip r:embed="rId1"/>
                                        <a:stretch/>
                                      </pic:blipFill>
                                      <pic:spPr>
                                        <a:xfrm>
                                          <a:ext cx="1207135" cy="1042670"/>
                                        </a:xfrm>
                                        <a:prstGeom prst="rect"/>
                                      </pic:spPr>
                                    </pic:pic>
                                  </a:graphicData>
                                </a:graphic>
                              </wp:inline>
                            </w:drawing>
                          </w:r>
                        </w:p>
                      </w:txbxContent>
                    </wps:txbx>
                    <wps:bodyPr lIns="0" tIns="0" rIns="0" bIns="0">
                      <a:noAutoFit/>
                    </wps:bodyPr>
                  </wps:wsp>
                </a:graphicData>
              </a:graphic>
            </wp:anchor>
          </w:drawing>
        </mc:Choice>
        <mc:Fallback>
          <w:pict>
            <v:shape id="_x0000_s3321" type="#_x0000_t202" style="position:absolute;margin-left:468.25pt;margin-top:782.pt;width:94.799999999999997pt;height:82.099999999999994pt;z-index:-188743067;mso-wrap-distance-left:0;mso-wrap-distance-right:0;mso-position-horizontal-relative:page;mso-position-vertical-relative:page" wrapcoords="0 0" filled="f" stroked="f">
              <v:textbox inset="0,0,0,0">
                <w:txbxContent>
                  <w:p>
                    <w:pPr>
                      <w:widowControl w:val="0"/>
                      <w:rPr>
                        <w:sz w:val="2"/>
                        <w:szCs w:val="2"/>
                      </w:rPr>
                    </w:pPr>
                    <w:r>
                      <w:drawing>
                        <wp:inline>
                          <wp:extent cx="1207135" cy="1042670"/>
                          <wp:docPr id="2297" name="Picutre 2297"/>
                          <a:graphic xmlns:a="http://schemas.openxmlformats.org/drawingml/2006/main">
                            <a:graphicData uri="http://schemas.openxmlformats.org/drawingml/2006/picture">
                              <pic:pic xmlns:pic="http://schemas.openxmlformats.org/drawingml/2006/picture">
                                <pic:nvPicPr>
                                  <pic:cNvPr id="2297" name="Picture 2297"/>
                                  <pic:cNvPicPr/>
                                </pic:nvPicPr>
                                <pic:blipFill>
                                  <a:blip r:embed="rId1"/>
                                  <a:stretch/>
                                </pic:blipFill>
                                <pic:spPr>
                                  <a:xfrm>
                                    <a:ext cx="1207135" cy="10426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88" behindDoc="1" locked="0" layoutInCell="1" allowOverlap="1">
              <wp:simplePos x="0" y="0"/>
              <wp:positionH relativeFrom="page">
                <wp:posOffset>975360</wp:posOffset>
              </wp:positionH>
              <wp:positionV relativeFrom="page">
                <wp:posOffset>10537825</wp:posOffset>
              </wp:positionV>
              <wp:extent cx="609600" cy="201295"/>
              <wp:wrapNone/>
              <wp:docPr id="2298" name="Shape 2298"/>
              <a:graphic xmlns:a="http://schemas.openxmlformats.org/drawingml/2006/main">
                <a:graphicData uri="http://schemas.microsoft.com/office/word/2010/wordprocessingShape">
                  <wps:wsp>
                    <wps:cNvSpPr txBox="1"/>
                    <wps:spPr>
                      <a:xfrm>
                        <a:ext cx="609600" cy="20129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A8C2C8"/>
                              <w:spacing w:val="0"/>
                              <w:w w:val="100"/>
                              <w:position w:val="0"/>
                              <w:sz w:val="22"/>
                              <w:szCs w:val="22"/>
                              <w:shd w:val="clear" w:color="auto" w:fill="auto"/>
                              <w:lang w:val="pt-BR" w:eastAsia="pt-BR" w:bidi="pt-BR"/>
                            </w:rPr>
                            <w:t>PORTAL</w:t>
                          </w:r>
                        </w:p>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A8C2C8"/>
                              <w:spacing w:val="0"/>
                              <w:w w:val="100"/>
                              <w:position w:val="0"/>
                              <w:sz w:val="8"/>
                              <w:szCs w:val="8"/>
                              <w:shd w:val="clear" w:color="auto" w:fill="auto"/>
                              <w:lang w:val="pt-BR" w:eastAsia="pt-BR" w:bidi="pt-BR"/>
                            </w:rPr>
                            <w:t>UE COMPRAR Pt}&amp;LfCA&amp;</w:t>
                          </w:r>
                        </w:p>
                      </w:txbxContent>
                    </wps:txbx>
                    <wps:bodyPr wrap="none" lIns="0" tIns="0" rIns="0" bIns="0">
                      <a:spAutoFit/>
                    </wps:bodyPr>
                  </wps:wsp>
                </a:graphicData>
              </a:graphic>
            </wp:anchor>
          </w:drawing>
        </mc:Choice>
        <mc:Fallback>
          <w:pict>
            <v:shape id="_x0000_s3324" type="#_x0000_t202" style="position:absolute;margin-left:76.799999999999997pt;margin-top:829.75pt;width:48.pt;height:15.85pt;z-index:-18874306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A8C2C8"/>
                        <w:spacing w:val="0"/>
                        <w:w w:val="100"/>
                        <w:position w:val="0"/>
                        <w:sz w:val="22"/>
                        <w:szCs w:val="22"/>
                        <w:shd w:val="clear" w:color="auto" w:fill="auto"/>
                        <w:lang w:val="pt-BR" w:eastAsia="pt-BR" w:bidi="pt-BR"/>
                      </w:rPr>
                      <w:t>PORTAL</w:t>
                    </w:r>
                  </w:p>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A8C2C8"/>
                        <w:spacing w:val="0"/>
                        <w:w w:val="100"/>
                        <w:position w:val="0"/>
                        <w:sz w:val="8"/>
                        <w:szCs w:val="8"/>
                        <w:shd w:val="clear" w:color="auto" w:fill="auto"/>
                        <w:lang w:val="pt-BR" w:eastAsia="pt-BR" w:bidi="pt-BR"/>
                      </w:rPr>
                      <w:t>UE COMPRAR Pt}&amp;LfCA&amp;</w:t>
                    </w:r>
                  </w:p>
                </w:txbxContent>
              </v:textbox>
              <w10:wrap anchorx="page" anchory="page"/>
            </v:shape>
          </w:pict>
        </mc:Fallback>
      </mc:AlternateContent>
    </w:r>
  </w:p>
</w:ftr>
</file>

<file path=word/footer2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90" behindDoc="1" locked="0" layoutInCell="1" allowOverlap="1">
              <wp:simplePos x="0" y="0"/>
              <wp:positionH relativeFrom="page">
                <wp:posOffset>5946775</wp:posOffset>
              </wp:positionH>
              <wp:positionV relativeFrom="page">
                <wp:posOffset>9931400</wp:posOffset>
              </wp:positionV>
              <wp:extent cx="1203960" cy="1042670"/>
              <wp:wrapNone/>
              <wp:docPr id="2300" name="Shape 2300"/>
              <a:graphic xmlns:a="http://schemas.openxmlformats.org/drawingml/2006/main">
                <a:graphicData uri="http://schemas.microsoft.com/office/word/2010/wordprocessingShape">
                  <wps:wsp>
                    <wps:cNvSpPr txBox="1"/>
                    <wps:spPr>
                      <a:xfrm>
                        <a:ext cx="1203960" cy="1042670"/>
                      </a:xfrm>
                      <a:prstGeom prst="rect"/>
                      <a:noFill/>
                    </wps:spPr>
                    <wps:txbx>
                      <w:txbxContent>
                        <w:p>
                          <w:pPr>
                            <w:widowControl w:val="0"/>
                            <w:rPr>
                              <w:sz w:val="2"/>
                              <w:szCs w:val="2"/>
                            </w:rPr>
                          </w:pPr>
                          <w:r>
                            <w:drawing>
                              <wp:inline>
                                <wp:extent cx="1207135" cy="1042670"/>
                                <wp:docPr id="2301" name="Picutre 2301"/>
                                <a:graphic xmlns:a="http://schemas.openxmlformats.org/drawingml/2006/main">
                                  <a:graphicData uri="http://schemas.openxmlformats.org/drawingml/2006/picture">
                                    <pic:pic xmlns:pic="http://schemas.openxmlformats.org/drawingml/2006/picture">
                                      <pic:nvPicPr>
                                        <pic:cNvPr id="2301" name="Picture 2301"/>
                                        <pic:cNvPicPr/>
                                      </pic:nvPicPr>
                                      <pic:blipFill>
                                        <a:blip r:embed="rId1"/>
                                        <a:stretch/>
                                      </pic:blipFill>
                                      <pic:spPr>
                                        <a:xfrm>
                                          <a:ext cx="1207135" cy="1042670"/>
                                        </a:xfrm>
                                        <a:prstGeom prst="rect"/>
                                      </pic:spPr>
                                    </pic:pic>
                                  </a:graphicData>
                                </a:graphic>
                              </wp:inline>
                            </w:drawing>
                          </w:r>
                        </w:p>
                      </w:txbxContent>
                    </wps:txbx>
                    <wps:bodyPr lIns="0" tIns="0" rIns="0" bIns="0">
                      <a:noAutoFit/>
                    </wps:bodyPr>
                  </wps:wsp>
                </a:graphicData>
              </a:graphic>
            </wp:anchor>
          </w:drawing>
        </mc:Choice>
        <mc:Fallback>
          <w:pict>
            <v:shape id="_x0000_s3327" type="#_x0000_t202" style="position:absolute;margin-left:468.25pt;margin-top:782.pt;width:94.799999999999997pt;height:82.099999999999994pt;z-index:-188743063;mso-wrap-distance-left:0;mso-wrap-distance-right:0;mso-position-horizontal-relative:page;mso-position-vertical-relative:page" wrapcoords="0 0" filled="f" stroked="f">
              <v:textbox inset="0,0,0,0">
                <w:txbxContent>
                  <w:p>
                    <w:pPr>
                      <w:widowControl w:val="0"/>
                      <w:rPr>
                        <w:sz w:val="2"/>
                        <w:szCs w:val="2"/>
                      </w:rPr>
                    </w:pPr>
                    <w:r>
                      <w:drawing>
                        <wp:inline>
                          <wp:extent cx="1207135" cy="1042670"/>
                          <wp:docPr id="2303" name="Picutre 2303"/>
                          <a:graphic xmlns:a="http://schemas.openxmlformats.org/drawingml/2006/main">
                            <a:graphicData uri="http://schemas.openxmlformats.org/drawingml/2006/picture">
                              <pic:pic xmlns:pic="http://schemas.openxmlformats.org/drawingml/2006/picture">
                                <pic:nvPicPr>
                                  <pic:cNvPr id="2303" name="Picture 2303"/>
                                  <pic:cNvPicPr/>
                                </pic:nvPicPr>
                                <pic:blipFill>
                                  <a:blip r:embed="rId1"/>
                                  <a:stretch/>
                                </pic:blipFill>
                                <pic:spPr>
                                  <a:xfrm>
                                    <a:ext cx="1207135" cy="10426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692" behindDoc="1" locked="0" layoutInCell="1" allowOverlap="1">
              <wp:simplePos x="0" y="0"/>
              <wp:positionH relativeFrom="page">
                <wp:posOffset>975360</wp:posOffset>
              </wp:positionH>
              <wp:positionV relativeFrom="page">
                <wp:posOffset>10537825</wp:posOffset>
              </wp:positionV>
              <wp:extent cx="609600" cy="201295"/>
              <wp:wrapNone/>
              <wp:docPr id="2304" name="Shape 2304"/>
              <a:graphic xmlns:a="http://schemas.openxmlformats.org/drawingml/2006/main">
                <a:graphicData uri="http://schemas.microsoft.com/office/word/2010/wordprocessingShape">
                  <wps:wsp>
                    <wps:cNvSpPr txBox="1"/>
                    <wps:spPr>
                      <a:xfrm>
                        <a:ext cx="609600" cy="20129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A8C2C8"/>
                              <w:spacing w:val="0"/>
                              <w:w w:val="100"/>
                              <w:position w:val="0"/>
                              <w:sz w:val="22"/>
                              <w:szCs w:val="22"/>
                              <w:shd w:val="clear" w:color="auto" w:fill="auto"/>
                              <w:lang w:val="pt-BR" w:eastAsia="pt-BR" w:bidi="pt-BR"/>
                            </w:rPr>
                            <w:t>PORTAL</w:t>
                          </w:r>
                        </w:p>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A8C2C8"/>
                              <w:spacing w:val="0"/>
                              <w:w w:val="100"/>
                              <w:position w:val="0"/>
                              <w:sz w:val="8"/>
                              <w:szCs w:val="8"/>
                              <w:shd w:val="clear" w:color="auto" w:fill="auto"/>
                              <w:lang w:val="pt-BR" w:eastAsia="pt-BR" w:bidi="pt-BR"/>
                            </w:rPr>
                            <w:t>UE COMPRAR Pt}&amp;LfCA&amp;</w:t>
                          </w:r>
                        </w:p>
                      </w:txbxContent>
                    </wps:txbx>
                    <wps:bodyPr wrap="none" lIns="0" tIns="0" rIns="0" bIns="0">
                      <a:spAutoFit/>
                    </wps:bodyPr>
                  </wps:wsp>
                </a:graphicData>
              </a:graphic>
            </wp:anchor>
          </w:drawing>
        </mc:Choice>
        <mc:Fallback>
          <w:pict>
            <v:shape id="_x0000_s3330" type="#_x0000_t202" style="position:absolute;margin-left:76.799999999999997pt;margin-top:829.75pt;width:48.pt;height:15.85pt;z-index:-18874306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A8C2C8"/>
                        <w:spacing w:val="0"/>
                        <w:w w:val="100"/>
                        <w:position w:val="0"/>
                        <w:sz w:val="22"/>
                        <w:szCs w:val="22"/>
                        <w:shd w:val="clear" w:color="auto" w:fill="auto"/>
                        <w:lang w:val="pt-BR" w:eastAsia="pt-BR" w:bidi="pt-BR"/>
                      </w:rPr>
                      <w:t>PORTAL</w:t>
                    </w:r>
                  </w:p>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A8C2C8"/>
                        <w:spacing w:val="0"/>
                        <w:w w:val="100"/>
                        <w:position w:val="0"/>
                        <w:sz w:val="8"/>
                        <w:szCs w:val="8"/>
                        <w:shd w:val="clear" w:color="auto" w:fill="auto"/>
                        <w:lang w:val="pt-BR" w:eastAsia="pt-BR" w:bidi="pt-BR"/>
                      </w:rPr>
                      <w:t>UE COMPRAR Pt}&amp;LfCA&amp;</w:t>
                    </w:r>
                  </w:p>
                </w:txbxContent>
              </v:textbox>
              <w10:wrap anchorx="page" anchory="page"/>
            </v:shape>
          </w:pict>
        </mc:Fallback>
      </mc:AlternateContent>
    </w:r>
  </w:p>
</w:ftr>
</file>

<file path=word/footer2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94" behindDoc="1" locked="0" layoutInCell="1" allowOverlap="1">
              <wp:simplePos x="0" y="0"/>
              <wp:positionH relativeFrom="page">
                <wp:posOffset>943610</wp:posOffset>
              </wp:positionH>
              <wp:positionV relativeFrom="page">
                <wp:posOffset>10518140</wp:posOffset>
              </wp:positionV>
              <wp:extent cx="612775" cy="198120"/>
              <wp:wrapNone/>
              <wp:docPr id="2312" name="Shape 2312"/>
              <a:graphic xmlns:a="http://schemas.openxmlformats.org/drawingml/2006/main">
                <a:graphicData uri="http://schemas.microsoft.com/office/word/2010/wordprocessingShape">
                  <wps:wsp>
                    <wps:cNvSpPr txBox="1"/>
                    <wps:spPr>
                      <a:xfrm>
                        <a:ext cx="612775" cy="19812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A8C2C8"/>
                              <w:spacing w:val="0"/>
                              <w:w w:val="100"/>
                              <w:position w:val="0"/>
                              <w:sz w:val="8"/>
                              <w:szCs w:val="8"/>
                              <w:shd w:val="clear" w:color="auto" w:fill="auto"/>
                              <w:lang w:val="pt-BR" w:eastAsia="pt-BR" w:bidi="pt-BR"/>
                            </w:rPr>
                            <w:t>PE COMPRAS P^ÍJUÇAt</w:t>
                          </w:r>
                        </w:p>
                      </w:txbxContent>
                    </wps:txbx>
                    <wps:bodyPr wrap="none" lIns="0" tIns="0" rIns="0" bIns="0">
                      <a:spAutoFit/>
                    </wps:bodyPr>
                  </wps:wsp>
                </a:graphicData>
              </a:graphic>
            </wp:anchor>
          </w:drawing>
        </mc:Choice>
        <mc:Fallback>
          <w:pict>
            <v:shape id="_x0000_s3338" type="#_x0000_t202" style="position:absolute;margin-left:74.299999999999997pt;margin-top:828.20000000000005pt;width:48.25pt;height:15.6pt;z-index:-18874305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A8C2C8"/>
                        <w:spacing w:val="0"/>
                        <w:w w:val="100"/>
                        <w:position w:val="0"/>
                        <w:sz w:val="8"/>
                        <w:szCs w:val="8"/>
                        <w:shd w:val="clear" w:color="auto" w:fill="auto"/>
                        <w:lang w:val="pt-BR" w:eastAsia="pt-BR" w:bidi="pt-BR"/>
                      </w:rPr>
                      <w:t>PE COMPRAS P^ÍJUÇAt</w:t>
                    </w:r>
                  </w:p>
                </w:txbxContent>
              </v:textbox>
              <w10:wrap anchorx="page" anchory="page"/>
            </v:shape>
          </w:pict>
        </mc:Fallback>
      </mc:AlternateContent>
    </w:r>
    <w:r>
      <mc:AlternateContent>
        <mc:Choice Requires="wps">
          <w:drawing>
            <wp:anchor distT="0" distB="0" distL="0" distR="0" simplePos="0" relativeHeight="62915696" behindDoc="1" locked="0" layoutInCell="1" allowOverlap="1">
              <wp:simplePos x="0" y="0"/>
              <wp:positionH relativeFrom="page">
                <wp:posOffset>6204585</wp:posOffset>
              </wp:positionH>
              <wp:positionV relativeFrom="page">
                <wp:posOffset>10542270</wp:posOffset>
              </wp:positionV>
              <wp:extent cx="472440" cy="463550"/>
              <wp:wrapNone/>
              <wp:docPr id="2314" name="Shape 2314"/>
              <a:graphic xmlns:a="http://schemas.openxmlformats.org/drawingml/2006/main">
                <a:graphicData uri="http://schemas.microsoft.com/office/word/2010/wordprocessingShape">
                  <wps:wsp>
                    <wps:cNvSpPr txBox="1"/>
                    <wps:spPr>
                      <a:xfrm>
                        <a:ext cx="472440" cy="463550"/>
                      </a:xfrm>
                      <a:prstGeom prst="rect"/>
                      <a:noFill/>
                    </wps:spPr>
                    <wps:txbx>
                      <w:txbxContent>
                        <w:p>
                          <w:pPr>
                            <w:widowControl w:val="0"/>
                            <w:rPr>
                              <w:sz w:val="2"/>
                              <w:szCs w:val="2"/>
                            </w:rPr>
                          </w:pPr>
                          <w:r>
                            <w:drawing>
                              <wp:inline>
                                <wp:extent cx="475615" cy="463550"/>
                                <wp:docPr id="2315" name="Picutre 2315"/>
                                <a:graphic xmlns:a="http://schemas.openxmlformats.org/drawingml/2006/main">
                                  <a:graphicData uri="http://schemas.openxmlformats.org/drawingml/2006/picture">
                                    <pic:pic xmlns:pic="http://schemas.openxmlformats.org/drawingml/2006/picture">
                                      <pic:nvPicPr>
                                        <pic:cNvPr id="2315" name="Picture 2315"/>
                                        <pic:cNvPicPr/>
                                      </pic:nvPicPr>
                                      <pic:blipFill>
                                        <a:blip r:embed="rId1"/>
                                        <a:stretch/>
                                      </pic:blipFill>
                                      <pic:spPr>
                                        <a:xfrm>
                                          <a:ext cx="475615" cy="463550"/>
                                        </a:xfrm>
                                        <a:prstGeom prst="rect"/>
                                      </pic:spPr>
                                    </pic:pic>
                                  </a:graphicData>
                                </a:graphic>
                              </wp:inline>
                            </w:drawing>
                          </w:r>
                        </w:p>
                      </w:txbxContent>
                    </wps:txbx>
                    <wps:bodyPr lIns="0" tIns="0" rIns="0" bIns="0">
                      <a:noAutoFit/>
                    </wps:bodyPr>
                  </wps:wsp>
                </a:graphicData>
              </a:graphic>
            </wp:anchor>
          </w:drawing>
        </mc:Choice>
        <mc:Fallback>
          <w:pict>
            <v:shape id="_x0000_s3341" type="#_x0000_t202" style="position:absolute;margin-left:488.55000000000001pt;margin-top:830.10000000000002pt;width:37.200000000000003pt;height:36.5pt;z-index:-188743057;mso-wrap-distance-left:0;mso-wrap-distance-right:0;mso-position-horizontal-relative:page;mso-position-vertical-relative:page" wrapcoords="0 0" filled="f" stroked="f">
              <v:textbox inset="0,0,0,0">
                <w:txbxContent>
                  <w:p>
                    <w:pPr>
                      <w:widowControl w:val="0"/>
                      <w:rPr>
                        <w:sz w:val="2"/>
                        <w:szCs w:val="2"/>
                      </w:rPr>
                    </w:pPr>
                    <w:r>
                      <w:drawing>
                        <wp:inline>
                          <wp:extent cx="475615" cy="463550"/>
                          <wp:docPr id="2317" name="Picutre 2317"/>
                          <a:graphic xmlns:a="http://schemas.openxmlformats.org/drawingml/2006/main">
                            <a:graphicData uri="http://schemas.openxmlformats.org/drawingml/2006/picture">
                              <pic:pic xmlns:pic="http://schemas.openxmlformats.org/drawingml/2006/picture">
                                <pic:nvPicPr>
                                  <pic:cNvPr id="2317" name="Picture 2317"/>
                                  <pic:cNvPicPr/>
                                </pic:nvPicPr>
                                <pic:blipFill>
                                  <a:blip r:embed="rId1"/>
                                  <a:stretch/>
                                </pic:blipFill>
                                <pic:spPr>
                                  <a:xfrm>
                                    <a:ext cx="475615" cy="463550"/>
                                  </a:xfrm>
                                  <a:prstGeom prst="rect"/>
                                </pic:spPr>
                              </pic:pic>
                            </a:graphicData>
                          </a:graphic>
                        </wp:inline>
                      </w:drawing>
                    </w:r>
                  </w:p>
                </w:txbxContent>
              </v:textbox>
              <w10:wrap anchorx="page" anchory="page"/>
            </v:shape>
          </w:pict>
        </mc:Fallback>
      </mc:AlternateContent>
    </w:r>
  </w:p>
</w:ftr>
</file>

<file path=word/footer2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98" behindDoc="1" locked="0" layoutInCell="1" allowOverlap="1">
              <wp:simplePos x="0" y="0"/>
              <wp:positionH relativeFrom="page">
                <wp:posOffset>943610</wp:posOffset>
              </wp:positionH>
              <wp:positionV relativeFrom="page">
                <wp:posOffset>10518140</wp:posOffset>
              </wp:positionV>
              <wp:extent cx="612775" cy="198120"/>
              <wp:wrapNone/>
              <wp:docPr id="2318" name="Shape 2318"/>
              <a:graphic xmlns:a="http://schemas.openxmlformats.org/drawingml/2006/main">
                <a:graphicData uri="http://schemas.microsoft.com/office/word/2010/wordprocessingShape">
                  <wps:wsp>
                    <wps:cNvSpPr txBox="1"/>
                    <wps:spPr>
                      <a:xfrm>
                        <a:ext cx="612775" cy="19812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A8C2C8"/>
                              <w:spacing w:val="0"/>
                              <w:w w:val="100"/>
                              <w:position w:val="0"/>
                              <w:sz w:val="8"/>
                              <w:szCs w:val="8"/>
                              <w:shd w:val="clear" w:color="auto" w:fill="auto"/>
                              <w:lang w:val="pt-BR" w:eastAsia="pt-BR" w:bidi="pt-BR"/>
                            </w:rPr>
                            <w:t>PE COMPRAS P^ÍJUÇAt</w:t>
                          </w:r>
                        </w:p>
                      </w:txbxContent>
                    </wps:txbx>
                    <wps:bodyPr wrap="none" lIns="0" tIns="0" rIns="0" bIns="0">
                      <a:spAutoFit/>
                    </wps:bodyPr>
                  </wps:wsp>
                </a:graphicData>
              </a:graphic>
            </wp:anchor>
          </w:drawing>
        </mc:Choice>
        <mc:Fallback>
          <w:pict>
            <v:shape id="_x0000_s3344" type="#_x0000_t202" style="position:absolute;margin-left:74.299999999999997pt;margin-top:828.20000000000005pt;width:48.25pt;height:15.6pt;z-index:-18874305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7CA2C9"/>
                        <w:spacing w:val="0"/>
                        <w:w w:val="100"/>
                        <w:position w:val="0"/>
                        <w:sz w:val="22"/>
                        <w:szCs w:val="22"/>
                        <w:shd w:val="clear" w:color="auto" w:fill="auto"/>
                        <w:lang w:val="pt-BR" w:eastAsia="pt-BR" w:bidi="pt-BR"/>
                      </w:rPr>
                      <w:t>PORTAL</w:t>
                    </w:r>
                  </w:p>
                  <w:p>
                    <w:pPr>
                      <w:pStyle w:val="Style1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val="0"/>
                        <w:bCs w:val="0"/>
                        <w:color w:val="A8C2C8"/>
                        <w:spacing w:val="0"/>
                        <w:w w:val="100"/>
                        <w:position w:val="0"/>
                        <w:sz w:val="8"/>
                        <w:szCs w:val="8"/>
                        <w:shd w:val="clear" w:color="auto" w:fill="auto"/>
                        <w:lang w:val="pt-BR" w:eastAsia="pt-BR" w:bidi="pt-BR"/>
                      </w:rPr>
                      <w:t>PE COMPRAS P^ÍJUÇAt</w:t>
                    </w:r>
                  </w:p>
                </w:txbxContent>
              </v:textbox>
              <w10:wrap anchorx="page" anchory="page"/>
            </v:shape>
          </w:pict>
        </mc:Fallback>
      </mc:AlternateContent>
    </w:r>
    <w:r>
      <mc:AlternateContent>
        <mc:Choice Requires="wps">
          <w:drawing>
            <wp:anchor distT="0" distB="0" distL="0" distR="0" simplePos="0" relativeHeight="62915700" behindDoc="1" locked="0" layoutInCell="1" allowOverlap="1">
              <wp:simplePos x="0" y="0"/>
              <wp:positionH relativeFrom="page">
                <wp:posOffset>6204585</wp:posOffset>
              </wp:positionH>
              <wp:positionV relativeFrom="page">
                <wp:posOffset>10542270</wp:posOffset>
              </wp:positionV>
              <wp:extent cx="472440" cy="463550"/>
              <wp:wrapNone/>
              <wp:docPr id="2320" name="Shape 2320"/>
              <a:graphic xmlns:a="http://schemas.openxmlformats.org/drawingml/2006/main">
                <a:graphicData uri="http://schemas.microsoft.com/office/word/2010/wordprocessingShape">
                  <wps:wsp>
                    <wps:cNvSpPr txBox="1"/>
                    <wps:spPr>
                      <a:xfrm>
                        <a:ext cx="472440" cy="463550"/>
                      </a:xfrm>
                      <a:prstGeom prst="rect"/>
                      <a:noFill/>
                    </wps:spPr>
                    <wps:txbx>
                      <w:txbxContent>
                        <w:p>
                          <w:pPr>
                            <w:widowControl w:val="0"/>
                            <w:rPr>
                              <w:sz w:val="2"/>
                              <w:szCs w:val="2"/>
                            </w:rPr>
                          </w:pPr>
                          <w:r>
                            <w:drawing>
                              <wp:inline>
                                <wp:extent cx="475615" cy="463550"/>
                                <wp:docPr id="2321" name="Picutre 2321"/>
                                <a:graphic xmlns:a="http://schemas.openxmlformats.org/drawingml/2006/main">
                                  <a:graphicData uri="http://schemas.openxmlformats.org/drawingml/2006/picture">
                                    <pic:pic xmlns:pic="http://schemas.openxmlformats.org/drawingml/2006/picture">
                                      <pic:nvPicPr>
                                        <pic:cNvPr id="2321" name="Picture 2321"/>
                                        <pic:cNvPicPr/>
                                      </pic:nvPicPr>
                                      <pic:blipFill>
                                        <a:blip r:embed="rId1"/>
                                        <a:stretch/>
                                      </pic:blipFill>
                                      <pic:spPr>
                                        <a:xfrm>
                                          <a:ext cx="475615" cy="463550"/>
                                        </a:xfrm>
                                        <a:prstGeom prst="rect"/>
                                      </pic:spPr>
                                    </pic:pic>
                                  </a:graphicData>
                                </a:graphic>
                              </wp:inline>
                            </w:drawing>
                          </w:r>
                        </w:p>
                      </w:txbxContent>
                    </wps:txbx>
                    <wps:bodyPr lIns="0" tIns="0" rIns="0" bIns="0">
                      <a:noAutoFit/>
                    </wps:bodyPr>
                  </wps:wsp>
                </a:graphicData>
              </a:graphic>
            </wp:anchor>
          </w:drawing>
        </mc:Choice>
        <mc:Fallback>
          <w:pict>
            <v:shape id="_x0000_s3347" type="#_x0000_t202" style="position:absolute;margin-left:488.55000000000001pt;margin-top:830.10000000000002pt;width:37.200000000000003pt;height:36.5pt;z-index:-188743053;mso-wrap-distance-left:0;mso-wrap-distance-right:0;mso-position-horizontal-relative:page;mso-position-vertical-relative:page" wrapcoords="0 0" filled="f" stroked="f">
              <v:textbox inset="0,0,0,0">
                <w:txbxContent>
                  <w:p>
                    <w:pPr>
                      <w:widowControl w:val="0"/>
                      <w:rPr>
                        <w:sz w:val="2"/>
                        <w:szCs w:val="2"/>
                      </w:rPr>
                    </w:pPr>
                    <w:r>
                      <w:drawing>
                        <wp:inline>
                          <wp:extent cx="475615" cy="463550"/>
                          <wp:docPr id="2323" name="Picutre 2323"/>
                          <a:graphic xmlns:a="http://schemas.openxmlformats.org/drawingml/2006/main">
                            <a:graphicData uri="http://schemas.openxmlformats.org/drawingml/2006/picture">
                              <pic:pic xmlns:pic="http://schemas.openxmlformats.org/drawingml/2006/picture">
                                <pic:nvPicPr>
                                  <pic:cNvPr id="2323" name="Picture 2323"/>
                                  <pic:cNvPicPr/>
                                </pic:nvPicPr>
                                <pic:blipFill>
                                  <a:blip r:embed="rId1"/>
                                  <a:stretch/>
                                </pic:blipFill>
                                <pic:spPr>
                                  <a:xfrm>
                                    <a:ext cx="475615" cy="463550"/>
                                  </a:xfrm>
                                  <a:prstGeom prst="rect"/>
                                </pic:spPr>
                              </pic:pic>
                            </a:graphicData>
                          </a:graphic>
                        </wp:inline>
                      </w:drawing>
                    </w:r>
                  </w:p>
                </w:txbxContent>
              </v:textbox>
              <w10:wrap anchorx="page" anchory="page"/>
            </v:shape>
          </w:pict>
        </mc:Fallback>
      </mc:AlternateContent>
    </w:r>
  </w:p>
</w:ftr>
</file>

<file path=word/footer2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02" behindDoc="1" locked="0" layoutInCell="1" allowOverlap="1">
              <wp:simplePos x="0" y="0"/>
              <wp:positionH relativeFrom="page">
                <wp:posOffset>5885815</wp:posOffset>
              </wp:positionH>
              <wp:positionV relativeFrom="page">
                <wp:posOffset>10516235</wp:posOffset>
              </wp:positionV>
              <wp:extent cx="743585" cy="466090"/>
              <wp:wrapNone/>
              <wp:docPr id="2379" name="Shape 2379"/>
              <a:graphic xmlns:a="http://schemas.openxmlformats.org/drawingml/2006/main">
                <a:graphicData uri="http://schemas.microsoft.com/office/word/2010/wordprocessingShape">
                  <wps:wsp>
                    <wps:cNvSpPr txBox="1"/>
                    <wps:spPr>
                      <a:xfrm>
                        <a:ext cx="743585" cy="466090"/>
                      </a:xfrm>
                      <a:prstGeom prst="rect"/>
                      <a:noFill/>
                    </wps:spPr>
                    <wps:txbx>
                      <w:txbxContent>
                        <w:p>
                          <w:pPr>
                            <w:widowControl w:val="0"/>
                            <w:rPr>
                              <w:sz w:val="2"/>
                              <w:szCs w:val="2"/>
                            </w:rPr>
                          </w:pPr>
                          <w:r>
                            <w:drawing>
                              <wp:inline>
                                <wp:extent cx="743585" cy="469265"/>
                                <wp:docPr id="2380" name="Picutre 2380"/>
                                <a:graphic xmlns:a="http://schemas.openxmlformats.org/drawingml/2006/main">
                                  <a:graphicData uri="http://schemas.openxmlformats.org/drawingml/2006/picture">
                                    <pic:pic xmlns:pic="http://schemas.openxmlformats.org/drawingml/2006/picture">
                                      <pic:nvPicPr>
                                        <pic:cNvPr id="2380" name="Picture 2380"/>
                                        <pic:cNvPicPr/>
                                      </pic:nvPicPr>
                                      <pic:blipFill>
                                        <a:blip r:embed="rId1"/>
                                        <a:stretch/>
                                      </pic:blipFill>
                                      <pic:spPr>
                                        <a:xfrm>
                                          <a:ext cx="743585" cy="469265"/>
                                        </a:xfrm>
                                        <a:prstGeom prst="rect"/>
                                      </pic:spPr>
                                    </pic:pic>
                                  </a:graphicData>
                                </a:graphic>
                              </wp:inline>
                            </w:drawing>
                          </w:r>
                        </w:p>
                      </w:txbxContent>
                    </wps:txbx>
                    <wps:bodyPr lIns="0" tIns="0" rIns="0" bIns="0">
                      <a:noAutoFit/>
                    </wps:bodyPr>
                  </wps:wsp>
                </a:graphicData>
              </a:graphic>
            </wp:anchor>
          </w:drawing>
        </mc:Choice>
        <mc:Fallback>
          <w:pict>
            <v:shape id="_x0000_s3406" type="#_x0000_t202" style="position:absolute;margin-left:463.44999999999999pt;margin-top:828.04999999999995pt;width:58.549999999999997pt;height:36.700000000000003pt;z-index:-188743051;mso-wrap-distance-left:0;mso-wrap-distance-right:0;mso-position-horizontal-relative:page;mso-position-vertical-relative:page" wrapcoords="0 0" filled="f" stroked="f">
              <v:textbox inset="0,0,0,0">
                <w:txbxContent>
                  <w:p>
                    <w:pPr>
                      <w:widowControl w:val="0"/>
                      <w:rPr>
                        <w:sz w:val="2"/>
                        <w:szCs w:val="2"/>
                      </w:rPr>
                    </w:pPr>
                    <w:r>
                      <w:drawing>
                        <wp:inline>
                          <wp:extent cx="743585" cy="469265"/>
                          <wp:docPr id="2382" name="Picutre 2382"/>
                          <a:graphic xmlns:a="http://schemas.openxmlformats.org/drawingml/2006/main">
                            <a:graphicData uri="http://schemas.openxmlformats.org/drawingml/2006/picture">
                              <pic:pic xmlns:pic="http://schemas.openxmlformats.org/drawingml/2006/picture">
                                <pic:nvPicPr>
                                  <pic:cNvPr id="2382" name="Picture 2382"/>
                                  <pic:cNvPicPr/>
                                </pic:nvPicPr>
                                <pic:blipFill>
                                  <a:blip r:embed="rId1"/>
                                  <a:stretch/>
                                </pic:blipFill>
                                <pic:spPr>
                                  <a:xfrm>
                                    <a:ext cx="743585" cy="4692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04" behindDoc="1" locked="0" layoutInCell="1" allowOverlap="1">
              <wp:simplePos x="0" y="0"/>
              <wp:positionH relativeFrom="page">
                <wp:posOffset>5047615</wp:posOffset>
              </wp:positionH>
              <wp:positionV relativeFrom="page">
                <wp:posOffset>10830560</wp:posOffset>
              </wp:positionV>
              <wp:extent cx="8890" cy="54610"/>
              <wp:wrapNone/>
              <wp:docPr id="2383" name="Shape 2383"/>
              <a:graphic xmlns:a="http://schemas.openxmlformats.org/drawingml/2006/main">
                <a:graphicData uri="http://schemas.microsoft.com/office/word/2010/wordprocessingShape">
                  <wps:wsp>
                    <wps:cNvSpPr txBox="1"/>
                    <wps:spPr>
                      <a:xfrm>
                        <a:ext cx="8890" cy="54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wps:txbx>
                    <wps:bodyPr wrap="none" lIns="0" tIns="0" rIns="0" bIns="0">
                      <a:spAutoFit/>
                    </wps:bodyPr>
                  </wps:wsp>
                </a:graphicData>
              </a:graphic>
            </wp:anchor>
          </w:drawing>
        </mc:Choice>
        <mc:Fallback>
          <w:pict>
            <v:shape id="_x0000_s3409" type="#_x0000_t202" style="position:absolute;margin-left:397.44999999999999pt;margin-top:852.79999999999995pt;width:0.69999999999999996pt;height:4.2999999999999998pt;z-index:-18874304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i</w:t>
                    </w:r>
                  </w:p>
                </w:txbxContent>
              </v:textbox>
              <w10:wrap anchorx="page" anchory="page"/>
            </v:shape>
          </w:pict>
        </mc:Fallback>
      </mc:AlternateContent>
    </w:r>
  </w:p>
</w:ftr>
</file>

<file path=word/footer2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16" behindDoc="1" locked="0" layoutInCell="1" allowOverlap="1">
              <wp:simplePos x="0" y="0"/>
              <wp:positionH relativeFrom="page">
                <wp:posOffset>1135380</wp:posOffset>
              </wp:positionH>
              <wp:positionV relativeFrom="page">
                <wp:posOffset>9919335</wp:posOffset>
              </wp:positionV>
              <wp:extent cx="2545080" cy="393065"/>
              <wp:wrapNone/>
              <wp:docPr id="2547" name="Shape 2547"/>
              <a:graphic xmlns:a="http://schemas.openxmlformats.org/drawingml/2006/main">
                <a:graphicData uri="http://schemas.microsoft.com/office/word/2010/wordprocessingShape">
                  <wps:wsp>
                    <wps:cNvSpPr txBox="1"/>
                    <wps:spPr>
                      <a:xfrm>
                        <a:ext cx="2545080" cy="3930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BR" w:eastAsia="pt-BR" w:bidi="pt-BR"/>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Rodovia Carlos Braga, 11, Km 01, C hiSâ, Cêp: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imtti.iun@gmail.com</w:t>
                          </w:r>
                        </w:p>
                      </w:txbxContent>
                    </wps:txbx>
                    <wps:bodyPr wrap="none" lIns="0" tIns="0" rIns="0" bIns="0">
                      <a:spAutoFit/>
                    </wps:bodyPr>
                  </wps:wsp>
                </a:graphicData>
              </a:graphic>
            </wp:anchor>
          </w:drawing>
        </mc:Choice>
        <mc:Fallback>
          <w:pict>
            <v:shape id="_x0000_s3573" type="#_x0000_t202" style="position:absolute;margin-left:89.400000000000006pt;margin-top:781.04999999999995pt;width:200.40000000000001pt;height:30.949999999999999pt;z-index:-18874303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BR" w:eastAsia="pt-BR" w:bidi="pt-BR"/>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Rodovia Carlos Braga, 11, Km 01, C hiSâ, Cêp: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imtti.iun@gmail.com</w:t>
                    </w:r>
                  </w:p>
                </w:txbxContent>
              </v:textbox>
              <w10:wrap anchorx="page" anchory="page"/>
            </v:shape>
          </w:pict>
        </mc:Fallback>
      </mc:AlternateContent>
    </w:r>
    <w:r>
      <mc:AlternateContent>
        <mc:Choice Requires="wps">
          <w:drawing>
            <wp:anchor distT="0" distB="0" distL="0" distR="0" simplePos="0" relativeHeight="62915718" behindDoc="1" locked="0" layoutInCell="1" allowOverlap="1">
              <wp:simplePos x="0" y="0"/>
              <wp:positionH relativeFrom="page">
                <wp:posOffset>5844540</wp:posOffset>
              </wp:positionH>
              <wp:positionV relativeFrom="page">
                <wp:posOffset>10336530</wp:posOffset>
              </wp:positionV>
              <wp:extent cx="8890" cy="54610"/>
              <wp:wrapNone/>
              <wp:docPr id="2549" name="Shape 2549"/>
              <a:graphic xmlns:a="http://schemas.openxmlformats.org/drawingml/2006/main">
                <a:graphicData uri="http://schemas.microsoft.com/office/word/2010/wordprocessingShape">
                  <wps:wsp>
                    <wps:cNvSpPr txBox="1"/>
                    <wps:spPr>
                      <a:xfrm>
                        <a:ext cx="8890" cy="54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wps:txbx>
                    <wps:bodyPr wrap="none" lIns="0" tIns="0" rIns="0" bIns="0">
                      <a:spAutoFit/>
                    </wps:bodyPr>
                  </wps:wsp>
                </a:graphicData>
              </a:graphic>
            </wp:anchor>
          </w:drawing>
        </mc:Choice>
        <mc:Fallback>
          <w:pict>
            <v:shape id="_x0000_s3575" type="#_x0000_t202" style="position:absolute;margin-left:460.19999999999999pt;margin-top:813.89999999999998pt;width:0.69999999999999996pt;height:4.2999999999999998pt;z-index:-18874303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1114425</wp:posOffset>
              </wp:positionH>
              <wp:positionV relativeFrom="page">
                <wp:posOffset>9864090</wp:posOffset>
              </wp:positionV>
              <wp:extent cx="5830570" cy="0"/>
              <wp:wrapNone/>
              <wp:docPr id="2551" name="Shape 2551"/>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7.75pt;margin-top:776.70000000000005pt;width:459.10000000000002pt;height:0;z-index:-251658240;mso-position-horizontal-relative:page;mso-position-vertical-relative:page">
              <v:stroke weight="1.pt"/>
            </v:shape>
          </w:pict>
        </mc:Fallback>
      </mc:AlternateContent>
    </w:r>
  </w:p>
</w:ftr>
</file>

<file path=word/footer2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20" behindDoc="1" locked="0" layoutInCell="1" allowOverlap="1">
              <wp:simplePos x="0" y="0"/>
              <wp:positionH relativeFrom="page">
                <wp:posOffset>1135380</wp:posOffset>
              </wp:positionH>
              <wp:positionV relativeFrom="page">
                <wp:posOffset>9919335</wp:posOffset>
              </wp:positionV>
              <wp:extent cx="2545080" cy="393065"/>
              <wp:wrapNone/>
              <wp:docPr id="2552" name="Shape 2552"/>
              <a:graphic xmlns:a="http://schemas.openxmlformats.org/drawingml/2006/main">
                <a:graphicData uri="http://schemas.microsoft.com/office/word/2010/wordprocessingShape">
                  <wps:wsp>
                    <wps:cNvSpPr txBox="1"/>
                    <wps:spPr>
                      <a:xfrm>
                        <a:ext cx="2545080" cy="3930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BR" w:eastAsia="pt-BR" w:bidi="pt-BR"/>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Rodovia Carlos Braga, 11, Km 01, C hiSâ, Cêp: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imtti.iun@gmail.com</w:t>
                          </w:r>
                        </w:p>
                      </w:txbxContent>
                    </wps:txbx>
                    <wps:bodyPr wrap="none" lIns="0" tIns="0" rIns="0" bIns="0">
                      <a:spAutoFit/>
                    </wps:bodyPr>
                  </wps:wsp>
                </a:graphicData>
              </a:graphic>
            </wp:anchor>
          </w:drawing>
        </mc:Choice>
        <mc:Fallback>
          <w:pict>
            <v:shape id="_x0000_s3578" type="#_x0000_t202" style="position:absolute;margin-left:89.400000000000006pt;margin-top:781.04999999999995pt;width:200.40000000000001pt;height:30.949999999999999pt;z-index:-18874303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BR" w:eastAsia="pt-BR" w:bidi="pt-BR"/>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Rodovia Carlos Braga, 11, Km 01, C hiSâ, Cêp: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imtti.iun@gmail.com</w:t>
                    </w:r>
                  </w:p>
                </w:txbxContent>
              </v:textbox>
              <w10:wrap anchorx="page" anchory="page"/>
            </v:shape>
          </w:pict>
        </mc:Fallback>
      </mc:AlternateContent>
    </w:r>
    <w:r>
      <mc:AlternateContent>
        <mc:Choice Requires="wps">
          <w:drawing>
            <wp:anchor distT="0" distB="0" distL="0" distR="0" simplePos="0" relativeHeight="62915722" behindDoc="1" locked="0" layoutInCell="1" allowOverlap="1">
              <wp:simplePos x="0" y="0"/>
              <wp:positionH relativeFrom="page">
                <wp:posOffset>5844540</wp:posOffset>
              </wp:positionH>
              <wp:positionV relativeFrom="page">
                <wp:posOffset>10336530</wp:posOffset>
              </wp:positionV>
              <wp:extent cx="8890" cy="54610"/>
              <wp:wrapNone/>
              <wp:docPr id="2554" name="Shape 2554"/>
              <a:graphic xmlns:a="http://schemas.openxmlformats.org/drawingml/2006/main">
                <a:graphicData uri="http://schemas.microsoft.com/office/word/2010/wordprocessingShape">
                  <wps:wsp>
                    <wps:cNvSpPr txBox="1"/>
                    <wps:spPr>
                      <a:xfrm>
                        <a:ext cx="8890" cy="54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wps:txbx>
                    <wps:bodyPr wrap="none" lIns="0" tIns="0" rIns="0" bIns="0">
                      <a:spAutoFit/>
                    </wps:bodyPr>
                  </wps:wsp>
                </a:graphicData>
              </a:graphic>
            </wp:anchor>
          </w:drawing>
        </mc:Choice>
        <mc:Fallback>
          <w:pict>
            <v:shape id="_x0000_s3580" type="#_x0000_t202" style="position:absolute;margin-left:460.19999999999999pt;margin-top:813.89999999999998pt;width:0.69999999999999996pt;height:4.2999999999999998pt;z-index:-18874303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1114425</wp:posOffset>
              </wp:positionH>
              <wp:positionV relativeFrom="page">
                <wp:posOffset>9864090</wp:posOffset>
              </wp:positionV>
              <wp:extent cx="5830570" cy="0"/>
              <wp:wrapNone/>
              <wp:docPr id="2556" name="Shape 2556"/>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7.75pt;margin-top:776.70000000000005pt;width:459.10000000000002pt;height:0;z-index:-251658240;mso-position-horizontal-relative:page;mso-position-vertical-relative:page">
              <v:stroke weight="1.pt"/>
            </v:shape>
          </w:pict>
        </mc:Fallback>
      </mc:AlternateContent>
    </w:r>
  </w:p>
</w:ftr>
</file>

<file path=word/footer2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28" behindDoc="1" locked="0" layoutInCell="1" allowOverlap="1">
              <wp:simplePos x="0" y="0"/>
              <wp:positionH relativeFrom="page">
                <wp:posOffset>1135380</wp:posOffset>
              </wp:positionH>
              <wp:positionV relativeFrom="page">
                <wp:posOffset>10066655</wp:posOffset>
              </wp:positionV>
              <wp:extent cx="2545080" cy="252730"/>
              <wp:wrapNone/>
              <wp:docPr id="2569" name="Shape 2569"/>
              <a:graphic xmlns:a="http://schemas.openxmlformats.org/drawingml/2006/main">
                <a:graphicData uri="http://schemas.microsoft.com/office/word/2010/wordprocessingShape">
                  <wps:wsp>
                    <wps:cNvSpPr txBox="1"/>
                    <wps:spPr>
                      <a:xfrm>
                        <a:ext cx="2545080" cy="2527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China.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imtti.am@gniail.com</w:t>
                          </w:r>
                        </w:p>
                      </w:txbxContent>
                    </wps:txbx>
                    <wps:bodyPr wrap="none" lIns="0" tIns="0" rIns="0" bIns="0">
                      <a:spAutoFit/>
                    </wps:bodyPr>
                  </wps:wsp>
                </a:graphicData>
              </a:graphic>
            </wp:anchor>
          </w:drawing>
        </mc:Choice>
        <mc:Fallback>
          <w:pict>
            <v:shape id="_x0000_s3595" type="#_x0000_t202" style="position:absolute;margin-left:89.400000000000006pt;margin-top:792.64999999999998pt;width:200.40000000000001pt;height:19.899999999999999pt;z-index:-18874302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China.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imtti.am@gniail.com</w:t>
                    </w:r>
                  </w:p>
                </w:txbxContent>
              </v:textbox>
              <w10:wrap anchorx="page" anchory="page"/>
            </v:shape>
          </w:pict>
        </mc:Fallback>
      </mc:AlternateContent>
    </w:r>
  </w:p>
</w:ftr>
</file>

<file path=word/footer2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4" behindDoc="1" locked="0" layoutInCell="1" allowOverlap="1">
              <wp:simplePos x="0" y="0"/>
              <wp:positionH relativeFrom="page">
                <wp:posOffset>1135380</wp:posOffset>
              </wp:positionH>
              <wp:positionV relativeFrom="page">
                <wp:posOffset>10066655</wp:posOffset>
              </wp:positionV>
              <wp:extent cx="2545080" cy="252730"/>
              <wp:wrapNone/>
              <wp:docPr id="2577" name="Shape 2577"/>
              <a:graphic xmlns:a="http://schemas.openxmlformats.org/drawingml/2006/main">
                <a:graphicData uri="http://schemas.microsoft.com/office/word/2010/wordprocessingShape">
                  <wps:wsp>
                    <wps:cNvSpPr txBox="1"/>
                    <wps:spPr>
                      <a:xfrm>
                        <a:ext cx="2545080" cy="2527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China.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imtti.am@gniail.com</w:t>
                          </w:r>
                        </w:p>
                      </w:txbxContent>
                    </wps:txbx>
                    <wps:bodyPr wrap="none" lIns="0" tIns="0" rIns="0" bIns="0">
                      <a:spAutoFit/>
                    </wps:bodyPr>
                  </wps:wsp>
                </a:graphicData>
              </a:graphic>
            </wp:anchor>
          </w:drawing>
        </mc:Choice>
        <mc:Fallback>
          <w:pict>
            <v:shape id="_x0000_s3603" type="#_x0000_t202" style="position:absolute;margin-left:89.400000000000006pt;margin-top:792.64999999999998pt;width:200.40000000000001pt;height:19.899999999999999pt;z-index:-18874301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China.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imtti.am@gniail.com</w:t>
                    </w:r>
                  </w:p>
                </w:txbxContent>
              </v:textbox>
              <w10:wrap anchorx="page" anchory="page"/>
            </v:shape>
          </w:pict>
        </mc:Fallback>
      </mc:AlternateContent>
    </w:r>
  </w:p>
</w:ftr>
</file>

<file path=word/footer2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40" behindDoc="1" locked="0" layoutInCell="1" allowOverlap="1">
              <wp:simplePos x="0" y="0"/>
              <wp:positionH relativeFrom="page">
                <wp:posOffset>5713730</wp:posOffset>
              </wp:positionH>
              <wp:positionV relativeFrom="page">
                <wp:posOffset>9911715</wp:posOffset>
              </wp:positionV>
              <wp:extent cx="1203960" cy="944880"/>
              <wp:wrapNone/>
              <wp:docPr id="2586" name="Shape 2586"/>
              <a:graphic xmlns:a="http://schemas.openxmlformats.org/drawingml/2006/main">
                <a:graphicData uri="http://schemas.microsoft.com/office/word/2010/wordprocessingShape">
                  <wps:wsp>
                    <wps:cNvSpPr txBox="1"/>
                    <wps:spPr>
                      <a:xfrm>
                        <a:ext cx="1203960" cy="944880"/>
                      </a:xfrm>
                      <a:prstGeom prst="rect"/>
                      <a:noFill/>
                    </wps:spPr>
                    <wps:txbx>
                      <w:txbxContent>
                        <w:p>
                          <w:pPr>
                            <w:widowControl w:val="0"/>
                            <w:rPr>
                              <w:sz w:val="2"/>
                              <w:szCs w:val="2"/>
                            </w:rPr>
                          </w:pPr>
                          <w:r>
                            <w:drawing>
                              <wp:inline>
                                <wp:extent cx="1207135" cy="944880"/>
                                <wp:docPr id="2587" name="Picutre 2587"/>
                                <a:graphic xmlns:a="http://schemas.openxmlformats.org/drawingml/2006/main">
                                  <a:graphicData uri="http://schemas.openxmlformats.org/drawingml/2006/picture">
                                    <pic:pic xmlns:pic="http://schemas.openxmlformats.org/drawingml/2006/picture">
                                      <pic:nvPicPr>
                                        <pic:cNvPr id="2587" name="Picture 2587"/>
                                        <pic:cNvPicPr/>
                                      </pic:nvPicPr>
                                      <pic:blipFill>
                                        <a:blip r:embed="rId1"/>
                                        <a:stretch/>
                                      </pic:blipFill>
                                      <pic:spPr>
                                        <a:xfrm>
                                          <a:ext cx="1207135" cy="944880"/>
                                        </a:xfrm>
                                        <a:prstGeom prst="rect"/>
                                      </pic:spPr>
                                    </pic:pic>
                                  </a:graphicData>
                                </a:graphic>
                              </wp:inline>
                            </w:drawing>
                          </w:r>
                        </w:p>
                      </w:txbxContent>
                    </wps:txbx>
                    <wps:bodyPr lIns="0" tIns="0" rIns="0" bIns="0">
                      <a:noAutoFit/>
                    </wps:bodyPr>
                  </wps:wsp>
                </a:graphicData>
              </a:graphic>
            </wp:anchor>
          </w:drawing>
        </mc:Choice>
        <mc:Fallback>
          <w:pict>
            <v:shape id="_x0000_s3613" type="#_x0000_t202" style="position:absolute;margin-left:449.89999999999998pt;margin-top:780.45000000000005pt;width:94.799999999999997pt;height:74.400000000000006pt;z-index:-188743013;mso-wrap-distance-left:0;mso-wrap-distance-right:0;mso-position-horizontal-relative:page;mso-position-vertical-relative:page" wrapcoords="0 0" filled="f" stroked="f">
              <v:textbox inset="0,0,0,0">
                <w:txbxContent>
                  <w:p>
                    <w:pPr>
                      <w:widowControl w:val="0"/>
                      <w:rPr>
                        <w:sz w:val="2"/>
                        <w:szCs w:val="2"/>
                      </w:rPr>
                    </w:pPr>
                    <w:r>
                      <w:drawing>
                        <wp:inline>
                          <wp:extent cx="1207135" cy="944880"/>
                          <wp:docPr id="2589" name="Picutre 2589"/>
                          <a:graphic xmlns:a="http://schemas.openxmlformats.org/drawingml/2006/main">
                            <a:graphicData uri="http://schemas.openxmlformats.org/drawingml/2006/picture">
                              <pic:pic xmlns:pic="http://schemas.openxmlformats.org/drawingml/2006/picture">
                                <pic:nvPicPr>
                                  <pic:cNvPr id="2589" name="Picture 2589"/>
                                  <pic:cNvPicPr/>
                                </pic:nvPicPr>
                                <pic:blipFill>
                                  <a:blip r:embed="rId1"/>
                                  <a:stretch/>
                                </pic:blipFill>
                                <pic:spPr>
                                  <a:xfrm>
                                    <a:ext cx="1207135" cy="9448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42" behindDoc="1" locked="0" layoutInCell="1" allowOverlap="1">
              <wp:simplePos x="0" y="0"/>
              <wp:positionH relativeFrom="page">
                <wp:posOffset>1126490</wp:posOffset>
              </wp:positionH>
              <wp:positionV relativeFrom="page">
                <wp:posOffset>10064115</wp:posOffset>
              </wp:positionV>
              <wp:extent cx="2545080" cy="250190"/>
              <wp:wrapNone/>
              <wp:docPr id="2590" name="Shape 2590"/>
              <a:graphic xmlns:a="http://schemas.openxmlformats.org/drawingml/2006/main">
                <a:graphicData uri="http://schemas.microsoft.com/office/word/2010/wordprocessingShape">
                  <wps:wsp>
                    <wps:cNvSpPr txBox="1"/>
                    <wps:spPr>
                      <a:xfrm>
                        <a:ext cx="2545080" cy="2501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imtti.amagniail.coni</w:t>
                          </w:r>
                        </w:p>
                      </w:txbxContent>
                    </wps:txbx>
                    <wps:bodyPr wrap="none" lIns="0" tIns="0" rIns="0" bIns="0">
                      <a:spAutoFit/>
                    </wps:bodyPr>
                  </wps:wsp>
                </a:graphicData>
              </a:graphic>
            </wp:anchor>
          </w:drawing>
        </mc:Choice>
        <mc:Fallback>
          <w:pict>
            <v:shape id="_x0000_s3616" type="#_x0000_t202" style="position:absolute;margin-left:88.700000000000003pt;margin-top:792.45000000000005pt;width:200.40000000000001pt;height:19.699999999999999pt;z-index:-18874301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imtti.amagniail.coni</w:t>
                    </w:r>
                  </w:p>
                </w:txbxContent>
              </v:textbox>
              <w10:wrap anchorx="page" anchory="page"/>
            </v:shape>
          </w:pict>
        </mc:Fallback>
      </mc:AlternateContent>
    </w:r>
  </w:p>
</w:ftr>
</file>

<file path=word/footer2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48" behindDoc="1" locked="0" layoutInCell="1" allowOverlap="1">
              <wp:simplePos x="0" y="0"/>
              <wp:positionH relativeFrom="page">
                <wp:posOffset>5713730</wp:posOffset>
              </wp:positionH>
              <wp:positionV relativeFrom="page">
                <wp:posOffset>9911715</wp:posOffset>
              </wp:positionV>
              <wp:extent cx="1203960" cy="944880"/>
              <wp:wrapNone/>
              <wp:docPr id="2598" name="Shape 2598"/>
              <a:graphic xmlns:a="http://schemas.openxmlformats.org/drawingml/2006/main">
                <a:graphicData uri="http://schemas.microsoft.com/office/word/2010/wordprocessingShape">
                  <wps:wsp>
                    <wps:cNvSpPr txBox="1"/>
                    <wps:spPr>
                      <a:xfrm>
                        <a:ext cx="1203960" cy="944880"/>
                      </a:xfrm>
                      <a:prstGeom prst="rect"/>
                      <a:noFill/>
                    </wps:spPr>
                    <wps:txbx>
                      <w:txbxContent>
                        <w:p>
                          <w:pPr>
                            <w:widowControl w:val="0"/>
                            <w:rPr>
                              <w:sz w:val="2"/>
                              <w:szCs w:val="2"/>
                            </w:rPr>
                          </w:pPr>
                          <w:r>
                            <w:drawing>
                              <wp:inline>
                                <wp:extent cx="1207135" cy="944880"/>
                                <wp:docPr id="2599" name="Picutre 2599"/>
                                <a:graphic xmlns:a="http://schemas.openxmlformats.org/drawingml/2006/main">
                                  <a:graphicData uri="http://schemas.openxmlformats.org/drawingml/2006/picture">
                                    <pic:pic xmlns:pic="http://schemas.openxmlformats.org/drawingml/2006/picture">
                                      <pic:nvPicPr>
                                        <pic:cNvPr id="2599" name="Picture 2599"/>
                                        <pic:cNvPicPr/>
                                      </pic:nvPicPr>
                                      <pic:blipFill>
                                        <a:blip r:embed="rId1"/>
                                        <a:stretch/>
                                      </pic:blipFill>
                                      <pic:spPr>
                                        <a:xfrm>
                                          <a:ext cx="1207135" cy="944880"/>
                                        </a:xfrm>
                                        <a:prstGeom prst="rect"/>
                                      </pic:spPr>
                                    </pic:pic>
                                  </a:graphicData>
                                </a:graphic>
                              </wp:inline>
                            </w:drawing>
                          </w:r>
                        </w:p>
                      </w:txbxContent>
                    </wps:txbx>
                    <wps:bodyPr lIns="0" tIns="0" rIns="0" bIns="0">
                      <a:noAutoFit/>
                    </wps:bodyPr>
                  </wps:wsp>
                </a:graphicData>
              </a:graphic>
            </wp:anchor>
          </w:drawing>
        </mc:Choice>
        <mc:Fallback>
          <w:pict>
            <v:shape id="_x0000_s3625" type="#_x0000_t202" style="position:absolute;margin-left:449.89999999999998pt;margin-top:780.45000000000005pt;width:94.799999999999997pt;height:74.400000000000006pt;z-index:-188743005;mso-wrap-distance-left:0;mso-wrap-distance-right:0;mso-position-horizontal-relative:page;mso-position-vertical-relative:page" wrapcoords="0 0" filled="f" stroked="f">
              <v:textbox inset="0,0,0,0">
                <w:txbxContent>
                  <w:p>
                    <w:pPr>
                      <w:widowControl w:val="0"/>
                      <w:rPr>
                        <w:sz w:val="2"/>
                        <w:szCs w:val="2"/>
                      </w:rPr>
                    </w:pPr>
                    <w:r>
                      <w:drawing>
                        <wp:inline>
                          <wp:extent cx="1207135" cy="944880"/>
                          <wp:docPr id="2601" name="Picutre 2601"/>
                          <a:graphic xmlns:a="http://schemas.openxmlformats.org/drawingml/2006/main">
                            <a:graphicData uri="http://schemas.openxmlformats.org/drawingml/2006/picture">
                              <pic:pic xmlns:pic="http://schemas.openxmlformats.org/drawingml/2006/picture">
                                <pic:nvPicPr>
                                  <pic:cNvPr id="2601" name="Picture 2601"/>
                                  <pic:cNvPicPr/>
                                </pic:nvPicPr>
                                <pic:blipFill>
                                  <a:blip r:embed="rId1"/>
                                  <a:stretch/>
                                </pic:blipFill>
                                <pic:spPr>
                                  <a:xfrm>
                                    <a:ext cx="1207135" cy="9448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50" behindDoc="1" locked="0" layoutInCell="1" allowOverlap="1">
              <wp:simplePos x="0" y="0"/>
              <wp:positionH relativeFrom="page">
                <wp:posOffset>1126490</wp:posOffset>
              </wp:positionH>
              <wp:positionV relativeFrom="page">
                <wp:posOffset>10064115</wp:posOffset>
              </wp:positionV>
              <wp:extent cx="2545080" cy="250190"/>
              <wp:wrapNone/>
              <wp:docPr id="2602" name="Shape 2602"/>
              <a:graphic xmlns:a="http://schemas.openxmlformats.org/drawingml/2006/main">
                <a:graphicData uri="http://schemas.microsoft.com/office/word/2010/wordprocessingShape">
                  <wps:wsp>
                    <wps:cNvSpPr txBox="1"/>
                    <wps:spPr>
                      <a:xfrm>
                        <a:ext cx="2545080" cy="2501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imtti.amagniail.coni</w:t>
                          </w:r>
                        </w:p>
                      </w:txbxContent>
                    </wps:txbx>
                    <wps:bodyPr wrap="none" lIns="0" tIns="0" rIns="0" bIns="0">
                      <a:spAutoFit/>
                    </wps:bodyPr>
                  </wps:wsp>
                </a:graphicData>
              </a:graphic>
            </wp:anchor>
          </w:drawing>
        </mc:Choice>
        <mc:Fallback>
          <w:pict>
            <v:shape id="_x0000_s3628" type="#_x0000_t202" style="position:absolute;margin-left:88.700000000000003pt;margin-top:792.45000000000005pt;width:200.40000000000001pt;height:19.699999999999999pt;z-index:-18874300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imtti.amagniail.coni</w:t>
                    </w:r>
                  </w:p>
                </w:txbxContent>
              </v:textbox>
              <w10:wrap anchorx="page" anchory="page"/>
            </v:shape>
          </w:pict>
        </mc:Fallback>
      </mc:AlternateContent>
    </w:r>
  </w:p>
</w:ftr>
</file>

<file path=word/footer2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52" behindDoc="1" locked="0" layoutInCell="1" allowOverlap="1">
              <wp:simplePos x="0" y="0"/>
              <wp:positionH relativeFrom="page">
                <wp:posOffset>7112635</wp:posOffset>
              </wp:positionH>
              <wp:positionV relativeFrom="page">
                <wp:posOffset>9700895</wp:posOffset>
              </wp:positionV>
              <wp:extent cx="271145" cy="301625"/>
              <wp:wrapNone/>
              <wp:docPr id="2608" name="Shape 2608"/>
              <a:graphic xmlns:a="http://schemas.openxmlformats.org/drawingml/2006/main">
                <a:graphicData uri="http://schemas.microsoft.com/office/word/2010/wordprocessingShape">
                  <wps:wsp>
                    <wps:cNvSpPr txBox="1"/>
                    <wps:spPr>
                      <a:xfrm>
                        <a:ext cx="271145" cy="301625"/>
                      </a:xfrm>
                      <a:prstGeom prst="rect"/>
                      <a:noFill/>
                    </wps:spPr>
                    <wps:txbx>
                      <w:txbxContent>
                        <w:p>
                          <w:pPr>
                            <w:widowControl w:val="0"/>
                            <w:rPr>
                              <w:sz w:val="2"/>
                              <w:szCs w:val="2"/>
                            </w:rPr>
                          </w:pPr>
                          <w:r>
                            <w:drawing>
                              <wp:inline>
                                <wp:extent cx="274320" cy="304800"/>
                                <wp:docPr id="2609" name="Picutre 2609"/>
                                <a:graphic xmlns:a="http://schemas.openxmlformats.org/drawingml/2006/main">
                                  <a:graphicData uri="http://schemas.openxmlformats.org/drawingml/2006/picture">
                                    <pic:pic xmlns:pic="http://schemas.openxmlformats.org/drawingml/2006/picture">
                                      <pic:nvPicPr>
                                        <pic:cNvPr id="2609" name="Picture 2609"/>
                                        <pic:cNvPicPr/>
                                      </pic:nvPicPr>
                                      <pic:blipFill>
                                        <a:blip r:embed="rId1"/>
                                        <a:stretch/>
                                      </pic:blipFill>
                                      <pic:spPr>
                                        <a:xfrm>
                                          <a:ext cx="274320" cy="304800"/>
                                        </a:xfrm>
                                        <a:prstGeom prst="rect"/>
                                      </pic:spPr>
                                    </pic:pic>
                                  </a:graphicData>
                                </a:graphic>
                              </wp:inline>
                            </w:drawing>
                          </w:r>
                        </w:p>
                      </w:txbxContent>
                    </wps:txbx>
                    <wps:bodyPr lIns="0" tIns="0" rIns="0" bIns="0">
                      <a:noAutoFit/>
                    </wps:bodyPr>
                  </wps:wsp>
                </a:graphicData>
              </a:graphic>
            </wp:anchor>
          </w:drawing>
        </mc:Choice>
        <mc:Fallback>
          <w:pict>
            <v:shape id="_x0000_s3635" type="#_x0000_t202" style="position:absolute;margin-left:560.04999999999995pt;margin-top:763.85000000000002pt;width:21.350000000000001pt;height:23.75pt;z-index:-188743001;mso-wrap-distance-left:0;mso-wrap-distance-right:0;mso-position-horizontal-relative:page;mso-position-vertical-relative:page" wrapcoords="0 0" filled="f" stroked="f">
              <v:textbox inset="0,0,0,0">
                <w:txbxContent>
                  <w:p>
                    <w:pPr>
                      <w:widowControl w:val="0"/>
                      <w:rPr>
                        <w:sz w:val="2"/>
                        <w:szCs w:val="2"/>
                      </w:rPr>
                    </w:pPr>
                    <w:r>
                      <w:drawing>
                        <wp:inline>
                          <wp:extent cx="274320" cy="304800"/>
                          <wp:docPr id="2611" name="Picutre 2611"/>
                          <a:graphic xmlns:a="http://schemas.openxmlformats.org/drawingml/2006/main">
                            <a:graphicData uri="http://schemas.openxmlformats.org/drawingml/2006/picture">
                              <pic:pic xmlns:pic="http://schemas.openxmlformats.org/drawingml/2006/picture">
                                <pic:nvPicPr>
                                  <pic:cNvPr id="2611" name="Picture 2611"/>
                                  <pic:cNvPicPr/>
                                </pic:nvPicPr>
                                <pic:blipFill>
                                  <a:blip r:embed="rId1"/>
                                  <a:stretch/>
                                </pic:blipFill>
                                <pic:spPr>
                                  <a:xfrm>
                                    <a:ext cx="274320" cy="3048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54" behindDoc="1" locked="0" layoutInCell="1" allowOverlap="1">
              <wp:simplePos x="0" y="0"/>
              <wp:positionH relativeFrom="page">
                <wp:posOffset>5619115</wp:posOffset>
              </wp:positionH>
              <wp:positionV relativeFrom="page">
                <wp:posOffset>9920605</wp:posOffset>
              </wp:positionV>
              <wp:extent cx="1222375" cy="667385"/>
              <wp:wrapNone/>
              <wp:docPr id="2612" name="Shape 2612"/>
              <a:graphic xmlns:a="http://schemas.openxmlformats.org/drawingml/2006/main">
                <a:graphicData uri="http://schemas.microsoft.com/office/word/2010/wordprocessingShape">
                  <wps:wsp>
                    <wps:cNvSpPr txBox="1"/>
                    <wps:spPr>
                      <a:xfrm>
                        <a:ext cx="1222375" cy="667385"/>
                      </a:xfrm>
                      <a:prstGeom prst="rect"/>
                      <a:noFill/>
                    </wps:spPr>
                    <wps:txbx>
                      <w:txbxContent>
                        <w:p>
                          <w:pPr>
                            <w:widowControl w:val="0"/>
                            <w:rPr>
                              <w:sz w:val="2"/>
                              <w:szCs w:val="2"/>
                            </w:rPr>
                          </w:pPr>
                          <w:r>
                            <w:drawing>
                              <wp:inline>
                                <wp:extent cx="1225550" cy="670560"/>
                                <wp:docPr id="2613" name="Picutre 2613"/>
                                <a:graphic xmlns:a="http://schemas.openxmlformats.org/drawingml/2006/main">
                                  <a:graphicData uri="http://schemas.openxmlformats.org/drawingml/2006/picture">
                                    <pic:pic xmlns:pic="http://schemas.openxmlformats.org/drawingml/2006/picture">
                                      <pic:nvPicPr>
                                        <pic:cNvPr id="2613" name="Picture 2613"/>
                                        <pic:cNvPicPr/>
                                      </pic:nvPicPr>
                                      <pic:blipFill>
                                        <a:blip r:embed="rId3"/>
                                        <a:stretch/>
                                      </pic:blipFill>
                                      <pic:spPr>
                                        <a:xfrm>
                                          <a:ext cx="1225550" cy="670560"/>
                                        </a:xfrm>
                                        <a:prstGeom prst="rect"/>
                                      </pic:spPr>
                                    </pic:pic>
                                  </a:graphicData>
                                </a:graphic>
                              </wp:inline>
                            </w:drawing>
                          </w:r>
                        </w:p>
                      </w:txbxContent>
                    </wps:txbx>
                    <wps:bodyPr lIns="0" tIns="0" rIns="0" bIns="0">
                      <a:noAutoFit/>
                    </wps:bodyPr>
                  </wps:wsp>
                </a:graphicData>
              </a:graphic>
            </wp:anchor>
          </w:drawing>
        </mc:Choice>
        <mc:Fallback>
          <w:pict>
            <v:shape id="_x0000_s3639" type="#_x0000_t202" style="position:absolute;margin-left:442.44999999999999pt;margin-top:781.14999999999998pt;width:96.25pt;height:52.549999999999997pt;z-index:-188742999;mso-wrap-distance-left:0;mso-wrap-distance-right:0;mso-position-horizontal-relative:page;mso-position-vertical-relative:page" wrapcoords="0 0" filled="f" stroked="f">
              <v:textbox inset="0,0,0,0">
                <w:txbxContent>
                  <w:p>
                    <w:pPr>
                      <w:widowControl w:val="0"/>
                      <w:rPr>
                        <w:sz w:val="2"/>
                        <w:szCs w:val="2"/>
                      </w:rPr>
                    </w:pPr>
                    <w:r>
                      <w:drawing>
                        <wp:inline>
                          <wp:extent cx="1225550" cy="670560"/>
                          <wp:docPr id="2615" name="Picutre 2615"/>
                          <a:graphic xmlns:a="http://schemas.openxmlformats.org/drawingml/2006/main">
                            <a:graphicData uri="http://schemas.openxmlformats.org/drawingml/2006/picture">
                              <pic:pic xmlns:pic="http://schemas.openxmlformats.org/drawingml/2006/picture">
                                <pic:nvPicPr>
                                  <pic:cNvPr id="2615" name="Picture 2615"/>
                                  <pic:cNvPicPr/>
                                </pic:nvPicPr>
                                <pic:blipFill>
                                  <a:blip r:embed="rId3"/>
                                  <a:stretch/>
                                </pic:blipFill>
                                <pic:spPr>
                                  <a:xfrm>
                                    <a:ext cx="1225550" cy="6705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56" behindDoc="1" locked="0" layoutInCell="1" allowOverlap="1">
              <wp:simplePos x="0" y="0"/>
              <wp:positionH relativeFrom="page">
                <wp:posOffset>1123315</wp:posOffset>
              </wp:positionH>
              <wp:positionV relativeFrom="page">
                <wp:posOffset>10057765</wp:posOffset>
              </wp:positionV>
              <wp:extent cx="2541905" cy="247015"/>
              <wp:wrapNone/>
              <wp:docPr id="2616" name="Shape 2616"/>
              <a:graphic xmlns:a="http://schemas.openxmlformats.org/drawingml/2006/main">
                <a:graphicData uri="http://schemas.microsoft.com/office/word/2010/wordprocessingShape">
                  <wps:wsp>
                    <wps:cNvSpPr txBox="1"/>
                    <wps:spPr>
                      <a:xfrm>
                        <a:ext cx="2541905" cy="2470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lmtti.aniagniall.com</w:t>
                          </w:r>
                        </w:p>
                      </w:txbxContent>
                    </wps:txbx>
                    <wps:bodyPr wrap="none" lIns="0" tIns="0" rIns="0" bIns="0">
                      <a:spAutoFit/>
                    </wps:bodyPr>
                  </wps:wsp>
                </a:graphicData>
              </a:graphic>
            </wp:anchor>
          </w:drawing>
        </mc:Choice>
        <mc:Fallback>
          <w:pict>
            <v:shape id="_x0000_s3642" type="#_x0000_t202" style="position:absolute;margin-left:88.450000000000003pt;margin-top:791.95000000000005pt;width:200.15000000000001pt;height:19.449999999999999pt;z-index:-18874299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lmtti.aniagniall.com</w:t>
                    </w:r>
                  </w:p>
                </w:txbxContent>
              </v:textbox>
              <w10:wrap anchorx="page" anchory="page"/>
            </v:shape>
          </w:pict>
        </mc:Fallback>
      </mc:AlternateContent>
    </w:r>
  </w:p>
</w:ftr>
</file>

<file path=word/footer2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58" behindDoc="1" locked="0" layoutInCell="1" allowOverlap="1">
              <wp:simplePos x="0" y="0"/>
              <wp:positionH relativeFrom="page">
                <wp:posOffset>7112635</wp:posOffset>
              </wp:positionH>
              <wp:positionV relativeFrom="page">
                <wp:posOffset>9700895</wp:posOffset>
              </wp:positionV>
              <wp:extent cx="271145" cy="301625"/>
              <wp:wrapNone/>
              <wp:docPr id="2618" name="Shape 2618"/>
              <a:graphic xmlns:a="http://schemas.openxmlformats.org/drawingml/2006/main">
                <a:graphicData uri="http://schemas.microsoft.com/office/word/2010/wordprocessingShape">
                  <wps:wsp>
                    <wps:cNvSpPr txBox="1"/>
                    <wps:spPr>
                      <a:xfrm>
                        <a:ext cx="271145" cy="301625"/>
                      </a:xfrm>
                      <a:prstGeom prst="rect"/>
                      <a:noFill/>
                    </wps:spPr>
                    <wps:txbx>
                      <w:txbxContent>
                        <w:p>
                          <w:pPr>
                            <w:widowControl w:val="0"/>
                            <w:rPr>
                              <w:sz w:val="2"/>
                              <w:szCs w:val="2"/>
                            </w:rPr>
                          </w:pPr>
                          <w:r>
                            <w:drawing>
                              <wp:inline>
                                <wp:extent cx="274320" cy="304800"/>
                                <wp:docPr id="2619" name="Picutre 2619"/>
                                <a:graphic xmlns:a="http://schemas.openxmlformats.org/drawingml/2006/main">
                                  <a:graphicData uri="http://schemas.openxmlformats.org/drawingml/2006/picture">
                                    <pic:pic xmlns:pic="http://schemas.openxmlformats.org/drawingml/2006/picture">
                                      <pic:nvPicPr>
                                        <pic:cNvPr id="2619" name="Picture 2619"/>
                                        <pic:cNvPicPr/>
                                      </pic:nvPicPr>
                                      <pic:blipFill>
                                        <a:blip r:embed="rId1"/>
                                        <a:stretch/>
                                      </pic:blipFill>
                                      <pic:spPr>
                                        <a:xfrm>
                                          <a:ext cx="274320" cy="304800"/>
                                        </a:xfrm>
                                        <a:prstGeom prst="rect"/>
                                      </pic:spPr>
                                    </pic:pic>
                                  </a:graphicData>
                                </a:graphic>
                              </wp:inline>
                            </w:drawing>
                          </w:r>
                        </w:p>
                      </w:txbxContent>
                    </wps:txbx>
                    <wps:bodyPr lIns="0" tIns="0" rIns="0" bIns="0">
                      <a:noAutoFit/>
                    </wps:bodyPr>
                  </wps:wsp>
                </a:graphicData>
              </a:graphic>
            </wp:anchor>
          </w:drawing>
        </mc:Choice>
        <mc:Fallback>
          <w:pict>
            <v:shape id="_x0000_s3645" type="#_x0000_t202" style="position:absolute;margin-left:560.04999999999995pt;margin-top:763.85000000000002pt;width:21.350000000000001pt;height:23.75pt;z-index:-188742995;mso-wrap-distance-left:0;mso-wrap-distance-right:0;mso-position-horizontal-relative:page;mso-position-vertical-relative:page" wrapcoords="0 0" filled="f" stroked="f">
              <v:textbox inset="0,0,0,0">
                <w:txbxContent>
                  <w:p>
                    <w:pPr>
                      <w:widowControl w:val="0"/>
                      <w:rPr>
                        <w:sz w:val="2"/>
                        <w:szCs w:val="2"/>
                      </w:rPr>
                    </w:pPr>
                    <w:r>
                      <w:drawing>
                        <wp:inline>
                          <wp:extent cx="274320" cy="304800"/>
                          <wp:docPr id="2621" name="Picutre 2621"/>
                          <a:graphic xmlns:a="http://schemas.openxmlformats.org/drawingml/2006/main">
                            <a:graphicData uri="http://schemas.openxmlformats.org/drawingml/2006/picture">
                              <pic:pic xmlns:pic="http://schemas.openxmlformats.org/drawingml/2006/picture">
                                <pic:nvPicPr>
                                  <pic:cNvPr id="2621" name="Picture 2621"/>
                                  <pic:cNvPicPr/>
                                </pic:nvPicPr>
                                <pic:blipFill>
                                  <a:blip r:embed="rId1"/>
                                  <a:stretch/>
                                </pic:blipFill>
                                <pic:spPr>
                                  <a:xfrm>
                                    <a:ext cx="274320" cy="3048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60" behindDoc="1" locked="0" layoutInCell="1" allowOverlap="1">
              <wp:simplePos x="0" y="0"/>
              <wp:positionH relativeFrom="page">
                <wp:posOffset>5619115</wp:posOffset>
              </wp:positionH>
              <wp:positionV relativeFrom="page">
                <wp:posOffset>9920605</wp:posOffset>
              </wp:positionV>
              <wp:extent cx="1222375" cy="667385"/>
              <wp:wrapNone/>
              <wp:docPr id="2622" name="Shape 2622"/>
              <a:graphic xmlns:a="http://schemas.openxmlformats.org/drawingml/2006/main">
                <a:graphicData uri="http://schemas.microsoft.com/office/word/2010/wordprocessingShape">
                  <wps:wsp>
                    <wps:cNvSpPr txBox="1"/>
                    <wps:spPr>
                      <a:xfrm>
                        <a:ext cx="1222375" cy="667385"/>
                      </a:xfrm>
                      <a:prstGeom prst="rect"/>
                      <a:noFill/>
                    </wps:spPr>
                    <wps:txbx>
                      <w:txbxContent>
                        <w:p>
                          <w:pPr>
                            <w:widowControl w:val="0"/>
                            <w:rPr>
                              <w:sz w:val="2"/>
                              <w:szCs w:val="2"/>
                            </w:rPr>
                          </w:pPr>
                          <w:r>
                            <w:drawing>
                              <wp:inline>
                                <wp:extent cx="1225550" cy="670560"/>
                                <wp:docPr id="2623" name="Picutre 2623"/>
                                <a:graphic xmlns:a="http://schemas.openxmlformats.org/drawingml/2006/main">
                                  <a:graphicData uri="http://schemas.openxmlformats.org/drawingml/2006/picture">
                                    <pic:pic xmlns:pic="http://schemas.openxmlformats.org/drawingml/2006/picture">
                                      <pic:nvPicPr>
                                        <pic:cNvPr id="2623" name="Picture 2623"/>
                                        <pic:cNvPicPr/>
                                      </pic:nvPicPr>
                                      <pic:blipFill>
                                        <a:blip r:embed="rId3"/>
                                        <a:stretch/>
                                      </pic:blipFill>
                                      <pic:spPr>
                                        <a:xfrm>
                                          <a:ext cx="1225550" cy="670560"/>
                                        </a:xfrm>
                                        <a:prstGeom prst="rect"/>
                                      </pic:spPr>
                                    </pic:pic>
                                  </a:graphicData>
                                </a:graphic>
                              </wp:inline>
                            </w:drawing>
                          </w:r>
                        </w:p>
                      </w:txbxContent>
                    </wps:txbx>
                    <wps:bodyPr lIns="0" tIns="0" rIns="0" bIns="0">
                      <a:noAutoFit/>
                    </wps:bodyPr>
                  </wps:wsp>
                </a:graphicData>
              </a:graphic>
            </wp:anchor>
          </w:drawing>
        </mc:Choice>
        <mc:Fallback>
          <w:pict>
            <v:shape id="_x0000_s3649" type="#_x0000_t202" style="position:absolute;margin-left:442.44999999999999pt;margin-top:781.14999999999998pt;width:96.25pt;height:52.549999999999997pt;z-index:-188742993;mso-wrap-distance-left:0;mso-wrap-distance-right:0;mso-position-horizontal-relative:page;mso-position-vertical-relative:page" wrapcoords="0 0" filled="f" stroked="f">
              <v:textbox inset="0,0,0,0">
                <w:txbxContent>
                  <w:p>
                    <w:pPr>
                      <w:widowControl w:val="0"/>
                      <w:rPr>
                        <w:sz w:val="2"/>
                        <w:szCs w:val="2"/>
                      </w:rPr>
                    </w:pPr>
                    <w:r>
                      <w:drawing>
                        <wp:inline>
                          <wp:extent cx="1225550" cy="670560"/>
                          <wp:docPr id="2625" name="Picutre 2625"/>
                          <a:graphic xmlns:a="http://schemas.openxmlformats.org/drawingml/2006/main">
                            <a:graphicData uri="http://schemas.openxmlformats.org/drawingml/2006/picture">
                              <pic:pic xmlns:pic="http://schemas.openxmlformats.org/drawingml/2006/picture">
                                <pic:nvPicPr>
                                  <pic:cNvPr id="2625" name="Picture 2625"/>
                                  <pic:cNvPicPr/>
                                </pic:nvPicPr>
                                <pic:blipFill>
                                  <a:blip r:embed="rId3"/>
                                  <a:stretch/>
                                </pic:blipFill>
                                <pic:spPr>
                                  <a:xfrm>
                                    <a:ext cx="1225550" cy="6705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62" behindDoc="1" locked="0" layoutInCell="1" allowOverlap="1">
              <wp:simplePos x="0" y="0"/>
              <wp:positionH relativeFrom="page">
                <wp:posOffset>1123315</wp:posOffset>
              </wp:positionH>
              <wp:positionV relativeFrom="page">
                <wp:posOffset>10057765</wp:posOffset>
              </wp:positionV>
              <wp:extent cx="2541905" cy="247015"/>
              <wp:wrapNone/>
              <wp:docPr id="2626" name="Shape 2626"/>
              <a:graphic xmlns:a="http://schemas.openxmlformats.org/drawingml/2006/main">
                <a:graphicData uri="http://schemas.microsoft.com/office/word/2010/wordprocessingShape">
                  <wps:wsp>
                    <wps:cNvSpPr txBox="1"/>
                    <wps:spPr>
                      <a:xfrm>
                        <a:ext cx="2541905" cy="2470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lmtti.aniagniall.com</w:t>
                          </w:r>
                        </w:p>
                      </w:txbxContent>
                    </wps:txbx>
                    <wps:bodyPr wrap="none" lIns="0" tIns="0" rIns="0" bIns="0">
                      <a:spAutoFit/>
                    </wps:bodyPr>
                  </wps:wsp>
                </a:graphicData>
              </a:graphic>
            </wp:anchor>
          </w:drawing>
        </mc:Choice>
        <mc:Fallback>
          <w:pict>
            <v:shape id="_x0000_s3652" type="#_x0000_t202" style="position:absolute;margin-left:88.450000000000003pt;margin-top:791.95000000000005pt;width:200.15000000000001pt;height:19.449999999999999pt;z-index:-18874299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lmtti.aniagniall.com</w:t>
                    </w:r>
                  </w:p>
                </w:txbxContent>
              </v:textbox>
              <w10:wrap anchorx="page" anchory="page"/>
            </v:shape>
          </w:pict>
        </mc:Fallback>
      </mc:AlternateContent>
    </w:r>
  </w:p>
</w:ftr>
</file>

<file path=word/footer2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70" behindDoc="1" locked="0" layoutInCell="1" allowOverlap="1">
              <wp:simplePos x="0" y="0"/>
              <wp:positionH relativeFrom="page">
                <wp:posOffset>7105015</wp:posOffset>
              </wp:positionH>
              <wp:positionV relativeFrom="page">
                <wp:posOffset>9559290</wp:posOffset>
              </wp:positionV>
              <wp:extent cx="237490" cy="417830"/>
              <wp:wrapNone/>
              <wp:docPr id="2641" name="Shape 2641"/>
              <a:graphic xmlns:a="http://schemas.openxmlformats.org/drawingml/2006/main">
                <a:graphicData uri="http://schemas.microsoft.com/office/word/2010/wordprocessingShape">
                  <wps:wsp>
                    <wps:cNvSpPr txBox="1"/>
                    <wps:spPr>
                      <a:xfrm>
                        <a:ext cx="237490" cy="417830"/>
                      </a:xfrm>
                      <a:prstGeom prst="rect"/>
                      <a:noFill/>
                    </wps:spPr>
                    <wps:txbx>
                      <w:txbxContent>
                        <w:p>
                          <w:pPr>
                            <w:widowControl w:val="0"/>
                            <w:rPr>
                              <w:sz w:val="2"/>
                              <w:szCs w:val="2"/>
                            </w:rPr>
                          </w:pPr>
                          <w:r>
                            <w:drawing>
                              <wp:inline>
                                <wp:extent cx="237490" cy="420370"/>
                                <wp:docPr id="2642" name="Picutre 2642"/>
                                <a:graphic xmlns:a="http://schemas.openxmlformats.org/drawingml/2006/main">
                                  <a:graphicData uri="http://schemas.openxmlformats.org/drawingml/2006/picture">
                                    <pic:pic xmlns:pic="http://schemas.openxmlformats.org/drawingml/2006/picture">
                                      <pic:nvPicPr>
                                        <pic:cNvPr id="2642" name="Picture 2642"/>
                                        <pic:cNvPicPr/>
                                      </pic:nvPicPr>
                                      <pic:blipFill>
                                        <a:blip r:embed="rId1"/>
                                        <a:stretch/>
                                      </pic:blipFill>
                                      <pic:spPr>
                                        <a:xfrm>
                                          <a:ext cx="237490" cy="420370"/>
                                        </a:xfrm>
                                        <a:prstGeom prst="rect"/>
                                      </pic:spPr>
                                    </pic:pic>
                                  </a:graphicData>
                                </a:graphic>
                              </wp:inline>
                            </w:drawing>
                          </w:r>
                        </w:p>
                      </w:txbxContent>
                    </wps:txbx>
                    <wps:bodyPr lIns="0" tIns="0" rIns="0" bIns="0">
                      <a:noAutoFit/>
                    </wps:bodyPr>
                  </wps:wsp>
                </a:graphicData>
              </a:graphic>
            </wp:anchor>
          </w:drawing>
        </mc:Choice>
        <mc:Fallback>
          <w:pict>
            <v:shape id="_x0000_s3668" type="#_x0000_t202" style="position:absolute;margin-left:559.45000000000005pt;margin-top:752.70000000000005pt;width:18.699999999999999pt;height:32.899999999999999pt;z-index:-188742983;mso-wrap-distance-left:0;mso-wrap-distance-right:0;mso-position-horizontal-relative:page;mso-position-vertical-relative:page" wrapcoords="0 0" filled="f" stroked="f">
              <v:textbox inset="0,0,0,0">
                <w:txbxContent>
                  <w:p>
                    <w:pPr>
                      <w:widowControl w:val="0"/>
                      <w:rPr>
                        <w:sz w:val="2"/>
                        <w:szCs w:val="2"/>
                      </w:rPr>
                    </w:pPr>
                    <w:r>
                      <w:drawing>
                        <wp:inline>
                          <wp:extent cx="237490" cy="420370"/>
                          <wp:docPr id="2644" name="Picutre 2644"/>
                          <a:graphic xmlns:a="http://schemas.openxmlformats.org/drawingml/2006/main">
                            <a:graphicData uri="http://schemas.openxmlformats.org/drawingml/2006/picture">
                              <pic:pic xmlns:pic="http://schemas.openxmlformats.org/drawingml/2006/picture">
                                <pic:nvPicPr>
                                  <pic:cNvPr id="2644" name="Picture 2644"/>
                                  <pic:cNvPicPr/>
                                </pic:nvPicPr>
                                <pic:blipFill>
                                  <a:blip r:embed="rId1"/>
                                  <a:stretch/>
                                </pic:blipFill>
                                <pic:spPr>
                                  <a:xfrm>
                                    <a:ext cx="237490" cy="4203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72" behindDoc="1" locked="0" layoutInCell="1" allowOverlap="1">
              <wp:simplePos x="0" y="0"/>
              <wp:positionH relativeFrom="page">
                <wp:posOffset>1118870</wp:posOffset>
              </wp:positionH>
              <wp:positionV relativeFrom="page">
                <wp:posOffset>10062210</wp:posOffset>
              </wp:positionV>
              <wp:extent cx="2545080" cy="255905"/>
              <wp:wrapNone/>
              <wp:docPr id="2645" name="Shape 2645"/>
              <a:graphic xmlns:a="http://schemas.openxmlformats.org/drawingml/2006/main">
                <a:graphicData uri="http://schemas.microsoft.com/office/word/2010/wordprocessingShape">
                  <wps:wsp>
                    <wps:cNvSpPr txBox="1"/>
                    <wps:spPr>
                      <a:xfrm>
                        <a:ext cx="2545080" cy="25590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imtti.amaginail.com</w:t>
                          </w:r>
                        </w:p>
                      </w:txbxContent>
                    </wps:txbx>
                    <wps:bodyPr wrap="none" lIns="0" tIns="0" rIns="0" bIns="0">
                      <a:spAutoFit/>
                    </wps:bodyPr>
                  </wps:wsp>
                </a:graphicData>
              </a:graphic>
            </wp:anchor>
          </w:drawing>
        </mc:Choice>
        <mc:Fallback>
          <w:pict>
            <v:shape id="_x0000_s3671" type="#_x0000_t202" style="position:absolute;margin-left:88.099999999999994pt;margin-top:792.29999999999995pt;width:200.40000000000001pt;height:20.149999999999999pt;z-index:-18874298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imtti.amaginail.com</w:t>
                    </w:r>
                  </w:p>
                </w:txbxContent>
              </v:textbox>
              <w10:wrap anchorx="page" anchory="page"/>
            </v:shape>
          </w:pict>
        </mc:Fallback>
      </mc:AlternateContent>
    </w:r>
    <w:r>
      <mc:AlternateContent>
        <mc:Choice Requires="wps">
          <w:drawing>
            <wp:anchor distT="0" distB="0" distL="0" distR="0" simplePos="0" relativeHeight="62915774" behindDoc="1" locked="0" layoutInCell="1" allowOverlap="1">
              <wp:simplePos x="0" y="0"/>
              <wp:positionH relativeFrom="page">
                <wp:posOffset>5748655</wp:posOffset>
              </wp:positionH>
              <wp:positionV relativeFrom="page">
                <wp:posOffset>10068560</wp:posOffset>
              </wp:positionV>
              <wp:extent cx="1197610" cy="548640"/>
              <wp:wrapNone/>
              <wp:docPr id="2647" name="Shape 2647"/>
              <a:graphic xmlns:a="http://schemas.openxmlformats.org/drawingml/2006/main">
                <a:graphicData uri="http://schemas.microsoft.com/office/word/2010/wordprocessingShape">
                  <wps:wsp>
                    <wps:cNvSpPr txBox="1"/>
                    <wps:spPr>
                      <a:xfrm>
                        <a:ext cx="1197610" cy="548640"/>
                      </a:xfrm>
                      <a:prstGeom prst="rect"/>
                      <a:noFill/>
                    </wps:spPr>
                    <wps:txbx>
                      <w:txbxContent>
                        <w:p>
                          <w:pPr>
                            <w:widowControl w:val="0"/>
                            <w:rPr>
                              <w:sz w:val="2"/>
                              <w:szCs w:val="2"/>
                            </w:rPr>
                          </w:pPr>
                          <w:r>
                            <w:drawing>
                              <wp:inline>
                                <wp:extent cx="1200785" cy="548640"/>
                                <wp:docPr id="2648" name="Picutre 2648"/>
                                <a:graphic xmlns:a="http://schemas.openxmlformats.org/drawingml/2006/main">
                                  <a:graphicData uri="http://schemas.openxmlformats.org/drawingml/2006/picture">
                                    <pic:pic xmlns:pic="http://schemas.openxmlformats.org/drawingml/2006/picture">
                                      <pic:nvPicPr>
                                        <pic:cNvPr id="2648" name="Picture 2648"/>
                                        <pic:cNvPicPr/>
                                      </pic:nvPicPr>
                                      <pic:blipFill>
                                        <a:blip r:embed="rId3"/>
                                        <a:stretch/>
                                      </pic:blipFill>
                                      <pic:spPr>
                                        <a:xfrm>
                                          <a:ext cx="1200785" cy="548640"/>
                                        </a:xfrm>
                                        <a:prstGeom prst="rect"/>
                                      </pic:spPr>
                                    </pic:pic>
                                  </a:graphicData>
                                </a:graphic>
                              </wp:inline>
                            </w:drawing>
                          </w:r>
                        </w:p>
                      </w:txbxContent>
                    </wps:txbx>
                    <wps:bodyPr lIns="0" tIns="0" rIns="0" bIns="0">
                      <a:noAutoFit/>
                    </wps:bodyPr>
                  </wps:wsp>
                </a:graphicData>
              </a:graphic>
            </wp:anchor>
          </w:drawing>
        </mc:Choice>
        <mc:Fallback>
          <w:pict>
            <v:shape id="_x0000_s3674" type="#_x0000_t202" style="position:absolute;margin-left:452.64999999999998pt;margin-top:792.79999999999995pt;width:94.299999999999997pt;height:43.200000000000003pt;z-index:-188742979;mso-wrap-distance-left:0;mso-wrap-distance-right:0;mso-position-horizontal-relative:page;mso-position-vertical-relative:page" wrapcoords="0 0" filled="f" stroked="f">
              <v:textbox inset="0,0,0,0">
                <w:txbxContent>
                  <w:p>
                    <w:pPr>
                      <w:widowControl w:val="0"/>
                      <w:rPr>
                        <w:sz w:val="2"/>
                        <w:szCs w:val="2"/>
                      </w:rPr>
                    </w:pPr>
                    <w:r>
                      <w:drawing>
                        <wp:inline>
                          <wp:extent cx="1200785" cy="548640"/>
                          <wp:docPr id="2650" name="Picutre 2650"/>
                          <a:graphic xmlns:a="http://schemas.openxmlformats.org/drawingml/2006/main">
                            <a:graphicData uri="http://schemas.openxmlformats.org/drawingml/2006/picture">
                              <pic:pic xmlns:pic="http://schemas.openxmlformats.org/drawingml/2006/picture">
                                <pic:nvPicPr>
                                  <pic:cNvPr id="2650" name="Picture 2650"/>
                                  <pic:cNvPicPr/>
                                </pic:nvPicPr>
                                <pic:blipFill>
                                  <a:blip r:embed="rId3"/>
                                  <a:stretch/>
                                </pic:blipFill>
                                <pic:spPr>
                                  <a:xfrm>
                                    <a:ext cx="1200785" cy="548640"/>
                                  </a:xfrm>
                                  <a:prstGeom prst="rect"/>
                                </pic:spPr>
                              </pic:pic>
                            </a:graphicData>
                          </a:graphic>
                        </wp:inline>
                      </w:drawing>
                    </w:r>
                  </w:p>
                </w:txbxContent>
              </v:textbox>
              <w10:wrap anchorx="page" anchory="page"/>
            </v:shape>
          </w:pict>
        </mc:Fallback>
      </mc:AlternateContent>
    </w:r>
  </w:p>
</w:ftr>
</file>

<file path=word/footer2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82" behindDoc="1" locked="0" layoutInCell="1" allowOverlap="1">
              <wp:simplePos x="0" y="0"/>
              <wp:positionH relativeFrom="page">
                <wp:posOffset>7105015</wp:posOffset>
              </wp:positionH>
              <wp:positionV relativeFrom="page">
                <wp:posOffset>9559290</wp:posOffset>
              </wp:positionV>
              <wp:extent cx="237490" cy="417830"/>
              <wp:wrapNone/>
              <wp:docPr id="2659" name="Shape 2659"/>
              <a:graphic xmlns:a="http://schemas.openxmlformats.org/drawingml/2006/main">
                <a:graphicData uri="http://schemas.microsoft.com/office/word/2010/wordprocessingShape">
                  <wps:wsp>
                    <wps:cNvSpPr txBox="1"/>
                    <wps:spPr>
                      <a:xfrm>
                        <a:ext cx="237490" cy="417830"/>
                      </a:xfrm>
                      <a:prstGeom prst="rect"/>
                      <a:noFill/>
                    </wps:spPr>
                    <wps:txbx>
                      <w:txbxContent>
                        <w:p>
                          <w:pPr>
                            <w:widowControl w:val="0"/>
                            <w:rPr>
                              <w:sz w:val="2"/>
                              <w:szCs w:val="2"/>
                            </w:rPr>
                          </w:pPr>
                          <w:r>
                            <w:drawing>
                              <wp:inline>
                                <wp:extent cx="237490" cy="420370"/>
                                <wp:docPr id="2660" name="Picutre 2660"/>
                                <a:graphic xmlns:a="http://schemas.openxmlformats.org/drawingml/2006/main">
                                  <a:graphicData uri="http://schemas.openxmlformats.org/drawingml/2006/picture">
                                    <pic:pic xmlns:pic="http://schemas.openxmlformats.org/drawingml/2006/picture">
                                      <pic:nvPicPr>
                                        <pic:cNvPr id="2660" name="Picture 2660"/>
                                        <pic:cNvPicPr/>
                                      </pic:nvPicPr>
                                      <pic:blipFill>
                                        <a:blip r:embed="rId1"/>
                                        <a:stretch/>
                                      </pic:blipFill>
                                      <pic:spPr>
                                        <a:xfrm>
                                          <a:ext cx="237490" cy="420370"/>
                                        </a:xfrm>
                                        <a:prstGeom prst="rect"/>
                                      </pic:spPr>
                                    </pic:pic>
                                  </a:graphicData>
                                </a:graphic>
                              </wp:inline>
                            </w:drawing>
                          </w:r>
                        </w:p>
                      </w:txbxContent>
                    </wps:txbx>
                    <wps:bodyPr lIns="0" tIns="0" rIns="0" bIns="0">
                      <a:noAutoFit/>
                    </wps:bodyPr>
                  </wps:wsp>
                </a:graphicData>
              </a:graphic>
            </wp:anchor>
          </w:drawing>
        </mc:Choice>
        <mc:Fallback>
          <w:pict>
            <v:shape id="_x0000_s3686" type="#_x0000_t202" style="position:absolute;margin-left:559.45000000000005pt;margin-top:752.70000000000005pt;width:18.699999999999999pt;height:32.899999999999999pt;z-index:-188742971;mso-wrap-distance-left:0;mso-wrap-distance-right:0;mso-position-horizontal-relative:page;mso-position-vertical-relative:page" wrapcoords="0 0" filled="f" stroked="f">
              <v:textbox inset="0,0,0,0">
                <w:txbxContent>
                  <w:p>
                    <w:pPr>
                      <w:widowControl w:val="0"/>
                      <w:rPr>
                        <w:sz w:val="2"/>
                        <w:szCs w:val="2"/>
                      </w:rPr>
                    </w:pPr>
                    <w:r>
                      <w:drawing>
                        <wp:inline>
                          <wp:extent cx="237490" cy="420370"/>
                          <wp:docPr id="2662" name="Picutre 2662"/>
                          <a:graphic xmlns:a="http://schemas.openxmlformats.org/drawingml/2006/main">
                            <a:graphicData uri="http://schemas.openxmlformats.org/drawingml/2006/picture">
                              <pic:pic xmlns:pic="http://schemas.openxmlformats.org/drawingml/2006/picture">
                                <pic:nvPicPr>
                                  <pic:cNvPr id="2662" name="Picture 2662"/>
                                  <pic:cNvPicPr/>
                                </pic:nvPicPr>
                                <pic:blipFill>
                                  <a:blip r:embed="rId1"/>
                                  <a:stretch/>
                                </pic:blipFill>
                                <pic:spPr>
                                  <a:xfrm>
                                    <a:ext cx="237490" cy="4203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84" behindDoc="1" locked="0" layoutInCell="1" allowOverlap="1">
              <wp:simplePos x="0" y="0"/>
              <wp:positionH relativeFrom="page">
                <wp:posOffset>1118870</wp:posOffset>
              </wp:positionH>
              <wp:positionV relativeFrom="page">
                <wp:posOffset>10062210</wp:posOffset>
              </wp:positionV>
              <wp:extent cx="2545080" cy="255905"/>
              <wp:wrapNone/>
              <wp:docPr id="2663" name="Shape 2663"/>
              <a:graphic xmlns:a="http://schemas.openxmlformats.org/drawingml/2006/main">
                <a:graphicData uri="http://schemas.microsoft.com/office/word/2010/wordprocessingShape">
                  <wps:wsp>
                    <wps:cNvSpPr txBox="1"/>
                    <wps:spPr>
                      <a:xfrm>
                        <a:ext cx="2545080" cy="25590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imtti.amaginail.com</w:t>
                          </w:r>
                        </w:p>
                      </w:txbxContent>
                    </wps:txbx>
                    <wps:bodyPr wrap="none" lIns="0" tIns="0" rIns="0" bIns="0">
                      <a:spAutoFit/>
                    </wps:bodyPr>
                  </wps:wsp>
                </a:graphicData>
              </a:graphic>
            </wp:anchor>
          </w:drawing>
        </mc:Choice>
        <mc:Fallback>
          <w:pict>
            <v:shape id="_x0000_s3689" type="#_x0000_t202" style="position:absolute;margin-left:88.099999999999994pt;margin-top:792.29999999999995pt;width:200.40000000000001pt;height:20.149999999999999pt;z-index:-18874296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imtti.amaginail.com</w:t>
                    </w:r>
                  </w:p>
                </w:txbxContent>
              </v:textbox>
              <w10:wrap anchorx="page" anchory="page"/>
            </v:shape>
          </w:pict>
        </mc:Fallback>
      </mc:AlternateContent>
    </w:r>
    <w:r>
      <mc:AlternateContent>
        <mc:Choice Requires="wps">
          <w:drawing>
            <wp:anchor distT="0" distB="0" distL="0" distR="0" simplePos="0" relativeHeight="62915786" behindDoc="1" locked="0" layoutInCell="1" allowOverlap="1">
              <wp:simplePos x="0" y="0"/>
              <wp:positionH relativeFrom="page">
                <wp:posOffset>5748655</wp:posOffset>
              </wp:positionH>
              <wp:positionV relativeFrom="page">
                <wp:posOffset>10068560</wp:posOffset>
              </wp:positionV>
              <wp:extent cx="1197610" cy="548640"/>
              <wp:wrapNone/>
              <wp:docPr id="2665" name="Shape 2665"/>
              <a:graphic xmlns:a="http://schemas.openxmlformats.org/drawingml/2006/main">
                <a:graphicData uri="http://schemas.microsoft.com/office/word/2010/wordprocessingShape">
                  <wps:wsp>
                    <wps:cNvSpPr txBox="1"/>
                    <wps:spPr>
                      <a:xfrm>
                        <a:ext cx="1197610" cy="548640"/>
                      </a:xfrm>
                      <a:prstGeom prst="rect"/>
                      <a:noFill/>
                    </wps:spPr>
                    <wps:txbx>
                      <w:txbxContent>
                        <w:p>
                          <w:pPr>
                            <w:widowControl w:val="0"/>
                            <w:rPr>
                              <w:sz w:val="2"/>
                              <w:szCs w:val="2"/>
                            </w:rPr>
                          </w:pPr>
                          <w:r>
                            <w:drawing>
                              <wp:inline>
                                <wp:extent cx="1200785" cy="548640"/>
                                <wp:docPr id="2666" name="Picutre 2666"/>
                                <a:graphic xmlns:a="http://schemas.openxmlformats.org/drawingml/2006/main">
                                  <a:graphicData uri="http://schemas.openxmlformats.org/drawingml/2006/picture">
                                    <pic:pic xmlns:pic="http://schemas.openxmlformats.org/drawingml/2006/picture">
                                      <pic:nvPicPr>
                                        <pic:cNvPr id="2666" name="Picture 2666"/>
                                        <pic:cNvPicPr/>
                                      </pic:nvPicPr>
                                      <pic:blipFill>
                                        <a:blip r:embed="rId3"/>
                                        <a:stretch/>
                                      </pic:blipFill>
                                      <pic:spPr>
                                        <a:xfrm>
                                          <a:ext cx="1200785" cy="548640"/>
                                        </a:xfrm>
                                        <a:prstGeom prst="rect"/>
                                      </pic:spPr>
                                    </pic:pic>
                                  </a:graphicData>
                                </a:graphic>
                              </wp:inline>
                            </w:drawing>
                          </w:r>
                        </w:p>
                      </w:txbxContent>
                    </wps:txbx>
                    <wps:bodyPr lIns="0" tIns="0" rIns="0" bIns="0">
                      <a:noAutoFit/>
                    </wps:bodyPr>
                  </wps:wsp>
                </a:graphicData>
              </a:graphic>
            </wp:anchor>
          </w:drawing>
        </mc:Choice>
        <mc:Fallback>
          <w:pict>
            <v:shape id="_x0000_s3692" type="#_x0000_t202" style="position:absolute;margin-left:452.64999999999998pt;margin-top:792.79999999999995pt;width:94.299999999999997pt;height:43.200000000000003pt;z-index:-188742967;mso-wrap-distance-left:0;mso-wrap-distance-right:0;mso-position-horizontal-relative:page;mso-position-vertical-relative:page" wrapcoords="0 0" filled="f" stroked="f">
              <v:textbox inset="0,0,0,0">
                <w:txbxContent>
                  <w:p>
                    <w:pPr>
                      <w:widowControl w:val="0"/>
                      <w:rPr>
                        <w:sz w:val="2"/>
                        <w:szCs w:val="2"/>
                      </w:rPr>
                    </w:pPr>
                    <w:r>
                      <w:drawing>
                        <wp:inline>
                          <wp:extent cx="1200785" cy="548640"/>
                          <wp:docPr id="2668" name="Picutre 2668"/>
                          <a:graphic xmlns:a="http://schemas.openxmlformats.org/drawingml/2006/main">
                            <a:graphicData uri="http://schemas.openxmlformats.org/drawingml/2006/picture">
                              <pic:pic xmlns:pic="http://schemas.openxmlformats.org/drawingml/2006/picture">
                                <pic:nvPicPr>
                                  <pic:cNvPr id="2668" name="Picture 2668"/>
                                  <pic:cNvPicPr/>
                                </pic:nvPicPr>
                                <pic:blipFill>
                                  <a:blip r:embed="rId3"/>
                                  <a:stretch/>
                                </pic:blipFill>
                                <pic:spPr>
                                  <a:xfrm>
                                    <a:ext cx="1200785" cy="548640"/>
                                  </a:xfrm>
                                  <a:prstGeom prst="rect"/>
                                </pic:spPr>
                              </pic:pic>
                            </a:graphicData>
                          </a:graphic>
                        </wp:inline>
                      </w:drawing>
                    </w:r>
                  </w:p>
                </w:txbxContent>
              </v:textbox>
              <w10:wrap anchorx="page" anchory="page"/>
            </v:shape>
          </w:pict>
        </mc:Fallback>
      </mc:AlternateContent>
    </w:r>
  </w:p>
</w:ftr>
</file>

<file path=word/footer2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90" behindDoc="1" locked="0" layoutInCell="1" allowOverlap="1">
              <wp:simplePos x="0" y="0"/>
              <wp:positionH relativeFrom="page">
                <wp:posOffset>5794375</wp:posOffset>
              </wp:positionH>
              <wp:positionV relativeFrom="page">
                <wp:posOffset>10894695</wp:posOffset>
              </wp:positionV>
              <wp:extent cx="12065" cy="54610"/>
              <wp:wrapNone/>
              <wp:docPr id="2681" name="Shape 2681"/>
              <a:graphic xmlns:a="http://schemas.openxmlformats.org/drawingml/2006/main">
                <a:graphicData uri="http://schemas.microsoft.com/office/word/2010/wordprocessingShape">
                  <wps:wsp>
                    <wps:cNvSpPr txBox="1"/>
                    <wps:spPr>
                      <a:xfrm>
                        <a:ext cx="12065" cy="54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wps:txbx>
                    <wps:bodyPr wrap="none" lIns="0" tIns="0" rIns="0" bIns="0">
                      <a:spAutoFit/>
                    </wps:bodyPr>
                  </wps:wsp>
                </a:graphicData>
              </a:graphic>
            </wp:anchor>
          </w:drawing>
        </mc:Choice>
        <mc:Fallback>
          <w:pict>
            <v:shape id="_x0000_s3707" type="#_x0000_t202" style="position:absolute;margin-left:456.25pt;margin-top:857.85000000000002pt;width:0.94999999999999996pt;height:4.2999999999999998pt;z-index:-18874296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v:textbox>
              <w10:wrap anchorx="page" anchory="page"/>
            </v:shape>
          </w:pict>
        </mc:Fallback>
      </mc:AlternateContent>
    </w:r>
  </w:p>
</w:ftr>
</file>

<file path=word/footer2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94" behindDoc="1" locked="0" layoutInCell="1" allowOverlap="1">
              <wp:simplePos x="0" y="0"/>
              <wp:positionH relativeFrom="page">
                <wp:posOffset>5794375</wp:posOffset>
              </wp:positionH>
              <wp:positionV relativeFrom="page">
                <wp:posOffset>10894695</wp:posOffset>
              </wp:positionV>
              <wp:extent cx="12065" cy="54610"/>
              <wp:wrapNone/>
              <wp:docPr id="2685" name="Shape 2685"/>
              <a:graphic xmlns:a="http://schemas.openxmlformats.org/drawingml/2006/main">
                <a:graphicData uri="http://schemas.microsoft.com/office/word/2010/wordprocessingShape">
                  <wps:wsp>
                    <wps:cNvSpPr txBox="1"/>
                    <wps:spPr>
                      <a:xfrm>
                        <a:ext cx="12065" cy="54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wps:txbx>
                    <wps:bodyPr wrap="none" lIns="0" tIns="0" rIns="0" bIns="0">
                      <a:spAutoFit/>
                    </wps:bodyPr>
                  </wps:wsp>
                </a:graphicData>
              </a:graphic>
            </wp:anchor>
          </w:drawing>
        </mc:Choice>
        <mc:Fallback>
          <w:pict>
            <v:shape id="_x0000_s3711" type="#_x0000_t202" style="position:absolute;margin-left:456.25pt;margin-top:857.85000000000002pt;width:0.94999999999999996pt;height:4.2999999999999998pt;z-index:-18874295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PT" w:eastAsia="pt-PT" w:bidi="pt-PT"/>
                      </w:rPr>
                      <w:t>I</w:t>
                    </w:r>
                  </w:p>
                </w:txbxContent>
              </v:textbox>
              <w10:wrap anchorx="page" anchory="page"/>
            </v:shape>
          </w:pict>
        </mc:Fallback>
      </mc:AlternateContent>
    </w:r>
  </w:p>
</w:ftr>
</file>

<file path=word/footer2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08" behindDoc="1" locked="0" layoutInCell="1" allowOverlap="1">
              <wp:simplePos x="0" y="0"/>
              <wp:positionH relativeFrom="page">
                <wp:posOffset>1115695</wp:posOffset>
              </wp:positionH>
              <wp:positionV relativeFrom="page">
                <wp:posOffset>9916160</wp:posOffset>
              </wp:positionV>
              <wp:extent cx="2541905" cy="414655"/>
              <wp:wrapNone/>
              <wp:docPr id="2706" name="Shape 2706"/>
              <a:graphic xmlns:a="http://schemas.openxmlformats.org/drawingml/2006/main">
                <a:graphicData uri="http://schemas.microsoft.com/office/word/2010/wordprocessingShape">
                  <wps:wsp>
                    <wps:cNvSpPr txBox="1"/>
                    <wps:spPr>
                      <a:xfrm>
                        <a:ext cx="2541905" cy="41465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 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imtti.am@gmaii.com</w:t>
                          </w:r>
                        </w:p>
                      </w:txbxContent>
                    </wps:txbx>
                    <wps:bodyPr wrap="none" lIns="0" tIns="0" rIns="0" bIns="0">
                      <a:spAutoFit/>
                    </wps:bodyPr>
                  </wps:wsp>
                </a:graphicData>
              </a:graphic>
            </wp:anchor>
          </w:drawing>
        </mc:Choice>
        <mc:Fallback>
          <w:pict>
            <v:shape id="_x0000_s3732" type="#_x0000_t202" style="position:absolute;margin-left:87.849999999999994pt;margin-top:780.79999999999995pt;width:200.15000000000001pt;height:32.649999999999999pt;z-index:-18874294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 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imtti.am@gmaii.com</w:t>
                    </w:r>
                  </w:p>
                </w:txbxContent>
              </v:textbox>
              <w10:wrap anchorx="page" anchory="page"/>
            </v:shape>
          </w:pict>
        </mc:Fallback>
      </mc:AlternateContent>
    </w:r>
    <w:r>
      <mc:AlternateContent>
        <mc:Choice Requires="wps">
          <w:drawing>
            <wp:anchor distT="0" distB="0" distL="0" distR="0" simplePos="0" relativeHeight="62915810" behindDoc="1" locked="0" layoutInCell="1" allowOverlap="1">
              <wp:simplePos x="0" y="0"/>
              <wp:positionH relativeFrom="page">
                <wp:posOffset>6766560</wp:posOffset>
              </wp:positionH>
              <wp:positionV relativeFrom="page">
                <wp:posOffset>9943465</wp:posOffset>
              </wp:positionV>
              <wp:extent cx="52070" cy="79375"/>
              <wp:wrapNone/>
              <wp:docPr id="2708" name="Shape 2708"/>
              <a:graphic xmlns:a="http://schemas.openxmlformats.org/drawingml/2006/main">
                <a:graphicData uri="http://schemas.microsoft.com/office/word/2010/wordprocessingShape">
                  <wps:wsp>
                    <wps:cNvSpPr txBox="1"/>
                    <wps:spPr>
                      <a:xfrm>
                        <a:ext cx="52070" cy="793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a</w:t>
                          </w:r>
                        </w:p>
                      </w:txbxContent>
                    </wps:txbx>
                    <wps:bodyPr wrap="none" lIns="0" tIns="0" rIns="0" bIns="0">
                      <a:spAutoFit/>
                    </wps:bodyPr>
                  </wps:wsp>
                </a:graphicData>
              </a:graphic>
            </wp:anchor>
          </w:drawing>
        </mc:Choice>
        <mc:Fallback>
          <w:pict>
            <v:shape id="_x0000_s3734" type="#_x0000_t202" style="position:absolute;margin-left:532.79999999999995pt;margin-top:782.95000000000005pt;width:4.0999999999999996pt;height:6.25pt;z-index:-18874294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a</w:t>
                    </w:r>
                  </w:p>
                </w:txbxContent>
              </v:textbox>
              <w10:wrap anchorx="page" anchory="page"/>
            </v:shape>
          </w:pict>
        </mc:Fallback>
      </mc:AlternateContent>
    </w:r>
    <w:r>
      <mc:AlternateContent>
        <mc:Choice Requires="wps">
          <w:drawing>
            <wp:anchor distT="0" distB="0" distL="0" distR="0" simplePos="0" relativeHeight="62915812" behindDoc="1" locked="0" layoutInCell="1" allowOverlap="1">
              <wp:simplePos x="0" y="0"/>
              <wp:positionH relativeFrom="page">
                <wp:posOffset>5648325</wp:posOffset>
              </wp:positionH>
              <wp:positionV relativeFrom="page">
                <wp:posOffset>10080625</wp:posOffset>
              </wp:positionV>
              <wp:extent cx="1106170" cy="417830"/>
              <wp:wrapNone/>
              <wp:docPr id="2710" name="Shape 2710"/>
              <a:graphic xmlns:a="http://schemas.openxmlformats.org/drawingml/2006/main">
                <a:graphicData uri="http://schemas.microsoft.com/office/word/2010/wordprocessingShape">
                  <wps:wsp>
                    <wps:cNvSpPr txBox="1"/>
                    <wps:spPr>
                      <a:xfrm>
                        <a:ext cx="1106170" cy="417830"/>
                      </a:xfrm>
                      <a:prstGeom prst="rect"/>
                      <a:noFill/>
                    </wps:spPr>
                    <wps:txbx>
                      <w:txbxContent>
                        <w:p>
                          <w:pPr>
                            <w:widowControl w:val="0"/>
                            <w:rPr>
                              <w:sz w:val="2"/>
                              <w:szCs w:val="2"/>
                            </w:rPr>
                          </w:pPr>
                          <w:r>
                            <w:drawing>
                              <wp:inline>
                                <wp:extent cx="1109345" cy="420370"/>
                                <wp:docPr id="2711" name="Picutre 2711"/>
                                <a:graphic xmlns:a="http://schemas.openxmlformats.org/drawingml/2006/main">
                                  <a:graphicData uri="http://schemas.openxmlformats.org/drawingml/2006/picture">
                                    <pic:pic xmlns:pic="http://schemas.openxmlformats.org/drawingml/2006/picture">
                                      <pic:nvPicPr>
                                        <pic:cNvPr id="2711" name="Picture 2711"/>
                                        <pic:cNvPicPr/>
                                      </pic:nvPicPr>
                                      <pic:blipFill>
                                        <a:blip r:embed="rId1"/>
                                        <a:stretch/>
                                      </pic:blipFill>
                                      <pic:spPr>
                                        <a:xfrm>
                                          <a:ext cx="1109345" cy="420370"/>
                                        </a:xfrm>
                                        <a:prstGeom prst="rect"/>
                                      </pic:spPr>
                                    </pic:pic>
                                  </a:graphicData>
                                </a:graphic>
                              </wp:inline>
                            </w:drawing>
                          </w:r>
                        </w:p>
                      </w:txbxContent>
                    </wps:txbx>
                    <wps:bodyPr lIns="0" tIns="0" rIns="0" bIns="0">
                      <a:noAutoFit/>
                    </wps:bodyPr>
                  </wps:wsp>
                </a:graphicData>
              </a:graphic>
            </wp:anchor>
          </w:drawing>
        </mc:Choice>
        <mc:Fallback>
          <w:pict>
            <v:shape id="_x0000_s3737" type="#_x0000_t202" style="position:absolute;margin-left:444.75pt;margin-top:793.75pt;width:87.099999999999994pt;height:32.899999999999999pt;z-index:-188742941;mso-wrap-distance-left:0;mso-wrap-distance-right:0;mso-position-horizontal-relative:page;mso-position-vertical-relative:page" wrapcoords="0 0" filled="f" stroked="f">
              <v:textbox inset="0,0,0,0">
                <w:txbxContent>
                  <w:p>
                    <w:pPr>
                      <w:widowControl w:val="0"/>
                      <w:rPr>
                        <w:sz w:val="2"/>
                        <w:szCs w:val="2"/>
                      </w:rPr>
                    </w:pPr>
                    <w:r>
                      <w:drawing>
                        <wp:inline>
                          <wp:extent cx="1109345" cy="420370"/>
                          <wp:docPr id="2713" name="Picutre 2713"/>
                          <a:graphic xmlns:a="http://schemas.openxmlformats.org/drawingml/2006/main">
                            <a:graphicData uri="http://schemas.openxmlformats.org/drawingml/2006/picture">
                              <pic:pic xmlns:pic="http://schemas.openxmlformats.org/drawingml/2006/picture">
                                <pic:nvPicPr>
                                  <pic:cNvPr id="2713" name="Picture 2713"/>
                                  <pic:cNvPicPr/>
                                </pic:nvPicPr>
                                <pic:blipFill>
                                  <a:blip r:embed="rId1"/>
                                  <a:stretch/>
                                </pic:blipFill>
                                <pic:spPr>
                                  <a:xfrm>
                                    <a:ext cx="1109345" cy="42037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1097280</wp:posOffset>
              </wp:positionH>
              <wp:positionV relativeFrom="page">
                <wp:posOffset>9888220</wp:posOffset>
              </wp:positionV>
              <wp:extent cx="5830570" cy="0"/>
              <wp:wrapNone/>
              <wp:docPr id="2714" name="Shape 2714"/>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6.400000000000006pt;margin-top:778.60000000000002pt;width:459.10000000000002pt;height:0;z-index:-251658240;mso-position-horizontal-relative:page;mso-position-vertical-relative:page">
              <v:stroke weight="1.pt"/>
            </v:shape>
          </w:pict>
        </mc:Fallback>
      </mc:AlternateContent>
    </w:r>
  </w:p>
</w:ftr>
</file>

<file path=word/footer2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18" behindDoc="1" locked="0" layoutInCell="1" allowOverlap="1">
              <wp:simplePos x="0" y="0"/>
              <wp:positionH relativeFrom="page">
                <wp:posOffset>1115695</wp:posOffset>
              </wp:positionH>
              <wp:positionV relativeFrom="page">
                <wp:posOffset>9916160</wp:posOffset>
              </wp:positionV>
              <wp:extent cx="2541905" cy="414655"/>
              <wp:wrapNone/>
              <wp:docPr id="2721" name="Shape 2721"/>
              <a:graphic xmlns:a="http://schemas.openxmlformats.org/drawingml/2006/main">
                <a:graphicData uri="http://schemas.microsoft.com/office/word/2010/wordprocessingShape">
                  <wps:wsp>
                    <wps:cNvSpPr txBox="1"/>
                    <wps:spPr>
                      <a:xfrm>
                        <a:ext cx="2541905" cy="41465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 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imtti.am@gmaii.com</w:t>
                          </w:r>
                        </w:p>
                      </w:txbxContent>
                    </wps:txbx>
                    <wps:bodyPr wrap="none" lIns="0" tIns="0" rIns="0" bIns="0">
                      <a:spAutoFit/>
                    </wps:bodyPr>
                  </wps:wsp>
                </a:graphicData>
              </a:graphic>
            </wp:anchor>
          </w:drawing>
        </mc:Choice>
        <mc:Fallback>
          <w:pict>
            <v:shape id="_x0000_s3747" type="#_x0000_t202" style="position:absolute;margin-left:87.849999999999994pt;margin-top:780.79999999999995pt;width:200.15000000000001pt;height:32.649999999999999pt;z-index:-18874293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Rodovia C 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imtti.am@gmaii.com</w:t>
                    </w:r>
                  </w:p>
                </w:txbxContent>
              </v:textbox>
              <w10:wrap anchorx="page" anchory="page"/>
            </v:shape>
          </w:pict>
        </mc:Fallback>
      </mc:AlternateContent>
    </w:r>
    <w:r>
      <mc:AlternateContent>
        <mc:Choice Requires="wps">
          <w:drawing>
            <wp:anchor distT="0" distB="0" distL="0" distR="0" simplePos="0" relativeHeight="62915820" behindDoc="1" locked="0" layoutInCell="1" allowOverlap="1">
              <wp:simplePos x="0" y="0"/>
              <wp:positionH relativeFrom="page">
                <wp:posOffset>6766560</wp:posOffset>
              </wp:positionH>
              <wp:positionV relativeFrom="page">
                <wp:posOffset>9943465</wp:posOffset>
              </wp:positionV>
              <wp:extent cx="52070" cy="79375"/>
              <wp:wrapNone/>
              <wp:docPr id="2723" name="Shape 2723"/>
              <a:graphic xmlns:a="http://schemas.openxmlformats.org/drawingml/2006/main">
                <a:graphicData uri="http://schemas.microsoft.com/office/word/2010/wordprocessingShape">
                  <wps:wsp>
                    <wps:cNvSpPr txBox="1"/>
                    <wps:spPr>
                      <a:xfrm>
                        <a:ext cx="52070" cy="793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a</w:t>
                          </w:r>
                        </w:p>
                      </w:txbxContent>
                    </wps:txbx>
                    <wps:bodyPr wrap="none" lIns="0" tIns="0" rIns="0" bIns="0">
                      <a:spAutoFit/>
                    </wps:bodyPr>
                  </wps:wsp>
                </a:graphicData>
              </a:graphic>
            </wp:anchor>
          </w:drawing>
        </mc:Choice>
        <mc:Fallback>
          <w:pict>
            <v:shape id="_x0000_s3749" type="#_x0000_t202" style="position:absolute;margin-left:532.79999999999995pt;margin-top:782.95000000000005pt;width:4.0999999999999996pt;height:6.25pt;z-index:-18874293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a</w:t>
                    </w:r>
                  </w:p>
                </w:txbxContent>
              </v:textbox>
              <w10:wrap anchorx="page" anchory="page"/>
            </v:shape>
          </w:pict>
        </mc:Fallback>
      </mc:AlternateContent>
    </w:r>
    <w:r>
      <mc:AlternateContent>
        <mc:Choice Requires="wps">
          <w:drawing>
            <wp:anchor distT="0" distB="0" distL="0" distR="0" simplePos="0" relativeHeight="62915822" behindDoc="1" locked="0" layoutInCell="1" allowOverlap="1">
              <wp:simplePos x="0" y="0"/>
              <wp:positionH relativeFrom="page">
                <wp:posOffset>5648325</wp:posOffset>
              </wp:positionH>
              <wp:positionV relativeFrom="page">
                <wp:posOffset>10080625</wp:posOffset>
              </wp:positionV>
              <wp:extent cx="1106170" cy="417830"/>
              <wp:wrapNone/>
              <wp:docPr id="2725" name="Shape 2725"/>
              <a:graphic xmlns:a="http://schemas.openxmlformats.org/drawingml/2006/main">
                <a:graphicData uri="http://schemas.microsoft.com/office/word/2010/wordprocessingShape">
                  <wps:wsp>
                    <wps:cNvSpPr txBox="1"/>
                    <wps:spPr>
                      <a:xfrm>
                        <a:ext cx="1106170" cy="417830"/>
                      </a:xfrm>
                      <a:prstGeom prst="rect"/>
                      <a:noFill/>
                    </wps:spPr>
                    <wps:txbx>
                      <w:txbxContent>
                        <w:p>
                          <w:pPr>
                            <w:widowControl w:val="0"/>
                            <w:rPr>
                              <w:sz w:val="2"/>
                              <w:szCs w:val="2"/>
                            </w:rPr>
                          </w:pPr>
                          <w:r>
                            <w:drawing>
                              <wp:inline>
                                <wp:extent cx="1109345" cy="420370"/>
                                <wp:docPr id="2726" name="Picutre 2726"/>
                                <a:graphic xmlns:a="http://schemas.openxmlformats.org/drawingml/2006/main">
                                  <a:graphicData uri="http://schemas.openxmlformats.org/drawingml/2006/picture">
                                    <pic:pic xmlns:pic="http://schemas.openxmlformats.org/drawingml/2006/picture">
                                      <pic:nvPicPr>
                                        <pic:cNvPr id="2726" name="Picture 2726"/>
                                        <pic:cNvPicPr/>
                                      </pic:nvPicPr>
                                      <pic:blipFill>
                                        <a:blip r:embed="rId1"/>
                                        <a:stretch/>
                                      </pic:blipFill>
                                      <pic:spPr>
                                        <a:xfrm>
                                          <a:ext cx="1109345" cy="420370"/>
                                        </a:xfrm>
                                        <a:prstGeom prst="rect"/>
                                      </pic:spPr>
                                    </pic:pic>
                                  </a:graphicData>
                                </a:graphic>
                              </wp:inline>
                            </w:drawing>
                          </w:r>
                        </w:p>
                      </w:txbxContent>
                    </wps:txbx>
                    <wps:bodyPr lIns="0" tIns="0" rIns="0" bIns="0">
                      <a:noAutoFit/>
                    </wps:bodyPr>
                  </wps:wsp>
                </a:graphicData>
              </a:graphic>
            </wp:anchor>
          </w:drawing>
        </mc:Choice>
        <mc:Fallback>
          <w:pict>
            <v:shape id="_x0000_s3752" type="#_x0000_t202" style="position:absolute;margin-left:444.75pt;margin-top:793.75pt;width:87.099999999999994pt;height:32.899999999999999pt;z-index:-188742931;mso-wrap-distance-left:0;mso-wrap-distance-right:0;mso-position-horizontal-relative:page;mso-position-vertical-relative:page" wrapcoords="0 0" filled="f" stroked="f">
              <v:textbox inset="0,0,0,0">
                <w:txbxContent>
                  <w:p>
                    <w:pPr>
                      <w:widowControl w:val="0"/>
                      <w:rPr>
                        <w:sz w:val="2"/>
                        <w:szCs w:val="2"/>
                      </w:rPr>
                    </w:pPr>
                    <w:r>
                      <w:drawing>
                        <wp:inline>
                          <wp:extent cx="1109345" cy="420370"/>
                          <wp:docPr id="2728" name="Picutre 2728"/>
                          <a:graphic xmlns:a="http://schemas.openxmlformats.org/drawingml/2006/main">
                            <a:graphicData uri="http://schemas.openxmlformats.org/drawingml/2006/picture">
                              <pic:pic xmlns:pic="http://schemas.openxmlformats.org/drawingml/2006/picture">
                                <pic:nvPicPr>
                                  <pic:cNvPr id="2728" name="Picture 2728"/>
                                  <pic:cNvPicPr/>
                                </pic:nvPicPr>
                                <pic:blipFill>
                                  <a:blip r:embed="rId1"/>
                                  <a:stretch/>
                                </pic:blipFill>
                                <pic:spPr>
                                  <a:xfrm>
                                    <a:ext cx="1109345" cy="420370"/>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1097280</wp:posOffset>
              </wp:positionH>
              <wp:positionV relativeFrom="page">
                <wp:posOffset>9888220</wp:posOffset>
              </wp:positionV>
              <wp:extent cx="5830570" cy="0"/>
              <wp:wrapNone/>
              <wp:docPr id="2729" name="Shape 2729"/>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6.400000000000006pt;margin-top:778.60000000000002pt;width:459.10000000000002pt;height:0;z-index:-251658240;mso-position-horizontal-relative:page;mso-position-vertical-relative:page">
              <v:stroke weight="1.pt"/>
            </v:shape>
          </w:pict>
        </mc:Fallback>
      </mc:AlternateContent>
    </w:r>
  </w:p>
</w:ftr>
</file>

<file path=word/footer2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30" behindDoc="1" locked="0" layoutInCell="1" allowOverlap="1">
              <wp:simplePos x="0" y="0"/>
              <wp:positionH relativeFrom="page">
                <wp:posOffset>1115695</wp:posOffset>
              </wp:positionH>
              <wp:positionV relativeFrom="page">
                <wp:posOffset>9912985</wp:posOffset>
              </wp:positionV>
              <wp:extent cx="2541905" cy="399415"/>
              <wp:wrapNone/>
              <wp:docPr id="2740" name="Shape 2740"/>
              <a:graphic xmlns:a="http://schemas.openxmlformats.org/drawingml/2006/main">
                <a:graphicData uri="http://schemas.microsoft.com/office/word/2010/wordprocessingShape">
                  <wps:wsp>
                    <wps:cNvSpPr txBox="1"/>
                    <wps:spPr>
                      <a:xfrm>
                        <a:ext cx="2541905" cy="3994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imtti.amagmail.com</w:t>
                          </w:r>
                        </w:p>
                      </w:txbxContent>
                    </wps:txbx>
                    <wps:bodyPr wrap="none" lIns="0" tIns="0" rIns="0" bIns="0">
                      <a:spAutoFit/>
                    </wps:bodyPr>
                  </wps:wsp>
                </a:graphicData>
              </a:graphic>
            </wp:anchor>
          </w:drawing>
        </mc:Choice>
        <mc:Fallback>
          <w:pict>
            <v:shape id="_x0000_s3766" type="#_x0000_t202" style="position:absolute;margin-left:87.849999999999994pt;margin-top:780.54999999999995pt;width:200.15000000000001pt;height:31.449999999999999pt;z-index:-18874292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imtti.amagmail.com</w:t>
                    </w:r>
                  </w:p>
                </w:txbxContent>
              </v:textbox>
              <w10:wrap anchorx="page" anchory="page"/>
            </v:shape>
          </w:pict>
        </mc:Fallback>
      </mc:AlternateContent>
    </w:r>
    <w:r>
      <mc:AlternateContent>
        <mc:Choice Requires="wps">
          <w:drawing>
            <wp:anchor distT="0" distB="0" distL="0" distR="0" simplePos="0" relativeHeight="62915832" behindDoc="1" locked="0" layoutInCell="1" allowOverlap="1">
              <wp:simplePos x="0" y="0"/>
              <wp:positionH relativeFrom="page">
                <wp:posOffset>6766560</wp:posOffset>
              </wp:positionH>
              <wp:positionV relativeFrom="page">
                <wp:posOffset>9921875</wp:posOffset>
              </wp:positionV>
              <wp:extent cx="52070" cy="82550"/>
              <wp:wrapNone/>
              <wp:docPr id="2742" name="Shape 2742"/>
              <a:graphic xmlns:a="http://schemas.openxmlformats.org/drawingml/2006/main">
                <a:graphicData uri="http://schemas.microsoft.com/office/word/2010/wordprocessingShape">
                  <wps:wsp>
                    <wps:cNvSpPr txBox="1"/>
                    <wps:spPr>
                      <a:xfrm>
                        <a:ext cx="5207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w:t>
                          </w:r>
                        </w:p>
                      </w:txbxContent>
                    </wps:txbx>
                    <wps:bodyPr wrap="none" lIns="0" tIns="0" rIns="0" bIns="0">
                      <a:spAutoFit/>
                    </wps:bodyPr>
                  </wps:wsp>
                </a:graphicData>
              </a:graphic>
            </wp:anchor>
          </w:drawing>
        </mc:Choice>
        <mc:Fallback>
          <w:pict>
            <v:shape id="_x0000_s3768" type="#_x0000_t202" style="position:absolute;margin-left:532.79999999999995pt;margin-top:781.25pt;width:4.0999999999999996pt;height:6.5pt;z-index:-18874292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w:t>
                    </w:r>
                  </w:p>
                </w:txbxContent>
              </v:textbox>
              <w10:wrap anchorx="page" anchory="page"/>
            </v:shape>
          </w:pict>
        </mc:Fallback>
      </mc:AlternateContent>
    </w:r>
    <w:r>
      <mc:AlternateContent>
        <mc:Choice Requires="wps">
          <w:drawing>
            <wp:anchor distT="0" distB="0" distL="0" distR="0" simplePos="0" relativeHeight="62915834" behindDoc="1" locked="0" layoutInCell="1" allowOverlap="1">
              <wp:simplePos x="0" y="0"/>
              <wp:positionH relativeFrom="page">
                <wp:posOffset>5818505</wp:posOffset>
              </wp:positionH>
              <wp:positionV relativeFrom="page">
                <wp:posOffset>10092690</wp:posOffset>
              </wp:positionV>
              <wp:extent cx="938530" cy="624840"/>
              <wp:wrapNone/>
              <wp:docPr id="2744" name="Shape 2744"/>
              <a:graphic xmlns:a="http://schemas.openxmlformats.org/drawingml/2006/main">
                <a:graphicData uri="http://schemas.microsoft.com/office/word/2010/wordprocessingShape">
                  <wps:wsp>
                    <wps:cNvSpPr txBox="1"/>
                    <wps:spPr>
                      <a:xfrm>
                        <a:ext cx="938530" cy="624840"/>
                      </a:xfrm>
                      <a:prstGeom prst="rect"/>
                      <a:noFill/>
                    </wps:spPr>
                    <wps:txbx>
                      <w:txbxContent>
                        <w:p>
                          <w:pPr>
                            <w:widowControl w:val="0"/>
                            <w:rPr>
                              <w:sz w:val="2"/>
                              <w:szCs w:val="2"/>
                            </w:rPr>
                          </w:pPr>
                          <w:r>
                            <w:drawing>
                              <wp:inline>
                                <wp:extent cx="938530" cy="628015"/>
                                <wp:docPr id="2745" name="Picutre 2745"/>
                                <a:graphic xmlns:a="http://schemas.openxmlformats.org/drawingml/2006/main">
                                  <a:graphicData uri="http://schemas.openxmlformats.org/drawingml/2006/picture">
                                    <pic:pic xmlns:pic="http://schemas.openxmlformats.org/drawingml/2006/picture">
                                      <pic:nvPicPr>
                                        <pic:cNvPr id="2745" name="Picture 2745"/>
                                        <pic:cNvPicPr/>
                                      </pic:nvPicPr>
                                      <pic:blipFill>
                                        <a:blip r:embed="rId1"/>
                                        <a:stretch/>
                                      </pic:blipFill>
                                      <pic:spPr>
                                        <a:xfrm>
                                          <a:ext cx="938530" cy="628015"/>
                                        </a:xfrm>
                                        <a:prstGeom prst="rect"/>
                                      </pic:spPr>
                                    </pic:pic>
                                  </a:graphicData>
                                </a:graphic>
                              </wp:inline>
                            </w:drawing>
                          </w:r>
                        </w:p>
                      </w:txbxContent>
                    </wps:txbx>
                    <wps:bodyPr lIns="0" tIns="0" rIns="0" bIns="0">
                      <a:noAutoFit/>
                    </wps:bodyPr>
                  </wps:wsp>
                </a:graphicData>
              </a:graphic>
            </wp:anchor>
          </w:drawing>
        </mc:Choice>
        <mc:Fallback>
          <w:pict>
            <v:shape id="_x0000_s3771" type="#_x0000_t202" style="position:absolute;margin-left:458.14999999999998pt;margin-top:794.70000000000005pt;width:73.900000000000006pt;height:49.200000000000003pt;z-index:-188742919;mso-wrap-distance-left:0;mso-wrap-distance-right:0;mso-position-horizontal-relative:page;mso-position-vertical-relative:page" wrapcoords="0 0" filled="f" stroked="f">
              <v:textbox inset="0,0,0,0">
                <w:txbxContent>
                  <w:p>
                    <w:pPr>
                      <w:widowControl w:val="0"/>
                      <w:rPr>
                        <w:sz w:val="2"/>
                        <w:szCs w:val="2"/>
                      </w:rPr>
                    </w:pPr>
                    <w:r>
                      <w:drawing>
                        <wp:inline>
                          <wp:extent cx="938530" cy="628015"/>
                          <wp:docPr id="2747" name="Picutre 2747"/>
                          <a:graphic xmlns:a="http://schemas.openxmlformats.org/drawingml/2006/main">
                            <a:graphicData uri="http://schemas.openxmlformats.org/drawingml/2006/picture">
                              <pic:pic xmlns:pic="http://schemas.openxmlformats.org/drawingml/2006/picture">
                                <pic:nvPicPr>
                                  <pic:cNvPr id="2747" name="Picture 2747"/>
                                  <pic:cNvPicPr/>
                                </pic:nvPicPr>
                                <pic:blipFill>
                                  <a:blip r:embed="rId1"/>
                                  <a:stretch/>
                                </pic:blipFill>
                                <pic:spPr>
                                  <a:xfrm>
                                    <a:ext cx="938530" cy="628015"/>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1097280</wp:posOffset>
              </wp:positionH>
              <wp:positionV relativeFrom="page">
                <wp:posOffset>9874250</wp:posOffset>
              </wp:positionV>
              <wp:extent cx="5830570" cy="0"/>
              <wp:wrapNone/>
              <wp:docPr id="2748" name="Shape 2748"/>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6.400000000000006pt;margin-top:777.5pt;width:459.10000000000002pt;height:0;z-index:-251658240;mso-position-horizontal-relative:page;mso-position-vertical-relative:page">
              <v:stroke weight="1.pt"/>
            </v:shape>
          </w:pict>
        </mc:Fallback>
      </mc:AlternateContent>
    </w:r>
  </w:p>
</w:ftr>
</file>

<file path=word/footer2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42" behindDoc="1" locked="0" layoutInCell="1" allowOverlap="1">
              <wp:simplePos x="0" y="0"/>
              <wp:positionH relativeFrom="page">
                <wp:posOffset>1115695</wp:posOffset>
              </wp:positionH>
              <wp:positionV relativeFrom="page">
                <wp:posOffset>9912985</wp:posOffset>
              </wp:positionV>
              <wp:extent cx="2541905" cy="399415"/>
              <wp:wrapNone/>
              <wp:docPr id="2757" name="Shape 2757"/>
              <a:graphic xmlns:a="http://schemas.openxmlformats.org/drawingml/2006/main">
                <a:graphicData uri="http://schemas.microsoft.com/office/word/2010/wordprocessingShape">
                  <wps:wsp>
                    <wps:cNvSpPr txBox="1"/>
                    <wps:spPr>
                      <a:xfrm>
                        <a:ext cx="2541905" cy="3994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imtti.amagmail.com</w:t>
                          </w:r>
                        </w:p>
                      </w:txbxContent>
                    </wps:txbx>
                    <wps:bodyPr wrap="none" lIns="0" tIns="0" rIns="0" bIns="0">
                      <a:spAutoFit/>
                    </wps:bodyPr>
                  </wps:wsp>
                </a:graphicData>
              </a:graphic>
            </wp:anchor>
          </w:drawing>
        </mc:Choice>
        <mc:Fallback>
          <w:pict>
            <v:shape id="_x0000_s3783" type="#_x0000_t202" style="position:absolute;margin-left:87.849999999999994pt;margin-top:780.54999999999995pt;width:200.15000000000001pt;height:31.449999999999999pt;z-index:-18874291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CNPJ14.299.649/0001-60</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Rodovia Carlos Braga. 11, Km 01, Chisa. Cep: 69415-</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imtti.amagmail.com</w:t>
                    </w:r>
                  </w:p>
                </w:txbxContent>
              </v:textbox>
              <w10:wrap anchorx="page" anchory="page"/>
            </v:shape>
          </w:pict>
        </mc:Fallback>
      </mc:AlternateContent>
    </w:r>
    <w:r>
      <mc:AlternateContent>
        <mc:Choice Requires="wps">
          <w:drawing>
            <wp:anchor distT="0" distB="0" distL="0" distR="0" simplePos="0" relativeHeight="62915844" behindDoc="1" locked="0" layoutInCell="1" allowOverlap="1">
              <wp:simplePos x="0" y="0"/>
              <wp:positionH relativeFrom="page">
                <wp:posOffset>6766560</wp:posOffset>
              </wp:positionH>
              <wp:positionV relativeFrom="page">
                <wp:posOffset>9921875</wp:posOffset>
              </wp:positionV>
              <wp:extent cx="52070" cy="82550"/>
              <wp:wrapNone/>
              <wp:docPr id="2759" name="Shape 2759"/>
              <a:graphic xmlns:a="http://schemas.openxmlformats.org/drawingml/2006/main">
                <a:graphicData uri="http://schemas.microsoft.com/office/word/2010/wordprocessingShape">
                  <wps:wsp>
                    <wps:cNvSpPr txBox="1"/>
                    <wps:spPr>
                      <a:xfrm>
                        <a:ext cx="52070" cy="825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w:t>
                          </w:r>
                        </w:p>
                      </w:txbxContent>
                    </wps:txbx>
                    <wps:bodyPr wrap="none" lIns="0" tIns="0" rIns="0" bIns="0">
                      <a:spAutoFit/>
                    </wps:bodyPr>
                  </wps:wsp>
                </a:graphicData>
              </a:graphic>
            </wp:anchor>
          </w:drawing>
        </mc:Choice>
        <mc:Fallback>
          <w:pict>
            <v:shape id="_x0000_s3785" type="#_x0000_t202" style="position:absolute;margin-left:532.79999999999995pt;margin-top:781.25pt;width:4.0999999999999996pt;height:6.5pt;z-index:-18874290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9</w:t>
                    </w:r>
                  </w:p>
                </w:txbxContent>
              </v:textbox>
              <w10:wrap anchorx="page" anchory="page"/>
            </v:shape>
          </w:pict>
        </mc:Fallback>
      </mc:AlternateContent>
    </w:r>
    <w:r>
      <mc:AlternateContent>
        <mc:Choice Requires="wps">
          <w:drawing>
            <wp:anchor distT="0" distB="0" distL="0" distR="0" simplePos="0" relativeHeight="62915846" behindDoc="1" locked="0" layoutInCell="1" allowOverlap="1">
              <wp:simplePos x="0" y="0"/>
              <wp:positionH relativeFrom="page">
                <wp:posOffset>5818505</wp:posOffset>
              </wp:positionH>
              <wp:positionV relativeFrom="page">
                <wp:posOffset>10092690</wp:posOffset>
              </wp:positionV>
              <wp:extent cx="938530" cy="624840"/>
              <wp:wrapNone/>
              <wp:docPr id="2761" name="Shape 2761"/>
              <a:graphic xmlns:a="http://schemas.openxmlformats.org/drawingml/2006/main">
                <a:graphicData uri="http://schemas.microsoft.com/office/word/2010/wordprocessingShape">
                  <wps:wsp>
                    <wps:cNvSpPr txBox="1"/>
                    <wps:spPr>
                      <a:xfrm>
                        <a:ext cx="938530" cy="624840"/>
                      </a:xfrm>
                      <a:prstGeom prst="rect"/>
                      <a:noFill/>
                    </wps:spPr>
                    <wps:txbx>
                      <w:txbxContent>
                        <w:p>
                          <w:pPr>
                            <w:widowControl w:val="0"/>
                            <w:rPr>
                              <w:sz w:val="2"/>
                              <w:szCs w:val="2"/>
                            </w:rPr>
                          </w:pPr>
                          <w:r>
                            <w:drawing>
                              <wp:inline>
                                <wp:extent cx="938530" cy="628015"/>
                                <wp:docPr id="2762" name="Picutre 2762"/>
                                <a:graphic xmlns:a="http://schemas.openxmlformats.org/drawingml/2006/main">
                                  <a:graphicData uri="http://schemas.openxmlformats.org/drawingml/2006/picture">
                                    <pic:pic xmlns:pic="http://schemas.openxmlformats.org/drawingml/2006/picture">
                                      <pic:nvPicPr>
                                        <pic:cNvPr id="2762" name="Picture 2762"/>
                                        <pic:cNvPicPr/>
                                      </pic:nvPicPr>
                                      <pic:blipFill>
                                        <a:blip r:embed="rId1"/>
                                        <a:stretch/>
                                      </pic:blipFill>
                                      <pic:spPr>
                                        <a:xfrm>
                                          <a:ext cx="938530" cy="628015"/>
                                        </a:xfrm>
                                        <a:prstGeom prst="rect"/>
                                      </pic:spPr>
                                    </pic:pic>
                                  </a:graphicData>
                                </a:graphic>
                              </wp:inline>
                            </w:drawing>
                          </w:r>
                        </w:p>
                      </w:txbxContent>
                    </wps:txbx>
                    <wps:bodyPr lIns="0" tIns="0" rIns="0" bIns="0">
                      <a:noAutoFit/>
                    </wps:bodyPr>
                  </wps:wsp>
                </a:graphicData>
              </a:graphic>
            </wp:anchor>
          </w:drawing>
        </mc:Choice>
        <mc:Fallback>
          <w:pict>
            <v:shape id="_x0000_s3788" type="#_x0000_t202" style="position:absolute;margin-left:458.14999999999998pt;margin-top:794.70000000000005pt;width:73.900000000000006pt;height:49.200000000000003pt;z-index:-188742907;mso-wrap-distance-left:0;mso-wrap-distance-right:0;mso-position-horizontal-relative:page;mso-position-vertical-relative:page" wrapcoords="0 0" filled="f" stroked="f">
              <v:textbox inset="0,0,0,0">
                <w:txbxContent>
                  <w:p>
                    <w:pPr>
                      <w:widowControl w:val="0"/>
                      <w:rPr>
                        <w:sz w:val="2"/>
                        <w:szCs w:val="2"/>
                      </w:rPr>
                    </w:pPr>
                    <w:r>
                      <w:drawing>
                        <wp:inline>
                          <wp:extent cx="938530" cy="628015"/>
                          <wp:docPr id="2764" name="Picutre 2764"/>
                          <a:graphic xmlns:a="http://schemas.openxmlformats.org/drawingml/2006/main">
                            <a:graphicData uri="http://schemas.openxmlformats.org/drawingml/2006/picture">
                              <pic:pic xmlns:pic="http://schemas.openxmlformats.org/drawingml/2006/picture">
                                <pic:nvPicPr>
                                  <pic:cNvPr id="2764" name="Picture 2764"/>
                                  <pic:cNvPicPr/>
                                </pic:nvPicPr>
                                <pic:blipFill>
                                  <a:blip r:embed="rId1"/>
                                  <a:stretch/>
                                </pic:blipFill>
                                <pic:spPr>
                                  <a:xfrm>
                                    <a:ext cx="938530" cy="628015"/>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1097280</wp:posOffset>
              </wp:positionH>
              <wp:positionV relativeFrom="page">
                <wp:posOffset>9874250</wp:posOffset>
              </wp:positionV>
              <wp:extent cx="5830570" cy="0"/>
              <wp:wrapNone/>
              <wp:docPr id="2765" name="Shape 2765"/>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6.400000000000006pt;margin-top:777.5pt;width:459.10000000000002pt;height:0;z-index:-251658240;mso-position-horizontal-relative:page;mso-position-vertical-relative:page">
              <v:stroke weight="1.pt"/>
            </v:shape>
          </w:pict>
        </mc:Fallback>
      </mc:AlternateContent>
    </w:r>
  </w:p>
</w:ftr>
</file>

<file path=word/footer2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54" behindDoc="1" locked="0" layoutInCell="1" allowOverlap="1">
              <wp:simplePos x="0" y="0"/>
              <wp:positionH relativeFrom="page">
                <wp:posOffset>1112520</wp:posOffset>
              </wp:positionH>
              <wp:positionV relativeFrom="page">
                <wp:posOffset>9931400</wp:posOffset>
              </wp:positionV>
              <wp:extent cx="2541905" cy="393065"/>
              <wp:wrapNone/>
              <wp:docPr id="2784" name="Shape 2784"/>
              <a:graphic xmlns:a="http://schemas.openxmlformats.org/drawingml/2006/main">
                <a:graphicData uri="http://schemas.microsoft.com/office/word/2010/wordprocessingShape">
                  <wps:wsp>
                    <wps:cNvSpPr txBox="1"/>
                    <wps:spPr>
                      <a:xfrm>
                        <a:ext cx="2541905" cy="3930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CNFJ14.299^49/0Wl-60</w:t>
                          </w:r>
                        </w:p>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Rodovia Carlos Braga, 11, Km 01, Chísa, Cep: 60415-</w:t>
                          </w:r>
                        </w:p>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imtti.amáigmail.com</w:t>
                          </w:r>
                        </w:p>
                      </w:txbxContent>
                    </wps:txbx>
                    <wps:bodyPr wrap="none" lIns="0" tIns="0" rIns="0" bIns="0">
                      <a:spAutoFit/>
                    </wps:bodyPr>
                  </wps:wsp>
                </a:graphicData>
              </a:graphic>
            </wp:anchor>
          </w:drawing>
        </mc:Choice>
        <mc:Fallback>
          <w:pict>
            <v:shape id="_x0000_s3810" type="#_x0000_t202" style="position:absolute;margin-left:87.599999999999994pt;margin-top:782.pt;width:200.15000000000001pt;height:30.949999999999999pt;z-index:-18874289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CNFJ14.299^49/0Wl-60</w:t>
                    </w:r>
                  </w:p>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Rodovia Carlos Braga, 11, Km 01, Chísa, Cep: 60415-</w:t>
                    </w:r>
                  </w:p>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imtti.amáigmail.com</w:t>
                    </w:r>
                  </w:p>
                </w:txbxContent>
              </v:textbox>
              <w10:wrap anchorx="page" anchory="page"/>
            </v:shape>
          </w:pict>
        </mc:Fallback>
      </mc:AlternateContent>
    </w:r>
    <w:r>
      <mc:AlternateContent>
        <mc:Choice Requires="wps">
          <w:drawing>
            <wp:anchor distT="0" distB="0" distL="0" distR="0" simplePos="0" relativeHeight="62915856" behindDoc="1" locked="0" layoutInCell="1" allowOverlap="1">
              <wp:simplePos x="0" y="0"/>
              <wp:positionH relativeFrom="page">
                <wp:posOffset>5909945</wp:posOffset>
              </wp:positionH>
              <wp:positionV relativeFrom="page">
                <wp:posOffset>10071735</wp:posOffset>
              </wp:positionV>
              <wp:extent cx="1203960" cy="697865"/>
              <wp:wrapNone/>
              <wp:docPr id="2786" name="Shape 2786"/>
              <a:graphic xmlns:a="http://schemas.openxmlformats.org/drawingml/2006/main">
                <a:graphicData uri="http://schemas.microsoft.com/office/word/2010/wordprocessingShape">
                  <wps:wsp>
                    <wps:cNvSpPr txBox="1"/>
                    <wps:spPr>
                      <a:xfrm>
                        <a:ext cx="1203960" cy="697865"/>
                      </a:xfrm>
                      <a:prstGeom prst="rect"/>
                      <a:noFill/>
                    </wps:spPr>
                    <wps:txbx>
                      <w:txbxContent>
                        <w:p>
                          <w:pPr>
                            <w:widowControl w:val="0"/>
                            <w:rPr>
                              <w:sz w:val="2"/>
                              <w:szCs w:val="2"/>
                            </w:rPr>
                          </w:pPr>
                          <w:r>
                            <w:drawing>
                              <wp:inline>
                                <wp:extent cx="1207135" cy="701040"/>
                                <wp:docPr id="2787" name="Picutre 2787"/>
                                <a:graphic xmlns:a="http://schemas.openxmlformats.org/drawingml/2006/main">
                                  <a:graphicData uri="http://schemas.openxmlformats.org/drawingml/2006/picture">
                                    <pic:pic xmlns:pic="http://schemas.openxmlformats.org/drawingml/2006/picture">
                                      <pic:nvPicPr>
                                        <pic:cNvPr id="2787" name="Picture 2787"/>
                                        <pic:cNvPicPr/>
                                      </pic:nvPicPr>
                                      <pic:blipFill>
                                        <a:blip r:embed="rId1"/>
                                        <a:stretch/>
                                      </pic:blipFill>
                                      <pic:spPr>
                                        <a:xfrm>
                                          <a:ext cx="1207135" cy="701040"/>
                                        </a:xfrm>
                                        <a:prstGeom prst="rect"/>
                                      </pic:spPr>
                                    </pic:pic>
                                  </a:graphicData>
                                </a:graphic>
                              </wp:inline>
                            </w:drawing>
                          </w:r>
                        </w:p>
                      </w:txbxContent>
                    </wps:txbx>
                    <wps:bodyPr lIns="0" tIns="0" rIns="0" bIns="0">
                      <a:noAutoFit/>
                    </wps:bodyPr>
                  </wps:wsp>
                </a:graphicData>
              </a:graphic>
            </wp:anchor>
          </w:drawing>
        </mc:Choice>
        <mc:Fallback>
          <w:pict>
            <v:shape id="_x0000_s3813" type="#_x0000_t202" style="position:absolute;margin-left:465.35000000000002pt;margin-top:793.04999999999995pt;width:94.799999999999997pt;height:54.950000000000003pt;z-index:-188742897;mso-wrap-distance-left:0;mso-wrap-distance-right:0;mso-position-horizontal-relative:page;mso-position-vertical-relative:page" wrapcoords="0 0" filled="f" stroked="f">
              <v:textbox inset="0,0,0,0">
                <w:txbxContent>
                  <w:p>
                    <w:pPr>
                      <w:widowControl w:val="0"/>
                      <w:rPr>
                        <w:sz w:val="2"/>
                        <w:szCs w:val="2"/>
                      </w:rPr>
                    </w:pPr>
                    <w:r>
                      <w:drawing>
                        <wp:inline>
                          <wp:extent cx="1207135" cy="701040"/>
                          <wp:docPr id="2789" name="Picutre 2789"/>
                          <a:graphic xmlns:a="http://schemas.openxmlformats.org/drawingml/2006/main">
                            <a:graphicData uri="http://schemas.openxmlformats.org/drawingml/2006/picture">
                              <pic:pic xmlns:pic="http://schemas.openxmlformats.org/drawingml/2006/picture">
                                <pic:nvPicPr>
                                  <pic:cNvPr id="2789" name="Picture 2789"/>
                                  <pic:cNvPicPr/>
                                </pic:nvPicPr>
                                <pic:blipFill>
                                  <a:blip r:embed="rId1"/>
                                  <a:stretch/>
                                </pic:blipFill>
                                <pic:spPr>
                                  <a:xfrm>
                                    <a:ext cx="1207135" cy="7010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858" behindDoc="1" locked="0" layoutInCell="1" allowOverlap="1">
              <wp:simplePos x="0" y="0"/>
              <wp:positionH relativeFrom="page">
                <wp:posOffset>5876925</wp:posOffset>
              </wp:positionH>
              <wp:positionV relativeFrom="page">
                <wp:posOffset>10778490</wp:posOffset>
              </wp:positionV>
              <wp:extent cx="15240" cy="67310"/>
              <wp:wrapNone/>
              <wp:docPr id="2790" name="Shape 2790"/>
              <a:graphic xmlns:a="http://schemas.openxmlformats.org/drawingml/2006/main">
                <a:graphicData uri="http://schemas.microsoft.com/office/word/2010/wordprocessingShape">
                  <wps:wsp>
                    <wps:cNvSpPr txBox="1"/>
                    <wps:spPr>
                      <a:xfrm>
                        <a:ext cx="15240" cy="673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PT" w:eastAsia="pt-PT" w:bidi="pt-PT"/>
                            </w:rPr>
                            <w:t>I</w:t>
                          </w:r>
                        </w:p>
                      </w:txbxContent>
                    </wps:txbx>
                    <wps:bodyPr wrap="none" lIns="0" tIns="0" rIns="0" bIns="0">
                      <a:spAutoFit/>
                    </wps:bodyPr>
                  </wps:wsp>
                </a:graphicData>
              </a:graphic>
            </wp:anchor>
          </w:drawing>
        </mc:Choice>
        <mc:Fallback>
          <w:pict>
            <v:shape id="_x0000_s3816" type="#_x0000_t202" style="position:absolute;margin-left:462.75pt;margin-top:848.70000000000005pt;width:1.2pt;height:5.2999999999999998pt;z-index:-18874289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PT" w:eastAsia="pt-PT" w:bidi="pt-PT"/>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1094105</wp:posOffset>
              </wp:positionH>
              <wp:positionV relativeFrom="page">
                <wp:posOffset>9871710</wp:posOffset>
              </wp:positionV>
              <wp:extent cx="5830570" cy="0"/>
              <wp:wrapNone/>
              <wp:docPr id="2792" name="Shape 2792"/>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6.150000000000006pt;margin-top:777.29999999999995pt;width:459.10000000000002pt;height:0;z-index:-251658240;mso-position-horizontal-relative:page;mso-position-vertical-relative:page">
              <v:stroke weight="1.pt"/>
            </v:shape>
          </w:pict>
        </mc:Fallback>
      </mc:AlternateContent>
    </w:r>
  </w:p>
</w:ftr>
</file>

<file path=word/footer2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66" behindDoc="1" locked="0" layoutInCell="1" allowOverlap="1">
              <wp:simplePos x="0" y="0"/>
              <wp:positionH relativeFrom="page">
                <wp:posOffset>1112520</wp:posOffset>
              </wp:positionH>
              <wp:positionV relativeFrom="page">
                <wp:posOffset>9931400</wp:posOffset>
              </wp:positionV>
              <wp:extent cx="2541905" cy="393065"/>
              <wp:wrapNone/>
              <wp:docPr id="2801" name="Shape 2801"/>
              <a:graphic xmlns:a="http://schemas.openxmlformats.org/drawingml/2006/main">
                <a:graphicData uri="http://schemas.microsoft.com/office/word/2010/wordprocessingShape">
                  <wps:wsp>
                    <wps:cNvSpPr txBox="1"/>
                    <wps:spPr>
                      <a:xfrm>
                        <a:ext cx="2541905" cy="3930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CNFJ14.299^49/0Wl-60</w:t>
                          </w:r>
                        </w:p>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Rodovia Carlos Braga, 11, Km 01, Chísa, Cep: 60415-</w:t>
                          </w:r>
                        </w:p>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imtti.amáigmail.com</w:t>
                          </w:r>
                        </w:p>
                      </w:txbxContent>
                    </wps:txbx>
                    <wps:bodyPr wrap="none" lIns="0" tIns="0" rIns="0" bIns="0">
                      <a:spAutoFit/>
                    </wps:bodyPr>
                  </wps:wsp>
                </a:graphicData>
              </a:graphic>
            </wp:anchor>
          </w:drawing>
        </mc:Choice>
        <mc:Fallback>
          <w:pict>
            <v:shape id="_x0000_s3827" type="#_x0000_t202" style="position:absolute;margin-left:87.599999999999994pt;margin-top:782.pt;width:200.15000000000001pt;height:30.949999999999999pt;z-index:-18874288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CNFJ14.299^49/0Wl-60</w:t>
                    </w:r>
                  </w:p>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Rodovia Carlos Braga, 11, Km 01, Chísa, Cep: 60415-</w:t>
                    </w:r>
                  </w:p>
                  <w:p>
                    <w:pPr>
                      <w:pStyle w:val="Style13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val="0"/>
                        <w:bCs w:val="0"/>
                        <w:color w:val="000000"/>
                        <w:spacing w:val="0"/>
                        <w:w w:val="100"/>
                        <w:position w:val="0"/>
                        <w:sz w:val="16"/>
                        <w:szCs w:val="16"/>
                        <w:shd w:val="clear" w:color="auto" w:fill="auto"/>
                        <w:lang w:val="pt-PT" w:eastAsia="pt-PT" w:bidi="pt-PT"/>
                      </w:rPr>
                      <w:t>imtti.amáigmail.com</w:t>
                    </w:r>
                  </w:p>
                </w:txbxContent>
              </v:textbox>
              <w10:wrap anchorx="page" anchory="page"/>
            </v:shape>
          </w:pict>
        </mc:Fallback>
      </mc:AlternateContent>
    </w:r>
    <w:r>
      <mc:AlternateContent>
        <mc:Choice Requires="wps">
          <w:drawing>
            <wp:anchor distT="0" distB="0" distL="0" distR="0" simplePos="0" relativeHeight="62915868" behindDoc="1" locked="0" layoutInCell="1" allowOverlap="1">
              <wp:simplePos x="0" y="0"/>
              <wp:positionH relativeFrom="page">
                <wp:posOffset>5909945</wp:posOffset>
              </wp:positionH>
              <wp:positionV relativeFrom="page">
                <wp:posOffset>10071735</wp:posOffset>
              </wp:positionV>
              <wp:extent cx="1203960" cy="697865"/>
              <wp:wrapNone/>
              <wp:docPr id="2803" name="Shape 2803"/>
              <a:graphic xmlns:a="http://schemas.openxmlformats.org/drawingml/2006/main">
                <a:graphicData uri="http://schemas.microsoft.com/office/word/2010/wordprocessingShape">
                  <wps:wsp>
                    <wps:cNvSpPr txBox="1"/>
                    <wps:spPr>
                      <a:xfrm>
                        <a:ext cx="1203960" cy="697865"/>
                      </a:xfrm>
                      <a:prstGeom prst="rect"/>
                      <a:noFill/>
                    </wps:spPr>
                    <wps:txbx>
                      <w:txbxContent>
                        <w:p>
                          <w:pPr>
                            <w:widowControl w:val="0"/>
                            <w:rPr>
                              <w:sz w:val="2"/>
                              <w:szCs w:val="2"/>
                            </w:rPr>
                          </w:pPr>
                          <w:r>
                            <w:drawing>
                              <wp:inline>
                                <wp:extent cx="1207135" cy="701040"/>
                                <wp:docPr id="2804" name="Picutre 2804"/>
                                <a:graphic xmlns:a="http://schemas.openxmlformats.org/drawingml/2006/main">
                                  <a:graphicData uri="http://schemas.openxmlformats.org/drawingml/2006/picture">
                                    <pic:pic xmlns:pic="http://schemas.openxmlformats.org/drawingml/2006/picture">
                                      <pic:nvPicPr>
                                        <pic:cNvPr id="2804" name="Picture 2804"/>
                                        <pic:cNvPicPr/>
                                      </pic:nvPicPr>
                                      <pic:blipFill>
                                        <a:blip r:embed="rId1"/>
                                        <a:stretch/>
                                      </pic:blipFill>
                                      <pic:spPr>
                                        <a:xfrm>
                                          <a:ext cx="1207135" cy="701040"/>
                                        </a:xfrm>
                                        <a:prstGeom prst="rect"/>
                                      </pic:spPr>
                                    </pic:pic>
                                  </a:graphicData>
                                </a:graphic>
                              </wp:inline>
                            </w:drawing>
                          </w:r>
                        </w:p>
                      </w:txbxContent>
                    </wps:txbx>
                    <wps:bodyPr lIns="0" tIns="0" rIns="0" bIns="0">
                      <a:noAutoFit/>
                    </wps:bodyPr>
                  </wps:wsp>
                </a:graphicData>
              </a:graphic>
            </wp:anchor>
          </w:drawing>
        </mc:Choice>
        <mc:Fallback>
          <w:pict>
            <v:shape id="_x0000_s3830" type="#_x0000_t202" style="position:absolute;margin-left:465.35000000000002pt;margin-top:793.04999999999995pt;width:94.799999999999997pt;height:54.950000000000003pt;z-index:-188742885;mso-wrap-distance-left:0;mso-wrap-distance-right:0;mso-position-horizontal-relative:page;mso-position-vertical-relative:page" wrapcoords="0 0" filled="f" stroked="f">
              <v:textbox inset="0,0,0,0">
                <w:txbxContent>
                  <w:p>
                    <w:pPr>
                      <w:widowControl w:val="0"/>
                      <w:rPr>
                        <w:sz w:val="2"/>
                        <w:szCs w:val="2"/>
                      </w:rPr>
                    </w:pPr>
                    <w:r>
                      <w:drawing>
                        <wp:inline>
                          <wp:extent cx="1207135" cy="701040"/>
                          <wp:docPr id="2806" name="Picutre 2806"/>
                          <a:graphic xmlns:a="http://schemas.openxmlformats.org/drawingml/2006/main">
                            <a:graphicData uri="http://schemas.openxmlformats.org/drawingml/2006/picture">
                              <pic:pic xmlns:pic="http://schemas.openxmlformats.org/drawingml/2006/picture">
                                <pic:nvPicPr>
                                  <pic:cNvPr id="2806" name="Picture 2806"/>
                                  <pic:cNvPicPr/>
                                </pic:nvPicPr>
                                <pic:blipFill>
                                  <a:blip r:embed="rId1"/>
                                  <a:stretch/>
                                </pic:blipFill>
                                <pic:spPr>
                                  <a:xfrm>
                                    <a:ext cx="1207135" cy="7010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870" behindDoc="1" locked="0" layoutInCell="1" allowOverlap="1">
              <wp:simplePos x="0" y="0"/>
              <wp:positionH relativeFrom="page">
                <wp:posOffset>5876925</wp:posOffset>
              </wp:positionH>
              <wp:positionV relativeFrom="page">
                <wp:posOffset>10778490</wp:posOffset>
              </wp:positionV>
              <wp:extent cx="15240" cy="67310"/>
              <wp:wrapNone/>
              <wp:docPr id="2807" name="Shape 2807"/>
              <a:graphic xmlns:a="http://schemas.openxmlformats.org/drawingml/2006/main">
                <a:graphicData uri="http://schemas.microsoft.com/office/word/2010/wordprocessingShape">
                  <wps:wsp>
                    <wps:cNvSpPr txBox="1"/>
                    <wps:spPr>
                      <a:xfrm>
                        <a:ext cx="15240" cy="673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PT" w:eastAsia="pt-PT" w:bidi="pt-PT"/>
                            </w:rPr>
                            <w:t>I</w:t>
                          </w:r>
                        </w:p>
                      </w:txbxContent>
                    </wps:txbx>
                    <wps:bodyPr wrap="none" lIns="0" tIns="0" rIns="0" bIns="0">
                      <a:spAutoFit/>
                    </wps:bodyPr>
                  </wps:wsp>
                </a:graphicData>
              </a:graphic>
            </wp:anchor>
          </w:drawing>
        </mc:Choice>
        <mc:Fallback>
          <w:pict>
            <v:shape id="_x0000_s3833" type="#_x0000_t202" style="position:absolute;margin-left:462.75pt;margin-top:848.70000000000005pt;width:1.2pt;height:5.2999999999999998pt;z-index:-18874288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PT" w:eastAsia="pt-PT" w:bidi="pt-PT"/>
                      </w:rPr>
                      <w: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1094105</wp:posOffset>
              </wp:positionH>
              <wp:positionV relativeFrom="page">
                <wp:posOffset>9871710</wp:posOffset>
              </wp:positionV>
              <wp:extent cx="5830570" cy="0"/>
              <wp:wrapNone/>
              <wp:docPr id="2809" name="Shape 2809"/>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6.150000000000006pt;margin-top:777.29999999999995pt;width:459.10000000000002pt;height:0;z-index:-251658240;mso-position-horizontal-relative:page;mso-position-vertical-relative:page">
              <v:stroke weight="1.pt"/>
            </v:shape>
          </w:pict>
        </mc:Fallback>
      </mc:AlternateContent>
    </w:r>
  </w:p>
</w:ftr>
</file>

<file path=word/footer2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6000115</wp:posOffset>
              </wp:positionH>
              <wp:positionV relativeFrom="page">
                <wp:posOffset>549275</wp:posOffset>
              </wp:positionV>
              <wp:extent cx="597535" cy="648970"/>
              <wp:wrapNone/>
              <wp:docPr id="9" name="Shape 9"/>
              <a:graphic xmlns:a="http://schemas.openxmlformats.org/drawingml/2006/main">
                <a:graphicData uri="http://schemas.microsoft.com/office/word/2010/wordprocessingShape">
                  <wps:wsp>
                    <wps:cNvSpPr txBox="1"/>
                    <wps:spPr>
                      <a:xfrm>
                        <a:ext cx="597535" cy="648970"/>
                      </a:xfrm>
                      <a:prstGeom prst="rect"/>
                      <a:noFill/>
                    </wps:spPr>
                    <wps:txbx>
                      <w:txbxContent>
                        <w:p>
                          <w:pPr>
                            <w:widowControl w:val="0"/>
                            <w:rPr>
                              <w:sz w:val="2"/>
                              <w:szCs w:val="2"/>
                            </w:rPr>
                          </w:pPr>
                          <w:r>
                            <w:drawing>
                              <wp:inline>
                                <wp:extent cx="597535" cy="652145"/>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597535" cy="65214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6" type="#_x0000_t202" style="position:absolute;margin-left:472.44999999999999pt;margin-top:43.25pt;width:47.049999999999997pt;height:51.100000000000001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597535" cy="65214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597535"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1641475</wp:posOffset>
              </wp:positionH>
              <wp:positionV relativeFrom="page">
                <wp:posOffset>692785</wp:posOffset>
              </wp:positionV>
              <wp:extent cx="4312920" cy="435610"/>
              <wp:wrapNone/>
              <wp:docPr id="13" name="Shape 13"/>
              <a:graphic xmlns:a="http://schemas.openxmlformats.org/drawingml/2006/main">
                <a:graphicData uri="http://schemas.microsoft.com/office/word/2010/wordprocessingShape">
                  <wps:wsp>
                    <wps:cNvSpPr txBox="1"/>
                    <wps:spPr>
                      <a:xfrm>
                        <a:ext cx="4312920" cy="4356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39" type="#_x0000_t202" style="position:absolute;margin-left:129.25pt;margin-top:54.549999999999997pt;width:339.60000000000002pt;height:34.299999999999997pt;z-index:-18874406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6000115</wp:posOffset>
              </wp:positionH>
              <wp:positionV relativeFrom="page">
                <wp:posOffset>549275</wp:posOffset>
              </wp:positionV>
              <wp:extent cx="597535" cy="648970"/>
              <wp:wrapNone/>
              <wp:docPr id="15" name="Shape 15"/>
              <a:graphic xmlns:a="http://schemas.openxmlformats.org/drawingml/2006/main">
                <a:graphicData uri="http://schemas.microsoft.com/office/word/2010/wordprocessingShape">
                  <wps:wsp>
                    <wps:cNvSpPr txBox="1"/>
                    <wps:spPr>
                      <a:xfrm>
                        <a:ext cx="597535" cy="648970"/>
                      </a:xfrm>
                      <a:prstGeom prst="rect"/>
                      <a:noFill/>
                    </wps:spPr>
                    <wps:txbx>
                      <w:txbxContent>
                        <w:p>
                          <w:pPr>
                            <w:widowControl w:val="0"/>
                            <w:rPr>
                              <w:sz w:val="2"/>
                              <w:szCs w:val="2"/>
                            </w:rPr>
                          </w:pPr>
                          <w:r>
                            <w:drawing>
                              <wp:inline>
                                <wp:extent cx="597535" cy="652145"/>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pic:blipFill>
                                      <pic:spPr>
                                        <a:xfrm>
                                          <a:ext cx="597535" cy="652145"/>
                                        </a:xfrm>
                                        <a:prstGeom prst="rect"/>
                                      </pic:spPr>
                                    </pic:pic>
                                  </a:graphicData>
                                </a:graphic>
                              </wp:inline>
                            </w:drawing>
                          </w:r>
                        </w:p>
                      </w:txbxContent>
                    </wps:txbx>
                    <wps:bodyPr lIns="0" tIns="0" rIns="0" bIns="0">
                      <a:noAutoFit/>
                    </wps:bodyPr>
                  </wps:wsp>
                </a:graphicData>
              </a:graphic>
            </wp:anchor>
          </w:drawing>
        </mc:Choice>
        <mc:Fallback>
          <w:pict>
            <v:shape id="_x0000_s1042" type="#_x0000_t202" style="position:absolute;margin-left:472.44999999999999pt;margin-top:43.25pt;width:47.049999999999997pt;height:51.100000000000001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597535" cy="65214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597535"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1641475</wp:posOffset>
              </wp:positionH>
              <wp:positionV relativeFrom="page">
                <wp:posOffset>692785</wp:posOffset>
              </wp:positionV>
              <wp:extent cx="4312920" cy="435610"/>
              <wp:wrapNone/>
              <wp:docPr id="19" name="Shape 19"/>
              <a:graphic xmlns:a="http://schemas.openxmlformats.org/drawingml/2006/main">
                <a:graphicData uri="http://schemas.microsoft.com/office/word/2010/wordprocessingShape">
                  <wps:wsp>
                    <wps:cNvSpPr txBox="1"/>
                    <wps:spPr>
                      <a:xfrm>
                        <a:ext cx="4312920" cy="43561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45" type="#_x0000_t202" style="position:absolute;margin-left:129.25pt;margin-top:54.549999999999997pt;width:339.60000000000002pt;height:34.299999999999997pt;z-index:-18874405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6027420</wp:posOffset>
              </wp:positionH>
              <wp:positionV relativeFrom="page">
                <wp:posOffset>569595</wp:posOffset>
              </wp:positionV>
              <wp:extent cx="609600" cy="661670"/>
              <wp:wrapNone/>
              <wp:docPr id="29" name="Shape 29"/>
              <a:graphic xmlns:a="http://schemas.openxmlformats.org/drawingml/2006/main">
                <a:graphicData uri="http://schemas.microsoft.com/office/word/2010/wordprocessingShape">
                  <wps:wsp>
                    <wps:cNvSpPr txBox="1"/>
                    <wps:spPr>
                      <a:xfrm>
                        <a:ext cx="609600" cy="661670"/>
                      </a:xfrm>
                      <a:prstGeom prst="rect"/>
                      <a:noFill/>
                    </wps:spPr>
                    <wps:txbx>
                      <w:txbxContent>
                        <w:p>
                          <w:pPr>
                            <w:widowControl w:val="0"/>
                            <w:rPr>
                              <w:sz w:val="2"/>
                              <w:szCs w:val="2"/>
                            </w:rPr>
                          </w:pPr>
                          <w:r>
                            <w:drawing>
                              <wp:inline>
                                <wp:extent cx="609600" cy="664210"/>
                                <wp:docPr id="30" name="Picutre 30"/>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pic:blipFill>
                                      <pic:spPr>
                                        <a:xfrm>
                                          <a:ext cx="609600" cy="664210"/>
                                        </a:xfrm>
                                        <a:prstGeom prst="rect"/>
                                      </pic:spPr>
                                    </pic:pic>
                                  </a:graphicData>
                                </a:graphic>
                              </wp:inline>
                            </w:drawing>
                          </w:r>
                        </w:p>
                      </w:txbxContent>
                    </wps:txbx>
                    <wps:bodyPr lIns="0" tIns="0" rIns="0" bIns="0">
                      <a:noAutoFit/>
                    </wps:bodyPr>
                  </wps:wsp>
                </a:graphicData>
              </a:graphic>
            </wp:anchor>
          </w:drawing>
        </mc:Choice>
        <mc:Fallback>
          <w:pict>
            <v:shape id="_x0000_s1056" type="#_x0000_t202" style="position:absolute;margin-left:474.60000000000002pt;margin-top:44.850000000000001pt;width:48.pt;height:52.100000000000001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609600" cy="664210"/>
                          <wp:docPr id="32" name="Picutre 32"/>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
                                  <a:stretch/>
                                </pic:blipFill>
                                <pic:spPr>
                                  <a:xfrm>
                                    <a:ext cx="609600" cy="6642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1619885</wp:posOffset>
              </wp:positionH>
              <wp:positionV relativeFrom="page">
                <wp:posOffset>715645</wp:posOffset>
              </wp:positionV>
              <wp:extent cx="4309745" cy="426720"/>
              <wp:wrapNone/>
              <wp:docPr id="33" name="Shape 33"/>
              <a:graphic xmlns:a="http://schemas.openxmlformats.org/drawingml/2006/main">
                <a:graphicData uri="http://schemas.microsoft.com/office/word/2010/wordprocessingShape">
                  <wps:wsp>
                    <wps:cNvSpPr txBox="1"/>
                    <wps:spPr>
                      <a:xfrm>
                        <a:ext cx="4309745" cy="4267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59" type="#_x0000_t202" style="position:absolute;margin-left:127.55pt;margin-top:56.350000000000001pt;width:339.35000000000002pt;height:33.600000000000001pt;z-index:-18874405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6027420</wp:posOffset>
              </wp:positionH>
              <wp:positionV relativeFrom="page">
                <wp:posOffset>569595</wp:posOffset>
              </wp:positionV>
              <wp:extent cx="609600" cy="661670"/>
              <wp:wrapNone/>
              <wp:docPr id="38" name="Shape 38"/>
              <a:graphic xmlns:a="http://schemas.openxmlformats.org/drawingml/2006/main">
                <a:graphicData uri="http://schemas.microsoft.com/office/word/2010/wordprocessingShape">
                  <wps:wsp>
                    <wps:cNvSpPr txBox="1"/>
                    <wps:spPr>
                      <a:xfrm>
                        <a:ext cx="609600" cy="661670"/>
                      </a:xfrm>
                      <a:prstGeom prst="rect"/>
                      <a:noFill/>
                    </wps:spPr>
                    <wps:txbx>
                      <w:txbxContent>
                        <w:p>
                          <w:pPr>
                            <w:widowControl w:val="0"/>
                            <w:rPr>
                              <w:sz w:val="2"/>
                              <w:szCs w:val="2"/>
                            </w:rPr>
                          </w:pPr>
                          <w:r>
                            <w:drawing>
                              <wp:inline>
                                <wp:extent cx="609600" cy="664210"/>
                                <wp:docPr id="39" name="Picutre 39"/>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
                                        <a:stretch/>
                                      </pic:blipFill>
                                      <pic:spPr>
                                        <a:xfrm>
                                          <a:ext cx="609600" cy="664210"/>
                                        </a:xfrm>
                                        <a:prstGeom prst="rect"/>
                                      </pic:spPr>
                                    </pic:pic>
                                  </a:graphicData>
                                </a:graphic>
                              </wp:inline>
                            </w:drawing>
                          </w:r>
                        </w:p>
                      </w:txbxContent>
                    </wps:txbx>
                    <wps:bodyPr lIns="0" tIns="0" rIns="0" bIns="0">
                      <a:noAutoFit/>
                    </wps:bodyPr>
                  </wps:wsp>
                </a:graphicData>
              </a:graphic>
            </wp:anchor>
          </w:drawing>
        </mc:Choice>
        <mc:Fallback>
          <w:pict>
            <v:shape id="_x0000_s1065" type="#_x0000_t202" style="position:absolute;margin-left:474.60000000000002pt;margin-top:44.850000000000001pt;width:48.pt;height:52.100000000000001pt;z-index:-188744049;mso-wrap-distance-left:0;mso-wrap-distance-right:0;mso-position-horizontal-relative:page;mso-position-vertical-relative:page" wrapcoords="0 0" filled="f" stroked="f">
              <v:textbox inset="0,0,0,0">
                <w:txbxContent>
                  <w:p>
                    <w:pPr>
                      <w:widowControl w:val="0"/>
                      <w:rPr>
                        <w:sz w:val="2"/>
                        <w:szCs w:val="2"/>
                      </w:rPr>
                    </w:pPr>
                    <w:r>
                      <w:drawing>
                        <wp:inline>
                          <wp:extent cx="609600" cy="664210"/>
                          <wp:docPr id="41" name="Picutre 41"/>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pic:blipFill>
                                <pic:spPr>
                                  <a:xfrm>
                                    <a:ext cx="609600" cy="6642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1619885</wp:posOffset>
              </wp:positionH>
              <wp:positionV relativeFrom="page">
                <wp:posOffset>715645</wp:posOffset>
              </wp:positionV>
              <wp:extent cx="4309745" cy="426720"/>
              <wp:wrapNone/>
              <wp:docPr id="42" name="Shape 42"/>
              <a:graphic xmlns:a="http://schemas.openxmlformats.org/drawingml/2006/main">
                <a:graphicData uri="http://schemas.microsoft.com/office/word/2010/wordprocessingShape">
                  <wps:wsp>
                    <wps:cNvSpPr txBox="1"/>
                    <wps:spPr>
                      <a:xfrm>
                        <a:ext cx="4309745" cy="4267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68" type="#_x0000_t202" style="position:absolute;margin-left:127.55pt;margin-top:56.350000000000001pt;width:339.35000000000002pt;height:33.600000000000001pt;z-index:-18874404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6007735</wp:posOffset>
              </wp:positionH>
              <wp:positionV relativeFrom="page">
                <wp:posOffset>577215</wp:posOffset>
              </wp:positionV>
              <wp:extent cx="591185" cy="597535"/>
              <wp:wrapNone/>
              <wp:docPr id="48" name="Shape 48"/>
              <a:graphic xmlns:a="http://schemas.openxmlformats.org/drawingml/2006/main">
                <a:graphicData uri="http://schemas.microsoft.com/office/word/2010/wordprocessingShape">
                  <wps:wsp>
                    <wps:cNvSpPr txBox="1"/>
                    <wps:spPr>
                      <a:xfrm>
                        <a:ext cx="591185" cy="597535"/>
                      </a:xfrm>
                      <a:prstGeom prst="rect"/>
                      <a:noFill/>
                    </wps:spPr>
                    <wps:txbx>
                      <w:txbxContent>
                        <w:p>
                          <w:pPr>
                            <w:widowControl w:val="0"/>
                            <w:rPr>
                              <w:sz w:val="2"/>
                              <w:szCs w:val="2"/>
                            </w:rPr>
                          </w:pPr>
                          <w:r>
                            <w:drawing>
                              <wp:inline>
                                <wp:extent cx="591185" cy="597535"/>
                                <wp:docPr id="49" name="Picutre 49"/>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1"/>
                                        <a:stretch/>
                                      </pic:blipFill>
                                      <pic:spPr>
                                        <a:xfrm>
                                          <a:ext cx="591185" cy="597535"/>
                                        </a:xfrm>
                                        <a:prstGeom prst="rect"/>
                                      </pic:spPr>
                                    </pic:pic>
                                  </a:graphicData>
                                </a:graphic>
                              </wp:inline>
                            </w:drawing>
                          </w:r>
                        </w:p>
                      </w:txbxContent>
                    </wps:txbx>
                    <wps:bodyPr lIns="0" tIns="0" rIns="0" bIns="0">
                      <a:noAutoFit/>
                    </wps:bodyPr>
                  </wps:wsp>
                </a:graphicData>
              </a:graphic>
            </wp:anchor>
          </w:drawing>
        </mc:Choice>
        <mc:Fallback>
          <w:pict>
            <v:shape id="_x0000_s1075" type="#_x0000_t202" style="position:absolute;margin-left:473.05000000000001pt;margin-top:45.450000000000003pt;width:46.549999999999997pt;height:47.049999999999997pt;z-index:-188744043;mso-wrap-distance-left:0;mso-wrap-distance-right:0;mso-position-horizontal-relative:page;mso-position-vertical-relative:page" wrapcoords="0 0" filled="f" stroked="f">
              <v:textbox inset="0,0,0,0">
                <w:txbxContent>
                  <w:p>
                    <w:pPr>
                      <w:widowControl w:val="0"/>
                      <w:rPr>
                        <w:sz w:val="2"/>
                        <w:szCs w:val="2"/>
                      </w:rPr>
                    </w:pPr>
                    <w:r>
                      <w:drawing>
                        <wp:inline>
                          <wp:extent cx="591185" cy="597535"/>
                          <wp:docPr id="51" name="Picutre 51"/>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1"/>
                                  <a:stretch/>
                                </pic:blipFill>
                                <pic:spPr>
                                  <a:xfrm>
                                    <a:ext cx="59118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1597025</wp:posOffset>
              </wp:positionH>
              <wp:positionV relativeFrom="page">
                <wp:posOffset>723265</wp:posOffset>
              </wp:positionV>
              <wp:extent cx="4306570" cy="445135"/>
              <wp:wrapNone/>
              <wp:docPr id="52" name="Shape 52"/>
              <a:graphic xmlns:a="http://schemas.openxmlformats.org/drawingml/2006/main">
                <a:graphicData uri="http://schemas.microsoft.com/office/word/2010/wordprocessingShape">
                  <wps:wsp>
                    <wps:cNvSpPr txBox="1"/>
                    <wps:spPr>
                      <a:xfrm>
                        <a:ext cx="4306570" cy="445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78" type="#_x0000_t202" style="position:absolute;margin-left:125.75pt;margin-top:56.950000000000003pt;width:339.10000000000002pt;height:35.049999999999997pt;z-index:-18874404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6007735</wp:posOffset>
              </wp:positionH>
              <wp:positionV relativeFrom="page">
                <wp:posOffset>577215</wp:posOffset>
              </wp:positionV>
              <wp:extent cx="591185" cy="597535"/>
              <wp:wrapNone/>
              <wp:docPr id="57" name="Shape 57"/>
              <a:graphic xmlns:a="http://schemas.openxmlformats.org/drawingml/2006/main">
                <a:graphicData uri="http://schemas.microsoft.com/office/word/2010/wordprocessingShape">
                  <wps:wsp>
                    <wps:cNvSpPr txBox="1"/>
                    <wps:spPr>
                      <a:xfrm>
                        <a:ext cx="591185" cy="597535"/>
                      </a:xfrm>
                      <a:prstGeom prst="rect"/>
                      <a:noFill/>
                    </wps:spPr>
                    <wps:txbx>
                      <w:txbxContent>
                        <w:p>
                          <w:pPr>
                            <w:widowControl w:val="0"/>
                            <w:rPr>
                              <w:sz w:val="2"/>
                              <w:szCs w:val="2"/>
                            </w:rPr>
                          </w:pPr>
                          <w:r>
                            <w:drawing>
                              <wp:inline>
                                <wp:extent cx="591185" cy="597535"/>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pic:blipFill>
                                      <pic:spPr>
                                        <a:xfrm>
                                          <a:ext cx="591185" cy="597535"/>
                                        </a:xfrm>
                                        <a:prstGeom prst="rect"/>
                                      </pic:spPr>
                                    </pic:pic>
                                  </a:graphicData>
                                </a:graphic>
                              </wp:inline>
                            </w:drawing>
                          </w:r>
                        </w:p>
                      </w:txbxContent>
                    </wps:txbx>
                    <wps:bodyPr lIns="0" tIns="0" rIns="0" bIns="0">
                      <a:noAutoFit/>
                    </wps:bodyPr>
                  </wps:wsp>
                </a:graphicData>
              </a:graphic>
            </wp:anchor>
          </w:drawing>
        </mc:Choice>
        <mc:Fallback>
          <w:pict>
            <v:shape id="_x0000_s1084" type="#_x0000_t202" style="position:absolute;margin-left:473.05000000000001pt;margin-top:45.450000000000003pt;width:46.549999999999997pt;height:47.049999999999997pt;z-index:-188744037;mso-wrap-distance-left:0;mso-wrap-distance-right:0;mso-position-horizontal-relative:page;mso-position-vertical-relative:page" wrapcoords="0 0" filled="f" stroked="f">
              <v:textbox inset="0,0,0,0">
                <w:txbxContent>
                  <w:p>
                    <w:pPr>
                      <w:widowControl w:val="0"/>
                      <w:rPr>
                        <w:sz w:val="2"/>
                        <w:szCs w:val="2"/>
                      </w:rPr>
                    </w:pPr>
                    <w:r>
                      <w:drawing>
                        <wp:inline>
                          <wp:extent cx="591185" cy="597535"/>
                          <wp:docPr id="60" name="Picutre 60"/>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pic:blipFill>
                                <pic:spPr>
                                  <a:xfrm>
                                    <a:ext cx="59118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8" behindDoc="1" locked="0" layoutInCell="1" allowOverlap="1">
              <wp:simplePos x="0" y="0"/>
              <wp:positionH relativeFrom="page">
                <wp:posOffset>1597025</wp:posOffset>
              </wp:positionH>
              <wp:positionV relativeFrom="page">
                <wp:posOffset>723265</wp:posOffset>
              </wp:positionV>
              <wp:extent cx="4306570" cy="445135"/>
              <wp:wrapNone/>
              <wp:docPr id="61" name="Shape 61"/>
              <a:graphic xmlns:a="http://schemas.openxmlformats.org/drawingml/2006/main">
                <a:graphicData uri="http://schemas.microsoft.com/office/word/2010/wordprocessingShape">
                  <wps:wsp>
                    <wps:cNvSpPr txBox="1"/>
                    <wps:spPr>
                      <a:xfrm>
                        <a:ext cx="4306570" cy="44513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87" type="#_x0000_t202" style="position:absolute;margin-left:125.75pt;margin-top:56.950000000000003pt;width:339.10000000000002pt;height:35.049999999999997pt;z-index:-188744035;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8" behindDoc="1" locked="0" layoutInCell="1" allowOverlap="1">
              <wp:simplePos x="0" y="0"/>
              <wp:positionH relativeFrom="page">
                <wp:posOffset>1830705</wp:posOffset>
              </wp:positionH>
              <wp:positionV relativeFrom="page">
                <wp:posOffset>711200</wp:posOffset>
              </wp:positionV>
              <wp:extent cx="4060190" cy="408305"/>
              <wp:wrapNone/>
              <wp:docPr id="97" name="Shape 97"/>
              <a:graphic xmlns:a="http://schemas.openxmlformats.org/drawingml/2006/main">
                <a:graphicData uri="http://schemas.microsoft.com/office/word/2010/wordprocessingShape">
                  <wps:wsp>
                    <wps:cNvSpPr txBox="1"/>
                    <wps:spPr>
                      <a:xfrm>
                        <a:ext cx="4060190"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123" type="#_x0000_t202" style="position:absolute;margin-left:144.15000000000001pt;margin-top:56.pt;width:319.69999999999999pt;height:32.149999999999999pt;z-index:-188744015;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2" behindDoc="1" locked="0" layoutInCell="1" allowOverlap="1">
              <wp:simplePos x="0" y="0"/>
              <wp:positionH relativeFrom="page">
                <wp:posOffset>1830705</wp:posOffset>
              </wp:positionH>
              <wp:positionV relativeFrom="page">
                <wp:posOffset>711200</wp:posOffset>
              </wp:positionV>
              <wp:extent cx="4060190" cy="408305"/>
              <wp:wrapNone/>
              <wp:docPr id="101" name="Shape 101"/>
              <a:graphic xmlns:a="http://schemas.openxmlformats.org/drawingml/2006/main">
                <a:graphicData uri="http://schemas.microsoft.com/office/word/2010/wordprocessingShape">
                  <wps:wsp>
                    <wps:cNvSpPr txBox="1"/>
                    <wps:spPr>
                      <a:xfrm>
                        <a:ext cx="4060190"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127" type="#_x0000_t202" style="position:absolute;margin-left:144.15000000000001pt;margin-top:56.pt;width:319.69999999999999pt;height:32.149999999999999pt;z-index:-18874401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6" behindDoc="1" locked="0" layoutInCell="1" allowOverlap="1">
              <wp:simplePos x="0" y="0"/>
              <wp:positionH relativeFrom="page">
                <wp:posOffset>1825625</wp:posOffset>
              </wp:positionH>
              <wp:positionV relativeFrom="page">
                <wp:posOffset>720090</wp:posOffset>
              </wp:positionV>
              <wp:extent cx="4062730" cy="408305"/>
              <wp:wrapNone/>
              <wp:docPr id="105" name="Shape 105"/>
              <a:graphic xmlns:a="http://schemas.openxmlformats.org/drawingml/2006/main">
                <a:graphicData uri="http://schemas.microsoft.com/office/word/2010/wordprocessingShape">
                  <wps:wsp>
                    <wps:cNvSpPr txBox="1"/>
                    <wps:spPr>
                      <a:xfrm>
                        <a:ext cx="4062730" cy="4083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131" type="#_x0000_t202" style="position:absolute;margin-left:143.75pt;margin-top:56.700000000000003pt;width:319.89999999999998pt;height:32.149999999999999pt;z-index:-18874400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1301750</wp:posOffset>
              </wp:positionH>
              <wp:positionV relativeFrom="page">
                <wp:posOffset>1188085</wp:posOffset>
              </wp:positionV>
              <wp:extent cx="5114290" cy="0"/>
              <wp:wrapNone/>
              <wp:docPr id="107" name="Shape 107"/>
              <a:graphic xmlns:a="http://schemas.openxmlformats.org/drawingml/2006/main">
                <a:graphicData uri="http://schemas.microsoft.com/office/word/2010/wordprocessingShape">
                  <wps:wsp>
                    <wps:cNvCnPr/>
                    <wps:spPr>
                      <a:xfrm>
                        <a:ext cx="5114290" cy="0"/>
                      </a:xfrm>
                      <a:prstGeom prst="straightConnector1"/>
                      <a:ln w="12700">
                        <a:solidFill/>
                      </a:ln>
                    </wps:spPr>
                    <wps:bodyPr/>
                  </wps:wsp>
                </a:graphicData>
              </a:graphic>
            </wp:anchor>
          </w:drawing>
        </mc:Choice>
        <mc:Fallback>
          <w:pict>
            <v:shape o:spt="32" o:oned="true" path="m,l21600,21600e" style="position:absolute;margin-left:102.5pt;margin-top:93.549999999999997pt;width:402.69999999999999pt;height:0;z-index:-251658240;mso-position-horizontal-relative:page;mso-position-vertical-relative:page">
              <v:stroke weight="1.pt"/>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0" behindDoc="1" locked="0" layoutInCell="1" allowOverlap="1">
              <wp:simplePos x="0" y="0"/>
              <wp:positionH relativeFrom="page">
                <wp:posOffset>1597025</wp:posOffset>
              </wp:positionH>
              <wp:positionV relativeFrom="page">
                <wp:posOffset>622935</wp:posOffset>
              </wp:positionV>
              <wp:extent cx="4837430" cy="499745"/>
              <wp:wrapNone/>
              <wp:docPr id="114" name="Shape 114"/>
              <a:graphic xmlns:a="http://schemas.openxmlformats.org/drawingml/2006/main">
                <a:graphicData uri="http://schemas.microsoft.com/office/word/2010/wordprocessingShape">
                  <wps:wsp>
                    <wps:cNvSpPr txBox="1"/>
                    <wps:spPr>
                      <a:xfrm>
                        <a:ext cx="4837430" cy="499745"/>
                      </a:xfrm>
                      <a:prstGeom prst="rect"/>
                      <a:noFill/>
                    </wps:spPr>
                    <wps:txbx>
                      <w:txbxContent>
                        <w:p>
                          <w:pPr>
                            <w:pStyle w:val="Style21"/>
                            <w:keepNext w:val="0"/>
                            <w:keepLines w:val="0"/>
                            <w:widowControl w:val="0"/>
                            <w:shd w:val="clear" w:color="auto" w:fill="auto"/>
                            <w:tabs>
                              <w:tab w:pos="5323" w:val="right"/>
                              <w:tab w:pos="7526"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vertAlign w:val="superscript"/>
                            </w:rPr>
                            <w:t>1</w:t>
                          </w:r>
                          <w:r>
                            <w:rPr>
                              <w:rFonts w:ascii="Times New Roman" w:eastAsia="Times New Roman" w:hAnsi="Times New Roman" w:cs="Times New Roman"/>
                              <w:b/>
                              <w:bCs/>
                              <w:color w:val="000000"/>
                              <w:spacing w:val="0"/>
                              <w:w w:val="100"/>
                              <w:position w:val="0"/>
                              <w:sz w:val="18"/>
                              <w:szCs w:val="18"/>
                              <w:shd w:val="clear" w:color="auto" w:fill="auto"/>
                            </w:rPr>
                            <w:tab/>
                            <w:t>GOVERNO DO ESTADO DO AMAZONAS</w:t>
                            <w:tab/>
                            <w:t>/X.</w:t>
                          </w:r>
                        </w:p>
                        <w:p>
                          <w:pPr>
                            <w:pStyle w:val="Style21"/>
                            <w:keepNext w:val="0"/>
                            <w:keepLines w:val="0"/>
                            <w:widowControl w:val="0"/>
                            <w:shd w:val="clear" w:color="auto" w:fill="auto"/>
                            <w:tabs>
                              <w:tab w:pos="5952"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IRANDURA</w:t>
                            <w:tab/>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\IMTTl)</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 \z</w:t>
                          </w:r>
                        </w:p>
                      </w:txbxContent>
                    </wps:txbx>
                    <wps:bodyPr lIns="0" tIns="0" rIns="0" bIns="0">
                      <a:spAutoFit/>
                    </wps:bodyPr>
                  </wps:wsp>
                </a:graphicData>
              </a:graphic>
            </wp:anchor>
          </w:drawing>
        </mc:Choice>
        <mc:Fallback>
          <w:pict>
            <v:shape id="_x0000_s1140" type="#_x0000_t202" style="position:absolute;margin-left:125.75pt;margin-top:49.049999999999997pt;width:380.89999999999998pt;height:39.350000000000001pt;z-index:-188744003;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5323" w:val="right"/>
                        <w:tab w:pos="7526"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vertAlign w:val="superscript"/>
                      </w:rPr>
                      <w:t>1</w:t>
                    </w:r>
                    <w:r>
                      <w:rPr>
                        <w:rFonts w:ascii="Times New Roman" w:eastAsia="Times New Roman" w:hAnsi="Times New Roman" w:cs="Times New Roman"/>
                        <w:b/>
                        <w:bCs/>
                        <w:color w:val="000000"/>
                        <w:spacing w:val="0"/>
                        <w:w w:val="100"/>
                        <w:position w:val="0"/>
                        <w:sz w:val="18"/>
                        <w:szCs w:val="18"/>
                        <w:shd w:val="clear" w:color="auto" w:fill="auto"/>
                      </w:rPr>
                      <w:tab/>
                      <w:t>GOVERNO DO ESTADO DO AMAZONAS</w:t>
                      <w:tab/>
                      <w:t>/X.</w:t>
                    </w:r>
                  </w:p>
                  <w:p>
                    <w:pPr>
                      <w:pStyle w:val="Style21"/>
                      <w:keepNext w:val="0"/>
                      <w:keepLines w:val="0"/>
                      <w:widowControl w:val="0"/>
                      <w:shd w:val="clear" w:color="auto" w:fill="auto"/>
                      <w:tabs>
                        <w:tab w:pos="5952"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IRANDURA</w:t>
                      <w:tab/>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\IMTTl)</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 \z</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4" behindDoc="1" locked="0" layoutInCell="1" allowOverlap="1">
              <wp:simplePos x="0" y="0"/>
              <wp:positionH relativeFrom="page">
                <wp:posOffset>1597025</wp:posOffset>
              </wp:positionH>
              <wp:positionV relativeFrom="page">
                <wp:posOffset>622935</wp:posOffset>
              </wp:positionV>
              <wp:extent cx="4837430" cy="499745"/>
              <wp:wrapNone/>
              <wp:docPr id="118" name="Shape 118"/>
              <a:graphic xmlns:a="http://schemas.openxmlformats.org/drawingml/2006/main">
                <a:graphicData uri="http://schemas.microsoft.com/office/word/2010/wordprocessingShape">
                  <wps:wsp>
                    <wps:cNvSpPr txBox="1"/>
                    <wps:spPr>
                      <a:xfrm>
                        <a:ext cx="4837430" cy="499745"/>
                      </a:xfrm>
                      <a:prstGeom prst="rect"/>
                      <a:noFill/>
                    </wps:spPr>
                    <wps:txbx>
                      <w:txbxContent>
                        <w:p>
                          <w:pPr>
                            <w:pStyle w:val="Style21"/>
                            <w:keepNext w:val="0"/>
                            <w:keepLines w:val="0"/>
                            <w:widowControl w:val="0"/>
                            <w:shd w:val="clear" w:color="auto" w:fill="auto"/>
                            <w:tabs>
                              <w:tab w:pos="5323" w:val="right"/>
                              <w:tab w:pos="7526"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vertAlign w:val="superscript"/>
                            </w:rPr>
                            <w:t>1</w:t>
                          </w:r>
                          <w:r>
                            <w:rPr>
                              <w:rFonts w:ascii="Times New Roman" w:eastAsia="Times New Roman" w:hAnsi="Times New Roman" w:cs="Times New Roman"/>
                              <w:b/>
                              <w:bCs/>
                              <w:color w:val="000000"/>
                              <w:spacing w:val="0"/>
                              <w:w w:val="100"/>
                              <w:position w:val="0"/>
                              <w:sz w:val="18"/>
                              <w:szCs w:val="18"/>
                              <w:shd w:val="clear" w:color="auto" w:fill="auto"/>
                            </w:rPr>
                            <w:tab/>
                            <w:t>GOVERNO DO ESTADO DO AMAZONAS</w:t>
                            <w:tab/>
                            <w:t>/X.</w:t>
                          </w:r>
                        </w:p>
                        <w:p>
                          <w:pPr>
                            <w:pStyle w:val="Style21"/>
                            <w:keepNext w:val="0"/>
                            <w:keepLines w:val="0"/>
                            <w:widowControl w:val="0"/>
                            <w:shd w:val="clear" w:color="auto" w:fill="auto"/>
                            <w:tabs>
                              <w:tab w:pos="5952"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IRANDURA</w:t>
                            <w:tab/>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\IMTTl)</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 \z</w:t>
                          </w:r>
                        </w:p>
                      </w:txbxContent>
                    </wps:txbx>
                    <wps:bodyPr lIns="0" tIns="0" rIns="0" bIns="0">
                      <a:spAutoFit/>
                    </wps:bodyPr>
                  </wps:wsp>
                </a:graphicData>
              </a:graphic>
            </wp:anchor>
          </w:drawing>
        </mc:Choice>
        <mc:Fallback>
          <w:pict>
            <v:shape id="_x0000_s1144" type="#_x0000_t202" style="position:absolute;margin-left:125.75pt;margin-top:49.049999999999997pt;width:380.89999999999998pt;height:39.350000000000001pt;z-index:-188743999;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tabs>
                        <w:tab w:pos="5323" w:val="right"/>
                        <w:tab w:pos="7526"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vertAlign w:val="superscript"/>
                      </w:rPr>
                      <w:t>1</w:t>
                    </w:r>
                    <w:r>
                      <w:rPr>
                        <w:rFonts w:ascii="Times New Roman" w:eastAsia="Times New Roman" w:hAnsi="Times New Roman" w:cs="Times New Roman"/>
                        <w:b/>
                        <w:bCs/>
                        <w:color w:val="000000"/>
                        <w:spacing w:val="0"/>
                        <w:w w:val="100"/>
                        <w:position w:val="0"/>
                        <w:sz w:val="18"/>
                        <w:szCs w:val="18"/>
                        <w:shd w:val="clear" w:color="auto" w:fill="auto"/>
                      </w:rPr>
                      <w:tab/>
                      <w:t>GOVERNO DO ESTADO DO AMAZONAS</w:t>
                      <w:tab/>
                      <w:t>/X.</w:t>
                    </w:r>
                  </w:p>
                  <w:p>
                    <w:pPr>
                      <w:pStyle w:val="Style21"/>
                      <w:keepNext w:val="0"/>
                      <w:keepLines w:val="0"/>
                      <w:widowControl w:val="0"/>
                      <w:shd w:val="clear" w:color="auto" w:fill="auto"/>
                      <w:tabs>
                        <w:tab w:pos="5952"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IRANDURA</w:t>
                      <w:tab/>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\IMTTl)</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 \z</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4" behindDoc="1" locked="0" layoutInCell="1" allowOverlap="1">
              <wp:simplePos x="0" y="0"/>
              <wp:positionH relativeFrom="page">
                <wp:posOffset>6114415</wp:posOffset>
              </wp:positionH>
              <wp:positionV relativeFrom="page">
                <wp:posOffset>892175</wp:posOffset>
              </wp:positionV>
              <wp:extent cx="575945" cy="624840"/>
              <wp:wrapNone/>
              <wp:docPr id="172" name="Shape 172"/>
              <a:graphic xmlns:a="http://schemas.openxmlformats.org/drawingml/2006/main">
                <a:graphicData uri="http://schemas.microsoft.com/office/word/2010/wordprocessingShape">
                  <wps:wsp>
                    <wps:cNvSpPr txBox="1"/>
                    <wps:spPr>
                      <a:xfrm>
                        <a:ext cx="575945" cy="624840"/>
                      </a:xfrm>
                      <a:prstGeom prst="rect"/>
                      <a:noFill/>
                    </wps:spPr>
                    <wps:txbx>
                      <w:txbxContent>
                        <w:p>
                          <w:pPr>
                            <w:widowControl w:val="0"/>
                            <w:rPr>
                              <w:sz w:val="2"/>
                              <w:szCs w:val="2"/>
                            </w:rPr>
                          </w:pPr>
                          <w:r>
                            <w:drawing>
                              <wp:inline>
                                <wp:extent cx="579120" cy="628015"/>
                                <wp:docPr id="173" name="Picutre 173"/>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1"/>
                                        <a:stretch/>
                                      </pic:blipFill>
                                      <pic:spPr>
                                        <a:xfrm>
                                          <a:ext cx="579120" cy="628015"/>
                                        </a:xfrm>
                                        <a:prstGeom prst="rect"/>
                                      </pic:spPr>
                                    </pic:pic>
                                  </a:graphicData>
                                </a:graphic>
                              </wp:inline>
                            </w:drawing>
                          </w:r>
                        </w:p>
                      </w:txbxContent>
                    </wps:txbx>
                    <wps:bodyPr lIns="0" tIns="0" rIns="0" bIns="0">
                      <a:noAutoFit/>
                    </wps:bodyPr>
                  </wps:wsp>
                </a:graphicData>
              </a:graphic>
            </wp:anchor>
          </w:drawing>
        </mc:Choice>
        <mc:Fallback>
          <w:pict>
            <v:shape id="_x0000_s1199" type="#_x0000_t202" style="position:absolute;margin-left:481.44999999999999pt;margin-top:70.25pt;width:45.350000000000001pt;height:49.200000000000003pt;z-index:-188743979;mso-wrap-distance-left:0;mso-wrap-distance-right:0;mso-position-horizontal-relative:page;mso-position-vertical-relative:page" wrapcoords="0 0" filled="f" stroked="f">
              <v:textbox inset="0,0,0,0">
                <w:txbxContent>
                  <w:p>
                    <w:pPr>
                      <w:widowControl w:val="0"/>
                      <w:rPr>
                        <w:sz w:val="2"/>
                        <w:szCs w:val="2"/>
                      </w:rPr>
                    </w:pPr>
                    <w:r>
                      <w:drawing>
                        <wp:inline>
                          <wp:extent cx="579120" cy="628015"/>
                          <wp:docPr id="175" name="Picutre 175"/>
                          <a:graphic xmlns:a="http://schemas.openxmlformats.org/drawingml/2006/main">
                            <a:graphicData uri="http://schemas.openxmlformats.org/drawingml/2006/picture">
                              <pic:pic xmlns:pic="http://schemas.openxmlformats.org/drawingml/2006/picture">
                                <pic:nvPicPr>
                                  <pic:cNvPr id="175" name="Picture 175"/>
                                  <pic:cNvPicPr/>
                                </pic:nvPicPr>
                                <pic:blipFill>
                                  <a:blip r:embed="rId1"/>
                                  <a:stretch/>
                                </pic:blipFill>
                                <pic:spPr>
                                  <a:xfrm>
                                    <a:ext cx="579120"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6" behindDoc="1" locked="0" layoutInCell="1" allowOverlap="1">
              <wp:simplePos x="0" y="0"/>
              <wp:positionH relativeFrom="page">
                <wp:posOffset>1280160</wp:posOffset>
              </wp:positionH>
              <wp:positionV relativeFrom="page">
                <wp:posOffset>907415</wp:posOffset>
              </wp:positionV>
              <wp:extent cx="481330" cy="557530"/>
              <wp:wrapNone/>
              <wp:docPr id="176" name="Shape 176"/>
              <a:graphic xmlns:a="http://schemas.openxmlformats.org/drawingml/2006/main">
                <a:graphicData uri="http://schemas.microsoft.com/office/word/2010/wordprocessingShape">
                  <wps:wsp>
                    <wps:cNvSpPr txBox="1"/>
                    <wps:spPr>
                      <a:xfrm>
                        <a:ext cx="481330" cy="557530"/>
                      </a:xfrm>
                      <a:prstGeom prst="rect"/>
                      <a:noFill/>
                    </wps:spPr>
                    <wps:txbx>
                      <w:txbxContent>
                        <w:p>
                          <w:pPr>
                            <w:widowControl w:val="0"/>
                            <w:rPr>
                              <w:sz w:val="2"/>
                              <w:szCs w:val="2"/>
                            </w:rPr>
                          </w:pPr>
                          <w:r>
                            <w:drawing>
                              <wp:inline>
                                <wp:extent cx="481330" cy="560705"/>
                                <wp:docPr id="177" name="Picutre 177"/>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3"/>
                                        <a:stretch/>
                                      </pic:blipFill>
                                      <pic:spPr>
                                        <a:xfrm>
                                          <a:ext cx="481330" cy="560705"/>
                                        </a:xfrm>
                                        <a:prstGeom prst="rect"/>
                                      </pic:spPr>
                                    </pic:pic>
                                  </a:graphicData>
                                </a:graphic>
                              </wp:inline>
                            </w:drawing>
                          </w:r>
                        </w:p>
                      </w:txbxContent>
                    </wps:txbx>
                    <wps:bodyPr lIns="0" tIns="0" rIns="0" bIns="0">
                      <a:noAutoFit/>
                    </wps:bodyPr>
                  </wps:wsp>
                </a:graphicData>
              </a:graphic>
            </wp:anchor>
          </w:drawing>
        </mc:Choice>
        <mc:Fallback>
          <w:pict>
            <v:shape id="_x0000_s1203" type="#_x0000_t202" style="position:absolute;margin-left:100.8pt;margin-top:71.450000000000003pt;width:37.899999999999999pt;height:43.899999999999999pt;z-index:-188743977;mso-wrap-distance-left:0;mso-wrap-distance-right:0;mso-position-horizontal-relative:page;mso-position-vertical-relative:page" wrapcoords="0 0" filled="f" stroked="f">
              <v:textbox inset="0,0,0,0">
                <w:txbxContent>
                  <w:p>
                    <w:pPr>
                      <w:widowControl w:val="0"/>
                      <w:rPr>
                        <w:sz w:val="2"/>
                        <w:szCs w:val="2"/>
                      </w:rPr>
                    </w:pPr>
                    <w:r>
                      <w:drawing>
                        <wp:inline>
                          <wp:extent cx="481330" cy="560705"/>
                          <wp:docPr id="179" name="Picutre 179"/>
                          <a:graphic xmlns:a="http://schemas.openxmlformats.org/drawingml/2006/main">
                            <a:graphicData uri="http://schemas.openxmlformats.org/drawingml/2006/picture">
                              <pic:pic xmlns:pic="http://schemas.openxmlformats.org/drawingml/2006/picture">
                                <pic:nvPicPr>
                                  <pic:cNvPr id="179" name="Picture 179"/>
                                  <pic:cNvPicPr/>
                                </pic:nvPicPr>
                                <pic:blipFill>
                                  <a:blip r:embed="rId3"/>
                                  <a:stretch/>
                                </pic:blipFill>
                                <pic:spPr>
                                  <a:xfrm>
                                    <a:ext cx="481330"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8" behindDoc="1" locked="0" layoutInCell="1" allowOverlap="1">
              <wp:simplePos x="0" y="0"/>
              <wp:positionH relativeFrom="page">
                <wp:posOffset>1840865</wp:posOffset>
              </wp:positionH>
              <wp:positionV relativeFrom="page">
                <wp:posOffset>1014095</wp:posOffset>
              </wp:positionV>
              <wp:extent cx="4203065" cy="417830"/>
              <wp:wrapNone/>
              <wp:docPr id="180" name="Shape 180"/>
              <a:graphic xmlns:a="http://schemas.openxmlformats.org/drawingml/2006/main">
                <a:graphicData uri="http://schemas.microsoft.com/office/word/2010/wordprocessingShape">
                  <wps:wsp>
                    <wps:cNvSpPr txBox="1"/>
                    <wps:spPr>
                      <a:xfrm>
                        <a:ext cx="4203065" cy="4178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06" type="#_x0000_t202" style="position:absolute;margin-left:144.94999999999999pt;margin-top:79.849999999999994pt;width:330.94999999999999pt;height:32.899999999999999pt;z-index:-188743975;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0" behindDoc="1" locked="0" layoutInCell="1" allowOverlap="1">
              <wp:simplePos x="0" y="0"/>
              <wp:positionH relativeFrom="page">
                <wp:posOffset>6114415</wp:posOffset>
              </wp:positionH>
              <wp:positionV relativeFrom="page">
                <wp:posOffset>892175</wp:posOffset>
              </wp:positionV>
              <wp:extent cx="575945" cy="624840"/>
              <wp:wrapNone/>
              <wp:docPr id="182" name="Shape 182"/>
              <a:graphic xmlns:a="http://schemas.openxmlformats.org/drawingml/2006/main">
                <a:graphicData uri="http://schemas.microsoft.com/office/word/2010/wordprocessingShape">
                  <wps:wsp>
                    <wps:cNvSpPr txBox="1"/>
                    <wps:spPr>
                      <a:xfrm>
                        <a:ext cx="575945" cy="624840"/>
                      </a:xfrm>
                      <a:prstGeom prst="rect"/>
                      <a:noFill/>
                    </wps:spPr>
                    <wps:txbx>
                      <w:txbxContent>
                        <w:p>
                          <w:pPr>
                            <w:widowControl w:val="0"/>
                            <w:rPr>
                              <w:sz w:val="2"/>
                              <w:szCs w:val="2"/>
                            </w:rPr>
                          </w:pPr>
                          <w:r>
                            <w:drawing>
                              <wp:inline>
                                <wp:extent cx="579120" cy="628015"/>
                                <wp:docPr id="183" name="Picutre 183"/>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pic:blipFill>
                                      <pic:spPr>
                                        <a:xfrm>
                                          <a:ext cx="579120" cy="628015"/>
                                        </a:xfrm>
                                        <a:prstGeom prst="rect"/>
                                      </pic:spPr>
                                    </pic:pic>
                                  </a:graphicData>
                                </a:graphic>
                              </wp:inline>
                            </w:drawing>
                          </w:r>
                        </w:p>
                      </w:txbxContent>
                    </wps:txbx>
                    <wps:bodyPr lIns="0" tIns="0" rIns="0" bIns="0">
                      <a:noAutoFit/>
                    </wps:bodyPr>
                  </wps:wsp>
                </a:graphicData>
              </a:graphic>
            </wp:anchor>
          </w:drawing>
        </mc:Choice>
        <mc:Fallback>
          <w:pict>
            <v:shape id="_x0000_s1209" type="#_x0000_t202" style="position:absolute;margin-left:481.44999999999999pt;margin-top:70.25pt;width:45.350000000000001pt;height:49.200000000000003pt;z-index:-188743973;mso-wrap-distance-left:0;mso-wrap-distance-right:0;mso-position-horizontal-relative:page;mso-position-vertical-relative:page" wrapcoords="0 0" filled="f" stroked="f">
              <v:textbox inset="0,0,0,0">
                <w:txbxContent>
                  <w:p>
                    <w:pPr>
                      <w:widowControl w:val="0"/>
                      <w:rPr>
                        <w:sz w:val="2"/>
                        <w:szCs w:val="2"/>
                      </w:rPr>
                    </w:pPr>
                    <w:r>
                      <w:drawing>
                        <wp:inline>
                          <wp:extent cx="579120" cy="628015"/>
                          <wp:docPr id="185" name="Picutre 185"/>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1"/>
                                  <a:stretch/>
                                </pic:blipFill>
                                <pic:spPr>
                                  <a:xfrm>
                                    <a:ext cx="579120"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2" behindDoc="1" locked="0" layoutInCell="1" allowOverlap="1">
              <wp:simplePos x="0" y="0"/>
              <wp:positionH relativeFrom="page">
                <wp:posOffset>1280160</wp:posOffset>
              </wp:positionH>
              <wp:positionV relativeFrom="page">
                <wp:posOffset>907415</wp:posOffset>
              </wp:positionV>
              <wp:extent cx="481330" cy="557530"/>
              <wp:wrapNone/>
              <wp:docPr id="186" name="Shape 186"/>
              <a:graphic xmlns:a="http://schemas.openxmlformats.org/drawingml/2006/main">
                <a:graphicData uri="http://schemas.microsoft.com/office/word/2010/wordprocessingShape">
                  <wps:wsp>
                    <wps:cNvSpPr txBox="1"/>
                    <wps:spPr>
                      <a:xfrm>
                        <a:ext cx="481330" cy="557530"/>
                      </a:xfrm>
                      <a:prstGeom prst="rect"/>
                      <a:noFill/>
                    </wps:spPr>
                    <wps:txbx>
                      <w:txbxContent>
                        <w:p>
                          <w:pPr>
                            <w:widowControl w:val="0"/>
                            <w:rPr>
                              <w:sz w:val="2"/>
                              <w:szCs w:val="2"/>
                            </w:rPr>
                          </w:pPr>
                          <w:r>
                            <w:drawing>
                              <wp:inline>
                                <wp:extent cx="481330" cy="560705"/>
                                <wp:docPr id="187" name="Picutre 187"/>
                                <a:graphic xmlns:a="http://schemas.openxmlformats.org/drawingml/2006/main">
                                  <a:graphicData uri="http://schemas.openxmlformats.org/drawingml/2006/picture">
                                    <pic:pic xmlns:pic="http://schemas.openxmlformats.org/drawingml/2006/picture">
                                      <pic:nvPicPr>
                                        <pic:cNvPr id="187" name="Picture 187"/>
                                        <pic:cNvPicPr/>
                                      </pic:nvPicPr>
                                      <pic:blipFill>
                                        <a:blip r:embed="rId3"/>
                                        <a:stretch/>
                                      </pic:blipFill>
                                      <pic:spPr>
                                        <a:xfrm>
                                          <a:ext cx="481330" cy="560705"/>
                                        </a:xfrm>
                                        <a:prstGeom prst="rect"/>
                                      </pic:spPr>
                                    </pic:pic>
                                  </a:graphicData>
                                </a:graphic>
                              </wp:inline>
                            </w:drawing>
                          </w:r>
                        </w:p>
                      </w:txbxContent>
                    </wps:txbx>
                    <wps:bodyPr lIns="0" tIns="0" rIns="0" bIns="0">
                      <a:noAutoFit/>
                    </wps:bodyPr>
                  </wps:wsp>
                </a:graphicData>
              </a:graphic>
            </wp:anchor>
          </w:drawing>
        </mc:Choice>
        <mc:Fallback>
          <w:pict>
            <v:shape id="_x0000_s1213" type="#_x0000_t202" style="position:absolute;margin-left:100.8pt;margin-top:71.450000000000003pt;width:37.899999999999999pt;height:43.899999999999999pt;z-index:-188743971;mso-wrap-distance-left:0;mso-wrap-distance-right:0;mso-position-horizontal-relative:page;mso-position-vertical-relative:page" wrapcoords="0 0" filled="f" stroked="f">
              <v:textbox inset="0,0,0,0">
                <w:txbxContent>
                  <w:p>
                    <w:pPr>
                      <w:widowControl w:val="0"/>
                      <w:rPr>
                        <w:sz w:val="2"/>
                        <w:szCs w:val="2"/>
                      </w:rPr>
                    </w:pPr>
                    <w:r>
                      <w:drawing>
                        <wp:inline>
                          <wp:extent cx="481330" cy="560705"/>
                          <wp:docPr id="189" name="Picutre 189"/>
                          <a:graphic xmlns:a="http://schemas.openxmlformats.org/drawingml/2006/main">
                            <a:graphicData uri="http://schemas.openxmlformats.org/drawingml/2006/picture">
                              <pic:pic xmlns:pic="http://schemas.openxmlformats.org/drawingml/2006/picture">
                                <pic:nvPicPr>
                                  <pic:cNvPr id="189" name="Picture 189"/>
                                  <pic:cNvPicPr/>
                                </pic:nvPicPr>
                                <pic:blipFill>
                                  <a:blip r:embed="rId3"/>
                                  <a:stretch/>
                                </pic:blipFill>
                                <pic:spPr>
                                  <a:xfrm>
                                    <a:ext cx="481330"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4" behindDoc="1" locked="0" layoutInCell="1" allowOverlap="1">
              <wp:simplePos x="0" y="0"/>
              <wp:positionH relativeFrom="page">
                <wp:posOffset>1840865</wp:posOffset>
              </wp:positionH>
              <wp:positionV relativeFrom="page">
                <wp:posOffset>1014095</wp:posOffset>
              </wp:positionV>
              <wp:extent cx="4203065" cy="417830"/>
              <wp:wrapNone/>
              <wp:docPr id="190" name="Shape 190"/>
              <a:graphic xmlns:a="http://schemas.openxmlformats.org/drawingml/2006/main">
                <a:graphicData uri="http://schemas.microsoft.com/office/word/2010/wordprocessingShape">
                  <wps:wsp>
                    <wps:cNvSpPr txBox="1"/>
                    <wps:spPr>
                      <a:xfrm>
                        <a:ext cx="4203065" cy="41783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16" type="#_x0000_t202" style="position:absolute;margin-left:144.94999999999999pt;margin-top:79.849999999999994pt;width:330.94999999999999pt;height:32.899999999999999pt;z-index:-18874396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6" behindDoc="1" locked="0" layoutInCell="1" allowOverlap="1">
              <wp:simplePos x="0" y="0"/>
              <wp:positionH relativeFrom="page">
                <wp:posOffset>6102350</wp:posOffset>
              </wp:positionH>
              <wp:positionV relativeFrom="page">
                <wp:posOffset>1021080</wp:posOffset>
              </wp:positionV>
              <wp:extent cx="575945" cy="572770"/>
              <wp:wrapNone/>
              <wp:docPr id="192" name="Shape 192"/>
              <a:graphic xmlns:a="http://schemas.openxmlformats.org/drawingml/2006/main">
                <a:graphicData uri="http://schemas.microsoft.com/office/word/2010/wordprocessingShape">
                  <wps:wsp>
                    <wps:cNvSpPr txBox="1"/>
                    <wps:spPr>
                      <a:xfrm>
                        <a:ext cx="575945" cy="572770"/>
                      </a:xfrm>
                      <a:prstGeom prst="rect"/>
                      <a:noFill/>
                    </wps:spPr>
                    <wps:txbx>
                      <w:txbxContent>
                        <w:p>
                          <w:pPr>
                            <w:widowControl w:val="0"/>
                            <w:rPr>
                              <w:sz w:val="2"/>
                              <w:szCs w:val="2"/>
                            </w:rPr>
                          </w:pPr>
                          <w:r>
                            <w:drawing>
                              <wp:inline>
                                <wp:extent cx="579120" cy="572770"/>
                                <wp:docPr id="193" name="Picutre 193"/>
                                <a:graphic xmlns:a="http://schemas.openxmlformats.org/drawingml/2006/main">
                                  <a:graphicData uri="http://schemas.openxmlformats.org/drawingml/2006/picture">
                                    <pic:pic xmlns:pic="http://schemas.openxmlformats.org/drawingml/2006/picture">
                                      <pic:nvPicPr>
                                        <pic:cNvPr id="193" name="Picture 193"/>
                                        <pic:cNvPicPr/>
                                      </pic:nvPicPr>
                                      <pic:blipFill>
                                        <a:blip r:embed="rId1"/>
                                        <a:stretch/>
                                      </pic:blipFill>
                                      <pic:spPr>
                                        <a:xfrm>
                                          <a:ext cx="579120" cy="572770"/>
                                        </a:xfrm>
                                        <a:prstGeom prst="rect"/>
                                      </pic:spPr>
                                    </pic:pic>
                                  </a:graphicData>
                                </a:graphic>
                              </wp:inline>
                            </w:drawing>
                          </w:r>
                        </w:p>
                      </w:txbxContent>
                    </wps:txbx>
                    <wps:bodyPr lIns="0" tIns="0" rIns="0" bIns="0">
                      <a:noAutoFit/>
                    </wps:bodyPr>
                  </wps:wsp>
                </a:graphicData>
              </a:graphic>
            </wp:anchor>
          </w:drawing>
        </mc:Choice>
        <mc:Fallback>
          <w:pict>
            <v:shape id="_x0000_s1219" type="#_x0000_t202" style="position:absolute;margin-left:480.5pt;margin-top:80.400000000000006pt;width:45.350000000000001pt;height:45.100000000000001pt;z-index:-188743967;mso-wrap-distance-left:0;mso-wrap-distance-right:0;mso-position-horizontal-relative:page;mso-position-vertical-relative:page" wrapcoords="0 0" filled="f" stroked="f">
              <v:textbox inset="0,0,0,0">
                <w:txbxContent>
                  <w:p>
                    <w:pPr>
                      <w:widowControl w:val="0"/>
                      <w:rPr>
                        <w:sz w:val="2"/>
                        <w:szCs w:val="2"/>
                      </w:rPr>
                    </w:pPr>
                    <w:r>
                      <w:drawing>
                        <wp:inline>
                          <wp:extent cx="579120" cy="572770"/>
                          <wp:docPr id="195" name="Picutre 195"/>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1"/>
                                  <a:stretch/>
                                </pic:blipFill>
                                <pic:spPr>
                                  <a:xfrm>
                                    <a:ext cx="579120" cy="5727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8" behindDoc="1" locked="0" layoutInCell="1" allowOverlap="1">
              <wp:simplePos x="0" y="0"/>
              <wp:positionH relativeFrom="page">
                <wp:posOffset>1356360</wp:posOffset>
              </wp:positionH>
              <wp:positionV relativeFrom="page">
                <wp:posOffset>1094105</wp:posOffset>
              </wp:positionV>
              <wp:extent cx="301625" cy="338455"/>
              <wp:wrapNone/>
              <wp:docPr id="196" name="Shape 196"/>
              <a:graphic xmlns:a="http://schemas.openxmlformats.org/drawingml/2006/main">
                <a:graphicData uri="http://schemas.microsoft.com/office/word/2010/wordprocessingShape">
                  <wps:wsp>
                    <wps:cNvSpPr txBox="1"/>
                    <wps:spPr>
                      <a:xfrm>
                        <a:ext cx="301625" cy="338455"/>
                      </a:xfrm>
                      <a:prstGeom prst="rect"/>
                      <a:noFill/>
                    </wps:spPr>
                    <wps:txbx>
                      <w:txbxContent>
                        <w:p>
                          <w:pPr>
                            <w:widowControl w:val="0"/>
                            <w:rPr>
                              <w:sz w:val="2"/>
                              <w:szCs w:val="2"/>
                            </w:rPr>
                          </w:pPr>
                          <w:r>
                            <w:drawing>
                              <wp:inline>
                                <wp:extent cx="304800" cy="341630"/>
                                <wp:docPr id="197" name="Picutre 197"/>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3"/>
                                        <a:stretch/>
                                      </pic:blipFill>
                                      <pic:spPr>
                                        <a:xfrm>
                                          <a:ext cx="304800" cy="341630"/>
                                        </a:xfrm>
                                        <a:prstGeom prst="rect"/>
                                      </pic:spPr>
                                    </pic:pic>
                                  </a:graphicData>
                                </a:graphic>
                              </wp:inline>
                            </w:drawing>
                          </w:r>
                        </w:p>
                      </w:txbxContent>
                    </wps:txbx>
                    <wps:bodyPr lIns="0" tIns="0" rIns="0" bIns="0">
                      <a:noAutoFit/>
                    </wps:bodyPr>
                  </wps:wsp>
                </a:graphicData>
              </a:graphic>
            </wp:anchor>
          </w:drawing>
        </mc:Choice>
        <mc:Fallback>
          <w:pict>
            <v:shape id="_x0000_s1223" type="#_x0000_t202" style="position:absolute;margin-left:106.8pt;margin-top:86.150000000000006pt;width:23.75pt;height:26.649999999999999pt;z-index:-188743965;mso-wrap-distance-left:0;mso-wrap-distance-right:0;mso-position-horizontal-relative:page;mso-position-vertical-relative:page" wrapcoords="0 0" filled="f" stroked="f">
              <v:textbox inset="0,0,0,0">
                <w:txbxContent>
                  <w:p>
                    <w:pPr>
                      <w:widowControl w:val="0"/>
                      <w:rPr>
                        <w:sz w:val="2"/>
                        <w:szCs w:val="2"/>
                      </w:rPr>
                    </w:pPr>
                    <w:r>
                      <w:drawing>
                        <wp:inline>
                          <wp:extent cx="304800" cy="341630"/>
                          <wp:docPr id="199" name="Picutre 199"/>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3"/>
                                  <a:stretch/>
                                </pic:blipFill>
                                <pic:spPr>
                                  <a:xfrm>
                                    <a:ext cx="304800" cy="3416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0" behindDoc="1" locked="0" layoutInCell="1" allowOverlap="1">
              <wp:simplePos x="0" y="0"/>
              <wp:positionH relativeFrom="page">
                <wp:posOffset>1831975</wp:posOffset>
              </wp:positionH>
              <wp:positionV relativeFrom="page">
                <wp:posOffset>1167130</wp:posOffset>
              </wp:positionV>
              <wp:extent cx="4199890" cy="441960"/>
              <wp:wrapNone/>
              <wp:docPr id="200" name="Shape 200"/>
              <a:graphic xmlns:a="http://schemas.openxmlformats.org/drawingml/2006/main">
                <a:graphicData uri="http://schemas.microsoft.com/office/word/2010/wordprocessingShape">
                  <wps:wsp>
                    <wps:cNvSpPr txBox="1"/>
                    <wps:spPr>
                      <a:xfrm>
                        <a:ext cx="4199890" cy="44196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JNSTITUTO MUNICIPAL DE TRÂNSITO E TRANSPORTE DE IRANDUBA</w:t>
                          </w:r>
                        </w:p>
                      </w:txbxContent>
                    </wps:txbx>
                    <wps:bodyPr wrap="none" lIns="0" tIns="0" rIns="0" bIns="0">
                      <a:spAutoFit/>
                    </wps:bodyPr>
                  </wps:wsp>
                </a:graphicData>
              </a:graphic>
            </wp:anchor>
          </w:drawing>
        </mc:Choice>
        <mc:Fallback>
          <w:pict>
            <v:shape id="_x0000_s1226" type="#_x0000_t202" style="position:absolute;margin-left:144.25pt;margin-top:91.900000000000006pt;width:330.69999999999999pt;height:34.799999999999997pt;z-index:-18874396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JNSTITUTO MUNICIPAL DE TRÂNSITO E TRANSPORTE DE IRANDUBA</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2" behindDoc="1" locked="0" layoutInCell="1" allowOverlap="1">
              <wp:simplePos x="0" y="0"/>
              <wp:positionH relativeFrom="page">
                <wp:posOffset>474980</wp:posOffset>
              </wp:positionH>
              <wp:positionV relativeFrom="page">
                <wp:posOffset>690245</wp:posOffset>
              </wp:positionV>
              <wp:extent cx="770890" cy="82550"/>
              <wp:wrapNone/>
              <wp:docPr id="202" name="Shape 202"/>
              <a:graphic xmlns:a="http://schemas.openxmlformats.org/drawingml/2006/main">
                <a:graphicData uri="http://schemas.microsoft.com/office/word/2010/wordprocessingShape">
                  <wps:wsp>
                    <wps:cNvSpPr txBox="1"/>
                    <wps:spPr>
                      <a:xfrm>
                        <a:ext cx="770890" cy="825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10/04/2026. 12:51</w:t>
                          </w:r>
                        </w:p>
                      </w:txbxContent>
                    </wps:txbx>
                    <wps:bodyPr wrap="none" lIns="0" tIns="0" rIns="0" bIns="0">
                      <a:spAutoFit/>
                    </wps:bodyPr>
                  </wps:wsp>
                </a:graphicData>
              </a:graphic>
            </wp:anchor>
          </w:drawing>
        </mc:Choice>
        <mc:Fallback>
          <w:pict>
            <v:shape id="_x0000_s1228" type="#_x0000_t202" style="position:absolute;margin-left:37.399999999999999pt;margin-top:54.350000000000001pt;width:60.700000000000003pt;height:6.5pt;z-index:-18874396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10/04/2026. 12:51</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4" behindDoc="1" locked="0" layoutInCell="1" allowOverlap="1">
              <wp:simplePos x="0" y="0"/>
              <wp:positionH relativeFrom="page">
                <wp:posOffset>474980</wp:posOffset>
              </wp:positionH>
              <wp:positionV relativeFrom="page">
                <wp:posOffset>690245</wp:posOffset>
              </wp:positionV>
              <wp:extent cx="770890" cy="82550"/>
              <wp:wrapNone/>
              <wp:docPr id="204" name="Shape 204"/>
              <a:graphic xmlns:a="http://schemas.openxmlformats.org/drawingml/2006/main">
                <a:graphicData uri="http://schemas.microsoft.com/office/word/2010/wordprocessingShape">
                  <wps:wsp>
                    <wps:cNvSpPr txBox="1"/>
                    <wps:spPr>
                      <a:xfrm>
                        <a:ext cx="770890" cy="825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10/04/2026. 12:51</w:t>
                          </w:r>
                        </w:p>
                      </w:txbxContent>
                    </wps:txbx>
                    <wps:bodyPr wrap="none" lIns="0" tIns="0" rIns="0" bIns="0">
                      <a:spAutoFit/>
                    </wps:bodyPr>
                  </wps:wsp>
                </a:graphicData>
              </a:graphic>
            </wp:anchor>
          </w:drawing>
        </mc:Choice>
        <mc:Fallback>
          <w:pict>
            <v:shape id="_x0000_s1230" type="#_x0000_t202" style="position:absolute;margin-left:37.399999999999999pt;margin-top:54.350000000000001pt;width:60.700000000000003pt;height:6.5pt;z-index:-18874395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10/04/2026. 12:51</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6" behindDoc="1" locked="0" layoutInCell="1" allowOverlap="1">
              <wp:simplePos x="0" y="0"/>
              <wp:positionH relativeFrom="page">
                <wp:posOffset>1825625</wp:posOffset>
              </wp:positionH>
              <wp:positionV relativeFrom="page">
                <wp:posOffset>1268730</wp:posOffset>
              </wp:positionV>
              <wp:extent cx="4197350" cy="423545"/>
              <wp:wrapNone/>
              <wp:docPr id="258" name="Shape 258"/>
              <a:graphic xmlns:a="http://schemas.openxmlformats.org/drawingml/2006/main">
                <a:graphicData uri="http://schemas.microsoft.com/office/word/2010/wordprocessingShape">
                  <wps:wsp>
                    <wps:cNvSpPr txBox="1"/>
                    <wps:spPr>
                      <a:xfrm>
                        <a:ext cx="4197350" cy="42354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284" type="#_x0000_t202" style="position:absolute;margin-left:143.75pt;margin-top:99.900000000000006pt;width:330.5pt;height:33.350000000000001pt;z-index:-18874393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2" behindDoc="1" locked="0" layoutInCell="1" allowOverlap="1">
              <wp:simplePos x="0" y="0"/>
              <wp:positionH relativeFrom="page">
                <wp:posOffset>1825625</wp:posOffset>
              </wp:positionH>
              <wp:positionV relativeFrom="page">
                <wp:posOffset>1268730</wp:posOffset>
              </wp:positionV>
              <wp:extent cx="4197350" cy="423545"/>
              <wp:wrapNone/>
              <wp:docPr id="267" name="Shape 267"/>
              <a:graphic xmlns:a="http://schemas.openxmlformats.org/drawingml/2006/main">
                <a:graphicData uri="http://schemas.microsoft.com/office/word/2010/wordprocessingShape">
                  <wps:wsp>
                    <wps:cNvSpPr txBox="1"/>
                    <wps:spPr>
                      <a:xfrm>
                        <a:ext cx="4197350" cy="42354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293" type="#_x0000_t202" style="position:absolute;margin-left:143.75pt;margin-top:99.900000000000006pt;width:330.5pt;height:33.350000000000001pt;z-index:-18874393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8" behindDoc="1" locked="0" layoutInCell="1" allowOverlap="1">
              <wp:simplePos x="0" y="0"/>
              <wp:positionH relativeFrom="page">
                <wp:posOffset>6275705</wp:posOffset>
              </wp:positionH>
              <wp:positionV relativeFrom="page">
                <wp:posOffset>1085850</wp:posOffset>
              </wp:positionV>
              <wp:extent cx="579120" cy="579120"/>
              <wp:wrapNone/>
              <wp:docPr id="278" name="Shape 278"/>
              <a:graphic xmlns:a="http://schemas.openxmlformats.org/drawingml/2006/main">
                <a:graphicData uri="http://schemas.microsoft.com/office/word/2010/wordprocessingShape">
                  <wps:wsp>
                    <wps:cNvSpPr txBox="1"/>
                    <wps:spPr>
                      <a:xfrm>
                        <a:ext cx="579120" cy="579120"/>
                      </a:xfrm>
                      <a:prstGeom prst="rect"/>
                      <a:noFill/>
                    </wps:spPr>
                    <wps:txbx>
                      <w:txbxContent>
                        <w:p>
                          <w:pPr>
                            <w:widowControl w:val="0"/>
                            <w:rPr>
                              <w:sz w:val="2"/>
                              <w:szCs w:val="2"/>
                            </w:rPr>
                          </w:pPr>
                          <w:r>
                            <w:drawing>
                              <wp:inline>
                                <wp:extent cx="579120" cy="579120"/>
                                <wp:docPr id="279" name="Picutre 279"/>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1"/>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1305" type="#_x0000_t202" style="position:absolute;margin-left:494.14999999999998pt;margin-top:85.5pt;width:45.600000000000001pt;height:45.600000000000001pt;z-index:-188743925;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281" name="Picutre 281"/>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1"/>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0" behindDoc="1" locked="0" layoutInCell="1" allowOverlap="1">
              <wp:simplePos x="0" y="0"/>
              <wp:positionH relativeFrom="page">
                <wp:posOffset>1862455</wp:posOffset>
              </wp:positionH>
              <wp:positionV relativeFrom="page">
                <wp:posOffset>1219835</wp:posOffset>
              </wp:positionV>
              <wp:extent cx="4199890" cy="426720"/>
              <wp:wrapNone/>
              <wp:docPr id="282" name="Shape 282"/>
              <a:graphic xmlns:a="http://schemas.openxmlformats.org/drawingml/2006/main">
                <a:graphicData uri="http://schemas.microsoft.com/office/word/2010/wordprocessingShape">
                  <wps:wsp>
                    <wps:cNvSpPr txBox="1"/>
                    <wps:spPr>
                      <a:xfrm>
                        <a:ext cx="4199890" cy="4267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308" type="#_x0000_t202" style="position:absolute;margin-left:146.65000000000001pt;margin-top:96.049999999999997pt;width:330.69999999999999pt;height:33.600000000000001pt;z-index:-18874392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4" behindDoc="1" locked="0" layoutInCell="1" allowOverlap="1">
              <wp:simplePos x="0" y="0"/>
              <wp:positionH relativeFrom="page">
                <wp:posOffset>6275705</wp:posOffset>
              </wp:positionH>
              <wp:positionV relativeFrom="page">
                <wp:posOffset>1085850</wp:posOffset>
              </wp:positionV>
              <wp:extent cx="579120" cy="579120"/>
              <wp:wrapNone/>
              <wp:docPr id="286" name="Shape 286"/>
              <a:graphic xmlns:a="http://schemas.openxmlformats.org/drawingml/2006/main">
                <a:graphicData uri="http://schemas.microsoft.com/office/word/2010/wordprocessingShape">
                  <wps:wsp>
                    <wps:cNvSpPr txBox="1"/>
                    <wps:spPr>
                      <a:xfrm>
                        <a:ext cx="579120" cy="579120"/>
                      </a:xfrm>
                      <a:prstGeom prst="rect"/>
                      <a:noFill/>
                    </wps:spPr>
                    <wps:txbx>
                      <w:txbxContent>
                        <w:p>
                          <w:pPr>
                            <w:widowControl w:val="0"/>
                            <w:rPr>
                              <w:sz w:val="2"/>
                              <w:szCs w:val="2"/>
                            </w:rPr>
                          </w:pPr>
                          <w:r>
                            <w:drawing>
                              <wp:inline>
                                <wp:extent cx="579120" cy="579120"/>
                                <wp:docPr id="287" name="Picutre 287"/>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1"/>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1313" type="#_x0000_t202" style="position:absolute;margin-left:494.14999999999998pt;margin-top:85.5pt;width:45.600000000000001pt;height:45.600000000000001pt;z-index:-188743919;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289" name="Picutre 289"/>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1"/>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6" behindDoc="1" locked="0" layoutInCell="1" allowOverlap="1">
              <wp:simplePos x="0" y="0"/>
              <wp:positionH relativeFrom="page">
                <wp:posOffset>1862455</wp:posOffset>
              </wp:positionH>
              <wp:positionV relativeFrom="page">
                <wp:posOffset>1219835</wp:posOffset>
              </wp:positionV>
              <wp:extent cx="4199890" cy="426720"/>
              <wp:wrapNone/>
              <wp:docPr id="290" name="Shape 290"/>
              <a:graphic xmlns:a="http://schemas.openxmlformats.org/drawingml/2006/main">
                <a:graphicData uri="http://schemas.microsoft.com/office/word/2010/wordprocessingShape">
                  <wps:wsp>
                    <wps:cNvSpPr txBox="1"/>
                    <wps:spPr>
                      <a:xfrm>
                        <a:ext cx="4199890" cy="42672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316" type="#_x0000_t202" style="position:absolute;margin-left:146.65000000000001pt;margin-top:96.049999999999997pt;width:330.69999999999999pt;height:33.600000000000001pt;z-index:-18874391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0" behindDoc="1" locked="0" layoutInCell="1" allowOverlap="1">
              <wp:simplePos x="0" y="0"/>
              <wp:positionH relativeFrom="page">
                <wp:posOffset>6283325</wp:posOffset>
              </wp:positionH>
              <wp:positionV relativeFrom="page">
                <wp:posOffset>1067435</wp:posOffset>
              </wp:positionV>
              <wp:extent cx="579120" cy="575945"/>
              <wp:wrapNone/>
              <wp:docPr id="294" name="Shape 294"/>
              <a:graphic xmlns:a="http://schemas.openxmlformats.org/drawingml/2006/main">
                <a:graphicData uri="http://schemas.microsoft.com/office/word/2010/wordprocessingShape">
                  <wps:wsp>
                    <wps:cNvSpPr txBox="1"/>
                    <wps:spPr>
                      <a:xfrm>
                        <a:ext cx="579120" cy="575945"/>
                      </a:xfrm>
                      <a:prstGeom prst="rect"/>
                      <a:noFill/>
                    </wps:spPr>
                    <wps:txbx>
                      <w:txbxContent>
                        <w:p>
                          <w:pPr>
                            <w:widowControl w:val="0"/>
                            <w:rPr>
                              <w:sz w:val="2"/>
                              <w:szCs w:val="2"/>
                            </w:rPr>
                          </w:pPr>
                          <w:r>
                            <w:drawing>
                              <wp:inline>
                                <wp:extent cx="579120" cy="579120"/>
                                <wp:docPr id="295" name="Picutre 295"/>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1"/>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1321" type="#_x0000_t202" style="position:absolute;margin-left:494.75pt;margin-top:84.049999999999997pt;width:45.600000000000001pt;height:45.350000000000001pt;z-index:-188743913;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297" name="Picutre 297"/>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1"/>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2" behindDoc="1" locked="0" layoutInCell="1" allowOverlap="1">
              <wp:simplePos x="0" y="0"/>
              <wp:positionH relativeFrom="page">
                <wp:posOffset>1138555</wp:posOffset>
              </wp:positionH>
              <wp:positionV relativeFrom="page">
                <wp:posOffset>1122680</wp:posOffset>
              </wp:positionV>
              <wp:extent cx="478790" cy="603250"/>
              <wp:wrapNone/>
              <wp:docPr id="298" name="Shape 298"/>
              <a:graphic xmlns:a="http://schemas.openxmlformats.org/drawingml/2006/main">
                <a:graphicData uri="http://schemas.microsoft.com/office/word/2010/wordprocessingShape">
                  <wps:wsp>
                    <wps:cNvSpPr txBox="1"/>
                    <wps:spPr>
                      <a:xfrm>
                        <a:ext cx="478790" cy="603250"/>
                      </a:xfrm>
                      <a:prstGeom prst="rect"/>
                      <a:noFill/>
                    </wps:spPr>
                    <wps:txbx>
                      <w:txbxContent>
                        <w:p>
                          <w:pPr>
                            <w:widowControl w:val="0"/>
                            <w:rPr>
                              <w:sz w:val="2"/>
                              <w:szCs w:val="2"/>
                            </w:rPr>
                          </w:pPr>
                          <w:r>
                            <w:drawing>
                              <wp:inline>
                                <wp:extent cx="481330" cy="603250"/>
                                <wp:docPr id="299" name="Picutre 299"/>
                                <a:graphic xmlns:a="http://schemas.openxmlformats.org/drawingml/2006/main">
                                  <a:graphicData uri="http://schemas.openxmlformats.org/drawingml/2006/picture">
                                    <pic:pic xmlns:pic="http://schemas.openxmlformats.org/drawingml/2006/picture">
                                      <pic:nvPicPr>
                                        <pic:cNvPr id="299" name="Picture 299"/>
                                        <pic:cNvPicPr/>
                                      </pic:nvPicPr>
                                      <pic:blipFill>
                                        <a:blip r:embed="rId3"/>
                                        <a:stretch/>
                                      </pic:blipFill>
                                      <pic:spPr>
                                        <a:xfrm>
                                          <a:ext cx="481330" cy="603250"/>
                                        </a:xfrm>
                                        <a:prstGeom prst="rect"/>
                                      </pic:spPr>
                                    </pic:pic>
                                  </a:graphicData>
                                </a:graphic>
                              </wp:inline>
                            </w:drawing>
                          </w:r>
                        </w:p>
                      </w:txbxContent>
                    </wps:txbx>
                    <wps:bodyPr lIns="0" tIns="0" rIns="0" bIns="0">
                      <a:noAutoFit/>
                    </wps:bodyPr>
                  </wps:wsp>
                </a:graphicData>
              </a:graphic>
            </wp:anchor>
          </w:drawing>
        </mc:Choice>
        <mc:Fallback>
          <w:pict>
            <v:shape id="_x0000_s1325" type="#_x0000_t202" style="position:absolute;margin-left:89.650000000000006pt;margin-top:88.400000000000006pt;width:37.700000000000003pt;height:47.5pt;z-index:-188743911;mso-wrap-distance-left:0;mso-wrap-distance-right:0;mso-position-horizontal-relative:page;mso-position-vertical-relative:page" wrapcoords="0 0" filled="f" stroked="f">
              <v:textbox inset="0,0,0,0">
                <w:txbxContent>
                  <w:p>
                    <w:pPr>
                      <w:widowControl w:val="0"/>
                      <w:rPr>
                        <w:sz w:val="2"/>
                        <w:szCs w:val="2"/>
                      </w:rPr>
                    </w:pPr>
                    <w:r>
                      <w:drawing>
                        <wp:inline>
                          <wp:extent cx="481330" cy="603250"/>
                          <wp:docPr id="301" name="Picutre 301"/>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3"/>
                                  <a:stretch/>
                                </pic:blipFill>
                                <pic:spPr>
                                  <a:xfrm>
                                    <a:ext cx="481330"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4" behindDoc="1" locked="0" layoutInCell="1" allowOverlap="1">
              <wp:simplePos x="0" y="0"/>
              <wp:positionH relativeFrom="page">
                <wp:posOffset>1870075</wp:posOffset>
              </wp:positionH>
              <wp:positionV relativeFrom="page">
                <wp:posOffset>1198880</wp:posOffset>
              </wp:positionV>
              <wp:extent cx="4197350" cy="433070"/>
              <wp:wrapNone/>
              <wp:docPr id="302" name="Shape 302"/>
              <a:graphic xmlns:a="http://schemas.openxmlformats.org/drawingml/2006/main">
                <a:graphicData uri="http://schemas.microsoft.com/office/word/2010/wordprocessingShape">
                  <wps:wsp>
                    <wps:cNvSpPr txBox="1"/>
                    <wps:spPr>
                      <a:xfrm>
                        <a:ext cx="4197350" cy="433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328" type="#_x0000_t202" style="position:absolute;margin-left:147.25pt;margin-top:94.400000000000006pt;width:330.5pt;height:34.100000000000001pt;z-index:-188743909;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v:textbox>
              <w10:wrap anchorx="page" anchory="page"/>
            </v:shape>
          </w:pict>
        </mc:Fallback>
      </mc:AlternateContent>
    </w: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8" behindDoc="1" locked="0" layoutInCell="1" allowOverlap="1">
              <wp:simplePos x="0" y="0"/>
              <wp:positionH relativeFrom="page">
                <wp:posOffset>6283325</wp:posOffset>
              </wp:positionH>
              <wp:positionV relativeFrom="page">
                <wp:posOffset>1067435</wp:posOffset>
              </wp:positionV>
              <wp:extent cx="579120" cy="575945"/>
              <wp:wrapNone/>
              <wp:docPr id="306" name="Shape 306"/>
              <a:graphic xmlns:a="http://schemas.openxmlformats.org/drawingml/2006/main">
                <a:graphicData uri="http://schemas.microsoft.com/office/word/2010/wordprocessingShape">
                  <wps:wsp>
                    <wps:cNvSpPr txBox="1"/>
                    <wps:spPr>
                      <a:xfrm>
                        <a:ext cx="579120" cy="575945"/>
                      </a:xfrm>
                      <a:prstGeom prst="rect"/>
                      <a:noFill/>
                    </wps:spPr>
                    <wps:txbx>
                      <w:txbxContent>
                        <w:p>
                          <w:pPr>
                            <w:widowControl w:val="0"/>
                            <w:rPr>
                              <w:sz w:val="2"/>
                              <w:szCs w:val="2"/>
                            </w:rPr>
                          </w:pPr>
                          <w:r>
                            <w:drawing>
                              <wp:inline>
                                <wp:extent cx="579120" cy="579120"/>
                                <wp:docPr id="307" name="Picutre 307"/>
                                <a:graphic xmlns:a="http://schemas.openxmlformats.org/drawingml/2006/main">
                                  <a:graphicData uri="http://schemas.openxmlformats.org/drawingml/2006/picture">
                                    <pic:pic xmlns:pic="http://schemas.openxmlformats.org/drawingml/2006/picture">
                                      <pic:nvPicPr>
                                        <pic:cNvPr id="307" name="Picture 307"/>
                                        <pic:cNvPicPr/>
                                      </pic:nvPicPr>
                                      <pic:blipFill>
                                        <a:blip r:embed="rId1"/>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1333" type="#_x0000_t202" style="position:absolute;margin-left:494.75pt;margin-top:84.049999999999997pt;width:45.600000000000001pt;height:45.350000000000001pt;z-index:-188743905;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309" name="Picutre 309"/>
                          <a:graphic xmlns:a="http://schemas.openxmlformats.org/drawingml/2006/main">
                            <a:graphicData uri="http://schemas.openxmlformats.org/drawingml/2006/picture">
                              <pic:pic xmlns:pic="http://schemas.openxmlformats.org/drawingml/2006/picture">
                                <pic:nvPicPr>
                                  <pic:cNvPr id="309" name="Picture 309"/>
                                  <pic:cNvPicPr/>
                                </pic:nvPicPr>
                                <pic:blipFill>
                                  <a:blip r:embed="rId1"/>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0" behindDoc="1" locked="0" layoutInCell="1" allowOverlap="1">
              <wp:simplePos x="0" y="0"/>
              <wp:positionH relativeFrom="page">
                <wp:posOffset>1138555</wp:posOffset>
              </wp:positionH>
              <wp:positionV relativeFrom="page">
                <wp:posOffset>1122680</wp:posOffset>
              </wp:positionV>
              <wp:extent cx="478790" cy="603250"/>
              <wp:wrapNone/>
              <wp:docPr id="310" name="Shape 310"/>
              <a:graphic xmlns:a="http://schemas.openxmlformats.org/drawingml/2006/main">
                <a:graphicData uri="http://schemas.microsoft.com/office/word/2010/wordprocessingShape">
                  <wps:wsp>
                    <wps:cNvSpPr txBox="1"/>
                    <wps:spPr>
                      <a:xfrm>
                        <a:ext cx="478790" cy="603250"/>
                      </a:xfrm>
                      <a:prstGeom prst="rect"/>
                      <a:noFill/>
                    </wps:spPr>
                    <wps:txbx>
                      <w:txbxContent>
                        <w:p>
                          <w:pPr>
                            <w:widowControl w:val="0"/>
                            <w:rPr>
                              <w:sz w:val="2"/>
                              <w:szCs w:val="2"/>
                            </w:rPr>
                          </w:pPr>
                          <w:r>
                            <w:drawing>
                              <wp:inline>
                                <wp:extent cx="481330" cy="603250"/>
                                <wp:docPr id="311" name="Picutre 311"/>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3"/>
                                        <a:stretch/>
                                      </pic:blipFill>
                                      <pic:spPr>
                                        <a:xfrm>
                                          <a:ext cx="481330" cy="603250"/>
                                        </a:xfrm>
                                        <a:prstGeom prst="rect"/>
                                      </pic:spPr>
                                    </pic:pic>
                                  </a:graphicData>
                                </a:graphic>
                              </wp:inline>
                            </w:drawing>
                          </w:r>
                        </w:p>
                      </w:txbxContent>
                    </wps:txbx>
                    <wps:bodyPr lIns="0" tIns="0" rIns="0" bIns="0">
                      <a:noAutoFit/>
                    </wps:bodyPr>
                  </wps:wsp>
                </a:graphicData>
              </a:graphic>
            </wp:anchor>
          </w:drawing>
        </mc:Choice>
        <mc:Fallback>
          <w:pict>
            <v:shape id="_x0000_s1337" type="#_x0000_t202" style="position:absolute;margin-left:89.650000000000006pt;margin-top:88.400000000000006pt;width:37.700000000000003pt;height:47.5pt;z-index:-188743903;mso-wrap-distance-left:0;mso-wrap-distance-right:0;mso-position-horizontal-relative:page;mso-position-vertical-relative:page" wrapcoords="0 0" filled="f" stroked="f">
              <v:textbox inset="0,0,0,0">
                <w:txbxContent>
                  <w:p>
                    <w:pPr>
                      <w:widowControl w:val="0"/>
                      <w:rPr>
                        <w:sz w:val="2"/>
                        <w:szCs w:val="2"/>
                      </w:rPr>
                    </w:pPr>
                    <w:r>
                      <w:drawing>
                        <wp:inline>
                          <wp:extent cx="481330" cy="603250"/>
                          <wp:docPr id="313" name="Picutre 313"/>
                          <a:graphic xmlns:a="http://schemas.openxmlformats.org/drawingml/2006/main">
                            <a:graphicData uri="http://schemas.openxmlformats.org/drawingml/2006/picture">
                              <pic:pic xmlns:pic="http://schemas.openxmlformats.org/drawingml/2006/picture">
                                <pic:nvPicPr>
                                  <pic:cNvPr id="313" name="Picture 313"/>
                                  <pic:cNvPicPr/>
                                </pic:nvPicPr>
                                <pic:blipFill>
                                  <a:blip r:embed="rId3"/>
                                  <a:stretch/>
                                </pic:blipFill>
                                <pic:spPr>
                                  <a:xfrm>
                                    <a:ext cx="481330"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2" behindDoc="1" locked="0" layoutInCell="1" allowOverlap="1">
              <wp:simplePos x="0" y="0"/>
              <wp:positionH relativeFrom="page">
                <wp:posOffset>1870075</wp:posOffset>
              </wp:positionH>
              <wp:positionV relativeFrom="page">
                <wp:posOffset>1198880</wp:posOffset>
              </wp:positionV>
              <wp:extent cx="4197350" cy="433070"/>
              <wp:wrapNone/>
              <wp:docPr id="314" name="Shape 314"/>
              <a:graphic xmlns:a="http://schemas.openxmlformats.org/drawingml/2006/main">
                <a:graphicData uri="http://schemas.microsoft.com/office/word/2010/wordprocessingShape">
                  <wps:wsp>
                    <wps:cNvSpPr txBox="1"/>
                    <wps:spPr>
                      <a:xfrm>
                        <a:ext cx="4197350" cy="43307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340" type="#_x0000_t202" style="position:absolute;margin-left:147.25pt;margin-top:94.400000000000006pt;width:330.5pt;height:34.100000000000001pt;z-index:-18874390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6" behindDoc="1" locked="0" layoutInCell="1" allowOverlap="1">
              <wp:simplePos x="0" y="0"/>
              <wp:positionH relativeFrom="page">
                <wp:posOffset>6252845</wp:posOffset>
              </wp:positionH>
              <wp:positionV relativeFrom="page">
                <wp:posOffset>1137920</wp:posOffset>
              </wp:positionV>
              <wp:extent cx="618490" cy="643255"/>
              <wp:wrapNone/>
              <wp:docPr id="319" name="Shape 319"/>
              <a:graphic xmlns:a="http://schemas.openxmlformats.org/drawingml/2006/main">
                <a:graphicData uri="http://schemas.microsoft.com/office/word/2010/wordprocessingShape">
                  <wps:wsp>
                    <wps:cNvSpPr txBox="1"/>
                    <wps:spPr>
                      <a:xfrm>
                        <a:ext cx="618490" cy="643255"/>
                      </a:xfrm>
                      <a:prstGeom prst="rect"/>
                      <a:noFill/>
                    </wps:spPr>
                    <wps:txbx>
                      <w:txbxContent>
                        <w:p>
                          <w:pPr>
                            <w:widowControl w:val="0"/>
                            <w:rPr>
                              <w:sz w:val="2"/>
                              <w:szCs w:val="2"/>
                            </w:rPr>
                          </w:pPr>
                          <w:r>
                            <w:drawing>
                              <wp:inline>
                                <wp:extent cx="621665" cy="646430"/>
                                <wp:docPr id="320" name="Picutre 320"/>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1"/>
                                        <a:stretch/>
                                      </pic:blipFill>
                                      <pic:spPr>
                                        <a:xfrm>
                                          <a:ext cx="621665" cy="646430"/>
                                        </a:xfrm>
                                        <a:prstGeom prst="rect"/>
                                      </pic:spPr>
                                    </pic:pic>
                                  </a:graphicData>
                                </a:graphic>
                              </wp:inline>
                            </w:drawing>
                          </w:r>
                        </w:p>
                      </w:txbxContent>
                    </wps:txbx>
                    <wps:bodyPr lIns="0" tIns="0" rIns="0" bIns="0">
                      <a:noAutoFit/>
                    </wps:bodyPr>
                  </wps:wsp>
                </a:graphicData>
              </a:graphic>
            </wp:anchor>
          </w:drawing>
        </mc:Choice>
        <mc:Fallback>
          <w:pict>
            <v:shape id="_x0000_s1346" type="#_x0000_t202" style="position:absolute;margin-left:492.35000000000002pt;margin-top:89.599999999999994pt;width:48.700000000000003pt;height:50.649999999999999pt;z-index:-188743897;mso-wrap-distance-left:0;mso-wrap-distance-right:0;mso-position-horizontal-relative:page;mso-position-vertical-relative:page" wrapcoords="0 0" filled="f" stroked="f">
              <v:textbox inset="0,0,0,0">
                <w:txbxContent>
                  <w:p>
                    <w:pPr>
                      <w:widowControl w:val="0"/>
                      <w:rPr>
                        <w:sz w:val="2"/>
                        <w:szCs w:val="2"/>
                      </w:rPr>
                    </w:pPr>
                    <w:r>
                      <w:drawing>
                        <wp:inline>
                          <wp:extent cx="621665" cy="646430"/>
                          <wp:docPr id="322" name="Picutre 322"/>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
                                  <a:stretch/>
                                </pic:blipFill>
                                <pic:spPr>
                                  <a:xfrm>
                                    <a:ext cx="62166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8" behindDoc="1" locked="0" layoutInCell="1" allowOverlap="1">
              <wp:simplePos x="0" y="0"/>
              <wp:positionH relativeFrom="page">
                <wp:posOffset>1108075</wp:posOffset>
              </wp:positionH>
              <wp:positionV relativeFrom="page">
                <wp:posOffset>1174115</wp:posOffset>
              </wp:positionV>
              <wp:extent cx="475615" cy="527050"/>
              <wp:wrapNone/>
              <wp:docPr id="323" name="Shape 323"/>
              <a:graphic xmlns:a="http://schemas.openxmlformats.org/drawingml/2006/main">
                <a:graphicData uri="http://schemas.microsoft.com/office/word/2010/wordprocessingShape">
                  <wps:wsp>
                    <wps:cNvSpPr txBox="1"/>
                    <wps:spPr>
                      <a:xfrm>
                        <a:ext cx="475615" cy="527050"/>
                      </a:xfrm>
                      <a:prstGeom prst="rect"/>
                      <a:noFill/>
                    </wps:spPr>
                    <wps:txbx>
                      <w:txbxContent>
                        <w:p>
                          <w:pPr>
                            <w:widowControl w:val="0"/>
                            <w:rPr>
                              <w:sz w:val="2"/>
                              <w:szCs w:val="2"/>
                            </w:rPr>
                          </w:pPr>
                          <w:r>
                            <w:drawing>
                              <wp:inline>
                                <wp:extent cx="475615" cy="530225"/>
                                <wp:docPr id="324" name="Picutre 324"/>
                                <a:graphic xmlns:a="http://schemas.openxmlformats.org/drawingml/2006/main">
                                  <a:graphicData uri="http://schemas.openxmlformats.org/drawingml/2006/picture">
                                    <pic:pic xmlns:pic="http://schemas.openxmlformats.org/drawingml/2006/picture">
                                      <pic:nvPicPr>
                                        <pic:cNvPr id="324" name="Picture 324"/>
                                        <pic:cNvPicPr/>
                                      </pic:nvPicPr>
                                      <pic:blipFill>
                                        <a:blip r:embed="rId3"/>
                                        <a:stretch/>
                                      </pic:blipFill>
                                      <pic:spPr>
                                        <a:xfrm>
                                          <a:ext cx="475615" cy="530225"/>
                                        </a:xfrm>
                                        <a:prstGeom prst="rect"/>
                                      </pic:spPr>
                                    </pic:pic>
                                  </a:graphicData>
                                </a:graphic>
                              </wp:inline>
                            </w:drawing>
                          </w:r>
                        </w:p>
                      </w:txbxContent>
                    </wps:txbx>
                    <wps:bodyPr lIns="0" tIns="0" rIns="0" bIns="0">
                      <a:noAutoFit/>
                    </wps:bodyPr>
                  </wps:wsp>
                </a:graphicData>
              </a:graphic>
            </wp:anchor>
          </w:drawing>
        </mc:Choice>
        <mc:Fallback>
          <w:pict>
            <v:shape id="_x0000_s1350" type="#_x0000_t202" style="position:absolute;margin-left:87.25pt;margin-top:92.450000000000003pt;width:37.450000000000003pt;height:41.5pt;z-index:-188743895;mso-wrap-distance-left:0;mso-wrap-distance-right:0;mso-position-horizontal-relative:page;mso-position-vertical-relative:page" wrapcoords="0 0" filled="f" stroked="f">
              <v:textbox inset="0,0,0,0">
                <w:txbxContent>
                  <w:p>
                    <w:pPr>
                      <w:widowControl w:val="0"/>
                      <w:rPr>
                        <w:sz w:val="2"/>
                        <w:szCs w:val="2"/>
                      </w:rPr>
                    </w:pPr>
                    <w:r>
                      <w:drawing>
                        <wp:inline>
                          <wp:extent cx="475615" cy="530225"/>
                          <wp:docPr id="326" name="Picutre 326"/>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3"/>
                                  <a:stretch/>
                                </pic:blipFill>
                                <pic:spPr>
                                  <a:xfrm>
                                    <a:ext cx="475615"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0" behindDoc="1" locked="0" layoutInCell="1" allowOverlap="1">
              <wp:simplePos x="0" y="0"/>
              <wp:positionH relativeFrom="page">
                <wp:posOffset>1842770</wp:posOffset>
              </wp:positionH>
              <wp:positionV relativeFrom="page">
                <wp:posOffset>1263015</wp:posOffset>
              </wp:positionV>
              <wp:extent cx="4197350" cy="429895"/>
              <wp:wrapNone/>
              <wp:docPr id="327" name="Shape 327"/>
              <a:graphic xmlns:a="http://schemas.openxmlformats.org/drawingml/2006/main">
                <a:graphicData uri="http://schemas.microsoft.com/office/word/2010/wordprocessingShape">
                  <wps:wsp>
                    <wps:cNvSpPr txBox="1"/>
                    <wps:spPr>
                      <a:xfrm>
                        <a:ext cx="4197350" cy="429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353" type="#_x0000_t202" style="position:absolute;margin-left:145.09999999999999pt;margin-top:99.450000000000003pt;width:330.5pt;height:33.850000000000001pt;z-index:-18874389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6" behindDoc="1" locked="0" layoutInCell="1" allowOverlap="1">
              <wp:simplePos x="0" y="0"/>
              <wp:positionH relativeFrom="page">
                <wp:posOffset>6252845</wp:posOffset>
              </wp:positionH>
              <wp:positionV relativeFrom="page">
                <wp:posOffset>1137920</wp:posOffset>
              </wp:positionV>
              <wp:extent cx="618490" cy="643255"/>
              <wp:wrapNone/>
              <wp:docPr id="336" name="Shape 336"/>
              <a:graphic xmlns:a="http://schemas.openxmlformats.org/drawingml/2006/main">
                <a:graphicData uri="http://schemas.microsoft.com/office/word/2010/wordprocessingShape">
                  <wps:wsp>
                    <wps:cNvSpPr txBox="1"/>
                    <wps:spPr>
                      <a:xfrm>
                        <a:ext cx="618490" cy="643255"/>
                      </a:xfrm>
                      <a:prstGeom prst="rect"/>
                      <a:noFill/>
                    </wps:spPr>
                    <wps:txbx>
                      <w:txbxContent>
                        <w:p>
                          <w:pPr>
                            <w:widowControl w:val="0"/>
                            <w:rPr>
                              <w:sz w:val="2"/>
                              <w:szCs w:val="2"/>
                            </w:rPr>
                          </w:pPr>
                          <w:r>
                            <w:drawing>
                              <wp:inline>
                                <wp:extent cx="621665" cy="646430"/>
                                <wp:docPr id="337" name="Picutre 337"/>
                                <a:graphic xmlns:a="http://schemas.openxmlformats.org/drawingml/2006/main">
                                  <a:graphicData uri="http://schemas.openxmlformats.org/drawingml/2006/picture">
                                    <pic:pic xmlns:pic="http://schemas.openxmlformats.org/drawingml/2006/picture">
                                      <pic:nvPicPr>
                                        <pic:cNvPr id="337" name="Picture 337"/>
                                        <pic:cNvPicPr/>
                                      </pic:nvPicPr>
                                      <pic:blipFill>
                                        <a:blip r:embed="rId1"/>
                                        <a:stretch/>
                                      </pic:blipFill>
                                      <pic:spPr>
                                        <a:xfrm>
                                          <a:ext cx="621665" cy="646430"/>
                                        </a:xfrm>
                                        <a:prstGeom prst="rect"/>
                                      </pic:spPr>
                                    </pic:pic>
                                  </a:graphicData>
                                </a:graphic>
                              </wp:inline>
                            </w:drawing>
                          </w:r>
                        </w:p>
                      </w:txbxContent>
                    </wps:txbx>
                    <wps:bodyPr lIns="0" tIns="0" rIns="0" bIns="0">
                      <a:noAutoFit/>
                    </wps:bodyPr>
                  </wps:wsp>
                </a:graphicData>
              </a:graphic>
            </wp:anchor>
          </w:drawing>
        </mc:Choice>
        <mc:Fallback>
          <w:pict>
            <v:shape id="_x0000_s1363" type="#_x0000_t202" style="position:absolute;margin-left:492.35000000000002pt;margin-top:89.599999999999994pt;width:48.700000000000003pt;height:50.649999999999999pt;z-index:-188743887;mso-wrap-distance-left:0;mso-wrap-distance-right:0;mso-position-horizontal-relative:page;mso-position-vertical-relative:page" wrapcoords="0 0" filled="f" stroked="f">
              <v:textbox inset="0,0,0,0">
                <w:txbxContent>
                  <w:p>
                    <w:pPr>
                      <w:widowControl w:val="0"/>
                      <w:rPr>
                        <w:sz w:val="2"/>
                        <w:szCs w:val="2"/>
                      </w:rPr>
                    </w:pPr>
                    <w:r>
                      <w:drawing>
                        <wp:inline>
                          <wp:extent cx="621665" cy="646430"/>
                          <wp:docPr id="339" name="Picutre 339"/>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1"/>
                                  <a:stretch/>
                                </pic:blipFill>
                                <pic:spPr>
                                  <a:xfrm>
                                    <a:ext cx="62166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8" behindDoc="1" locked="0" layoutInCell="1" allowOverlap="1">
              <wp:simplePos x="0" y="0"/>
              <wp:positionH relativeFrom="page">
                <wp:posOffset>1108075</wp:posOffset>
              </wp:positionH>
              <wp:positionV relativeFrom="page">
                <wp:posOffset>1174115</wp:posOffset>
              </wp:positionV>
              <wp:extent cx="475615" cy="527050"/>
              <wp:wrapNone/>
              <wp:docPr id="340" name="Shape 340"/>
              <a:graphic xmlns:a="http://schemas.openxmlformats.org/drawingml/2006/main">
                <a:graphicData uri="http://schemas.microsoft.com/office/word/2010/wordprocessingShape">
                  <wps:wsp>
                    <wps:cNvSpPr txBox="1"/>
                    <wps:spPr>
                      <a:xfrm>
                        <a:ext cx="475615" cy="527050"/>
                      </a:xfrm>
                      <a:prstGeom prst="rect"/>
                      <a:noFill/>
                    </wps:spPr>
                    <wps:txbx>
                      <w:txbxContent>
                        <w:p>
                          <w:pPr>
                            <w:widowControl w:val="0"/>
                            <w:rPr>
                              <w:sz w:val="2"/>
                              <w:szCs w:val="2"/>
                            </w:rPr>
                          </w:pPr>
                          <w:r>
                            <w:drawing>
                              <wp:inline>
                                <wp:extent cx="475615" cy="530225"/>
                                <wp:docPr id="341" name="Picutre 341"/>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3"/>
                                        <a:stretch/>
                                      </pic:blipFill>
                                      <pic:spPr>
                                        <a:xfrm>
                                          <a:ext cx="475615" cy="530225"/>
                                        </a:xfrm>
                                        <a:prstGeom prst="rect"/>
                                      </pic:spPr>
                                    </pic:pic>
                                  </a:graphicData>
                                </a:graphic>
                              </wp:inline>
                            </w:drawing>
                          </w:r>
                        </w:p>
                      </w:txbxContent>
                    </wps:txbx>
                    <wps:bodyPr lIns="0" tIns="0" rIns="0" bIns="0">
                      <a:noAutoFit/>
                    </wps:bodyPr>
                  </wps:wsp>
                </a:graphicData>
              </a:graphic>
            </wp:anchor>
          </w:drawing>
        </mc:Choice>
        <mc:Fallback>
          <w:pict>
            <v:shape id="_x0000_s1367" type="#_x0000_t202" style="position:absolute;margin-left:87.25pt;margin-top:92.450000000000003pt;width:37.450000000000003pt;height:41.5pt;z-index:-188743885;mso-wrap-distance-left:0;mso-wrap-distance-right:0;mso-position-horizontal-relative:page;mso-position-vertical-relative:page" wrapcoords="0 0" filled="f" stroked="f">
              <v:textbox inset="0,0,0,0">
                <w:txbxContent>
                  <w:p>
                    <w:pPr>
                      <w:widowControl w:val="0"/>
                      <w:rPr>
                        <w:sz w:val="2"/>
                        <w:szCs w:val="2"/>
                      </w:rPr>
                    </w:pPr>
                    <w:r>
                      <w:drawing>
                        <wp:inline>
                          <wp:extent cx="475615" cy="530225"/>
                          <wp:docPr id="343" name="Picutre 343"/>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3"/>
                                  <a:stretch/>
                                </pic:blipFill>
                                <pic:spPr>
                                  <a:xfrm>
                                    <a:ext cx="475615"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0" behindDoc="1" locked="0" layoutInCell="1" allowOverlap="1">
              <wp:simplePos x="0" y="0"/>
              <wp:positionH relativeFrom="page">
                <wp:posOffset>1842770</wp:posOffset>
              </wp:positionH>
              <wp:positionV relativeFrom="page">
                <wp:posOffset>1263015</wp:posOffset>
              </wp:positionV>
              <wp:extent cx="4197350" cy="429895"/>
              <wp:wrapNone/>
              <wp:docPr id="344" name="Shape 344"/>
              <a:graphic xmlns:a="http://schemas.openxmlformats.org/drawingml/2006/main">
                <a:graphicData uri="http://schemas.microsoft.com/office/word/2010/wordprocessingShape">
                  <wps:wsp>
                    <wps:cNvSpPr txBox="1"/>
                    <wps:spPr>
                      <a:xfrm>
                        <a:ext cx="4197350" cy="429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370" type="#_x0000_t202" style="position:absolute;margin-left:145.09999999999999pt;margin-top:99.450000000000003pt;width:330.5pt;height:33.850000000000001pt;z-index:-18874388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6" behindDoc="1" locked="0" layoutInCell="1" allowOverlap="1">
              <wp:simplePos x="0" y="0"/>
              <wp:positionH relativeFrom="page">
                <wp:posOffset>6300470</wp:posOffset>
              </wp:positionH>
              <wp:positionV relativeFrom="page">
                <wp:posOffset>1141095</wp:posOffset>
              </wp:positionV>
              <wp:extent cx="612775" cy="609600"/>
              <wp:wrapNone/>
              <wp:docPr id="355" name="Shape 355"/>
              <a:graphic xmlns:a="http://schemas.openxmlformats.org/drawingml/2006/main">
                <a:graphicData uri="http://schemas.microsoft.com/office/word/2010/wordprocessingShape">
                  <wps:wsp>
                    <wps:cNvSpPr txBox="1"/>
                    <wps:spPr>
                      <a:xfrm>
                        <a:ext cx="612775" cy="609600"/>
                      </a:xfrm>
                      <a:prstGeom prst="rect"/>
                      <a:noFill/>
                    </wps:spPr>
                    <wps:txbx>
                      <w:txbxContent>
                        <w:p>
                          <w:pPr>
                            <w:widowControl w:val="0"/>
                            <w:rPr>
                              <w:sz w:val="2"/>
                              <w:szCs w:val="2"/>
                            </w:rPr>
                          </w:pPr>
                          <w:r>
                            <w:drawing>
                              <wp:inline>
                                <wp:extent cx="615950" cy="609600"/>
                                <wp:docPr id="356" name="Picutre 356"/>
                                <a:graphic xmlns:a="http://schemas.openxmlformats.org/drawingml/2006/main">
                                  <a:graphicData uri="http://schemas.openxmlformats.org/drawingml/2006/picture">
                                    <pic:pic xmlns:pic="http://schemas.openxmlformats.org/drawingml/2006/picture">
                                      <pic:nvPicPr>
                                        <pic:cNvPr id="356" name="Picture 356"/>
                                        <pic:cNvPicPr/>
                                      </pic:nvPicPr>
                                      <pic:blipFill>
                                        <a:blip r:embed="rId1"/>
                                        <a:stretch/>
                                      </pic:blipFill>
                                      <pic:spPr>
                                        <a:xfrm>
                                          <a:ext cx="615950" cy="609600"/>
                                        </a:xfrm>
                                        <a:prstGeom prst="rect"/>
                                      </pic:spPr>
                                    </pic:pic>
                                  </a:graphicData>
                                </a:graphic>
                              </wp:inline>
                            </w:drawing>
                          </w:r>
                        </w:p>
                      </w:txbxContent>
                    </wps:txbx>
                    <wps:bodyPr lIns="0" tIns="0" rIns="0" bIns="0">
                      <a:noAutoFit/>
                    </wps:bodyPr>
                  </wps:wsp>
                </a:graphicData>
              </a:graphic>
            </wp:anchor>
          </w:drawing>
        </mc:Choice>
        <mc:Fallback>
          <w:pict>
            <v:shape id="_x0000_s1382" type="#_x0000_t202" style="position:absolute;margin-left:496.10000000000002pt;margin-top:89.849999999999994pt;width:48.25pt;height:48.pt;z-index:-188743877;mso-wrap-distance-left:0;mso-wrap-distance-right:0;mso-position-horizontal-relative:page;mso-position-vertical-relative:page" wrapcoords="0 0" filled="f" stroked="f">
              <v:textbox inset="0,0,0,0">
                <w:txbxContent>
                  <w:p>
                    <w:pPr>
                      <w:widowControl w:val="0"/>
                      <w:rPr>
                        <w:sz w:val="2"/>
                        <w:szCs w:val="2"/>
                      </w:rPr>
                    </w:pPr>
                    <w:r>
                      <w:drawing>
                        <wp:inline>
                          <wp:extent cx="615950" cy="609600"/>
                          <wp:docPr id="358" name="Picutre 358"/>
                          <a:graphic xmlns:a="http://schemas.openxmlformats.org/drawingml/2006/main">
                            <a:graphicData uri="http://schemas.openxmlformats.org/drawingml/2006/picture">
                              <pic:pic xmlns:pic="http://schemas.openxmlformats.org/drawingml/2006/picture">
                                <pic:nvPicPr>
                                  <pic:cNvPr id="358" name="Picture 358"/>
                                  <pic:cNvPicPr/>
                                </pic:nvPicPr>
                                <pic:blipFill>
                                  <a:blip r:embed="rId1"/>
                                  <a:stretch/>
                                </pic:blipFill>
                                <pic:spPr>
                                  <a:xfrm>
                                    <a:ext cx="61595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8" behindDoc="1" locked="0" layoutInCell="1" allowOverlap="1">
              <wp:simplePos x="0" y="0"/>
              <wp:positionH relativeFrom="page">
                <wp:posOffset>1146175</wp:posOffset>
              </wp:positionH>
              <wp:positionV relativeFrom="page">
                <wp:posOffset>1168400</wp:posOffset>
              </wp:positionV>
              <wp:extent cx="484505" cy="524510"/>
              <wp:wrapNone/>
              <wp:docPr id="359" name="Shape 359"/>
              <a:graphic xmlns:a="http://schemas.openxmlformats.org/drawingml/2006/main">
                <a:graphicData uri="http://schemas.microsoft.com/office/word/2010/wordprocessingShape">
                  <wps:wsp>
                    <wps:cNvSpPr txBox="1"/>
                    <wps:spPr>
                      <a:xfrm>
                        <a:ext cx="484505" cy="524510"/>
                      </a:xfrm>
                      <a:prstGeom prst="rect"/>
                      <a:noFill/>
                    </wps:spPr>
                    <wps:txbx>
                      <w:txbxContent>
                        <w:p>
                          <w:pPr>
                            <w:widowControl w:val="0"/>
                            <w:rPr>
                              <w:sz w:val="2"/>
                              <w:szCs w:val="2"/>
                            </w:rPr>
                          </w:pPr>
                          <w:r>
                            <w:drawing>
                              <wp:inline>
                                <wp:extent cx="487680" cy="524510"/>
                                <wp:docPr id="360" name="Picutre 360"/>
                                <a:graphic xmlns:a="http://schemas.openxmlformats.org/drawingml/2006/main">
                                  <a:graphicData uri="http://schemas.openxmlformats.org/drawingml/2006/picture">
                                    <pic:pic xmlns:pic="http://schemas.openxmlformats.org/drawingml/2006/picture">
                                      <pic:nvPicPr>
                                        <pic:cNvPr id="360" name="Picture 360"/>
                                        <pic:cNvPicPr/>
                                      </pic:nvPicPr>
                                      <pic:blipFill>
                                        <a:blip r:embed="rId3"/>
                                        <a:stretch/>
                                      </pic:blipFill>
                                      <pic:spPr>
                                        <a:xfrm>
                                          <a:ext cx="487680" cy="524510"/>
                                        </a:xfrm>
                                        <a:prstGeom prst="rect"/>
                                      </pic:spPr>
                                    </pic:pic>
                                  </a:graphicData>
                                </a:graphic>
                              </wp:inline>
                            </w:drawing>
                          </w:r>
                        </w:p>
                      </w:txbxContent>
                    </wps:txbx>
                    <wps:bodyPr lIns="0" tIns="0" rIns="0" bIns="0">
                      <a:noAutoFit/>
                    </wps:bodyPr>
                  </wps:wsp>
                </a:graphicData>
              </a:graphic>
            </wp:anchor>
          </w:drawing>
        </mc:Choice>
        <mc:Fallback>
          <w:pict>
            <v:shape id="_x0000_s1386" type="#_x0000_t202" style="position:absolute;margin-left:90.25pt;margin-top:92.pt;width:38.149999999999999pt;height:41.299999999999997pt;z-index:-188743875;mso-wrap-distance-left:0;mso-wrap-distance-right:0;mso-position-horizontal-relative:page;mso-position-vertical-relative:page" wrapcoords="0 0" filled="f" stroked="f">
              <v:textbox inset="0,0,0,0">
                <w:txbxContent>
                  <w:p>
                    <w:pPr>
                      <w:widowControl w:val="0"/>
                      <w:rPr>
                        <w:sz w:val="2"/>
                        <w:szCs w:val="2"/>
                      </w:rPr>
                    </w:pPr>
                    <w:r>
                      <w:drawing>
                        <wp:inline>
                          <wp:extent cx="487680" cy="524510"/>
                          <wp:docPr id="362" name="Picutre 362"/>
                          <a:graphic xmlns:a="http://schemas.openxmlformats.org/drawingml/2006/main">
                            <a:graphicData uri="http://schemas.openxmlformats.org/drawingml/2006/picture">
                              <pic:pic xmlns:pic="http://schemas.openxmlformats.org/drawingml/2006/picture">
                                <pic:nvPicPr>
                                  <pic:cNvPr id="362" name="Picture 362"/>
                                  <pic:cNvPicPr/>
                                </pic:nvPicPr>
                                <pic:blipFill>
                                  <a:blip r:embed="rId3"/>
                                  <a:stretch/>
                                </pic:blipFill>
                                <pic:spPr>
                                  <a:xfrm>
                                    <a:ext cx="48768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0" behindDoc="1" locked="0" layoutInCell="1" allowOverlap="1">
              <wp:simplePos x="0" y="0"/>
              <wp:positionH relativeFrom="page">
                <wp:posOffset>1889760</wp:posOffset>
              </wp:positionH>
              <wp:positionV relativeFrom="page">
                <wp:posOffset>1250315</wp:posOffset>
              </wp:positionV>
              <wp:extent cx="4191000" cy="429895"/>
              <wp:wrapNone/>
              <wp:docPr id="363" name="Shape 363"/>
              <a:graphic xmlns:a="http://schemas.openxmlformats.org/drawingml/2006/main">
                <a:graphicData uri="http://schemas.microsoft.com/office/word/2010/wordprocessingShape">
                  <wps:wsp>
                    <wps:cNvSpPr txBox="1"/>
                    <wps:spPr>
                      <a:xfrm>
                        <a:ext cx="4191000" cy="429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389" type="#_x0000_t202" style="position:absolute;margin-left:148.80000000000001pt;margin-top:98.450000000000003pt;width:330.pt;height:33.850000000000001pt;z-index:-18874387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6300470</wp:posOffset>
              </wp:positionH>
              <wp:positionV relativeFrom="page">
                <wp:posOffset>1141095</wp:posOffset>
              </wp:positionV>
              <wp:extent cx="612775" cy="609600"/>
              <wp:wrapNone/>
              <wp:docPr id="365" name="Shape 365"/>
              <a:graphic xmlns:a="http://schemas.openxmlformats.org/drawingml/2006/main">
                <a:graphicData uri="http://schemas.microsoft.com/office/word/2010/wordprocessingShape">
                  <wps:wsp>
                    <wps:cNvSpPr txBox="1"/>
                    <wps:spPr>
                      <a:xfrm>
                        <a:ext cx="612775" cy="609600"/>
                      </a:xfrm>
                      <a:prstGeom prst="rect"/>
                      <a:noFill/>
                    </wps:spPr>
                    <wps:txbx>
                      <w:txbxContent>
                        <w:p>
                          <w:pPr>
                            <w:widowControl w:val="0"/>
                            <w:rPr>
                              <w:sz w:val="2"/>
                              <w:szCs w:val="2"/>
                            </w:rPr>
                          </w:pPr>
                          <w:r>
                            <w:drawing>
                              <wp:inline>
                                <wp:extent cx="615950" cy="609600"/>
                                <wp:docPr id="366" name="Picutre 366"/>
                                <a:graphic xmlns:a="http://schemas.openxmlformats.org/drawingml/2006/main">
                                  <a:graphicData uri="http://schemas.openxmlformats.org/drawingml/2006/picture">
                                    <pic:pic xmlns:pic="http://schemas.openxmlformats.org/drawingml/2006/picture">
                                      <pic:nvPicPr>
                                        <pic:cNvPr id="366" name="Picture 366"/>
                                        <pic:cNvPicPr/>
                                      </pic:nvPicPr>
                                      <pic:blipFill>
                                        <a:blip r:embed="rId1"/>
                                        <a:stretch/>
                                      </pic:blipFill>
                                      <pic:spPr>
                                        <a:xfrm>
                                          <a:ext cx="615950" cy="609600"/>
                                        </a:xfrm>
                                        <a:prstGeom prst="rect"/>
                                      </pic:spPr>
                                    </pic:pic>
                                  </a:graphicData>
                                </a:graphic>
                              </wp:inline>
                            </w:drawing>
                          </w:r>
                        </w:p>
                      </w:txbxContent>
                    </wps:txbx>
                    <wps:bodyPr lIns="0" tIns="0" rIns="0" bIns="0">
                      <a:noAutoFit/>
                    </wps:bodyPr>
                  </wps:wsp>
                </a:graphicData>
              </a:graphic>
            </wp:anchor>
          </w:drawing>
        </mc:Choice>
        <mc:Fallback>
          <w:pict>
            <v:shape id="_x0000_s1392" type="#_x0000_t202" style="position:absolute;margin-left:496.10000000000002pt;margin-top:89.849999999999994pt;width:48.25pt;height:48.pt;z-index:-188743871;mso-wrap-distance-left:0;mso-wrap-distance-right:0;mso-position-horizontal-relative:page;mso-position-vertical-relative:page" wrapcoords="0 0" filled="f" stroked="f">
              <v:textbox inset="0,0,0,0">
                <w:txbxContent>
                  <w:p>
                    <w:pPr>
                      <w:widowControl w:val="0"/>
                      <w:rPr>
                        <w:sz w:val="2"/>
                        <w:szCs w:val="2"/>
                      </w:rPr>
                    </w:pPr>
                    <w:r>
                      <w:drawing>
                        <wp:inline>
                          <wp:extent cx="615950" cy="609600"/>
                          <wp:docPr id="368" name="Picutre 368"/>
                          <a:graphic xmlns:a="http://schemas.openxmlformats.org/drawingml/2006/main">
                            <a:graphicData uri="http://schemas.openxmlformats.org/drawingml/2006/picture">
                              <pic:pic xmlns:pic="http://schemas.openxmlformats.org/drawingml/2006/picture">
                                <pic:nvPicPr>
                                  <pic:cNvPr id="368" name="Picture 368"/>
                                  <pic:cNvPicPr/>
                                </pic:nvPicPr>
                                <pic:blipFill>
                                  <a:blip r:embed="rId1"/>
                                  <a:stretch/>
                                </pic:blipFill>
                                <pic:spPr>
                                  <a:xfrm>
                                    <a:ext cx="61595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4" behindDoc="1" locked="0" layoutInCell="1" allowOverlap="1">
              <wp:simplePos x="0" y="0"/>
              <wp:positionH relativeFrom="page">
                <wp:posOffset>1146175</wp:posOffset>
              </wp:positionH>
              <wp:positionV relativeFrom="page">
                <wp:posOffset>1168400</wp:posOffset>
              </wp:positionV>
              <wp:extent cx="484505" cy="524510"/>
              <wp:wrapNone/>
              <wp:docPr id="369" name="Shape 369"/>
              <a:graphic xmlns:a="http://schemas.openxmlformats.org/drawingml/2006/main">
                <a:graphicData uri="http://schemas.microsoft.com/office/word/2010/wordprocessingShape">
                  <wps:wsp>
                    <wps:cNvSpPr txBox="1"/>
                    <wps:spPr>
                      <a:xfrm>
                        <a:ext cx="484505" cy="524510"/>
                      </a:xfrm>
                      <a:prstGeom prst="rect"/>
                      <a:noFill/>
                    </wps:spPr>
                    <wps:txbx>
                      <w:txbxContent>
                        <w:p>
                          <w:pPr>
                            <w:widowControl w:val="0"/>
                            <w:rPr>
                              <w:sz w:val="2"/>
                              <w:szCs w:val="2"/>
                            </w:rPr>
                          </w:pPr>
                          <w:r>
                            <w:drawing>
                              <wp:inline>
                                <wp:extent cx="487680" cy="524510"/>
                                <wp:docPr id="370" name="Picutre 370"/>
                                <a:graphic xmlns:a="http://schemas.openxmlformats.org/drawingml/2006/main">
                                  <a:graphicData uri="http://schemas.openxmlformats.org/drawingml/2006/picture">
                                    <pic:pic xmlns:pic="http://schemas.openxmlformats.org/drawingml/2006/picture">
                                      <pic:nvPicPr>
                                        <pic:cNvPr id="370" name="Picture 370"/>
                                        <pic:cNvPicPr/>
                                      </pic:nvPicPr>
                                      <pic:blipFill>
                                        <a:blip r:embed="rId3"/>
                                        <a:stretch/>
                                      </pic:blipFill>
                                      <pic:spPr>
                                        <a:xfrm>
                                          <a:ext cx="487680" cy="524510"/>
                                        </a:xfrm>
                                        <a:prstGeom prst="rect"/>
                                      </pic:spPr>
                                    </pic:pic>
                                  </a:graphicData>
                                </a:graphic>
                              </wp:inline>
                            </w:drawing>
                          </w:r>
                        </w:p>
                      </w:txbxContent>
                    </wps:txbx>
                    <wps:bodyPr lIns="0" tIns="0" rIns="0" bIns="0">
                      <a:noAutoFit/>
                    </wps:bodyPr>
                  </wps:wsp>
                </a:graphicData>
              </a:graphic>
            </wp:anchor>
          </w:drawing>
        </mc:Choice>
        <mc:Fallback>
          <w:pict>
            <v:shape id="_x0000_s1396" type="#_x0000_t202" style="position:absolute;margin-left:90.25pt;margin-top:92.pt;width:38.149999999999999pt;height:41.299999999999997pt;z-index:-188743869;mso-wrap-distance-left:0;mso-wrap-distance-right:0;mso-position-horizontal-relative:page;mso-position-vertical-relative:page" wrapcoords="0 0" filled="f" stroked="f">
              <v:textbox inset="0,0,0,0">
                <w:txbxContent>
                  <w:p>
                    <w:pPr>
                      <w:widowControl w:val="0"/>
                      <w:rPr>
                        <w:sz w:val="2"/>
                        <w:szCs w:val="2"/>
                      </w:rPr>
                    </w:pPr>
                    <w:r>
                      <w:drawing>
                        <wp:inline>
                          <wp:extent cx="487680" cy="524510"/>
                          <wp:docPr id="372" name="Picutre 372"/>
                          <a:graphic xmlns:a="http://schemas.openxmlformats.org/drawingml/2006/main">
                            <a:graphicData uri="http://schemas.openxmlformats.org/drawingml/2006/picture">
                              <pic:pic xmlns:pic="http://schemas.openxmlformats.org/drawingml/2006/picture">
                                <pic:nvPicPr>
                                  <pic:cNvPr id="372" name="Picture 372"/>
                                  <pic:cNvPicPr/>
                                </pic:nvPicPr>
                                <pic:blipFill>
                                  <a:blip r:embed="rId3"/>
                                  <a:stretch/>
                                </pic:blipFill>
                                <pic:spPr>
                                  <a:xfrm>
                                    <a:ext cx="48768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6" behindDoc="1" locked="0" layoutInCell="1" allowOverlap="1">
              <wp:simplePos x="0" y="0"/>
              <wp:positionH relativeFrom="page">
                <wp:posOffset>1889760</wp:posOffset>
              </wp:positionH>
              <wp:positionV relativeFrom="page">
                <wp:posOffset>1250315</wp:posOffset>
              </wp:positionV>
              <wp:extent cx="4191000" cy="429895"/>
              <wp:wrapNone/>
              <wp:docPr id="373" name="Shape 373"/>
              <a:graphic xmlns:a="http://schemas.openxmlformats.org/drawingml/2006/main">
                <a:graphicData uri="http://schemas.microsoft.com/office/word/2010/wordprocessingShape">
                  <wps:wsp>
                    <wps:cNvSpPr txBox="1"/>
                    <wps:spPr>
                      <a:xfrm>
                        <a:ext cx="4191000" cy="429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399" type="#_x0000_t202" style="position:absolute;margin-left:148.80000000000001pt;margin-top:98.450000000000003pt;width:330.pt;height:33.850000000000001pt;z-index:-18874386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8" behindDoc="1" locked="0" layoutInCell="1" allowOverlap="1">
              <wp:simplePos x="0" y="0"/>
              <wp:positionH relativeFrom="page">
                <wp:posOffset>6067425</wp:posOffset>
              </wp:positionH>
              <wp:positionV relativeFrom="page">
                <wp:posOffset>1104900</wp:posOffset>
              </wp:positionV>
              <wp:extent cx="579120" cy="579120"/>
              <wp:wrapNone/>
              <wp:docPr id="379" name="Shape 379"/>
              <a:graphic xmlns:a="http://schemas.openxmlformats.org/drawingml/2006/main">
                <a:graphicData uri="http://schemas.microsoft.com/office/word/2010/wordprocessingShape">
                  <wps:wsp>
                    <wps:cNvSpPr txBox="1"/>
                    <wps:spPr>
                      <a:xfrm>
                        <a:ext cx="579120" cy="579120"/>
                      </a:xfrm>
                      <a:prstGeom prst="rect"/>
                      <a:noFill/>
                    </wps:spPr>
                    <wps:txbx>
                      <w:txbxContent>
                        <w:p>
                          <w:pPr>
                            <w:widowControl w:val="0"/>
                            <w:rPr>
                              <w:sz w:val="2"/>
                              <w:szCs w:val="2"/>
                            </w:rPr>
                          </w:pPr>
                          <w:r>
                            <w:drawing>
                              <wp:inline>
                                <wp:extent cx="579120" cy="579120"/>
                                <wp:docPr id="380" name="Picutre 380"/>
                                <a:graphic xmlns:a="http://schemas.openxmlformats.org/drawingml/2006/main">
                                  <a:graphicData uri="http://schemas.openxmlformats.org/drawingml/2006/picture">
                                    <pic:pic xmlns:pic="http://schemas.openxmlformats.org/drawingml/2006/picture">
                                      <pic:nvPicPr>
                                        <pic:cNvPr id="380" name="Picture 380"/>
                                        <pic:cNvPicPr/>
                                      </pic:nvPicPr>
                                      <pic:blipFill>
                                        <a:blip r:embed="rId1"/>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1406" type="#_x0000_t202" style="position:absolute;margin-left:477.75pt;margin-top:87.pt;width:45.600000000000001pt;height:45.600000000000001pt;z-index:-188743865;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382" name="Picutre 382"/>
                          <a:graphic xmlns:a="http://schemas.openxmlformats.org/drawingml/2006/main">
                            <a:graphicData uri="http://schemas.openxmlformats.org/drawingml/2006/picture">
                              <pic:pic xmlns:pic="http://schemas.openxmlformats.org/drawingml/2006/picture">
                                <pic:nvPicPr>
                                  <pic:cNvPr id="382" name="Picture 382"/>
                                  <pic:cNvPicPr/>
                                </pic:nvPicPr>
                                <pic:blipFill>
                                  <a:blip r:embed="rId1"/>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0" behindDoc="1" locked="0" layoutInCell="1" allowOverlap="1">
              <wp:simplePos x="0" y="0"/>
              <wp:positionH relativeFrom="page">
                <wp:posOffset>1656715</wp:posOffset>
              </wp:positionH>
              <wp:positionV relativeFrom="page">
                <wp:posOffset>1245235</wp:posOffset>
              </wp:positionV>
              <wp:extent cx="4199890" cy="414655"/>
              <wp:wrapNone/>
              <wp:docPr id="383" name="Shape 383"/>
              <a:graphic xmlns:a="http://schemas.openxmlformats.org/drawingml/2006/main">
                <a:graphicData uri="http://schemas.microsoft.com/office/word/2010/wordprocessingShape">
                  <wps:wsp>
                    <wps:cNvSpPr txBox="1"/>
                    <wps:spPr>
                      <a:xfrm>
                        <a:ext cx="4199890" cy="4146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IRANDUDA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1RANDUBA</w:t>
                          </w:r>
                        </w:p>
                      </w:txbxContent>
                    </wps:txbx>
                    <wps:bodyPr wrap="none" lIns="0" tIns="0" rIns="0" bIns="0">
                      <a:spAutoFit/>
                    </wps:bodyPr>
                  </wps:wsp>
                </a:graphicData>
              </a:graphic>
            </wp:anchor>
          </w:drawing>
        </mc:Choice>
        <mc:Fallback>
          <w:pict>
            <v:shape id="_x0000_s1409" type="#_x0000_t202" style="position:absolute;margin-left:130.44999999999999pt;margin-top:98.049999999999997pt;width:330.69999999999999pt;height:32.649999999999999pt;z-index:-18874386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IRANDUDA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1RANDUBA</w:t>
                    </w:r>
                  </w:p>
                </w:txbxContent>
              </v:textbox>
              <w10:wrap anchorx="page" anchory="page"/>
            </v:shape>
          </w:pict>
        </mc:Fallback>
      </mc:AlternateContent>
    </w:r>
    <w:r>
      <mc:AlternateContent>
        <mc:Choice Requires="wps">
          <w:drawing>
            <wp:anchor distT="0" distB="0" distL="0" distR="0" simplePos="0" relativeHeight="62914892" behindDoc="1" locked="0" layoutInCell="1" allowOverlap="1">
              <wp:simplePos x="0" y="0"/>
              <wp:positionH relativeFrom="page">
                <wp:posOffset>934085</wp:posOffset>
              </wp:positionH>
              <wp:positionV relativeFrom="page">
                <wp:posOffset>1269365</wp:posOffset>
              </wp:positionV>
              <wp:extent cx="457200" cy="411480"/>
              <wp:wrapNone/>
              <wp:docPr id="385" name="Shape 385"/>
              <a:graphic xmlns:a="http://schemas.openxmlformats.org/drawingml/2006/main">
                <a:graphicData uri="http://schemas.microsoft.com/office/word/2010/wordprocessingShape">
                  <wps:wsp>
                    <wps:cNvSpPr txBox="1"/>
                    <wps:spPr>
                      <a:xfrm>
                        <a:ext cx="457200" cy="411480"/>
                      </a:xfrm>
                      <a:prstGeom prst="rect"/>
                      <a:noFill/>
                    </wps:spPr>
                    <wps:txbx>
                      <w:txbxContent>
                        <w:p>
                          <w:pPr>
                            <w:widowControl w:val="0"/>
                            <w:rPr>
                              <w:sz w:val="2"/>
                              <w:szCs w:val="2"/>
                            </w:rPr>
                          </w:pPr>
                          <w:r>
                            <w:drawing>
                              <wp:inline>
                                <wp:extent cx="457200" cy="414655"/>
                                <wp:docPr id="386" name="Picutre 386"/>
                                <a:graphic xmlns:a="http://schemas.openxmlformats.org/drawingml/2006/main">
                                  <a:graphicData uri="http://schemas.openxmlformats.org/drawingml/2006/picture">
                                    <pic:pic xmlns:pic="http://schemas.openxmlformats.org/drawingml/2006/picture">
                                      <pic:nvPicPr>
                                        <pic:cNvPr id="386" name="Picture 386"/>
                                        <pic:cNvPicPr/>
                                      </pic:nvPicPr>
                                      <pic:blipFill>
                                        <a:blip r:embed="rId3"/>
                                        <a:stretch/>
                                      </pic:blipFill>
                                      <pic:spPr>
                                        <a:xfrm>
                                          <a:ext cx="457200" cy="414655"/>
                                        </a:xfrm>
                                        <a:prstGeom prst="rect"/>
                                      </pic:spPr>
                                    </pic:pic>
                                  </a:graphicData>
                                </a:graphic>
                              </wp:inline>
                            </w:drawing>
                          </w:r>
                        </w:p>
                      </w:txbxContent>
                    </wps:txbx>
                    <wps:bodyPr lIns="0" tIns="0" rIns="0" bIns="0">
                      <a:noAutoFit/>
                    </wps:bodyPr>
                  </wps:wsp>
                </a:graphicData>
              </a:graphic>
            </wp:anchor>
          </w:drawing>
        </mc:Choice>
        <mc:Fallback>
          <w:pict>
            <v:shape id="_x0000_s1412" type="#_x0000_t202" style="position:absolute;margin-left:73.549999999999997pt;margin-top:99.950000000000003pt;width:36.pt;height:32.399999999999999pt;z-index:-188743861;mso-wrap-distance-left:0;mso-wrap-distance-right:0;mso-position-horizontal-relative:page;mso-position-vertical-relative:page" wrapcoords="0 0" filled="f" stroked="f">
              <v:textbox inset="0,0,0,0">
                <w:txbxContent>
                  <w:p>
                    <w:pPr>
                      <w:widowControl w:val="0"/>
                      <w:rPr>
                        <w:sz w:val="2"/>
                        <w:szCs w:val="2"/>
                      </w:rPr>
                    </w:pPr>
                    <w:r>
                      <w:drawing>
                        <wp:inline>
                          <wp:extent cx="457200" cy="414655"/>
                          <wp:docPr id="388" name="Picutre 388"/>
                          <a:graphic xmlns:a="http://schemas.openxmlformats.org/drawingml/2006/main">
                            <a:graphicData uri="http://schemas.openxmlformats.org/drawingml/2006/picture">
                              <pic:pic xmlns:pic="http://schemas.openxmlformats.org/drawingml/2006/picture">
                                <pic:nvPicPr>
                                  <pic:cNvPr id="388" name="Picture 388"/>
                                  <pic:cNvPicPr/>
                                </pic:nvPicPr>
                                <pic:blipFill>
                                  <a:blip r:embed="rId3"/>
                                  <a:stretch/>
                                </pic:blipFill>
                                <pic:spPr>
                                  <a:xfrm>
                                    <a:ext cx="457200" cy="414655"/>
                                  </a:xfrm>
                                  <a:prstGeom prst="rect"/>
                                </pic:spPr>
                              </pic:pic>
                            </a:graphicData>
                          </a:graphic>
                        </wp:inline>
                      </w:drawing>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0" behindDoc="1" locked="0" layoutInCell="1" allowOverlap="1">
              <wp:simplePos x="0" y="0"/>
              <wp:positionH relativeFrom="page">
                <wp:posOffset>6067425</wp:posOffset>
              </wp:positionH>
              <wp:positionV relativeFrom="page">
                <wp:posOffset>1104900</wp:posOffset>
              </wp:positionV>
              <wp:extent cx="579120" cy="579120"/>
              <wp:wrapNone/>
              <wp:docPr id="400" name="Shape 400"/>
              <a:graphic xmlns:a="http://schemas.openxmlformats.org/drawingml/2006/main">
                <a:graphicData uri="http://schemas.microsoft.com/office/word/2010/wordprocessingShape">
                  <wps:wsp>
                    <wps:cNvSpPr txBox="1"/>
                    <wps:spPr>
                      <a:xfrm>
                        <a:ext cx="579120" cy="579120"/>
                      </a:xfrm>
                      <a:prstGeom prst="rect"/>
                      <a:noFill/>
                    </wps:spPr>
                    <wps:txbx>
                      <w:txbxContent>
                        <w:p>
                          <w:pPr>
                            <w:widowControl w:val="0"/>
                            <w:rPr>
                              <w:sz w:val="2"/>
                              <w:szCs w:val="2"/>
                            </w:rPr>
                          </w:pPr>
                          <w:r>
                            <w:drawing>
                              <wp:inline>
                                <wp:extent cx="579120" cy="579120"/>
                                <wp:docPr id="401" name="Picutre 401"/>
                                <a:graphic xmlns:a="http://schemas.openxmlformats.org/drawingml/2006/main">
                                  <a:graphicData uri="http://schemas.openxmlformats.org/drawingml/2006/picture">
                                    <pic:pic xmlns:pic="http://schemas.openxmlformats.org/drawingml/2006/picture">
                                      <pic:nvPicPr>
                                        <pic:cNvPr id="401" name="Picture 401"/>
                                        <pic:cNvPicPr/>
                                      </pic:nvPicPr>
                                      <pic:blipFill>
                                        <a:blip r:embed="rId1"/>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1427" type="#_x0000_t202" style="position:absolute;margin-left:477.75pt;margin-top:87.pt;width:45.600000000000001pt;height:45.600000000000001pt;z-index:-188743853;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403" name="Picutre 403"/>
                          <a:graphic xmlns:a="http://schemas.openxmlformats.org/drawingml/2006/main">
                            <a:graphicData uri="http://schemas.openxmlformats.org/drawingml/2006/picture">
                              <pic:pic xmlns:pic="http://schemas.openxmlformats.org/drawingml/2006/picture">
                                <pic:nvPicPr>
                                  <pic:cNvPr id="403" name="Picture 403"/>
                                  <pic:cNvPicPr/>
                                </pic:nvPicPr>
                                <pic:blipFill>
                                  <a:blip r:embed="rId1"/>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2" behindDoc="1" locked="0" layoutInCell="1" allowOverlap="1">
              <wp:simplePos x="0" y="0"/>
              <wp:positionH relativeFrom="page">
                <wp:posOffset>1656715</wp:posOffset>
              </wp:positionH>
              <wp:positionV relativeFrom="page">
                <wp:posOffset>1245235</wp:posOffset>
              </wp:positionV>
              <wp:extent cx="4199890" cy="414655"/>
              <wp:wrapNone/>
              <wp:docPr id="404" name="Shape 404"/>
              <a:graphic xmlns:a="http://schemas.openxmlformats.org/drawingml/2006/main">
                <a:graphicData uri="http://schemas.microsoft.com/office/word/2010/wordprocessingShape">
                  <wps:wsp>
                    <wps:cNvSpPr txBox="1"/>
                    <wps:spPr>
                      <a:xfrm>
                        <a:ext cx="4199890" cy="41465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IRANDUDA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1RANDUBA</w:t>
                          </w:r>
                        </w:p>
                      </w:txbxContent>
                    </wps:txbx>
                    <wps:bodyPr wrap="none" lIns="0" tIns="0" rIns="0" bIns="0">
                      <a:spAutoFit/>
                    </wps:bodyPr>
                  </wps:wsp>
                </a:graphicData>
              </a:graphic>
            </wp:anchor>
          </w:drawing>
        </mc:Choice>
        <mc:Fallback>
          <w:pict>
            <v:shape id="_x0000_s1430" type="#_x0000_t202" style="position:absolute;margin-left:130.44999999999999pt;margin-top:98.049999999999997pt;width:330.69999999999999pt;height:32.649999999999999pt;z-index:-188743851;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IRANDUDA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1RANDUBA</w:t>
                    </w:r>
                  </w:p>
                </w:txbxContent>
              </v:textbox>
              <w10:wrap anchorx="page" anchory="page"/>
            </v:shape>
          </w:pict>
        </mc:Fallback>
      </mc:AlternateContent>
    </w:r>
    <w:r>
      <mc:AlternateContent>
        <mc:Choice Requires="wps">
          <w:drawing>
            <wp:anchor distT="0" distB="0" distL="0" distR="0" simplePos="0" relativeHeight="62914904" behindDoc="1" locked="0" layoutInCell="1" allowOverlap="1">
              <wp:simplePos x="0" y="0"/>
              <wp:positionH relativeFrom="page">
                <wp:posOffset>934085</wp:posOffset>
              </wp:positionH>
              <wp:positionV relativeFrom="page">
                <wp:posOffset>1269365</wp:posOffset>
              </wp:positionV>
              <wp:extent cx="457200" cy="411480"/>
              <wp:wrapNone/>
              <wp:docPr id="406" name="Shape 406"/>
              <a:graphic xmlns:a="http://schemas.openxmlformats.org/drawingml/2006/main">
                <a:graphicData uri="http://schemas.microsoft.com/office/word/2010/wordprocessingShape">
                  <wps:wsp>
                    <wps:cNvSpPr txBox="1"/>
                    <wps:spPr>
                      <a:xfrm>
                        <a:ext cx="457200" cy="411480"/>
                      </a:xfrm>
                      <a:prstGeom prst="rect"/>
                      <a:noFill/>
                    </wps:spPr>
                    <wps:txbx>
                      <w:txbxContent>
                        <w:p>
                          <w:pPr>
                            <w:widowControl w:val="0"/>
                            <w:rPr>
                              <w:sz w:val="2"/>
                              <w:szCs w:val="2"/>
                            </w:rPr>
                          </w:pPr>
                          <w:r>
                            <w:drawing>
                              <wp:inline>
                                <wp:extent cx="457200" cy="414655"/>
                                <wp:docPr id="407" name="Picutre 407"/>
                                <a:graphic xmlns:a="http://schemas.openxmlformats.org/drawingml/2006/main">
                                  <a:graphicData uri="http://schemas.openxmlformats.org/drawingml/2006/picture">
                                    <pic:pic xmlns:pic="http://schemas.openxmlformats.org/drawingml/2006/picture">
                                      <pic:nvPicPr>
                                        <pic:cNvPr id="407" name="Picture 407"/>
                                        <pic:cNvPicPr/>
                                      </pic:nvPicPr>
                                      <pic:blipFill>
                                        <a:blip r:embed="rId3"/>
                                        <a:stretch/>
                                      </pic:blipFill>
                                      <pic:spPr>
                                        <a:xfrm>
                                          <a:ext cx="457200" cy="414655"/>
                                        </a:xfrm>
                                        <a:prstGeom prst="rect"/>
                                      </pic:spPr>
                                    </pic:pic>
                                  </a:graphicData>
                                </a:graphic>
                              </wp:inline>
                            </w:drawing>
                          </w:r>
                        </w:p>
                      </w:txbxContent>
                    </wps:txbx>
                    <wps:bodyPr lIns="0" tIns="0" rIns="0" bIns="0">
                      <a:noAutoFit/>
                    </wps:bodyPr>
                  </wps:wsp>
                </a:graphicData>
              </a:graphic>
            </wp:anchor>
          </w:drawing>
        </mc:Choice>
        <mc:Fallback>
          <w:pict>
            <v:shape id="_x0000_s1433" type="#_x0000_t202" style="position:absolute;margin-left:73.549999999999997pt;margin-top:99.950000000000003pt;width:36.pt;height:32.399999999999999pt;z-index:-188743849;mso-wrap-distance-left:0;mso-wrap-distance-right:0;mso-position-horizontal-relative:page;mso-position-vertical-relative:page" wrapcoords="0 0" filled="f" stroked="f">
              <v:textbox inset="0,0,0,0">
                <w:txbxContent>
                  <w:p>
                    <w:pPr>
                      <w:widowControl w:val="0"/>
                      <w:rPr>
                        <w:sz w:val="2"/>
                        <w:szCs w:val="2"/>
                      </w:rPr>
                    </w:pPr>
                    <w:r>
                      <w:drawing>
                        <wp:inline>
                          <wp:extent cx="457200" cy="414655"/>
                          <wp:docPr id="409" name="Picutre 409"/>
                          <a:graphic xmlns:a="http://schemas.openxmlformats.org/drawingml/2006/main">
                            <a:graphicData uri="http://schemas.openxmlformats.org/drawingml/2006/picture">
                              <pic:pic xmlns:pic="http://schemas.openxmlformats.org/drawingml/2006/picture">
                                <pic:nvPicPr>
                                  <pic:cNvPr id="409" name="Picture 409"/>
                                  <pic:cNvPicPr/>
                                </pic:nvPicPr>
                                <pic:blipFill>
                                  <a:blip r:embed="rId3"/>
                                  <a:stretch/>
                                </pic:blipFill>
                                <pic:spPr>
                                  <a:xfrm>
                                    <a:ext cx="457200" cy="414655"/>
                                  </a:xfrm>
                                  <a:prstGeom prst="rect"/>
                                </pic:spPr>
                              </pic:pic>
                            </a:graphicData>
                          </a:graphic>
                        </wp:inline>
                      </w:drawing>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2" behindDoc="1" locked="0" layoutInCell="1" allowOverlap="1">
              <wp:simplePos x="0" y="0"/>
              <wp:positionH relativeFrom="page">
                <wp:posOffset>6300470</wp:posOffset>
              </wp:positionH>
              <wp:positionV relativeFrom="page">
                <wp:posOffset>1128395</wp:posOffset>
              </wp:positionV>
              <wp:extent cx="624840" cy="624840"/>
              <wp:wrapNone/>
              <wp:docPr id="421" name="Shape 421"/>
              <a:graphic xmlns:a="http://schemas.openxmlformats.org/drawingml/2006/main">
                <a:graphicData uri="http://schemas.microsoft.com/office/word/2010/wordprocessingShape">
                  <wps:wsp>
                    <wps:cNvSpPr txBox="1"/>
                    <wps:spPr>
                      <a:xfrm>
                        <a:ext cx="624840" cy="624840"/>
                      </a:xfrm>
                      <a:prstGeom prst="rect"/>
                      <a:noFill/>
                    </wps:spPr>
                    <wps:txbx>
                      <w:txbxContent>
                        <w:p>
                          <w:pPr>
                            <w:widowControl w:val="0"/>
                            <w:rPr>
                              <w:sz w:val="2"/>
                              <w:szCs w:val="2"/>
                            </w:rPr>
                          </w:pPr>
                          <w:r>
                            <w:drawing>
                              <wp:inline>
                                <wp:extent cx="628015" cy="628015"/>
                                <wp:docPr id="422" name="Picutre 422"/>
                                <a:graphic xmlns:a="http://schemas.openxmlformats.org/drawingml/2006/main">
                                  <a:graphicData uri="http://schemas.openxmlformats.org/drawingml/2006/picture">
                                    <pic:pic xmlns:pic="http://schemas.openxmlformats.org/drawingml/2006/picture">
                                      <pic:nvPicPr>
                                        <pic:cNvPr id="422" name="Picture 422"/>
                                        <pic:cNvPicPr/>
                                      </pic:nvPicPr>
                                      <pic:blipFill>
                                        <a:blip r:embed="rId1"/>
                                        <a:stretch/>
                                      </pic:blipFill>
                                      <pic:spPr>
                                        <a:xfrm>
                                          <a:ext cx="628015" cy="628015"/>
                                        </a:xfrm>
                                        <a:prstGeom prst="rect"/>
                                      </pic:spPr>
                                    </pic:pic>
                                  </a:graphicData>
                                </a:graphic>
                              </wp:inline>
                            </w:drawing>
                          </w:r>
                        </w:p>
                      </w:txbxContent>
                    </wps:txbx>
                    <wps:bodyPr lIns="0" tIns="0" rIns="0" bIns="0">
                      <a:noAutoFit/>
                    </wps:bodyPr>
                  </wps:wsp>
                </a:graphicData>
              </a:graphic>
            </wp:anchor>
          </w:drawing>
        </mc:Choice>
        <mc:Fallback>
          <w:pict>
            <v:shape id="_x0000_s1448" type="#_x0000_t202" style="position:absolute;margin-left:496.10000000000002pt;margin-top:88.849999999999994pt;width:49.200000000000003pt;height:49.200000000000003pt;z-index:-188743841;mso-wrap-distance-left:0;mso-wrap-distance-right:0;mso-position-horizontal-relative:page;mso-position-vertical-relative:page" wrapcoords="0 0" filled="f" stroked="f">
              <v:textbox inset="0,0,0,0">
                <w:txbxContent>
                  <w:p>
                    <w:pPr>
                      <w:widowControl w:val="0"/>
                      <w:rPr>
                        <w:sz w:val="2"/>
                        <w:szCs w:val="2"/>
                      </w:rPr>
                    </w:pPr>
                    <w:r>
                      <w:drawing>
                        <wp:inline>
                          <wp:extent cx="628015" cy="628015"/>
                          <wp:docPr id="424" name="Picutre 424"/>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
                                  <a:stretch/>
                                </pic:blipFill>
                                <pic:spPr>
                                  <a:xfrm>
                                    <a:ext cx="628015"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4" behindDoc="1" locked="0" layoutInCell="1" allowOverlap="1">
              <wp:simplePos x="0" y="0"/>
              <wp:positionH relativeFrom="page">
                <wp:posOffset>1127760</wp:posOffset>
              </wp:positionH>
              <wp:positionV relativeFrom="page">
                <wp:posOffset>1180465</wp:posOffset>
              </wp:positionV>
              <wp:extent cx="527050" cy="542290"/>
              <wp:wrapNone/>
              <wp:docPr id="425" name="Shape 425"/>
              <a:graphic xmlns:a="http://schemas.openxmlformats.org/drawingml/2006/main">
                <a:graphicData uri="http://schemas.microsoft.com/office/word/2010/wordprocessingShape">
                  <wps:wsp>
                    <wps:cNvSpPr txBox="1"/>
                    <wps:spPr>
                      <a:xfrm>
                        <a:ext cx="527050" cy="542290"/>
                      </a:xfrm>
                      <a:prstGeom prst="rect"/>
                      <a:noFill/>
                    </wps:spPr>
                    <wps:txbx>
                      <w:txbxContent>
                        <w:p>
                          <w:pPr>
                            <w:widowControl w:val="0"/>
                            <w:rPr>
                              <w:sz w:val="2"/>
                              <w:szCs w:val="2"/>
                            </w:rPr>
                          </w:pPr>
                          <w:r>
                            <w:drawing>
                              <wp:inline>
                                <wp:extent cx="530225" cy="542290"/>
                                <wp:docPr id="426" name="Picutre 426"/>
                                <a:graphic xmlns:a="http://schemas.openxmlformats.org/drawingml/2006/main">
                                  <a:graphicData uri="http://schemas.openxmlformats.org/drawingml/2006/picture">
                                    <pic:pic xmlns:pic="http://schemas.openxmlformats.org/drawingml/2006/picture">
                                      <pic:nvPicPr>
                                        <pic:cNvPr id="426" name="Picture 426"/>
                                        <pic:cNvPicPr/>
                                      </pic:nvPicPr>
                                      <pic:blipFill>
                                        <a:blip r:embed="rId3"/>
                                        <a:stretch/>
                                      </pic:blipFill>
                                      <pic:spPr>
                                        <a:xfrm>
                                          <a:ext cx="530225" cy="542290"/>
                                        </a:xfrm>
                                        <a:prstGeom prst="rect"/>
                                      </pic:spPr>
                                    </pic:pic>
                                  </a:graphicData>
                                </a:graphic>
                              </wp:inline>
                            </w:drawing>
                          </w:r>
                        </w:p>
                      </w:txbxContent>
                    </wps:txbx>
                    <wps:bodyPr lIns="0" tIns="0" rIns="0" bIns="0">
                      <a:noAutoFit/>
                    </wps:bodyPr>
                  </wps:wsp>
                </a:graphicData>
              </a:graphic>
            </wp:anchor>
          </w:drawing>
        </mc:Choice>
        <mc:Fallback>
          <w:pict>
            <v:shape id="_x0000_s1452" type="#_x0000_t202" style="position:absolute;margin-left:88.799999999999997pt;margin-top:92.950000000000003pt;width:41.5pt;height:42.700000000000003pt;z-index:-188743839;mso-wrap-distance-left:0;mso-wrap-distance-right:0;mso-position-horizontal-relative:page;mso-position-vertical-relative:page" wrapcoords="0 0" filled="f" stroked="f">
              <v:textbox inset="0,0,0,0">
                <w:txbxContent>
                  <w:p>
                    <w:pPr>
                      <w:widowControl w:val="0"/>
                      <w:rPr>
                        <w:sz w:val="2"/>
                        <w:szCs w:val="2"/>
                      </w:rPr>
                    </w:pPr>
                    <w:r>
                      <w:drawing>
                        <wp:inline>
                          <wp:extent cx="530225" cy="542290"/>
                          <wp:docPr id="428" name="Picutre 428"/>
                          <a:graphic xmlns:a="http://schemas.openxmlformats.org/drawingml/2006/main">
                            <a:graphicData uri="http://schemas.openxmlformats.org/drawingml/2006/picture">
                              <pic:pic xmlns:pic="http://schemas.openxmlformats.org/drawingml/2006/picture">
                                <pic:nvPicPr>
                                  <pic:cNvPr id="428" name="Picture 428"/>
                                  <pic:cNvPicPr/>
                                </pic:nvPicPr>
                                <pic:blipFill>
                                  <a:blip r:embed="rId3"/>
                                  <a:stretch/>
                                </pic:blipFill>
                                <pic:spPr>
                                  <a:xfrm>
                                    <a:ext cx="530225"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6" behindDoc="1" locked="0" layoutInCell="1" allowOverlap="1">
              <wp:simplePos x="0" y="0"/>
              <wp:positionH relativeFrom="page">
                <wp:posOffset>1892935</wp:posOffset>
              </wp:positionH>
              <wp:positionV relativeFrom="page">
                <wp:posOffset>1263015</wp:posOffset>
              </wp:positionV>
              <wp:extent cx="4197350" cy="445135"/>
              <wp:wrapNone/>
              <wp:docPr id="429" name="Shape 429"/>
              <a:graphic xmlns:a="http://schemas.openxmlformats.org/drawingml/2006/main">
                <a:graphicData uri="http://schemas.microsoft.com/office/word/2010/wordprocessingShape">
                  <wps:wsp>
                    <wps:cNvSpPr txBox="1"/>
                    <wps:spPr>
                      <a:xfrm>
                        <a:ext cx="4197350" cy="4451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wps:txbx>
                    <wps:bodyPr wrap="none" lIns="0" tIns="0" rIns="0" bIns="0">
                      <a:spAutoFit/>
                    </wps:bodyPr>
                  </wps:wsp>
                </a:graphicData>
              </a:graphic>
            </wp:anchor>
          </w:drawing>
        </mc:Choice>
        <mc:Fallback>
          <w:pict>
            <v:shape id="_x0000_s1455" type="#_x0000_t202" style="position:absolute;margin-left:149.05000000000001pt;margin-top:99.450000000000003pt;width:330.5pt;height:35.049999999999997pt;z-index:-18874383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v:textbox>
              <w10:wrap anchorx="page" anchory="page"/>
            </v:shape>
          </w:pict>
        </mc:Fallback>
      </mc:AlternateContent>
    </w: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0" behindDoc="1" locked="0" layoutInCell="1" allowOverlap="1">
              <wp:simplePos x="0" y="0"/>
              <wp:positionH relativeFrom="page">
                <wp:posOffset>6300470</wp:posOffset>
              </wp:positionH>
              <wp:positionV relativeFrom="page">
                <wp:posOffset>1128395</wp:posOffset>
              </wp:positionV>
              <wp:extent cx="624840" cy="624840"/>
              <wp:wrapNone/>
              <wp:docPr id="433" name="Shape 433"/>
              <a:graphic xmlns:a="http://schemas.openxmlformats.org/drawingml/2006/main">
                <a:graphicData uri="http://schemas.microsoft.com/office/word/2010/wordprocessingShape">
                  <wps:wsp>
                    <wps:cNvSpPr txBox="1"/>
                    <wps:spPr>
                      <a:xfrm>
                        <a:ext cx="624840" cy="624840"/>
                      </a:xfrm>
                      <a:prstGeom prst="rect"/>
                      <a:noFill/>
                    </wps:spPr>
                    <wps:txbx>
                      <w:txbxContent>
                        <w:p>
                          <w:pPr>
                            <w:widowControl w:val="0"/>
                            <w:rPr>
                              <w:sz w:val="2"/>
                              <w:szCs w:val="2"/>
                            </w:rPr>
                          </w:pPr>
                          <w:r>
                            <w:drawing>
                              <wp:inline>
                                <wp:extent cx="628015" cy="628015"/>
                                <wp:docPr id="434" name="Picutre 434"/>
                                <a:graphic xmlns:a="http://schemas.openxmlformats.org/drawingml/2006/main">
                                  <a:graphicData uri="http://schemas.openxmlformats.org/drawingml/2006/picture">
                                    <pic:pic xmlns:pic="http://schemas.openxmlformats.org/drawingml/2006/picture">
                                      <pic:nvPicPr>
                                        <pic:cNvPr id="434" name="Picture 434"/>
                                        <pic:cNvPicPr/>
                                      </pic:nvPicPr>
                                      <pic:blipFill>
                                        <a:blip r:embed="rId1"/>
                                        <a:stretch/>
                                      </pic:blipFill>
                                      <pic:spPr>
                                        <a:xfrm>
                                          <a:ext cx="628015" cy="628015"/>
                                        </a:xfrm>
                                        <a:prstGeom prst="rect"/>
                                      </pic:spPr>
                                    </pic:pic>
                                  </a:graphicData>
                                </a:graphic>
                              </wp:inline>
                            </w:drawing>
                          </w:r>
                        </w:p>
                      </w:txbxContent>
                    </wps:txbx>
                    <wps:bodyPr lIns="0" tIns="0" rIns="0" bIns="0">
                      <a:noAutoFit/>
                    </wps:bodyPr>
                  </wps:wsp>
                </a:graphicData>
              </a:graphic>
            </wp:anchor>
          </w:drawing>
        </mc:Choice>
        <mc:Fallback>
          <w:pict>
            <v:shape id="_x0000_s1460" type="#_x0000_t202" style="position:absolute;margin-left:496.10000000000002pt;margin-top:88.849999999999994pt;width:49.200000000000003pt;height:49.200000000000003pt;z-index:-188743833;mso-wrap-distance-left:0;mso-wrap-distance-right:0;mso-position-horizontal-relative:page;mso-position-vertical-relative:page" wrapcoords="0 0" filled="f" stroked="f">
              <v:textbox inset="0,0,0,0">
                <w:txbxContent>
                  <w:p>
                    <w:pPr>
                      <w:widowControl w:val="0"/>
                      <w:rPr>
                        <w:sz w:val="2"/>
                        <w:szCs w:val="2"/>
                      </w:rPr>
                    </w:pPr>
                    <w:r>
                      <w:drawing>
                        <wp:inline>
                          <wp:extent cx="628015" cy="628015"/>
                          <wp:docPr id="436" name="Picutre 436"/>
                          <a:graphic xmlns:a="http://schemas.openxmlformats.org/drawingml/2006/main">
                            <a:graphicData uri="http://schemas.openxmlformats.org/drawingml/2006/picture">
                              <pic:pic xmlns:pic="http://schemas.openxmlformats.org/drawingml/2006/picture">
                                <pic:nvPicPr>
                                  <pic:cNvPr id="436" name="Picture 436"/>
                                  <pic:cNvPicPr/>
                                </pic:nvPicPr>
                                <pic:blipFill>
                                  <a:blip r:embed="rId1"/>
                                  <a:stretch/>
                                </pic:blipFill>
                                <pic:spPr>
                                  <a:xfrm>
                                    <a:ext cx="628015" cy="6280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2" behindDoc="1" locked="0" layoutInCell="1" allowOverlap="1">
              <wp:simplePos x="0" y="0"/>
              <wp:positionH relativeFrom="page">
                <wp:posOffset>1127760</wp:posOffset>
              </wp:positionH>
              <wp:positionV relativeFrom="page">
                <wp:posOffset>1180465</wp:posOffset>
              </wp:positionV>
              <wp:extent cx="527050" cy="542290"/>
              <wp:wrapNone/>
              <wp:docPr id="437" name="Shape 437"/>
              <a:graphic xmlns:a="http://schemas.openxmlformats.org/drawingml/2006/main">
                <a:graphicData uri="http://schemas.microsoft.com/office/word/2010/wordprocessingShape">
                  <wps:wsp>
                    <wps:cNvSpPr txBox="1"/>
                    <wps:spPr>
                      <a:xfrm>
                        <a:ext cx="527050" cy="542290"/>
                      </a:xfrm>
                      <a:prstGeom prst="rect"/>
                      <a:noFill/>
                    </wps:spPr>
                    <wps:txbx>
                      <w:txbxContent>
                        <w:p>
                          <w:pPr>
                            <w:widowControl w:val="0"/>
                            <w:rPr>
                              <w:sz w:val="2"/>
                              <w:szCs w:val="2"/>
                            </w:rPr>
                          </w:pPr>
                          <w:r>
                            <w:drawing>
                              <wp:inline>
                                <wp:extent cx="530225" cy="542290"/>
                                <wp:docPr id="438" name="Picutre 438"/>
                                <a:graphic xmlns:a="http://schemas.openxmlformats.org/drawingml/2006/main">
                                  <a:graphicData uri="http://schemas.openxmlformats.org/drawingml/2006/picture">
                                    <pic:pic xmlns:pic="http://schemas.openxmlformats.org/drawingml/2006/picture">
                                      <pic:nvPicPr>
                                        <pic:cNvPr id="438" name="Picture 438"/>
                                        <pic:cNvPicPr/>
                                      </pic:nvPicPr>
                                      <pic:blipFill>
                                        <a:blip r:embed="rId3"/>
                                        <a:stretch/>
                                      </pic:blipFill>
                                      <pic:spPr>
                                        <a:xfrm>
                                          <a:ext cx="530225" cy="542290"/>
                                        </a:xfrm>
                                        <a:prstGeom prst="rect"/>
                                      </pic:spPr>
                                    </pic:pic>
                                  </a:graphicData>
                                </a:graphic>
                              </wp:inline>
                            </w:drawing>
                          </w:r>
                        </w:p>
                      </w:txbxContent>
                    </wps:txbx>
                    <wps:bodyPr lIns="0" tIns="0" rIns="0" bIns="0">
                      <a:noAutoFit/>
                    </wps:bodyPr>
                  </wps:wsp>
                </a:graphicData>
              </a:graphic>
            </wp:anchor>
          </w:drawing>
        </mc:Choice>
        <mc:Fallback>
          <w:pict>
            <v:shape id="_x0000_s1464" type="#_x0000_t202" style="position:absolute;margin-left:88.799999999999997pt;margin-top:92.950000000000003pt;width:41.5pt;height:42.700000000000003pt;z-index:-188743831;mso-wrap-distance-left:0;mso-wrap-distance-right:0;mso-position-horizontal-relative:page;mso-position-vertical-relative:page" wrapcoords="0 0" filled="f" stroked="f">
              <v:textbox inset="0,0,0,0">
                <w:txbxContent>
                  <w:p>
                    <w:pPr>
                      <w:widowControl w:val="0"/>
                      <w:rPr>
                        <w:sz w:val="2"/>
                        <w:szCs w:val="2"/>
                      </w:rPr>
                    </w:pPr>
                    <w:r>
                      <w:drawing>
                        <wp:inline>
                          <wp:extent cx="530225" cy="542290"/>
                          <wp:docPr id="440" name="Picutre 440"/>
                          <a:graphic xmlns:a="http://schemas.openxmlformats.org/drawingml/2006/main">
                            <a:graphicData uri="http://schemas.openxmlformats.org/drawingml/2006/picture">
                              <pic:pic xmlns:pic="http://schemas.openxmlformats.org/drawingml/2006/picture">
                                <pic:nvPicPr>
                                  <pic:cNvPr id="440" name="Picture 440"/>
                                  <pic:cNvPicPr/>
                                </pic:nvPicPr>
                                <pic:blipFill>
                                  <a:blip r:embed="rId3"/>
                                  <a:stretch/>
                                </pic:blipFill>
                                <pic:spPr>
                                  <a:xfrm>
                                    <a:ext cx="530225"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4" behindDoc="1" locked="0" layoutInCell="1" allowOverlap="1">
              <wp:simplePos x="0" y="0"/>
              <wp:positionH relativeFrom="page">
                <wp:posOffset>1892935</wp:posOffset>
              </wp:positionH>
              <wp:positionV relativeFrom="page">
                <wp:posOffset>1263015</wp:posOffset>
              </wp:positionV>
              <wp:extent cx="4197350" cy="445135"/>
              <wp:wrapNone/>
              <wp:docPr id="441" name="Shape 441"/>
              <a:graphic xmlns:a="http://schemas.openxmlformats.org/drawingml/2006/main">
                <a:graphicData uri="http://schemas.microsoft.com/office/word/2010/wordprocessingShape">
                  <wps:wsp>
                    <wps:cNvSpPr txBox="1"/>
                    <wps:spPr>
                      <a:xfrm>
                        <a:ext cx="4197350" cy="44513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wps:txbx>
                    <wps:bodyPr wrap="none" lIns="0" tIns="0" rIns="0" bIns="0">
                      <a:spAutoFit/>
                    </wps:bodyPr>
                  </wps:wsp>
                </a:graphicData>
              </a:graphic>
            </wp:anchor>
          </w:drawing>
        </mc:Choice>
        <mc:Fallback>
          <w:pict>
            <v:shape id="_x0000_s1467" type="#_x0000_t202" style="position:absolute;margin-left:149.05000000000001pt;margin-top:99.450000000000003pt;width:330.5pt;height:35.049999999999997pt;z-index:-18874382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8" behindDoc="1" locked="0" layoutInCell="1" allowOverlap="1">
              <wp:simplePos x="0" y="0"/>
              <wp:positionH relativeFrom="page">
                <wp:posOffset>6334125</wp:posOffset>
              </wp:positionH>
              <wp:positionV relativeFrom="page">
                <wp:posOffset>1137920</wp:posOffset>
              </wp:positionV>
              <wp:extent cx="594360" cy="643255"/>
              <wp:wrapNone/>
              <wp:docPr id="445" name="Shape 445"/>
              <a:graphic xmlns:a="http://schemas.openxmlformats.org/drawingml/2006/main">
                <a:graphicData uri="http://schemas.microsoft.com/office/word/2010/wordprocessingShape">
                  <wps:wsp>
                    <wps:cNvSpPr txBox="1"/>
                    <wps:spPr>
                      <a:xfrm>
                        <a:ext cx="594360" cy="643255"/>
                      </a:xfrm>
                      <a:prstGeom prst="rect"/>
                      <a:noFill/>
                    </wps:spPr>
                    <wps:txbx>
                      <w:txbxContent>
                        <w:p>
                          <w:pPr>
                            <w:widowControl w:val="0"/>
                            <w:rPr>
                              <w:sz w:val="2"/>
                              <w:szCs w:val="2"/>
                            </w:rPr>
                          </w:pPr>
                          <w:r>
                            <w:drawing>
                              <wp:inline>
                                <wp:extent cx="597535" cy="646430"/>
                                <wp:docPr id="446" name="Picutre 446"/>
                                <a:graphic xmlns:a="http://schemas.openxmlformats.org/drawingml/2006/main">
                                  <a:graphicData uri="http://schemas.openxmlformats.org/drawingml/2006/picture">
                                    <pic:pic xmlns:pic="http://schemas.openxmlformats.org/drawingml/2006/picture">
                                      <pic:nvPicPr>
                                        <pic:cNvPr id="446" name="Picture 446"/>
                                        <pic:cNvPicPr/>
                                      </pic:nvPicPr>
                                      <pic:blipFill>
                                        <a:blip r:embed="rId1"/>
                                        <a:stretch/>
                                      </pic:blipFill>
                                      <pic:spPr>
                                        <a:xfrm>
                                          <a:ext cx="597535" cy="646430"/>
                                        </a:xfrm>
                                        <a:prstGeom prst="rect"/>
                                      </pic:spPr>
                                    </pic:pic>
                                  </a:graphicData>
                                </a:graphic>
                              </wp:inline>
                            </w:drawing>
                          </w:r>
                        </w:p>
                      </w:txbxContent>
                    </wps:txbx>
                    <wps:bodyPr lIns="0" tIns="0" rIns="0" bIns="0">
                      <a:noAutoFit/>
                    </wps:bodyPr>
                  </wps:wsp>
                </a:graphicData>
              </a:graphic>
            </wp:anchor>
          </w:drawing>
        </mc:Choice>
        <mc:Fallback>
          <w:pict>
            <v:shape id="_x0000_s1472" type="#_x0000_t202" style="position:absolute;margin-left:498.75pt;margin-top:89.599999999999994pt;width:46.799999999999997pt;height:50.649999999999999pt;z-index:-188743825;mso-wrap-distance-left:0;mso-wrap-distance-right:0;mso-position-horizontal-relative:page;mso-position-vertical-relative:page" wrapcoords="0 0" filled="f" stroked="f">
              <v:textbox inset="0,0,0,0">
                <w:txbxContent>
                  <w:p>
                    <w:pPr>
                      <w:widowControl w:val="0"/>
                      <w:rPr>
                        <w:sz w:val="2"/>
                        <w:szCs w:val="2"/>
                      </w:rPr>
                    </w:pPr>
                    <w:r>
                      <w:drawing>
                        <wp:inline>
                          <wp:extent cx="597535" cy="646430"/>
                          <wp:docPr id="448" name="Picutre 448"/>
                          <a:graphic xmlns:a="http://schemas.openxmlformats.org/drawingml/2006/main">
                            <a:graphicData uri="http://schemas.openxmlformats.org/drawingml/2006/picture">
                              <pic:pic xmlns:pic="http://schemas.openxmlformats.org/drawingml/2006/picture">
                                <pic:nvPicPr>
                                  <pic:cNvPr id="448" name="Picture 448"/>
                                  <pic:cNvPicPr/>
                                </pic:nvPicPr>
                                <pic:blipFill>
                                  <a:blip r:embed="rId1"/>
                                  <a:stretch/>
                                </pic:blipFill>
                                <pic:spPr>
                                  <a:xfrm>
                                    <a:ext cx="59753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0" behindDoc="1" locked="0" layoutInCell="1" allowOverlap="1">
              <wp:simplePos x="0" y="0"/>
              <wp:positionH relativeFrom="page">
                <wp:posOffset>1185545</wp:posOffset>
              </wp:positionH>
              <wp:positionV relativeFrom="page">
                <wp:posOffset>1186815</wp:posOffset>
              </wp:positionV>
              <wp:extent cx="484505" cy="536575"/>
              <wp:wrapNone/>
              <wp:docPr id="449" name="Shape 449"/>
              <a:graphic xmlns:a="http://schemas.openxmlformats.org/drawingml/2006/main">
                <a:graphicData uri="http://schemas.microsoft.com/office/word/2010/wordprocessingShape">
                  <wps:wsp>
                    <wps:cNvSpPr txBox="1"/>
                    <wps:spPr>
                      <a:xfrm>
                        <a:ext cx="484505" cy="536575"/>
                      </a:xfrm>
                      <a:prstGeom prst="rect"/>
                      <a:noFill/>
                    </wps:spPr>
                    <wps:txbx>
                      <w:txbxContent>
                        <w:p>
                          <w:pPr>
                            <w:widowControl w:val="0"/>
                            <w:rPr>
                              <w:sz w:val="2"/>
                              <w:szCs w:val="2"/>
                            </w:rPr>
                          </w:pPr>
                          <w:r>
                            <w:drawing>
                              <wp:inline>
                                <wp:extent cx="487680" cy="536575"/>
                                <wp:docPr id="450" name="Picutre 450"/>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3"/>
                                        <a:stretch/>
                                      </pic:blipFill>
                                      <pic:spPr>
                                        <a:xfrm>
                                          <a:ext cx="487680" cy="536575"/>
                                        </a:xfrm>
                                        <a:prstGeom prst="rect"/>
                                      </pic:spPr>
                                    </pic:pic>
                                  </a:graphicData>
                                </a:graphic>
                              </wp:inline>
                            </w:drawing>
                          </w:r>
                        </w:p>
                      </w:txbxContent>
                    </wps:txbx>
                    <wps:bodyPr lIns="0" tIns="0" rIns="0" bIns="0">
                      <a:noAutoFit/>
                    </wps:bodyPr>
                  </wps:wsp>
                </a:graphicData>
              </a:graphic>
            </wp:anchor>
          </w:drawing>
        </mc:Choice>
        <mc:Fallback>
          <w:pict>
            <v:shape id="_x0000_s1476" type="#_x0000_t202" style="position:absolute;margin-left:93.349999999999994pt;margin-top:93.450000000000003pt;width:38.149999999999999pt;height:42.25pt;z-index:-188743823;mso-wrap-distance-left:0;mso-wrap-distance-right:0;mso-position-horizontal-relative:page;mso-position-vertical-relative:page" wrapcoords="0 0" filled="f" stroked="f">
              <v:textbox inset="0,0,0,0">
                <w:txbxContent>
                  <w:p>
                    <w:pPr>
                      <w:widowControl w:val="0"/>
                      <w:rPr>
                        <w:sz w:val="2"/>
                        <w:szCs w:val="2"/>
                      </w:rPr>
                    </w:pPr>
                    <w:r>
                      <w:drawing>
                        <wp:inline>
                          <wp:extent cx="487680" cy="536575"/>
                          <wp:docPr id="452" name="Picutre 452"/>
                          <a:graphic xmlns:a="http://schemas.openxmlformats.org/drawingml/2006/main">
                            <a:graphicData uri="http://schemas.openxmlformats.org/drawingml/2006/picture">
                              <pic:pic xmlns:pic="http://schemas.openxmlformats.org/drawingml/2006/picture">
                                <pic:nvPicPr>
                                  <pic:cNvPr id="452" name="Picture 452"/>
                                  <pic:cNvPicPr/>
                                </pic:nvPicPr>
                                <pic:blipFill>
                                  <a:blip r:embed="rId3"/>
                                  <a:stretch/>
                                </pic:blipFill>
                                <pic:spPr>
                                  <a:xfrm>
                                    <a:ext cx="48768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2" behindDoc="1" locked="0" layoutInCell="1" allowOverlap="1">
              <wp:simplePos x="0" y="0"/>
              <wp:positionH relativeFrom="page">
                <wp:posOffset>1920240</wp:posOffset>
              </wp:positionH>
              <wp:positionV relativeFrom="page">
                <wp:posOffset>1278255</wp:posOffset>
              </wp:positionV>
              <wp:extent cx="4199890" cy="426720"/>
              <wp:wrapNone/>
              <wp:docPr id="453" name="Shape 453"/>
              <a:graphic xmlns:a="http://schemas.openxmlformats.org/drawingml/2006/main">
                <a:graphicData uri="http://schemas.microsoft.com/office/word/2010/wordprocessingShape">
                  <wps:wsp>
                    <wps:cNvSpPr txBox="1"/>
                    <wps:spPr>
                      <a:xfrm>
                        <a:ext cx="4199890" cy="42672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479" type="#_x0000_t202" style="position:absolute;margin-left:151.19999999999999pt;margin-top:100.65000000000001pt;width:330.69999999999999pt;height:33.600000000000001pt;z-index:-18874382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2" behindDoc="1" locked="0" layoutInCell="1" allowOverlap="1">
              <wp:simplePos x="0" y="0"/>
              <wp:positionH relativeFrom="page">
                <wp:posOffset>6334125</wp:posOffset>
              </wp:positionH>
              <wp:positionV relativeFrom="page">
                <wp:posOffset>1137920</wp:posOffset>
              </wp:positionV>
              <wp:extent cx="594360" cy="643255"/>
              <wp:wrapNone/>
              <wp:docPr id="468" name="Shape 468"/>
              <a:graphic xmlns:a="http://schemas.openxmlformats.org/drawingml/2006/main">
                <a:graphicData uri="http://schemas.microsoft.com/office/word/2010/wordprocessingShape">
                  <wps:wsp>
                    <wps:cNvSpPr txBox="1"/>
                    <wps:spPr>
                      <a:xfrm>
                        <a:ext cx="594360" cy="643255"/>
                      </a:xfrm>
                      <a:prstGeom prst="rect"/>
                      <a:noFill/>
                    </wps:spPr>
                    <wps:txbx>
                      <w:txbxContent>
                        <w:p>
                          <w:pPr>
                            <w:widowControl w:val="0"/>
                            <w:rPr>
                              <w:sz w:val="2"/>
                              <w:szCs w:val="2"/>
                            </w:rPr>
                          </w:pPr>
                          <w:r>
                            <w:drawing>
                              <wp:inline>
                                <wp:extent cx="597535" cy="646430"/>
                                <wp:docPr id="469" name="Picutre 469"/>
                                <a:graphic xmlns:a="http://schemas.openxmlformats.org/drawingml/2006/main">
                                  <a:graphicData uri="http://schemas.openxmlformats.org/drawingml/2006/picture">
                                    <pic:pic xmlns:pic="http://schemas.openxmlformats.org/drawingml/2006/picture">
                                      <pic:nvPicPr>
                                        <pic:cNvPr id="469" name="Picture 469"/>
                                        <pic:cNvPicPr/>
                                      </pic:nvPicPr>
                                      <pic:blipFill>
                                        <a:blip r:embed="rId1"/>
                                        <a:stretch/>
                                      </pic:blipFill>
                                      <pic:spPr>
                                        <a:xfrm>
                                          <a:ext cx="597535" cy="646430"/>
                                        </a:xfrm>
                                        <a:prstGeom prst="rect"/>
                                      </pic:spPr>
                                    </pic:pic>
                                  </a:graphicData>
                                </a:graphic>
                              </wp:inline>
                            </w:drawing>
                          </w:r>
                        </w:p>
                      </w:txbxContent>
                    </wps:txbx>
                    <wps:bodyPr lIns="0" tIns="0" rIns="0" bIns="0">
                      <a:noAutoFit/>
                    </wps:bodyPr>
                  </wps:wsp>
                </a:graphicData>
              </a:graphic>
            </wp:anchor>
          </w:drawing>
        </mc:Choice>
        <mc:Fallback>
          <w:pict>
            <v:shape id="_x0000_s1495" type="#_x0000_t202" style="position:absolute;margin-left:498.75pt;margin-top:89.599999999999994pt;width:46.799999999999997pt;height:50.649999999999999pt;z-index:-188743811;mso-wrap-distance-left:0;mso-wrap-distance-right:0;mso-position-horizontal-relative:page;mso-position-vertical-relative:page" wrapcoords="0 0" filled="f" stroked="f">
              <v:textbox inset="0,0,0,0">
                <w:txbxContent>
                  <w:p>
                    <w:pPr>
                      <w:widowControl w:val="0"/>
                      <w:rPr>
                        <w:sz w:val="2"/>
                        <w:szCs w:val="2"/>
                      </w:rPr>
                    </w:pPr>
                    <w:r>
                      <w:drawing>
                        <wp:inline>
                          <wp:extent cx="597535" cy="646430"/>
                          <wp:docPr id="471" name="Picutre 471"/>
                          <a:graphic xmlns:a="http://schemas.openxmlformats.org/drawingml/2006/main">
                            <a:graphicData uri="http://schemas.openxmlformats.org/drawingml/2006/picture">
                              <pic:pic xmlns:pic="http://schemas.openxmlformats.org/drawingml/2006/picture">
                                <pic:nvPicPr>
                                  <pic:cNvPr id="471" name="Picture 471"/>
                                  <pic:cNvPicPr/>
                                </pic:nvPicPr>
                                <pic:blipFill>
                                  <a:blip r:embed="rId1"/>
                                  <a:stretch/>
                                </pic:blipFill>
                                <pic:spPr>
                                  <a:xfrm>
                                    <a:ext cx="59753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4" behindDoc="1" locked="0" layoutInCell="1" allowOverlap="1">
              <wp:simplePos x="0" y="0"/>
              <wp:positionH relativeFrom="page">
                <wp:posOffset>1185545</wp:posOffset>
              </wp:positionH>
              <wp:positionV relativeFrom="page">
                <wp:posOffset>1186815</wp:posOffset>
              </wp:positionV>
              <wp:extent cx="484505" cy="536575"/>
              <wp:wrapNone/>
              <wp:docPr id="472" name="Shape 472"/>
              <a:graphic xmlns:a="http://schemas.openxmlformats.org/drawingml/2006/main">
                <a:graphicData uri="http://schemas.microsoft.com/office/word/2010/wordprocessingShape">
                  <wps:wsp>
                    <wps:cNvSpPr txBox="1"/>
                    <wps:spPr>
                      <a:xfrm>
                        <a:ext cx="484505" cy="536575"/>
                      </a:xfrm>
                      <a:prstGeom prst="rect"/>
                      <a:noFill/>
                    </wps:spPr>
                    <wps:txbx>
                      <w:txbxContent>
                        <w:p>
                          <w:pPr>
                            <w:widowControl w:val="0"/>
                            <w:rPr>
                              <w:sz w:val="2"/>
                              <w:szCs w:val="2"/>
                            </w:rPr>
                          </w:pPr>
                          <w:r>
                            <w:drawing>
                              <wp:inline>
                                <wp:extent cx="487680" cy="536575"/>
                                <wp:docPr id="473" name="Picutre 473"/>
                                <a:graphic xmlns:a="http://schemas.openxmlformats.org/drawingml/2006/main">
                                  <a:graphicData uri="http://schemas.openxmlformats.org/drawingml/2006/picture">
                                    <pic:pic xmlns:pic="http://schemas.openxmlformats.org/drawingml/2006/picture">
                                      <pic:nvPicPr>
                                        <pic:cNvPr id="473" name="Picture 473"/>
                                        <pic:cNvPicPr/>
                                      </pic:nvPicPr>
                                      <pic:blipFill>
                                        <a:blip r:embed="rId3"/>
                                        <a:stretch/>
                                      </pic:blipFill>
                                      <pic:spPr>
                                        <a:xfrm>
                                          <a:ext cx="487680" cy="536575"/>
                                        </a:xfrm>
                                        <a:prstGeom prst="rect"/>
                                      </pic:spPr>
                                    </pic:pic>
                                  </a:graphicData>
                                </a:graphic>
                              </wp:inline>
                            </w:drawing>
                          </w:r>
                        </w:p>
                      </w:txbxContent>
                    </wps:txbx>
                    <wps:bodyPr lIns="0" tIns="0" rIns="0" bIns="0">
                      <a:noAutoFit/>
                    </wps:bodyPr>
                  </wps:wsp>
                </a:graphicData>
              </a:graphic>
            </wp:anchor>
          </w:drawing>
        </mc:Choice>
        <mc:Fallback>
          <w:pict>
            <v:shape id="_x0000_s1499" type="#_x0000_t202" style="position:absolute;margin-left:93.349999999999994pt;margin-top:93.450000000000003pt;width:38.149999999999999pt;height:42.25pt;z-index:-188743809;mso-wrap-distance-left:0;mso-wrap-distance-right:0;mso-position-horizontal-relative:page;mso-position-vertical-relative:page" wrapcoords="0 0" filled="f" stroked="f">
              <v:textbox inset="0,0,0,0">
                <w:txbxContent>
                  <w:p>
                    <w:pPr>
                      <w:widowControl w:val="0"/>
                      <w:rPr>
                        <w:sz w:val="2"/>
                        <w:szCs w:val="2"/>
                      </w:rPr>
                    </w:pPr>
                    <w:r>
                      <w:drawing>
                        <wp:inline>
                          <wp:extent cx="487680" cy="536575"/>
                          <wp:docPr id="475" name="Picutre 475"/>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3"/>
                                  <a:stretch/>
                                </pic:blipFill>
                                <pic:spPr>
                                  <a:xfrm>
                                    <a:ext cx="48768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6" behindDoc="1" locked="0" layoutInCell="1" allowOverlap="1">
              <wp:simplePos x="0" y="0"/>
              <wp:positionH relativeFrom="page">
                <wp:posOffset>1920240</wp:posOffset>
              </wp:positionH>
              <wp:positionV relativeFrom="page">
                <wp:posOffset>1278255</wp:posOffset>
              </wp:positionV>
              <wp:extent cx="4199890" cy="426720"/>
              <wp:wrapNone/>
              <wp:docPr id="476" name="Shape 476"/>
              <a:graphic xmlns:a="http://schemas.openxmlformats.org/drawingml/2006/main">
                <a:graphicData uri="http://schemas.microsoft.com/office/word/2010/wordprocessingShape">
                  <wps:wsp>
                    <wps:cNvSpPr txBox="1"/>
                    <wps:spPr>
                      <a:xfrm>
                        <a:ext cx="4199890" cy="42672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502" type="#_x0000_t202" style="position:absolute;margin-left:151.19999999999999pt;margin-top:100.65000000000001pt;width:330.69999999999999pt;height:33.600000000000001pt;z-index:-18874380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6" behindDoc="1" locked="0" layoutInCell="1" allowOverlap="1">
              <wp:simplePos x="0" y="0"/>
              <wp:positionH relativeFrom="page">
                <wp:posOffset>6300470</wp:posOffset>
              </wp:positionH>
              <wp:positionV relativeFrom="page">
                <wp:posOffset>1141095</wp:posOffset>
              </wp:positionV>
              <wp:extent cx="612775" cy="609600"/>
              <wp:wrapNone/>
              <wp:docPr id="491" name="Shape 491"/>
              <a:graphic xmlns:a="http://schemas.openxmlformats.org/drawingml/2006/main">
                <a:graphicData uri="http://schemas.microsoft.com/office/word/2010/wordprocessingShape">
                  <wps:wsp>
                    <wps:cNvSpPr txBox="1"/>
                    <wps:spPr>
                      <a:xfrm>
                        <a:ext cx="612775" cy="609600"/>
                      </a:xfrm>
                      <a:prstGeom prst="rect"/>
                      <a:noFill/>
                    </wps:spPr>
                    <wps:txbx>
                      <w:txbxContent>
                        <w:p>
                          <w:pPr>
                            <w:widowControl w:val="0"/>
                            <w:rPr>
                              <w:sz w:val="2"/>
                              <w:szCs w:val="2"/>
                            </w:rPr>
                          </w:pPr>
                          <w:r>
                            <w:drawing>
                              <wp:inline>
                                <wp:extent cx="615950" cy="609600"/>
                                <wp:docPr id="492" name="Picutre 492"/>
                                <a:graphic xmlns:a="http://schemas.openxmlformats.org/drawingml/2006/main">
                                  <a:graphicData uri="http://schemas.openxmlformats.org/drawingml/2006/picture">
                                    <pic:pic xmlns:pic="http://schemas.openxmlformats.org/drawingml/2006/picture">
                                      <pic:nvPicPr>
                                        <pic:cNvPr id="492" name="Picture 492"/>
                                        <pic:cNvPicPr/>
                                      </pic:nvPicPr>
                                      <pic:blipFill>
                                        <a:blip r:embed="rId1"/>
                                        <a:stretch/>
                                      </pic:blipFill>
                                      <pic:spPr>
                                        <a:xfrm>
                                          <a:ext cx="615950" cy="609600"/>
                                        </a:xfrm>
                                        <a:prstGeom prst="rect"/>
                                      </pic:spPr>
                                    </pic:pic>
                                  </a:graphicData>
                                </a:graphic>
                              </wp:inline>
                            </w:drawing>
                          </w:r>
                        </w:p>
                      </w:txbxContent>
                    </wps:txbx>
                    <wps:bodyPr lIns="0" tIns="0" rIns="0" bIns="0">
                      <a:noAutoFit/>
                    </wps:bodyPr>
                  </wps:wsp>
                </a:graphicData>
              </a:graphic>
            </wp:anchor>
          </w:drawing>
        </mc:Choice>
        <mc:Fallback>
          <w:pict>
            <v:shape id="_x0000_s1518" type="#_x0000_t202" style="position:absolute;margin-left:496.10000000000002pt;margin-top:89.849999999999994pt;width:48.25pt;height:48.pt;z-index:-188743797;mso-wrap-distance-left:0;mso-wrap-distance-right:0;mso-position-horizontal-relative:page;mso-position-vertical-relative:page" wrapcoords="0 0" filled="f" stroked="f">
              <v:textbox inset="0,0,0,0">
                <w:txbxContent>
                  <w:p>
                    <w:pPr>
                      <w:widowControl w:val="0"/>
                      <w:rPr>
                        <w:sz w:val="2"/>
                        <w:szCs w:val="2"/>
                      </w:rPr>
                    </w:pPr>
                    <w:r>
                      <w:drawing>
                        <wp:inline>
                          <wp:extent cx="615950" cy="609600"/>
                          <wp:docPr id="494" name="Picutre 494"/>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1"/>
                                  <a:stretch/>
                                </pic:blipFill>
                                <pic:spPr>
                                  <a:xfrm>
                                    <a:ext cx="61595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8" behindDoc="1" locked="0" layoutInCell="1" allowOverlap="1">
              <wp:simplePos x="0" y="0"/>
              <wp:positionH relativeFrom="page">
                <wp:posOffset>1146175</wp:posOffset>
              </wp:positionH>
              <wp:positionV relativeFrom="page">
                <wp:posOffset>1168400</wp:posOffset>
              </wp:positionV>
              <wp:extent cx="484505" cy="524510"/>
              <wp:wrapNone/>
              <wp:docPr id="495" name="Shape 495"/>
              <a:graphic xmlns:a="http://schemas.openxmlformats.org/drawingml/2006/main">
                <a:graphicData uri="http://schemas.microsoft.com/office/word/2010/wordprocessingShape">
                  <wps:wsp>
                    <wps:cNvSpPr txBox="1"/>
                    <wps:spPr>
                      <a:xfrm>
                        <a:ext cx="484505" cy="524510"/>
                      </a:xfrm>
                      <a:prstGeom prst="rect"/>
                      <a:noFill/>
                    </wps:spPr>
                    <wps:txbx>
                      <w:txbxContent>
                        <w:p>
                          <w:pPr>
                            <w:widowControl w:val="0"/>
                            <w:rPr>
                              <w:sz w:val="2"/>
                              <w:szCs w:val="2"/>
                            </w:rPr>
                          </w:pPr>
                          <w:r>
                            <w:drawing>
                              <wp:inline>
                                <wp:extent cx="487680" cy="524510"/>
                                <wp:docPr id="496" name="Picutre 496"/>
                                <a:graphic xmlns:a="http://schemas.openxmlformats.org/drawingml/2006/main">
                                  <a:graphicData uri="http://schemas.openxmlformats.org/drawingml/2006/picture">
                                    <pic:pic xmlns:pic="http://schemas.openxmlformats.org/drawingml/2006/picture">
                                      <pic:nvPicPr>
                                        <pic:cNvPr id="496" name="Picture 496"/>
                                        <pic:cNvPicPr/>
                                      </pic:nvPicPr>
                                      <pic:blipFill>
                                        <a:blip r:embed="rId3"/>
                                        <a:stretch/>
                                      </pic:blipFill>
                                      <pic:spPr>
                                        <a:xfrm>
                                          <a:ext cx="487680" cy="524510"/>
                                        </a:xfrm>
                                        <a:prstGeom prst="rect"/>
                                      </pic:spPr>
                                    </pic:pic>
                                  </a:graphicData>
                                </a:graphic>
                              </wp:inline>
                            </w:drawing>
                          </w:r>
                        </w:p>
                      </w:txbxContent>
                    </wps:txbx>
                    <wps:bodyPr lIns="0" tIns="0" rIns="0" bIns="0">
                      <a:noAutoFit/>
                    </wps:bodyPr>
                  </wps:wsp>
                </a:graphicData>
              </a:graphic>
            </wp:anchor>
          </w:drawing>
        </mc:Choice>
        <mc:Fallback>
          <w:pict>
            <v:shape id="_x0000_s1522" type="#_x0000_t202" style="position:absolute;margin-left:90.25pt;margin-top:92.pt;width:38.149999999999999pt;height:41.299999999999997pt;z-index:-188743795;mso-wrap-distance-left:0;mso-wrap-distance-right:0;mso-position-horizontal-relative:page;mso-position-vertical-relative:page" wrapcoords="0 0" filled="f" stroked="f">
              <v:textbox inset="0,0,0,0">
                <w:txbxContent>
                  <w:p>
                    <w:pPr>
                      <w:widowControl w:val="0"/>
                      <w:rPr>
                        <w:sz w:val="2"/>
                        <w:szCs w:val="2"/>
                      </w:rPr>
                    </w:pPr>
                    <w:r>
                      <w:drawing>
                        <wp:inline>
                          <wp:extent cx="487680" cy="524510"/>
                          <wp:docPr id="498" name="Picutre 498"/>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3"/>
                                  <a:stretch/>
                                </pic:blipFill>
                                <pic:spPr>
                                  <a:xfrm>
                                    <a:ext cx="48768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0" behindDoc="1" locked="0" layoutInCell="1" allowOverlap="1">
              <wp:simplePos x="0" y="0"/>
              <wp:positionH relativeFrom="page">
                <wp:posOffset>1889760</wp:posOffset>
              </wp:positionH>
              <wp:positionV relativeFrom="page">
                <wp:posOffset>1250315</wp:posOffset>
              </wp:positionV>
              <wp:extent cx="4191000" cy="429895"/>
              <wp:wrapNone/>
              <wp:docPr id="499" name="Shape 499"/>
              <a:graphic xmlns:a="http://schemas.openxmlformats.org/drawingml/2006/main">
                <a:graphicData uri="http://schemas.microsoft.com/office/word/2010/wordprocessingShape">
                  <wps:wsp>
                    <wps:cNvSpPr txBox="1"/>
                    <wps:spPr>
                      <a:xfrm>
                        <a:ext cx="4191000" cy="429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525" type="#_x0000_t202" style="position:absolute;margin-left:148.80000000000001pt;margin-top:98.450000000000003pt;width:330.pt;height:33.850000000000001pt;z-index:-188743793;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2" behindDoc="1" locked="0" layoutInCell="1" allowOverlap="1">
              <wp:simplePos x="0" y="0"/>
              <wp:positionH relativeFrom="page">
                <wp:posOffset>6300470</wp:posOffset>
              </wp:positionH>
              <wp:positionV relativeFrom="page">
                <wp:posOffset>1141095</wp:posOffset>
              </wp:positionV>
              <wp:extent cx="612775" cy="609600"/>
              <wp:wrapNone/>
              <wp:docPr id="501" name="Shape 501"/>
              <a:graphic xmlns:a="http://schemas.openxmlformats.org/drawingml/2006/main">
                <a:graphicData uri="http://schemas.microsoft.com/office/word/2010/wordprocessingShape">
                  <wps:wsp>
                    <wps:cNvSpPr txBox="1"/>
                    <wps:spPr>
                      <a:xfrm>
                        <a:ext cx="612775" cy="609600"/>
                      </a:xfrm>
                      <a:prstGeom prst="rect"/>
                      <a:noFill/>
                    </wps:spPr>
                    <wps:txbx>
                      <w:txbxContent>
                        <w:p>
                          <w:pPr>
                            <w:widowControl w:val="0"/>
                            <w:rPr>
                              <w:sz w:val="2"/>
                              <w:szCs w:val="2"/>
                            </w:rPr>
                          </w:pPr>
                          <w:r>
                            <w:drawing>
                              <wp:inline>
                                <wp:extent cx="615950" cy="609600"/>
                                <wp:docPr id="502" name="Picutre 502"/>
                                <a:graphic xmlns:a="http://schemas.openxmlformats.org/drawingml/2006/main">
                                  <a:graphicData uri="http://schemas.openxmlformats.org/drawingml/2006/picture">
                                    <pic:pic xmlns:pic="http://schemas.openxmlformats.org/drawingml/2006/picture">
                                      <pic:nvPicPr>
                                        <pic:cNvPr id="502" name="Picture 502"/>
                                        <pic:cNvPicPr/>
                                      </pic:nvPicPr>
                                      <pic:blipFill>
                                        <a:blip r:embed="rId1"/>
                                        <a:stretch/>
                                      </pic:blipFill>
                                      <pic:spPr>
                                        <a:xfrm>
                                          <a:ext cx="615950" cy="609600"/>
                                        </a:xfrm>
                                        <a:prstGeom prst="rect"/>
                                      </pic:spPr>
                                    </pic:pic>
                                  </a:graphicData>
                                </a:graphic>
                              </wp:inline>
                            </w:drawing>
                          </w:r>
                        </w:p>
                      </w:txbxContent>
                    </wps:txbx>
                    <wps:bodyPr lIns="0" tIns="0" rIns="0" bIns="0">
                      <a:noAutoFit/>
                    </wps:bodyPr>
                  </wps:wsp>
                </a:graphicData>
              </a:graphic>
            </wp:anchor>
          </w:drawing>
        </mc:Choice>
        <mc:Fallback>
          <w:pict>
            <v:shape id="_x0000_s1528" type="#_x0000_t202" style="position:absolute;margin-left:496.10000000000002pt;margin-top:89.849999999999994pt;width:48.25pt;height:48.pt;z-index:-188743791;mso-wrap-distance-left:0;mso-wrap-distance-right:0;mso-position-horizontal-relative:page;mso-position-vertical-relative:page" wrapcoords="0 0" filled="f" stroked="f">
              <v:textbox inset="0,0,0,0">
                <w:txbxContent>
                  <w:p>
                    <w:pPr>
                      <w:widowControl w:val="0"/>
                      <w:rPr>
                        <w:sz w:val="2"/>
                        <w:szCs w:val="2"/>
                      </w:rPr>
                    </w:pPr>
                    <w:r>
                      <w:drawing>
                        <wp:inline>
                          <wp:extent cx="615950" cy="609600"/>
                          <wp:docPr id="504" name="Picutre 504"/>
                          <a:graphic xmlns:a="http://schemas.openxmlformats.org/drawingml/2006/main">
                            <a:graphicData uri="http://schemas.openxmlformats.org/drawingml/2006/picture">
                              <pic:pic xmlns:pic="http://schemas.openxmlformats.org/drawingml/2006/picture">
                                <pic:nvPicPr>
                                  <pic:cNvPr id="504" name="Picture 504"/>
                                  <pic:cNvPicPr/>
                                </pic:nvPicPr>
                                <pic:blipFill>
                                  <a:blip r:embed="rId1"/>
                                  <a:stretch/>
                                </pic:blipFill>
                                <pic:spPr>
                                  <a:xfrm>
                                    <a:ext cx="615950" cy="609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4" behindDoc="1" locked="0" layoutInCell="1" allowOverlap="1">
              <wp:simplePos x="0" y="0"/>
              <wp:positionH relativeFrom="page">
                <wp:posOffset>1146175</wp:posOffset>
              </wp:positionH>
              <wp:positionV relativeFrom="page">
                <wp:posOffset>1168400</wp:posOffset>
              </wp:positionV>
              <wp:extent cx="484505" cy="524510"/>
              <wp:wrapNone/>
              <wp:docPr id="505" name="Shape 505"/>
              <a:graphic xmlns:a="http://schemas.openxmlformats.org/drawingml/2006/main">
                <a:graphicData uri="http://schemas.microsoft.com/office/word/2010/wordprocessingShape">
                  <wps:wsp>
                    <wps:cNvSpPr txBox="1"/>
                    <wps:spPr>
                      <a:xfrm>
                        <a:ext cx="484505" cy="524510"/>
                      </a:xfrm>
                      <a:prstGeom prst="rect"/>
                      <a:noFill/>
                    </wps:spPr>
                    <wps:txbx>
                      <w:txbxContent>
                        <w:p>
                          <w:pPr>
                            <w:widowControl w:val="0"/>
                            <w:rPr>
                              <w:sz w:val="2"/>
                              <w:szCs w:val="2"/>
                            </w:rPr>
                          </w:pPr>
                          <w:r>
                            <w:drawing>
                              <wp:inline>
                                <wp:extent cx="487680" cy="524510"/>
                                <wp:docPr id="506" name="Picutre 506"/>
                                <a:graphic xmlns:a="http://schemas.openxmlformats.org/drawingml/2006/main">
                                  <a:graphicData uri="http://schemas.openxmlformats.org/drawingml/2006/picture">
                                    <pic:pic xmlns:pic="http://schemas.openxmlformats.org/drawingml/2006/picture">
                                      <pic:nvPicPr>
                                        <pic:cNvPr id="506" name="Picture 506"/>
                                        <pic:cNvPicPr/>
                                      </pic:nvPicPr>
                                      <pic:blipFill>
                                        <a:blip r:embed="rId3"/>
                                        <a:stretch/>
                                      </pic:blipFill>
                                      <pic:spPr>
                                        <a:xfrm>
                                          <a:ext cx="487680" cy="524510"/>
                                        </a:xfrm>
                                        <a:prstGeom prst="rect"/>
                                      </pic:spPr>
                                    </pic:pic>
                                  </a:graphicData>
                                </a:graphic>
                              </wp:inline>
                            </w:drawing>
                          </w:r>
                        </w:p>
                      </w:txbxContent>
                    </wps:txbx>
                    <wps:bodyPr lIns="0" tIns="0" rIns="0" bIns="0">
                      <a:noAutoFit/>
                    </wps:bodyPr>
                  </wps:wsp>
                </a:graphicData>
              </a:graphic>
            </wp:anchor>
          </w:drawing>
        </mc:Choice>
        <mc:Fallback>
          <w:pict>
            <v:shape id="_x0000_s1532" type="#_x0000_t202" style="position:absolute;margin-left:90.25pt;margin-top:92.pt;width:38.149999999999999pt;height:41.299999999999997pt;z-index:-188743789;mso-wrap-distance-left:0;mso-wrap-distance-right:0;mso-position-horizontal-relative:page;mso-position-vertical-relative:page" wrapcoords="0 0" filled="f" stroked="f">
              <v:textbox inset="0,0,0,0">
                <w:txbxContent>
                  <w:p>
                    <w:pPr>
                      <w:widowControl w:val="0"/>
                      <w:rPr>
                        <w:sz w:val="2"/>
                        <w:szCs w:val="2"/>
                      </w:rPr>
                    </w:pPr>
                    <w:r>
                      <w:drawing>
                        <wp:inline>
                          <wp:extent cx="487680" cy="524510"/>
                          <wp:docPr id="508" name="Picutre 508"/>
                          <a:graphic xmlns:a="http://schemas.openxmlformats.org/drawingml/2006/main">
                            <a:graphicData uri="http://schemas.openxmlformats.org/drawingml/2006/picture">
                              <pic:pic xmlns:pic="http://schemas.openxmlformats.org/drawingml/2006/picture">
                                <pic:nvPicPr>
                                  <pic:cNvPr id="508" name="Picture 508"/>
                                  <pic:cNvPicPr/>
                                </pic:nvPicPr>
                                <pic:blipFill>
                                  <a:blip r:embed="rId3"/>
                                  <a:stretch/>
                                </pic:blipFill>
                                <pic:spPr>
                                  <a:xfrm>
                                    <a:ext cx="48768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6" behindDoc="1" locked="0" layoutInCell="1" allowOverlap="1">
              <wp:simplePos x="0" y="0"/>
              <wp:positionH relativeFrom="page">
                <wp:posOffset>1889760</wp:posOffset>
              </wp:positionH>
              <wp:positionV relativeFrom="page">
                <wp:posOffset>1250315</wp:posOffset>
              </wp:positionV>
              <wp:extent cx="4191000" cy="429895"/>
              <wp:wrapNone/>
              <wp:docPr id="509" name="Shape 509"/>
              <a:graphic xmlns:a="http://schemas.openxmlformats.org/drawingml/2006/main">
                <a:graphicData uri="http://schemas.microsoft.com/office/word/2010/wordprocessingShape">
                  <wps:wsp>
                    <wps:cNvSpPr txBox="1"/>
                    <wps:spPr>
                      <a:xfrm>
                        <a:ext cx="4191000" cy="42989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535" type="#_x0000_t202" style="position:absolute;margin-left:148.80000000000001pt;margin-top:98.450000000000003pt;width:330.pt;height:33.850000000000001pt;z-index:-188743787;mso-wrap-style:none;mso-wrap-distance-left:0;mso-wrap-distance-right:0;mso-position-horizontal-relative:page;mso-position-vertical-relative:page" wrapcoords="0 0" filled="f" stroked="f">
              <v:textbox style="mso-fit-shape-to-text:t" inset="0,0,0,0">
                <w:txbxContent>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GOYERNO DO ESTADO DO AMAZONAS</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21"/>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8" behindDoc="1" locked="0" layoutInCell="1" allowOverlap="1">
              <wp:simplePos x="0" y="0"/>
              <wp:positionH relativeFrom="page">
                <wp:posOffset>6351905</wp:posOffset>
              </wp:positionH>
              <wp:positionV relativeFrom="page">
                <wp:posOffset>1134745</wp:posOffset>
              </wp:positionV>
              <wp:extent cx="579120" cy="591185"/>
              <wp:wrapNone/>
              <wp:docPr id="512" name="Shape 512"/>
              <a:graphic xmlns:a="http://schemas.openxmlformats.org/drawingml/2006/main">
                <a:graphicData uri="http://schemas.microsoft.com/office/word/2010/wordprocessingShape">
                  <wps:wsp>
                    <wps:cNvSpPr txBox="1"/>
                    <wps:spPr>
                      <a:xfrm>
                        <a:ext cx="579120" cy="591185"/>
                      </a:xfrm>
                      <a:prstGeom prst="rect"/>
                      <a:noFill/>
                    </wps:spPr>
                    <wps:txbx>
                      <w:txbxContent>
                        <w:p>
                          <w:pPr>
                            <w:widowControl w:val="0"/>
                            <w:rPr>
                              <w:sz w:val="2"/>
                              <w:szCs w:val="2"/>
                            </w:rPr>
                          </w:pPr>
                          <w:r>
                            <w:drawing>
                              <wp:inline>
                                <wp:extent cx="579120" cy="591185"/>
                                <wp:docPr id="513" name="Picutre 513"/>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1"/>
                                        <a:stretch/>
                                      </pic:blipFill>
                                      <pic:spPr>
                                        <a:xfrm>
                                          <a:ext cx="579120" cy="591185"/>
                                        </a:xfrm>
                                        <a:prstGeom prst="rect"/>
                                      </pic:spPr>
                                    </pic:pic>
                                  </a:graphicData>
                                </a:graphic>
                              </wp:inline>
                            </w:drawing>
                          </w:r>
                        </w:p>
                      </w:txbxContent>
                    </wps:txbx>
                    <wps:bodyPr lIns="0" tIns="0" rIns="0" bIns="0">
                      <a:noAutoFit/>
                    </wps:bodyPr>
                  </wps:wsp>
                </a:graphicData>
              </a:graphic>
            </wp:anchor>
          </w:drawing>
        </mc:Choice>
        <mc:Fallback>
          <w:pict>
            <v:shape id="_x0000_s1539" type="#_x0000_t202" style="position:absolute;margin-left:500.14999999999998pt;margin-top:89.349999999999994pt;width:45.600000000000001pt;height:46.549999999999997pt;z-index:-188743785;mso-wrap-distance-left:0;mso-wrap-distance-right:0;mso-position-horizontal-relative:page;mso-position-vertical-relative:page" wrapcoords="0 0" filled="f" stroked="f">
              <v:textbox inset="0,0,0,0">
                <w:txbxContent>
                  <w:p>
                    <w:pPr>
                      <w:widowControl w:val="0"/>
                      <w:rPr>
                        <w:sz w:val="2"/>
                        <w:szCs w:val="2"/>
                      </w:rPr>
                    </w:pPr>
                    <w:r>
                      <w:drawing>
                        <wp:inline>
                          <wp:extent cx="579120" cy="591185"/>
                          <wp:docPr id="515" name="Picutre 515"/>
                          <a:graphic xmlns:a="http://schemas.openxmlformats.org/drawingml/2006/main">
                            <a:graphicData uri="http://schemas.openxmlformats.org/drawingml/2006/picture">
                              <pic:pic xmlns:pic="http://schemas.openxmlformats.org/drawingml/2006/picture">
                                <pic:nvPicPr>
                                  <pic:cNvPr id="515" name="Picture 515"/>
                                  <pic:cNvPicPr/>
                                </pic:nvPicPr>
                                <pic:blipFill>
                                  <a:blip r:embed="rId1"/>
                                  <a:stretch/>
                                </pic:blipFill>
                                <pic:spPr>
                                  <a:xfrm>
                                    <a:ext cx="57912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0" behindDoc="1" locked="0" layoutInCell="1" allowOverlap="1">
              <wp:simplePos x="0" y="0"/>
              <wp:positionH relativeFrom="page">
                <wp:posOffset>1298575</wp:posOffset>
              </wp:positionH>
              <wp:positionV relativeFrom="page">
                <wp:posOffset>1275080</wp:posOffset>
              </wp:positionV>
              <wp:extent cx="283210" cy="283210"/>
              <wp:wrapNone/>
              <wp:docPr id="516" name="Shape 516"/>
              <a:graphic xmlns:a="http://schemas.openxmlformats.org/drawingml/2006/main">
                <a:graphicData uri="http://schemas.microsoft.com/office/word/2010/wordprocessingShape">
                  <wps:wsp>
                    <wps:cNvSpPr txBox="1"/>
                    <wps:spPr>
                      <a:xfrm>
                        <a:ext cx="283210" cy="283210"/>
                      </a:xfrm>
                      <a:prstGeom prst="rect"/>
                      <a:noFill/>
                    </wps:spPr>
                    <wps:txbx>
                      <w:txbxContent>
                        <w:p>
                          <w:pPr>
                            <w:widowControl w:val="0"/>
                            <w:rPr>
                              <w:sz w:val="2"/>
                              <w:szCs w:val="2"/>
                            </w:rPr>
                          </w:pPr>
                          <w:r>
                            <w:drawing>
                              <wp:inline>
                                <wp:extent cx="286385" cy="286385"/>
                                <wp:docPr id="517" name="Picutre 517"/>
                                <a:graphic xmlns:a="http://schemas.openxmlformats.org/drawingml/2006/main">
                                  <a:graphicData uri="http://schemas.openxmlformats.org/drawingml/2006/picture">
                                    <pic:pic xmlns:pic="http://schemas.openxmlformats.org/drawingml/2006/picture">
                                      <pic:nvPicPr>
                                        <pic:cNvPr id="517" name="Picture 517"/>
                                        <pic:cNvPicPr/>
                                      </pic:nvPicPr>
                                      <pic:blipFill>
                                        <a:blip r:embed="rId3"/>
                                        <a:stretch/>
                                      </pic:blipFill>
                                      <pic:spPr>
                                        <a:xfrm>
                                          <a:ext cx="286385" cy="286385"/>
                                        </a:xfrm>
                                        <a:prstGeom prst="rect"/>
                                      </pic:spPr>
                                    </pic:pic>
                                  </a:graphicData>
                                </a:graphic>
                              </wp:inline>
                            </w:drawing>
                          </w:r>
                        </w:p>
                      </w:txbxContent>
                    </wps:txbx>
                    <wps:bodyPr lIns="0" tIns="0" rIns="0" bIns="0">
                      <a:noAutoFit/>
                    </wps:bodyPr>
                  </wps:wsp>
                </a:graphicData>
              </a:graphic>
            </wp:anchor>
          </w:drawing>
        </mc:Choice>
        <mc:Fallback>
          <w:pict>
            <v:shape id="_x0000_s1543" type="#_x0000_t202" style="position:absolute;margin-left:102.25pt;margin-top:100.40000000000001pt;width:22.300000000000001pt;height:22.300000000000001pt;z-index:-188743783;mso-wrap-distance-left:0;mso-wrap-distance-right:0;mso-position-horizontal-relative:page;mso-position-vertical-relative:page" wrapcoords="0 0" filled="f" stroked="f">
              <v:textbox inset="0,0,0,0">
                <w:txbxContent>
                  <w:p>
                    <w:pPr>
                      <w:widowControl w:val="0"/>
                      <w:rPr>
                        <w:sz w:val="2"/>
                        <w:szCs w:val="2"/>
                      </w:rPr>
                    </w:pPr>
                    <w:r>
                      <w:drawing>
                        <wp:inline>
                          <wp:extent cx="286385" cy="286385"/>
                          <wp:docPr id="519" name="Picutre 519"/>
                          <a:graphic xmlns:a="http://schemas.openxmlformats.org/drawingml/2006/main">
                            <a:graphicData uri="http://schemas.openxmlformats.org/drawingml/2006/picture">
                              <pic:pic xmlns:pic="http://schemas.openxmlformats.org/drawingml/2006/picture">
                                <pic:nvPicPr>
                                  <pic:cNvPr id="519" name="Picture 519"/>
                                  <pic:cNvPicPr/>
                                </pic:nvPicPr>
                                <pic:blipFill>
                                  <a:blip r:embed="rId3"/>
                                  <a:stretch/>
                                </pic:blipFill>
                                <pic:spPr>
                                  <a:xfrm>
                                    <a:ext cx="286385" cy="2863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2" behindDoc="1" locked="0" layoutInCell="1" allowOverlap="1">
              <wp:simplePos x="0" y="0"/>
              <wp:positionH relativeFrom="page">
                <wp:posOffset>1941830</wp:posOffset>
              </wp:positionH>
              <wp:positionV relativeFrom="page">
                <wp:posOffset>1280795</wp:posOffset>
              </wp:positionV>
              <wp:extent cx="4197350" cy="441960"/>
              <wp:wrapNone/>
              <wp:docPr id="520" name="Shape 520"/>
              <a:graphic xmlns:a="http://schemas.openxmlformats.org/drawingml/2006/main">
                <a:graphicData uri="http://schemas.microsoft.com/office/word/2010/wordprocessingShape">
                  <wps:wsp>
                    <wps:cNvSpPr txBox="1"/>
                    <wps:spPr>
                      <a:xfrm>
                        <a:ext cx="4197350" cy="44196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546" type="#_x0000_t202" style="position:absolute;margin-left:152.90000000000001pt;margin-top:100.84999999999999pt;width:330.5pt;height:34.799999999999997pt;z-index:-18874378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8" behindDoc="1" locked="0" layoutInCell="1" allowOverlap="1">
              <wp:simplePos x="0" y="0"/>
              <wp:positionH relativeFrom="page">
                <wp:posOffset>6351905</wp:posOffset>
              </wp:positionH>
              <wp:positionV relativeFrom="page">
                <wp:posOffset>1134745</wp:posOffset>
              </wp:positionV>
              <wp:extent cx="579120" cy="591185"/>
              <wp:wrapNone/>
              <wp:docPr id="527" name="Shape 527"/>
              <a:graphic xmlns:a="http://schemas.openxmlformats.org/drawingml/2006/main">
                <a:graphicData uri="http://schemas.microsoft.com/office/word/2010/wordprocessingShape">
                  <wps:wsp>
                    <wps:cNvSpPr txBox="1"/>
                    <wps:spPr>
                      <a:xfrm>
                        <a:ext cx="579120" cy="591185"/>
                      </a:xfrm>
                      <a:prstGeom prst="rect"/>
                      <a:noFill/>
                    </wps:spPr>
                    <wps:txbx>
                      <w:txbxContent>
                        <w:p>
                          <w:pPr>
                            <w:widowControl w:val="0"/>
                            <w:rPr>
                              <w:sz w:val="2"/>
                              <w:szCs w:val="2"/>
                            </w:rPr>
                          </w:pPr>
                          <w:r>
                            <w:drawing>
                              <wp:inline>
                                <wp:extent cx="579120" cy="591185"/>
                                <wp:docPr id="528" name="Picutre 528"/>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1"/>
                                        <a:stretch/>
                                      </pic:blipFill>
                                      <pic:spPr>
                                        <a:xfrm>
                                          <a:ext cx="579120" cy="591185"/>
                                        </a:xfrm>
                                        <a:prstGeom prst="rect"/>
                                      </pic:spPr>
                                    </pic:pic>
                                  </a:graphicData>
                                </a:graphic>
                              </wp:inline>
                            </w:drawing>
                          </w:r>
                        </w:p>
                      </w:txbxContent>
                    </wps:txbx>
                    <wps:bodyPr lIns="0" tIns="0" rIns="0" bIns="0">
                      <a:noAutoFit/>
                    </wps:bodyPr>
                  </wps:wsp>
                </a:graphicData>
              </a:graphic>
            </wp:anchor>
          </w:drawing>
        </mc:Choice>
        <mc:Fallback>
          <w:pict>
            <v:shape id="_x0000_s1554" type="#_x0000_t202" style="position:absolute;margin-left:500.14999999999998pt;margin-top:89.349999999999994pt;width:45.600000000000001pt;height:46.549999999999997pt;z-index:-188743775;mso-wrap-distance-left:0;mso-wrap-distance-right:0;mso-position-horizontal-relative:page;mso-position-vertical-relative:page" wrapcoords="0 0" filled="f" stroked="f">
              <v:textbox inset="0,0,0,0">
                <w:txbxContent>
                  <w:p>
                    <w:pPr>
                      <w:widowControl w:val="0"/>
                      <w:rPr>
                        <w:sz w:val="2"/>
                        <w:szCs w:val="2"/>
                      </w:rPr>
                    </w:pPr>
                    <w:r>
                      <w:drawing>
                        <wp:inline>
                          <wp:extent cx="579120" cy="591185"/>
                          <wp:docPr id="530" name="Picutre 530"/>
                          <a:graphic xmlns:a="http://schemas.openxmlformats.org/drawingml/2006/main">
                            <a:graphicData uri="http://schemas.openxmlformats.org/drawingml/2006/picture">
                              <pic:pic xmlns:pic="http://schemas.openxmlformats.org/drawingml/2006/picture">
                                <pic:nvPicPr>
                                  <pic:cNvPr id="530" name="Picture 530"/>
                                  <pic:cNvPicPr/>
                                </pic:nvPicPr>
                                <pic:blipFill>
                                  <a:blip r:embed="rId1"/>
                                  <a:stretch/>
                                </pic:blipFill>
                                <pic:spPr>
                                  <a:xfrm>
                                    <a:ext cx="57912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0" behindDoc="1" locked="0" layoutInCell="1" allowOverlap="1">
              <wp:simplePos x="0" y="0"/>
              <wp:positionH relativeFrom="page">
                <wp:posOffset>1298575</wp:posOffset>
              </wp:positionH>
              <wp:positionV relativeFrom="page">
                <wp:posOffset>1275080</wp:posOffset>
              </wp:positionV>
              <wp:extent cx="283210" cy="283210"/>
              <wp:wrapNone/>
              <wp:docPr id="531" name="Shape 531"/>
              <a:graphic xmlns:a="http://schemas.openxmlformats.org/drawingml/2006/main">
                <a:graphicData uri="http://schemas.microsoft.com/office/word/2010/wordprocessingShape">
                  <wps:wsp>
                    <wps:cNvSpPr txBox="1"/>
                    <wps:spPr>
                      <a:xfrm>
                        <a:ext cx="283210" cy="283210"/>
                      </a:xfrm>
                      <a:prstGeom prst="rect"/>
                      <a:noFill/>
                    </wps:spPr>
                    <wps:txbx>
                      <w:txbxContent>
                        <w:p>
                          <w:pPr>
                            <w:widowControl w:val="0"/>
                            <w:rPr>
                              <w:sz w:val="2"/>
                              <w:szCs w:val="2"/>
                            </w:rPr>
                          </w:pPr>
                          <w:r>
                            <w:drawing>
                              <wp:inline>
                                <wp:extent cx="286385" cy="286385"/>
                                <wp:docPr id="532" name="Picutre 532"/>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3"/>
                                        <a:stretch/>
                                      </pic:blipFill>
                                      <pic:spPr>
                                        <a:xfrm>
                                          <a:ext cx="286385" cy="286385"/>
                                        </a:xfrm>
                                        <a:prstGeom prst="rect"/>
                                      </pic:spPr>
                                    </pic:pic>
                                  </a:graphicData>
                                </a:graphic>
                              </wp:inline>
                            </w:drawing>
                          </w:r>
                        </w:p>
                      </w:txbxContent>
                    </wps:txbx>
                    <wps:bodyPr lIns="0" tIns="0" rIns="0" bIns="0">
                      <a:noAutoFit/>
                    </wps:bodyPr>
                  </wps:wsp>
                </a:graphicData>
              </a:graphic>
            </wp:anchor>
          </w:drawing>
        </mc:Choice>
        <mc:Fallback>
          <w:pict>
            <v:shape id="_x0000_s1558" type="#_x0000_t202" style="position:absolute;margin-left:102.25pt;margin-top:100.40000000000001pt;width:22.300000000000001pt;height:22.300000000000001pt;z-index:-188743773;mso-wrap-distance-left:0;mso-wrap-distance-right:0;mso-position-horizontal-relative:page;mso-position-vertical-relative:page" wrapcoords="0 0" filled="f" stroked="f">
              <v:textbox inset="0,0,0,0">
                <w:txbxContent>
                  <w:p>
                    <w:pPr>
                      <w:widowControl w:val="0"/>
                      <w:rPr>
                        <w:sz w:val="2"/>
                        <w:szCs w:val="2"/>
                      </w:rPr>
                    </w:pPr>
                    <w:r>
                      <w:drawing>
                        <wp:inline>
                          <wp:extent cx="286385" cy="286385"/>
                          <wp:docPr id="534" name="Picutre 534"/>
                          <a:graphic xmlns:a="http://schemas.openxmlformats.org/drawingml/2006/main">
                            <a:graphicData uri="http://schemas.openxmlformats.org/drawingml/2006/picture">
                              <pic:pic xmlns:pic="http://schemas.openxmlformats.org/drawingml/2006/picture">
                                <pic:nvPicPr>
                                  <pic:cNvPr id="534" name="Picture 534"/>
                                  <pic:cNvPicPr/>
                                </pic:nvPicPr>
                                <pic:blipFill>
                                  <a:blip r:embed="rId3"/>
                                  <a:stretch/>
                                </pic:blipFill>
                                <pic:spPr>
                                  <a:xfrm>
                                    <a:ext cx="286385" cy="2863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2" behindDoc="1" locked="0" layoutInCell="1" allowOverlap="1">
              <wp:simplePos x="0" y="0"/>
              <wp:positionH relativeFrom="page">
                <wp:posOffset>1941830</wp:posOffset>
              </wp:positionH>
              <wp:positionV relativeFrom="page">
                <wp:posOffset>1280795</wp:posOffset>
              </wp:positionV>
              <wp:extent cx="4197350" cy="441960"/>
              <wp:wrapNone/>
              <wp:docPr id="535" name="Shape 535"/>
              <a:graphic xmlns:a="http://schemas.openxmlformats.org/drawingml/2006/main">
                <a:graphicData uri="http://schemas.microsoft.com/office/word/2010/wordprocessingShape">
                  <wps:wsp>
                    <wps:cNvSpPr txBox="1"/>
                    <wps:spPr>
                      <a:xfrm>
                        <a:ext cx="4197350" cy="44196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561" type="#_x0000_t202" style="position:absolute;margin-left:152.90000000000001pt;margin-top:100.84999999999999pt;width:330.5pt;height:34.799999999999997pt;z-index:-18874377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8" behindDoc="1" locked="0" layoutInCell="1" allowOverlap="1">
              <wp:simplePos x="0" y="0"/>
              <wp:positionH relativeFrom="page">
                <wp:posOffset>1169035</wp:posOffset>
              </wp:positionH>
              <wp:positionV relativeFrom="page">
                <wp:posOffset>1149985</wp:posOffset>
              </wp:positionV>
              <wp:extent cx="560705" cy="579120"/>
              <wp:wrapNone/>
              <wp:docPr id="543" name="Shape 543"/>
              <a:graphic xmlns:a="http://schemas.openxmlformats.org/drawingml/2006/main">
                <a:graphicData uri="http://schemas.microsoft.com/office/word/2010/wordprocessingShape">
                  <wps:wsp>
                    <wps:cNvSpPr txBox="1"/>
                    <wps:spPr>
                      <a:xfrm>
                        <a:ext cx="560705" cy="579120"/>
                      </a:xfrm>
                      <a:prstGeom prst="rect"/>
                      <a:noFill/>
                    </wps:spPr>
                    <wps:txbx>
                      <w:txbxContent>
                        <w:p>
                          <w:pPr>
                            <w:widowControl w:val="0"/>
                            <w:rPr>
                              <w:sz w:val="2"/>
                              <w:szCs w:val="2"/>
                            </w:rPr>
                          </w:pPr>
                          <w:r>
                            <w:drawing>
                              <wp:inline>
                                <wp:extent cx="560705" cy="579120"/>
                                <wp:docPr id="544" name="Picutre 544"/>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1"/>
                                        <a:stretch/>
                                      </pic:blipFill>
                                      <pic:spPr>
                                        <a:xfrm>
                                          <a:ext cx="560705" cy="579120"/>
                                        </a:xfrm>
                                        <a:prstGeom prst="rect"/>
                                      </pic:spPr>
                                    </pic:pic>
                                  </a:graphicData>
                                </a:graphic>
                              </wp:inline>
                            </w:drawing>
                          </w:r>
                        </w:p>
                      </w:txbxContent>
                    </wps:txbx>
                    <wps:bodyPr lIns="0" tIns="0" rIns="0" bIns="0">
                      <a:noAutoFit/>
                    </wps:bodyPr>
                  </wps:wsp>
                </a:graphicData>
              </a:graphic>
            </wp:anchor>
          </w:drawing>
        </mc:Choice>
        <mc:Fallback>
          <w:pict>
            <v:shape id="_x0000_s1570" type="#_x0000_t202" style="position:absolute;margin-left:92.049999999999997pt;margin-top:90.549999999999997pt;width:44.149999999999999pt;height:45.600000000000001pt;z-index:-188743765;mso-wrap-distance-left:0;mso-wrap-distance-right:0;mso-position-horizontal-relative:page;mso-position-vertical-relative:page" wrapcoords="0 0" filled="f" stroked="f">
              <v:textbox inset="0,0,0,0">
                <w:txbxContent>
                  <w:p>
                    <w:pPr>
                      <w:widowControl w:val="0"/>
                      <w:rPr>
                        <w:sz w:val="2"/>
                        <w:szCs w:val="2"/>
                      </w:rPr>
                    </w:pPr>
                    <w:r>
                      <w:drawing>
                        <wp:inline>
                          <wp:extent cx="560705" cy="579120"/>
                          <wp:docPr id="546" name="Picutre 546"/>
                          <a:graphic xmlns:a="http://schemas.openxmlformats.org/drawingml/2006/main">
                            <a:graphicData uri="http://schemas.openxmlformats.org/drawingml/2006/picture">
                              <pic:pic xmlns:pic="http://schemas.openxmlformats.org/drawingml/2006/picture">
                                <pic:nvPicPr>
                                  <pic:cNvPr id="546" name="Picture 546"/>
                                  <pic:cNvPicPr/>
                                </pic:nvPicPr>
                                <pic:blipFill>
                                  <a:blip r:embed="rId1"/>
                                  <a:stretch/>
                                </pic:blipFill>
                                <pic:spPr>
                                  <a:xfrm>
                                    <a:ext cx="560705"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0" behindDoc="1" locked="0" layoutInCell="1" allowOverlap="1">
              <wp:simplePos x="0" y="0"/>
              <wp:positionH relativeFrom="page">
                <wp:posOffset>1952625</wp:posOffset>
              </wp:positionH>
              <wp:positionV relativeFrom="page">
                <wp:posOffset>1265555</wp:posOffset>
              </wp:positionV>
              <wp:extent cx="4197350" cy="435610"/>
              <wp:wrapNone/>
              <wp:docPr id="547" name="Shape 547"/>
              <a:graphic xmlns:a="http://schemas.openxmlformats.org/drawingml/2006/main">
                <a:graphicData uri="http://schemas.microsoft.com/office/word/2010/wordprocessingShape">
                  <wps:wsp>
                    <wps:cNvSpPr txBox="1"/>
                    <wps:spPr>
                      <a:xfrm>
                        <a:ext cx="4197350" cy="435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573" type="#_x0000_t202" style="position:absolute;margin-left:153.75pt;margin-top:99.650000000000006pt;width:330.5pt;height:34.299999999999997pt;z-index:-18874376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4" behindDoc="1" locked="0" layoutInCell="1" allowOverlap="1">
              <wp:simplePos x="0" y="0"/>
              <wp:positionH relativeFrom="page">
                <wp:posOffset>1169035</wp:posOffset>
              </wp:positionH>
              <wp:positionV relativeFrom="page">
                <wp:posOffset>1149985</wp:posOffset>
              </wp:positionV>
              <wp:extent cx="560705" cy="579120"/>
              <wp:wrapNone/>
              <wp:docPr id="552" name="Shape 552"/>
              <a:graphic xmlns:a="http://schemas.openxmlformats.org/drawingml/2006/main">
                <a:graphicData uri="http://schemas.microsoft.com/office/word/2010/wordprocessingShape">
                  <wps:wsp>
                    <wps:cNvSpPr txBox="1"/>
                    <wps:spPr>
                      <a:xfrm>
                        <a:ext cx="560705" cy="579120"/>
                      </a:xfrm>
                      <a:prstGeom prst="rect"/>
                      <a:noFill/>
                    </wps:spPr>
                    <wps:txbx>
                      <w:txbxContent>
                        <w:p>
                          <w:pPr>
                            <w:widowControl w:val="0"/>
                            <w:rPr>
                              <w:sz w:val="2"/>
                              <w:szCs w:val="2"/>
                            </w:rPr>
                          </w:pPr>
                          <w:r>
                            <w:drawing>
                              <wp:inline>
                                <wp:extent cx="560705" cy="579120"/>
                                <wp:docPr id="553" name="Picutre 553"/>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
                                        <a:stretch/>
                                      </pic:blipFill>
                                      <pic:spPr>
                                        <a:xfrm>
                                          <a:ext cx="560705" cy="579120"/>
                                        </a:xfrm>
                                        <a:prstGeom prst="rect"/>
                                      </pic:spPr>
                                    </pic:pic>
                                  </a:graphicData>
                                </a:graphic>
                              </wp:inline>
                            </w:drawing>
                          </w:r>
                        </w:p>
                      </w:txbxContent>
                    </wps:txbx>
                    <wps:bodyPr lIns="0" tIns="0" rIns="0" bIns="0">
                      <a:noAutoFit/>
                    </wps:bodyPr>
                  </wps:wsp>
                </a:graphicData>
              </a:graphic>
            </wp:anchor>
          </w:drawing>
        </mc:Choice>
        <mc:Fallback>
          <w:pict>
            <v:shape id="_x0000_s1579" type="#_x0000_t202" style="position:absolute;margin-left:92.049999999999997pt;margin-top:90.549999999999997pt;width:44.149999999999999pt;height:45.600000000000001pt;z-index:-188743759;mso-wrap-distance-left:0;mso-wrap-distance-right:0;mso-position-horizontal-relative:page;mso-position-vertical-relative:page" wrapcoords="0 0" filled="f" stroked="f">
              <v:textbox inset="0,0,0,0">
                <w:txbxContent>
                  <w:p>
                    <w:pPr>
                      <w:widowControl w:val="0"/>
                      <w:rPr>
                        <w:sz w:val="2"/>
                        <w:szCs w:val="2"/>
                      </w:rPr>
                    </w:pPr>
                    <w:r>
                      <w:drawing>
                        <wp:inline>
                          <wp:extent cx="560705" cy="579120"/>
                          <wp:docPr id="555" name="Picutre 555"/>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1"/>
                                  <a:stretch/>
                                </pic:blipFill>
                                <pic:spPr>
                                  <a:xfrm>
                                    <a:ext cx="560705"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6" behindDoc="1" locked="0" layoutInCell="1" allowOverlap="1">
              <wp:simplePos x="0" y="0"/>
              <wp:positionH relativeFrom="page">
                <wp:posOffset>1952625</wp:posOffset>
              </wp:positionH>
              <wp:positionV relativeFrom="page">
                <wp:posOffset>1265555</wp:posOffset>
              </wp:positionV>
              <wp:extent cx="4197350" cy="435610"/>
              <wp:wrapNone/>
              <wp:docPr id="556" name="Shape 556"/>
              <a:graphic xmlns:a="http://schemas.openxmlformats.org/drawingml/2006/main">
                <a:graphicData uri="http://schemas.microsoft.com/office/word/2010/wordprocessingShape">
                  <wps:wsp>
                    <wps:cNvSpPr txBox="1"/>
                    <wps:spPr>
                      <a:xfrm>
                        <a:ext cx="4197350" cy="435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582" type="#_x0000_t202" style="position:absolute;margin-left:153.75pt;margin-top:99.650000000000006pt;width:330.5pt;height:34.299999999999997pt;z-index:-18874375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5" behindDoc="1" locked="0" layoutInCell="1" allowOverlap="1">
              <wp:simplePos x="0" y="0"/>
              <wp:positionH relativeFrom="page">
                <wp:posOffset>6229350</wp:posOffset>
              </wp:positionH>
              <wp:positionV relativeFrom="page">
                <wp:posOffset>673100</wp:posOffset>
              </wp:positionV>
              <wp:extent cx="530225" cy="524510"/>
              <wp:wrapNone/>
              <wp:docPr id="607" name="Shape 607"/>
              <a:graphic xmlns:a="http://schemas.openxmlformats.org/drawingml/2006/main">
                <a:graphicData uri="http://schemas.microsoft.com/office/word/2010/wordprocessingShape">
                  <wps:wsp>
                    <wps:cNvSpPr txBox="1"/>
                    <wps:spPr>
                      <a:xfrm>
                        <a:ext cx="530225" cy="524510"/>
                      </a:xfrm>
                      <a:prstGeom prst="rect"/>
                      <a:noFill/>
                    </wps:spPr>
                    <wps:txbx>
                      <w:txbxContent>
                        <w:p>
                          <w:pPr>
                            <w:widowControl w:val="0"/>
                            <w:rPr>
                              <w:sz w:val="2"/>
                              <w:szCs w:val="2"/>
                            </w:rPr>
                          </w:pPr>
                          <w:r>
                            <w:drawing>
                              <wp:inline>
                                <wp:extent cx="530225" cy="524510"/>
                                <wp:docPr id="608" name="Picutre 608"/>
                                <a:graphic xmlns:a="http://schemas.openxmlformats.org/drawingml/2006/main">
                                  <a:graphicData uri="http://schemas.openxmlformats.org/drawingml/2006/picture">
                                    <pic:pic xmlns:pic="http://schemas.openxmlformats.org/drawingml/2006/picture">
                                      <pic:nvPicPr>
                                        <pic:cNvPr id="608" name="Picture 608"/>
                                        <pic:cNvPicPr/>
                                      </pic:nvPicPr>
                                      <pic:blipFill>
                                        <a:blip r:embed="rId1"/>
                                        <a:stretch/>
                                      </pic:blipFill>
                                      <pic:spPr>
                                        <a:xfrm>
                                          <a:ext cx="530225" cy="524510"/>
                                        </a:xfrm>
                                        <a:prstGeom prst="rect"/>
                                      </pic:spPr>
                                    </pic:pic>
                                  </a:graphicData>
                                </a:graphic>
                              </wp:inline>
                            </w:drawing>
                          </w:r>
                        </w:p>
                      </w:txbxContent>
                    </wps:txbx>
                    <wps:bodyPr lIns="0" tIns="0" rIns="0" bIns="0">
                      <a:noAutoFit/>
                    </wps:bodyPr>
                  </wps:wsp>
                </a:graphicData>
              </a:graphic>
            </wp:anchor>
          </w:drawing>
        </mc:Choice>
        <mc:Fallback>
          <w:pict>
            <v:shape id="_x0000_s1634" type="#_x0000_t202" style="position:absolute;margin-left:490.5pt;margin-top:53.pt;width:41.75pt;height:41.299999999999997pt;z-index:-188743728;mso-wrap-distance-left:0;mso-wrap-distance-right:0;mso-position-horizontal-relative:page;mso-position-vertical-relative:page" wrapcoords="0 0" filled="f" stroked="f">
              <v:textbox inset="0,0,0,0">
                <w:txbxContent>
                  <w:p>
                    <w:pPr>
                      <w:widowControl w:val="0"/>
                      <w:rPr>
                        <w:sz w:val="2"/>
                        <w:szCs w:val="2"/>
                      </w:rPr>
                    </w:pPr>
                    <w:r>
                      <w:drawing>
                        <wp:inline>
                          <wp:extent cx="530225" cy="524510"/>
                          <wp:docPr id="610" name="Picutre 610"/>
                          <a:graphic xmlns:a="http://schemas.openxmlformats.org/drawingml/2006/main">
                            <a:graphicData uri="http://schemas.openxmlformats.org/drawingml/2006/picture">
                              <pic:pic xmlns:pic="http://schemas.openxmlformats.org/drawingml/2006/picture">
                                <pic:nvPicPr>
                                  <pic:cNvPr id="610" name="Picture 610"/>
                                  <pic:cNvPicPr/>
                                </pic:nvPicPr>
                                <pic:blipFill>
                                  <a:blip r:embed="rId1"/>
                                  <a:stretch/>
                                </pic:blipFill>
                                <pic:spPr>
                                  <a:xfrm>
                                    <a:ext cx="53022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7" behindDoc="1" locked="0" layoutInCell="1" allowOverlap="1">
              <wp:simplePos x="0" y="0"/>
              <wp:positionH relativeFrom="page">
                <wp:posOffset>1325245</wp:posOffset>
              </wp:positionH>
              <wp:positionV relativeFrom="page">
                <wp:posOffset>739775</wp:posOffset>
              </wp:positionV>
              <wp:extent cx="4791710" cy="445135"/>
              <wp:wrapNone/>
              <wp:docPr id="611" name="Shape 611"/>
              <a:graphic xmlns:a="http://schemas.openxmlformats.org/drawingml/2006/main">
                <a:graphicData uri="http://schemas.microsoft.com/office/word/2010/wordprocessingShape">
                  <wps:wsp>
                    <wps:cNvSpPr txBox="1"/>
                    <wps:spPr>
                      <a:xfrm>
                        <a:ext cx="4791710" cy="445135"/>
                      </a:xfrm>
                      <a:prstGeom prst="rect"/>
                      <a:noFill/>
                    </wps:spPr>
                    <wps:txbx>
                      <w:txbxContent>
                        <w:p>
                          <w:pPr>
                            <w:pStyle w:val="Style132"/>
                            <w:keepNext w:val="0"/>
                            <w:keepLines w:val="0"/>
                            <w:widowControl w:val="0"/>
                            <w:shd w:val="clear" w:color="auto" w:fill="auto"/>
                            <w:tabs>
                              <w:tab w:pos="6058" w:val="right"/>
                            </w:tabs>
                            <w:bidi w:val="0"/>
                            <w:spacing w:before="0" w:after="0" w:line="240" w:lineRule="auto"/>
                            <w:ind w:left="0" w:right="0" w:firstLine="0"/>
                            <w:jc w:val="left"/>
                          </w:pPr>
                          <w:r>
                            <w:rPr>
                              <w:rFonts w:ascii="Times New Roman" w:eastAsia="Times New Roman" w:hAnsi="Times New Roman" w:cs="Times New Roman"/>
                              <w:color w:val="727760"/>
                              <w:spacing w:val="0"/>
                              <w:w w:val="100"/>
                              <w:position w:val="0"/>
                              <w:shd w:val="clear" w:color="auto" w:fill="auto"/>
                              <w:lang w:val="pt-BR" w:eastAsia="pt-BR" w:bidi="pt-BR"/>
                            </w:rPr>
                            <w:t>x &lt;</w:t>
                            <w:tab/>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637" type="#_x0000_t202" style="position:absolute;margin-left:104.34999999999999pt;margin-top:58.25pt;width:377.30000000000001pt;height:35.049999999999997pt;z-index:-188743726;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6058" w:val="right"/>
                      </w:tabs>
                      <w:bidi w:val="0"/>
                      <w:spacing w:before="0" w:after="0" w:line="240" w:lineRule="auto"/>
                      <w:ind w:left="0" w:right="0" w:firstLine="0"/>
                      <w:jc w:val="left"/>
                    </w:pPr>
                    <w:r>
                      <w:rPr>
                        <w:rFonts w:ascii="Times New Roman" w:eastAsia="Times New Roman" w:hAnsi="Times New Roman" w:cs="Times New Roman"/>
                        <w:color w:val="727760"/>
                        <w:spacing w:val="0"/>
                        <w:w w:val="100"/>
                        <w:position w:val="0"/>
                        <w:shd w:val="clear" w:color="auto" w:fill="auto"/>
                        <w:lang w:val="pt-BR" w:eastAsia="pt-BR" w:bidi="pt-BR"/>
                      </w:rPr>
                      <w:t>x &lt;</w:t>
                      <w:tab/>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9" behindDoc="1" locked="0" layoutInCell="1" allowOverlap="1">
              <wp:simplePos x="0" y="0"/>
              <wp:positionH relativeFrom="page">
                <wp:posOffset>6229350</wp:posOffset>
              </wp:positionH>
              <wp:positionV relativeFrom="page">
                <wp:posOffset>673100</wp:posOffset>
              </wp:positionV>
              <wp:extent cx="530225" cy="524510"/>
              <wp:wrapNone/>
              <wp:docPr id="613" name="Shape 613"/>
              <a:graphic xmlns:a="http://schemas.openxmlformats.org/drawingml/2006/main">
                <a:graphicData uri="http://schemas.microsoft.com/office/word/2010/wordprocessingShape">
                  <wps:wsp>
                    <wps:cNvSpPr txBox="1"/>
                    <wps:spPr>
                      <a:xfrm>
                        <a:ext cx="530225" cy="524510"/>
                      </a:xfrm>
                      <a:prstGeom prst="rect"/>
                      <a:noFill/>
                    </wps:spPr>
                    <wps:txbx>
                      <w:txbxContent>
                        <w:p>
                          <w:pPr>
                            <w:widowControl w:val="0"/>
                            <w:rPr>
                              <w:sz w:val="2"/>
                              <w:szCs w:val="2"/>
                            </w:rPr>
                          </w:pPr>
                          <w:r>
                            <w:drawing>
                              <wp:inline>
                                <wp:extent cx="530225" cy="524510"/>
                                <wp:docPr id="614" name="Picutre 614"/>
                                <a:graphic xmlns:a="http://schemas.openxmlformats.org/drawingml/2006/main">
                                  <a:graphicData uri="http://schemas.openxmlformats.org/drawingml/2006/picture">
                                    <pic:pic xmlns:pic="http://schemas.openxmlformats.org/drawingml/2006/picture">
                                      <pic:nvPicPr>
                                        <pic:cNvPr id="614" name="Picture 614"/>
                                        <pic:cNvPicPr/>
                                      </pic:nvPicPr>
                                      <pic:blipFill>
                                        <a:blip r:embed="rId1"/>
                                        <a:stretch/>
                                      </pic:blipFill>
                                      <pic:spPr>
                                        <a:xfrm>
                                          <a:ext cx="530225" cy="524510"/>
                                        </a:xfrm>
                                        <a:prstGeom prst="rect"/>
                                      </pic:spPr>
                                    </pic:pic>
                                  </a:graphicData>
                                </a:graphic>
                              </wp:inline>
                            </w:drawing>
                          </w:r>
                        </w:p>
                      </w:txbxContent>
                    </wps:txbx>
                    <wps:bodyPr lIns="0" tIns="0" rIns="0" bIns="0">
                      <a:noAutoFit/>
                    </wps:bodyPr>
                  </wps:wsp>
                </a:graphicData>
              </a:graphic>
            </wp:anchor>
          </w:drawing>
        </mc:Choice>
        <mc:Fallback>
          <w:pict>
            <v:shape id="_x0000_s1640" type="#_x0000_t202" style="position:absolute;margin-left:490.5pt;margin-top:53.pt;width:41.75pt;height:41.299999999999997pt;z-index:-188743724;mso-wrap-distance-left:0;mso-wrap-distance-right:0;mso-position-horizontal-relative:page;mso-position-vertical-relative:page" wrapcoords="0 0" filled="f" stroked="f">
              <v:textbox inset="0,0,0,0">
                <w:txbxContent>
                  <w:p>
                    <w:pPr>
                      <w:widowControl w:val="0"/>
                      <w:rPr>
                        <w:sz w:val="2"/>
                        <w:szCs w:val="2"/>
                      </w:rPr>
                    </w:pPr>
                    <w:r>
                      <w:drawing>
                        <wp:inline>
                          <wp:extent cx="530225" cy="524510"/>
                          <wp:docPr id="616" name="Picutre 616"/>
                          <a:graphic xmlns:a="http://schemas.openxmlformats.org/drawingml/2006/main">
                            <a:graphicData uri="http://schemas.openxmlformats.org/drawingml/2006/picture">
                              <pic:pic xmlns:pic="http://schemas.openxmlformats.org/drawingml/2006/picture">
                                <pic:nvPicPr>
                                  <pic:cNvPr id="616" name="Picture 616"/>
                                  <pic:cNvPicPr/>
                                </pic:nvPicPr>
                                <pic:blipFill>
                                  <a:blip r:embed="rId1"/>
                                  <a:stretch/>
                                </pic:blipFill>
                                <pic:spPr>
                                  <a:xfrm>
                                    <a:ext cx="53022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1" behindDoc="1" locked="0" layoutInCell="1" allowOverlap="1">
              <wp:simplePos x="0" y="0"/>
              <wp:positionH relativeFrom="page">
                <wp:posOffset>1325245</wp:posOffset>
              </wp:positionH>
              <wp:positionV relativeFrom="page">
                <wp:posOffset>739775</wp:posOffset>
              </wp:positionV>
              <wp:extent cx="4791710" cy="445135"/>
              <wp:wrapNone/>
              <wp:docPr id="617" name="Shape 617"/>
              <a:graphic xmlns:a="http://schemas.openxmlformats.org/drawingml/2006/main">
                <a:graphicData uri="http://schemas.microsoft.com/office/word/2010/wordprocessingShape">
                  <wps:wsp>
                    <wps:cNvSpPr txBox="1"/>
                    <wps:spPr>
                      <a:xfrm>
                        <a:ext cx="4791710" cy="445135"/>
                      </a:xfrm>
                      <a:prstGeom prst="rect"/>
                      <a:noFill/>
                    </wps:spPr>
                    <wps:txbx>
                      <w:txbxContent>
                        <w:p>
                          <w:pPr>
                            <w:pStyle w:val="Style132"/>
                            <w:keepNext w:val="0"/>
                            <w:keepLines w:val="0"/>
                            <w:widowControl w:val="0"/>
                            <w:shd w:val="clear" w:color="auto" w:fill="auto"/>
                            <w:tabs>
                              <w:tab w:pos="6058" w:val="right"/>
                            </w:tabs>
                            <w:bidi w:val="0"/>
                            <w:spacing w:before="0" w:after="0" w:line="240" w:lineRule="auto"/>
                            <w:ind w:left="0" w:right="0" w:firstLine="0"/>
                            <w:jc w:val="left"/>
                          </w:pPr>
                          <w:r>
                            <w:rPr>
                              <w:rFonts w:ascii="Times New Roman" w:eastAsia="Times New Roman" w:hAnsi="Times New Roman" w:cs="Times New Roman"/>
                              <w:color w:val="727760"/>
                              <w:spacing w:val="0"/>
                              <w:w w:val="100"/>
                              <w:position w:val="0"/>
                              <w:shd w:val="clear" w:color="auto" w:fill="auto"/>
                              <w:lang w:val="pt-BR" w:eastAsia="pt-BR" w:bidi="pt-BR"/>
                            </w:rPr>
                            <w:t>x &lt;</w:t>
                            <w:tab/>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643" type="#_x0000_t202" style="position:absolute;margin-left:104.34999999999999pt;margin-top:58.25pt;width:377.30000000000001pt;height:35.049999999999997pt;z-index:-188743722;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6058" w:val="right"/>
                      </w:tabs>
                      <w:bidi w:val="0"/>
                      <w:spacing w:before="0" w:after="0" w:line="240" w:lineRule="auto"/>
                      <w:ind w:left="0" w:right="0" w:firstLine="0"/>
                      <w:jc w:val="left"/>
                    </w:pPr>
                    <w:r>
                      <w:rPr>
                        <w:rFonts w:ascii="Times New Roman" w:eastAsia="Times New Roman" w:hAnsi="Times New Roman" w:cs="Times New Roman"/>
                        <w:color w:val="727760"/>
                        <w:spacing w:val="0"/>
                        <w:w w:val="100"/>
                        <w:position w:val="0"/>
                        <w:shd w:val="clear" w:color="auto" w:fill="auto"/>
                        <w:lang w:val="pt-BR" w:eastAsia="pt-BR" w:bidi="pt-BR"/>
                      </w:rPr>
                      <w:t>x &lt;</w:t>
                      <w:tab/>
                    </w: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7" behindDoc="1" locked="0" layoutInCell="1" allowOverlap="1">
              <wp:simplePos x="0" y="0"/>
              <wp:positionH relativeFrom="page">
                <wp:posOffset>1862455</wp:posOffset>
              </wp:positionH>
              <wp:positionV relativeFrom="page">
                <wp:posOffset>817880</wp:posOffset>
              </wp:positionV>
              <wp:extent cx="4312920" cy="435610"/>
              <wp:wrapNone/>
              <wp:docPr id="651" name="Shape 651"/>
              <a:graphic xmlns:a="http://schemas.openxmlformats.org/drawingml/2006/main">
                <a:graphicData uri="http://schemas.microsoft.com/office/word/2010/wordprocessingShape">
                  <wps:wsp>
                    <wps:cNvSpPr txBox="1"/>
                    <wps:spPr>
                      <a:xfrm>
                        <a:ext cx="4312920" cy="435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GOYERNO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677" type="#_x0000_t202" style="position:absolute;margin-left:146.65000000000001pt;margin-top:64.400000000000006pt;width:339.60000000000002pt;height:34.299999999999997pt;z-index:-18874370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GOYERNO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1124585</wp:posOffset>
              </wp:positionH>
              <wp:positionV relativeFrom="page">
                <wp:posOffset>1319530</wp:posOffset>
              </wp:positionV>
              <wp:extent cx="5791200" cy="0"/>
              <wp:wrapNone/>
              <wp:docPr id="653" name="Shape 653"/>
              <a:graphic xmlns:a="http://schemas.openxmlformats.org/drawingml/2006/main">
                <a:graphicData uri="http://schemas.microsoft.com/office/word/2010/wordprocessingShape">
                  <wps:wsp>
                    <wps:cNvCnPr/>
                    <wps:spPr>
                      <a:xfrm>
                        <a:ext cx="5791200" cy="0"/>
                      </a:xfrm>
                      <a:prstGeom prst="straightConnector1"/>
                      <a:ln w="12700">
                        <a:solidFill/>
                      </a:ln>
                    </wps:spPr>
                    <wps:bodyPr/>
                  </wps:wsp>
                </a:graphicData>
              </a:graphic>
            </wp:anchor>
          </w:drawing>
        </mc:Choice>
        <mc:Fallback>
          <w:pict>
            <v:shape o:spt="32" o:oned="true" path="m,l21600,21600e" style="position:absolute;margin-left:88.549999999999997pt;margin-top:103.90000000000001pt;width:456.pt;height:0;z-index:-251658240;mso-position-horizontal-relative:page;mso-position-vertical-relative:page">
              <v:stroke weight="1.pt"/>
            </v:shape>
          </w:pict>
        </mc:Fallback>
      </mc:AlternateContent>
    </w:r>
  </w:p>
</w:hdr>
</file>

<file path=word/header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9" behindDoc="1" locked="0" layoutInCell="1" allowOverlap="1">
              <wp:simplePos x="0" y="0"/>
              <wp:positionH relativeFrom="page">
                <wp:posOffset>1862455</wp:posOffset>
              </wp:positionH>
              <wp:positionV relativeFrom="page">
                <wp:posOffset>817880</wp:posOffset>
              </wp:positionV>
              <wp:extent cx="4312920" cy="435610"/>
              <wp:wrapNone/>
              <wp:docPr id="654" name="Shape 654"/>
              <a:graphic xmlns:a="http://schemas.openxmlformats.org/drawingml/2006/main">
                <a:graphicData uri="http://schemas.microsoft.com/office/word/2010/wordprocessingShape">
                  <wps:wsp>
                    <wps:cNvSpPr txBox="1"/>
                    <wps:spPr>
                      <a:xfrm>
                        <a:ext cx="4312920" cy="435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GOYERNO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680" type="#_x0000_t202" style="position:absolute;margin-left:146.65000000000001pt;margin-top:64.400000000000006pt;width:339.60000000000002pt;height:34.299999999999997pt;z-index:-18874370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GOYERNO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TRANSITO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1124585</wp:posOffset>
              </wp:positionH>
              <wp:positionV relativeFrom="page">
                <wp:posOffset>1319530</wp:posOffset>
              </wp:positionV>
              <wp:extent cx="5791200" cy="0"/>
              <wp:wrapNone/>
              <wp:docPr id="656" name="Shape 656"/>
              <a:graphic xmlns:a="http://schemas.openxmlformats.org/drawingml/2006/main">
                <a:graphicData uri="http://schemas.microsoft.com/office/word/2010/wordprocessingShape">
                  <wps:wsp>
                    <wps:cNvCnPr/>
                    <wps:spPr>
                      <a:xfrm>
                        <a:ext cx="5791200" cy="0"/>
                      </a:xfrm>
                      <a:prstGeom prst="straightConnector1"/>
                      <a:ln w="12700">
                        <a:solidFill/>
                      </a:ln>
                    </wps:spPr>
                    <wps:bodyPr/>
                  </wps:wsp>
                </a:graphicData>
              </a:graphic>
            </wp:anchor>
          </w:drawing>
        </mc:Choice>
        <mc:Fallback>
          <w:pict>
            <v:shape o:spt="32" o:oned="true" path="m,l21600,21600e" style="position:absolute;margin-left:88.549999999999997pt;margin-top:103.90000000000001pt;width:456.pt;height:0;z-index:-251658240;mso-position-horizontal-relative:page;mso-position-vertical-relative:page">
              <v:stroke weight="1.pt"/>
            </v:shape>
          </w:pict>
        </mc:Fallback>
      </mc:AlternateContent>
    </w:r>
  </w:p>
</w:hdr>
</file>

<file path=word/header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0" behindDoc="1" locked="0" layoutInCell="1" allowOverlap="1">
              <wp:simplePos x="0" y="0"/>
              <wp:positionH relativeFrom="page">
                <wp:posOffset>862965</wp:posOffset>
              </wp:positionH>
              <wp:positionV relativeFrom="page">
                <wp:posOffset>1308735</wp:posOffset>
              </wp:positionV>
              <wp:extent cx="5861050" cy="170815"/>
              <wp:wrapNone/>
              <wp:docPr id="739" name="Shape 739"/>
              <a:graphic xmlns:a="http://schemas.openxmlformats.org/drawingml/2006/main">
                <a:graphicData uri="http://schemas.microsoft.com/office/word/2010/wordprocessingShape">
                  <wps:wsp>
                    <wps:cNvSpPr txBox="1"/>
                    <wps:spPr>
                      <a:xfrm>
                        <a:ext cx="5861050" cy="170815"/>
                      </a:xfrm>
                      <a:prstGeom prst="rect"/>
                      <a:noFill/>
                    </wps:spPr>
                    <wps:txbx>
                      <w:txbxContent>
                        <w:p>
                          <w:pPr>
                            <w:pStyle w:val="Style132"/>
                            <w:keepNext w:val="0"/>
                            <w:keepLines w:val="0"/>
                            <w:widowControl w:val="0"/>
                            <w:shd w:val="clear" w:color="auto" w:fill="auto"/>
                            <w:tabs>
                              <w:tab w:pos="4411" w:val="right"/>
                              <w:tab w:pos="5006" w:val="right"/>
                              <w:tab w:pos="6130" w:val="right"/>
                              <w:tab w:pos="8141" w:val="right"/>
                              <w:tab w:pos="9230" w:val="righ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V DÊ SÔU2A FlfiUElREDO 3C.413.101/0001-31</w:t>
                            <w:tab/>
                            <w:t>0&amp;0&amp;2026-08:11:18</w:t>
                            <w:tab/>
                            <w:t>A</w:t>
                            <w:tab/>
                            <w:t>A</w:t>
                            <w:tab/>
                            <w:t>RÍ198,g3</w:t>
                            <w:tab/>
                            <w:t>Ri 397.66</w:t>
                          </w:r>
                        </w:p>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txbxContent>
                    </wps:txbx>
                    <wps:bodyPr lIns="0" tIns="0" rIns="0" bIns="0">
                      <a:spAutoFit/>
                    </wps:bodyPr>
                  </wps:wsp>
                </a:graphicData>
              </a:graphic>
            </wp:anchor>
          </w:drawing>
        </mc:Choice>
        <mc:Fallback>
          <w:pict>
            <v:shape id="_x0000_s1765" type="#_x0000_t202" style="position:absolute;margin-left:67.950000000000003pt;margin-top:103.05pt;width:461.5pt;height:13.449999999999999pt;z-index:-188743693;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4411" w:val="right"/>
                        <w:tab w:pos="5006" w:val="right"/>
                        <w:tab w:pos="6130" w:val="right"/>
                        <w:tab w:pos="8141" w:val="right"/>
                        <w:tab w:pos="9230" w:val="righ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V DÊ SÔU2A FlfiUElREDO 3C.413.101/0001-31</w:t>
                      <w:tab/>
                      <w:t>0&amp;0&amp;2026-08:11:18</w:t>
                      <w:tab/>
                      <w:t>A</w:t>
                      <w:tab/>
                      <w:t>A</w:t>
                      <w:tab/>
                      <w:t>RÍ198,g3</w:t>
                      <w:tab/>
                      <w:t>Ri 397.66</w:t>
                    </w:r>
                  </w:p>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826135</wp:posOffset>
              </wp:positionH>
              <wp:positionV relativeFrom="page">
                <wp:posOffset>1524635</wp:posOffset>
              </wp:positionV>
              <wp:extent cx="5937250" cy="0"/>
              <wp:wrapNone/>
              <wp:docPr id="741" name="Shape 741"/>
              <a:graphic xmlns:a="http://schemas.openxmlformats.org/drawingml/2006/main">
                <a:graphicData uri="http://schemas.microsoft.com/office/word/2010/wordprocessingShape">
                  <wps:wsp>
                    <wps:cNvCnPr/>
                    <wps:spPr>
                      <a:xfrm>
                        <a:ext cx="5937250" cy="0"/>
                      </a:xfrm>
                      <a:prstGeom prst="straightConnector1"/>
                      <a:ln w="12700">
                        <a:solidFill/>
                      </a:ln>
                    </wps:spPr>
                    <wps:bodyPr/>
                  </wps:wsp>
                </a:graphicData>
              </a:graphic>
            </wp:anchor>
          </w:drawing>
        </mc:Choice>
        <mc:Fallback>
          <w:pict>
            <v:shape o:spt="32" o:oned="true" path="m,l21600,21600e" style="position:absolute;margin-left:65.049999999999997pt;margin-top:120.05pt;width:467.5pt;height:0;z-index:-251658240;mso-position-horizontal-relative:page;mso-position-vertical-relative:page">
              <v:stroke weight="1.pt"/>
            </v:shape>
          </w:pict>
        </mc:Fallback>
      </mc:AlternateContent>
    </w:r>
  </w:p>
</w:hdr>
</file>

<file path=word/header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4" behindDoc="1" locked="0" layoutInCell="1" allowOverlap="1">
              <wp:simplePos x="0" y="0"/>
              <wp:positionH relativeFrom="page">
                <wp:posOffset>862965</wp:posOffset>
              </wp:positionH>
              <wp:positionV relativeFrom="page">
                <wp:posOffset>1308735</wp:posOffset>
              </wp:positionV>
              <wp:extent cx="5861050" cy="170815"/>
              <wp:wrapNone/>
              <wp:docPr id="744" name="Shape 744"/>
              <a:graphic xmlns:a="http://schemas.openxmlformats.org/drawingml/2006/main">
                <a:graphicData uri="http://schemas.microsoft.com/office/word/2010/wordprocessingShape">
                  <wps:wsp>
                    <wps:cNvSpPr txBox="1"/>
                    <wps:spPr>
                      <a:xfrm>
                        <a:ext cx="5861050" cy="170815"/>
                      </a:xfrm>
                      <a:prstGeom prst="rect"/>
                      <a:noFill/>
                    </wps:spPr>
                    <wps:txbx>
                      <w:txbxContent>
                        <w:p>
                          <w:pPr>
                            <w:pStyle w:val="Style132"/>
                            <w:keepNext w:val="0"/>
                            <w:keepLines w:val="0"/>
                            <w:widowControl w:val="0"/>
                            <w:shd w:val="clear" w:color="auto" w:fill="auto"/>
                            <w:tabs>
                              <w:tab w:pos="4411" w:val="right"/>
                              <w:tab w:pos="5006" w:val="right"/>
                              <w:tab w:pos="6130" w:val="right"/>
                              <w:tab w:pos="8141" w:val="right"/>
                              <w:tab w:pos="9230" w:val="righ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V DÊ SÔU2A FlfiUElREDO 3C.413.101/0001-31</w:t>
                            <w:tab/>
                            <w:t>0&amp;0&amp;2026-08:11:18</w:t>
                            <w:tab/>
                            <w:t>A</w:t>
                            <w:tab/>
                            <w:t>A</w:t>
                            <w:tab/>
                            <w:t>RÍ198,g3</w:t>
                            <w:tab/>
                            <w:t>Ri 397.66</w:t>
                          </w:r>
                        </w:p>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txbxContent>
                    </wps:txbx>
                    <wps:bodyPr lIns="0" tIns="0" rIns="0" bIns="0">
                      <a:spAutoFit/>
                    </wps:bodyPr>
                  </wps:wsp>
                </a:graphicData>
              </a:graphic>
            </wp:anchor>
          </w:drawing>
        </mc:Choice>
        <mc:Fallback>
          <w:pict>
            <v:shape id="_x0000_s1770" type="#_x0000_t202" style="position:absolute;margin-left:67.950000000000003pt;margin-top:103.05pt;width:461.5pt;height:13.449999999999999pt;z-index:-18874368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4411" w:val="right"/>
                        <w:tab w:pos="5006" w:val="right"/>
                        <w:tab w:pos="6130" w:val="right"/>
                        <w:tab w:pos="8141" w:val="right"/>
                        <w:tab w:pos="9230" w:val="right"/>
                      </w:tabs>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V DÊ SÔU2A FlfiUElREDO 3C.413.101/0001-31</w:t>
                      <w:tab/>
                      <w:t>0&amp;0&amp;2026-08:11:18</w:t>
                      <w:tab/>
                      <w:t>A</w:t>
                      <w:tab/>
                      <w:t>A</w:t>
                      <w:tab/>
                      <w:t>RÍ198,g3</w:t>
                      <w:tab/>
                      <w:t>Ri 397.66</w:t>
                    </w:r>
                  </w:p>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BR" w:eastAsia="pt-BR" w:bidi="pt-BR"/>
                      </w:rPr>
                      <w:t>LTDA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826135</wp:posOffset>
              </wp:positionH>
              <wp:positionV relativeFrom="page">
                <wp:posOffset>1524635</wp:posOffset>
              </wp:positionV>
              <wp:extent cx="5937250" cy="0"/>
              <wp:wrapNone/>
              <wp:docPr id="746" name="Shape 746"/>
              <a:graphic xmlns:a="http://schemas.openxmlformats.org/drawingml/2006/main">
                <a:graphicData uri="http://schemas.microsoft.com/office/word/2010/wordprocessingShape">
                  <wps:wsp>
                    <wps:cNvCnPr/>
                    <wps:spPr>
                      <a:xfrm>
                        <a:ext cx="5937250" cy="0"/>
                      </a:xfrm>
                      <a:prstGeom prst="straightConnector1"/>
                      <a:ln w="12700">
                        <a:solidFill/>
                      </a:ln>
                    </wps:spPr>
                    <wps:bodyPr/>
                  </wps:wsp>
                </a:graphicData>
              </a:graphic>
            </wp:anchor>
          </w:drawing>
        </mc:Choice>
        <mc:Fallback>
          <w:pict>
            <v:shape o:spt="32" o:oned="true" path="m,l21600,21600e" style="position:absolute;margin-left:65.049999999999997pt;margin-top:120.05pt;width:467.5pt;height:0;z-index:-251658240;mso-position-horizontal-relative:page;mso-position-vertical-relative:page">
              <v:stroke weight="1.pt"/>
            </v:shape>
          </w:pict>
        </mc:Fallback>
      </mc:AlternateContent>
    </w:r>
  </w:p>
</w:hdr>
</file>

<file path=word/header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2" behindDoc="1" locked="0" layoutInCell="1" allowOverlap="1">
              <wp:simplePos x="0" y="0"/>
              <wp:positionH relativeFrom="page">
                <wp:posOffset>434340</wp:posOffset>
              </wp:positionH>
              <wp:positionV relativeFrom="page">
                <wp:posOffset>685165</wp:posOffset>
              </wp:positionV>
              <wp:extent cx="4151630" cy="91440"/>
              <wp:wrapNone/>
              <wp:docPr id="903" name="Shape 903"/>
              <a:graphic xmlns:a="http://schemas.openxmlformats.org/drawingml/2006/main">
                <a:graphicData uri="http://schemas.microsoft.com/office/word/2010/wordprocessingShape">
                  <wps:wsp>
                    <wps:cNvSpPr txBox="1"/>
                    <wps:spPr>
                      <a:xfrm>
                        <a:ext cx="4151630" cy="91440"/>
                      </a:xfrm>
                      <a:prstGeom prst="rect"/>
                      <a:noFill/>
                    </wps:spPr>
                    <wps:txbx>
                      <w:txbxContent>
                        <w:p>
                          <w:pPr>
                            <w:pStyle w:val="Style132"/>
                            <w:keepNext w:val="0"/>
                            <w:keepLines w:val="0"/>
                            <w:widowControl w:val="0"/>
                            <w:shd w:val="clear" w:color="auto" w:fill="auto"/>
                            <w:tabs>
                              <w:tab w:pos="653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23/04/26. 15:08</w:t>
                            <w:tab/>
                            <w:t>aboutblank</w:t>
                          </w:r>
                        </w:p>
                      </w:txbxContent>
                    </wps:txbx>
                    <wps:bodyPr lIns="0" tIns="0" rIns="0" bIns="0">
                      <a:spAutoFit/>
                    </wps:bodyPr>
                  </wps:wsp>
                </a:graphicData>
              </a:graphic>
            </wp:anchor>
          </w:drawing>
        </mc:Choice>
        <mc:Fallback>
          <w:pict>
            <v:shape id="_x0000_s1929" type="#_x0000_t202" style="position:absolute;margin-left:34.200000000000003pt;margin-top:53.950000000000003pt;width:326.89999999999998pt;height:7.2000000000000002pt;z-index:-188743641;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653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23/04/26. 15:08</w:t>
                      <w:tab/>
                      <w:t>aboutblank</w:t>
                    </w:r>
                  </w:p>
                </w:txbxContent>
              </v:textbox>
              <w10:wrap anchorx="page" anchory="page"/>
            </v:shape>
          </w:pict>
        </mc:Fallback>
      </mc:AlternateContent>
    </w:r>
  </w:p>
</w:hdr>
</file>

<file path=word/header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0" behindDoc="1" locked="0" layoutInCell="1" allowOverlap="1">
              <wp:simplePos x="0" y="0"/>
              <wp:positionH relativeFrom="page">
                <wp:posOffset>434340</wp:posOffset>
              </wp:positionH>
              <wp:positionV relativeFrom="page">
                <wp:posOffset>685165</wp:posOffset>
              </wp:positionV>
              <wp:extent cx="4151630" cy="91440"/>
              <wp:wrapNone/>
              <wp:docPr id="913" name="Shape 913"/>
              <a:graphic xmlns:a="http://schemas.openxmlformats.org/drawingml/2006/main">
                <a:graphicData uri="http://schemas.microsoft.com/office/word/2010/wordprocessingShape">
                  <wps:wsp>
                    <wps:cNvSpPr txBox="1"/>
                    <wps:spPr>
                      <a:xfrm>
                        <a:ext cx="4151630" cy="91440"/>
                      </a:xfrm>
                      <a:prstGeom prst="rect"/>
                      <a:noFill/>
                    </wps:spPr>
                    <wps:txbx>
                      <w:txbxContent>
                        <w:p>
                          <w:pPr>
                            <w:pStyle w:val="Style132"/>
                            <w:keepNext w:val="0"/>
                            <w:keepLines w:val="0"/>
                            <w:widowControl w:val="0"/>
                            <w:shd w:val="clear" w:color="auto" w:fill="auto"/>
                            <w:tabs>
                              <w:tab w:pos="653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23/04/26. 15:08</w:t>
                            <w:tab/>
                            <w:t>aboutblank</w:t>
                          </w:r>
                        </w:p>
                      </w:txbxContent>
                    </wps:txbx>
                    <wps:bodyPr lIns="0" tIns="0" rIns="0" bIns="0">
                      <a:spAutoFit/>
                    </wps:bodyPr>
                  </wps:wsp>
                </a:graphicData>
              </a:graphic>
            </wp:anchor>
          </w:drawing>
        </mc:Choice>
        <mc:Fallback>
          <w:pict>
            <v:shape id="_x0000_s1939" type="#_x0000_t202" style="position:absolute;margin-left:34.200000000000003pt;margin-top:53.950000000000003pt;width:326.89999999999998pt;height:7.2000000000000002pt;z-index:-188743633;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6538"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23/04/26. 15:08</w:t>
                      <w:tab/>
                      <w:t>aboutblank</w:t>
                    </w:r>
                  </w:p>
                </w:txbxContent>
              </v:textbox>
              <w10:wrap anchorx="page" anchory="page"/>
            </v:shape>
          </w:pict>
        </mc:Fallback>
      </mc:AlternateContent>
    </w:r>
  </w:p>
</w:hdr>
</file>

<file path=word/header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2" behindDoc="1" locked="0" layoutInCell="1" allowOverlap="1">
              <wp:simplePos x="0" y="0"/>
              <wp:positionH relativeFrom="page">
                <wp:posOffset>387350</wp:posOffset>
              </wp:positionH>
              <wp:positionV relativeFrom="page">
                <wp:posOffset>686435</wp:posOffset>
              </wp:positionV>
              <wp:extent cx="4148455" cy="113030"/>
              <wp:wrapNone/>
              <wp:docPr id="931" name="Shape 931"/>
              <a:graphic xmlns:a="http://schemas.openxmlformats.org/drawingml/2006/main">
                <a:graphicData uri="http://schemas.microsoft.com/office/word/2010/wordprocessingShape">
                  <wps:wsp>
                    <wps:cNvSpPr txBox="1"/>
                    <wps:spPr>
                      <a:xfrm>
                        <a:ext cx="4148455" cy="113030"/>
                      </a:xfrm>
                      <a:prstGeom prst="rect"/>
                      <a:noFill/>
                    </wps:spPr>
                    <wps:txbx>
                      <w:txbxContent>
                        <w:p>
                          <w:pPr>
                            <w:pStyle w:val="Style132"/>
                            <w:keepNext w:val="0"/>
                            <w:keepLines w:val="0"/>
                            <w:widowControl w:val="0"/>
                            <w:shd w:val="clear" w:color="auto" w:fill="auto"/>
                            <w:tabs>
                              <w:tab w:pos="6533" w:val="right"/>
                            </w:tabs>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3"/>
                              <w:szCs w:val="13"/>
                              <w:shd w:val="clear" w:color="auto" w:fill="auto"/>
                              <w:lang w:val="pt-BR" w:eastAsia="pt-BR" w:bidi="pt-BR"/>
                            </w:rPr>
                            <w:t>23/04/26, 15:06</w:t>
                            <w:tab/>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about blank</w:t>
                          </w:r>
                        </w:p>
                      </w:txbxContent>
                    </wps:txbx>
                    <wps:bodyPr lIns="0" tIns="0" rIns="0" bIns="0">
                      <a:spAutoFit/>
                    </wps:bodyPr>
                  </wps:wsp>
                </a:graphicData>
              </a:graphic>
            </wp:anchor>
          </w:drawing>
        </mc:Choice>
        <mc:Fallback>
          <w:pict>
            <v:shape id="_x0000_s1957" type="#_x0000_t202" style="position:absolute;margin-left:30.5pt;margin-top:54.049999999999997pt;width:326.64999999999998pt;height:8.9000000000000004pt;z-index:-188743621;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6533" w:val="right"/>
                      </w:tabs>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3"/>
                        <w:szCs w:val="13"/>
                        <w:shd w:val="clear" w:color="auto" w:fill="auto"/>
                        <w:lang w:val="pt-BR" w:eastAsia="pt-BR" w:bidi="pt-BR"/>
                      </w:rPr>
                      <w:t>23/04/26, 15:06</w:t>
                      <w:tab/>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about blank</w:t>
                    </w:r>
                  </w:p>
                </w:txbxContent>
              </v:textbox>
              <w10:wrap anchorx="page" anchory="page"/>
            </v:shape>
          </w:pict>
        </mc:Fallback>
      </mc:AlternateContent>
    </w:r>
  </w:p>
</w:hdr>
</file>

<file path=word/header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6" behindDoc="1" locked="0" layoutInCell="1" allowOverlap="1">
              <wp:simplePos x="0" y="0"/>
              <wp:positionH relativeFrom="page">
                <wp:posOffset>387350</wp:posOffset>
              </wp:positionH>
              <wp:positionV relativeFrom="page">
                <wp:posOffset>686435</wp:posOffset>
              </wp:positionV>
              <wp:extent cx="4148455" cy="113030"/>
              <wp:wrapNone/>
              <wp:docPr id="935" name="Shape 935"/>
              <a:graphic xmlns:a="http://schemas.openxmlformats.org/drawingml/2006/main">
                <a:graphicData uri="http://schemas.microsoft.com/office/word/2010/wordprocessingShape">
                  <wps:wsp>
                    <wps:cNvSpPr txBox="1"/>
                    <wps:spPr>
                      <a:xfrm>
                        <a:ext cx="4148455" cy="113030"/>
                      </a:xfrm>
                      <a:prstGeom prst="rect"/>
                      <a:noFill/>
                    </wps:spPr>
                    <wps:txbx>
                      <w:txbxContent>
                        <w:p>
                          <w:pPr>
                            <w:pStyle w:val="Style132"/>
                            <w:keepNext w:val="0"/>
                            <w:keepLines w:val="0"/>
                            <w:widowControl w:val="0"/>
                            <w:shd w:val="clear" w:color="auto" w:fill="auto"/>
                            <w:tabs>
                              <w:tab w:pos="6533" w:val="right"/>
                            </w:tabs>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3"/>
                              <w:szCs w:val="13"/>
                              <w:shd w:val="clear" w:color="auto" w:fill="auto"/>
                              <w:lang w:val="pt-BR" w:eastAsia="pt-BR" w:bidi="pt-BR"/>
                            </w:rPr>
                            <w:t>23/04/26, 15:06</w:t>
                            <w:tab/>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about blank</w:t>
                          </w:r>
                        </w:p>
                      </w:txbxContent>
                    </wps:txbx>
                    <wps:bodyPr lIns="0" tIns="0" rIns="0" bIns="0">
                      <a:spAutoFit/>
                    </wps:bodyPr>
                  </wps:wsp>
                </a:graphicData>
              </a:graphic>
            </wp:anchor>
          </w:drawing>
        </mc:Choice>
        <mc:Fallback>
          <w:pict>
            <v:shape id="_x0000_s1961" type="#_x0000_t202" style="position:absolute;margin-left:30.5pt;margin-top:54.049999999999997pt;width:326.64999999999998pt;height:8.9000000000000004pt;z-index:-188743617;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6533" w:val="right"/>
                      </w:tabs>
                      <w:bidi w:val="0"/>
                      <w:spacing w:before="0" w:after="0" w:line="240" w:lineRule="auto"/>
                      <w:ind w:left="0" w:right="0" w:firstLine="0"/>
                      <w:jc w:val="left"/>
                      <w:rPr>
                        <w:sz w:val="19"/>
                        <w:szCs w:val="19"/>
                      </w:rPr>
                    </w:pPr>
                    <w:r>
                      <w:rPr>
                        <w:rFonts w:ascii="Arial" w:eastAsia="Arial" w:hAnsi="Arial" w:cs="Arial"/>
                        <w:b w:val="0"/>
                        <w:bCs w:val="0"/>
                        <w:color w:val="000000"/>
                        <w:spacing w:val="0"/>
                        <w:w w:val="100"/>
                        <w:position w:val="0"/>
                        <w:sz w:val="13"/>
                        <w:szCs w:val="13"/>
                        <w:shd w:val="clear" w:color="auto" w:fill="auto"/>
                        <w:lang w:val="pt-BR" w:eastAsia="pt-BR" w:bidi="pt-BR"/>
                      </w:rPr>
                      <w:t>23/04/26, 15:06</w:t>
                      <w:tab/>
                    </w:r>
                    <w:r>
                      <w:rPr>
                        <w:rFonts w:ascii="Times New Roman" w:eastAsia="Times New Roman" w:hAnsi="Times New Roman" w:cs="Times New Roman"/>
                        <w:b w:val="0"/>
                        <w:bCs w:val="0"/>
                        <w:color w:val="000000"/>
                        <w:spacing w:val="0"/>
                        <w:w w:val="100"/>
                        <w:position w:val="0"/>
                        <w:sz w:val="19"/>
                        <w:szCs w:val="19"/>
                        <w:shd w:val="clear" w:color="auto" w:fill="auto"/>
                        <w:lang w:val="pt-BR" w:eastAsia="pt-BR" w:bidi="pt-BR"/>
                      </w:rPr>
                      <w:t>about blank</w:t>
                    </w:r>
                  </w:p>
                </w:txbxContent>
              </v:textbox>
              <w10:wrap anchorx="page" anchory="page"/>
            </v:shape>
          </w:pict>
        </mc:Fallback>
      </mc:AlternateContent>
    </w:r>
  </w:p>
</w:hdr>
</file>

<file path=word/header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4" behindDoc="1" locked="0" layoutInCell="1" allowOverlap="1">
              <wp:simplePos x="0" y="0"/>
              <wp:positionH relativeFrom="page">
                <wp:posOffset>377825</wp:posOffset>
              </wp:positionH>
              <wp:positionV relativeFrom="page">
                <wp:posOffset>704850</wp:posOffset>
              </wp:positionV>
              <wp:extent cx="4148455" cy="97790"/>
              <wp:wrapNone/>
              <wp:docPr id="947" name="Shape 947"/>
              <a:graphic xmlns:a="http://schemas.openxmlformats.org/drawingml/2006/main">
                <a:graphicData uri="http://schemas.microsoft.com/office/word/2010/wordprocessingShape">
                  <wps:wsp>
                    <wps:cNvSpPr txBox="1"/>
                    <wps:spPr>
                      <a:xfrm>
                        <a:ext cx="4148455" cy="97790"/>
                      </a:xfrm>
                      <a:prstGeom prst="rect"/>
                      <a:noFill/>
                    </wps:spPr>
                    <wps:txbx>
                      <w:txbxContent>
                        <w:p>
                          <w:pPr>
                            <w:pStyle w:val="Style132"/>
                            <w:keepNext w:val="0"/>
                            <w:keepLines w:val="0"/>
                            <w:widowControl w:val="0"/>
                            <w:shd w:val="clear" w:color="auto" w:fill="auto"/>
                            <w:tabs>
                              <w:tab w:pos="653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ab/>
                            <w:t>aboutblank</w:t>
                          </w:r>
                        </w:p>
                      </w:txbxContent>
                    </wps:txbx>
                    <wps:bodyPr lIns="0" tIns="0" rIns="0" bIns="0">
                      <a:spAutoFit/>
                    </wps:bodyPr>
                  </wps:wsp>
                </a:graphicData>
              </a:graphic>
            </wp:anchor>
          </w:drawing>
        </mc:Choice>
        <mc:Fallback>
          <w:pict>
            <v:shape id="_x0000_s1973" type="#_x0000_t202" style="position:absolute;margin-left:29.75pt;margin-top:55.5pt;width:326.64999999999998pt;height:7.7000000000000002pt;z-index:-18874360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653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ab/>
                      <w:t>aboutblank</w:t>
                    </w:r>
                  </w:p>
                </w:txbxContent>
              </v:textbox>
              <w10:wrap anchorx="page" anchory="page"/>
            </v:shape>
          </w:pict>
        </mc:Fallback>
      </mc:AlternateContent>
    </w:r>
  </w:p>
</w:hdr>
</file>

<file path=word/header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8" behindDoc="1" locked="0" layoutInCell="1" allowOverlap="1">
              <wp:simplePos x="0" y="0"/>
              <wp:positionH relativeFrom="page">
                <wp:posOffset>377825</wp:posOffset>
              </wp:positionH>
              <wp:positionV relativeFrom="page">
                <wp:posOffset>704850</wp:posOffset>
              </wp:positionV>
              <wp:extent cx="4148455" cy="97790"/>
              <wp:wrapNone/>
              <wp:docPr id="951" name="Shape 951"/>
              <a:graphic xmlns:a="http://schemas.openxmlformats.org/drawingml/2006/main">
                <a:graphicData uri="http://schemas.microsoft.com/office/word/2010/wordprocessingShape">
                  <wps:wsp>
                    <wps:cNvSpPr txBox="1"/>
                    <wps:spPr>
                      <a:xfrm>
                        <a:ext cx="4148455" cy="97790"/>
                      </a:xfrm>
                      <a:prstGeom prst="rect"/>
                      <a:noFill/>
                    </wps:spPr>
                    <wps:txbx>
                      <w:txbxContent>
                        <w:p>
                          <w:pPr>
                            <w:pStyle w:val="Style132"/>
                            <w:keepNext w:val="0"/>
                            <w:keepLines w:val="0"/>
                            <w:widowControl w:val="0"/>
                            <w:shd w:val="clear" w:color="auto" w:fill="auto"/>
                            <w:tabs>
                              <w:tab w:pos="653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ab/>
                            <w:t>aboutblank</w:t>
                          </w:r>
                        </w:p>
                      </w:txbxContent>
                    </wps:txbx>
                    <wps:bodyPr lIns="0" tIns="0" rIns="0" bIns="0">
                      <a:spAutoFit/>
                    </wps:bodyPr>
                  </wps:wsp>
                </a:graphicData>
              </a:graphic>
            </wp:anchor>
          </w:drawing>
        </mc:Choice>
        <mc:Fallback>
          <w:pict>
            <v:shape id="_x0000_s1977" type="#_x0000_t202" style="position:absolute;margin-left:29.75pt;margin-top:55.5pt;width:326.64999999999998pt;height:7.7000000000000002pt;z-index:-188743605;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653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23/04/26, 15:</w:t>
                    </w:r>
                    <w:fldSimple w:instr=" PAGE \* MERGEFORMAT ">
                      <w:r>
                        <w:rPr>
                          <w:rFonts w:ascii="Arial" w:eastAsia="Arial" w:hAnsi="Arial" w:cs="Arial"/>
                          <w:b w:val="0"/>
                          <w:bCs w:val="0"/>
                          <w:color w:val="000000"/>
                          <w:spacing w:val="0"/>
                          <w:w w:val="100"/>
                          <w:position w:val="0"/>
                          <w:sz w:val="13"/>
                          <w:szCs w:val="13"/>
                          <w:shd w:val="clear" w:color="auto" w:fill="auto"/>
                          <w:lang w:val="pt-BR" w:eastAsia="pt-BR" w:bidi="pt-BR"/>
                        </w:rPr>
                        <w:t>#</w:t>
                      </w:r>
                    </w:fldSimple>
                    <w:r>
                      <w:rPr>
                        <w:rFonts w:ascii="Arial" w:eastAsia="Arial" w:hAnsi="Arial" w:cs="Arial"/>
                        <w:b w:val="0"/>
                        <w:bCs w:val="0"/>
                        <w:color w:val="000000"/>
                        <w:spacing w:val="0"/>
                        <w:w w:val="100"/>
                        <w:position w:val="0"/>
                        <w:sz w:val="13"/>
                        <w:szCs w:val="13"/>
                        <w:shd w:val="clear" w:color="auto" w:fill="auto"/>
                        <w:lang w:val="pt-BR" w:eastAsia="pt-BR" w:bidi="pt-BR"/>
                      </w:rPr>
                      <w:tab/>
                      <w:t>aboutblank</w:t>
                    </w:r>
                  </w:p>
                </w:txbxContent>
              </v:textbox>
              <w10:wrap anchorx="page" anchory="page"/>
            </v:shape>
          </w:pict>
        </mc:Fallback>
      </mc:AlternateContent>
    </w:r>
  </w:p>
</w:hdr>
</file>

<file path=word/header1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0" behindDoc="1" locked="0" layoutInCell="1" allowOverlap="1">
              <wp:simplePos x="0" y="0"/>
              <wp:positionH relativeFrom="page">
                <wp:posOffset>381000</wp:posOffset>
              </wp:positionH>
              <wp:positionV relativeFrom="page">
                <wp:posOffset>686435</wp:posOffset>
              </wp:positionV>
              <wp:extent cx="6595745" cy="115570"/>
              <wp:wrapNone/>
              <wp:docPr id="971" name="Shape 971"/>
              <a:graphic xmlns:a="http://schemas.openxmlformats.org/drawingml/2006/main">
                <a:graphicData uri="http://schemas.microsoft.com/office/word/2010/wordprocessingShape">
                  <wps:wsp>
                    <wps:cNvSpPr txBox="1"/>
                    <wps:spPr>
                      <a:xfrm>
                        <a:ext cx="6595745" cy="115570"/>
                      </a:xfrm>
                      <a:prstGeom prst="rect"/>
                      <a:noFill/>
                    </wps:spPr>
                    <wps:txbx>
                      <w:txbxContent>
                        <w:p>
                          <w:pPr>
                            <w:pStyle w:val="Style132"/>
                            <w:keepNext w:val="0"/>
                            <w:keepLines w:val="0"/>
                            <w:widowControl w:val="0"/>
                            <w:shd w:val="clear" w:color="auto" w:fill="auto"/>
                            <w:tabs>
                              <w:tab w:pos="1038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11/02/2025, 15:25</w:t>
                            <w:tab/>
                          </w:r>
                          <w:r>
                            <w:rPr>
                              <w:rFonts w:ascii="Arial" w:eastAsia="Arial" w:hAnsi="Arial" w:cs="Arial"/>
                              <w:b w:val="0"/>
                              <w:bCs w:val="0"/>
                              <w:color w:val="000000"/>
                              <w:spacing w:val="0"/>
                              <w:w w:val="100"/>
                              <w:position w:val="0"/>
                              <w:sz w:val="13"/>
                              <w:szCs w:val="13"/>
                              <w:shd w:val="clear" w:color="auto" w:fill="auto"/>
                              <w:lang w:val="pt-BR" w:eastAsia="pt-BR" w:bidi="pt-BR"/>
                            </w:rPr>
                            <w:t>portabslírn. manaus. am.gQY.f?T/5ÍgfçK;Íl/pr9ÇÇÇ99/Jl</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r</w:t>
                          </w:r>
                          <w:r>
                            <w:rPr>
                              <w:rFonts w:ascii="Arial" w:eastAsia="Arial" w:hAnsi="Arial" w:cs="Arial"/>
                              <w:b w:val="0"/>
                              <w:bCs w:val="0"/>
                              <w:color w:val="000000"/>
                              <w:spacing w:val="0"/>
                              <w:w w:val="100"/>
                              <w:position w:val="0"/>
                              <w:sz w:val="13"/>
                              <w:szCs w:val="13"/>
                              <w:shd w:val="clear" w:color="auto" w:fill="auto"/>
                              <w:lang w:val="pt-BR" w:eastAsia="pt-BR" w:bidi="pt-BR"/>
                            </w:rPr>
                            <w:t>nprime-modelo/tjpo_alvara/4/cod_alvara/3'f 0lMÔÔ4/coj3rotocolo/AMD25000</w:t>
                          </w:r>
                        </w:p>
                      </w:txbxContent>
                    </wps:txbx>
                    <wps:bodyPr lIns="0" tIns="0" rIns="0" bIns="0">
                      <a:spAutoFit/>
                    </wps:bodyPr>
                  </wps:wsp>
                </a:graphicData>
              </a:graphic>
            </wp:anchor>
          </w:drawing>
        </mc:Choice>
        <mc:Fallback>
          <w:pict>
            <v:shape id="_x0000_s1997" type="#_x0000_t202" style="position:absolute;margin-left:30.pt;margin-top:54.049999999999997pt;width:519.35000000000002pt;height:9.0999999999999996pt;z-index:-188743593;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38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11/02/2025, 15:25</w:t>
                      <w:tab/>
                    </w:r>
                    <w:r>
                      <w:rPr>
                        <w:rFonts w:ascii="Arial" w:eastAsia="Arial" w:hAnsi="Arial" w:cs="Arial"/>
                        <w:b w:val="0"/>
                        <w:bCs w:val="0"/>
                        <w:color w:val="000000"/>
                        <w:spacing w:val="0"/>
                        <w:w w:val="100"/>
                        <w:position w:val="0"/>
                        <w:sz w:val="13"/>
                        <w:szCs w:val="13"/>
                        <w:shd w:val="clear" w:color="auto" w:fill="auto"/>
                        <w:lang w:val="pt-BR" w:eastAsia="pt-BR" w:bidi="pt-BR"/>
                      </w:rPr>
                      <w:t>portabslírn. manaus. am.gQY.f?T/5ÍgfçK;Íl/pr9ÇÇÇ99/Jl</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r</w:t>
                    </w:r>
                    <w:r>
                      <w:rPr>
                        <w:rFonts w:ascii="Arial" w:eastAsia="Arial" w:hAnsi="Arial" w:cs="Arial"/>
                        <w:b w:val="0"/>
                        <w:bCs w:val="0"/>
                        <w:color w:val="000000"/>
                        <w:spacing w:val="0"/>
                        <w:w w:val="100"/>
                        <w:position w:val="0"/>
                        <w:sz w:val="13"/>
                        <w:szCs w:val="13"/>
                        <w:shd w:val="clear" w:color="auto" w:fill="auto"/>
                        <w:lang w:val="pt-BR" w:eastAsia="pt-BR" w:bidi="pt-BR"/>
                      </w:rPr>
                      <w:t>nprime-modelo/tjpo_alvara/4/cod_alvara/3'f 0lMÔÔ4/coj3rotocolo/AMD25000</w:t>
                    </w:r>
                  </w:p>
                </w:txbxContent>
              </v:textbox>
              <w10:wrap anchorx="page" anchory="page"/>
            </v:shape>
          </w:pict>
        </mc:Fallback>
      </mc:AlternateContent>
    </w:r>
    <w:r>
      <mc:AlternateContent>
        <mc:Choice Requires="wps">
          <w:drawing>
            <wp:anchor distT="0" distB="0" distL="0" distR="0" simplePos="0" relativeHeight="62915162" behindDoc="1" locked="0" layoutInCell="1" allowOverlap="1">
              <wp:simplePos x="0" y="0"/>
              <wp:positionH relativeFrom="page">
                <wp:posOffset>429895</wp:posOffset>
              </wp:positionH>
              <wp:positionV relativeFrom="page">
                <wp:posOffset>884555</wp:posOffset>
              </wp:positionV>
              <wp:extent cx="524510" cy="743585"/>
              <wp:wrapNone/>
              <wp:docPr id="973" name="Shape 973"/>
              <a:graphic xmlns:a="http://schemas.openxmlformats.org/drawingml/2006/main">
                <a:graphicData uri="http://schemas.microsoft.com/office/word/2010/wordprocessingShape">
                  <wps:wsp>
                    <wps:cNvSpPr txBox="1"/>
                    <wps:spPr>
                      <a:xfrm>
                        <a:ext cx="524510" cy="743585"/>
                      </a:xfrm>
                      <a:prstGeom prst="rect"/>
                      <a:noFill/>
                    </wps:spPr>
                    <wps:txbx>
                      <w:txbxContent>
                        <w:p>
                          <w:pPr>
                            <w:widowControl w:val="0"/>
                            <w:rPr>
                              <w:sz w:val="2"/>
                              <w:szCs w:val="2"/>
                            </w:rPr>
                          </w:pPr>
                          <w:r>
                            <w:drawing>
                              <wp:inline>
                                <wp:extent cx="524510" cy="743585"/>
                                <wp:docPr id="974" name="Picutre 974"/>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1"/>
                                        <a:stretch/>
                                      </pic:blipFill>
                                      <pic:spPr>
                                        <a:xfrm>
                                          <a:ext cx="524510" cy="743585"/>
                                        </a:xfrm>
                                        <a:prstGeom prst="rect"/>
                                      </pic:spPr>
                                    </pic:pic>
                                  </a:graphicData>
                                </a:graphic>
                              </wp:inline>
                            </w:drawing>
                          </w:r>
                        </w:p>
                      </w:txbxContent>
                    </wps:txbx>
                    <wps:bodyPr lIns="0" tIns="0" rIns="0" bIns="0">
                      <a:noAutoFit/>
                    </wps:bodyPr>
                  </wps:wsp>
                </a:graphicData>
              </a:graphic>
            </wp:anchor>
          </w:drawing>
        </mc:Choice>
        <mc:Fallback>
          <w:pict>
            <v:shape id="_x0000_s2000" type="#_x0000_t202" style="position:absolute;margin-left:33.850000000000001pt;margin-top:69.650000000000006pt;width:41.299999999999997pt;height:58.549999999999997pt;z-index:-188743591;mso-wrap-distance-left:0;mso-wrap-distance-right:0;mso-position-horizontal-relative:page;mso-position-vertical-relative:page" wrapcoords="0 0" filled="f" stroked="f">
              <v:textbox inset="0,0,0,0">
                <w:txbxContent>
                  <w:p>
                    <w:pPr>
                      <w:widowControl w:val="0"/>
                      <w:rPr>
                        <w:sz w:val="2"/>
                        <w:szCs w:val="2"/>
                      </w:rPr>
                    </w:pPr>
                    <w:r>
                      <w:drawing>
                        <wp:inline>
                          <wp:extent cx="524510" cy="743585"/>
                          <wp:docPr id="976" name="Picutre 976"/>
                          <a:graphic xmlns:a="http://schemas.openxmlformats.org/drawingml/2006/main">
                            <a:graphicData uri="http://schemas.openxmlformats.org/drawingml/2006/picture">
                              <pic:pic xmlns:pic="http://schemas.openxmlformats.org/drawingml/2006/picture">
                                <pic:nvPicPr>
                                  <pic:cNvPr id="976" name="Picture 976"/>
                                  <pic:cNvPicPr/>
                                </pic:nvPicPr>
                                <pic:blipFill>
                                  <a:blip r:embed="rId1"/>
                                  <a:stretch/>
                                </pic:blipFill>
                                <pic:spPr>
                                  <a:xfrm>
                                    <a:ext cx="524510" cy="743585"/>
                                  </a:xfrm>
                                  <a:prstGeom prst="rect"/>
                                </pic:spPr>
                              </pic:pic>
                            </a:graphicData>
                          </a:graphic>
                        </wp:inline>
                      </w:drawing>
                    </w:r>
                  </w:p>
                </w:txbxContent>
              </v:textbox>
              <w10:wrap anchorx="page" anchory="page"/>
            </v:shape>
          </w:pict>
        </mc:Fallback>
      </mc:AlternateContent>
    </w:r>
  </w:p>
</w:hdr>
</file>

<file path=word/header1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6" behindDoc="1" locked="0" layoutInCell="1" allowOverlap="1">
              <wp:simplePos x="0" y="0"/>
              <wp:positionH relativeFrom="page">
                <wp:posOffset>381000</wp:posOffset>
              </wp:positionH>
              <wp:positionV relativeFrom="page">
                <wp:posOffset>686435</wp:posOffset>
              </wp:positionV>
              <wp:extent cx="6595745" cy="115570"/>
              <wp:wrapNone/>
              <wp:docPr id="979" name="Shape 979"/>
              <a:graphic xmlns:a="http://schemas.openxmlformats.org/drawingml/2006/main">
                <a:graphicData uri="http://schemas.microsoft.com/office/word/2010/wordprocessingShape">
                  <wps:wsp>
                    <wps:cNvSpPr txBox="1"/>
                    <wps:spPr>
                      <a:xfrm>
                        <a:ext cx="6595745" cy="115570"/>
                      </a:xfrm>
                      <a:prstGeom prst="rect"/>
                      <a:noFill/>
                    </wps:spPr>
                    <wps:txbx>
                      <w:txbxContent>
                        <w:p>
                          <w:pPr>
                            <w:pStyle w:val="Style132"/>
                            <w:keepNext w:val="0"/>
                            <w:keepLines w:val="0"/>
                            <w:widowControl w:val="0"/>
                            <w:shd w:val="clear" w:color="auto" w:fill="auto"/>
                            <w:tabs>
                              <w:tab w:pos="1038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11/02/2025, 15:25</w:t>
                            <w:tab/>
                          </w:r>
                          <w:r>
                            <w:rPr>
                              <w:rFonts w:ascii="Arial" w:eastAsia="Arial" w:hAnsi="Arial" w:cs="Arial"/>
                              <w:b w:val="0"/>
                              <w:bCs w:val="0"/>
                              <w:color w:val="000000"/>
                              <w:spacing w:val="0"/>
                              <w:w w:val="100"/>
                              <w:position w:val="0"/>
                              <w:sz w:val="13"/>
                              <w:szCs w:val="13"/>
                              <w:shd w:val="clear" w:color="auto" w:fill="auto"/>
                              <w:lang w:val="pt-BR" w:eastAsia="pt-BR" w:bidi="pt-BR"/>
                            </w:rPr>
                            <w:t>portabslírn. manaus. am.gQY.f?T/5ÍgfçK;Íl/pr9ÇÇÇ99/Jl</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r</w:t>
                          </w:r>
                          <w:r>
                            <w:rPr>
                              <w:rFonts w:ascii="Arial" w:eastAsia="Arial" w:hAnsi="Arial" w:cs="Arial"/>
                              <w:b w:val="0"/>
                              <w:bCs w:val="0"/>
                              <w:color w:val="000000"/>
                              <w:spacing w:val="0"/>
                              <w:w w:val="100"/>
                              <w:position w:val="0"/>
                              <w:sz w:val="13"/>
                              <w:szCs w:val="13"/>
                              <w:shd w:val="clear" w:color="auto" w:fill="auto"/>
                              <w:lang w:val="pt-BR" w:eastAsia="pt-BR" w:bidi="pt-BR"/>
                            </w:rPr>
                            <w:t>nprime-modelo/tjpo_alvara/4/cod_alvara/3'f 0lMÔÔ4/coj3rotocolo/AMD25000</w:t>
                          </w:r>
                        </w:p>
                      </w:txbxContent>
                    </wps:txbx>
                    <wps:bodyPr lIns="0" tIns="0" rIns="0" bIns="0">
                      <a:spAutoFit/>
                    </wps:bodyPr>
                  </wps:wsp>
                </a:graphicData>
              </a:graphic>
            </wp:anchor>
          </w:drawing>
        </mc:Choice>
        <mc:Fallback>
          <w:pict>
            <v:shape id="_x0000_s2005" type="#_x0000_t202" style="position:absolute;margin-left:30.pt;margin-top:54.049999999999997pt;width:519.35000000000002pt;height:9.0999999999999996pt;z-index:-188743587;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38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11/02/2025, 15:25</w:t>
                      <w:tab/>
                    </w:r>
                    <w:r>
                      <w:rPr>
                        <w:rFonts w:ascii="Arial" w:eastAsia="Arial" w:hAnsi="Arial" w:cs="Arial"/>
                        <w:b w:val="0"/>
                        <w:bCs w:val="0"/>
                        <w:color w:val="000000"/>
                        <w:spacing w:val="0"/>
                        <w:w w:val="100"/>
                        <w:position w:val="0"/>
                        <w:sz w:val="13"/>
                        <w:szCs w:val="13"/>
                        <w:shd w:val="clear" w:color="auto" w:fill="auto"/>
                        <w:lang w:val="pt-BR" w:eastAsia="pt-BR" w:bidi="pt-BR"/>
                      </w:rPr>
                      <w:t>portabslírn. manaus. am.gQY.f?T/5ÍgfçK;Íl/pr9ÇÇÇ99/Jl</w:t>
                    </w:r>
                    <w:r>
                      <w:rPr>
                        <w:rFonts w:ascii="Arial" w:eastAsia="Arial" w:hAnsi="Arial" w:cs="Arial"/>
                        <w:b w:val="0"/>
                        <w:bCs w:val="0"/>
                        <w:color w:val="000000"/>
                        <w:spacing w:val="0"/>
                        <w:w w:val="100"/>
                        <w:position w:val="0"/>
                        <w:sz w:val="13"/>
                        <w:szCs w:val="13"/>
                        <w:shd w:val="clear" w:color="auto" w:fill="auto"/>
                        <w:vertAlign w:val="superscript"/>
                        <w:lang w:val="pt-BR" w:eastAsia="pt-BR" w:bidi="pt-BR"/>
                      </w:rPr>
                      <w:t>r</w:t>
                    </w:r>
                    <w:r>
                      <w:rPr>
                        <w:rFonts w:ascii="Arial" w:eastAsia="Arial" w:hAnsi="Arial" w:cs="Arial"/>
                        <w:b w:val="0"/>
                        <w:bCs w:val="0"/>
                        <w:color w:val="000000"/>
                        <w:spacing w:val="0"/>
                        <w:w w:val="100"/>
                        <w:position w:val="0"/>
                        <w:sz w:val="13"/>
                        <w:szCs w:val="13"/>
                        <w:shd w:val="clear" w:color="auto" w:fill="auto"/>
                        <w:lang w:val="pt-BR" w:eastAsia="pt-BR" w:bidi="pt-BR"/>
                      </w:rPr>
                      <w:t>nprime-modelo/tjpo_alvara/4/cod_alvara/3'f 0lMÔÔ4/coj3rotocolo/AMD25000</w:t>
                    </w:r>
                  </w:p>
                </w:txbxContent>
              </v:textbox>
              <w10:wrap anchorx="page" anchory="page"/>
            </v:shape>
          </w:pict>
        </mc:Fallback>
      </mc:AlternateContent>
    </w:r>
    <w:r>
      <mc:AlternateContent>
        <mc:Choice Requires="wps">
          <w:drawing>
            <wp:anchor distT="0" distB="0" distL="0" distR="0" simplePos="0" relativeHeight="62915168" behindDoc="1" locked="0" layoutInCell="1" allowOverlap="1">
              <wp:simplePos x="0" y="0"/>
              <wp:positionH relativeFrom="page">
                <wp:posOffset>429895</wp:posOffset>
              </wp:positionH>
              <wp:positionV relativeFrom="page">
                <wp:posOffset>884555</wp:posOffset>
              </wp:positionV>
              <wp:extent cx="524510" cy="743585"/>
              <wp:wrapNone/>
              <wp:docPr id="981" name="Shape 981"/>
              <a:graphic xmlns:a="http://schemas.openxmlformats.org/drawingml/2006/main">
                <a:graphicData uri="http://schemas.microsoft.com/office/word/2010/wordprocessingShape">
                  <wps:wsp>
                    <wps:cNvSpPr txBox="1"/>
                    <wps:spPr>
                      <a:xfrm>
                        <a:ext cx="524510" cy="743585"/>
                      </a:xfrm>
                      <a:prstGeom prst="rect"/>
                      <a:noFill/>
                    </wps:spPr>
                    <wps:txbx>
                      <w:txbxContent>
                        <w:p>
                          <w:pPr>
                            <w:widowControl w:val="0"/>
                            <w:rPr>
                              <w:sz w:val="2"/>
                              <w:szCs w:val="2"/>
                            </w:rPr>
                          </w:pPr>
                          <w:r>
                            <w:drawing>
                              <wp:inline>
                                <wp:extent cx="524510" cy="743585"/>
                                <wp:docPr id="982" name="Picutre 982"/>
                                <a:graphic xmlns:a="http://schemas.openxmlformats.org/drawingml/2006/main">
                                  <a:graphicData uri="http://schemas.openxmlformats.org/drawingml/2006/picture">
                                    <pic:pic xmlns:pic="http://schemas.openxmlformats.org/drawingml/2006/picture">
                                      <pic:nvPicPr>
                                        <pic:cNvPr id="982" name="Picture 982"/>
                                        <pic:cNvPicPr/>
                                      </pic:nvPicPr>
                                      <pic:blipFill>
                                        <a:blip r:embed="rId1"/>
                                        <a:stretch/>
                                      </pic:blipFill>
                                      <pic:spPr>
                                        <a:xfrm>
                                          <a:ext cx="524510" cy="743585"/>
                                        </a:xfrm>
                                        <a:prstGeom prst="rect"/>
                                      </pic:spPr>
                                    </pic:pic>
                                  </a:graphicData>
                                </a:graphic>
                              </wp:inline>
                            </w:drawing>
                          </w:r>
                        </w:p>
                      </w:txbxContent>
                    </wps:txbx>
                    <wps:bodyPr lIns="0" tIns="0" rIns="0" bIns="0">
                      <a:noAutoFit/>
                    </wps:bodyPr>
                  </wps:wsp>
                </a:graphicData>
              </a:graphic>
            </wp:anchor>
          </w:drawing>
        </mc:Choice>
        <mc:Fallback>
          <w:pict>
            <v:shape id="_x0000_s2008" type="#_x0000_t202" style="position:absolute;margin-left:33.850000000000001pt;margin-top:69.650000000000006pt;width:41.299999999999997pt;height:58.549999999999997pt;z-index:-188743585;mso-wrap-distance-left:0;mso-wrap-distance-right:0;mso-position-horizontal-relative:page;mso-position-vertical-relative:page" wrapcoords="0 0" filled="f" stroked="f">
              <v:textbox inset="0,0,0,0">
                <w:txbxContent>
                  <w:p>
                    <w:pPr>
                      <w:widowControl w:val="0"/>
                      <w:rPr>
                        <w:sz w:val="2"/>
                        <w:szCs w:val="2"/>
                      </w:rPr>
                    </w:pPr>
                    <w:r>
                      <w:drawing>
                        <wp:inline>
                          <wp:extent cx="524510" cy="743585"/>
                          <wp:docPr id="984" name="Picutre 984"/>
                          <a:graphic xmlns:a="http://schemas.openxmlformats.org/drawingml/2006/main">
                            <a:graphicData uri="http://schemas.openxmlformats.org/drawingml/2006/picture">
                              <pic:pic xmlns:pic="http://schemas.openxmlformats.org/drawingml/2006/picture">
                                <pic:nvPicPr>
                                  <pic:cNvPr id="984" name="Picture 984"/>
                                  <pic:cNvPicPr/>
                                </pic:nvPicPr>
                                <pic:blipFill>
                                  <a:blip r:embed="rId1"/>
                                  <a:stretch/>
                                </pic:blipFill>
                                <pic:spPr>
                                  <a:xfrm>
                                    <a:ext cx="524510" cy="743585"/>
                                  </a:xfrm>
                                  <a:prstGeom prst="rect"/>
                                </pic:spPr>
                              </pic:pic>
                            </a:graphicData>
                          </a:graphic>
                        </wp:inline>
                      </w:drawing>
                    </w:r>
                  </w:p>
                </w:txbxContent>
              </v:textbox>
              <w10:wrap anchorx="page" anchory="page"/>
            </v:shape>
          </w:pict>
        </mc:Fallback>
      </mc:AlternateContent>
    </w:r>
  </w:p>
</w:hdr>
</file>

<file path=word/header1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0" behindDoc="1" locked="0" layoutInCell="1" allowOverlap="1">
              <wp:simplePos x="0" y="0"/>
              <wp:positionH relativeFrom="page">
                <wp:posOffset>396240</wp:posOffset>
              </wp:positionH>
              <wp:positionV relativeFrom="page">
                <wp:posOffset>674370</wp:posOffset>
              </wp:positionV>
              <wp:extent cx="6595745" cy="113030"/>
              <wp:wrapNone/>
              <wp:docPr id="1012" name="Shape 1012"/>
              <a:graphic xmlns:a="http://schemas.openxmlformats.org/drawingml/2006/main">
                <a:graphicData uri="http://schemas.microsoft.com/office/word/2010/wordprocessingShape">
                  <wps:wsp>
                    <wps:cNvSpPr txBox="1"/>
                    <wps:spPr>
                      <a:xfrm>
                        <a:ext cx="6595745" cy="113030"/>
                      </a:xfrm>
                      <a:prstGeom prst="rect"/>
                      <a:noFill/>
                    </wps:spPr>
                    <wps:txbx>
                      <w:txbxContent>
                        <w:p>
                          <w:pPr>
                            <w:pStyle w:val="Style132"/>
                            <w:keepNext w:val="0"/>
                            <w:keepLines w:val="0"/>
                            <w:widowControl w:val="0"/>
                            <w:shd w:val="clear" w:color="auto" w:fill="auto"/>
                            <w:tabs>
                              <w:tab w:pos="1038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11/02/2025, 15;25</w:t>
                            <w:tab/>
                            <w:t>pQrtaF-^lim. manaU9. am,gQV,k&gt;r/^igfaGÍl/proc©sso/irnpT ime-modelo/típo__alvara/4/cod__alvarc^31034ô84/co</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&lt;</w:t>
                          </w:r>
                          <w:r>
                            <w:rPr>
                              <w:rFonts w:ascii="Arial" w:eastAsia="Arial" w:hAnsi="Arial" w:cs="Arial"/>
                              <w:b w:val="0"/>
                              <w:bCs w:val="0"/>
                              <w:color w:val="000000"/>
                              <w:spacing w:val="0"/>
                              <w:w w:val="100"/>
                              <w:position w:val="0"/>
                              <w:sz w:val="13"/>
                              <w:szCs w:val="13"/>
                              <w:shd w:val="clear" w:color="auto" w:fill="auto"/>
                              <w:lang w:val="pt-BR" w:eastAsia="pt-BR" w:bidi="pt-BR"/>
                            </w:rPr>
                            <w:t>j3rotocolo/AMD25ô00</w:t>
                          </w:r>
                        </w:p>
                      </w:txbxContent>
                    </wps:txbx>
                    <wps:bodyPr lIns="0" tIns="0" rIns="0" bIns="0">
                      <a:spAutoFit/>
                    </wps:bodyPr>
                  </wps:wsp>
                </a:graphicData>
              </a:graphic>
            </wp:anchor>
          </w:drawing>
        </mc:Choice>
        <mc:Fallback>
          <w:pict>
            <v:shape id="_x0000_s2038" type="#_x0000_t202" style="position:absolute;margin-left:31.199999999999999pt;margin-top:53.100000000000001pt;width:519.35000000000002pt;height:8.9000000000000004pt;z-index:-188743573;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38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11/02/2025, 15;25</w:t>
                      <w:tab/>
                      <w:t>pQrtaF-^lim. manaU9. am,gQV,k&gt;r/^igfaGÍl/proc©sso/irnpT ime-modelo/típo__alvara/4/cod__alvarc^31034ô84/co</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&lt;</w:t>
                    </w:r>
                    <w:r>
                      <w:rPr>
                        <w:rFonts w:ascii="Arial" w:eastAsia="Arial" w:hAnsi="Arial" w:cs="Arial"/>
                        <w:b w:val="0"/>
                        <w:bCs w:val="0"/>
                        <w:color w:val="000000"/>
                        <w:spacing w:val="0"/>
                        <w:w w:val="100"/>
                        <w:position w:val="0"/>
                        <w:sz w:val="13"/>
                        <w:szCs w:val="13"/>
                        <w:shd w:val="clear" w:color="auto" w:fill="auto"/>
                        <w:lang w:val="pt-BR" w:eastAsia="pt-BR" w:bidi="pt-BR"/>
                      </w:rPr>
                      <w:t>j3rotocolo/AMD25ô00</w:t>
                    </w:r>
                  </w:p>
                </w:txbxContent>
              </v:textbox>
              <w10:wrap anchorx="page" anchory="page"/>
            </v:shape>
          </w:pict>
        </mc:Fallback>
      </mc:AlternateContent>
    </w:r>
    <w:r>
      <mc:AlternateContent>
        <mc:Choice Requires="wps">
          <w:drawing>
            <wp:anchor distT="0" distB="0" distL="0" distR="0" simplePos="0" relativeHeight="62915182" behindDoc="1" locked="0" layoutInCell="1" allowOverlap="1">
              <wp:simplePos x="0" y="0"/>
              <wp:positionH relativeFrom="page">
                <wp:posOffset>6035040</wp:posOffset>
              </wp:positionH>
              <wp:positionV relativeFrom="page">
                <wp:posOffset>833120</wp:posOffset>
              </wp:positionV>
              <wp:extent cx="1045210" cy="1066800"/>
              <wp:wrapNone/>
              <wp:docPr id="1014" name="Shape 1014"/>
              <a:graphic xmlns:a="http://schemas.openxmlformats.org/drawingml/2006/main">
                <a:graphicData uri="http://schemas.microsoft.com/office/word/2010/wordprocessingShape">
                  <wps:wsp>
                    <wps:cNvSpPr txBox="1"/>
                    <wps:spPr>
                      <a:xfrm>
                        <a:ext cx="1045210" cy="1066800"/>
                      </a:xfrm>
                      <a:prstGeom prst="rect"/>
                      <a:noFill/>
                    </wps:spPr>
                    <wps:txbx>
                      <w:txbxContent>
                        <w:p>
                          <w:pPr>
                            <w:widowControl w:val="0"/>
                            <w:rPr>
                              <w:sz w:val="2"/>
                              <w:szCs w:val="2"/>
                            </w:rPr>
                          </w:pPr>
                          <w:r>
                            <w:drawing>
                              <wp:inline>
                                <wp:extent cx="1048385" cy="1066800"/>
                                <wp:docPr id="1015" name="Picutre 1015"/>
                                <a:graphic xmlns:a="http://schemas.openxmlformats.org/drawingml/2006/main">
                                  <a:graphicData uri="http://schemas.openxmlformats.org/drawingml/2006/picture">
                                    <pic:pic xmlns:pic="http://schemas.openxmlformats.org/drawingml/2006/picture">
                                      <pic:nvPicPr>
                                        <pic:cNvPr id="1015" name="Picture 1015"/>
                                        <pic:cNvPicPr/>
                                      </pic:nvPicPr>
                                      <pic:blipFill>
                                        <a:blip r:embed="rId1"/>
                                        <a:stretch/>
                                      </pic:blipFill>
                                      <pic:spPr>
                                        <a:xfrm>
                                          <a:ext cx="1048385" cy="1066800"/>
                                        </a:xfrm>
                                        <a:prstGeom prst="rect"/>
                                      </pic:spPr>
                                    </pic:pic>
                                  </a:graphicData>
                                </a:graphic>
                              </wp:inline>
                            </w:drawing>
                          </w:r>
                        </w:p>
                      </w:txbxContent>
                    </wps:txbx>
                    <wps:bodyPr lIns="0" tIns="0" rIns="0" bIns="0">
                      <a:noAutoFit/>
                    </wps:bodyPr>
                  </wps:wsp>
                </a:graphicData>
              </a:graphic>
            </wp:anchor>
          </w:drawing>
        </mc:Choice>
        <mc:Fallback>
          <w:pict>
            <v:shape id="_x0000_s2041" type="#_x0000_t202" style="position:absolute;margin-left:475.19999999999999pt;margin-top:65.599999999999994pt;width:82.299999999999997pt;height:84.pt;z-index:-188743571;mso-wrap-distance-left:0;mso-wrap-distance-right:0;mso-position-horizontal-relative:page;mso-position-vertical-relative:page" wrapcoords="0 0" filled="f" stroked="f">
              <v:textbox inset="0,0,0,0">
                <w:txbxContent>
                  <w:p>
                    <w:pPr>
                      <w:widowControl w:val="0"/>
                      <w:rPr>
                        <w:sz w:val="2"/>
                        <w:szCs w:val="2"/>
                      </w:rPr>
                    </w:pPr>
                    <w:r>
                      <w:drawing>
                        <wp:inline>
                          <wp:extent cx="1048385" cy="1066800"/>
                          <wp:docPr id="1017" name="Picutre 1017"/>
                          <a:graphic xmlns:a="http://schemas.openxmlformats.org/drawingml/2006/main">
                            <a:graphicData uri="http://schemas.openxmlformats.org/drawingml/2006/picture">
                              <pic:pic xmlns:pic="http://schemas.openxmlformats.org/drawingml/2006/picture">
                                <pic:nvPicPr>
                                  <pic:cNvPr id="1017" name="Picture 1017"/>
                                  <pic:cNvPicPr/>
                                </pic:nvPicPr>
                                <pic:blipFill>
                                  <a:blip r:embed="rId1"/>
                                  <a:stretch/>
                                </pic:blipFill>
                                <pic:spPr>
                                  <a:xfrm>
                                    <a:ext cx="1048385" cy="1066800"/>
                                  </a:xfrm>
                                  <a:prstGeom prst="rect"/>
                                </pic:spPr>
                              </pic:pic>
                            </a:graphicData>
                          </a:graphic>
                        </wp:inline>
                      </w:drawing>
                    </w:r>
                  </w:p>
                </w:txbxContent>
              </v:textbox>
              <w10:wrap anchorx="page" anchory="page"/>
            </v:shape>
          </w:pict>
        </mc:Fallback>
      </mc:AlternateContent>
    </w:r>
  </w:p>
</w:hdr>
</file>

<file path=word/header1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8" behindDoc="1" locked="0" layoutInCell="1" allowOverlap="1">
              <wp:simplePos x="0" y="0"/>
              <wp:positionH relativeFrom="page">
                <wp:posOffset>396240</wp:posOffset>
              </wp:positionH>
              <wp:positionV relativeFrom="page">
                <wp:posOffset>674370</wp:posOffset>
              </wp:positionV>
              <wp:extent cx="6595745" cy="113030"/>
              <wp:wrapNone/>
              <wp:docPr id="1024" name="Shape 1024"/>
              <a:graphic xmlns:a="http://schemas.openxmlformats.org/drawingml/2006/main">
                <a:graphicData uri="http://schemas.microsoft.com/office/word/2010/wordprocessingShape">
                  <wps:wsp>
                    <wps:cNvSpPr txBox="1"/>
                    <wps:spPr>
                      <a:xfrm>
                        <a:ext cx="6595745" cy="113030"/>
                      </a:xfrm>
                      <a:prstGeom prst="rect"/>
                      <a:noFill/>
                    </wps:spPr>
                    <wps:txbx>
                      <w:txbxContent>
                        <w:p>
                          <w:pPr>
                            <w:pStyle w:val="Style132"/>
                            <w:keepNext w:val="0"/>
                            <w:keepLines w:val="0"/>
                            <w:widowControl w:val="0"/>
                            <w:shd w:val="clear" w:color="auto" w:fill="auto"/>
                            <w:tabs>
                              <w:tab w:pos="1038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11/02/2025, 15;25</w:t>
                            <w:tab/>
                            <w:t>pQrtaF-^lim. manaU9. am,gQV,k&gt;r/^igfaGÍl/proc©sso/irnpT ime-modelo/típo__alvara/4/cod__alvarc^31034ô84/co</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&lt;</w:t>
                          </w:r>
                          <w:r>
                            <w:rPr>
                              <w:rFonts w:ascii="Arial" w:eastAsia="Arial" w:hAnsi="Arial" w:cs="Arial"/>
                              <w:b w:val="0"/>
                              <w:bCs w:val="0"/>
                              <w:color w:val="000000"/>
                              <w:spacing w:val="0"/>
                              <w:w w:val="100"/>
                              <w:position w:val="0"/>
                              <w:sz w:val="13"/>
                              <w:szCs w:val="13"/>
                              <w:shd w:val="clear" w:color="auto" w:fill="auto"/>
                              <w:lang w:val="pt-BR" w:eastAsia="pt-BR" w:bidi="pt-BR"/>
                            </w:rPr>
                            <w:t>j3rotocolo/AMD25ô00</w:t>
                          </w:r>
                        </w:p>
                      </w:txbxContent>
                    </wps:txbx>
                    <wps:bodyPr lIns="0" tIns="0" rIns="0" bIns="0">
                      <a:spAutoFit/>
                    </wps:bodyPr>
                  </wps:wsp>
                </a:graphicData>
              </a:graphic>
            </wp:anchor>
          </w:drawing>
        </mc:Choice>
        <mc:Fallback>
          <w:pict>
            <v:shape id="_x0000_s2050" type="#_x0000_t202" style="position:absolute;margin-left:31.199999999999999pt;margin-top:53.100000000000001pt;width:519.35000000000002pt;height:8.9000000000000004pt;z-index:-188743565;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10387"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11/02/2025, 15;25</w:t>
                      <w:tab/>
                      <w:t>pQrtaF-^lim. manaU9. am,gQV,k&gt;r/^igfaGÍl/proc©sso/irnpT ime-modelo/típo__alvara/4/cod__alvarc^31034ô84/co</w:t>
                    </w:r>
                    <w:r>
                      <w:rPr>
                        <w:rFonts w:ascii="Arial" w:eastAsia="Arial" w:hAnsi="Arial" w:cs="Arial"/>
                        <w:b w:val="0"/>
                        <w:bCs w:val="0"/>
                        <w:color w:val="000000"/>
                        <w:spacing w:val="0"/>
                        <w:w w:val="100"/>
                        <w:position w:val="0"/>
                        <w:sz w:val="13"/>
                        <w:szCs w:val="13"/>
                        <w:shd w:val="clear" w:color="auto" w:fill="auto"/>
                        <w:vertAlign w:val="subscript"/>
                        <w:lang w:val="pt-BR" w:eastAsia="pt-BR" w:bidi="pt-BR"/>
                      </w:rPr>
                      <w:t>&lt;</w:t>
                    </w:r>
                    <w:r>
                      <w:rPr>
                        <w:rFonts w:ascii="Arial" w:eastAsia="Arial" w:hAnsi="Arial" w:cs="Arial"/>
                        <w:b w:val="0"/>
                        <w:bCs w:val="0"/>
                        <w:color w:val="000000"/>
                        <w:spacing w:val="0"/>
                        <w:w w:val="100"/>
                        <w:position w:val="0"/>
                        <w:sz w:val="13"/>
                        <w:szCs w:val="13"/>
                        <w:shd w:val="clear" w:color="auto" w:fill="auto"/>
                        <w:lang w:val="pt-BR" w:eastAsia="pt-BR" w:bidi="pt-BR"/>
                      </w:rPr>
                      <w:t>j3rotocolo/AMD25ô00</w:t>
                    </w:r>
                  </w:p>
                </w:txbxContent>
              </v:textbox>
              <w10:wrap anchorx="page" anchory="page"/>
            </v:shape>
          </w:pict>
        </mc:Fallback>
      </mc:AlternateContent>
    </w:r>
    <w:r>
      <mc:AlternateContent>
        <mc:Choice Requires="wps">
          <w:drawing>
            <wp:anchor distT="0" distB="0" distL="0" distR="0" simplePos="0" relativeHeight="62915190" behindDoc="1" locked="0" layoutInCell="1" allowOverlap="1">
              <wp:simplePos x="0" y="0"/>
              <wp:positionH relativeFrom="page">
                <wp:posOffset>6035040</wp:posOffset>
              </wp:positionH>
              <wp:positionV relativeFrom="page">
                <wp:posOffset>833120</wp:posOffset>
              </wp:positionV>
              <wp:extent cx="1045210" cy="1066800"/>
              <wp:wrapNone/>
              <wp:docPr id="1026" name="Shape 1026"/>
              <a:graphic xmlns:a="http://schemas.openxmlformats.org/drawingml/2006/main">
                <a:graphicData uri="http://schemas.microsoft.com/office/word/2010/wordprocessingShape">
                  <wps:wsp>
                    <wps:cNvSpPr txBox="1"/>
                    <wps:spPr>
                      <a:xfrm>
                        <a:ext cx="1045210" cy="1066800"/>
                      </a:xfrm>
                      <a:prstGeom prst="rect"/>
                      <a:noFill/>
                    </wps:spPr>
                    <wps:txbx>
                      <w:txbxContent>
                        <w:p>
                          <w:pPr>
                            <w:widowControl w:val="0"/>
                            <w:rPr>
                              <w:sz w:val="2"/>
                              <w:szCs w:val="2"/>
                            </w:rPr>
                          </w:pPr>
                          <w:r>
                            <w:drawing>
                              <wp:inline>
                                <wp:extent cx="1048385" cy="1066800"/>
                                <wp:docPr id="1027" name="Picutre 1027"/>
                                <a:graphic xmlns:a="http://schemas.openxmlformats.org/drawingml/2006/main">
                                  <a:graphicData uri="http://schemas.openxmlformats.org/drawingml/2006/picture">
                                    <pic:pic xmlns:pic="http://schemas.openxmlformats.org/drawingml/2006/picture">
                                      <pic:nvPicPr>
                                        <pic:cNvPr id="1027" name="Picture 1027"/>
                                        <pic:cNvPicPr/>
                                      </pic:nvPicPr>
                                      <pic:blipFill>
                                        <a:blip r:embed="rId1"/>
                                        <a:stretch/>
                                      </pic:blipFill>
                                      <pic:spPr>
                                        <a:xfrm>
                                          <a:ext cx="1048385" cy="1066800"/>
                                        </a:xfrm>
                                        <a:prstGeom prst="rect"/>
                                      </pic:spPr>
                                    </pic:pic>
                                  </a:graphicData>
                                </a:graphic>
                              </wp:inline>
                            </w:drawing>
                          </w:r>
                        </w:p>
                      </w:txbxContent>
                    </wps:txbx>
                    <wps:bodyPr lIns="0" tIns="0" rIns="0" bIns="0">
                      <a:noAutoFit/>
                    </wps:bodyPr>
                  </wps:wsp>
                </a:graphicData>
              </a:graphic>
            </wp:anchor>
          </w:drawing>
        </mc:Choice>
        <mc:Fallback>
          <w:pict>
            <v:shape id="_x0000_s2053" type="#_x0000_t202" style="position:absolute;margin-left:475.19999999999999pt;margin-top:65.599999999999994pt;width:82.299999999999997pt;height:84.pt;z-index:-188743563;mso-wrap-distance-left:0;mso-wrap-distance-right:0;mso-position-horizontal-relative:page;mso-position-vertical-relative:page" wrapcoords="0 0" filled="f" stroked="f">
              <v:textbox inset="0,0,0,0">
                <w:txbxContent>
                  <w:p>
                    <w:pPr>
                      <w:widowControl w:val="0"/>
                      <w:rPr>
                        <w:sz w:val="2"/>
                        <w:szCs w:val="2"/>
                      </w:rPr>
                    </w:pPr>
                    <w:r>
                      <w:drawing>
                        <wp:inline>
                          <wp:extent cx="1048385" cy="1066800"/>
                          <wp:docPr id="1029" name="Picutre 1029"/>
                          <a:graphic xmlns:a="http://schemas.openxmlformats.org/drawingml/2006/main">
                            <a:graphicData uri="http://schemas.openxmlformats.org/drawingml/2006/picture">
                              <pic:pic xmlns:pic="http://schemas.openxmlformats.org/drawingml/2006/picture">
                                <pic:nvPicPr>
                                  <pic:cNvPr id="1029" name="Picture 1029"/>
                                  <pic:cNvPicPr/>
                                </pic:nvPicPr>
                                <pic:blipFill>
                                  <a:blip r:embed="rId1"/>
                                  <a:stretch/>
                                </pic:blipFill>
                                <pic:spPr>
                                  <a:xfrm>
                                    <a:ext cx="1048385" cy="1066800"/>
                                  </a:xfrm>
                                  <a:prstGeom prst="rect"/>
                                </pic:spPr>
                              </pic:pic>
                            </a:graphicData>
                          </a:graphic>
                        </wp:inline>
                      </w:drawing>
                    </w:r>
                  </w:p>
                </w:txbxContent>
              </v:textbox>
              <w10:wrap anchorx="page" anchory="page"/>
            </v:shape>
          </w:pict>
        </mc:Fallback>
      </mc:AlternateContent>
    </w:r>
  </w:p>
</w:hdr>
</file>

<file path=word/header1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4" behindDoc="1" locked="0" layoutInCell="1" allowOverlap="1">
              <wp:simplePos x="0" y="0"/>
              <wp:positionH relativeFrom="page">
                <wp:posOffset>360045</wp:posOffset>
              </wp:positionH>
              <wp:positionV relativeFrom="page">
                <wp:posOffset>703580</wp:posOffset>
              </wp:positionV>
              <wp:extent cx="4620895" cy="88265"/>
              <wp:wrapNone/>
              <wp:docPr id="1060" name="Shape 1060"/>
              <a:graphic xmlns:a="http://schemas.openxmlformats.org/drawingml/2006/main">
                <a:graphicData uri="http://schemas.microsoft.com/office/word/2010/wordprocessingShape">
                  <wps:wsp>
                    <wps:cNvSpPr txBox="1"/>
                    <wps:spPr>
                      <a:xfrm>
                        <a:ext cx="4620895" cy="88265"/>
                      </a:xfrm>
                      <a:prstGeom prst="rect"/>
                      <a:noFill/>
                    </wps:spPr>
                    <wps:txbx>
                      <w:txbxContent>
                        <w:p>
                          <w:pPr>
                            <w:pStyle w:val="Style132"/>
                            <w:keepNext w:val="0"/>
                            <w:keepLines w:val="0"/>
                            <w:widowControl w:val="0"/>
                            <w:shd w:val="clear" w:color="auto" w:fill="auto"/>
                            <w:tabs>
                              <w:tab w:pos="7277" w:val="right"/>
                            </w:tabs>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5"/>
                              <w:szCs w:val="15"/>
                              <w:shd w:val="clear" w:color="auto" w:fill="auto"/>
                              <w:lang w:val="pt-BR" w:eastAsia="pt-BR" w:bidi="pt-BR"/>
                            </w:rPr>
                            <w:t>04/05/2026, 19:56</w:t>
                            <w:tab/>
                          </w: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Gertiaao Negativa contribuinte</w:t>
                          </w:r>
                        </w:p>
                      </w:txbxContent>
                    </wps:txbx>
                    <wps:bodyPr lIns="0" tIns="0" rIns="0" bIns="0">
                      <a:spAutoFit/>
                    </wps:bodyPr>
                  </wps:wsp>
                </a:graphicData>
              </a:graphic>
            </wp:anchor>
          </w:drawing>
        </mc:Choice>
        <mc:Fallback>
          <w:pict>
            <v:shape id="_x0000_s2086" type="#_x0000_t202" style="position:absolute;margin-left:28.350000000000001pt;margin-top:55.399999999999999pt;width:363.85000000000002pt;height:6.9500000000000002pt;z-index:-18874354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7277" w:val="right"/>
                      </w:tabs>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5"/>
                        <w:szCs w:val="15"/>
                        <w:shd w:val="clear" w:color="auto" w:fill="auto"/>
                        <w:lang w:val="pt-BR" w:eastAsia="pt-BR" w:bidi="pt-BR"/>
                      </w:rPr>
                      <w:t>04/05/2026, 19:56</w:t>
                      <w:tab/>
                    </w: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Gertiaao Negativa contribuinte</w:t>
                    </w:r>
                  </w:p>
                </w:txbxContent>
              </v:textbox>
              <w10:wrap anchorx="page" anchory="page"/>
            </v:shape>
          </w:pict>
        </mc:Fallback>
      </mc:AlternateContent>
    </w:r>
  </w:p>
</w:hdr>
</file>

<file path=word/header1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6" behindDoc="1" locked="0" layoutInCell="1" allowOverlap="1">
              <wp:simplePos x="0" y="0"/>
              <wp:positionH relativeFrom="page">
                <wp:posOffset>360045</wp:posOffset>
              </wp:positionH>
              <wp:positionV relativeFrom="page">
                <wp:posOffset>703580</wp:posOffset>
              </wp:positionV>
              <wp:extent cx="4620895" cy="88265"/>
              <wp:wrapNone/>
              <wp:docPr id="1062" name="Shape 1062"/>
              <a:graphic xmlns:a="http://schemas.openxmlformats.org/drawingml/2006/main">
                <a:graphicData uri="http://schemas.microsoft.com/office/word/2010/wordprocessingShape">
                  <wps:wsp>
                    <wps:cNvSpPr txBox="1"/>
                    <wps:spPr>
                      <a:xfrm>
                        <a:ext cx="4620895" cy="88265"/>
                      </a:xfrm>
                      <a:prstGeom prst="rect"/>
                      <a:noFill/>
                    </wps:spPr>
                    <wps:txbx>
                      <w:txbxContent>
                        <w:p>
                          <w:pPr>
                            <w:pStyle w:val="Style132"/>
                            <w:keepNext w:val="0"/>
                            <w:keepLines w:val="0"/>
                            <w:widowControl w:val="0"/>
                            <w:shd w:val="clear" w:color="auto" w:fill="auto"/>
                            <w:tabs>
                              <w:tab w:pos="7277" w:val="right"/>
                            </w:tabs>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5"/>
                              <w:szCs w:val="15"/>
                              <w:shd w:val="clear" w:color="auto" w:fill="auto"/>
                              <w:lang w:val="pt-BR" w:eastAsia="pt-BR" w:bidi="pt-BR"/>
                            </w:rPr>
                            <w:t>04/05/2026, 19:56</w:t>
                            <w:tab/>
                          </w: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Gertiaao Negativa contribuinte</w:t>
                          </w:r>
                        </w:p>
                      </w:txbxContent>
                    </wps:txbx>
                    <wps:bodyPr lIns="0" tIns="0" rIns="0" bIns="0">
                      <a:spAutoFit/>
                    </wps:bodyPr>
                  </wps:wsp>
                </a:graphicData>
              </a:graphic>
            </wp:anchor>
          </w:drawing>
        </mc:Choice>
        <mc:Fallback>
          <w:pict>
            <v:shape id="_x0000_s2088" type="#_x0000_t202" style="position:absolute;margin-left:28.350000000000001pt;margin-top:55.399999999999999pt;width:363.85000000000002pt;height:6.9500000000000002pt;z-index:-188743547;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7277" w:val="right"/>
                      </w:tabs>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5"/>
                        <w:szCs w:val="15"/>
                        <w:shd w:val="clear" w:color="auto" w:fill="auto"/>
                        <w:lang w:val="pt-BR" w:eastAsia="pt-BR" w:bidi="pt-BR"/>
                      </w:rPr>
                      <w:t>04/05/2026, 19:56</w:t>
                      <w:tab/>
                    </w:r>
                    <w:r>
                      <w:rPr>
                        <w:rFonts w:ascii="Times New Roman" w:eastAsia="Times New Roman" w:hAnsi="Times New Roman" w:cs="Times New Roman"/>
                        <w:b w:val="0"/>
                        <w:bCs w:val="0"/>
                        <w:color w:val="000000"/>
                        <w:spacing w:val="0"/>
                        <w:w w:val="100"/>
                        <w:position w:val="0"/>
                        <w:sz w:val="17"/>
                        <w:szCs w:val="17"/>
                        <w:shd w:val="clear" w:color="auto" w:fill="auto"/>
                        <w:lang w:val="pt-BR" w:eastAsia="pt-BR" w:bidi="pt-BR"/>
                      </w:rPr>
                      <w:t>Gertiaao Negativa contribuinte</w:t>
                    </w:r>
                  </w:p>
                </w:txbxContent>
              </v:textbox>
              <w10:wrap anchorx="page" anchory="page"/>
            </v:shape>
          </w:pict>
        </mc:Fallback>
      </mc:AlternateContent>
    </w:r>
  </w:p>
</w:hdr>
</file>

<file path=word/header1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8" behindDoc="1" locked="0" layoutInCell="1" allowOverlap="1">
              <wp:simplePos x="0" y="0"/>
              <wp:positionH relativeFrom="page">
                <wp:posOffset>407035</wp:posOffset>
              </wp:positionH>
              <wp:positionV relativeFrom="page">
                <wp:posOffset>688340</wp:posOffset>
              </wp:positionV>
              <wp:extent cx="4803775" cy="103505"/>
              <wp:wrapNone/>
              <wp:docPr id="1072" name="Shape 1072"/>
              <a:graphic xmlns:a="http://schemas.openxmlformats.org/drawingml/2006/main">
                <a:graphicData uri="http://schemas.microsoft.com/office/word/2010/wordprocessingShape">
                  <wps:wsp>
                    <wps:cNvSpPr txBox="1"/>
                    <wps:spPr>
                      <a:xfrm>
                        <a:ext cx="4803775" cy="103505"/>
                      </a:xfrm>
                      <a:prstGeom prst="rect"/>
                      <a:noFill/>
                    </wps:spPr>
                    <wps:txbx>
                      <w:txbxContent>
                        <w:p>
                          <w:pPr>
                            <w:pStyle w:val="Style132"/>
                            <w:keepNext w:val="0"/>
                            <w:keepLines w:val="0"/>
                            <w:widowControl w:val="0"/>
                            <w:shd w:val="clear" w:color="auto" w:fill="auto"/>
                            <w:tabs>
                              <w:tab w:pos="7565"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04/05/2026, 13:18</w:t>
                            <w:tab/>
                          </w:r>
                          <w:r>
                            <w:rPr>
                              <w:rFonts w:ascii="Arial" w:eastAsia="Arial" w:hAnsi="Arial" w:cs="Arial"/>
                              <w:b w:val="0"/>
                              <w:bCs w:val="0"/>
                              <w:color w:val="000000"/>
                              <w:spacing w:val="0"/>
                              <w:w w:val="100"/>
                              <w:position w:val="0"/>
                              <w:sz w:val="13"/>
                              <w:szCs w:val="13"/>
                              <w:shd w:val="clear" w:color="auto" w:fill="auto"/>
                              <w:lang w:val="pt-BR" w:eastAsia="pt-BR" w:bidi="pt-BR"/>
                            </w:rPr>
                            <w:t>Çon^uita Regularidade do Empregador</w:t>
                          </w:r>
                        </w:p>
                      </w:txbxContent>
                    </wps:txbx>
                    <wps:bodyPr lIns="0" tIns="0" rIns="0" bIns="0">
                      <a:spAutoFit/>
                    </wps:bodyPr>
                  </wps:wsp>
                </a:graphicData>
              </a:graphic>
            </wp:anchor>
          </w:drawing>
        </mc:Choice>
        <mc:Fallback>
          <w:pict>
            <v:shape id="_x0000_s2098" type="#_x0000_t202" style="position:absolute;margin-left:32.049999999999997pt;margin-top:54.200000000000003pt;width:378.25pt;height:8.1500000000000004pt;z-index:-188743545;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7565"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04/05/2026, 13:18</w:t>
                      <w:tab/>
                    </w:r>
                    <w:r>
                      <w:rPr>
                        <w:rFonts w:ascii="Arial" w:eastAsia="Arial" w:hAnsi="Arial" w:cs="Arial"/>
                        <w:b w:val="0"/>
                        <w:bCs w:val="0"/>
                        <w:color w:val="000000"/>
                        <w:spacing w:val="0"/>
                        <w:w w:val="100"/>
                        <w:position w:val="0"/>
                        <w:sz w:val="13"/>
                        <w:szCs w:val="13"/>
                        <w:shd w:val="clear" w:color="auto" w:fill="auto"/>
                        <w:lang w:val="pt-BR" w:eastAsia="pt-BR" w:bidi="pt-BR"/>
                      </w:rPr>
                      <w:t>Çon^uita Regularidade do Empregador</w:t>
                    </w:r>
                  </w:p>
                </w:txbxContent>
              </v:textbox>
              <w10:wrap anchorx="page" anchory="page"/>
            </v:shape>
          </w:pict>
        </mc:Fallback>
      </mc:AlternateContent>
    </w:r>
  </w:p>
</w:hdr>
</file>

<file path=word/header1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4" behindDoc="1" locked="0" layoutInCell="1" allowOverlap="1">
              <wp:simplePos x="0" y="0"/>
              <wp:positionH relativeFrom="page">
                <wp:posOffset>407035</wp:posOffset>
              </wp:positionH>
              <wp:positionV relativeFrom="page">
                <wp:posOffset>688340</wp:posOffset>
              </wp:positionV>
              <wp:extent cx="4803775" cy="103505"/>
              <wp:wrapNone/>
              <wp:docPr id="1080" name="Shape 1080"/>
              <a:graphic xmlns:a="http://schemas.openxmlformats.org/drawingml/2006/main">
                <a:graphicData uri="http://schemas.microsoft.com/office/word/2010/wordprocessingShape">
                  <wps:wsp>
                    <wps:cNvSpPr txBox="1"/>
                    <wps:spPr>
                      <a:xfrm>
                        <a:ext cx="4803775" cy="103505"/>
                      </a:xfrm>
                      <a:prstGeom prst="rect"/>
                      <a:noFill/>
                    </wps:spPr>
                    <wps:txbx>
                      <w:txbxContent>
                        <w:p>
                          <w:pPr>
                            <w:pStyle w:val="Style132"/>
                            <w:keepNext w:val="0"/>
                            <w:keepLines w:val="0"/>
                            <w:widowControl w:val="0"/>
                            <w:shd w:val="clear" w:color="auto" w:fill="auto"/>
                            <w:tabs>
                              <w:tab w:pos="7565"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04/05/2026, 13:18</w:t>
                            <w:tab/>
                          </w:r>
                          <w:r>
                            <w:rPr>
                              <w:rFonts w:ascii="Arial" w:eastAsia="Arial" w:hAnsi="Arial" w:cs="Arial"/>
                              <w:b w:val="0"/>
                              <w:bCs w:val="0"/>
                              <w:color w:val="000000"/>
                              <w:spacing w:val="0"/>
                              <w:w w:val="100"/>
                              <w:position w:val="0"/>
                              <w:sz w:val="13"/>
                              <w:szCs w:val="13"/>
                              <w:shd w:val="clear" w:color="auto" w:fill="auto"/>
                              <w:lang w:val="pt-BR" w:eastAsia="pt-BR" w:bidi="pt-BR"/>
                            </w:rPr>
                            <w:t>Çon^uita Regularidade do Empregador</w:t>
                          </w:r>
                        </w:p>
                      </w:txbxContent>
                    </wps:txbx>
                    <wps:bodyPr lIns="0" tIns="0" rIns="0" bIns="0">
                      <a:spAutoFit/>
                    </wps:bodyPr>
                  </wps:wsp>
                </a:graphicData>
              </a:graphic>
            </wp:anchor>
          </w:drawing>
        </mc:Choice>
        <mc:Fallback>
          <w:pict>
            <v:shape id="_x0000_s2106" type="#_x0000_t202" style="position:absolute;margin-left:32.049999999999997pt;margin-top:54.200000000000003pt;width:378.25pt;height:8.1500000000000004pt;z-index:-18874353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7565"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5"/>
                        <w:szCs w:val="15"/>
                        <w:shd w:val="clear" w:color="auto" w:fill="auto"/>
                        <w:lang w:val="pt-BR" w:eastAsia="pt-BR" w:bidi="pt-BR"/>
                      </w:rPr>
                      <w:t>04/05/2026, 13:18</w:t>
                      <w:tab/>
                    </w:r>
                    <w:r>
                      <w:rPr>
                        <w:rFonts w:ascii="Arial" w:eastAsia="Arial" w:hAnsi="Arial" w:cs="Arial"/>
                        <w:b w:val="0"/>
                        <w:bCs w:val="0"/>
                        <w:color w:val="000000"/>
                        <w:spacing w:val="0"/>
                        <w:w w:val="100"/>
                        <w:position w:val="0"/>
                        <w:sz w:val="13"/>
                        <w:szCs w:val="13"/>
                        <w:shd w:val="clear" w:color="auto" w:fill="auto"/>
                        <w:lang w:val="pt-BR" w:eastAsia="pt-BR" w:bidi="pt-BR"/>
                      </w:rPr>
                      <w:t>Çon^uita Regularidade do Empregador</w:t>
                    </w:r>
                  </w:p>
                </w:txbxContent>
              </v:textbox>
              <w10:wrap anchorx="page" anchory="page"/>
            </v:shape>
          </w:pict>
        </mc:Fallback>
      </mc:AlternateContent>
    </w:r>
  </w:p>
</w:hdr>
</file>

<file path=word/header1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0" behindDoc="1" locked="0" layoutInCell="1" allowOverlap="1">
              <wp:simplePos x="0" y="0"/>
              <wp:positionH relativeFrom="page">
                <wp:posOffset>553085</wp:posOffset>
              </wp:positionH>
              <wp:positionV relativeFrom="page">
                <wp:posOffset>689610</wp:posOffset>
              </wp:positionV>
              <wp:extent cx="5139055" cy="113030"/>
              <wp:wrapNone/>
              <wp:docPr id="1094" name="Shape 1094"/>
              <a:graphic xmlns:a="http://schemas.openxmlformats.org/drawingml/2006/main">
                <a:graphicData uri="http://schemas.microsoft.com/office/word/2010/wordprocessingShape">
                  <wps:wsp>
                    <wps:cNvSpPr txBox="1"/>
                    <wps:spPr>
                      <a:xfrm>
                        <a:ext cx="5139055" cy="113030"/>
                      </a:xfrm>
                      <a:prstGeom prst="rect"/>
                      <a:noFill/>
                    </wps:spPr>
                    <wps:txbx>
                      <w:txbxContent>
                        <w:p>
                          <w:pPr>
                            <w:pStyle w:val="Style132"/>
                            <w:keepNext w:val="0"/>
                            <w:keepLines w:val="0"/>
                            <w:widowControl w:val="0"/>
                            <w:shd w:val="clear" w:color="auto" w:fill="auto"/>
                            <w:tabs>
                              <w:tab w:pos="809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10/04/2026, 09:34</w:t>
                            <w:tab/>
                            <w:t xml:space="preserve">stm. manaus. </w:t>
                          </w:r>
                          <w:r>
                            <w:rPr>
                              <w:rFonts w:ascii="Arial" w:eastAsia="Arial" w:hAnsi="Arial" w:cs="Arial"/>
                              <w:b w:val="0"/>
                              <w:bCs w:val="0"/>
                              <w:color w:val="000000"/>
                              <w:spacing w:val="0"/>
                              <w:w w:val="100"/>
                              <w:position w:val="0"/>
                              <w:sz w:val="13"/>
                              <w:szCs w:val="13"/>
                              <w:shd w:val="clear" w:color="auto" w:fill="auto"/>
                              <w:lang w:val="en-US" w:eastAsia="en-US" w:bidi="en-US"/>
                            </w:rPr>
                            <w:t xml:space="preserve">am.gov. </w:t>
                          </w:r>
                          <w:r>
                            <w:rPr>
                              <w:rFonts w:ascii="Arial" w:eastAsia="Arial" w:hAnsi="Arial" w:cs="Arial"/>
                              <w:b w:val="0"/>
                              <w:bCs w:val="0"/>
                              <w:color w:val="000000"/>
                              <w:spacing w:val="0"/>
                              <w:w w:val="100"/>
                              <w:position w:val="0"/>
                              <w:sz w:val="13"/>
                              <w:szCs w:val="13"/>
                              <w:shd w:val="clear" w:color="auto" w:fill="auto"/>
                              <w:lang w:val="pt-BR" w:eastAsia="pt-BR" w:bidi="pt-BR"/>
                            </w:rPr>
                            <w:t>br/ôtm/servieUh&gt;M/dôCUI*néntôS_v3</w:t>
                          </w:r>
                        </w:p>
                      </w:txbxContent>
                    </wps:txbx>
                    <wps:bodyPr lIns="0" tIns="0" rIns="0" bIns="0">
                      <a:spAutoFit/>
                    </wps:bodyPr>
                  </wps:wsp>
                </a:graphicData>
              </a:graphic>
            </wp:anchor>
          </w:drawing>
        </mc:Choice>
        <mc:Fallback>
          <w:pict>
            <v:shape id="_x0000_s2120" type="#_x0000_t202" style="position:absolute;margin-left:43.549999999999997pt;margin-top:54.299999999999997pt;width:404.64999999999998pt;height:8.9000000000000004pt;z-index:-188743533;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8093" w:val="right"/>
                      </w:tabs>
                      <w:bidi w:val="0"/>
                      <w:spacing w:before="0" w:after="0" w:line="240"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BR" w:eastAsia="pt-BR" w:bidi="pt-BR"/>
                      </w:rPr>
                      <w:t>10/04/2026, 09:34</w:t>
                      <w:tab/>
                      <w:t xml:space="preserve">stm. manaus. </w:t>
                    </w:r>
                    <w:r>
                      <w:rPr>
                        <w:rFonts w:ascii="Arial" w:eastAsia="Arial" w:hAnsi="Arial" w:cs="Arial"/>
                        <w:b w:val="0"/>
                        <w:bCs w:val="0"/>
                        <w:color w:val="000000"/>
                        <w:spacing w:val="0"/>
                        <w:w w:val="100"/>
                        <w:position w:val="0"/>
                        <w:sz w:val="13"/>
                        <w:szCs w:val="13"/>
                        <w:shd w:val="clear" w:color="auto" w:fill="auto"/>
                        <w:lang w:val="en-US" w:eastAsia="en-US" w:bidi="en-US"/>
                      </w:rPr>
                      <w:t xml:space="preserve">am.gov. </w:t>
                    </w:r>
                    <w:r>
                      <w:rPr>
                        <w:rFonts w:ascii="Arial" w:eastAsia="Arial" w:hAnsi="Arial" w:cs="Arial"/>
                        <w:b w:val="0"/>
                        <w:bCs w:val="0"/>
                        <w:color w:val="000000"/>
                        <w:spacing w:val="0"/>
                        <w:w w:val="100"/>
                        <w:position w:val="0"/>
                        <w:sz w:val="13"/>
                        <w:szCs w:val="13"/>
                        <w:shd w:val="clear" w:color="auto" w:fill="auto"/>
                        <w:lang w:val="pt-BR" w:eastAsia="pt-BR" w:bidi="pt-BR"/>
                      </w:rPr>
                      <w:t>br/ôtm/servieUh&gt;M/dôCUI*néntôS_v3</w:t>
                    </w:r>
                  </w:p>
                </w:txbxContent>
              </v:textbox>
              <w10:wrap anchorx="page" anchory="page"/>
            </v:shape>
          </w:pict>
        </mc:Fallback>
      </mc:AlternateContent>
    </w:r>
    <w:r>
      <mc:AlternateContent>
        <mc:Choice Requires="wps">
          <w:drawing>
            <wp:anchor distT="0" distB="0" distL="0" distR="0" simplePos="0" relativeHeight="62915222" behindDoc="1" locked="0" layoutInCell="1" allowOverlap="1">
              <wp:simplePos x="0" y="0"/>
              <wp:positionH relativeFrom="page">
                <wp:posOffset>879475</wp:posOffset>
              </wp:positionH>
              <wp:positionV relativeFrom="page">
                <wp:posOffset>982345</wp:posOffset>
              </wp:positionV>
              <wp:extent cx="575945" cy="831850"/>
              <wp:wrapNone/>
              <wp:docPr id="1096" name="Shape 1096"/>
              <a:graphic xmlns:a="http://schemas.openxmlformats.org/drawingml/2006/main">
                <a:graphicData uri="http://schemas.microsoft.com/office/word/2010/wordprocessingShape">
                  <wps:wsp>
                    <wps:cNvSpPr txBox="1"/>
                    <wps:spPr>
                      <a:xfrm>
                        <a:ext cx="575945" cy="831850"/>
                      </a:xfrm>
                      <a:prstGeom prst="rect"/>
                      <a:noFill/>
                    </wps:spPr>
                    <wps:txbx>
                      <w:txbxContent>
                        <w:p>
                          <w:pPr>
                            <w:widowControl w:val="0"/>
                            <w:rPr>
                              <w:sz w:val="2"/>
                              <w:szCs w:val="2"/>
                            </w:rPr>
                          </w:pPr>
                          <w:r>
                            <w:drawing>
                              <wp:inline>
                                <wp:extent cx="579120" cy="835025"/>
                                <wp:docPr id="1097" name="Picutre 1097"/>
                                <a:graphic xmlns:a="http://schemas.openxmlformats.org/drawingml/2006/main">
                                  <a:graphicData uri="http://schemas.openxmlformats.org/drawingml/2006/picture">
                                    <pic:pic xmlns:pic="http://schemas.openxmlformats.org/drawingml/2006/picture">
                                      <pic:nvPicPr>
                                        <pic:cNvPr id="1097" name="Picture 1097"/>
                                        <pic:cNvPicPr/>
                                      </pic:nvPicPr>
                                      <pic:blipFill>
                                        <a:blip r:embed="rId1"/>
                                        <a:stretch/>
                                      </pic:blipFill>
                                      <pic:spPr>
                                        <a:xfrm>
                                          <a:ext cx="579120" cy="835025"/>
                                        </a:xfrm>
                                        <a:prstGeom prst="rect"/>
                                      </pic:spPr>
                                    </pic:pic>
                                  </a:graphicData>
                                </a:graphic>
                              </wp:inline>
                            </w:drawing>
                          </w:r>
                        </w:p>
                      </w:txbxContent>
                    </wps:txbx>
                    <wps:bodyPr lIns="0" tIns="0" rIns="0" bIns="0">
                      <a:noAutoFit/>
                    </wps:bodyPr>
                  </wps:wsp>
                </a:graphicData>
              </a:graphic>
            </wp:anchor>
          </w:drawing>
        </mc:Choice>
        <mc:Fallback>
          <w:pict>
            <v:shape id="_x0000_s2123" type="#_x0000_t202" style="position:absolute;margin-left:69.25pt;margin-top:77.349999999999994pt;width:45.350000000000001pt;height:65.5pt;z-index:-188743531;mso-wrap-distance-left:0;mso-wrap-distance-right:0;mso-position-horizontal-relative:page;mso-position-vertical-relative:page" wrapcoords="0 0" filled="f" stroked="f">
              <v:textbox inset="0,0,0,0">
                <w:txbxContent>
                  <w:p>
                    <w:pPr>
                      <w:widowControl w:val="0"/>
                      <w:rPr>
                        <w:sz w:val="2"/>
                        <w:szCs w:val="2"/>
                      </w:rPr>
                    </w:pPr>
                    <w:r>
                      <w:drawing>
                        <wp:inline>
                          <wp:extent cx="579120" cy="835025"/>
                          <wp:docPr id="1099" name="Picutre 1099"/>
                          <a:graphic xmlns:a="http://schemas.openxmlformats.org/drawingml/2006/main">
                            <a:graphicData uri="http://schemas.openxmlformats.org/drawingml/2006/picture">
                              <pic:pic xmlns:pic="http://schemas.openxmlformats.org/drawingml/2006/picture">
                                <pic:nvPicPr>
                                  <pic:cNvPr id="1099" name="Picture 1099"/>
                                  <pic:cNvPicPr/>
                                </pic:nvPicPr>
                                <pic:blipFill>
                                  <a:blip r:embed="rId1"/>
                                  <a:stretch/>
                                </pic:blipFill>
                                <pic:spPr>
                                  <a:xfrm>
                                    <a:ext cx="579120" cy="835025"/>
                                  </a:xfrm>
                                  <a:prstGeom prst="rect"/>
                                </pic:spPr>
                              </pic:pic>
                            </a:graphicData>
                          </a:graphic>
                        </wp:inline>
                      </w:drawing>
                    </w:r>
                  </w:p>
                </w:txbxContent>
              </v:textbox>
              <w10:wrap anchorx="page" anchory="page"/>
            </v:shape>
          </w:pict>
        </mc:Fallback>
      </mc:AlternateContent>
    </w:r>
  </w:p>
</w:hdr>
</file>

<file path=word/header1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5" behindDoc="1" locked="0" layoutInCell="1" allowOverlap="1">
              <wp:simplePos x="0" y="0"/>
              <wp:positionH relativeFrom="page">
                <wp:posOffset>1207135</wp:posOffset>
              </wp:positionH>
              <wp:positionV relativeFrom="page">
                <wp:posOffset>886460</wp:posOffset>
              </wp:positionV>
              <wp:extent cx="621665" cy="774065"/>
              <wp:wrapNone/>
              <wp:docPr id="1404" name="Shape 1404"/>
              <a:graphic xmlns:a="http://schemas.openxmlformats.org/drawingml/2006/main">
                <a:graphicData uri="http://schemas.microsoft.com/office/word/2010/wordprocessingShape">
                  <wps:wsp>
                    <wps:cNvSpPr txBox="1"/>
                    <wps:spPr>
                      <a:xfrm>
                        <a:ext cx="621665" cy="774065"/>
                      </a:xfrm>
                      <a:prstGeom prst="rect"/>
                      <a:noFill/>
                    </wps:spPr>
                    <wps:txbx>
                      <w:txbxContent>
                        <w:p>
                          <w:pPr>
                            <w:widowControl w:val="0"/>
                            <w:rPr>
                              <w:sz w:val="2"/>
                              <w:szCs w:val="2"/>
                            </w:rPr>
                          </w:pPr>
                          <w:r>
                            <w:drawing>
                              <wp:inline>
                                <wp:extent cx="621665" cy="774065"/>
                                <wp:docPr id="1405" name="Picutre 1405"/>
                                <a:graphic xmlns:a="http://schemas.openxmlformats.org/drawingml/2006/main">
                                  <a:graphicData uri="http://schemas.openxmlformats.org/drawingml/2006/picture">
                                    <pic:pic xmlns:pic="http://schemas.openxmlformats.org/drawingml/2006/picture">
                                      <pic:nvPicPr>
                                        <pic:cNvPr id="1405" name="Picture 1405"/>
                                        <pic:cNvPicPr/>
                                      </pic:nvPicPr>
                                      <pic:blipFill>
                                        <a:blip r:embed="rId1"/>
                                        <a:stretch/>
                                      </pic:blipFill>
                                      <pic:spPr>
                                        <a:xfrm>
                                          <a:ext cx="621665" cy="774065"/>
                                        </a:xfrm>
                                        <a:prstGeom prst="rect"/>
                                      </pic:spPr>
                                    </pic:pic>
                                  </a:graphicData>
                                </a:graphic>
                              </wp:inline>
                            </w:drawing>
                          </w:r>
                        </w:p>
                      </w:txbxContent>
                    </wps:txbx>
                    <wps:bodyPr lIns="0" tIns="0" rIns="0" bIns="0">
                      <a:noAutoFit/>
                    </wps:bodyPr>
                  </wps:wsp>
                </a:graphicData>
              </a:graphic>
            </wp:anchor>
          </w:drawing>
        </mc:Choice>
        <mc:Fallback>
          <w:pict>
            <v:shape id="_x0000_s2431" type="#_x0000_t202" style="position:absolute;margin-left:95.049999999999997pt;margin-top:69.799999999999997pt;width:48.950000000000003pt;height:60.950000000000003pt;z-index:-188743378;mso-wrap-distance-left:0;mso-wrap-distance-right:0;mso-position-horizontal-relative:page;mso-position-vertical-relative:page" wrapcoords="0 0" filled="f" stroked="f">
              <v:textbox inset="0,0,0,0">
                <w:txbxContent>
                  <w:p>
                    <w:pPr>
                      <w:widowControl w:val="0"/>
                      <w:rPr>
                        <w:sz w:val="2"/>
                        <w:szCs w:val="2"/>
                      </w:rPr>
                    </w:pPr>
                    <w:r>
                      <w:drawing>
                        <wp:inline>
                          <wp:extent cx="621665" cy="774065"/>
                          <wp:docPr id="1407" name="Picutre 1407"/>
                          <a:graphic xmlns:a="http://schemas.openxmlformats.org/drawingml/2006/main">
                            <a:graphicData uri="http://schemas.openxmlformats.org/drawingml/2006/picture">
                              <pic:pic xmlns:pic="http://schemas.openxmlformats.org/drawingml/2006/picture">
                                <pic:nvPicPr>
                                  <pic:cNvPr id="1407" name="Picture 1407"/>
                                  <pic:cNvPicPr/>
                                </pic:nvPicPr>
                                <pic:blipFill>
                                  <a:blip r:embed="rId1"/>
                                  <a:stretch/>
                                </pic:blipFill>
                                <pic:spPr>
                                  <a:xfrm>
                                    <a:ext cx="621665" cy="7740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77" behindDoc="1" locked="0" layoutInCell="1" allowOverlap="1">
              <wp:simplePos x="0" y="0"/>
              <wp:positionH relativeFrom="page">
                <wp:posOffset>2444750</wp:posOffset>
              </wp:positionH>
              <wp:positionV relativeFrom="page">
                <wp:posOffset>913765</wp:posOffset>
              </wp:positionV>
              <wp:extent cx="4294505" cy="377825"/>
              <wp:wrapNone/>
              <wp:docPr id="1408" name="Shape 1408"/>
              <a:graphic xmlns:a="http://schemas.openxmlformats.org/drawingml/2006/main">
                <a:graphicData uri="http://schemas.microsoft.com/office/word/2010/wordprocessingShape">
                  <wps:wsp>
                    <wps:cNvSpPr txBox="1"/>
                    <wps:spPr>
                      <a:xfrm>
                        <a:ext cx="4294505" cy="3778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Registro Digital</w:t>
                          </w:r>
                        </w:p>
                      </w:txbxContent>
                    </wps:txbx>
                    <wps:bodyPr wrap="none" lIns="0" tIns="0" rIns="0" bIns="0">
                      <a:spAutoFit/>
                    </wps:bodyPr>
                  </wps:wsp>
                </a:graphicData>
              </a:graphic>
            </wp:anchor>
          </w:drawing>
        </mc:Choice>
        <mc:Fallback>
          <w:pict>
            <v:shape id="_x0000_s2434" type="#_x0000_t202" style="position:absolute;margin-left:192.5pt;margin-top:71.950000000000003pt;width:338.14999999999998pt;height:29.75pt;z-index:-18874337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Registro Digital</w:t>
                    </w:r>
                  </w:p>
                </w:txbxContent>
              </v:textbox>
              <w10:wrap anchorx="page" anchory="page"/>
            </v:shape>
          </w:pict>
        </mc:Fallback>
      </mc:AlternateContent>
    </w:r>
  </w:p>
</w:hdr>
</file>

<file path=word/header1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3" behindDoc="1" locked="0" layoutInCell="1" allowOverlap="1">
              <wp:simplePos x="0" y="0"/>
              <wp:positionH relativeFrom="page">
                <wp:posOffset>1207135</wp:posOffset>
              </wp:positionH>
              <wp:positionV relativeFrom="page">
                <wp:posOffset>886460</wp:posOffset>
              </wp:positionV>
              <wp:extent cx="621665" cy="774065"/>
              <wp:wrapNone/>
              <wp:docPr id="1416" name="Shape 1416"/>
              <a:graphic xmlns:a="http://schemas.openxmlformats.org/drawingml/2006/main">
                <a:graphicData uri="http://schemas.microsoft.com/office/word/2010/wordprocessingShape">
                  <wps:wsp>
                    <wps:cNvSpPr txBox="1"/>
                    <wps:spPr>
                      <a:xfrm>
                        <a:ext cx="621665" cy="774065"/>
                      </a:xfrm>
                      <a:prstGeom prst="rect"/>
                      <a:noFill/>
                    </wps:spPr>
                    <wps:txbx>
                      <w:txbxContent>
                        <w:p>
                          <w:pPr>
                            <w:widowControl w:val="0"/>
                            <w:rPr>
                              <w:sz w:val="2"/>
                              <w:szCs w:val="2"/>
                            </w:rPr>
                          </w:pPr>
                          <w:r>
                            <w:drawing>
                              <wp:inline>
                                <wp:extent cx="621665" cy="774065"/>
                                <wp:docPr id="1417" name="Picutre 1417"/>
                                <a:graphic xmlns:a="http://schemas.openxmlformats.org/drawingml/2006/main">
                                  <a:graphicData uri="http://schemas.openxmlformats.org/drawingml/2006/picture">
                                    <pic:pic xmlns:pic="http://schemas.openxmlformats.org/drawingml/2006/picture">
                                      <pic:nvPicPr>
                                        <pic:cNvPr id="1417" name="Picture 1417"/>
                                        <pic:cNvPicPr/>
                                      </pic:nvPicPr>
                                      <pic:blipFill>
                                        <a:blip r:embed="rId1"/>
                                        <a:stretch/>
                                      </pic:blipFill>
                                      <pic:spPr>
                                        <a:xfrm>
                                          <a:ext cx="621665" cy="774065"/>
                                        </a:xfrm>
                                        <a:prstGeom prst="rect"/>
                                      </pic:spPr>
                                    </pic:pic>
                                  </a:graphicData>
                                </a:graphic>
                              </wp:inline>
                            </w:drawing>
                          </w:r>
                        </w:p>
                      </w:txbxContent>
                    </wps:txbx>
                    <wps:bodyPr lIns="0" tIns="0" rIns="0" bIns="0">
                      <a:noAutoFit/>
                    </wps:bodyPr>
                  </wps:wsp>
                </a:graphicData>
              </a:graphic>
            </wp:anchor>
          </w:drawing>
        </mc:Choice>
        <mc:Fallback>
          <w:pict>
            <v:shape id="_x0000_s2443" type="#_x0000_t202" style="position:absolute;margin-left:95.049999999999997pt;margin-top:69.799999999999997pt;width:48.950000000000003pt;height:60.950000000000003pt;z-index:-188743370;mso-wrap-distance-left:0;mso-wrap-distance-right:0;mso-position-horizontal-relative:page;mso-position-vertical-relative:page" wrapcoords="0 0" filled="f" stroked="f">
              <v:textbox inset="0,0,0,0">
                <w:txbxContent>
                  <w:p>
                    <w:pPr>
                      <w:widowControl w:val="0"/>
                      <w:rPr>
                        <w:sz w:val="2"/>
                        <w:szCs w:val="2"/>
                      </w:rPr>
                    </w:pPr>
                    <w:r>
                      <w:drawing>
                        <wp:inline>
                          <wp:extent cx="621665" cy="774065"/>
                          <wp:docPr id="1419" name="Picutre 1419"/>
                          <a:graphic xmlns:a="http://schemas.openxmlformats.org/drawingml/2006/main">
                            <a:graphicData uri="http://schemas.openxmlformats.org/drawingml/2006/picture">
                              <pic:pic xmlns:pic="http://schemas.openxmlformats.org/drawingml/2006/picture">
                                <pic:nvPicPr>
                                  <pic:cNvPr id="1419" name="Picture 1419"/>
                                  <pic:cNvPicPr/>
                                </pic:nvPicPr>
                                <pic:blipFill>
                                  <a:blip r:embed="rId1"/>
                                  <a:stretch/>
                                </pic:blipFill>
                                <pic:spPr>
                                  <a:xfrm>
                                    <a:ext cx="621665" cy="7740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85" behindDoc="1" locked="0" layoutInCell="1" allowOverlap="1">
              <wp:simplePos x="0" y="0"/>
              <wp:positionH relativeFrom="page">
                <wp:posOffset>2444750</wp:posOffset>
              </wp:positionH>
              <wp:positionV relativeFrom="page">
                <wp:posOffset>913765</wp:posOffset>
              </wp:positionV>
              <wp:extent cx="4294505" cy="377825"/>
              <wp:wrapNone/>
              <wp:docPr id="1420" name="Shape 1420"/>
              <a:graphic xmlns:a="http://schemas.openxmlformats.org/drawingml/2006/main">
                <a:graphicData uri="http://schemas.microsoft.com/office/word/2010/wordprocessingShape">
                  <wps:wsp>
                    <wps:cNvSpPr txBox="1"/>
                    <wps:spPr>
                      <a:xfrm>
                        <a:ext cx="4294505" cy="3778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Registro Digital</w:t>
                          </w:r>
                        </w:p>
                      </w:txbxContent>
                    </wps:txbx>
                    <wps:bodyPr wrap="none" lIns="0" tIns="0" rIns="0" bIns="0">
                      <a:spAutoFit/>
                    </wps:bodyPr>
                  </wps:wsp>
                </a:graphicData>
              </a:graphic>
            </wp:anchor>
          </w:drawing>
        </mc:Choice>
        <mc:Fallback>
          <w:pict>
            <v:shape id="_x0000_s2446" type="#_x0000_t202" style="position:absolute;margin-left:192.5pt;margin-top:71.950000000000003pt;width:338.14999999999998pt;height:29.75pt;z-index:-18874336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PT" w:eastAsia="pt-PT" w:bidi="pt-PT"/>
                      </w:rPr>
                      <w:t>Registro Digital</w:t>
                    </w:r>
                  </w:p>
                </w:txbxContent>
              </v:textbox>
              <w10:wrap anchorx="page" anchory="page"/>
            </v:shape>
          </w:pict>
        </mc:Fallback>
      </mc:AlternateContent>
    </w:r>
  </w:p>
</w:hdr>
</file>

<file path=word/header1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7" behindDoc="1" locked="0" layoutInCell="1" allowOverlap="1">
              <wp:simplePos x="0" y="0"/>
              <wp:positionH relativeFrom="page">
                <wp:posOffset>2455545</wp:posOffset>
              </wp:positionH>
              <wp:positionV relativeFrom="page">
                <wp:posOffset>907415</wp:posOffset>
              </wp:positionV>
              <wp:extent cx="4291330" cy="384175"/>
              <wp:wrapNone/>
              <wp:docPr id="1436" name="Shape 1436"/>
              <a:graphic xmlns:a="http://schemas.openxmlformats.org/drawingml/2006/main">
                <a:graphicData uri="http://schemas.microsoft.com/office/word/2010/wordprocessingShape">
                  <wps:wsp>
                    <wps:cNvSpPr txBox="1"/>
                    <wps:spPr>
                      <a:xfrm>
                        <a:ext cx="4291330" cy="3841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462" type="#_x0000_t202" style="position:absolute;margin-left:193.34999999999999pt;margin-top:71.450000000000003pt;width:337.89999999999998pt;height:30.25pt;z-index:-18874335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399" behindDoc="1" locked="0" layoutInCell="1" allowOverlap="1">
              <wp:simplePos x="0" y="0"/>
              <wp:positionH relativeFrom="page">
                <wp:posOffset>1229995</wp:posOffset>
              </wp:positionH>
              <wp:positionV relativeFrom="page">
                <wp:posOffset>1044575</wp:posOffset>
              </wp:positionV>
              <wp:extent cx="594360" cy="554990"/>
              <wp:wrapNone/>
              <wp:docPr id="1438" name="Shape 1438"/>
              <a:graphic xmlns:a="http://schemas.openxmlformats.org/drawingml/2006/main">
                <a:graphicData uri="http://schemas.microsoft.com/office/word/2010/wordprocessingShape">
                  <wps:wsp>
                    <wps:cNvSpPr txBox="1"/>
                    <wps:spPr>
                      <a:xfrm>
                        <a:ext cx="594360" cy="554990"/>
                      </a:xfrm>
                      <a:prstGeom prst="rect"/>
                      <a:noFill/>
                    </wps:spPr>
                    <wps:txbx>
                      <w:txbxContent>
                        <w:p>
                          <w:pPr>
                            <w:widowControl w:val="0"/>
                            <w:rPr>
                              <w:sz w:val="2"/>
                              <w:szCs w:val="2"/>
                            </w:rPr>
                          </w:pPr>
                          <w:r>
                            <w:drawing>
                              <wp:inline>
                                <wp:extent cx="597535" cy="554990"/>
                                <wp:docPr id="1439" name="Picutre 1439"/>
                                <a:graphic xmlns:a="http://schemas.openxmlformats.org/drawingml/2006/main">
                                  <a:graphicData uri="http://schemas.openxmlformats.org/drawingml/2006/picture">
                                    <pic:pic xmlns:pic="http://schemas.openxmlformats.org/drawingml/2006/picture">
                                      <pic:nvPicPr>
                                        <pic:cNvPr id="1439" name="Picture 1439"/>
                                        <pic:cNvPicPr/>
                                      </pic:nvPicPr>
                                      <pic:blipFill>
                                        <a:blip r:embed="rId1"/>
                                        <a:stretch/>
                                      </pic:blipFill>
                                      <pic:spPr>
                                        <a:xfrm>
                                          <a:ext cx="597535" cy="554990"/>
                                        </a:xfrm>
                                        <a:prstGeom prst="rect"/>
                                      </pic:spPr>
                                    </pic:pic>
                                  </a:graphicData>
                                </a:graphic>
                              </wp:inline>
                            </w:drawing>
                          </w:r>
                        </w:p>
                      </w:txbxContent>
                    </wps:txbx>
                    <wps:bodyPr lIns="0" tIns="0" rIns="0" bIns="0">
                      <a:noAutoFit/>
                    </wps:bodyPr>
                  </wps:wsp>
                </a:graphicData>
              </a:graphic>
            </wp:anchor>
          </w:drawing>
        </mc:Choice>
        <mc:Fallback>
          <w:pict>
            <v:shape id="_x0000_s2465" type="#_x0000_t202" style="position:absolute;margin-left:96.849999999999994pt;margin-top:82.25pt;width:46.799999999999997pt;height:43.700000000000003pt;z-index:-188743354;mso-wrap-distance-left:0;mso-wrap-distance-right:0;mso-position-horizontal-relative:page;mso-position-vertical-relative:page" wrapcoords="0 0" filled="f" stroked="f">
              <v:textbox inset="0,0,0,0">
                <w:txbxContent>
                  <w:p>
                    <w:pPr>
                      <w:widowControl w:val="0"/>
                      <w:rPr>
                        <w:sz w:val="2"/>
                        <w:szCs w:val="2"/>
                      </w:rPr>
                    </w:pPr>
                    <w:r>
                      <w:drawing>
                        <wp:inline>
                          <wp:extent cx="597535" cy="554990"/>
                          <wp:docPr id="1441" name="Picutre 1441"/>
                          <a:graphic xmlns:a="http://schemas.openxmlformats.org/drawingml/2006/main">
                            <a:graphicData uri="http://schemas.openxmlformats.org/drawingml/2006/picture">
                              <pic:pic xmlns:pic="http://schemas.openxmlformats.org/drawingml/2006/picture">
                                <pic:nvPicPr>
                                  <pic:cNvPr id="1441" name="Picture 1441"/>
                                  <pic:cNvPicPr/>
                                </pic:nvPicPr>
                                <pic:blipFill>
                                  <a:blip r:embed="rId1"/>
                                  <a:stretch/>
                                </pic:blipFill>
                                <pic:spPr>
                                  <a:xfrm>
                                    <a:ext cx="597535" cy="554990"/>
                                  </a:xfrm>
                                  <a:prstGeom prst="rect"/>
                                </pic:spPr>
                              </pic:pic>
                            </a:graphicData>
                          </a:graphic>
                        </wp:inline>
                      </w:drawing>
                    </w:r>
                  </w:p>
                </w:txbxContent>
              </v:textbox>
              <w10:wrap anchorx="page" anchory="page"/>
            </v:shape>
          </w:pict>
        </mc:Fallback>
      </mc:AlternateContent>
    </w:r>
  </w:p>
</w:hdr>
</file>

<file path=word/header1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5" behindDoc="1" locked="0" layoutInCell="1" allowOverlap="1">
              <wp:simplePos x="0" y="0"/>
              <wp:positionH relativeFrom="page">
                <wp:posOffset>2455545</wp:posOffset>
              </wp:positionH>
              <wp:positionV relativeFrom="page">
                <wp:posOffset>907415</wp:posOffset>
              </wp:positionV>
              <wp:extent cx="4291330" cy="384175"/>
              <wp:wrapNone/>
              <wp:docPr id="1448" name="Shape 1448"/>
              <a:graphic xmlns:a="http://schemas.openxmlformats.org/drawingml/2006/main">
                <a:graphicData uri="http://schemas.microsoft.com/office/word/2010/wordprocessingShape">
                  <wps:wsp>
                    <wps:cNvSpPr txBox="1"/>
                    <wps:spPr>
                      <a:xfrm>
                        <a:ext cx="4291330" cy="3841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474" type="#_x0000_t202" style="position:absolute;margin-left:193.34999999999999pt;margin-top:71.450000000000003pt;width:337.89999999999998pt;height:30.25pt;z-index:-18874334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color w:val="000000"/>
                        <w:spacing w:val="0"/>
                        <w:w w:val="100"/>
                        <w:position w:val="0"/>
                        <w:sz w:val="20"/>
                        <w:szCs w:val="20"/>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407" behindDoc="1" locked="0" layoutInCell="1" allowOverlap="1">
              <wp:simplePos x="0" y="0"/>
              <wp:positionH relativeFrom="page">
                <wp:posOffset>1229995</wp:posOffset>
              </wp:positionH>
              <wp:positionV relativeFrom="page">
                <wp:posOffset>1044575</wp:posOffset>
              </wp:positionV>
              <wp:extent cx="594360" cy="554990"/>
              <wp:wrapNone/>
              <wp:docPr id="1450" name="Shape 1450"/>
              <a:graphic xmlns:a="http://schemas.openxmlformats.org/drawingml/2006/main">
                <a:graphicData uri="http://schemas.microsoft.com/office/word/2010/wordprocessingShape">
                  <wps:wsp>
                    <wps:cNvSpPr txBox="1"/>
                    <wps:spPr>
                      <a:xfrm>
                        <a:ext cx="594360" cy="554990"/>
                      </a:xfrm>
                      <a:prstGeom prst="rect"/>
                      <a:noFill/>
                    </wps:spPr>
                    <wps:txbx>
                      <w:txbxContent>
                        <w:p>
                          <w:pPr>
                            <w:widowControl w:val="0"/>
                            <w:rPr>
                              <w:sz w:val="2"/>
                              <w:szCs w:val="2"/>
                            </w:rPr>
                          </w:pPr>
                          <w:r>
                            <w:drawing>
                              <wp:inline>
                                <wp:extent cx="597535" cy="554990"/>
                                <wp:docPr id="1451" name="Picutre 1451"/>
                                <a:graphic xmlns:a="http://schemas.openxmlformats.org/drawingml/2006/main">
                                  <a:graphicData uri="http://schemas.openxmlformats.org/drawingml/2006/picture">
                                    <pic:pic xmlns:pic="http://schemas.openxmlformats.org/drawingml/2006/picture">
                                      <pic:nvPicPr>
                                        <pic:cNvPr id="1451" name="Picture 1451"/>
                                        <pic:cNvPicPr/>
                                      </pic:nvPicPr>
                                      <pic:blipFill>
                                        <a:blip r:embed="rId1"/>
                                        <a:stretch/>
                                      </pic:blipFill>
                                      <pic:spPr>
                                        <a:xfrm>
                                          <a:ext cx="597535" cy="554990"/>
                                        </a:xfrm>
                                        <a:prstGeom prst="rect"/>
                                      </pic:spPr>
                                    </pic:pic>
                                  </a:graphicData>
                                </a:graphic>
                              </wp:inline>
                            </w:drawing>
                          </w:r>
                        </w:p>
                      </w:txbxContent>
                    </wps:txbx>
                    <wps:bodyPr lIns="0" tIns="0" rIns="0" bIns="0">
                      <a:noAutoFit/>
                    </wps:bodyPr>
                  </wps:wsp>
                </a:graphicData>
              </a:graphic>
            </wp:anchor>
          </w:drawing>
        </mc:Choice>
        <mc:Fallback>
          <w:pict>
            <v:shape id="_x0000_s2477" type="#_x0000_t202" style="position:absolute;margin-left:96.849999999999994pt;margin-top:82.25pt;width:46.799999999999997pt;height:43.700000000000003pt;z-index:-188743346;mso-wrap-distance-left:0;mso-wrap-distance-right:0;mso-position-horizontal-relative:page;mso-position-vertical-relative:page" wrapcoords="0 0" filled="f" stroked="f">
              <v:textbox inset="0,0,0,0">
                <w:txbxContent>
                  <w:p>
                    <w:pPr>
                      <w:widowControl w:val="0"/>
                      <w:rPr>
                        <w:sz w:val="2"/>
                        <w:szCs w:val="2"/>
                      </w:rPr>
                    </w:pPr>
                    <w:r>
                      <w:drawing>
                        <wp:inline>
                          <wp:extent cx="597535" cy="554990"/>
                          <wp:docPr id="1453" name="Picutre 1453"/>
                          <a:graphic xmlns:a="http://schemas.openxmlformats.org/drawingml/2006/main">
                            <a:graphicData uri="http://schemas.openxmlformats.org/drawingml/2006/picture">
                              <pic:pic xmlns:pic="http://schemas.openxmlformats.org/drawingml/2006/picture">
                                <pic:nvPicPr>
                                  <pic:cNvPr id="1453" name="Picture 1453"/>
                                  <pic:cNvPicPr/>
                                </pic:nvPicPr>
                                <pic:blipFill>
                                  <a:blip r:embed="rId1"/>
                                  <a:stretch/>
                                </pic:blipFill>
                                <pic:spPr>
                                  <a:xfrm>
                                    <a:ext cx="597535" cy="554990"/>
                                  </a:xfrm>
                                  <a:prstGeom prst="rect"/>
                                </pic:spPr>
                              </pic:pic>
                            </a:graphicData>
                          </a:graphic>
                        </wp:inline>
                      </w:drawing>
                    </w:r>
                  </w:p>
                </w:txbxContent>
              </v:textbox>
              <w10:wrap anchorx="page" anchory="page"/>
            </v:shape>
          </w:pict>
        </mc:Fallback>
      </mc:AlternateContent>
    </w:r>
  </w:p>
</w:hdr>
</file>

<file path=word/header1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22" behindDoc="1" locked="0" layoutInCell="1" allowOverlap="1">
              <wp:simplePos x="0" y="0"/>
              <wp:positionH relativeFrom="page">
                <wp:posOffset>1207135</wp:posOffset>
              </wp:positionH>
              <wp:positionV relativeFrom="page">
                <wp:posOffset>887730</wp:posOffset>
              </wp:positionV>
              <wp:extent cx="618490" cy="789305"/>
              <wp:wrapNone/>
              <wp:docPr id="1495" name="Shape 1495"/>
              <a:graphic xmlns:a="http://schemas.openxmlformats.org/drawingml/2006/main">
                <a:graphicData uri="http://schemas.microsoft.com/office/word/2010/wordprocessingShape">
                  <wps:wsp>
                    <wps:cNvSpPr txBox="1"/>
                    <wps:spPr>
                      <a:xfrm>
                        <a:ext cx="618490" cy="789305"/>
                      </a:xfrm>
                      <a:prstGeom prst="rect"/>
                      <a:noFill/>
                    </wps:spPr>
                    <wps:txbx>
                      <w:txbxContent>
                        <w:p>
                          <w:pPr>
                            <w:widowControl w:val="0"/>
                            <w:rPr>
                              <w:sz w:val="2"/>
                              <w:szCs w:val="2"/>
                            </w:rPr>
                          </w:pPr>
                          <w:r>
                            <w:drawing>
                              <wp:inline>
                                <wp:extent cx="621665" cy="792480"/>
                                <wp:docPr id="1496" name="Picutre 1496"/>
                                <a:graphic xmlns:a="http://schemas.openxmlformats.org/drawingml/2006/main">
                                  <a:graphicData uri="http://schemas.openxmlformats.org/drawingml/2006/picture">
                                    <pic:pic xmlns:pic="http://schemas.openxmlformats.org/drawingml/2006/picture">
                                      <pic:nvPicPr>
                                        <pic:cNvPr id="1496" name="Picture 1496"/>
                                        <pic:cNvPicPr/>
                                      </pic:nvPicPr>
                                      <pic:blipFill>
                                        <a:blip r:embed="rId1"/>
                                        <a:stretch/>
                                      </pic:blipFill>
                                      <pic:spPr>
                                        <a:xfrm>
                                          <a:ext cx="621665" cy="792480"/>
                                        </a:xfrm>
                                        <a:prstGeom prst="rect"/>
                                      </pic:spPr>
                                    </pic:pic>
                                  </a:graphicData>
                                </a:graphic>
                              </wp:inline>
                            </w:drawing>
                          </w:r>
                        </w:p>
                      </w:txbxContent>
                    </wps:txbx>
                    <wps:bodyPr lIns="0" tIns="0" rIns="0" bIns="0">
                      <a:noAutoFit/>
                    </wps:bodyPr>
                  </wps:wsp>
                </a:graphicData>
              </a:graphic>
            </wp:anchor>
          </w:drawing>
        </mc:Choice>
        <mc:Fallback>
          <w:pict>
            <v:shape id="_x0000_s2522" type="#_x0000_t202" style="position:absolute;margin-left:95.049999999999997pt;margin-top:69.900000000000006pt;width:48.700000000000003pt;height:62.149999999999999pt;z-index:-188743331;mso-wrap-distance-left:0;mso-wrap-distance-right:0;mso-position-horizontal-relative:page;mso-position-vertical-relative:page" wrapcoords="0 0" filled="f" stroked="f">
              <v:textbox inset="0,0,0,0">
                <w:txbxContent>
                  <w:p>
                    <w:pPr>
                      <w:widowControl w:val="0"/>
                      <w:rPr>
                        <w:sz w:val="2"/>
                        <w:szCs w:val="2"/>
                      </w:rPr>
                    </w:pPr>
                    <w:r>
                      <w:drawing>
                        <wp:inline>
                          <wp:extent cx="621665" cy="792480"/>
                          <wp:docPr id="1498" name="Picutre 1498"/>
                          <a:graphic xmlns:a="http://schemas.openxmlformats.org/drawingml/2006/main">
                            <a:graphicData uri="http://schemas.openxmlformats.org/drawingml/2006/picture">
                              <pic:pic xmlns:pic="http://schemas.openxmlformats.org/drawingml/2006/picture">
                                <pic:nvPicPr>
                                  <pic:cNvPr id="1498" name="Picture 1498"/>
                                  <pic:cNvPicPr/>
                                </pic:nvPicPr>
                                <pic:blipFill>
                                  <a:blip r:embed="rId1"/>
                                  <a:stretch/>
                                </pic:blipFill>
                                <pic:spPr>
                                  <a:xfrm>
                                    <a:ext cx="62166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24" behindDoc="1" locked="0" layoutInCell="1" allowOverlap="1">
              <wp:simplePos x="0" y="0"/>
              <wp:positionH relativeFrom="page">
                <wp:posOffset>2350135</wp:posOffset>
              </wp:positionH>
              <wp:positionV relativeFrom="page">
                <wp:posOffset>902970</wp:posOffset>
              </wp:positionV>
              <wp:extent cx="4294505" cy="384175"/>
              <wp:wrapNone/>
              <wp:docPr id="1499" name="Shape 1499"/>
              <a:graphic xmlns:a="http://schemas.openxmlformats.org/drawingml/2006/main">
                <a:graphicData uri="http://schemas.microsoft.com/office/word/2010/wordprocessingShape">
                  <wps:wsp>
                    <wps:cNvSpPr txBox="1"/>
                    <wps:spPr>
                      <a:xfrm>
                        <a:ext cx="4294505" cy="3841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Registro Digital</w:t>
                          </w:r>
                        </w:p>
                      </w:txbxContent>
                    </wps:txbx>
                    <wps:bodyPr wrap="none" lIns="0" tIns="0" rIns="0" bIns="0">
                      <a:spAutoFit/>
                    </wps:bodyPr>
                  </wps:wsp>
                </a:graphicData>
              </a:graphic>
            </wp:anchor>
          </w:drawing>
        </mc:Choice>
        <mc:Fallback>
          <w:pict>
            <v:shape id="_x0000_s2525" type="#_x0000_t202" style="position:absolute;margin-left:185.05000000000001pt;margin-top:71.099999999999994pt;width:338.14999999999998pt;height:30.25pt;z-index:-188743329;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Registro Digital</w:t>
                    </w:r>
                  </w:p>
                </w:txbxContent>
              </v:textbox>
              <w10:wrap anchorx="page" anchory="page"/>
            </v:shape>
          </w:pict>
        </mc:Fallback>
      </mc:AlternateContent>
    </w:r>
  </w:p>
</w:hdr>
</file>

<file path=word/header1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30" behindDoc="1" locked="0" layoutInCell="1" allowOverlap="1">
              <wp:simplePos x="0" y="0"/>
              <wp:positionH relativeFrom="page">
                <wp:posOffset>1207135</wp:posOffset>
              </wp:positionH>
              <wp:positionV relativeFrom="page">
                <wp:posOffset>887730</wp:posOffset>
              </wp:positionV>
              <wp:extent cx="618490" cy="789305"/>
              <wp:wrapNone/>
              <wp:docPr id="1507" name="Shape 1507"/>
              <a:graphic xmlns:a="http://schemas.openxmlformats.org/drawingml/2006/main">
                <a:graphicData uri="http://schemas.microsoft.com/office/word/2010/wordprocessingShape">
                  <wps:wsp>
                    <wps:cNvSpPr txBox="1"/>
                    <wps:spPr>
                      <a:xfrm>
                        <a:ext cx="618490" cy="789305"/>
                      </a:xfrm>
                      <a:prstGeom prst="rect"/>
                      <a:noFill/>
                    </wps:spPr>
                    <wps:txbx>
                      <w:txbxContent>
                        <w:p>
                          <w:pPr>
                            <w:widowControl w:val="0"/>
                            <w:rPr>
                              <w:sz w:val="2"/>
                              <w:szCs w:val="2"/>
                            </w:rPr>
                          </w:pPr>
                          <w:r>
                            <w:drawing>
                              <wp:inline>
                                <wp:extent cx="621665" cy="792480"/>
                                <wp:docPr id="1508" name="Picutre 1508"/>
                                <a:graphic xmlns:a="http://schemas.openxmlformats.org/drawingml/2006/main">
                                  <a:graphicData uri="http://schemas.openxmlformats.org/drawingml/2006/picture">
                                    <pic:pic xmlns:pic="http://schemas.openxmlformats.org/drawingml/2006/picture">
                                      <pic:nvPicPr>
                                        <pic:cNvPr id="1508" name="Picture 1508"/>
                                        <pic:cNvPicPr/>
                                      </pic:nvPicPr>
                                      <pic:blipFill>
                                        <a:blip r:embed="rId1"/>
                                        <a:stretch/>
                                      </pic:blipFill>
                                      <pic:spPr>
                                        <a:xfrm>
                                          <a:ext cx="621665" cy="792480"/>
                                        </a:xfrm>
                                        <a:prstGeom prst="rect"/>
                                      </pic:spPr>
                                    </pic:pic>
                                  </a:graphicData>
                                </a:graphic>
                              </wp:inline>
                            </w:drawing>
                          </w:r>
                        </w:p>
                      </w:txbxContent>
                    </wps:txbx>
                    <wps:bodyPr lIns="0" tIns="0" rIns="0" bIns="0">
                      <a:noAutoFit/>
                    </wps:bodyPr>
                  </wps:wsp>
                </a:graphicData>
              </a:graphic>
            </wp:anchor>
          </w:drawing>
        </mc:Choice>
        <mc:Fallback>
          <w:pict>
            <v:shape id="_x0000_s2534" type="#_x0000_t202" style="position:absolute;margin-left:95.049999999999997pt;margin-top:69.900000000000006pt;width:48.700000000000003pt;height:62.149999999999999pt;z-index:-188743323;mso-wrap-distance-left:0;mso-wrap-distance-right:0;mso-position-horizontal-relative:page;mso-position-vertical-relative:page" wrapcoords="0 0" filled="f" stroked="f">
              <v:textbox inset="0,0,0,0">
                <w:txbxContent>
                  <w:p>
                    <w:pPr>
                      <w:widowControl w:val="0"/>
                      <w:rPr>
                        <w:sz w:val="2"/>
                        <w:szCs w:val="2"/>
                      </w:rPr>
                    </w:pPr>
                    <w:r>
                      <w:drawing>
                        <wp:inline>
                          <wp:extent cx="621665" cy="792480"/>
                          <wp:docPr id="1510" name="Picutre 1510"/>
                          <a:graphic xmlns:a="http://schemas.openxmlformats.org/drawingml/2006/main">
                            <a:graphicData uri="http://schemas.openxmlformats.org/drawingml/2006/picture">
                              <pic:pic xmlns:pic="http://schemas.openxmlformats.org/drawingml/2006/picture">
                                <pic:nvPicPr>
                                  <pic:cNvPr id="1510" name="Picture 1510"/>
                                  <pic:cNvPicPr/>
                                </pic:nvPicPr>
                                <pic:blipFill>
                                  <a:blip r:embed="rId1"/>
                                  <a:stretch/>
                                </pic:blipFill>
                                <pic:spPr>
                                  <a:xfrm>
                                    <a:ext cx="621665" cy="7924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432" behindDoc="1" locked="0" layoutInCell="1" allowOverlap="1">
              <wp:simplePos x="0" y="0"/>
              <wp:positionH relativeFrom="page">
                <wp:posOffset>2350135</wp:posOffset>
              </wp:positionH>
              <wp:positionV relativeFrom="page">
                <wp:posOffset>902970</wp:posOffset>
              </wp:positionV>
              <wp:extent cx="4294505" cy="384175"/>
              <wp:wrapNone/>
              <wp:docPr id="1511" name="Shape 1511"/>
              <a:graphic xmlns:a="http://schemas.openxmlformats.org/drawingml/2006/main">
                <a:graphicData uri="http://schemas.microsoft.com/office/word/2010/wordprocessingShape">
                  <wps:wsp>
                    <wps:cNvSpPr txBox="1"/>
                    <wps:spPr>
                      <a:xfrm>
                        <a:ext cx="4294505" cy="3841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Registro Digital</w:t>
                          </w:r>
                        </w:p>
                      </w:txbxContent>
                    </wps:txbx>
                    <wps:bodyPr wrap="none" lIns="0" tIns="0" rIns="0" bIns="0">
                      <a:spAutoFit/>
                    </wps:bodyPr>
                  </wps:wsp>
                </a:graphicData>
              </a:graphic>
            </wp:anchor>
          </w:drawing>
        </mc:Choice>
        <mc:Fallback>
          <w:pict>
            <v:shape id="_x0000_s2537" type="#_x0000_t202" style="position:absolute;margin-left:185.05000000000001pt;margin-top:71.099999999999994pt;width:338.14999999999998pt;height:30.25pt;z-index:-18874332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Registro Digital</w:t>
                    </w:r>
                  </w:p>
                </w:txbxContent>
              </v:textbox>
              <w10:wrap anchorx="page" anchory="page"/>
            </v:shape>
          </w:pict>
        </mc:Fallback>
      </mc:AlternateContent>
    </w:r>
  </w:p>
</w:hdr>
</file>

<file path=word/header1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45" behindDoc="1" locked="0" layoutInCell="1" allowOverlap="1">
              <wp:simplePos x="0" y="0"/>
              <wp:positionH relativeFrom="page">
                <wp:posOffset>2369820</wp:posOffset>
              </wp:positionH>
              <wp:positionV relativeFrom="page">
                <wp:posOffset>915035</wp:posOffset>
              </wp:positionV>
              <wp:extent cx="4291330" cy="372110"/>
              <wp:wrapNone/>
              <wp:docPr id="1529" name="Shape 1529"/>
              <a:graphic xmlns:a="http://schemas.openxmlformats.org/drawingml/2006/main">
                <a:graphicData uri="http://schemas.microsoft.com/office/word/2010/wordprocessingShape">
                  <wps:wsp>
                    <wps:cNvSpPr txBox="1"/>
                    <wps:spPr>
                      <a:xfrm>
                        <a:ext cx="4291330" cy="3721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555" type="#_x0000_t202" style="position:absolute;margin-left:186.59999999999999pt;margin-top:72.049999999999997pt;width:337.89999999999998pt;height:29.300000000000001pt;z-index:-18874330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447" behindDoc="1" locked="0" layoutInCell="1" allowOverlap="1">
              <wp:simplePos x="0" y="0"/>
              <wp:positionH relativeFrom="page">
                <wp:posOffset>1141730</wp:posOffset>
              </wp:positionH>
              <wp:positionV relativeFrom="page">
                <wp:posOffset>1046480</wp:posOffset>
              </wp:positionV>
              <wp:extent cx="600710" cy="618490"/>
              <wp:wrapNone/>
              <wp:docPr id="1531" name="Shape 1531"/>
              <a:graphic xmlns:a="http://schemas.openxmlformats.org/drawingml/2006/main">
                <a:graphicData uri="http://schemas.microsoft.com/office/word/2010/wordprocessingShape">
                  <wps:wsp>
                    <wps:cNvSpPr txBox="1"/>
                    <wps:spPr>
                      <a:xfrm>
                        <a:ext cx="600710" cy="618490"/>
                      </a:xfrm>
                      <a:prstGeom prst="rect"/>
                      <a:noFill/>
                    </wps:spPr>
                    <wps:txbx>
                      <w:txbxContent>
                        <w:p>
                          <w:pPr>
                            <w:widowControl w:val="0"/>
                            <w:rPr>
                              <w:sz w:val="2"/>
                              <w:szCs w:val="2"/>
                            </w:rPr>
                          </w:pPr>
                          <w:r>
                            <w:drawing>
                              <wp:inline>
                                <wp:extent cx="603250" cy="621665"/>
                                <wp:docPr id="1532" name="Picutre 1532"/>
                                <a:graphic xmlns:a="http://schemas.openxmlformats.org/drawingml/2006/main">
                                  <a:graphicData uri="http://schemas.openxmlformats.org/drawingml/2006/picture">
                                    <pic:pic xmlns:pic="http://schemas.openxmlformats.org/drawingml/2006/picture">
                                      <pic:nvPicPr>
                                        <pic:cNvPr id="1532" name="Picture 1532"/>
                                        <pic:cNvPicPr/>
                                      </pic:nvPicPr>
                                      <pic:blipFill>
                                        <a:blip r:embed="rId1"/>
                                        <a:stretch/>
                                      </pic:blipFill>
                                      <pic:spPr>
                                        <a:xfrm>
                                          <a:ext cx="603250" cy="621665"/>
                                        </a:xfrm>
                                        <a:prstGeom prst="rect"/>
                                      </pic:spPr>
                                    </pic:pic>
                                  </a:graphicData>
                                </a:graphic>
                              </wp:inline>
                            </w:drawing>
                          </w:r>
                        </w:p>
                      </w:txbxContent>
                    </wps:txbx>
                    <wps:bodyPr lIns="0" tIns="0" rIns="0" bIns="0">
                      <a:noAutoFit/>
                    </wps:bodyPr>
                  </wps:wsp>
                </a:graphicData>
              </a:graphic>
            </wp:anchor>
          </w:drawing>
        </mc:Choice>
        <mc:Fallback>
          <w:pict>
            <v:shape id="_x0000_s2558" type="#_x0000_t202" style="position:absolute;margin-left:89.900000000000006pt;margin-top:82.400000000000006pt;width:47.299999999999997pt;height:48.700000000000003pt;z-index:-188743306;mso-wrap-distance-left:0;mso-wrap-distance-right:0;mso-position-horizontal-relative:page;mso-position-vertical-relative:page" wrapcoords="0 0" filled="f" stroked="f">
              <v:textbox inset="0,0,0,0">
                <w:txbxContent>
                  <w:p>
                    <w:pPr>
                      <w:widowControl w:val="0"/>
                      <w:rPr>
                        <w:sz w:val="2"/>
                        <w:szCs w:val="2"/>
                      </w:rPr>
                    </w:pPr>
                    <w:r>
                      <w:drawing>
                        <wp:inline>
                          <wp:extent cx="603250" cy="621665"/>
                          <wp:docPr id="1534" name="Picutre 1534"/>
                          <a:graphic xmlns:a="http://schemas.openxmlformats.org/drawingml/2006/main">
                            <a:graphicData uri="http://schemas.openxmlformats.org/drawingml/2006/picture">
                              <pic:pic xmlns:pic="http://schemas.openxmlformats.org/drawingml/2006/picture">
                                <pic:nvPicPr>
                                  <pic:cNvPr id="1534" name="Picture 1534"/>
                                  <pic:cNvPicPr/>
                                </pic:nvPicPr>
                                <pic:blipFill>
                                  <a:blip r:embed="rId1"/>
                                  <a:stretch/>
                                </pic:blipFill>
                                <pic:spPr>
                                  <a:xfrm>
                                    <a:ext cx="603250" cy="621665"/>
                                  </a:xfrm>
                                  <a:prstGeom prst="rect"/>
                                </pic:spPr>
                              </pic:pic>
                            </a:graphicData>
                          </a:graphic>
                        </wp:inline>
                      </w:drawing>
                    </w:r>
                  </w:p>
                </w:txbxContent>
              </v:textbox>
              <w10:wrap anchorx="page" anchory="page"/>
            </v:shape>
          </w:pict>
        </mc:Fallback>
      </mc:AlternateContent>
    </w:r>
  </w:p>
</w:hdr>
</file>

<file path=word/header1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53" behindDoc="1" locked="0" layoutInCell="1" allowOverlap="1">
              <wp:simplePos x="0" y="0"/>
              <wp:positionH relativeFrom="page">
                <wp:posOffset>2369820</wp:posOffset>
              </wp:positionH>
              <wp:positionV relativeFrom="page">
                <wp:posOffset>915035</wp:posOffset>
              </wp:positionV>
              <wp:extent cx="4291330" cy="372110"/>
              <wp:wrapNone/>
              <wp:docPr id="1541" name="Shape 1541"/>
              <a:graphic xmlns:a="http://schemas.openxmlformats.org/drawingml/2006/main">
                <a:graphicData uri="http://schemas.microsoft.com/office/word/2010/wordprocessingShape">
                  <wps:wsp>
                    <wps:cNvSpPr txBox="1"/>
                    <wps:spPr>
                      <a:xfrm>
                        <a:ext cx="4291330" cy="3721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567" type="#_x0000_t202" style="position:absolute;margin-left:186.59999999999999pt;margin-top:72.049999999999997pt;width:337.89999999999998pt;height:29.300000000000001pt;z-index:-18874330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v:textbox>
              <w10:wrap anchorx="page" anchory="page"/>
            </v:shape>
          </w:pict>
        </mc:Fallback>
      </mc:AlternateContent>
    </w:r>
    <w:r>
      <mc:AlternateContent>
        <mc:Choice Requires="wps">
          <w:drawing>
            <wp:anchor distT="0" distB="0" distL="0" distR="0" simplePos="0" relativeHeight="62915455" behindDoc="1" locked="0" layoutInCell="1" allowOverlap="1">
              <wp:simplePos x="0" y="0"/>
              <wp:positionH relativeFrom="page">
                <wp:posOffset>1141730</wp:posOffset>
              </wp:positionH>
              <wp:positionV relativeFrom="page">
                <wp:posOffset>1046480</wp:posOffset>
              </wp:positionV>
              <wp:extent cx="600710" cy="618490"/>
              <wp:wrapNone/>
              <wp:docPr id="1543" name="Shape 1543"/>
              <a:graphic xmlns:a="http://schemas.openxmlformats.org/drawingml/2006/main">
                <a:graphicData uri="http://schemas.microsoft.com/office/word/2010/wordprocessingShape">
                  <wps:wsp>
                    <wps:cNvSpPr txBox="1"/>
                    <wps:spPr>
                      <a:xfrm>
                        <a:ext cx="600710" cy="618490"/>
                      </a:xfrm>
                      <a:prstGeom prst="rect"/>
                      <a:noFill/>
                    </wps:spPr>
                    <wps:txbx>
                      <w:txbxContent>
                        <w:p>
                          <w:pPr>
                            <w:widowControl w:val="0"/>
                            <w:rPr>
                              <w:sz w:val="2"/>
                              <w:szCs w:val="2"/>
                            </w:rPr>
                          </w:pPr>
                          <w:r>
                            <w:drawing>
                              <wp:inline>
                                <wp:extent cx="603250" cy="621665"/>
                                <wp:docPr id="1544" name="Picutre 1544"/>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1"/>
                                        <a:stretch/>
                                      </pic:blipFill>
                                      <pic:spPr>
                                        <a:xfrm>
                                          <a:ext cx="603250" cy="621665"/>
                                        </a:xfrm>
                                        <a:prstGeom prst="rect"/>
                                      </pic:spPr>
                                    </pic:pic>
                                  </a:graphicData>
                                </a:graphic>
                              </wp:inline>
                            </w:drawing>
                          </w:r>
                        </w:p>
                      </w:txbxContent>
                    </wps:txbx>
                    <wps:bodyPr lIns="0" tIns="0" rIns="0" bIns="0">
                      <a:noAutoFit/>
                    </wps:bodyPr>
                  </wps:wsp>
                </a:graphicData>
              </a:graphic>
            </wp:anchor>
          </w:drawing>
        </mc:Choice>
        <mc:Fallback>
          <w:pict>
            <v:shape id="_x0000_s2570" type="#_x0000_t202" style="position:absolute;margin-left:89.900000000000006pt;margin-top:82.400000000000006pt;width:47.299999999999997pt;height:48.700000000000003pt;z-index:-188743298;mso-wrap-distance-left:0;mso-wrap-distance-right:0;mso-position-horizontal-relative:page;mso-position-vertical-relative:page" wrapcoords="0 0" filled="f" stroked="f">
              <v:textbox inset="0,0,0,0">
                <w:txbxContent>
                  <w:p>
                    <w:pPr>
                      <w:widowControl w:val="0"/>
                      <w:rPr>
                        <w:sz w:val="2"/>
                        <w:szCs w:val="2"/>
                      </w:rPr>
                    </w:pPr>
                    <w:r>
                      <w:drawing>
                        <wp:inline>
                          <wp:extent cx="603250" cy="621665"/>
                          <wp:docPr id="1546" name="Picutre 1546"/>
                          <a:graphic xmlns:a="http://schemas.openxmlformats.org/drawingml/2006/main">
                            <a:graphicData uri="http://schemas.openxmlformats.org/drawingml/2006/picture">
                              <pic:pic xmlns:pic="http://schemas.openxmlformats.org/drawingml/2006/picture">
                                <pic:nvPicPr>
                                  <pic:cNvPr id="1546" name="Picture 1546"/>
                                  <pic:cNvPicPr/>
                                </pic:nvPicPr>
                                <pic:blipFill>
                                  <a:blip r:embed="rId1"/>
                                  <a:stretch/>
                                </pic:blipFill>
                                <pic:spPr>
                                  <a:xfrm>
                                    <a:ext cx="603250" cy="621665"/>
                                  </a:xfrm>
                                  <a:prstGeom prst="rect"/>
                                </pic:spPr>
                              </pic:pic>
                            </a:graphicData>
                          </a:graphic>
                        </wp:inline>
                      </w:drawing>
                    </w:r>
                  </w:p>
                </w:txbxContent>
              </v:textbox>
              <w10:wrap anchorx="page" anchory="page"/>
            </v:shape>
          </w:pict>
        </mc:Fallback>
      </mc:AlternateContent>
    </w:r>
  </w:p>
</w:hdr>
</file>

<file path=word/header1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29" behindDoc="1" locked="0" layoutInCell="1" allowOverlap="1">
              <wp:simplePos x="0" y="0"/>
              <wp:positionH relativeFrom="page">
                <wp:posOffset>1193165</wp:posOffset>
              </wp:positionH>
              <wp:positionV relativeFrom="page">
                <wp:posOffset>1846580</wp:posOffset>
              </wp:positionV>
              <wp:extent cx="3572510" cy="170815"/>
              <wp:wrapNone/>
              <wp:docPr id="1694" name="Shape 1694"/>
              <a:graphic xmlns:a="http://schemas.openxmlformats.org/drawingml/2006/main">
                <a:graphicData uri="http://schemas.microsoft.com/office/word/2010/wordprocessingShape">
                  <wps:wsp>
                    <wps:cNvSpPr txBox="1"/>
                    <wps:spPr>
                      <a:xfrm>
                        <a:ext cx="3572510" cy="1708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presente Declaração, para que produza todos os seus efeitos legais.</w:t>
                          </w:r>
                        </w:p>
                      </w:txbxContent>
                    </wps:txbx>
                    <wps:bodyPr wrap="none" lIns="0" tIns="0" rIns="0" bIns="0">
                      <a:spAutoFit/>
                    </wps:bodyPr>
                  </wps:wsp>
                </a:graphicData>
              </a:graphic>
            </wp:anchor>
          </w:drawing>
        </mc:Choice>
        <mc:Fallback>
          <w:pict>
            <v:shape id="_x0000_s2720" type="#_x0000_t202" style="position:absolute;margin-left:93.950000000000003pt;margin-top:145.40000000000001pt;width:281.30000000000001pt;height:13.449999999999999pt;z-index:-18874322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presente Declaração, para que produza todos os seus efeitos legais.</w:t>
                    </w:r>
                  </w:p>
                </w:txbxContent>
              </v:textbox>
              <w10:wrap anchorx="page" anchory="page"/>
            </v:shape>
          </w:pict>
        </mc:Fallback>
      </mc:AlternateContent>
    </w:r>
  </w:p>
</w:hdr>
</file>

<file path=word/header1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33" behindDoc="1" locked="0" layoutInCell="1" allowOverlap="1">
              <wp:simplePos x="0" y="0"/>
              <wp:positionH relativeFrom="page">
                <wp:posOffset>1193165</wp:posOffset>
              </wp:positionH>
              <wp:positionV relativeFrom="page">
                <wp:posOffset>1846580</wp:posOffset>
              </wp:positionV>
              <wp:extent cx="3572510" cy="170815"/>
              <wp:wrapNone/>
              <wp:docPr id="1698" name="Shape 1698"/>
              <a:graphic xmlns:a="http://schemas.openxmlformats.org/drawingml/2006/main">
                <a:graphicData uri="http://schemas.microsoft.com/office/word/2010/wordprocessingShape">
                  <wps:wsp>
                    <wps:cNvSpPr txBox="1"/>
                    <wps:spPr>
                      <a:xfrm>
                        <a:ext cx="3572510" cy="17081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presente Declaração, para que produza todos os seus efeitos legais.</w:t>
                          </w:r>
                        </w:p>
                      </w:txbxContent>
                    </wps:txbx>
                    <wps:bodyPr wrap="none" lIns="0" tIns="0" rIns="0" bIns="0">
                      <a:spAutoFit/>
                    </wps:bodyPr>
                  </wps:wsp>
                </a:graphicData>
              </a:graphic>
            </wp:anchor>
          </w:drawing>
        </mc:Choice>
        <mc:Fallback>
          <w:pict>
            <v:shape id="_x0000_s2724" type="#_x0000_t202" style="position:absolute;margin-left:93.950000000000003pt;margin-top:145.40000000000001pt;width:281.30000000000001pt;height:13.449999999999999pt;z-index:-18874322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000000"/>
                        <w:spacing w:val="0"/>
                        <w:w w:val="100"/>
                        <w:position w:val="0"/>
                        <w:sz w:val="14"/>
                        <w:szCs w:val="14"/>
                        <w:shd w:val="clear" w:color="auto" w:fill="auto"/>
                        <w:lang w:val="pt-PT" w:eastAsia="pt-PT" w:bidi="pt-PT"/>
                      </w:rPr>
                      <w:t>presente Declaração, para que produza todos os seus efeitos legais.</w:t>
                    </w:r>
                  </w:p>
                </w:txbxContent>
              </v:textbox>
              <w10:wrap anchorx="page" anchory="page"/>
            </v:shape>
          </w:pict>
        </mc:Fallback>
      </mc:AlternateContent>
    </w:r>
  </w:p>
</w:hdr>
</file>

<file path=word/header1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65" behindDoc="1" locked="0" layoutInCell="1" allowOverlap="1">
              <wp:simplePos x="0" y="0"/>
              <wp:positionH relativeFrom="page">
                <wp:posOffset>2406650</wp:posOffset>
              </wp:positionH>
              <wp:positionV relativeFrom="page">
                <wp:posOffset>192405</wp:posOffset>
              </wp:positionV>
              <wp:extent cx="4291330" cy="377825"/>
              <wp:wrapNone/>
              <wp:docPr id="1867" name="Shape 1867"/>
              <a:graphic xmlns:a="http://schemas.openxmlformats.org/drawingml/2006/main">
                <a:graphicData uri="http://schemas.microsoft.com/office/word/2010/wordprocessingShape">
                  <wps:wsp>
                    <wps:cNvSpPr txBox="1"/>
                    <wps:spPr>
                      <a:xfrm>
                        <a:ext cx="4291330" cy="3778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893" type="#_x0000_t202" style="position:absolute;margin-left:189.5pt;margin-top:15.15pt;width:337.89999999999998pt;height:29.75pt;z-index:-18874318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v:textbox>
              <w10:wrap anchorx="page" anchory="page"/>
            </v:shape>
          </w:pict>
        </mc:Fallback>
      </mc:AlternateContent>
    </w:r>
  </w:p>
</w:hdr>
</file>

<file path=word/header1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69" behindDoc="1" locked="0" layoutInCell="1" allowOverlap="1">
              <wp:simplePos x="0" y="0"/>
              <wp:positionH relativeFrom="page">
                <wp:posOffset>2440305</wp:posOffset>
              </wp:positionH>
              <wp:positionV relativeFrom="page">
                <wp:posOffset>907415</wp:posOffset>
              </wp:positionV>
              <wp:extent cx="4294505" cy="374650"/>
              <wp:wrapNone/>
              <wp:docPr id="1873" name="Shape 1873"/>
              <a:graphic xmlns:a="http://schemas.openxmlformats.org/drawingml/2006/main">
                <a:graphicData uri="http://schemas.microsoft.com/office/word/2010/wordprocessingShape">
                  <wps:wsp>
                    <wps:cNvSpPr txBox="1"/>
                    <wps:spPr>
                      <a:xfrm>
                        <a:ext cx="4294505" cy="3746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899" type="#_x0000_t202" style="position:absolute;margin-left:192.15000000000001pt;margin-top:71.450000000000003pt;width:338.14999999999998pt;height:29.5pt;z-index:-18874318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v:textbox>
              <w10:wrap anchorx="page" anchory="page"/>
            </v:shape>
          </w:pict>
        </mc:Fallback>
      </mc:AlternateContent>
    </w:r>
  </w:p>
</w:hdr>
</file>

<file path=word/header1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75" behindDoc="1" locked="0" layoutInCell="1" allowOverlap="1">
              <wp:simplePos x="0" y="0"/>
              <wp:positionH relativeFrom="page">
                <wp:posOffset>2440305</wp:posOffset>
              </wp:positionH>
              <wp:positionV relativeFrom="page">
                <wp:posOffset>907415</wp:posOffset>
              </wp:positionV>
              <wp:extent cx="4294505" cy="374650"/>
              <wp:wrapNone/>
              <wp:docPr id="1881" name="Shape 1881"/>
              <a:graphic xmlns:a="http://schemas.openxmlformats.org/drawingml/2006/main">
                <a:graphicData uri="http://schemas.microsoft.com/office/word/2010/wordprocessingShape">
                  <wps:wsp>
                    <wps:cNvSpPr txBox="1"/>
                    <wps:spPr>
                      <a:xfrm>
                        <a:ext cx="4294505" cy="3746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907" type="#_x0000_t202" style="position:absolute;margin-left:192.15000000000001pt;margin-top:71.450000000000003pt;width:338.14999999999998pt;height:29.5pt;z-index:-18874317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v:textbox>
              <w10:wrap anchorx="page" anchory="page"/>
            </v:shape>
          </w:pict>
        </mc:Fallback>
      </mc:AlternateContent>
    </w:r>
  </w:p>
</w:hdr>
</file>

<file path=word/header1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85" behindDoc="1" locked="0" layoutInCell="1" allowOverlap="1">
              <wp:simplePos x="0" y="0"/>
              <wp:positionH relativeFrom="page">
                <wp:posOffset>2450465</wp:posOffset>
              </wp:positionH>
              <wp:positionV relativeFrom="page">
                <wp:posOffset>890905</wp:posOffset>
              </wp:positionV>
              <wp:extent cx="4294505" cy="374650"/>
              <wp:wrapNone/>
              <wp:docPr id="1898" name="Shape 1898"/>
              <a:graphic xmlns:a="http://schemas.openxmlformats.org/drawingml/2006/main">
                <a:graphicData uri="http://schemas.microsoft.com/office/word/2010/wordprocessingShape">
                  <wps:wsp>
                    <wps:cNvSpPr txBox="1"/>
                    <wps:spPr>
                      <a:xfrm>
                        <a:ext cx="4294505" cy="3746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924" type="#_x0000_t202" style="position:absolute;margin-left:192.94999999999999pt;margin-top:70.150000000000006pt;width:338.14999999999998pt;height:29.5pt;z-index:-18874316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v:textbox>
              <w10:wrap anchorx="page" anchory="page"/>
            </v:shape>
          </w:pict>
        </mc:Fallback>
      </mc:AlternateContent>
    </w:r>
  </w:p>
</w:hdr>
</file>

<file path=word/header1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591" behindDoc="1" locked="0" layoutInCell="1" allowOverlap="1">
              <wp:simplePos x="0" y="0"/>
              <wp:positionH relativeFrom="page">
                <wp:posOffset>2450465</wp:posOffset>
              </wp:positionH>
              <wp:positionV relativeFrom="page">
                <wp:posOffset>890905</wp:posOffset>
              </wp:positionV>
              <wp:extent cx="4294505" cy="374650"/>
              <wp:wrapNone/>
              <wp:docPr id="1906" name="Shape 1906"/>
              <a:graphic xmlns:a="http://schemas.openxmlformats.org/drawingml/2006/main">
                <a:graphicData uri="http://schemas.microsoft.com/office/word/2010/wordprocessingShape">
                  <wps:wsp>
                    <wps:cNvSpPr txBox="1"/>
                    <wps:spPr>
                      <a:xfrm>
                        <a:ext cx="4294505" cy="37465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932" type="#_x0000_t202" style="position:absolute;margin-left:192.94999999999999pt;margin-top:70.150000000000006pt;width:338.14999999999998pt;height:29.5pt;z-index:-188743162;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v:textbox>
              <w10:wrap anchorx="page" anchory="page"/>
            </v:shape>
          </w:pict>
        </mc:Fallback>
      </mc:AlternateContent>
    </w:r>
  </w:p>
</w:hdr>
</file>

<file path=word/header1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03" behindDoc="1" locked="0" layoutInCell="1" allowOverlap="1">
              <wp:simplePos x="0" y="0"/>
              <wp:positionH relativeFrom="page">
                <wp:posOffset>2341245</wp:posOffset>
              </wp:positionH>
              <wp:positionV relativeFrom="page">
                <wp:posOffset>887730</wp:posOffset>
              </wp:positionV>
              <wp:extent cx="4291330" cy="377825"/>
              <wp:wrapNone/>
              <wp:docPr id="1935" name="Shape 1935"/>
              <a:graphic xmlns:a="http://schemas.openxmlformats.org/drawingml/2006/main">
                <a:graphicData uri="http://schemas.microsoft.com/office/word/2010/wordprocessingShape">
                  <wps:wsp>
                    <wps:cNvSpPr txBox="1"/>
                    <wps:spPr>
                      <a:xfrm>
                        <a:ext cx="4291330" cy="3778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961" type="#_x0000_t202" style="position:absolute;margin-left:184.34999999999999pt;margin-top:69.900000000000006pt;width:337.89999999999998pt;height:29.75pt;z-index:-18874315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v:textbox>
              <w10:wrap anchorx="page" anchory="page"/>
            </v:shape>
          </w:pict>
        </mc:Fallback>
      </mc:AlternateContent>
    </w:r>
  </w:p>
</w:hdr>
</file>

<file path=word/header1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07" behindDoc="1" locked="0" layoutInCell="1" allowOverlap="1">
              <wp:simplePos x="0" y="0"/>
              <wp:positionH relativeFrom="page">
                <wp:posOffset>2341245</wp:posOffset>
              </wp:positionH>
              <wp:positionV relativeFrom="page">
                <wp:posOffset>887730</wp:posOffset>
              </wp:positionV>
              <wp:extent cx="4291330" cy="377825"/>
              <wp:wrapNone/>
              <wp:docPr id="1939" name="Shape 1939"/>
              <a:graphic xmlns:a="http://schemas.openxmlformats.org/drawingml/2006/main">
                <a:graphicData uri="http://schemas.microsoft.com/office/word/2010/wordprocessingShape">
                  <wps:wsp>
                    <wps:cNvSpPr txBox="1"/>
                    <wps:spPr>
                      <a:xfrm>
                        <a:ext cx="4291330" cy="37782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wps:txbx>
                    <wps:bodyPr wrap="none" lIns="0" tIns="0" rIns="0" bIns="0">
                      <a:spAutoFit/>
                    </wps:bodyPr>
                  </wps:wsp>
                </a:graphicData>
              </a:graphic>
            </wp:anchor>
          </w:drawing>
        </mc:Choice>
        <mc:Fallback>
          <w:pict>
            <v:shape id="_x0000_s2965" type="#_x0000_t202" style="position:absolute;margin-left:184.34999999999999pt;margin-top:69.900000000000006pt;width:337.89999999999998pt;height:29.75pt;z-index:-18874314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JUNTA COMERCIAL DO ESTADO DO AMAZONAS</w:t>
                    </w:r>
                  </w:p>
                  <w:p>
                    <w:pPr>
                      <w:pStyle w:val="Style13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Registro Digital</w:t>
                    </w:r>
                  </w:p>
                </w:txbxContent>
              </v:textbox>
              <w10:wrap anchorx="page" anchory="page"/>
            </v:shape>
          </w:pict>
        </mc:Fallback>
      </mc:AlternateContent>
    </w:r>
  </w:p>
</w:hdr>
</file>

<file path=word/header1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33" behindDoc="1" locked="0" layoutInCell="1" allowOverlap="1">
              <wp:simplePos x="0" y="0"/>
              <wp:positionH relativeFrom="page">
                <wp:posOffset>927735</wp:posOffset>
              </wp:positionH>
              <wp:positionV relativeFrom="page">
                <wp:posOffset>1438910</wp:posOffset>
              </wp:positionV>
              <wp:extent cx="225425" cy="52070"/>
              <wp:wrapNone/>
              <wp:docPr id="2021" name="Shape 2021"/>
              <a:graphic xmlns:a="http://schemas.openxmlformats.org/drawingml/2006/main">
                <a:graphicData uri="http://schemas.microsoft.com/office/word/2010/wordprocessingShape">
                  <wps:wsp>
                    <wps:cNvSpPr txBox="1"/>
                    <wps:spPr>
                      <a:xfrm>
                        <a:ext cx="225425" cy="5207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EIRELI</w:t>
                          </w:r>
                        </w:p>
                      </w:txbxContent>
                    </wps:txbx>
                    <wps:bodyPr wrap="none" lIns="0" tIns="0" rIns="0" bIns="0">
                      <a:spAutoFit/>
                    </wps:bodyPr>
                  </wps:wsp>
                </a:graphicData>
              </a:graphic>
            </wp:anchor>
          </w:drawing>
        </mc:Choice>
        <mc:Fallback>
          <w:pict>
            <v:shape id="_x0000_s3047" type="#_x0000_t202" style="position:absolute;margin-left:73.049999999999997pt;margin-top:113.3pt;width:17.75pt;height:4.0999999999999996pt;z-index:-18874312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EIRELI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887730</wp:posOffset>
              </wp:positionH>
              <wp:positionV relativeFrom="page">
                <wp:posOffset>1565275</wp:posOffset>
              </wp:positionV>
              <wp:extent cx="5937250" cy="0"/>
              <wp:wrapNone/>
              <wp:docPr id="2023" name="Shape 2023"/>
              <a:graphic xmlns:a="http://schemas.openxmlformats.org/drawingml/2006/main">
                <a:graphicData uri="http://schemas.microsoft.com/office/word/2010/wordprocessingShape">
                  <wps:wsp>
                    <wps:cNvCnPr/>
                    <wps:spPr>
                      <a:xfrm>
                        <a:ext cx="5937250" cy="0"/>
                      </a:xfrm>
                      <a:prstGeom prst="straightConnector1"/>
                      <a:ln w="12700">
                        <a:solidFill/>
                      </a:ln>
                    </wps:spPr>
                    <wps:bodyPr/>
                  </wps:wsp>
                </a:graphicData>
              </a:graphic>
            </wp:anchor>
          </w:drawing>
        </mc:Choice>
        <mc:Fallback>
          <w:pict>
            <v:shape o:spt="32" o:oned="true" path="m,l21600,21600e" style="position:absolute;margin-left:69.900000000000006pt;margin-top:123.25pt;width:467.5pt;height:0;z-index:-251658240;mso-position-horizontal-relative:page;mso-position-vertical-relative:page">
              <v:stroke weight="1.pt"/>
            </v:shape>
          </w:pict>
        </mc:Fallback>
      </mc:AlternateContent>
    </w:r>
  </w:p>
</w:hdr>
</file>

<file path=word/header1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35" behindDoc="1" locked="0" layoutInCell="1" allowOverlap="1">
              <wp:simplePos x="0" y="0"/>
              <wp:positionH relativeFrom="page">
                <wp:posOffset>927735</wp:posOffset>
              </wp:positionH>
              <wp:positionV relativeFrom="page">
                <wp:posOffset>1438910</wp:posOffset>
              </wp:positionV>
              <wp:extent cx="225425" cy="52070"/>
              <wp:wrapNone/>
              <wp:docPr id="2024" name="Shape 2024"/>
              <a:graphic xmlns:a="http://schemas.openxmlformats.org/drawingml/2006/main">
                <a:graphicData uri="http://schemas.microsoft.com/office/word/2010/wordprocessingShape">
                  <wps:wsp>
                    <wps:cNvSpPr txBox="1"/>
                    <wps:spPr>
                      <a:xfrm>
                        <a:ext cx="225425" cy="5207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EIRELI</w:t>
                          </w:r>
                        </w:p>
                      </w:txbxContent>
                    </wps:txbx>
                    <wps:bodyPr wrap="none" lIns="0" tIns="0" rIns="0" bIns="0">
                      <a:spAutoFit/>
                    </wps:bodyPr>
                  </wps:wsp>
                </a:graphicData>
              </a:graphic>
            </wp:anchor>
          </w:drawing>
        </mc:Choice>
        <mc:Fallback>
          <w:pict>
            <v:shape id="_x0000_s3050" type="#_x0000_t202" style="position:absolute;margin-left:73.049999999999997pt;margin-top:113.3pt;width:17.75pt;height:4.0999999999999996pt;z-index:-188743118;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EIRELI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887730</wp:posOffset>
              </wp:positionH>
              <wp:positionV relativeFrom="page">
                <wp:posOffset>1565275</wp:posOffset>
              </wp:positionV>
              <wp:extent cx="5937250" cy="0"/>
              <wp:wrapNone/>
              <wp:docPr id="2026" name="Shape 2026"/>
              <a:graphic xmlns:a="http://schemas.openxmlformats.org/drawingml/2006/main">
                <a:graphicData uri="http://schemas.microsoft.com/office/word/2010/wordprocessingShape">
                  <wps:wsp>
                    <wps:cNvCnPr/>
                    <wps:spPr>
                      <a:xfrm>
                        <a:ext cx="5937250" cy="0"/>
                      </a:xfrm>
                      <a:prstGeom prst="straightConnector1"/>
                      <a:ln w="12700">
                        <a:solidFill/>
                      </a:ln>
                    </wps:spPr>
                    <wps:bodyPr/>
                  </wps:wsp>
                </a:graphicData>
              </a:graphic>
            </wp:anchor>
          </w:drawing>
        </mc:Choice>
        <mc:Fallback>
          <w:pict>
            <v:shape o:spt="32" o:oned="true" path="m,l21600,21600e" style="position:absolute;margin-left:69.900000000000006pt;margin-top:123.25pt;width:467.5pt;height:0;z-index:-251658240;mso-position-horizontal-relative:page;mso-position-vertical-relative:page">
              <v:stroke weight="1.pt"/>
            </v:shape>
          </w:pict>
        </mc:Fallback>
      </mc:AlternateContent>
    </w:r>
  </w:p>
</w:hdr>
</file>

<file path=word/header1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37" behindDoc="1" locked="0" layoutInCell="1" allowOverlap="1">
              <wp:simplePos x="0" y="0"/>
              <wp:positionH relativeFrom="page">
                <wp:posOffset>827405</wp:posOffset>
              </wp:positionH>
              <wp:positionV relativeFrom="page">
                <wp:posOffset>777875</wp:posOffset>
              </wp:positionV>
              <wp:extent cx="228600" cy="52070"/>
              <wp:wrapNone/>
              <wp:docPr id="2027" name="Shape 2027"/>
              <a:graphic xmlns:a="http://schemas.openxmlformats.org/drawingml/2006/main">
                <a:graphicData uri="http://schemas.microsoft.com/office/word/2010/wordprocessingShape">
                  <wps:wsp>
                    <wps:cNvSpPr txBox="1"/>
                    <wps:spPr>
                      <a:xfrm>
                        <a:ext cx="228600" cy="5207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EIRELI</w:t>
                          </w:r>
                        </w:p>
                      </w:txbxContent>
                    </wps:txbx>
                    <wps:bodyPr wrap="none" lIns="0" tIns="0" rIns="0" bIns="0">
                      <a:spAutoFit/>
                    </wps:bodyPr>
                  </wps:wsp>
                </a:graphicData>
              </a:graphic>
            </wp:anchor>
          </w:drawing>
        </mc:Choice>
        <mc:Fallback>
          <w:pict>
            <v:shape id="_x0000_s3053" type="#_x0000_t202" style="position:absolute;margin-left:65.150000000000006pt;margin-top:61.25pt;width:18.pt;height:4.0999999999999996pt;z-index:-18874311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EIRELI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793750</wp:posOffset>
              </wp:positionH>
              <wp:positionV relativeFrom="page">
                <wp:posOffset>879475</wp:posOffset>
              </wp:positionV>
              <wp:extent cx="5937250" cy="0"/>
              <wp:wrapNone/>
              <wp:docPr id="2029" name="Shape 2029"/>
              <a:graphic xmlns:a="http://schemas.openxmlformats.org/drawingml/2006/main">
                <a:graphicData uri="http://schemas.microsoft.com/office/word/2010/wordprocessingShape">
                  <wps:wsp>
                    <wps:cNvCnPr/>
                    <wps:spPr>
                      <a:xfrm>
                        <a:ext cx="5937250" cy="0"/>
                      </a:xfrm>
                      <a:prstGeom prst="straightConnector1"/>
                      <a:ln w="12700">
                        <a:solidFill/>
                      </a:ln>
                    </wps:spPr>
                    <wps:bodyPr/>
                  </wps:wsp>
                </a:graphicData>
              </a:graphic>
            </wp:anchor>
          </w:drawing>
        </mc:Choice>
        <mc:Fallback>
          <w:pict>
            <v:shape o:spt="32" o:oned="true" path="m,l21600,21600e" style="position:absolute;margin-left:62.5pt;margin-top:69.25pt;width:467.5pt;height:0;z-index:-251658240;mso-position-horizontal-relative:page;mso-position-vertical-relative:page">
              <v:stroke weight="1.pt"/>
            </v:shape>
          </w:pict>
        </mc:Fallback>
      </mc:AlternateContent>
    </w:r>
  </w:p>
</w:hdr>
</file>

<file path=word/header2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49" behindDoc="1" locked="0" layoutInCell="1" allowOverlap="1">
              <wp:simplePos x="0" y="0"/>
              <wp:positionH relativeFrom="page">
                <wp:posOffset>903605</wp:posOffset>
              </wp:positionH>
              <wp:positionV relativeFrom="page">
                <wp:posOffset>1513840</wp:posOffset>
              </wp:positionV>
              <wp:extent cx="2206625" cy="73025"/>
              <wp:wrapNone/>
              <wp:docPr id="2186" name="Shape 2186"/>
              <a:graphic xmlns:a="http://schemas.openxmlformats.org/drawingml/2006/main">
                <a:graphicData uri="http://schemas.microsoft.com/office/word/2010/wordprocessingShape">
                  <wps:wsp>
                    <wps:cNvSpPr txBox="1"/>
                    <wps:spPr>
                      <a:xfrm>
                        <a:ext cx="2206625" cy="73025"/>
                      </a:xfrm>
                      <a:prstGeom prst="rect"/>
                      <a:noFill/>
                    </wps:spPr>
                    <wps:txbx>
                      <w:txbxContent>
                        <w:p>
                          <w:pPr>
                            <w:pStyle w:val="Style132"/>
                            <w:keepNext w:val="0"/>
                            <w:keepLines w:val="0"/>
                            <w:widowControl w:val="0"/>
                            <w:shd w:val="clear" w:color="auto" w:fill="auto"/>
                            <w:tabs>
                              <w:tab w:pos="3475" w:val="right"/>
                            </w:tabs>
                            <w:bidi w:val="0"/>
                            <w:spacing w:before="0" w:after="0" w:line="240" w:lineRule="auto"/>
                            <w:ind w:left="0" w:right="0" w:firstLine="0"/>
                            <w:jc w:val="left"/>
                            <w:rPr>
                              <w:sz w:val="10"/>
                              <w:szCs w:val="10"/>
                            </w:rPr>
                          </w:pPr>
                          <w:r>
                            <w:rPr>
                              <w:rFonts w:ascii="Arial" w:eastAsia="Arial" w:hAnsi="Arial" w:cs="Arial"/>
                              <w:b w:val="0"/>
                              <w:bCs w:val="0"/>
                              <w:color w:val="000000"/>
                              <w:spacing w:val="0"/>
                              <w:w w:val="100"/>
                              <w:position w:val="0"/>
                              <w:sz w:val="11"/>
                              <w:szCs w:val="11"/>
                              <w:shd w:val="clear" w:color="auto" w:fill="auto"/>
                              <w:lang w:val="pt-PT" w:eastAsia="pt-PT" w:bidi="pt-PT"/>
                            </w:rPr>
                            <w:t>Model</w:t>
                            <w:tab/>
                          </w:r>
                          <w:r>
                            <w:rPr>
                              <w:rFonts w:ascii="Arial" w:eastAsia="Arial" w:hAnsi="Arial" w:cs="Arial"/>
                              <w:color w:val="000000"/>
                              <w:spacing w:val="0"/>
                              <w:w w:val="100"/>
                              <w:position w:val="0"/>
                              <w:sz w:val="10"/>
                              <w:szCs w:val="10"/>
                              <w:shd w:val="clear" w:color="auto" w:fill="auto"/>
                              <w:lang w:val="pt-PT" w:eastAsia="pt-PT" w:bidi="pt-PT"/>
                            </w:rPr>
                            <w:t>05/05/2026 ■ 16:43.56</w:t>
                          </w:r>
                        </w:p>
                      </w:txbxContent>
                    </wps:txbx>
                    <wps:bodyPr lIns="0" tIns="0" rIns="0" bIns="0">
                      <a:spAutoFit/>
                    </wps:bodyPr>
                  </wps:wsp>
                </a:graphicData>
              </a:graphic>
            </wp:anchor>
          </w:drawing>
        </mc:Choice>
        <mc:Fallback>
          <w:pict>
            <v:shape id="_x0000_s3212" type="#_x0000_t202" style="position:absolute;margin-left:71.150000000000006pt;margin-top:119.2pt;width:173.75pt;height:5.75pt;z-index:-188743104;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3475" w:val="right"/>
                      </w:tabs>
                      <w:bidi w:val="0"/>
                      <w:spacing w:before="0" w:after="0" w:line="240" w:lineRule="auto"/>
                      <w:ind w:left="0" w:right="0" w:firstLine="0"/>
                      <w:jc w:val="left"/>
                      <w:rPr>
                        <w:sz w:val="10"/>
                        <w:szCs w:val="10"/>
                      </w:rPr>
                    </w:pPr>
                    <w:r>
                      <w:rPr>
                        <w:rFonts w:ascii="Arial" w:eastAsia="Arial" w:hAnsi="Arial" w:cs="Arial"/>
                        <w:b w:val="0"/>
                        <w:bCs w:val="0"/>
                        <w:color w:val="000000"/>
                        <w:spacing w:val="0"/>
                        <w:w w:val="100"/>
                        <w:position w:val="0"/>
                        <w:sz w:val="11"/>
                        <w:szCs w:val="11"/>
                        <w:shd w:val="clear" w:color="auto" w:fill="auto"/>
                        <w:lang w:val="pt-PT" w:eastAsia="pt-PT" w:bidi="pt-PT"/>
                      </w:rPr>
                      <w:t>Model</w:t>
                      <w:tab/>
                    </w:r>
                    <w:r>
                      <w:rPr>
                        <w:rFonts w:ascii="Arial" w:eastAsia="Arial" w:hAnsi="Arial" w:cs="Arial"/>
                        <w:color w:val="000000"/>
                        <w:spacing w:val="0"/>
                        <w:w w:val="100"/>
                        <w:position w:val="0"/>
                        <w:sz w:val="10"/>
                        <w:szCs w:val="10"/>
                        <w:shd w:val="clear" w:color="auto" w:fill="auto"/>
                        <w:lang w:val="pt-PT" w:eastAsia="pt-PT" w:bidi="pt-PT"/>
                      </w:rPr>
                      <w:t>05/05/2026 ■ 16:43.56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870585</wp:posOffset>
              </wp:positionH>
              <wp:positionV relativeFrom="page">
                <wp:posOffset>1720850</wp:posOffset>
              </wp:positionV>
              <wp:extent cx="5937250" cy="0"/>
              <wp:wrapNone/>
              <wp:docPr id="2188" name="Shape 2188"/>
              <a:graphic xmlns:a="http://schemas.openxmlformats.org/drawingml/2006/main">
                <a:graphicData uri="http://schemas.microsoft.com/office/word/2010/wordprocessingShape">
                  <wps:wsp>
                    <wps:cNvCnPr/>
                    <wps:spPr>
                      <a:xfrm>
                        <a:ext cx="5937250" cy="0"/>
                      </a:xfrm>
                      <a:prstGeom prst="straightConnector1"/>
                      <a:ln w="12700">
                        <a:solidFill/>
                      </a:ln>
                    </wps:spPr>
                    <wps:bodyPr/>
                  </wps:wsp>
                </a:graphicData>
              </a:graphic>
            </wp:anchor>
          </w:drawing>
        </mc:Choice>
        <mc:Fallback>
          <w:pict>
            <v:shape o:spt="32" o:oned="true" path="m,l21600,21600e" style="position:absolute;margin-left:68.549999999999997pt;margin-top:135.5pt;width:467.5pt;height:0;z-index:-251658240;mso-position-horizontal-relative:page;mso-position-vertical-relative:page">
              <v:stroke weight="1.pt"/>
            </v:shape>
          </w:pict>
        </mc:Fallback>
      </mc:AlternateContent>
    </w:r>
  </w:p>
</w:hdr>
</file>

<file path=word/header2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51" behindDoc="1" locked="0" layoutInCell="1" allowOverlap="1">
              <wp:simplePos x="0" y="0"/>
              <wp:positionH relativeFrom="page">
                <wp:posOffset>903605</wp:posOffset>
              </wp:positionH>
              <wp:positionV relativeFrom="page">
                <wp:posOffset>1513840</wp:posOffset>
              </wp:positionV>
              <wp:extent cx="2206625" cy="73025"/>
              <wp:wrapNone/>
              <wp:docPr id="2189" name="Shape 2189"/>
              <a:graphic xmlns:a="http://schemas.openxmlformats.org/drawingml/2006/main">
                <a:graphicData uri="http://schemas.microsoft.com/office/word/2010/wordprocessingShape">
                  <wps:wsp>
                    <wps:cNvSpPr txBox="1"/>
                    <wps:spPr>
                      <a:xfrm>
                        <a:ext cx="2206625" cy="73025"/>
                      </a:xfrm>
                      <a:prstGeom prst="rect"/>
                      <a:noFill/>
                    </wps:spPr>
                    <wps:txbx>
                      <w:txbxContent>
                        <w:p>
                          <w:pPr>
                            <w:pStyle w:val="Style132"/>
                            <w:keepNext w:val="0"/>
                            <w:keepLines w:val="0"/>
                            <w:widowControl w:val="0"/>
                            <w:shd w:val="clear" w:color="auto" w:fill="auto"/>
                            <w:tabs>
                              <w:tab w:pos="3475" w:val="right"/>
                            </w:tabs>
                            <w:bidi w:val="0"/>
                            <w:spacing w:before="0" w:after="0" w:line="240" w:lineRule="auto"/>
                            <w:ind w:left="0" w:right="0" w:firstLine="0"/>
                            <w:jc w:val="left"/>
                            <w:rPr>
                              <w:sz w:val="10"/>
                              <w:szCs w:val="10"/>
                            </w:rPr>
                          </w:pPr>
                          <w:r>
                            <w:rPr>
                              <w:rFonts w:ascii="Arial" w:eastAsia="Arial" w:hAnsi="Arial" w:cs="Arial"/>
                              <w:b w:val="0"/>
                              <w:bCs w:val="0"/>
                              <w:color w:val="000000"/>
                              <w:spacing w:val="0"/>
                              <w:w w:val="100"/>
                              <w:position w:val="0"/>
                              <w:sz w:val="11"/>
                              <w:szCs w:val="11"/>
                              <w:shd w:val="clear" w:color="auto" w:fill="auto"/>
                              <w:lang w:val="pt-PT" w:eastAsia="pt-PT" w:bidi="pt-PT"/>
                            </w:rPr>
                            <w:t>Model</w:t>
                            <w:tab/>
                          </w:r>
                          <w:r>
                            <w:rPr>
                              <w:rFonts w:ascii="Arial" w:eastAsia="Arial" w:hAnsi="Arial" w:cs="Arial"/>
                              <w:color w:val="000000"/>
                              <w:spacing w:val="0"/>
                              <w:w w:val="100"/>
                              <w:position w:val="0"/>
                              <w:sz w:val="10"/>
                              <w:szCs w:val="10"/>
                              <w:shd w:val="clear" w:color="auto" w:fill="auto"/>
                              <w:lang w:val="pt-PT" w:eastAsia="pt-PT" w:bidi="pt-PT"/>
                            </w:rPr>
                            <w:t>05/05/2026 ■ 16:43.56</w:t>
                          </w:r>
                        </w:p>
                      </w:txbxContent>
                    </wps:txbx>
                    <wps:bodyPr lIns="0" tIns="0" rIns="0" bIns="0">
                      <a:spAutoFit/>
                    </wps:bodyPr>
                  </wps:wsp>
                </a:graphicData>
              </a:graphic>
            </wp:anchor>
          </w:drawing>
        </mc:Choice>
        <mc:Fallback>
          <w:pict>
            <v:shape id="_x0000_s3215" type="#_x0000_t202" style="position:absolute;margin-left:71.150000000000006pt;margin-top:119.2pt;width:173.75pt;height:5.75pt;z-index:-188743102;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3475" w:val="right"/>
                      </w:tabs>
                      <w:bidi w:val="0"/>
                      <w:spacing w:before="0" w:after="0" w:line="240" w:lineRule="auto"/>
                      <w:ind w:left="0" w:right="0" w:firstLine="0"/>
                      <w:jc w:val="left"/>
                      <w:rPr>
                        <w:sz w:val="10"/>
                        <w:szCs w:val="10"/>
                      </w:rPr>
                    </w:pPr>
                    <w:r>
                      <w:rPr>
                        <w:rFonts w:ascii="Arial" w:eastAsia="Arial" w:hAnsi="Arial" w:cs="Arial"/>
                        <w:b w:val="0"/>
                        <w:bCs w:val="0"/>
                        <w:color w:val="000000"/>
                        <w:spacing w:val="0"/>
                        <w:w w:val="100"/>
                        <w:position w:val="0"/>
                        <w:sz w:val="11"/>
                        <w:szCs w:val="11"/>
                        <w:shd w:val="clear" w:color="auto" w:fill="auto"/>
                        <w:lang w:val="pt-PT" w:eastAsia="pt-PT" w:bidi="pt-PT"/>
                      </w:rPr>
                      <w:t>Model</w:t>
                      <w:tab/>
                    </w:r>
                    <w:r>
                      <w:rPr>
                        <w:rFonts w:ascii="Arial" w:eastAsia="Arial" w:hAnsi="Arial" w:cs="Arial"/>
                        <w:color w:val="000000"/>
                        <w:spacing w:val="0"/>
                        <w:w w:val="100"/>
                        <w:position w:val="0"/>
                        <w:sz w:val="10"/>
                        <w:szCs w:val="10"/>
                        <w:shd w:val="clear" w:color="auto" w:fill="auto"/>
                        <w:lang w:val="pt-PT" w:eastAsia="pt-PT" w:bidi="pt-PT"/>
                      </w:rPr>
                      <w:t>05/05/2026 ■ 16:43.56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870585</wp:posOffset>
              </wp:positionH>
              <wp:positionV relativeFrom="page">
                <wp:posOffset>1720850</wp:posOffset>
              </wp:positionV>
              <wp:extent cx="5937250" cy="0"/>
              <wp:wrapNone/>
              <wp:docPr id="2191" name="Shape 2191"/>
              <a:graphic xmlns:a="http://schemas.openxmlformats.org/drawingml/2006/main">
                <a:graphicData uri="http://schemas.microsoft.com/office/word/2010/wordprocessingShape">
                  <wps:wsp>
                    <wps:cNvCnPr/>
                    <wps:spPr>
                      <a:xfrm>
                        <a:ext cx="5937250" cy="0"/>
                      </a:xfrm>
                      <a:prstGeom prst="straightConnector1"/>
                      <a:ln w="12700">
                        <a:solidFill/>
                      </a:ln>
                    </wps:spPr>
                    <wps:bodyPr/>
                  </wps:wsp>
                </a:graphicData>
              </a:graphic>
            </wp:anchor>
          </w:drawing>
        </mc:Choice>
        <mc:Fallback>
          <w:pict>
            <v:shape o:spt="32" o:oned="true" path="m,l21600,21600e" style="position:absolute;margin-left:68.549999999999997pt;margin-top:135.5pt;width:467.5pt;height:0;z-index:-251658240;mso-position-horizontal-relative:page;mso-position-vertical-relative:page">
              <v:stroke weight="1.pt"/>
            </v:shape>
          </w:pict>
        </mc:Fallback>
      </mc:AlternateContent>
    </w:r>
  </w:p>
</w:hdr>
</file>

<file path=word/header2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53" behindDoc="1" locked="0" layoutInCell="1" allowOverlap="1">
              <wp:simplePos x="0" y="0"/>
              <wp:positionH relativeFrom="page">
                <wp:posOffset>857885</wp:posOffset>
              </wp:positionH>
              <wp:positionV relativeFrom="page">
                <wp:posOffset>1570990</wp:posOffset>
              </wp:positionV>
              <wp:extent cx="3965575" cy="79375"/>
              <wp:wrapNone/>
              <wp:docPr id="2192" name="Shape 2192"/>
              <a:graphic xmlns:a="http://schemas.openxmlformats.org/drawingml/2006/main">
                <a:graphicData uri="http://schemas.microsoft.com/office/word/2010/wordprocessingShape">
                  <wps:wsp>
                    <wps:cNvSpPr txBox="1"/>
                    <wps:spPr>
                      <a:xfrm>
                        <a:ext cx="3965575" cy="7937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Declaro para os devidos fins legais, reatar ações de integridade, conforme orientações dos órgãos de Gontrofe. Sim</w:t>
                          </w:r>
                        </w:p>
                      </w:txbxContent>
                    </wps:txbx>
                    <wps:bodyPr wrap="none" lIns="0" tIns="0" rIns="0" bIns="0">
                      <a:spAutoFit/>
                    </wps:bodyPr>
                  </wps:wsp>
                </a:graphicData>
              </a:graphic>
            </wp:anchor>
          </w:drawing>
        </mc:Choice>
        <mc:Fallback>
          <w:pict>
            <v:shape id="_x0000_s3218" type="#_x0000_t202" style="position:absolute;margin-left:67.549999999999997pt;margin-top:123.7pt;width:312.25pt;height:6.25pt;z-index:-188743100;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t-BR" w:eastAsia="pt-BR" w:bidi="pt-BR"/>
                      </w:rPr>
                      <w:t>Declaro para os devidos fins legais, reatar ações de integridade, conforme orientações dos órgãos de Gontrofe. Sim</w:t>
                    </w:r>
                  </w:p>
                </w:txbxContent>
              </v:textbox>
              <w10:wrap anchorx="page" anchory="page"/>
            </v:shape>
          </w:pict>
        </mc:Fallback>
      </mc:AlternateContent>
    </w:r>
  </w:p>
</w:hdr>
</file>

<file path=word/header2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55" behindDoc="1" locked="0" layoutInCell="1" allowOverlap="1">
              <wp:simplePos x="0" y="0"/>
              <wp:positionH relativeFrom="page">
                <wp:posOffset>842645</wp:posOffset>
              </wp:positionH>
              <wp:positionV relativeFrom="page">
                <wp:posOffset>1381760</wp:posOffset>
              </wp:positionV>
              <wp:extent cx="2932430" cy="60960"/>
              <wp:wrapNone/>
              <wp:docPr id="2220" name="Shape 2220"/>
              <a:graphic xmlns:a="http://schemas.openxmlformats.org/drawingml/2006/main">
                <a:graphicData uri="http://schemas.microsoft.com/office/word/2010/wordprocessingShape">
                  <wps:wsp>
                    <wps:cNvSpPr txBox="1"/>
                    <wps:spPr>
                      <a:xfrm>
                        <a:ext cx="2932430" cy="60960"/>
                      </a:xfrm>
                      <a:prstGeom prst="rect"/>
                      <a:noFill/>
                    </wps:spPr>
                    <wps:txbx>
                      <w:txbxContent>
                        <w:p>
                          <w:pPr>
                            <w:pStyle w:val="Style132"/>
                            <w:keepNext w:val="0"/>
                            <w:keepLines w:val="0"/>
                            <w:widowControl w:val="0"/>
                            <w:shd w:val="clear" w:color="auto" w:fill="auto"/>
                            <w:tabs>
                              <w:tab w:pos="4618"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9"/>
                              <w:szCs w:val="9"/>
                              <w:shd w:val="clear" w:color="auto" w:fill="auto"/>
                              <w:lang w:val="pt-BR" w:eastAsia="pt-BR" w:bidi="pt-BR"/>
                            </w:rPr>
                            <w:t>Q6/05/2026 - 12:10:57</w:t>
                            <w:tab/>
                          </w:r>
                          <w:r>
                            <w:rPr>
                              <w:rFonts w:ascii="Arial" w:eastAsia="Arial" w:hAnsi="Arial" w:cs="Arial"/>
                              <w:color w:val="000000"/>
                              <w:spacing w:val="0"/>
                              <w:w w:val="100"/>
                              <w:position w:val="0"/>
                              <w:sz w:val="8"/>
                              <w:szCs w:val="8"/>
                              <w:shd w:val="clear" w:color="auto" w:fill="auto"/>
                              <w:lang w:val="pt-BR" w:eastAsia="pt-BR" w:bidi="pt-BR"/>
                            </w:rPr>
                            <w:t>O íote OOO1 recebeu</w:t>
                          </w:r>
                        </w:p>
                      </w:txbxContent>
                    </wps:txbx>
                    <wps:bodyPr lIns="0" tIns="0" rIns="0" bIns="0">
                      <a:spAutoFit/>
                    </wps:bodyPr>
                  </wps:wsp>
                </a:graphicData>
              </a:graphic>
            </wp:anchor>
          </w:drawing>
        </mc:Choice>
        <mc:Fallback>
          <w:pict>
            <v:shape id="_x0000_s3246" type="#_x0000_t202" style="position:absolute;margin-left:66.349999999999994pt;margin-top:108.8pt;width:230.90000000000001pt;height:4.7999999999999998pt;z-index:-188743098;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4618"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9"/>
                        <w:szCs w:val="9"/>
                        <w:shd w:val="clear" w:color="auto" w:fill="auto"/>
                        <w:lang w:val="pt-BR" w:eastAsia="pt-BR" w:bidi="pt-BR"/>
                      </w:rPr>
                      <w:t>Q6/05/2026 - 12:10:57</w:t>
                      <w:tab/>
                    </w:r>
                    <w:r>
                      <w:rPr>
                        <w:rFonts w:ascii="Arial" w:eastAsia="Arial" w:hAnsi="Arial" w:cs="Arial"/>
                        <w:color w:val="000000"/>
                        <w:spacing w:val="0"/>
                        <w:w w:val="100"/>
                        <w:position w:val="0"/>
                        <w:sz w:val="8"/>
                        <w:szCs w:val="8"/>
                        <w:shd w:val="clear" w:color="auto" w:fill="auto"/>
                        <w:lang w:val="pt-BR" w:eastAsia="pt-BR" w:bidi="pt-BR"/>
                      </w:rPr>
                      <w:t>O íote OOO1 recebeu</w:t>
                    </w:r>
                  </w:p>
                </w:txbxContent>
              </v:textbox>
              <w10:wrap anchorx="page" anchory="page"/>
            </v:shape>
          </w:pict>
        </mc:Fallback>
      </mc:AlternateContent>
    </w:r>
  </w:p>
</w:hdr>
</file>

<file path=word/header2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657" behindDoc="1" locked="0" layoutInCell="1" allowOverlap="1">
              <wp:simplePos x="0" y="0"/>
              <wp:positionH relativeFrom="page">
                <wp:posOffset>842645</wp:posOffset>
              </wp:positionH>
              <wp:positionV relativeFrom="page">
                <wp:posOffset>1381760</wp:posOffset>
              </wp:positionV>
              <wp:extent cx="2932430" cy="60960"/>
              <wp:wrapNone/>
              <wp:docPr id="2222" name="Shape 2222"/>
              <a:graphic xmlns:a="http://schemas.openxmlformats.org/drawingml/2006/main">
                <a:graphicData uri="http://schemas.microsoft.com/office/word/2010/wordprocessingShape">
                  <wps:wsp>
                    <wps:cNvSpPr txBox="1"/>
                    <wps:spPr>
                      <a:xfrm>
                        <a:ext cx="2932430" cy="60960"/>
                      </a:xfrm>
                      <a:prstGeom prst="rect"/>
                      <a:noFill/>
                    </wps:spPr>
                    <wps:txbx>
                      <w:txbxContent>
                        <w:p>
                          <w:pPr>
                            <w:pStyle w:val="Style132"/>
                            <w:keepNext w:val="0"/>
                            <w:keepLines w:val="0"/>
                            <w:widowControl w:val="0"/>
                            <w:shd w:val="clear" w:color="auto" w:fill="auto"/>
                            <w:tabs>
                              <w:tab w:pos="4618"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9"/>
                              <w:szCs w:val="9"/>
                              <w:shd w:val="clear" w:color="auto" w:fill="auto"/>
                              <w:lang w:val="pt-BR" w:eastAsia="pt-BR" w:bidi="pt-BR"/>
                            </w:rPr>
                            <w:t>Q6/05/2026 - 12:10:57</w:t>
                            <w:tab/>
                          </w:r>
                          <w:r>
                            <w:rPr>
                              <w:rFonts w:ascii="Arial" w:eastAsia="Arial" w:hAnsi="Arial" w:cs="Arial"/>
                              <w:color w:val="000000"/>
                              <w:spacing w:val="0"/>
                              <w:w w:val="100"/>
                              <w:position w:val="0"/>
                              <w:sz w:val="8"/>
                              <w:szCs w:val="8"/>
                              <w:shd w:val="clear" w:color="auto" w:fill="auto"/>
                              <w:lang w:val="pt-BR" w:eastAsia="pt-BR" w:bidi="pt-BR"/>
                            </w:rPr>
                            <w:t>O íote OOO1 recebeu</w:t>
                          </w:r>
                        </w:p>
                      </w:txbxContent>
                    </wps:txbx>
                    <wps:bodyPr lIns="0" tIns="0" rIns="0" bIns="0">
                      <a:spAutoFit/>
                    </wps:bodyPr>
                  </wps:wsp>
                </a:graphicData>
              </a:graphic>
            </wp:anchor>
          </w:drawing>
        </mc:Choice>
        <mc:Fallback>
          <w:pict>
            <v:shape id="_x0000_s3248" type="#_x0000_t202" style="position:absolute;margin-left:66.349999999999994pt;margin-top:108.8pt;width:230.90000000000001pt;height:4.7999999999999998pt;z-index:-188743096;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4618"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9"/>
                        <w:szCs w:val="9"/>
                        <w:shd w:val="clear" w:color="auto" w:fill="auto"/>
                        <w:lang w:val="pt-BR" w:eastAsia="pt-BR" w:bidi="pt-BR"/>
                      </w:rPr>
                      <w:t>Q6/05/2026 - 12:10:57</w:t>
                      <w:tab/>
                    </w:r>
                    <w:r>
                      <w:rPr>
                        <w:rFonts w:ascii="Arial" w:eastAsia="Arial" w:hAnsi="Arial" w:cs="Arial"/>
                        <w:color w:val="000000"/>
                        <w:spacing w:val="0"/>
                        <w:w w:val="100"/>
                        <w:position w:val="0"/>
                        <w:sz w:val="8"/>
                        <w:szCs w:val="8"/>
                        <w:shd w:val="clear" w:color="auto" w:fill="auto"/>
                        <w:lang w:val="pt-BR" w:eastAsia="pt-BR" w:bidi="pt-BR"/>
                      </w:rPr>
                      <w:t>O íote OOO1 recebeu</w:t>
                    </w:r>
                  </w:p>
                </w:txbxContent>
              </v:textbox>
              <w10:wrap anchorx="page" anchory="page"/>
            </v:shape>
          </w:pict>
        </mc:Fallback>
      </mc:AlternateContent>
    </w:r>
  </w:p>
</w:hdr>
</file>

<file path=word/header2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07" behindDoc="1" locked="0" layoutInCell="1" allowOverlap="1">
              <wp:simplePos x="0" y="0"/>
              <wp:positionH relativeFrom="page">
                <wp:posOffset>1685925</wp:posOffset>
              </wp:positionH>
              <wp:positionV relativeFrom="page">
                <wp:posOffset>822960</wp:posOffset>
              </wp:positionV>
              <wp:extent cx="4309745" cy="435610"/>
              <wp:wrapNone/>
              <wp:docPr id="2519" name="Shape 2519"/>
              <a:graphic xmlns:a="http://schemas.openxmlformats.org/drawingml/2006/main">
                <a:graphicData uri="http://schemas.microsoft.com/office/word/2010/wordprocessingShape">
                  <wps:wsp>
                    <wps:cNvSpPr txBox="1"/>
                    <wps:spPr>
                      <a:xfrm>
                        <a:ext cx="4309745" cy="435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1RANDUBA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1RANDUBA</w:t>
                          </w:r>
                        </w:p>
                      </w:txbxContent>
                    </wps:txbx>
                    <wps:bodyPr wrap="none" lIns="0" tIns="0" rIns="0" bIns="0">
                      <a:spAutoFit/>
                    </wps:bodyPr>
                  </wps:wsp>
                </a:graphicData>
              </a:graphic>
            </wp:anchor>
          </w:drawing>
        </mc:Choice>
        <mc:Fallback>
          <w:pict>
            <v:shape id="_x0000_s3545" type="#_x0000_t202" style="position:absolute;margin-left:132.75pt;margin-top:64.799999999999997pt;width:339.35000000000002pt;height:34.299999999999997pt;z-index:-188743046;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1RANDUBA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1RANDUBA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951230</wp:posOffset>
              </wp:positionH>
              <wp:positionV relativeFrom="page">
                <wp:posOffset>1322705</wp:posOffset>
              </wp:positionV>
              <wp:extent cx="5782310" cy="0"/>
              <wp:wrapNone/>
              <wp:docPr id="2521" name="Shape 2521"/>
              <a:graphic xmlns:a="http://schemas.openxmlformats.org/drawingml/2006/main">
                <a:graphicData uri="http://schemas.microsoft.com/office/word/2010/wordprocessingShape">
                  <wps:wsp>
                    <wps:cNvCnPr/>
                    <wps:spPr>
                      <a:xfrm>
                        <a:ext cx="5782310" cy="0"/>
                      </a:xfrm>
                      <a:prstGeom prst="straightConnector1"/>
                      <a:ln w="12700">
                        <a:solidFill/>
                      </a:ln>
                    </wps:spPr>
                    <wps:bodyPr/>
                  </wps:wsp>
                </a:graphicData>
              </a:graphic>
            </wp:anchor>
          </w:drawing>
        </mc:Choice>
        <mc:Fallback>
          <w:pict>
            <v:shape o:spt="32" o:oned="true" path="m,l21600,21600e" style="position:absolute;margin-left:74.900000000000006pt;margin-top:104.15000000000001pt;width:455.30000000000001pt;height:0;z-index:-251658240;mso-position-horizontal-relative:page;mso-position-vertical-relative:page">
              <v:stroke weight="1.pt"/>
            </v:shape>
          </w:pict>
        </mc:Fallback>
      </mc:AlternateContent>
    </w:r>
  </w:p>
</w:hdr>
</file>

<file path=word/header2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09" behindDoc="1" locked="0" layoutInCell="1" allowOverlap="1">
              <wp:simplePos x="0" y="0"/>
              <wp:positionH relativeFrom="page">
                <wp:posOffset>1685925</wp:posOffset>
              </wp:positionH>
              <wp:positionV relativeFrom="page">
                <wp:posOffset>822960</wp:posOffset>
              </wp:positionV>
              <wp:extent cx="4309745" cy="435610"/>
              <wp:wrapNone/>
              <wp:docPr id="2522" name="Shape 2522"/>
              <a:graphic xmlns:a="http://schemas.openxmlformats.org/drawingml/2006/main">
                <a:graphicData uri="http://schemas.microsoft.com/office/word/2010/wordprocessingShape">
                  <wps:wsp>
                    <wps:cNvSpPr txBox="1"/>
                    <wps:spPr>
                      <a:xfrm>
                        <a:ext cx="4309745" cy="43561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1RANDUBA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1RANDUBA</w:t>
                          </w:r>
                        </w:p>
                      </w:txbxContent>
                    </wps:txbx>
                    <wps:bodyPr wrap="none" lIns="0" tIns="0" rIns="0" bIns="0">
                      <a:spAutoFit/>
                    </wps:bodyPr>
                  </wps:wsp>
                </a:graphicData>
              </a:graphic>
            </wp:anchor>
          </w:drawing>
        </mc:Choice>
        <mc:Fallback>
          <w:pict>
            <v:shape id="_x0000_s3548" type="#_x0000_t202" style="position:absolute;margin-left:132.75pt;margin-top:64.799999999999997pt;width:339.35000000000002pt;height:34.299999999999997pt;z-index:-188743044;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1RANDUBA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1RANDUBA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951230</wp:posOffset>
              </wp:positionH>
              <wp:positionV relativeFrom="page">
                <wp:posOffset>1322705</wp:posOffset>
              </wp:positionV>
              <wp:extent cx="5782310" cy="0"/>
              <wp:wrapNone/>
              <wp:docPr id="2524" name="Shape 2524"/>
              <a:graphic xmlns:a="http://schemas.openxmlformats.org/drawingml/2006/main">
                <a:graphicData uri="http://schemas.microsoft.com/office/word/2010/wordprocessingShape">
                  <wps:wsp>
                    <wps:cNvCnPr/>
                    <wps:spPr>
                      <a:xfrm>
                        <a:ext cx="5782310" cy="0"/>
                      </a:xfrm>
                      <a:prstGeom prst="straightConnector1"/>
                      <a:ln w="12700">
                        <a:solidFill/>
                      </a:ln>
                    </wps:spPr>
                    <wps:bodyPr/>
                  </wps:wsp>
                </a:graphicData>
              </a:graphic>
            </wp:anchor>
          </w:drawing>
        </mc:Choice>
        <mc:Fallback>
          <w:pict>
            <v:shape o:spt="32" o:oned="true" path="m,l21600,21600e" style="position:absolute;margin-left:74.900000000000006pt;margin-top:104.15000000000001pt;width:455.30000000000001pt;height:0;z-index:-251658240;mso-position-horizontal-relative:page;mso-position-vertical-relative:page">
              <v:stroke weight="1.pt"/>
            </v:shape>
          </w:pict>
        </mc:Fallback>
      </mc:AlternateContent>
    </w:r>
  </w:p>
</w:hdr>
</file>

<file path=word/header2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11" behindDoc="1" locked="0" layoutInCell="1" allowOverlap="1">
              <wp:simplePos x="0" y="0"/>
              <wp:positionH relativeFrom="page">
                <wp:posOffset>342900</wp:posOffset>
              </wp:positionH>
              <wp:positionV relativeFrom="page">
                <wp:posOffset>554355</wp:posOffset>
              </wp:positionV>
              <wp:extent cx="5904230" cy="113030"/>
              <wp:wrapNone/>
              <wp:docPr id="2531" name="Shape 2531"/>
              <a:graphic xmlns:a="http://schemas.openxmlformats.org/drawingml/2006/main">
                <a:graphicData uri="http://schemas.microsoft.com/office/word/2010/wordprocessingShape">
                  <wps:wsp>
                    <wps:cNvSpPr txBox="1"/>
                    <wps:spPr>
                      <a:xfrm>
                        <a:ext cx="5904230" cy="113030"/>
                      </a:xfrm>
                      <a:prstGeom prst="rect"/>
                      <a:noFill/>
                    </wps:spPr>
                    <wps:txbx>
                      <w:txbxContent>
                        <w:p>
                          <w:pPr>
                            <w:pStyle w:val="Style132"/>
                            <w:keepNext w:val="0"/>
                            <w:keepLines w:val="0"/>
                            <w:widowControl w:val="0"/>
                            <w:shd w:val="clear" w:color="auto" w:fill="auto"/>
                            <w:tabs>
                              <w:tab w:pos="9298" w:val="right"/>
                            </w:tabs>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11/05/2026, 11 ;24</w:t>
                            <w:tab/>
                            <w:t>INSTITUTO MUNICIPAL DE TRANSITO E TRANSPORTE DE IRANDUBA - IMTTI</w:t>
                          </w:r>
                        </w:p>
                      </w:txbxContent>
                    </wps:txbx>
                    <wps:bodyPr lIns="0" tIns="0" rIns="0" bIns="0">
                      <a:spAutoFit/>
                    </wps:bodyPr>
                  </wps:wsp>
                </a:graphicData>
              </a:graphic>
            </wp:anchor>
          </w:drawing>
        </mc:Choice>
        <mc:Fallback>
          <w:pict>
            <v:shape id="_x0000_s3557" type="#_x0000_t202" style="position:absolute;margin-left:27.pt;margin-top:43.649999999999999pt;width:464.89999999999998pt;height:8.9000000000000004pt;z-index:-188743042;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9298" w:val="right"/>
                      </w:tabs>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11/05/2026, 11 ;24</w:t>
                      <w:tab/>
                      <w:t>INSTITUTO MUNICIPAL DE TRANSITO E TRANSPORTE DE IRANDUBA - IMTTI</w:t>
                    </w:r>
                  </w:p>
                </w:txbxContent>
              </v:textbox>
              <w10:wrap anchorx="page" anchory="page"/>
            </v:shape>
          </w:pict>
        </mc:Fallback>
      </mc:AlternateContent>
    </w:r>
  </w:p>
</w:hdr>
</file>

<file path=word/header2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13" behindDoc="1" locked="0" layoutInCell="1" allowOverlap="1">
              <wp:simplePos x="0" y="0"/>
              <wp:positionH relativeFrom="page">
                <wp:posOffset>342900</wp:posOffset>
              </wp:positionH>
              <wp:positionV relativeFrom="page">
                <wp:posOffset>554355</wp:posOffset>
              </wp:positionV>
              <wp:extent cx="5904230" cy="113030"/>
              <wp:wrapNone/>
              <wp:docPr id="2533" name="Shape 2533"/>
              <a:graphic xmlns:a="http://schemas.openxmlformats.org/drawingml/2006/main">
                <a:graphicData uri="http://schemas.microsoft.com/office/word/2010/wordprocessingShape">
                  <wps:wsp>
                    <wps:cNvSpPr txBox="1"/>
                    <wps:spPr>
                      <a:xfrm>
                        <a:ext cx="5904230" cy="113030"/>
                      </a:xfrm>
                      <a:prstGeom prst="rect"/>
                      <a:noFill/>
                    </wps:spPr>
                    <wps:txbx>
                      <w:txbxContent>
                        <w:p>
                          <w:pPr>
                            <w:pStyle w:val="Style132"/>
                            <w:keepNext w:val="0"/>
                            <w:keepLines w:val="0"/>
                            <w:widowControl w:val="0"/>
                            <w:shd w:val="clear" w:color="auto" w:fill="auto"/>
                            <w:tabs>
                              <w:tab w:pos="9298" w:val="right"/>
                            </w:tabs>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11/05/2026, 11 ;24</w:t>
                            <w:tab/>
                            <w:t>INSTITUTO MUNICIPAL DE TRANSITO E TRANSPORTE DE IRANDUBA - IMTTI</w:t>
                          </w:r>
                        </w:p>
                      </w:txbxContent>
                    </wps:txbx>
                    <wps:bodyPr lIns="0" tIns="0" rIns="0" bIns="0">
                      <a:spAutoFit/>
                    </wps:bodyPr>
                  </wps:wsp>
                </a:graphicData>
              </a:graphic>
            </wp:anchor>
          </w:drawing>
        </mc:Choice>
        <mc:Fallback>
          <w:pict>
            <v:shape id="_x0000_s3559" type="#_x0000_t202" style="position:absolute;margin-left:27.pt;margin-top:43.649999999999999pt;width:464.89999999999998pt;height:8.9000000000000004pt;z-index:-188743040;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9298" w:val="right"/>
                      </w:tabs>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11/05/2026, 11 ;24</w:t>
                      <w:tab/>
                      <w:t>INSTITUTO MUNICIPAL DE TRANSITO E TRANSPORTE DE IRANDUBA - IMTTI</w:t>
                    </w:r>
                  </w:p>
                </w:txbxContent>
              </v:textbox>
              <w10:wrap anchorx="page" anchory="page"/>
            </v:shape>
          </w:pict>
        </mc:Fallback>
      </mc:AlternateContent>
    </w:r>
  </w:p>
</w:hdr>
</file>

<file path=word/header2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24" behindDoc="1" locked="0" layoutInCell="1" allowOverlap="1">
              <wp:simplePos x="0" y="0"/>
              <wp:positionH relativeFrom="page">
                <wp:posOffset>6213475</wp:posOffset>
              </wp:positionH>
              <wp:positionV relativeFrom="page">
                <wp:posOffset>1050925</wp:posOffset>
              </wp:positionV>
              <wp:extent cx="585470" cy="579120"/>
              <wp:wrapNone/>
              <wp:docPr id="2563" name="Shape 2563"/>
              <a:graphic xmlns:a="http://schemas.openxmlformats.org/drawingml/2006/main">
                <a:graphicData uri="http://schemas.microsoft.com/office/word/2010/wordprocessingShape">
                  <wps:wsp>
                    <wps:cNvSpPr txBox="1"/>
                    <wps:spPr>
                      <a:xfrm>
                        <a:ext cx="585470" cy="579120"/>
                      </a:xfrm>
                      <a:prstGeom prst="rect"/>
                      <a:noFill/>
                    </wps:spPr>
                    <wps:txbx>
                      <w:txbxContent>
                        <w:p>
                          <w:pPr>
                            <w:widowControl w:val="0"/>
                            <w:rPr>
                              <w:sz w:val="2"/>
                              <w:szCs w:val="2"/>
                            </w:rPr>
                          </w:pPr>
                          <w:r>
                            <w:drawing>
                              <wp:inline>
                                <wp:extent cx="585470" cy="579120"/>
                                <wp:docPr id="2564" name="Picutre 2564"/>
                                <a:graphic xmlns:a="http://schemas.openxmlformats.org/drawingml/2006/main">
                                  <a:graphicData uri="http://schemas.openxmlformats.org/drawingml/2006/picture">
                                    <pic:pic xmlns:pic="http://schemas.openxmlformats.org/drawingml/2006/picture">
                                      <pic:nvPicPr>
                                        <pic:cNvPr id="2564" name="Picture 2564"/>
                                        <pic:cNvPicPr/>
                                      </pic:nvPicPr>
                                      <pic:blipFill>
                                        <a:blip r:embed="rId1"/>
                                        <a:stretch/>
                                      </pic:blipFill>
                                      <pic:spPr>
                                        <a:xfrm>
                                          <a:ext cx="585470" cy="579120"/>
                                        </a:xfrm>
                                        <a:prstGeom prst="rect"/>
                                      </pic:spPr>
                                    </pic:pic>
                                  </a:graphicData>
                                </a:graphic>
                              </wp:inline>
                            </w:drawing>
                          </w:r>
                        </w:p>
                      </w:txbxContent>
                    </wps:txbx>
                    <wps:bodyPr lIns="0" tIns="0" rIns="0" bIns="0">
                      <a:noAutoFit/>
                    </wps:bodyPr>
                  </wps:wsp>
                </a:graphicData>
              </a:graphic>
            </wp:anchor>
          </w:drawing>
        </mc:Choice>
        <mc:Fallback>
          <w:pict>
            <v:shape id="_x0000_s3590" type="#_x0000_t202" style="position:absolute;margin-left:489.25pt;margin-top:82.75pt;width:46.100000000000001pt;height:45.600000000000001pt;z-index:-188743029;mso-wrap-distance-left:0;mso-wrap-distance-right:0;mso-position-horizontal-relative:page;mso-position-vertical-relative:page" wrapcoords="0 0" filled="f" stroked="f">
              <v:textbox inset="0,0,0,0">
                <w:txbxContent>
                  <w:p>
                    <w:pPr>
                      <w:widowControl w:val="0"/>
                      <w:rPr>
                        <w:sz w:val="2"/>
                        <w:szCs w:val="2"/>
                      </w:rPr>
                    </w:pPr>
                    <w:r>
                      <w:drawing>
                        <wp:inline>
                          <wp:extent cx="585470" cy="579120"/>
                          <wp:docPr id="2566" name="Picutre 2566"/>
                          <a:graphic xmlns:a="http://schemas.openxmlformats.org/drawingml/2006/main">
                            <a:graphicData uri="http://schemas.openxmlformats.org/drawingml/2006/picture">
                              <pic:pic xmlns:pic="http://schemas.openxmlformats.org/drawingml/2006/picture">
                                <pic:nvPicPr>
                                  <pic:cNvPr id="2566" name="Picture 2566"/>
                                  <pic:cNvPicPr/>
                                </pic:nvPicPr>
                                <pic:blipFill>
                                  <a:blip r:embed="rId1"/>
                                  <a:stretch/>
                                </pic:blipFill>
                                <pic:spPr>
                                  <a:xfrm>
                                    <a:ext cx="58547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26" behindDoc="1" locked="0" layoutInCell="1" allowOverlap="1">
              <wp:simplePos x="0" y="0"/>
              <wp:positionH relativeFrom="page">
                <wp:posOffset>1711325</wp:posOffset>
              </wp:positionH>
              <wp:positionV relativeFrom="page">
                <wp:posOffset>1191260</wp:posOffset>
              </wp:positionV>
              <wp:extent cx="4187825" cy="426720"/>
              <wp:wrapNone/>
              <wp:docPr id="2567" name="Shape 2567"/>
              <a:graphic xmlns:a="http://schemas.openxmlformats.org/drawingml/2006/main">
                <a:graphicData uri="http://schemas.microsoft.com/office/word/2010/wordprocessingShape">
                  <wps:wsp>
                    <wps:cNvSpPr txBox="1"/>
                    <wps:spPr>
                      <a:xfrm>
                        <a:ext cx="4187825" cy="42672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wps:txbx>
                    <wps:bodyPr wrap="none" lIns="0" tIns="0" rIns="0" bIns="0">
                      <a:spAutoFit/>
                    </wps:bodyPr>
                  </wps:wsp>
                </a:graphicData>
              </a:graphic>
            </wp:anchor>
          </w:drawing>
        </mc:Choice>
        <mc:Fallback>
          <w:pict>
            <v:shape id="_x0000_s3593" type="#_x0000_t202" style="position:absolute;margin-left:134.75pt;margin-top:93.799999999999997pt;width:329.75pt;height:33.600000000000001pt;z-index:-18874302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v:textbox>
              <w10:wrap anchorx="page" anchory="page"/>
            </v:shape>
          </w:pict>
        </mc:Fallback>
      </mc:AlternateContent>
    </w:r>
  </w:p>
</w:hdr>
</file>

<file path=word/header2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0" behindDoc="1" locked="0" layoutInCell="1" allowOverlap="1">
              <wp:simplePos x="0" y="0"/>
              <wp:positionH relativeFrom="page">
                <wp:posOffset>6213475</wp:posOffset>
              </wp:positionH>
              <wp:positionV relativeFrom="page">
                <wp:posOffset>1050925</wp:posOffset>
              </wp:positionV>
              <wp:extent cx="585470" cy="579120"/>
              <wp:wrapNone/>
              <wp:docPr id="2571" name="Shape 2571"/>
              <a:graphic xmlns:a="http://schemas.openxmlformats.org/drawingml/2006/main">
                <a:graphicData uri="http://schemas.microsoft.com/office/word/2010/wordprocessingShape">
                  <wps:wsp>
                    <wps:cNvSpPr txBox="1"/>
                    <wps:spPr>
                      <a:xfrm>
                        <a:ext cx="585470" cy="579120"/>
                      </a:xfrm>
                      <a:prstGeom prst="rect"/>
                      <a:noFill/>
                    </wps:spPr>
                    <wps:txbx>
                      <w:txbxContent>
                        <w:p>
                          <w:pPr>
                            <w:widowControl w:val="0"/>
                            <w:rPr>
                              <w:sz w:val="2"/>
                              <w:szCs w:val="2"/>
                            </w:rPr>
                          </w:pPr>
                          <w:r>
                            <w:drawing>
                              <wp:inline>
                                <wp:extent cx="585470" cy="579120"/>
                                <wp:docPr id="2572" name="Picutre 2572"/>
                                <a:graphic xmlns:a="http://schemas.openxmlformats.org/drawingml/2006/main">
                                  <a:graphicData uri="http://schemas.openxmlformats.org/drawingml/2006/picture">
                                    <pic:pic xmlns:pic="http://schemas.openxmlformats.org/drawingml/2006/picture">
                                      <pic:nvPicPr>
                                        <pic:cNvPr id="2572" name="Picture 2572"/>
                                        <pic:cNvPicPr/>
                                      </pic:nvPicPr>
                                      <pic:blipFill>
                                        <a:blip r:embed="rId1"/>
                                        <a:stretch/>
                                      </pic:blipFill>
                                      <pic:spPr>
                                        <a:xfrm>
                                          <a:ext cx="585470" cy="579120"/>
                                        </a:xfrm>
                                        <a:prstGeom prst="rect"/>
                                      </pic:spPr>
                                    </pic:pic>
                                  </a:graphicData>
                                </a:graphic>
                              </wp:inline>
                            </w:drawing>
                          </w:r>
                        </w:p>
                      </w:txbxContent>
                    </wps:txbx>
                    <wps:bodyPr lIns="0" tIns="0" rIns="0" bIns="0">
                      <a:noAutoFit/>
                    </wps:bodyPr>
                  </wps:wsp>
                </a:graphicData>
              </a:graphic>
            </wp:anchor>
          </w:drawing>
        </mc:Choice>
        <mc:Fallback>
          <w:pict>
            <v:shape id="_x0000_s3598" type="#_x0000_t202" style="position:absolute;margin-left:489.25pt;margin-top:82.75pt;width:46.100000000000001pt;height:45.600000000000001pt;z-index:-188743023;mso-wrap-distance-left:0;mso-wrap-distance-right:0;mso-position-horizontal-relative:page;mso-position-vertical-relative:page" wrapcoords="0 0" filled="f" stroked="f">
              <v:textbox inset="0,0,0,0">
                <w:txbxContent>
                  <w:p>
                    <w:pPr>
                      <w:widowControl w:val="0"/>
                      <w:rPr>
                        <w:sz w:val="2"/>
                        <w:szCs w:val="2"/>
                      </w:rPr>
                    </w:pPr>
                    <w:r>
                      <w:drawing>
                        <wp:inline>
                          <wp:extent cx="585470" cy="579120"/>
                          <wp:docPr id="2574" name="Picutre 2574"/>
                          <a:graphic xmlns:a="http://schemas.openxmlformats.org/drawingml/2006/main">
                            <a:graphicData uri="http://schemas.openxmlformats.org/drawingml/2006/picture">
                              <pic:pic xmlns:pic="http://schemas.openxmlformats.org/drawingml/2006/picture">
                                <pic:nvPicPr>
                                  <pic:cNvPr id="2574" name="Picture 2574"/>
                                  <pic:cNvPicPr/>
                                </pic:nvPicPr>
                                <pic:blipFill>
                                  <a:blip r:embed="rId1"/>
                                  <a:stretch/>
                                </pic:blipFill>
                                <pic:spPr>
                                  <a:xfrm>
                                    <a:ext cx="58547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32" behindDoc="1" locked="0" layoutInCell="1" allowOverlap="1">
              <wp:simplePos x="0" y="0"/>
              <wp:positionH relativeFrom="page">
                <wp:posOffset>1711325</wp:posOffset>
              </wp:positionH>
              <wp:positionV relativeFrom="page">
                <wp:posOffset>1191260</wp:posOffset>
              </wp:positionV>
              <wp:extent cx="4187825" cy="426720"/>
              <wp:wrapNone/>
              <wp:docPr id="2575" name="Shape 2575"/>
              <a:graphic xmlns:a="http://schemas.openxmlformats.org/drawingml/2006/main">
                <a:graphicData uri="http://schemas.microsoft.com/office/word/2010/wordprocessingShape">
                  <wps:wsp>
                    <wps:cNvSpPr txBox="1"/>
                    <wps:spPr>
                      <a:xfrm>
                        <a:ext cx="4187825" cy="42672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wps:txbx>
                    <wps:bodyPr wrap="none" lIns="0" tIns="0" rIns="0" bIns="0">
                      <a:spAutoFit/>
                    </wps:bodyPr>
                  </wps:wsp>
                </a:graphicData>
              </a:graphic>
            </wp:anchor>
          </w:drawing>
        </mc:Choice>
        <mc:Fallback>
          <w:pict>
            <v:shape id="_x0000_s3601" type="#_x0000_t202" style="position:absolute;margin-left:134.75pt;margin-top:93.799999999999997pt;width:329.75pt;height:33.600000000000001pt;z-index:-18874302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v:textbox>
              <w10:wrap anchorx="page" anchory="page"/>
            </v:shape>
          </w:pict>
        </mc:Fallback>
      </mc:AlternateContent>
    </w:r>
  </w:p>
</w:hdr>
</file>

<file path=word/header2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36" behindDoc="1" locked="0" layoutInCell="1" allowOverlap="1">
              <wp:simplePos x="0" y="0"/>
              <wp:positionH relativeFrom="page">
                <wp:posOffset>6222365</wp:posOffset>
              </wp:positionH>
              <wp:positionV relativeFrom="page">
                <wp:posOffset>1057275</wp:posOffset>
              </wp:positionV>
              <wp:extent cx="579120" cy="575945"/>
              <wp:wrapNone/>
              <wp:docPr id="2580" name="Shape 2580"/>
              <a:graphic xmlns:a="http://schemas.openxmlformats.org/drawingml/2006/main">
                <a:graphicData uri="http://schemas.microsoft.com/office/word/2010/wordprocessingShape">
                  <wps:wsp>
                    <wps:cNvSpPr txBox="1"/>
                    <wps:spPr>
                      <a:xfrm>
                        <a:ext cx="579120" cy="575945"/>
                      </a:xfrm>
                      <a:prstGeom prst="rect"/>
                      <a:noFill/>
                    </wps:spPr>
                    <wps:txbx>
                      <w:txbxContent>
                        <w:p>
                          <w:pPr>
                            <w:widowControl w:val="0"/>
                            <w:rPr>
                              <w:sz w:val="2"/>
                              <w:szCs w:val="2"/>
                            </w:rPr>
                          </w:pPr>
                          <w:r>
                            <w:drawing>
                              <wp:inline>
                                <wp:extent cx="579120" cy="579120"/>
                                <wp:docPr id="2581" name="Picutre 2581"/>
                                <a:graphic xmlns:a="http://schemas.openxmlformats.org/drawingml/2006/main">
                                  <a:graphicData uri="http://schemas.openxmlformats.org/drawingml/2006/picture">
                                    <pic:pic xmlns:pic="http://schemas.openxmlformats.org/drawingml/2006/picture">
                                      <pic:nvPicPr>
                                        <pic:cNvPr id="2581" name="Picture 2581"/>
                                        <pic:cNvPicPr/>
                                      </pic:nvPicPr>
                                      <pic:blipFill>
                                        <a:blip r:embed="rId1"/>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3607" type="#_x0000_t202" style="position:absolute;margin-left:489.94999999999999pt;margin-top:83.25pt;width:45.600000000000001pt;height:45.350000000000001pt;z-index:-188743017;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2583" name="Picutre 2583"/>
                          <a:graphic xmlns:a="http://schemas.openxmlformats.org/drawingml/2006/main">
                            <a:graphicData uri="http://schemas.openxmlformats.org/drawingml/2006/picture">
                              <pic:pic xmlns:pic="http://schemas.openxmlformats.org/drawingml/2006/picture">
                                <pic:nvPicPr>
                                  <pic:cNvPr id="2583" name="Picture 2583"/>
                                  <pic:cNvPicPr/>
                                </pic:nvPicPr>
                                <pic:blipFill>
                                  <a:blip r:embed="rId1"/>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38" behindDoc="1" locked="0" layoutInCell="1" allowOverlap="1">
              <wp:simplePos x="0" y="0"/>
              <wp:positionH relativeFrom="page">
                <wp:posOffset>1714500</wp:posOffset>
              </wp:positionH>
              <wp:positionV relativeFrom="page">
                <wp:posOffset>1200150</wp:posOffset>
              </wp:positionV>
              <wp:extent cx="4191000" cy="408305"/>
              <wp:wrapNone/>
              <wp:docPr id="2584" name="Shape 2584"/>
              <a:graphic xmlns:a="http://schemas.openxmlformats.org/drawingml/2006/main">
                <a:graphicData uri="http://schemas.microsoft.com/office/word/2010/wordprocessingShape">
                  <wps:wsp>
                    <wps:cNvSpPr txBox="1"/>
                    <wps:spPr>
                      <a:xfrm>
                        <a:ext cx="4191000" cy="40830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3610" type="#_x0000_t202" style="position:absolute;margin-left:135.pt;margin-top:94.5pt;width:330.pt;height:32.149999999999999pt;z-index:-18874301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2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44" behindDoc="1" locked="0" layoutInCell="1" allowOverlap="1">
              <wp:simplePos x="0" y="0"/>
              <wp:positionH relativeFrom="page">
                <wp:posOffset>6222365</wp:posOffset>
              </wp:positionH>
              <wp:positionV relativeFrom="page">
                <wp:posOffset>1057275</wp:posOffset>
              </wp:positionV>
              <wp:extent cx="579120" cy="575945"/>
              <wp:wrapNone/>
              <wp:docPr id="2592" name="Shape 2592"/>
              <a:graphic xmlns:a="http://schemas.openxmlformats.org/drawingml/2006/main">
                <a:graphicData uri="http://schemas.microsoft.com/office/word/2010/wordprocessingShape">
                  <wps:wsp>
                    <wps:cNvSpPr txBox="1"/>
                    <wps:spPr>
                      <a:xfrm>
                        <a:ext cx="579120" cy="575945"/>
                      </a:xfrm>
                      <a:prstGeom prst="rect"/>
                      <a:noFill/>
                    </wps:spPr>
                    <wps:txbx>
                      <w:txbxContent>
                        <w:p>
                          <w:pPr>
                            <w:widowControl w:val="0"/>
                            <w:rPr>
                              <w:sz w:val="2"/>
                              <w:szCs w:val="2"/>
                            </w:rPr>
                          </w:pPr>
                          <w:r>
                            <w:drawing>
                              <wp:inline>
                                <wp:extent cx="579120" cy="579120"/>
                                <wp:docPr id="2593" name="Picutre 2593"/>
                                <a:graphic xmlns:a="http://schemas.openxmlformats.org/drawingml/2006/main">
                                  <a:graphicData uri="http://schemas.openxmlformats.org/drawingml/2006/picture">
                                    <pic:pic xmlns:pic="http://schemas.openxmlformats.org/drawingml/2006/picture">
                                      <pic:nvPicPr>
                                        <pic:cNvPr id="2593" name="Picture 2593"/>
                                        <pic:cNvPicPr/>
                                      </pic:nvPicPr>
                                      <pic:blipFill>
                                        <a:blip r:embed="rId1"/>
                                        <a:stretch/>
                                      </pic:blipFill>
                                      <pic:spPr>
                                        <a:xfrm>
                                          <a:ext cx="579120" cy="579120"/>
                                        </a:xfrm>
                                        <a:prstGeom prst="rect"/>
                                      </pic:spPr>
                                    </pic:pic>
                                  </a:graphicData>
                                </a:graphic>
                              </wp:inline>
                            </w:drawing>
                          </w:r>
                        </w:p>
                      </w:txbxContent>
                    </wps:txbx>
                    <wps:bodyPr lIns="0" tIns="0" rIns="0" bIns="0">
                      <a:noAutoFit/>
                    </wps:bodyPr>
                  </wps:wsp>
                </a:graphicData>
              </a:graphic>
            </wp:anchor>
          </w:drawing>
        </mc:Choice>
        <mc:Fallback>
          <w:pict>
            <v:shape id="_x0000_s3619" type="#_x0000_t202" style="position:absolute;margin-left:489.94999999999999pt;margin-top:83.25pt;width:45.600000000000001pt;height:45.350000000000001pt;z-index:-188743009;mso-wrap-distance-left:0;mso-wrap-distance-right:0;mso-position-horizontal-relative:page;mso-position-vertical-relative:page" wrapcoords="0 0" filled="f" stroked="f">
              <v:textbox inset="0,0,0,0">
                <w:txbxContent>
                  <w:p>
                    <w:pPr>
                      <w:widowControl w:val="0"/>
                      <w:rPr>
                        <w:sz w:val="2"/>
                        <w:szCs w:val="2"/>
                      </w:rPr>
                    </w:pPr>
                    <w:r>
                      <w:drawing>
                        <wp:inline>
                          <wp:extent cx="579120" cy="579120"/>
                          <wp:docPr id="2595" name="Picutre 2595"/>
                          <a:graphic xmlns:a="http://schemas.openxmlformats.org/drawingml/2006/main">
                            <a:graphicData uri="http://schemas.openxmlformats.org/drawingml/2006/picture">
                              <pic:pic xmlns:pic="http://schemas.openxmlformats.org/drawingml/2006/picture">
                                <pic:nvPicPr>
                                  <pic:cNvPr id="2595" name="Picture 2595"/>
                                  <pic:cNvPicPr/>
                                </pic:nvPicPr>
                                <pic:blipFill>
                                  <a:blip r:embed="rId1"/>
                                  <a:stretch/>
                                </pic:blipFill>
                                <pic:spPr>
                                  <a:xfrm>
                                    <a:ext cx="57912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46" behindDoc="1" locked="0" layoutInCell="1" allowOverlap="1">
              <wp:simplePos x="0" y="0"/>
              <wp:positionH relativeFrom="page">
                <wp:posOffset>1714500</wp:posOffset>
              </wp:positionH>
              <wp:positionV relativeFrom="page">
                <wp:posOffset>1200150</wp:posOffset>
              </wp:positionV>
              <wp:extent cx="4191000" cy="408305"/>
              <wp:wrapNone/>
              <wp:docPr id="2596" name="Shape 2596"/>
              <a:graphic xmlns:a="http://schemas.openxmlformats.org/drawingml/2006/main">
                <a:graphicData uri="http://schemas.microsoft.com/office/word/2010/wordprocessingShape">
                  <wps:wsp>
                    <wps:cNvSpPr txBox="1"/>
                    <wps:spPr>
                      <a:xfrm>
                        <a:ext cx="4191000" cy="40830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3622" type="#_x0000_t202" style="position:absolute;margin-left:135.pt;margin-top:94.5pt;width:330.pt;height:32.149999999999999pt;z-index:-18874300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2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64" behindDoc="1" locked="0" layoutInCell="1" allowOverlap="1">
              <wp:simplePos x="0" y="0"/>
              <wp:positionH relativeFrom="page">
                <wp:posOffset>6214745</wp:posOffset>
              </wp:positionH>
              <wp:positionV relativeFrom="page">
                <wp:posOffset>1055370</wp:posOffset>
              </wp:positionV>
              <wp:extent cx="579120" cy="582295"/>
              <wp:wrapNone/>
              <wp:docPr id="2633" name="Shape 2633"/>
              <a:graphic xmlns:a="http://schemas.openxmlformats.org/drawingml/2006/main">
                <a:graphicData uri="http://schemas.microsoft.com/office/word/2010/wordprocessingShape">
                  <wps:wsp>
                    <wps:cNvSpPr txBox="1"/>
                    <wps:spPr>
                      <a:xfrm>
                        <a:ext cx="579120" cy="582295"/>
                      </a:xfrm>
                      <a:prstGeom prst="rect"/>
                      <a:noFill/>
                    </wps:spPr>
                    <wps:txbx>
                      <w:txbxContent>
                        <w:p>
                          <w:pPr>
                            <w:widowControl w:val="0"/>
                            <w:rPr>
                              <w:sz w:val="2"/>
                              <w:szCs w:val="2"/>
                            </w:rPr>
                          </w:pPr>
                          <w:r>
                            <w:drawing>
                              <wp:inline>
                                <wp:extent cx="579120" cy="585470"/>
                                <wp:docPr id="2634" name="Picutre 2634"/>
                                <a:graphic xmlns:a="http://schemas.openxmlformats.org/drawingml/2006/main">
                                  <a:graphicData uri="http://schemas.openxmlformats.org/drawingml/2006/picture">
                                    <pic:pic xmlns:pic="http://schemas.openxmlformats.org/drawingml/2006/picture">
                                      <pic:nvPicPr>
                                        <pic:cNvPr id="2634" name="Picture 2634"/>
                                        <pic:cNvPicPr/>
                                      </pic:nvPicPr>
                                      <pic:blipFill>
                                        <a:blip r:embed="rId1"/>
                                        <a:stretch/>
                                      </pic:blipFill>
                                      <pic:spPr>
                                        <a:xfrm>
                                          <a:ext cx="579120" cy="585470"/>
                                        </a:xfrm>
                                        <a:prstGeom prst="rect"/>
                                      </pic:spPr>
                                    </pic:pic>
                                  </a:graphicData>
                                </a:graphic>
                              </wp:inline>
                            </w:drawing>
                          </w:r>
                        </w:p>
                      </w:txbxContent>
                    </wps:txbx>
                    <wps:bodyPr lIns="0" tIns="0" rIns="0" bIns="0">
                      <a:noAutoFit/>
                    </wps:bodyPr>
                  </wps:wsp>
                </a:graphicData>
              </a:graphic>
            </wp:anchor>
          </w:drawing>
        </mc:Choice>
        <mc:Fallback>
          <w:pict>
            <v:shape id="_x0000_s3660" type="#_x0000_t202" style="position:absolute;margin-left:489.35000000000002pt;margin-top:83.099999999999994pt;width:45.600000000000001pt;height:45.850000000000001pt;z-index:-188742989;mso-wrap-distance-left:0;mso-wrap-distance-right:0;mso-position-horizontal-relative:page;mso-position-vertical-relative:page" wrapcoords="0 0" filled="f" stroked="f">
              <v:textbox inset="0,0,0,0">
                <w:txbxContent>
                  <w:p>
                    <w:pPr>
                      <w:widowControl w:val="0"/>
                      <w:rPr>
                        <w:sz w:val="2"/>
                        <w:szCs w:val="2"/>
                      </w:rPr>
                    </w:pPr>
                    <w:r>
                      <w:drawing>
                        <wp:inline>
                          <wp:extent cx="579120" cy="585470"/>
                          <wp:docPr id="2636" name="Picutre 2636"/>
                          <a:graphic xmlns:a="http://schemas.openxmlformats.org/drawingml/2006/main">
                            <a:graphicData uri="http://schemas.openxmlformats.org/drawingml/2006/picture">
                              <pic:pic xmlns:pic="http://schemas.openxmlformats.org/drawingml/2006/picture">
                                <pic:nvPicPr>
                                  <pic:cNvPr id="2636" name="Picture 2636"/>
                                  <pic:cNvPicPr/>
                                </pic:nvPicPr>
                                <pic:blipFill>
                                  <a:blip r:embed="rId1"/>
                                  <a:stretch/>
                                </pic:blipFill>
                                <pic:spPr>
                                  <a:xfrm>
                                    <a:ext cx="57912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66" behindDoc="1" locked="0" layoutInCell="1" allowOverlap="1">
              <wp:simplePos x="0" y="0"/>
              <wp:positionH relativeFrom="page">
                <wp:posOffset>1713230</wp:posOffset>
              </wp:positionH>
              <wp:positionV relativeFrom="page">
                <wp:posOffset>1192530</wp:posOffset>
              </wp:positionV>
              <wp:extent cx="4187825" cy="420370"/>
              <wp:wrapNone/>
              <wp:docPr id="2637" name="Shape 2637"/>
              <a:graphic xmlns:a="http://schemas.openxmlformats.org/drawingml/2006/main">
                <a:graphicData uri="http://schemas.microsoft.com/office/word/2010/wordprocessingShape">
                  <wps:wsp>
                    <wps:cNvSpPr txBox="1"/>
                    <wps:spPr>
                      <a:xfrm>
                        <a:ext cx="4187825" cy="42037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wps:txbx>
                    <wps:bodyPr wrap="none" lIns="0" tIns="0" rIns="0" bIns="0">
                      <a:spAutoFit/>
                    </wps:bodyPr>
                  </wps:wsp>
                </a:graphicData>
              </a:graphic>
            </wp:anchor>
          </w:drawing>
        </mc:Choice>
        <mc:Fallback>
          <w:pict>
            <v:shape id="_x0000_s3663" type="#_x0000_t202" style="position:absolute;margin-left:134.90000000000001pt;margin-top:93.900000000000006pt;width:329.75pt;height:33.100000000000001pt;z-index:-18874298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v:textbox>
              <w10:wrap anchorx="page" anchory="page"/>
            </v:shape>
          </w:pict>
        </mc:Fallback>
      </mc:AlternateContent>
    </w:r>
    <w:r>
      <mc:AlternateContent>
        <mc:Choice Requires="wps">
          <w:drawing>
            <wp:anchor distT="0" distB="0" distL="0" distR="0" simplePos="0" relativeHeight="62915768" behindDoc="1" locked="0" layoutInCell="1" allowOverlap="1">
              <wp:simplePos x="0" y="0"/>
              <wp:positionH relativeFrom="page">
                <wp:posOffset>786765</wp:posOffset>
              </wp:positionH>
              <wp:positionV relativeFrom="page">
                <wp:posOffset>1427480</wp:posOffset>
              </wp:positionV>
              <wp:extent cx="496570" cy="213360"/>
              <wp:wrapNone/>
              <wp:docPr id="2639" name="Shape 2639"/>
              <a:graphic xmlns:a="http://schemas.openxmlformats.org/drawingml/2006/main">
                <a:graphicData uri="http://schemas.microsoft.com/office/word/2010/wordprocessingShape">
                  <wps:wsp>
                    <wps:cNvSpPr txBox="1"/>
                    <wps:spPr>
                      <a:xfrm>
                        <a:ext cx="496570" cy="213360"/>
                      </a:xfrm>
                      <a:prstGeom prst="rect"/>
                      <a:noFill/>
                    </wps:spPr>
                    <wps:txbx>
                      <w:txbxContent>
                        <w:p>
                          <w:pPr>
                            <w:widowControl w:val="0"/>
                          </w:pPr>
                        </w:p>
                      </w:txbxContent>
                    </wps:txbx>
                    <wps:bodyPr wrap="none" lIns="0" tIns="0" rIns="0" bIns="0">
                      <a:spAutoFit/>
                    </wps:bodyPr>
                  </wps:wsp>
                </a:graphicData>
              </a:graphic>
            </wp:anchor>
          </w:drawing>
        </mc:Choice>
        <mc:Fallback>
          <w:pict>
            <v:shape id="_x0000_s3665" type="#_x0000_t202" style="position:absolute;margin-left:61.950000000000003pt;margin-top:112.40000000000001pt;width:39.100000000000001pt;height:16.800000000000001pt;z-index:-188742985;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hdr>
</file>

<file path=word/header2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76" behindDoc="1" locked="0" layoutInCell="1" allowOverlap="1">
              <wp:simplePos x="0" y="0"/>
              <wp:positionH relativeFrom="page">
                <wp:posOffset>6214745</wp:posOffset>
              </wp:positionH>
              <wp:positionV relativeFrom="page">
                <wp:posOffset>1055370</wp:posOffset>
              </wp:positionV>
              <wp:extent cx="579120" cy="582295"/>
              <wp:wrapNone/>
              <wp:docPr id="2651" name="Shape 2651"/>
              <a:graphic xmlns:a="http://schemas.openxmlformats.org/drawingml/2006/main">
                <a:graphicData uri="http://schemas.microsoft.com/office/word/2010/wordprocessingShape">
                  <wps:wsp>
                    <wps:cNvSpPr txBox="1"/>
                    <wps:spPr>
                      <a:xfrm>
                        <a:ext cx="579120" cy="582295"/>
                      </a:xfrm>
                      <a:prstGeom prst="rect"/>
                      <a:noFill/>
                    </wps:spPr>
                    <wps:txbx>
                      <w:txbxContent>
                        <w:p>
                          <w:pPr>
                            <w:widowControl w:val="0"/>
                            <w:rPr>
                              <w:sz w:val="2"/>
                              <w:szCs w:val="2"/>
                            </w:rPr>
                          </w:pPr>
                          <w:r>
                            <w:drawing>
                              <wp:inline>
                                <wp:extent cx="579120" cy="585470"/>
                                <wp:docPr id="2652" name="Picutre 2652"/>
                                <a:graphic xmlns:a="http://schemas.openxmlformats.org/drawingml/2006/main">
                                  <a:graphicData uri="http://schemas.openxmlformats.org/drawingml/2006/picture">
                                    <pic:pic xmlns:pic="http://schemas.openxmlformats.org/drawingml/2006/picture">
                                      <pic:nvPicPr>
                                        <pic:cNvPr id="2652" name="Picture 2652"/>
                                        <pic:cNvPicPr/>
                                      </pic:nvPicPr>
                                      <pic:blipFill>
                                        <a:blip r:embed="rId1"/>
                                        <a:stretch/>
                                      </pic:blipFill>
                                      <pic:spPr>
                                        <a:xfrm>
                                          <a:ext cx="579120" cy="585470"/>
                                        </a:xfrm>
                                        <a:prstGeom prst="rect"/>
                                      </pic:spPr>
                                    </pic:pic>
                                  </a:graphicData>
                                </a:graphic>
                              </wp:inline>
                            </w:drawing>
                          </w:r>
                        </w:p>
                      </w:txbxContent>
                    </wps:txbx>
                    <wps:bodyPr lIns="0" tIns="0" rIns="0" bIns="0">
                      <a:noAutoFit/>
                    </wps:bodyPr>
                  </wps:wsp>
                </a:graphicData>
              </a:graphic>
            </wp:anchor>
          </w:drawing>
        </mc:Choice>
        <mc:Fallback>
          <w:pict>
            <v:shape id="_x0000_s3678" type="#_x0000_t202" style="position:absolute;margin-left:489.35000000000002pt;margin-top:83.099999999999994pt;width:45.600000000000001pt;height:45.850000000000001pt;z-index:-188742977;mso-wrap-distance-left:0;mso-wrap-distance-right:0;mso-position-horizontal-relative:page;mso-position-vertical-relative:page" wrapcoords="0 0" filled="f" stroked="f">
              <v:textbox inset="0,0,0,0">
                <w:txbxContent>
                  <w:p>
                    <w:pPr>
                      <w:widowControl w:val="0"/>
                      <w:rPr>
                        <w:sz w:val="2"/>
                        <w:szCs w:val="2"/>
                      </w:rPr>
                    </w:pPr>
                    <w:r>
                      <w:drawing>
                        <wp:inline>
                          <wp:extent cx="579120" cy="585470"/>
                          <wp:docPr id="2654" name="Picutre 2654"/>
                          <a:graphic xmlns:a="http://schemas.openxmlformats.org/drawingml/2006/main">
                            <a:graphicData uri="http://schemas.openxmlformats.org/drawingml/2006/picture">
                              <pic:pic xmlns:pic="http://schemas.openxmlformats.org/drawingml/2006/picture">
                                <pic:nvPicPr>
                                  <pic:cNvPr id="2654" name="Picture 2654"/>
                                  <pic:cNvPicPr/>
                                </pic:nvPicPr>
                                <pic:blipFill>
                                  <a:blip r:embed="rId1"/>
                                  <a:stretch/>
                                </pic:blipFill>
                                <pic:spPr>
                                  <a:xfrm>
                                    <a:ext cx="57912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778" behindDoc="1" locked="0" layoutInCell="1" allowOverlap="1">
              <wp:simplePos x="0" y="0"/>
              <wp:positionH relativeFrom="page">
                <wp:posOffset>1713230</wp:posOffset>
              </wp:positionH>
              <wp:positionV relativeFrom="page">
                <wp:posOffset>1192530</wp:posOffset>
              </wp:positionV>
              <wp:extent cx="4187825" cy="420370"/>
              <wp:wrapNone/>
              <wp:docPr id="2655" name="Shape 2655"/>
              <a:graphic xmlns:a="http://schemas.openxmlformats.org/drawingml/2006/main">
                <a:graphicData uri="http://schemas.microsoft.com/office/word/2010/wordprocessingShape">
                  <wps:wsp>
                    <wps:cNvSpPr txBox="1"/>
                    <wps:spPr>
                      <a:xfrm>
                        <a:ext cx="4187825" cy="42037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wps:txbx>
                    <wps:bodyPr wrap="none" lIns="0" tIns="0" rIns="0" bIns="0">
                      <a:spAutoFit/>
                    </wps:bodyPr>
                  </wps:wsp>
                </a:graphicData>
              </a:graphic>
            </wp:anchor>
          </w:drawing>
        </mc:Choice>
        <mc:Fallback>
          <w:pict>
            <v:shape id="_x0000_s3681" type="#_x0000_t202" style="position:absolute;margin-left:134.90000000000001pt;margin-top:93.900000000000006pt;width:329.75pt;height:33.100000000000001pt;z-index:-18874297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v:textbox>
              <w10:wrap anchorx="page" anchory="page"/>
            </v:shape>
          </w:pict>
        </mc:Fallback>
      </mc:AlternateContent>
    </w:r>
    <w:r>
      <mc:AlternateContent>
        <mc:Choice Requires="wps">
          <w:drawing>
            <wp:anchor distT="0" distB="0" distL="0" distR="0" simplePos="0" relativeHeight="62915780" behindDoc="1" locked="0" layoutInCell="1" allowOverlap="1">
              <wp:simplePos x="0" y="0"/>
              <wp:positionH relativeFrom="page">
                <wp:posOffset>786765</wp:posOffset>
              </wp:positionH>
              <wp:positionV relativeFrom="page">
                <wp:posOffset>1427480</wp:posOffset>
              </wp:positionV>
              <wp:extent cx="496570" cy="213360"/>
              <wp:wrapNone/>
              <wp:docPr id="2657" name="Shape 2657"/>
              <a:graphic xmlns:a="http://schemas.openxmlformats.org/drawingml/2006/main">
                <a:graphicData uri="http://schemas.microsoft.com/office/word/2010/wordprocessingShape">
                  <wps:wsp>
                    <wps:cNvSpPr txBox="1"/>
                    <wps:spPr>
                      <a:xfrm>
                        <a:ext cx="496570" cy="213360"/>
                      </a:xfrm>
                      <a:prstGeom prst="rect"/>
                      <a:noFill/>
                    </wps:spPr>
                    <wps:txbx>
                      <w:txbxContent>
                        <w:p>
                          <w:pPr>
                            <w:widowControl w:val="0"/>
                          </w:pPr>
                        </w:p>
                      </w:txbxContent>
                    </wps:txbx>
                    <wps:bodyPr wrap="none" lIns="0" tIns="0" rIns="0" bIns="0">
                      <a:spAutoFit/>
                    </wps:bodyPr>
                  </wps:wsp>
                </a:graphicData>
              </a:graphic>
            </wp:anchor>
          </w:drawing>
        </mc:Choice>
        <mc:Fallback>
          <w:pict>
            <v:shape id="_x0000_s3683" type="#_x0000_t202" style="position:absolute;margin-left:61.950000000000003pt;margin-top:112.40000000000001pt;width:39.100000000000001pt;height:16.800000000000001pt;z-index:-188742973;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hdr>
</file>

<file path=word/header2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88" behindDoc="1" locked="0" layoutInCell="1" allowOverlap="1">
              <wp:simplePos x="0" y="0"/>
              <wp:positionH relativeFrom="page">
                <wp:posOffset>1706880</wp:posOffset>
              </wp:positionH>
              <wp:positionV relativeFrom="page">
                <wp:posOffset>1192530</wp:posOffset>
              </wp:positionV>
              <wp:extent cx="4187825" cy="429895"/>
              <wp:wrapNone/>
              <wp:docPr id="2679" name="Shape 2679"/>
              <a:graphic xmlns:a="http://schemas.openxmlformats.org/drawingml/2006/main">
                <a:graphicData uri="http://schemas.microsoft.com/office/word/2010/wordprocessingShape">
                  <wps:wsp>
                    <wps:cNvSpPr txBox="1"/>
                    <wps:spPr>
                      <a:xfrm>
                        <a:ext cx="4187825" cy="42989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wps:txbx>
                    <wps:bodyPr wrap="none" lIns="0" tIns="0" rIns="0" bIns="0">
                      <a:spAutoFit/>
                    </wps:bodyPr>
                  </wps:wsp>
                </a:graphicData>
              </a:graphic>
            </wp:anchor>
          </w:drawing>
        </mc:Choice>
        <mc:Fallback>
          <w:pict>
            <v:shape id="_x0000_s3705" type="#_x0000_t202" style="position:absolute;margin-left:134.40000000000001pt;margin-top:93.900000000000006pt;width:329.75pt;height:33.850000000000001pt;z-index:-18874296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v:textbox>
              <w10:wrap anchorx="page" anchory="page"/>
            </v:shape>
          </w:pict>
        </mc:Fallback>
      </mc:AlternateContent>
    </w:r>
  </w:p>
</w:hdr>
</file>

<file path=word/header2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92" behindDoc="1" locked="0" layoutInCell="1" allowOverlap="1">
              <wp:simplePos x="0" y="0"/>
              <wp:positionH relativeFrom="page">
                <wp:posOffset>1706880</wp:posOffset>
              </wp:positionH>
              <wp:positionV relativeFrom="page">
                <wp:posOffset>1192530</wp:posOffset>
              </wp:positionV>
              <wp:extent cx="4187825" cy="429895"/>
              <wp:wrapNone/>
              <wp:docPr id="2683" name="Shape 2683"/>
              <a:graphic xmlns:a="http://schemas.openxmlformats.org/drawingml/2006/main">
                <a:graphicData uri="http://schemas.microsoft.com/office/word/2010/wordprocessingShape">
                  <wps:wsp>
                    <wps:cNvSpPr txBox="1"/>
                    <wps:spPr>
                      <a:xfrm>
                        <a:ext cx="4187825" cy="42989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wps:txbx>
                    <wps:bodyPr wrap="none" lIns="0" tIns="0" rIns="0" bIns="0">
                      <a:spAutoFit/>
                    </wps:bodyPr>
                  </wps:wsp>
                </a:graphicData>
              </a:graphic>
            </wp:anchor>
          </w:drawing>
        </mc:Choice>
        <mc:Fallback>
          <w:pict>
            <v:shape id="_x0000_s3709" type="#_x0000_t202" style="position:absolute;margin-left:134.40000000000001pt;margin-top:93.900000000000006pt;width:329.75pt;height:33.850000000000001pt;z-index:-18874296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TRANSITO E TRANSPORTE DE IRANDUBA</w:t>
                    </w:r>
                  </w:p>
                </w:txbxContent>
              </v:textbox>
              <w10:wrap anchorx="page" anchory="page"/>
            </v:shape>
          </w:pict>
        </mc:Fallback>
      </mc:AlternateContent>
    </w:r>
  </w:p>
</w:hdr>
</file>

<file path=word/header2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796" behindDoc="1" locked="0" layoutInCell="1" allowOverlap="1">
              <wp:simplePos x="0" y="0"/>
              <wp:positionH relativeFrom="page">
                <wp:posOffset>1108075</wp:posOffset>
              </wp:positionH>
              <wp:positionV relativeFrom="page">
                <wp:posOffset>913765</wp:posOffset>
              </wp:positionV>
              <wp:extent cx="926465" cy="332105"/>
              <wp:wrapNone/>
              <wp:docPr id="2687" name="Shape 2687"/>
              <a:graphic xmlns:a="http://schemas.openxmlformats.org/drawingml/2006/main">
                <a:graphicData uri="http://schemas.microsoft.com/office/word/2010/wordprocessingShape">
                  <wps:wsp>
                    <wps:cNvSpPr txBox="1"/>
                    <wps:spPr>
                      <a:xfrm>
                        <a:ext cx="926465" cy="332105"/>
                      </a:xfrm>
                      <a:prstGeom prst="rect"/>
                      <a:noFill/>
                    </wps:spPr>
                    <wps:txbx>
                      <w:txbxContent>
                        <w:p>
                          <w:pPr>
                            <w:widowControl w:val="0"/>
                          </w:pPr>
                        </w:p>
                      </w:txbxContent>
                    </wps:txbx>
                    <wps:bodyPr wrap="none" lIns="0" tIns="0" rIns="0" bIns="0">
                      <a:spAutoFit/>
                    </wps:bodyPr>
                  </wps:wsp>
                </a:graphicData>
              </a:graphic>
            </wp:anchor>
          </w:drawing>
        </mc:Choice>
        <mc:Fallback>
          <w:pict>
            <v:shape id="_x0000_s3713" type="#_x0000_t202" style="position:absolute;margin-left:87.25pt;margin-top:71.950000000000003pt;width:72.950000000000003pt;height:26.149999999999999pt;z-index:-188742957;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798" behindDoc="1" locked="0" layoutInCell="1" allowOverlap="1">
              <wp:simplePos x="0" y="0"/>
              <wp:positionH relativeFrom="page">
                <wp:posOffset>4073525</wp:posOffset>
              </wp:positionH>
              <wp:positionV relativeFrom="page">
                <wp:posOffset>1099820</wp:posOffset>
              </wp:positionV>
              <wp:extent cx="2541905" cy="389890"/>
              <wp:wrapNone/>
              <wp:docPr id="2689" name="Shape 2689"/>
              <a:graphic xmlns:a="http://schemas.openxmlformats.org/drawingml/2006/main">
                <a:graphicData uri="http://schemas.microsoft.com/office/word/2010/wordprocessingShape">
                  <wps:wsp>
                    <wps:cNvSpPr txBox="1"/>
                    <wps:spPr>
                      <a:xfrm>
                        <a:ext cx="2541905" cy="3898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IU03 [IRIU»O UIK IJJUH</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-Sir69 :(b3 ‘»SR3 ‘10 «Oi ‘II </w:t>
                          </w:r>
                          <w:r>
                            <w:rPr>
                              <w:rFonts w:ascii="Times New Roman" w:eastAsia="Times New Roman" w:hAnsi="Times New Roman" w:cs="Times New Roman"/>
                              <w:color w:val="000000"/>
                              <w:spacing w:val="0"/>
                              <w:w w:val="100"/>
                              <w:position w:val="0"/>
                              <w:shd w:val="clear" w:color="auto" w:fill="auto"/>
                              <w:lang w:val="pt-PT" w:eastAsia="pt-PT" w:bidi="pt-PT"/>
                            </w:rPr>
                            <w:t xml:space="preserve">‘^tug S0|.iB ) </w:t>
                          </w:r>
                          <w:r>
                            <w:rPr>
                              <w:rFonts w:ascii="Times New Roman" w:eastAsia="Times New Roman" w:hAnsi="Times New Roman" w:cs="Times New Roman"/>
                              <w:color w:val="000000"/>
                              <w:spacing w:val="0"/>
                              <w:w w:val="100"/>
                              <w:position w:val="0"/>
                              <w:shd w:val="clear" w:color="auto" w:fill="auto"/>
                              <w:lang w:val="pt-BR" w:eastAsia="pt-BR" w:bidi="pt-BR"/>
                            </w:rPr>
                            <w:t>BiAopog</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oriooo/órytórrifdhD</w:t>
                          </w:r>
                        </w:p>
                      </w:txbxContent>
                    </wps:txbx>
                    <wps:bodyPr wrap="none" lIns="0" tIns="0" rIns="0" bIns="0">
                      <a:spAutoFit/>
                    </wps:bodyPr>
                  </wps:wsp>
                </a:graphicData>
              </a:graphic>
            </wp:anchor>
          </w:drawing>
        </mc:Choice>
        <mc:Fallback>
          <w:pict>
            <v:shape id="_x0000_s3715" type="#_x0000_t202" style="position:absolute;margin-left:320.75pt;margin-top:86.599999999999994pt;width:200.15000000000001pt;height:30.699999999999999pt;z-index:-18874295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IU03 [IRIU»O UIK IJJUH</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-Sir69 :(b3 ‘»SR3 ‘10 «Oi ‘II </w:t>
                    </w:r>
                    <w:r>
                      <w:rPr>
                        <w:rFonts w:ascii="Times New Roman" w:eastAsia="Times New Roman" w:hAnsi="Times New Roman" w:cs="Times New Roman"/>
                        <w:color w:val="000000"/>
                        <w:spacing w:val="0"/>
                        <w:w w:val="100"/>
                        <w:position w:val="0"/>
                        <w:shd w:val="clear" w:color="auto" w:fill="auto"/>
                        <w:lang w:val="pt-PT" w:eastAsia="pt-PT" w:bidi="pt-PT"/>
                      </w:rPr>
                      <w:t xml:space="preserve">‘^tug S0|.iB ) </w:t>
                    </w:r>
                    <w:r>
                      <w:rPr>
                        <w:rFonts w:ascii="Times New Roman" w:eastAsia="Times New Roman" w:hAnsi="Times New Roman" w:cs="Times New Roman"/>
                        <w:color w:val="000000"/>
                        <w:spacing w:val="0"/>
                        <w:w w:val="100"/>
                        <w:position w:val="0"/>
                        <w:shd w:val="clear" w:color="auto" w:fill="auto"/>
                        <w:lang w:val="pt-BR" w:eastAsia="pt-BR" w:bidi="pt-BR"/>
                      </w:rPr>
                      <w:t>BiAopog</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oriooo/órytórrifdhD</w:t>
                    </w:r>
                  </w:p>
                </w:txbxContent>
              </v:textbox>
              <w10:wrap anchorx="page" anchory="page"/>
            </v:shape>
          </w:pict>
        </mc:Fallback>
      </mc:AlternateContent>
    </w:r>
  </w:p>
</w:hdr>
</file>

<file path=word/header2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00" behindDoc="1" locked="0" layoutInCell="1" allowOverlap="1">
              <wp:simplePos x="0" y="0"/>
              <wp:positionH relativeFrom="page">
                <wp:posOffset>1108075</wp:posOffset>
              </wp:positionH>
              <wp:positionV relativeFrom="page">
                <wp:posOffset>913765</wp:posOffset>
              </wp:positionV>
              <wp:extent cx="926465" cy="332105"/>
              <wp:wrapNone/>
              <wp:docPr id="2691" name="Shape 2691"/>
              <a:graphic xmlns:a="http://schemas.openxmlformats.org/drawingml/2006/main">
                <a:graphicData uri="http://schemas.microsoft.com/office/word/2010/wordprocessingShape">
                  <wps:wsp>
                    <wps:cNvSpPr txBox="1"/>
                    <wps:spPr>
                      <a:xfrm>
                        <a:ext cx="926465" cy="332105"/>
                      </a:xfrm>
                      <a:prstGeom prst="rect"/>
                      <a:noFill/>
                    </wps:spPr>
                    <wps:txbx>
                      <w:txbxContent>
                        <w:p>
                          <w:pPr>
                            <w:widowControl w:val="0"/>
                          </w:pPr>
                        </w:p>
                      </w:txbxContent>
                    </wps:txbx>
                    <wps:bodyPr wrap="none" lIns="0" tIns="0" rIns="0" bIns="0">
                      <a:spAutoFit/>
                    </wps:bodyPr>
                  </wps:wsp>
                </a:graphicData>
              </a:graphic>
            </wp:anchor>
          </w:drawing>
        </mc:Choice>
        <mc:Fallback>
          <w:pict>
            <v:shape id="_x0000_s3717" type="#_x0000_t202" style="position:absolute;margin-left:87.25pt;margin-top:71.950000000000003pt;width:72.950000000000003pt;height:26.149999999999999pt;z-index:-188742953;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5802" behindDoc="1" locked="0" layoutInCell="1" allowOverlap="1">
              <wp:simplePos x="0" y="0"/>
              <wp:positionH relativeFrom="page">
                <wp:posOffset>4073525</wp:posOffset>
              </wp:positionH>
              <wp:positionV relativeFrom="page">
                <wp:posOffset>1099820</wp:posOffset>
              </wp:positionV>
              <wp:extent cx="2541905" cy="389890"/>
              <wp:wrapNone/>
              <wp:docPr id="2693" name="Shape 2693"/>
              <a:graphic xmlns:a="http://schemas.openxmlformats.org/drawingml/2006/main">
                <a:graphicData uri="http://schemas.microsoft.com/office/word/2010/wordprocessingShape">
                  <wps:wsp>
                    <wps:cNvSpPr txBox="1"/>
                    <wps:spPr>
                      <a:xfrm>
                        <a:ext cx="2541905" cy="38989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IU03 [IRIU»O UIK IJJUH</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-Sir69 :(b3 ‘»SR3 ‘10 «Oi ‘II </w:t>
                          </w:r>
                          <w:r>
                            <w:rPr>
                              <w:rFonts w:ascii="Times New Roman" w:eastAsia="Times New Roman" w:hAnsi="Times New Roman" w:cs="Times New Roman"/>
                              <w:color w:val="000000"/>
                              <w:spacing w:val="0"/>
                              <w:w w:val="100"/>
                              <w:position w:val="0"/>
                              <w:shd w:val="clear" w:color="auto" w:fill="auto"/>
                              <w:lang w:val="pt-PT" w:eastAsia="pt-PT" w:bidi="pt-PT"/>
                            </w:rPr>
                            <w:t xml:space="preserve">‘^tug S0|.iB ) </w:t>
                          </w:r>
                          <w:r>
                            <w:rPr>
                              <w:rFonts w:ascii="Times New Roman" w:eastAsia="Times New Roman" w:hAnsi="Times New Roman" w:cs="Times New Roman"/>
                              <w:color w:val="000000"/>
                              <w:spacing w:val="0"/>
                              <w:w w:val="100"/>
                              <w:position w:val="0"/>
                              <w:shd w:val="clear" w:color="auto" w:fill="auto"/>
                              <w:lang w:val="pt-BR" w:eastAsia="pt-BR" w:bidi="pt-BR"/>
                            </w:rPr>
                            <w:t>BiAopog</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oriooo/órytórrifdhD</w:t>
                          </w:r>
                        </w:p>
                      </w:txbxContent>
                    </wps:txbx>
                    <wps:bodyPr wrap="none" lIns="0" tIns="0" rIns="0" bIns="0">
                      <a:spAutoFit/>
                    </wps:bodyPr>
                  </wps:wsp>
                </a:graphicData>
              </a:graphic>
            </wp:anchor>
          </w:drawing>
        </mc:Choice>
        <mc:Fallback>
          <w:pict>
            <v:shape id="_x0000_s3719" type="#_x0000_t202" style="position:absolute;margin-left:320.75pt;margin-top:86.599999999999994pt;width:200.15000000000001pt;height:30.699999999999999pt;z-index:-18874295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IU03 [IRIU»O UIK IJJUH</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-Sir69 :(b3 ‘»SR3 ‘10 «Oi ‘II </w:t>
                    </w:r>
                    <w:r>
                      <w:rPr>
                        <w:rFonts w:ascii="Times New Roman" w:eastAsia="Times New Roman" w:hAnsi="Times New Roman" w:cs="Times New Roman"/>
                        <w:color w:val="000000"/>
                        <w:spacing w:val="0"/>
                        <w:w w:val="100"/>
                        <w:position w:val="0"/>
                        <w:shd w:val="clear" w:color="auto" w:fill="auto"/>
                        <w:lang w:val="pt-PT" w:eastAsia="pt-PT" w:bidi="pt-PT"/>
                      </w:rPr>
                      <w:t xml:space="preserve">‘^tug S0|.iB ) </w:t>
                    </w:r>
                    <w:r>
                      <w:rPr>
                        <w:rFonts w:ascii="Times New Roman" w:eastAsia="Times New Roman" w:hAnsi="Times New Roman" w:cs="Times New Roman"/>
                        <w:color w:val="000000"/>
                        <w:spacing w:val="0"/>
                        <w:w w:val="100"/>
                        <w:position w:val="0"/>
                        <w:shd w:val="clear" w:color="auto" w:fill="auto"/>
                        <w:lang w:val="pt-BR" w:eastAsia="pt-BR" w:bidi="pt-BR"/>
                      </w:rPr>
                      <w:t>BiAopog</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oriooo/órytórrifdhD</w:t>
                    </w:r>
                  </w:p>
                </w:txbxContent>
              </v:textbox>
              <w10:wrap anchorx="page" anchory="page"/>
            </v:shape>
          </w:pict>
        </mc:Fallback>
      </mc:AlternateContent>
    </w:r>
  </w:p>
</w:hdr>
</file>

<file path=word/header2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04" behindDoc="1" locked="0" layoutInCell="1" allowOverlap="1">
              <wp:simplePos x="0" y="0"/>
              <wp:positionH relativeFrom="page">
                <wp:posOffset>6209030</wp:posOffset>
              </wp:positionH>
              <wp:positionV relativeFrom="page">
                <wp:posOffset>1052195</wp:posOffset>
              </wp:positionV>
              <wp:extent cx="692150" cy="633730"/>
              <wp:wrapNone/>
              <wp:docPr id="2700" name="Shape 2700"/>
              <a:graphic xmlns:a="http://schemas.openxmlformats.org/drawingml/2006/main">
                <a:graphicData uri="http://schemas.microsoft.com/office/word/2010/wordprocessingShape">
                  <wps:wsp>
                    <wps:cNvSpPr txBox="1"/>
                    <wps:spPr>
                      <a:xfrm>
                        <a:ext cx="692150" cy="633730"/>
                      </a:xfrm>
                      <a:prstGeom prst="rect"/>
                      <a:noFill/>
                    </wps:spPr>
                    <wps:txbx>
                      <w:txbxContent>
                        <w:p>
                          <w:pPr>
                            <w:widowControl w:val="0"/>
                            <w:rPr>
                              <w:sz w:val="2"/>
                              <w:szCs w:val="2"/>
                            </w:rPr>
                          </w:pPr>
                          <w:r>
                            <w:drawing>
                              <wp:inline>
                                <wp:extent cx="694690" cy="633730"/>
                                <wp:docPr id="2701" name="Picutre 2701"/>
                                <a:graphic xmlns:a="http://schemas.openxmlformats.org/drawingml/2006/main">
                                  <a:graphicData uri="http://schemas.openxmlformats.org/drawingml/2006/picture">
                                    <pic:pic xmlns:pic="http://schemas.openxmlformats.org/drawingml/2006/picture">
                                      <pic:nvPicPr>
                                        <pic:cNvPr id="2701" name="Picture 2701"/>
                                        <pic:cNvPicPr/>
                                      </pic:nvPicPr>
                                      <pic:blipFill>
                                        <a:blip r:embed="rId1"/>
                                        <a:stretch/>
                                      </pic:blipFill>
                                      <pic:spPr>
                                        <a:xfrm>
                                          <a:ext cx="694690" cy="633730"/>
                                        </a:xfrm>
                                        <a:prstGeom prst="rect"/>
                                      </pic:spPr>
                                    </pic:pic>
                                  </a:graphicData>
                                </a:graphic>
                              </wp:inline>
                            </w:drawing>
                          </w:r>
                        </w:p>
                      </w:txbxContent>
                    </wps:txbx>
                    <wps:bodyPr lIns="0" tIns="0" rIns="0" bIns="0">
                      <a:noAutoFit/>
                    </wps:bodyPr>
                  </wps:wsp>
                </a:graphicData>
              </a:graphic>
            </wp:anchor>
          </w:drawing>
        </mc:Choice>
        <mc:Fallback>
          <w:pict>
            <v:shape id="_x0000_s3727" type="#_x0000_t202" style="position:absolute;margin-left:488.89999999999998pt;margin-top:82.849999999999994pt;width:54.5pt;height:49.899999999999999pt;z-index:-188742949;mso-wrap-distance-left:0;mso-wrap-distance-right:0;mso-position-horizontal-relative:page;mso-position-vertical-relative:page" wrapcoords="0 0" filled="f" stroked="f">
              <v:textbox inset="0,0,0,0">
                <w:txbxContent>
                  <w:p>
                    <w:pPr>
                      <w:widowControl w:val="0"/>
                      <w:rPr>
                        <w:sz w:val="2"/>
                        <w:szCs w:val="2"/>
                      </w:rPr>
                    </w:pPr>
                    <w:r>
                      <w:drawing>
                        <wp:inline>
                          <wp:extent cx="694690" cy="633730"/>
                          <wp:docPr id="2703" name="Picutre 2703"/>
                          <a:graphic xmlns:a="http://schemas.openxmlformats.org/drawingml/2006/main">
                            <a:graphicData uri="http://schemas.openxmlformats.org/drawingml/2006/picture">
                              <pic:pic xmlns:pic="http://schemas.openxmlformats.org/drawingml/2006/picture">
                                <pic:nvPicPr>
                                  <pic:cNvPr id="2703" name="Picture 2703"/>
                                  <pic:cNvPicPr/>
                                </pic:nvPicPr>
                                <pic:blipFill>
                                  <a:blip r:embed="rId1"/>
                                  <a:stretch/>
                                </pic:blipFill>
                                <pic:spPr>
                                  <a:xfrm>
                                    <a:ext cx="694690"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806" behindDoc="1" locked="0" layoutInCell="1" allowOverlap="1">
              <wp:simplePos x="0" y="0"/>
              <wp:positionH relativeFrom="page">
                <wp:posOffset>1703705</wp:posOffset>
              </wp:positionH>
              <wp:positionV relativeFrom="page">
                <wp:posOffset>1198880</wp:posOffset>
              </wp:positionV>
              <wp:extent cx="4184650" cy="417830"/>
              <wp:wrapNone/>
              <wp:docPr id="2704" name="Shape 2704"/>
              <a:graphic xmlns:a="http://schemas.openxmlformats.org/drawingml/2006/main">
                <a:graphicData uri="http://schemas.microsoft.com/office/word/2010/wordprocessingShape">
                  <wps:wsp>
                    <wps:cNvSpPr txBox="1"/>
                    <wps:spPr>
                      <a:xfrm>
                        <a:ext cx="4184650" cy="4178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3730" type="#_x0000_t202" style="position:absolute;margin-left:134.15000000000001pt;margin-top:94.400000000000006pt;width:329.5pt;height:32.899999999999999pt;z-index:-18874294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2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14" behindDoc="1" locked="0" layoutInCell="1" allowOverlap="1">
              <wp:simplePos x="0" y="0"/>
              <wp:positionH relativeFrom="page">
                <wp:posOffset>6209030</wp:posOffset>
              </wp:positionH>
              <wp:positionV relativeFrom="page">
                <wp:posOffset>1052195</wp:posOffset>
              </wp:positionV>
              <wp:extent cx="692150" cy="633730"/>
              <wp:wrapNone/>
              <wp:docPr id="2715" name="Shape 2715"/>
              <a:graphic xmlns:a="http://schemas.openxmlformats.org/drawingml/2006/main">
                <a:graphicData uri="http://schemas.microsoft.com/office/word/2010/wordprocessingShape">
                  <wps:wsp>
                    <wps:cNvSpPr txBox="1"/>
                    <wps:spPr>
                      <a:xfrm>
                        <a:ext cx="692150" cy="633730"/>
                      </a:xfrm>
                      <a:prstGeom prst="rect"/>
                      <a:noFill/>
                    </wps:spPr>
                    <wps:txbx>
                      <w:txbxContent>
                        <w:p>
                          <w:pPr>
                            <w:widowControl w:val="0"/>
                            <w:rPr>
                              <w:sz w:val="2"/>
                              <w:szCs w:val="2"/>
                            </w:rPr>
                          </w:pPr>
                          <w:r>
                            <w:drawing>
                              <wp:inline>
                                <wp:extent cx="694690" cy="633730"/>
                                <wp:docPr id="2716" name="Picutre 2716"/>
                                <a:graphic xmlns:a="http://schemas.openxmlformats.org/drawingml/2006/main">
                                  <a:graphicData uri="http://schemas.openxmlformats.org/drawingml/2006/picture">
                                    <pic:pic xmlns:pic="http://schemas.openxmlformats.org/drawingml/2006/picture">
                                      <pic:nvPicPr>
                                        <pic:cNvPr id="2716" name="Picture 2716"/>
                                        <pic:cNvPicPr/>
                                      </pic:nvPicPr>
                                      <pic:blipFill>
                                        <a:blip r:embed="rId1"/>
                                        <a:stretch/>
                                      </pic:blipFill>
                                      <pic:spPr>
                                        <a:xfrm>
                                          <a:ext cx="694690" cy="633730"/>
                                        </a:xfrm>
                                        <a:prstGeom prst="rect"/>
                                      </pic:spPr>
                                    </pic:pic>
                                  </a:graphicData>
                                </a:graphic>
                              </wp:inline>
                            </w:drawing>
                          </w:r>
                        </w:p>
                      </w:txbxContent>
                    </wps:txbx>
                    <wps:bodyPr lIns="0" tIns="0" rIns="0" bIns="0">
                      <a:noAutoFit/>
                    </wps:bodyPr>
                  </wps:wsp>
                </a:graphicData>
              </a:graphic>
            </wp:anchor>
          </w:drawing>
        </mc:Choice>
        <mc:Fallback>
          <w:pict>
            <v:shape id="_x0000_s3742" type="#_x0000_t202" style="position:absolute;margin-left:488.89999999999998pt;margin-top:82.849999999999994pt;width:54.5pt;height:49.899999999999999pt;z-index:-188742939;mso-wrap-distance-left:0;mso-wrap-distance-right:0;mso-position-horizontal-relative:page;mso-position-vertical-relative:page" wrapcoords="0 0" filled="f" stroked="f">
              <v:textbox inset="0,0,0,0">
                <w:txbxContent>
                  <w:p>
                    <w:pPr>
                      <w:widowControl w:val="0"/>
                      <w:rPr>
                        <w:sz w:val="2"/>
                        <w:szCs w:val="2"/>
                      </w:rPr>
                    </w:pPr>
                    <w:r>
                      <w:drawing>
                        <wp:inline>
                          <wp:extent cx="694690" cy="633730"/>
                          <wp:docPr id="2718" name="Picutre 2718"/>
                          <a:graphic xmlns:a="http://schemas.openxmlformats.org/drawingml/2006/main">
                            <a:graphicData uri="http://schemas.openxmlformats.org/drawingml/2006/picture">
                              <pic:pic xmlns:pic="http://schemas.openxmlformats.org/drawingml/2006/picture">
                                <pic:nvPicPr>
                                  <pic:cNvPr id="2718" name="Picture 2718"/>
                                  <pic:cNvPicPr/>
                                </pic:nvPicPr>
                                <pic:blipFill>
                                  <a:blip r:embed="rId1"/>
                                  <a:stretch/>
                                </pic:blipFill>
                                <pic:spPr>
                                  <a:xfrm>
                                    <a:ext cx="694690"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816" behindDoc="1" locked="0" layoutInCell="1" allowOverlap="1">
              <wp:simplePos x="0" y="0"/>
              <wp:positionH relativeFrom="page">
                <wp:posOffset>1703705</wp:posOffset>
              </wp:positionH>
              <wp:positionV relativeFrom="page">
                <wp:posOffset>1198880</wp:posOffset>
              </wp:positionV>
              <wp:extent cx="4184650" cy="417830"/>
              <wp:wrapNone/>
              <wp:docPr id="2719" name="Shape 2719"/>
              <a:graphic xmlns:a="http://schemas.openxmlformats.org/drawingml/2006/main">
                <a:graphicData uri="http://schemas.microsoft.com/office/word/2010/wordprocessingShape">
                  <wps:wsp>
                    <wps:cNvSpPr txBox="1"/>
                    <wps:spPr>
                      <a:xfrm>
                        <a:ext cx="4184650" cy="4178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3745" type="#_x0000_t202" style="position:absolute;margin-left:134.15000000000001pt;margin-top:94.400000000000006pt;width:329.5pt;height:32.899999999999999pt;z-index:-18874293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2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24" behindDoc="1" locked="0" layoutInCell="1" allowOverlap="1">
              <wp:simplePos x="0" y="0"/>
              <wp:positionH relativeFrom="page">
                <wp:posOffset>6217920</wp:posOffset>
              </wp:positionH>
              <wp:positionV relativeFrom="page">
                <wp:posOffset>1055370</wp:posOffset>
              </wp:positionV>
              <wp:extent cx="582295" cy="579120"/>
              <wp:wrapNone/>
              <wp:docPr id="2732" name="Shape 2732"/>
              <a:graphic xmlns:a="http://schemas.openxmlformats.org/drawingml/2006/main">
                <a:graphicData uri="http://schemas.microsoft.com/office/word/2010/wordprocessingShape">
                  <wps:wsp>
                    <wps:cNvSpPr txBox="1"/>
                    <wps:spPr>
                      <a:xfrm>
                        <a:ext cx="582295" cy="579120"/>
                      </a:xfrm>
                      <a:prstGeom prst="rect"/>
                      <a:noFill/>
                    </wps:spPr>
                    <wps:txbx>
                      <w:txbxContent>
                        <w:p>
                          <w:pPr>
                            <w:widowControl w:val="0"/>
                            <w:rPr>
                              <w:sz w:val="2"/>
                              <w:szCs w:val="2"/>
                            </w:rPr>
                          </w:pPr>
                          <w:r>
                            <w:drawing>
                              <wp:inline>
                                <wp:extent cx="585470" cy="579120"/>
                                <wp:docPr id="2733" name="Picutre 2733"/>
                                <a:graphic xmlns:a="http://schemas.openxmlformats.org/drawingml/2006/main">
                                  <a:graphicData uri="http://schemas.openxmlformats.org/drawingml/2006/picture">
                                    <pic:pic xmlns:pic="http://schemas.openxmlformats.org/drawingml/2006/picture">
                                      <pic:nvPicPr>
                                        <pic:cNvPr id="2733" name="Picture 2733"/>
                                        <pic:cNvPicPr/>
                                      </pic:nvPicPr>
                                      <pic:blipFill>
                                        <a:blip r:embed="rId1"/>
                                        <a:stretch/>
                                      </pic:blipFill>
                                      <pic:spPr>
                                        <a:xfrm>
                                          <a:ext cx="585470" cy="579120"/>
                                        </a:xfrm>
                                        <a:prstGeom prst="rect"/>
                                      </pic:spPr>
                                    </pic:pic>
                                  </a:graphicData>
                                </a:graphic>
                              </wp:inline>
                            </w:drawing>
                          </w:r>
                        </w:p>
                      </w:txbxContent>
                    </wps:txbx>
                    <wps:bodyPr lIns="0" tIns="0" rIns="0" bIns="0">
                      <a:noAutoFit/>
                    </wps:bodyPr>
                  </wps:wsp>
                </a:graphicData>
              </a:graphic>
            </wp:anchor>
          </w:drawing>
        </mc:Choice>
        <mc:Fallback>
          <w:pict>
            <v:shape id="_x0000_s3759" type="#_x0000_t202" style="position:absolute;margin-left:489.60000000000002pt;margin-top:83.099999999999994pt;width:45.850000000000001pt;height:45.600000000000001pt;z-index:-188742929;mso-wrap-distance-left:0;mso-wrap-distance-right:0;mso-position-horizontal-relative:page;mso-position-vertical-relative:page" wrapcoords="0 0" filled="f" stroked="f">
              <v:textbox inset="0,0,0,0">
                <w:txbxContent>
                  <w:p>
                    <w:pPr>
                      <w:widowControl w:val="0"/>
                      <w:rPr>
                        <w:sz w:val="2"/>
                        <w:szCs w:val="2"/>
                      </w:rPr>
                    </w:pPr>
                    <w:r>
                      <w:drawing>
                        <wp:inline>
                          <wp:extent cx="585470" cy="579120"/>
                          <wp:docPr id="2735" name="Picutre 2735"/>
                          <a:graphic xmlns:a="http://schemas.openxmlformats.org/drawingml/2006/main">
                            <a:graphicData uri="http://schemas.openxmlformats.org/drawingml/2006/picture">
                              <pic:pic xmlns:pic="http://schemas.openxmlformats.org/drawingml/2006/picture">
                                <pic:nvPicPr>
                                  <pic:cNvPr id="2735" name="Picture 2735"/>
                                  <pic:cNvPicPr/>
                                </pic:nvPicPr>
                                <pic:blipFill>
                                  <a:blip r:embed="rId1"/>
                                  <a:stretch/>
                                </pic:blipFill>
                                <pic:spPr>
                                  <a:xfrm>
                                    <a:ext cx="58547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826" behindDoc="1" locked="0" layoutInCell="1" allowOverlap="1">
              <wp:simplePos x="0" y="0"/>
              <wp:positionH relativeFrom="page">
                <wp:posOffset>1713230</wp:posOffset>
              </wp:positionH>
              <wp:positionV relativeFrom="page">
                <wp:posOffset>1189355</wp:posOffset>
              </wp:positionV>
              <wp:extent cx="4191000" cy="423545"/>
              <wp:wrapNone/>
              <wp:docPr id="2736" name="Shape 2736"/>
              <a:graphic xmlns:a="http://schemas.openxmlformats.org/drawingml/2006/main">
                <a:graphicData uri="http://schemas.microsoft.com/office/word/2010/wordprocessingShape">
                  <wps:wsp>
                    <wps:cNvSpPr txBox="1"/>
                    <wps:spPr>
                      <a:xfrm>
                        <a:ext cx="4191000" cy="42354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3762" type="#_x0000_t202" style="position:absolute;margin-left:134.90000000000001pt;margin-top:93.650000000000006pt;width:330.pt;height:33.350000000000001pt;z-index:-188742927;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page"/>
            </v:shape>
          </w:pict>
        </mc:Fallback>
      </mc:AlternateContent>
    </w:r>
    <w:r>
      <mc:AlternateContent>
        <mc:Choice Requires="wps">
          <w:drawing>
            <wp:anchor distT="0" distB="0" distL="0" distR="0" simplePos="0" relativeHeight="62915828" behindDoc="1" locked="0" layoutInCell="1" allowOverlap="1">
              <wp:simplePos x="0" y="0"/>
              <wp:positionH relativeFrom="page">
                <wp:posOffset>789305</wp:posOffset>
              </wp:positionH>
              <wp:positionV relativeFrom="page">
                <wp:posOffset>1463675</wp:posOffset>
              </wp:positionV>
              <wp:extent cx="496570" cy="182880"/>
              <wp:wrapNone/>
              <wp:docPr id="2738" name="Shape 2738"/>
              <a:graphic xmlns:a="http://schemas.openxmlformats.org/drawingml/2006/main">
                <a:graphicData uri="http://schemas.microsoft.com/office/word/2010/wordprocessingShape">
                  <wps:wsp>
                    <wps:cNvSpPr txBox="1"/>
                    <wps:spPr>
                      <a:xfrm>
                        <a:ext cx="496570" cy="182880"/>
                      </a:xfrm>
                      <a:prstGeom prst="rect"/>
                      <a:noFill/>
                    </wps:spPr>
                    <wps:txbx>
                      <w:txbxContent>
                        <w:p>
                          <w:pPr>
                            <w:widowControl w:val="0"/>
                          </w:pPr>
                        </w:p>
                      </w:txbxContent>
                    </wps:txbx>
                    <wps:bodyPr wrap="none" lIns="0" tIns="0" rIns="0" bIns="0">
                      <a:spAutoFit/>
                    </wps:bodyPr>
                  </wps:wsp>
                </a:graphicData>
              </a:graphic>
            </wp:anchor>
          </w:drawing>
        </mc:Choice>
        <mc:Fallback>
          <w:pict>
            <v:shape id="_x0000_s3764" type="#_x0000_t202" style="position:absolute;margin-left:62.149999999999999pt;margin-top:115.25pt;width:39.100000000000001pt;height:14.4pt;z-index:-188742925;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hdr>
</file>

<file path=word/header2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36" behindDoc="1" locked="0" layoutInCell="1" allowOverlap="1">
              <wp:simplePos x="0" y="0"/>
              <wp:positionH relativeFrom="page">
                <wp:posOffset>6217920</wp:posOffset>
              </wp:positionH>
              <wp:positionV relativeFrom="page">
                <wp:posOffset>1055370</wp:posOffset>
              </wp:positionV>
              <wp:extent cx="582295" cy="579120"/>
              <wp:wrapNone/>
              <wp:docPr id="2749" name="Shape 2749"/>
              <a:graphic xmlns:a="http://schemas.openxmlformats.org/drawingml/2006/main">
                <a:graphicData uri="http://schemas.microsoft.com/office/word/2010/wordprocessingShape">
                  <wps:wsp>
                    <wps:cNvSpPr txBox="1"/>
                    <wps:spPr>
                      <a:xfrm>
                        <a:ext cx="582295" cy="579120"/>
                      </a:xfrm>
                      <a:prstGeom prst="rect"/>
                      <a:noFill/>
                    </wps:spPr>
                    <wps:txbx>
                      <w:txbxContent>
                        <w:p>
                          <w:pPr>
                            <w:widowControl w:val="0"/>
                            <w:rPr>
                              <w:sz w:val="2"/>
                              <w:szCs w:val="2"/>
                            </w:rPr>
                          </w:pPr>
                          <w:r>
                            <w:drawing>
                              <wp:inline>
                                <wp:extent cx="585470" cy="579120"/>
                                <wp:docPr id="2750" name="Picutre 2750"/>
                                <a:graphic xmlns:a="http://schemas.openxmlformats.org/drawingml/2006/main">
                                  <a:graphicData uri="http://schemas.openxmlformats.org/drawingml/2006/picture">
                                    <pic:pic xmlns:pic="http://schemas.openxmlformats.org/drawingml/2006/picture">
                                      <pic:nvPicPr>
                                        <pic:cNvPr id="2750" name="Picture 2750"/>
                                        <pic:cNvPicPr/>
                                      </pic:nvPicPr>
                                      <pic:blipFill>
                                        <a:blip r:embed="rId1"/>
                                        <a:stretch/>
                                      </pic:blipFill>
                                      <pic:spPr>
                                        <a:xfrm>
                                          <a:ext cx="585470" cy="579120"/>
                                        </a:xfrm>
                                        <a:prstGeom prst="rect"/>
                                      </pic:spPr>
                                    </pic:pic>
                                  </a:graphicData>
                                </a:graphic>
                              </wp:inline>
                            </w:drawing>
                          </w:r>
                        </w:p>
                      </w:txbxContent>
                    </wps:txbx>
                    <wps:bodyPr lIns="0" tIns="0" rIns="0" bIns="0">
                      <a:noAutoFit/>
                    </wps:bodyPr>
                  </wps:wsp>
                </a:graphicData>
              </a:graphic>
            </wp:anchor>
          </w:drawing>
        </mc:Choice>
        <mc:Fallback>
          <w:pict>
            <v:shape id="_x0000_s3776" type="#_x0000_t202" style="position:absolute;margin-left:489.60000000000002pt;margin-top:83.099999999999994pt;width:45.850000000000001pt;height:45.600000000000001pt;z-index:-188742917;mso-wrap-distance-left:0;mso-wrap-distance-right:0;mso-position-horizontal-relative:page;mso-position-vertical-relative:page" wrapcoords="0 0" filled="f" stroked="f">
              <v:textbox inset="0,0,0,0">
                <w:txbxContent>
                  <w:p>
                    <w:pPr>
                      <w:widowControl w:val="0"/>
                      <w:rPr>
                        <w:sz w:val="2"/>
                        <w:szCs w:val="2"/>
                      </w:rPr>
                    </w:pPr>
                    <w:r>
                      <w:drawing>
                        <wp:inline>
                          <wp:extent cx="585470" cy="579120"/>
                          <wp:docPr id="2752" name="Picutre 2752"/>
                          <a:graphic xmlns:a="http://schemas.openxmlformats.org/drawingml/2006/main">
                            <a:graphicData uri="http://schemas.openxmlformats.org/drawingml/2006/picture">
                              <pic:pic xmlns:pic="http://schemas.openxmlformats.org/drawingml/2006/picture">
                                <pic:nvPicPr>
                                  <pic:cNvPr id="2752" name="Picture 2752"/>
                                  <pic:cNvPicPr/>
                                </pic:nvPicPr>
                                <pic:blipFill>
                                  <a:blip r:embed="rId1"/>
                                  <a:stretch/>
                                </pic:blipFill>
                                <pic:spPr>
                                  <a:xfrm>
                                    <a:ext cx="58547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838" behindDoc="1" locked="0" layoutInCell="1" allowOverlap="1">
              <wp:simplePos x="0" y="0"/>
              <wp:positionH relativeFrom="page">
                <wp:posOffset>1713230</wp:posOffset>
              </wp:positionH>
              <wp:positionV relativeFrom="page">
                <wp:posOffset>1189355</wp:posOffset>
              </wp:positionV>
              <wp:extent cx="4191000" cy="423545"/>
              <wp:wrapNone/>
              <wp:docPr id="2753" name="Shape 2753"/>
              <a:graphic xmlns:a="http://schemas.openxmlformats.org/drawingml/2006/main">
                <a:graphicData uri="http://schemas.microsoft.com/office/word/2010/wordprocessingShape">
                  <wps:wsp>
                    <wps:cNvSpPr txBox="1"/>
                    <wps:spPr>
                      <a:xfrm>
                        <a:ext cx="4191000" cy="42354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3779" type="#_x0000_t202" style="position:absolute;margin-left:134.90000000000001pt;margin-top:93.650000000000006pt;width:330.pt;height:33.350000000000001pt;z-index:-188742915;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w:t>
                    </w:r>
                  </w:p>
                </w:txbxContent>
              </v:textbox>
              <w10:wrap anchorx="page" anchory="page"/>
            </v:shape>
          </w:pict>
        </mc:Fallback>
      </mc:AlternateContent>
    </w:r>
    <w:r>
      <mc:AlternateContent>
        <mc:Choice Requires="wps">
          <w:drawing>
            <wp:anchor distT="0" distB="0" distL="0" distR="0" simplePos="0" relativeHeight="62915840" behindDoc="1" locked="0" layoutInCell="1" allowOverlap="1">
              <wp:simplePos x="0" y="0"/>
              <wp:positionH relativeFrom="page">
                <wp:posOffset>789305</wp:posOffset>
              </wp:positionH>
              <wp:positionV relativeFrom="page">
                <wp:posOffset>1463675</wp:posOffset>
              </wp:positionV>
              <wp:extent cx="496570" cy="182880"/>
              <wp:wrapNone/>
              <wp:docPr id="2755" name="Shape 2755"/>
              <a:graphic xmlns:a="http://schemas.openxmlformats.org/drawingml/2006/main">
                <a:graphicData uri="http://schemas.microsoft.com/office/word/2010/wordprocessingShape">
                  <wps:wsp>
                    <wps:cNvSpPr txBox="1"/>
                    <wps:spPr>
                      <a:xfrm>
                        <a:ext cx="496570" cy="182880"/>
                      </a:xfrm>
                      <a:prstGeom prst="rect"/>
                      <a:noFill/>
                    </wps:spPr>
                    <wps:txbx>
                      <w:txbxContent>
                        <w:p>
                          <w:pPr>
                            <w:widowControl w:val="0"/>
                          </w:pPr>
                        </w:p>
                      </w:txbxContent>
                    </wps:txbx>
                    <wps:bodyPr wrap="none" lIns="0" tIns="0" rIns="0" bIns="0">
                      <a:spAutoFit/>
                    </wps:bodyPr>
                  </wps:wsp>
                </a:graphicData>
              </a:graphic>
            </wp:anchor>
          </w:drawing>
        </mc:Choice>
        <mc:Fallback>
          <w:pict>
            <v:shape id="_x0000_s3781" type="#_x0000_t202" style="position:absolute;margin-left:62.149999999999999pt;margin-top:115.25pt;width:39.100000000000001pt;height:14.4pt;z-index:-188742913;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hdr>
</file>

<file path=word/header2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48" behindDoc="1" locked="0" layoutInCell="1" allowOverlap="1">
              <wp:simplePos x="0" y="0"/>
              <wp:positionH relativeFrom="page">
                <wp:posOffset>6209030</wp:posOffset>
              </wp:positionH>
              <wp:positionV relativeFrom="page">
                <wp:posOffset>1049655</wp:posOffset>
              </wp:positionV>
              <wp:extent cx="579120" cy="591185"/>
              <wp:wrapNone/>
              <wp:docPr id="2776" name="Shape 2776"/>
              <a:graphic xmlns:a="http://schemas.openxmlformats.org/drawingml/2006/main">
                <a:graphicData uri="http://schemas.microsoft.com/office/word/2010/wordprocessingShape">
                  <wps:wsp>
                    <wps:cNvSpPr txBox="1"/>
                    <wps:spPr>
                      <a:xfrm>
                        <a:ext cx="579120" cy="591185"/>
                      </a:xfrm>
                      <a:prstGeom prst="rect"/>
                      <a:noFill/>
                    </wps:spPr>
                    <wps:txbx>
                      <w:txbxContent>
                        <w:p>
                          <w:pPr>
                            <w:widowControl w:val="0"/>
                            <w:rPr>
                              <w:sz w:val="2"/>
                              <w:szCs w:val="2"/>
                            </w:rPr>
                          </w:pPr>
                          <w:r>
                            <w:drawing>
                              <wp:inline>
                                <wp:extent cx="579120" cy="591185"/>
                                <wp:docPr id="2777" name="Picutre 2777"/>
                                <a:graphic xmlns:a="http://schemas.openxmlformats.org/drawingml/2006/main">
                                  <a:graphicData uri="http://schemas.openxmlformats.org/drawingml/2006/picture">
                                    <pic:pic xmlns:pic="http://schemas.openxmlformats.org/drawingml/2006/picture">
                                      <pic:nvPicPr>
                                        <pic:cNvPr id="2777" name="Picture 2777"/>
                                        <pic:cNvPicPr/>
                                      </pic:nvPicPr>
                                      <pic:blipFill>
                                        <a:blip r:embed="rId1"/>
                                        <a:stretch/>
                                      </pic:blipFill>
                                      <pic:spPr>
                                        <a:xfrm>
                                          <a:ext cx="579120" cy="591185"/>
                                        </a:xfrm>
                                        <a:prstGeom prst="rect"/>
                                      </pic:spPr>
                                    </pic:pic>
                                  </a:graphicData>
                                </a:graphic>
                              </wp:inline>
                            </w:drawing>
                          </w:r>
                        </w:p>
                      </w:txbxContent>
                    </wps:txbx>
                    <wps:bodyPr lIns="0" tIns="0" rIns="0" bIns="0">
                      <a:noAutoFit/>
                    </wps:bodyPr>
                  </wps:wsp>
                </a:graphicData>
              </a:graphic>
            </wp:anchor>
          </w:drawing>
        </mc:Choice>
        <mc:Fallback>
          <w:pict>
            <v:shape id="_x0000_s3803" type="#_x0000_t202" style="position:absolute;margin-left:488.89999999999998pt;margin-top:82.650000000000006pt;width:45.600000000000001pt;height:46.549999999999997pt;z-index:-188742905;mso-wrap-distance-left:0;mso-wrap-distance-right:0;mso-position-horizontal-relative:page;mso-position-vertical-relative:page" wrapcoords="0 0" filled="f" stroked="f">
              <v:textbox inset="0,0,0,0">
                <w:txbxContent>
                  <w:p>
                    <w:pPr>
                      <w:widowControl w:val="0"/>
                      <w:rPr>
                        <w:sz w:val="2"/>
                        <w:szCs w:val="2"/>
                      </w:rPr>
                    </w:pPr>
                    <w:r>
                      <w:drawing>
                        <wp:inline>
                          <wp:extent cx="579120" cy="591185"/>
                          <wp:docPr id="2779" name="Picutre 2779"/>
                          <a:graphic xmlns:a="http://schemas.openxmlformats.org/drawingml/2006/main">
                            <a:graphicData uri="http://schemas.openxmlformats.org/drawingml/2006/picture">
                              <pic:pic xmlns:pic="http://schemas.openxmlformats.org/drawingml/2006/picture">
                                <pic:nvPicPr>
                                  <pic:cNvPr id="2779" name="Picture 2779"/>
                                  <pic:cNvPicPr/>
                                </pic:nvPicPr>
                                <pic:blipFill>
                                  <a:blip r:embed="rId1"/>
                                  <a:stretch/>
                                </pic:blipFill>
                                <pic:spPr>
                                  <a:xfrm>
                                    <a:ext cx="57912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850" behindDoc="1" locked="0" layoutInCell="1" allowOverlap="1">
              <wp:simplePos x="0" y="0"/>
              <wp:positionH relativeFrom="page">
                <wp:posOffset>1697990</wp:posOffset>
              </wp:positionH>
              <wp:positionV relativeFrom="page">
                <wp:posOffset>1186815</wp:posOffset>
              </wp:positionV>
              <wp:extent cx="4191000" cy="417830"/>
              <wp:wrapNone/>
              <wp:docPr id="2780" name="Shape 2780"/>
              <a:graphic xmlns:a="http://schemas.openxmlformats.org/drawingml/2006/main">
                <a:graphicData uri="http://schemas.microsoft.com/office/word/2010/wordprocessingShape">
                  <wps:wsp>
                    <wps:cNvSpPr txBox="1"/>
                    <wps:spPr>
                      <a:xfrm>
                        <a:ext cx="4191000" cy="4178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3806" type="#_x0000_t202" style="position:absolute;margin-left:133.69999999999999pt;margin-top:93.450000000000003pt;width:330.pt;height:32.899999999999999pt;z-index:-188742903;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r>
      <mc:AlternateContent>
        <mc:Choice Requires="wps">
          <w:drawing>
            <wp:anchor distT="0" distB="0" distL="0" distR="0" simplePos="0" relativeHeight="62915852" behindDoc="1" locked="0" layoutInCell="1" allowOverlap="1">
              <wp:simplePos x="0" y="0"/>
              <wp:positionH relativeFrom="page">
                <wp:posOffset>774065</wp:posOffset>
              </wp:positionH>
              <wp:positionV relativeFrom="page">
                <wp:posOffset>1463675</wp:posOffset>
              </wp:positionV>
              <wp:extent cx="496570" cy="189230"/>
              <wp:wrapNone/>
              <wp:docPr id="2782" name="Shape 2782"/>
              <a:graphic xmlns:a="http://schemas.openxmlformats.org/drawingml/2006/main">
                <a:graphicData uri="http://schemas.microsoft.com/office/word/2010/wordprocessingShape">
                  <wps:wsp>
                    <wps:cNvSpPr txBox="1"/>
                    <wps:spPr>
                      <a:xfrm>
                        <a:ext cx="496570" cy="189230"/>
                      </a:xfrm>
                      <a:prstGeom prst="rect"/>
                      <a:noFill/>
                    </wps:spPr>
                    <wps:txbx>
                      <w:txbxContent>
                        <w:p>
                          <w:pPr>
                            <w:widowControl w:val="0"/>
                          </w:pPr>
                        </w:p>
                      </w:txbxContent>
                    </wps:txbx>
                    <wps:bodyPr wrap="none" lIns="0" tIns="0" rIns="0" bIns="0">
                      <a:spAutoFit/>
                    </wps:bodyPr>
                  </wps:wsp>
                </a:graphicData>
              </a:graphic>
            </wp:anchor>
          </w:drawing>
        </mc:Choice>
        <mc:Fallback>
          <w:pict>
            <v:shape id="_x0000_s3808" type="#_x0000_t202" style="position:absolute;margin-left:60.950000000000003pt;margin-top:115.25pt;width:39.100000000000001pt;height:14.9pt;z-index:-188742901;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hdr>
</file>

<file path=word/header2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60" behindDoc="1" locked="0" layoutInCell="1" allowOverlap="1">
              <wp:simplePos x="0" y="0"/>
              <wp:positionH relativeFrom="page">
                <wp:posOffset>6209030</wp:posOffset>
              </wp:positionH>
              <wp:positionV relativeFrom="page">
                <wp:posOffset>1049655</wp:posOffset>
              </wp:positionV>
              <wp:extent cx="579120" cy="591185"/>
              <wp:wrapNone/>
              <wp:docPr id="2793" name="Shape 2793"/>
              <a:graphic xmlns:a="http://schemas.openxmlformats.org/drawingml/2006/main">
                <a:graphicData uri="http://schemas.microsoft.com/office/word/2010/wordprocessingShape">
                  <wps:wsp>
                    <wps:cNvSpPr txBox="1"/>
                    <wps:spPr>
                      <a:xfrm>
                        <a:ext cx="579120" cy="591185"/>
                      </a:xfrm>
                      <a:prstGeom prst="rect"/>
                      <a:noFill/>
                    </wps:spPr>
                    <wps:txbx>
                      <w:txbxContent>
                        <w:p>
                          <w:pPr>
                            <w:widowControl w:val="0"/>
                            <w:rPr>
                              <w:sz w:val="2"/>
                              <w:szCs w:val="2"/>
                            </w:rPr>
                          </w:pPr>
                          <w:r>
                            <w:drawing>
                              <wp:inline>
                                <wp:extent cx="579120" cy="591185"/>
                                <wp:docPr id="2794" name="Picutre 2794"/>
                                <a:graphic xmlns:a="http://schemas.openxmlformats.org/drawingml/2006/main">
                                  <a:graphicData uri="http://schemas.openxmlformats.org/drawingml/2006/picture">
                                    <pic:pic xmlns:pic="http://schemas.openxmlformats.org/drawingml/2006/picture">
                                      <pic:nvPicPr>
                                        <pic:cNvPr id="2794" name="Picture 2794"/>
                                        <pic:cNvPicPr/>
                                      </pic:nvPicPr>
                                      <pic:blipFill>
                                        <a:blip r:embed="rId1"/>
                                        <a:stretch/>
                                      </pic:blipFill>
                                      <pic:spPr>
                                        <a:xfrm>
                                          <a:ext cx="579120" cy="591185"/>
                                        </a:xfrm>
                                        <a:prstGeom prst="rect"/>
                                      </pic:spPr>
                                    </pic:pic>
                                  </a:graphicData>
                                </a:graphic>
                              </wp:inline>
                            </w:drawing>
                          </w:r>
                        </w:p>
                      </w:txbxContent>
                    </wps:txbx>
                    <wps:bodyPr lIns="0" tIns="0" rIns="0" bIns="0">
                      <a:noAutoFit/>
                    </wps:bodyPr>
                  </wps:wsp>
                </a:graphicData>
              </a:graphic>
            </wp:anchor>
          </w:drawing>
        </mc:Choice>
        <mc:Fallback>
          <w:pict>
            <v:shape id="_x0000_s3820" type="#_x0000_t202" style="position:absolute;margin-left:488.89999999999998pt;margin-top:82.650000000000006pt;width:45.600000000000001pt;height:46.549999999999997pt;z-index:-188742893;mso-wrap-distance-left:0;mso-wrap-distance-right:0;mso-position-horizontal-relative:page;mso-position-vertical-relative:page" wrapcoords="0 0" filled="f" stroked="f">
              <v:textbox inset="0,0,0,0">
                <w:txbxContent>
                  <w:p>
                    <w:pPr>
                      <w:widowControl w:val="0"/>
                      <w:rPr>
                        <w:sz w:val="2"/>
                        <w:szCs w:val="2"/>
                      </w:rPr>
                    </w:pPr>
                    <w:r>
                      <w:drawing>
                        <wp:inline>
                          <wp:extent cx="579120" cy="591185"/>
                          <wp:docPr id="2796" name="Picutre 2796"/>
                          <a:graphic xmlns:a="http://schemas.openxmlformats.org/drawingml/2006/main">
                            <a:graphicData uri="http://schemas.openxmlformats.org/drawingml/2006/picture">
                              <pic:pic xmlns:pic="http://schemas.openxmlformats.org/drawingml/2006/picture">
                                <pic:nvPicPr>
                                  <pic:cNvPr id="2796" name="Picture 2796"/>
                                  <pic:cNvPicPr/>
                                </pic:nvPicPr>
                                <pic:blipFill>
                                  <a:blip r:embed="rId1"/>
                                  <a:stretch/>
                                </pic:blipFill>
                                <pic:spPr>
                                  <a:xfrm>
                                    <a:ext cx="57912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862" behindDoc="1" locked="0" layoutInCell="1" allowOverlap="1">
              <wp:simplePos x="0" y="0"/>
              <wp:positionH relativeFrom="page">
                <wp:posOffset>1697990</wp:posOffset>
              </wp:positionH>
              <wp:positionV relativeFrom="page">
                <wp:posOffset>1186815</wp:posOffset>
              </wp:positionV>
              <wp:extent cx="4191000" cy="417830"/>
              <wp:wrapNone/>
              <wp:docPr id="2797" name="Shape 2797"/>
              <a:graphic xmlns:a="http://schemas.openxmlformats.org/drawingml/2006/main">
                <a:graphicData uri="http://schemas.microsoft.com/office/word/2010/wordprocessingShape">
                  <wps:wsp>
                    <wps:cNvSpPr txBox="1"/>
                    <wps:spPr>
                      <a:xfrm>
                        <a:ext cx="4191000" cy="417830"/>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3823" type="#_x0000_t202" style="position:absolute;margin-left:133.69999999999999pt;margin-top:93.450000000000003pt;width:330.pt;height:32.899999999999999pt;z-index:-188742891;mso-wrap-style:none;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GOVERNO DO ESTADO DO AMAZONAS</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p>
                  <w:p>
                    <w:pPr>
                      <w:pStyle w:val="Style13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r>
      <mc:AlternateContent>
        <mc:Choice Requires="wps">
          <w:drawing>
            <wp:anchor distT="0" distB="0" distL="0" distR="0" simplePos="0" relativeHeight="62915864" behindDoc="1" locked="0" layoutInCell="1" allowOverlap="1">
              <wp:simplePos x="0" y="0"/>
              <wp:positionH relativeFrom="page">
                <wp:posOffset>774065</wp:posOffset>
              </wp:positionH>
              <wp:positionV relativeFrom="page">
                <wp:posOffset>1463675</wp:posOffset>
              </wp:positionV>
              <wp:extent cx="496570" cy="189230"/>
              <wp:wrapNone/>
              <wp:docPr id="2799" name="Shape 2799"/>
              <a:graphic xmlns:a="http://schemas.openxmlformats.org/drawingml/2006/main">
                <a:graphicData uri="http://schemas.microsoft.com/office/word/2010/wordprocessingShape">
                  <wps:wsp>
                    <wps:cNvSpPr txBox="1"/>
                    <wps:spPr>
                      <a:xfrm>
                        <a:ext cx="496570" cy="189230"/>
                      </a:xfrm>
                      <a:prstGeom prst="rect"/>
                      <a:noFill/>
                    </wps:spPr>
                    <wps:txbx>
                      <w:txbxContent>
                        <w:p>
                          <w:pPr>
                            <w:widowControl w:val="0"/>
                          </w:pPr>
                        </w:p>
                      </w:txbxContent>
                    </wps:txbx>
                    <wps:bodyPr wrap="none" lIns="0" tIns="0" rIns="0" bIns="0">
                      <a:spAutoFit/>
                    </wps:bodyPr>
                  </wps:wsp>
                </a:graphicData>
              </a:graphic>
            </wp:anchor>
          </w:drawing>
        </mc:Choice>
        <mc:Fallback>
          <w:pict>
            <v:shape id="_x0000_s3825" type="#_x0000_t202" style="position:absolute;margin-left:60.950000000000003pt;margin-top:115.25pt;width:39.100000000000001pt;height:14.9pt;z-index:-188742889;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hdr>
</file>

<file path=word/header2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72" behindDoc="1" locked="0" layoutInCell="1" allowOverlap="1">
              <wp:simplePos x="0" y="0"/>
              <wp:positionH relativeFrom="page">
                <wp:posOffset>312420</wp:posOffset>
              </wp:positionH>
              <wp:positionV relativeFrom="page">
                <wp:posOffset>541655</wp:posOffset>
              </wp:positionV>
              <wp:extent cx="5909945" cy="106680"/>
              <wp:wrapNone/>
              <wp:docPr id="2827" name="Shape 2827"/>
              <a:graphic xmlns:a="http://schemas.openxmlformats.org/drawingml/2006/main">
                <a:graphicData uri="http://schemas.microsoft.com/office/word/2010/wordprocessingShape">
                  <wps:wsp>
                    <wps:cNvSpPr txBox="1"/>
                    <wps:spPr>
                      <a:xfrm>
                        <a:ext cx="5909945" cy="106680"/>
                      </a:xfrm>
                      <a:prstGeom prst="rect"/>
                      <a:noFill/>
                    </wps:spPr>
                    <wps:txbx>
                      <w:txbxContent>
                        <w:p>
                          <w:pPr>
                            <w:pStyle w:val="Style132"/>
                            <w:keepNext w:val="0"/>
                            <w:keepLines w:val="0"/>
                            <w:widowControl w:val="0"/>
                            <w:shd w:val="clear" w:color="auto" w:fill="auto"/>
                            <w:tabs>
                              <w:tab w:pos="9307" w:val="righ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6"/>
                              <w:szCs w:val="16"/>
                              <w:shd w:val="clear" w:color="auto" w:fill="auto"/>
                              <w:lang w:val="pt-BR" w:eastAsia="pt-BR" w:bidi="pt-BR"/>
                            </w:rPr>
                            <w:t>22/05/2026,13:26</w:t>
                            <w:tab/>
                          </w:r>
                          <w:r>
                            <w:rPr>
                              <w:rFonts w:ascii="Arial" w:eastAsia="Arial" w:hAnsi="Arial" w:cs="Arial"/>
                              <w:b w:val="0"/>
                              <w:bCs w:val="0"/>
                              <w:color w:val="000000"/>
                              <w:spacing w:val="0"/>
                              <w:w w:val="100"/>
                              <w:position w:val="0"/>
                              <w:sz w:val="13"/>
                              <w:szCs w:val="13"/>
                              <w:shd w:val="clear" w:color="auto" w:fill="auto"/>
                              <w:lang w:val="pt-PT" w:eastAsia="pt-PT" w:bidi="pt-PT"/>
                            </w:rPr>
                            <w:t>INSTITUTO MUNICIPAL DE TRANSITO E TRANSPORTE DE IRANDUBA- IMTTI</w:t>
                          </w:r>
                        </w:p>
                      </w:txbxContent>
                    </wps:txbx>
                    <wps:bodyPr lIns="0" tIns="0" rIns="0" bIns="0">
                      <a:spAutoFit/>
                    </wps:bodyPr>
                  </wps:wsp>
                </a:graphicData>
              </a:graphic>
            </wp:anchor>
          </w:drawing>
        </mc:Choice>
        <mc:Fallback>
          <w:pict>
            <v:shape id="_x0000_s3853" type="#_x0000_t202" style="position:absolute;margin-left:24.600000000000001pt;margin-top:42.649999999999999pt;width:465.35000000000002pt;height:8.4000000000000004pt;z-index:-188742881;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9307" w:val="righ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6"/>
                        <w:szCs w:val="16"/>
                        <w:shd w:val="clear" w:color="auto" w:fill="auto"/>
                        <w:lang w:val="pt-BR" w:eastAsia="pt-BR" w:bidi="pt-BR"/>
                      </w:rPr>
                      <w:t>22/05/2026,13:26</w:t>
                      <w:tab/>
                    </w:r>
                    <w:r>
                      <w:rPr>
                        <w:rFonts w:ascii="Arial" w:eastAsia="Arial" w:hAnsi="Arial" w:cs="Arial"/>
                        <w:b w:val="0"/>
                        <w:bCs w:val="0"/>
                        <w:color w:val="000000"/>
                        <w:spacing w:val="0"/>
                        <w:w w:val="100"/>
                        <w:position w:val="0"/>
                        <w:sz w:val="13"/>
                        <w:szCs w:val="13"/>
                        <w:shd w:val="clear" w:color="auto" w:fill="auto"/>
                        <w:lang w:val="pt-PT" w:eastAsia="pt-PT" w:bidi="pt-PT"/>
                      </w:rPr>
                      <w:t>INSTITUTO MUNICIPAL DE TRANSITO E TRANSPORTE DE IRANDUBA- IMTTI</w:t>
                    </w:r>
                  </w:p>
                </w:txbxContent>
              </v:textbox>
              <w10:wrap anchorx="page" anchory="page"/>
            </v:shape>
          </w:pict>
        </mc:Fallback>
      </mc:AlternateContent>
    </w:r>
  </w:p>
</w:hdr>
</file>

<file path=word/header2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874" behindDoc="1" locked="0" layoutInCell="1" allowOverlap="1">
              <wp:simplePos x="0" y="0"/>
              <wp:positionH relativeFrom="page">
                <wp:posOffset>312420</wp:posOffset>
              </wp:positionH>
              <wp:positionV relativeFrom="page">
                <wp:posOffset>541655</wp:posOffset>
              </wp:positionV>
              <wp:extent cx="5909945" cy="106680"/>
              <wp:wrapNone/>
              <wp:docPr id="2829" name="Shape 2829"/>
              <a:graphic xmlns:a="http://schemas.openxmlformats.org/drawingml/2006/main">
                <a:graphicData uri="http://schemas.microsoft.com/office/word/2010/wordprocessingShape">
                  <wps:wsp>
                    <wps:cNvSpPr txBox="1"/>
                    <wps:spPr>
                      <a:xfrm>
                        <a:ext cx="5909945" cy="106680"/>
                      </a:xfrm>
                      <a:prstGeom prst="rect"/>
                      <a:noFill/>
                    </wps:spPr>
                    <wps:txbx>
                      <w:txbxContent>
                        <w:p>
                          <w:pPr>
                            <w:pStyle w:val="Style132"/>
                            <w:keepNext w:val="0"/>
                            <w:keepLines w:val="0"/>
                            <w:widowControl w:val="0"/>
                            <w:shd w:val="clear" w:color="auto" w:fill="auto"/>
                            <w:tabs>
                              <w:tab w:pos="9307" w:val="righ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6"/>
                              <w:szCs w:val="16"/>
                              <w:shd w:val="clear" w:color="auto" w:fill="auto"/>
                              <w:lang w:val="pt-BR" w:eastAsia="pt-BR" w:bidi="pt-BR"/>
                            </w:rPr>
                            <w:t>22/05/2026,13:26</w:t>
                            <w:tab/>
                          </w:r>
                          <w:r>
                            <w:rPr>
                              <w:rFonts w:ascii="Arial" w:eastAsia="Arial" w:hAnsi="Arial" w:cs="Arial"/>
                              <w:b w:val="0"/>
                              <w:bCs w:val="0"/>
                              <w:color w:val="000000"/>
                              <w:spacing w:val="0"/>
                              <w:w w:val="100"/>
                              <w:position w:val="0"/>
                              <w:sz w:val="13"/>
                              <w:szCs w:val="13"/>
                              <w:shd w:val="clear" w:color="auto" w:fill="auto"/>
                              <w:lang w:val="pt-PT" w:eastAsia="pt-PT" w:bidi="pt-PT"/>
                            </w:rPr>
                            <w:t>INSTITUTO MUNICIPAL DE TRANSITO E TRANSPORTE DE IRANDUBA- IMTTI</w:t>
                          </w:r>
                        </w:p>
                      </w:txbxContent>
                    </wps:txbx>
                    <wps:bodyPr lIns="0" tIns="0" rIns="0" bIns="0">
                      <a:spAutoFit/>
                    </wps:bodyPr>
                  </wps:wsp>
                </a:graphicData>
              </a:graphic>
            </wp:anchor>
          </w:drawing>
        </mc:Choice>
        <mc:Fallback>
          <w:pict>
            <v:shape id="_x0000_s3855" type="#_x0000_t202" style="position:absolute;margin-left:24.600000000000001pt;margin-top:42.649999999999999pt;width:465.35000000000002pt;height:8.4000000000000004pt;z-index:-188742879;mso-wrap-distance-left:0;mso-wrap-distance-right:0;mso-position-horizontal-relative:page;mso-position-vertical-relative:page" wrapcoords="0 0" filled="f" stroked="f">
              <v:textbox style="mso-fit-shape-to-text:t" inset="0,0,0,0">
                <w:txbxContent>
                  <w:p>
                    <w:pPr>
                      <w:pStyle w:val="Style132"/>
                      <w:keepNext w:val="0"/>
                      <w:keepLines w:val="0"/>
                      <w:widowControl w:val="0"/>
                      <w:shd w:val="clear" w:color="auto" w:fill="auto"/>
                      <w:tabs>
                        <w:tab w:pos="9307" w:val="right"/>
                      </w:tabs>
                      <w:bidi w:val="0"/>
                      <w:spacing w:before="0" w:after="0" w:line="240" w:lineRule="auto"/>
                      <w:ind w:left="0" w:right="0" w:firstLine="0"/>
                      <w:jc w:val="left"/>
                      <w:rPr>
                        <w:sz w:val="13"/>
                        <w:szCs w:val="13"/>
                      </w:rPr>
                    </w:pPr>
                    <w:r>
                      <w:rPr>
                        <w:rFonts w:ascii="Arial" w:eastAsia="Arial" w:hAnsi="Arial" w:cs="Arial"/>
                        <w:color w:val="000000"/>
                        <w:spacing w:val="0"/>
                        <w:w w:val="100"/>
                        <w:position w:val="0"/>
                        <w:sz w:val="16"/>
                        <w:szCs w:val="16"/>
                        <w:shd w:val="clear" w:color="auto" w:fill="auto"/>
                        <w:lang w:val="pt-BR" w:eastAsia="pt-BR" w:bidi="pt-BR"/>
                      </w:rPr>
                      <w:t>22/05/2026,13:26</w:t>
                      <w:tab/>
                    </w:r>
                    <w:r>
                      <w:rPr>
                        <w:rFonts w:ascii="Arial" w:eastAsia="Arial" w:hAnsi="Arial" w:cs="Arial"/>
                        <w:b w:val="0"/>
                        <w:bCs w:val="0"/>
                        <w:color w:val="000000"/>
                        <w:spacing w:val="0"/>
                        <w:w w:val="100"/>
                        <w:position w:val="0"/>
                        <w:sz w:val="13"/>
                        <w:szCs w:val="13"/>
                        <w:shd w:val="clear" w:color="auto" w:fill="auto"/>
                        <w:lang w:val="pt-PT" w:eastAsia="pt-PT" w:bidi="pt-PT"/>
                      </w:rPr>
                      <w:t>INSTITUTO MUNICIPAL DE TRANSITO E TRANSPORTE DE IRANDUBA- IMTTI</w:t>
                    </w:r>
                  </w:p>
                </w:txbxContent>
              </v:textbox>
              <w10:wrap anchorx="page" anchory="page"/>
            </v:shape>
          </w:pict>
        </mc:Fallback>
      </mc:AlternateContent>
    </w:r>
  </w:p>
</w:hdr>
</file>

<file path=word/header2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
    <w:multiLevelType w:val="multilevel"/>
    <w:lvl w:ilvl="0">
      <w:start w:val="1"/>
      <w:numFmt w:val="decimal"/>
      <w:lvlText w:val="5.%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6">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8">
    <w:multiLevelType w:val="multilevel"/>
    <w:lvl w:ilvl="0">
      <w:start w:val="1"/>
      <w:numFmt w:val="decimal"/>
      <w:lvlText w:val="2.%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5"/>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6">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8">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lvl w:ilvl="3">
      <w:start w:val="1"/>
      <w:numFmt w:val="decimal"/>
      <w:lvlText w:val="%1.%2.%3.%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4">
    <w:multiLevelType w:val="multilevel"/>
    <w:lvl w:ilvl="0">
      <w:start w:val="3"/>
      <w:numFmt w:val="decimal"/>
      <w:lvlText w:val="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6">
    <w:multiLevelType w:val="multilevel"/>
    <w:lvl w:ilvl="0">
      <w:start w:val="4"/>
      <w:numFmt w:val="decimal"/>
      <w:lvlText w:val="1.%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8">
    <w:multiLevelType w:val="multilevel"/>
    <w:lvl w:ilvl="0">
      <w:start w:val="1"/>
      <w:numFmt w:val="decimal"/>
      <w:lvlText w:val="4.1.%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30">
    <w:multiLevelType w:val="multilevel"/>
    <w:lvl w:ilvl="0">
      <w:start w:val="1"/>
      <w:numFmt w:val="lowerLetter"/>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2">
    <w:multiLevelType w:val="multilevel"/>
    <w:lvl w:ilvl="0">
      <w:start w:val="7"/>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4">
    <w:multiLevelType w:val="multilevel"/>
    <w:lvl w:ilvl="0">
      <w:start w:val="1"/>
      <w:numFmt w:val="decimal"/>
      <w:lvlText w:val="5.1.4.%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6">
    <w:multiLevelType w:val="multilevel"/>
    <w:lvl w:ilvl="0">
      <w:start w:val="7"/>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8">
    <w:multiLevelType w:val="multilevel"/>
    <w:lvl w:ilvl="0">
      <w:start w:val="7"/>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0">
    <w:multiLevelType w:val="multilevel"/>
    <w:lvl w:ilvl="0">
      <w:start w:val="11"/>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4">
    <w:multiLevelType w:val="multilevel"/>
    <w:lvl w:ilvl="0">
      <w:start w:val="1"/>
      <w:numFmt w:val="decimal"/>
      <w:lvlText w:val="5.3.%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46">
    <w:multiLevelType w:val="multilevel"/>
    <w:lvl w:ilvl="0">
      <w:start w:val="1"/>
      <w:numFmt w:val="decimal"/>
      <w:lvlText w:val="5.3.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8">
    <w:multiLevelType w:val="multilevel"/>
    <w:lvl w:ilvl="0">
      <w:start w:val="1"/>
      <w:numFmt w:val="decimal"/>
      <w:lvlText w:val="5.3.1.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0">
    <w:multiLevelType w:val="multilevel"/>
    <w:lvl w:ilvl="0">
      <w:start w:val="12"/>
      <w:numFmt w:val="decimal"/>
      <w:lvlText w:val="5.3.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2">
    <w:multiLevelType w:val="multilevel"/>
    <w:lvl w:ilvl="0">
      <w:start w:val="3"/>
      <w:numFmt w:val="decimal"/>
      <w:lvlText w:val="5.3.1.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4">
    <w:multiLevelType w:val="multilevel"/>
    <w:lvl w:ilvl="0">
      <w:start w:val="1"/>
      <w:numFmt w:val="decimal"/>
      <w:lvlText w:val="5.3.1.2.%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6">
    <w:multiLevelType w:val="multilevel"/>
    <w:lvl w:ilvl="0">
      <w:start w:val="2"/>
      <w:numFmt w:val="decimal"/>
      <w:lvlText w:val="5.3.%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58">
    <w:multiLevelType w:val="multilevel"/>
    <w:lvl w:ilvl="0">
      <w:start w:val="3"/>
      <w:numFmt w:val="decimal"/>
      <w:lvlText w:val="5,3.%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0">
    <w:multiLevelType w:val="multilevel"/>
    <w:lvl w:ilvl="0">
      <w:start w:val="1"/>
      <w:numFmt w:val="decimal"/>
      <w:lvlText w:val="5.3.3.%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2">
    <w:multiLevelType w:val="multilevel"/>
    <w:lvl w:ilvl="0">
      <w:start w:val="2"/>
      <w:numFmt w:val="decimal"/>
      <w:lvlText w:val="53,3.%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4">
    <w:multiLevelType w:val="multilevel"/>
    <w:lvl w:ilvl="0">
      <w:start w:val="3"/>
      <w:numFmt w:val="decimal"/>
      <w:lvlText w:val="5.3.3.%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6">
    <w:multiLevelType w:val="multilevel"/>
    <w:lvl w:ilvl="0">
      <w:start w:val="4"/>
      <w:numFmt w:val="decimal"/>
      <w:lvlText w:val="5.%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68">
    <w:multiLevelType w:val="multilevel"/>
    <w:lvl w:ilvl="0">
      <w:start w:val="1"/>
      <w:numFmt w:val="decimal"/>
      <w:lvlText w:val="5.4.%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7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7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74">
    <w:multiLevelType w:val="multilevel"/>
    <w:lvl w:ilvl="0">
      <w:start w:val="2"/>
      <w:numFmt w:val="decimal"/>
      <w:lvlText w:val="5.6.%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7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78">
    <w:multiLevelType w:val="multilevel"/>
    <w:lvl w:ilvl="0">
      <w:start w:val="6"/>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lvl w:ilvl="3">
      <w:start w:val="1"/>
      <w:numFmt w:val="decimal"/>
      <w:lvlText w:val="%1.%2.%3.%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80">
    <w:multiLevelType w:val="multilevel"/>
    <w:lvl w:ilvl="0">
      <w:start w:val="1"/>
      <w:numFmt w:val="decimal"/>
      <w:lvlText w:val="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4">
    <w:multiLevelType w:val="multilevel"/>
    <w:lvl w:ilvl="0">
      <w:start w:val="1"/>
      <w:numFmt w:val="decimal"/>
      <w:lvlText w:val="6.12.7.%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6">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8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9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9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94">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9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98">
    <w:multiLevelType w:val="multilevel"/>
    <w:lvl w:ilvl="0">
      <w:start w:val="14"/>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00">
    <w:multiLevelType w:val="multilevel"/>
    <w:lvl w:ilvl="0">
      <w:start w:val="19"/>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02">
    <w:multiLevelType w:val="multilevel"/>
    <w:lvl w:ilvl="0">
      <w:start w:val="24"/>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04">
    <w:multiLevelType w:val="multilevel"/>
    <w:lvl w:ilvl="0">
      <w:start w:val="50"/>
      <w:numFmt w:val="low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0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3"/>
        <w:szCs w:val="13"/>
        <w:u w:val="none"/>
        <w:shd w:val="clear" w:color="auto" w:fill="auto"/>
        <w:lang w:val="pt-BR" w:eastAsia="pt-BR" w:bidi="pt-BR"/>
      </w:rPr>
    </w:lvl>
  </w:abstractNum>
  <w:abstractNum w:abstractNumId="108">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3"/>
        <w:szCs w:val="13"/>
        <w:u w:val="none"/>
        <w:shd w:val="clear" w:color="auto" w:fill="auto"/>
        <w:lang w:val="pt-BR" w:eastAsia="pt-BR" w:bidi="pt-BR"/>
      </w:rPr>
    </w:lvl>
  </w:abstractNum>
  <w:abstractNum w:abstractNumId="110">
    <w:multiLevelType w:val="multilevel"/>
    <w:lvl w:ilvl="0">
      <w:start w:val="30"/>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2">
    <w:multiLevelType w:val="multilevel"/>
    <w:lvl w:ilvl="0">
      <w:start w:val="30"/>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4">
    <w:multiLevelType w:val="multilevel"/>
    <w:lvl w:ilvl="0">
      <w:start w:val="30"/>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6">
    <w:multiLevelType w:val="multilevel"/>
    <w:lvl w:ilvl="0">
      <w:start w:val="13"/>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18">
    <w:multiLevelType w:val="multilevel"/>
    <w:lvl w:ilvl="0">
      <w:start w:val="4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0">
    <w:multiLevelType w:val="multilevel"/>
    <w:lvl w:ilvl="0">
      <w:start w:val="4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2">
    <w:multiLevelType w:val="multilevel"/>
    <w:lvl w:ilvl="0">
      <w:start w:val="4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4">
    <w:multiLevelType w:val="multilevel"/>
    <w:lvl w:ilvl="0">
      <w:start w:val="2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6">
    <w:multiLevelType w:val="multilevel"/>
    <w:lvl w:ilvl="0">
      <w:start w:val="2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28">
    <w:multiLevelType w:val="multilevel"/>
    <w:lvl w:ilvl="0">
      <w:start w:val="2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0">
    <w:multiLevelType w:val="multilevel"/>
    <w:lvl w:ilvl="0">
      <w:start w:val="3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2">
    <w:multiLevelType w:val="multilevel"/>
    <w:lvl w:ilvl="0">
      <w:start w:val="42"/>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4">
    <w:multiLevelType w:val="multilevel"/>
    <w:lvl w:ilvl="0">
      <w:start w:val="4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6">
    <w:multiLevelType w:val="multilevel"/>
    <w:lvl w:ilvl="0">
      <w:start w:val="4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38">
    <w:multiLevelType w:val="multilevel"/>
    <w:lvl w:ilvl="0">
      <w:start w:val="5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40">
    <w:multiLevelType w:val="multilevel"/>
    <w:lvl w:ilvl="0">
      <w:start w:val="5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42">
    <w:multiLevelType w:val="multilevel"/>
    <w:lvl w:ilvl="0">
      <w:start w:val="5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44">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46">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48">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50">
    <w:multiLevelType w:val="multilevel"/>
    <w:lvl w:ilvl="0">
      <w:start w:val="6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52">
    <w:multiLevelType w:val="multilevel"/>
    <w:lvl w:ilvl="0">
      <w:start w:val="7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54">
    <w:multiLevelType w:val="multilevel"/>
    <w:lvl w:ilvl="0">
      <w:start w:val="81"/>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56">
    <w:multiLevelType w:val="multilevel"/>
    <w:lvl w:ilvl="0">
      <w:start w:val="82"/>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58">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60">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62">
    <w:multiLevelType w:val="multilevel"/>
    <w:lvl w:ilvl="0">
      <w:start w:val="89"/>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64">
    <w:multiLevelType w:val="multilevel"/>
    <w:lvl w:ilvl="0">
      <w:start w:val="11"/>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66">
    <w:multiLevelType w:val="multilevel"/>
    <w:lvl w:ilvl="0">
      <w:start w:val="20"/>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68">
    <w:multiLevelType w:val="multilevel"/>
    <w:lvl w:ilvl="0">
      <w:start w:val="20"/>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70">
    <w:multiLevelType w:val="multilevel"/>
    <w:lvl w:ilvl="0">
      <w:start w:val="20"/>
      <w:numFmt w:val="decimal"/>
      <w:lvlText w:val="70.%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72">
    <w:multiLevelType w:val="multilevel"/>
    <w:lvl w:ilvl="0">
      <w:start w:val="11"/>
      <w:numFmt w:val="decimal"/>
      <w:lvlText w:val="71.%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74">
    <w:multiLevelType w:val="multilevel"/>
    <w:lvl w:ilvl="0">
      <w:start w:val="19"/>
      <w:numFmt w:val="decimal"/>
      <w:lvlText w:val="71.%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76">
    <w:multiLevelType w:val="multilevel"/>
    <w:lvl w:ilvl="0">
      <w:start w:val="19"/>
      <w:numFmt w:val="decimal"/>
      <w:lvlText w:val="71.%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78">
    <w:multiLevelType w:val="multilevel"/>
    <w:lvl w:ilvl="0">
      <w:start w:val="19"/>
      <w:numFmt w:val="decimal"/>
      <w:lvlText w:val="73.%1-"/>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auto"/>
        <w:lang w:val="pt-BR" w:eastAsia="pt-BR" w:bidi="pt-BR"/>
      </w:rPr>
    </w:lvl>
  </w:abstractNum>
  <w:abstractNum w:abstractNumId="180">
    <w:multiLevelType w:val="multilevel"/>
    <w:lvl w:ilvl="0">
      <w:start w:val="20"/>
      <w:numFmt w:val="decimal"/>
      <w:lvlText w:val="74.%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82">
    <w:multiLevelType w:val="multilevel"/>
    <w:lvl w:ilvl="0">
      <w:start w:val="90"/>
      <w:numFmt w:val="decimal"/>
      <w:lvlText w:val="74.%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84">
    <w:multiLevelType w:val="multilevel"/>
    <w:lvl w:ilvl="0">
      <w:start w:val="90"/>
      <w:numFmt w:val="decimal"/>
      <w:lvlText w:val="74.%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86">
    <w:multiLevelType w:val="multilevel"/>
    <w:lvl w:ilvl="0">
      <w:start w:val="21"/>
      <w:numFmt w:val="decimal"/>
      <w:lvlText w:val="95.%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88">
    <w:multiLevelType w:val="multilevel"/>
    <w:lvl w:ilvl="0">
      <w:start w:val="4743"/>
      <w:numFmt w:val="decimal"/>
      <w:lvlText w:val="%1-"/>
      <w:rPr>
        <w:rFonts w:ascii="Arial" w:eastAsia="Arial" w:hAnsi="Arial" w:cs="Arial"/>
        <w:b/>
        <w:bCs/>
        <w:i w:val="0"/>
        <w:iCs w:val="0"/>
        <w:smallCaps w:val="0"/>
        <w:strike w:val="0"/>
        <w:color w:val="000000"/>
        <w:spacing w:val="0"/>
        <w:w w:val="100"/>
        <w:position w:val="0"/>
        <w:sz w:val="15"/>
        <w:szCs w:val="15"/>
        <w:u w:val="none"/>
        <w:shd w:val="clear" w:color="auto" w:fill="auto"/>
        <w:lang w:val="pt-BR" w:eastAsia="pt-BR" w:bidi="pt-BR"/>
      </w:rPr>
    </w:lvl>
  </w:abstractNum>
  <w:abstractNum w:abstractNumId="190">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3"/>
        <w:szCs w:val="13"/>
        <w:u w:val="none"/>
        <w:shd w:val="clear" w:color="auto" w:fill="auto"/>
        <w:lang w:val="pt-BR" w:eastAsia="pt-BR" w:bidi="pt-BR"/>
      </w:rPr>
    </w:lvl>
  </w:abstractNum>
  <w:abstractNum w:abstractNumId="19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9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9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9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00">
    <w:multiLevelType w:val="multilevel"/>
    <w:lvl w:ilvl="0">
      <w:start w:val="2"/>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0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04">
    <w:multiLevelType w:val="multilevel"/>
    <w:lvl w:ilvl="0">
      <w:start w:val="5"/>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06">
    <w:multiLevelType w:val="multilevel"/>
    <w:lvl w:ilvl="0">
      <w:start w:val="4"/>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0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10">
    <w:multiLevelType w:val="multilevel"/>
    <w:lvl w:ilvl="0">
      <w:start w:val="4"/>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1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1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 w:numId="151">
    <w:abstractNumId w:val="150"/>
  </w:num>
  <w:num w:numId="153">
    <w:abstractNumId w:val="152"/>
  </w:num>
  <w:num w:numId="155">
    <w:abstractNumId w:val="154"/>
  </w:num>
  <w:num w:numId="157">
    <w:abstractNumId w:val="156"/>
  </w:num>
  <w:num w:numId="159">
    <w:abstractNumId w:val="158"/>
  </w:num>
  <w:num w:numId="161">
    <w:abstractNumId w:val="160"/>
  </w:num>
  <w:num w:numId="163">
    <w:abstractNumId w:val="162"/>
  </w:num>
  <w:num w:numId="165">
    <w:abstractNumId w:val="164"/>
  </w:num>
  <w:num w:numId="167">
    <w:abstractNumId w:val="166"/>
  </w:num>
  <w:num w:numId="169">
    <w:abstractNumId w:val="168"/>
  </w:num>
  <w:num w:numId="171">
    <w:abstractNumId w:val="170"/>
  </w:num>
  <w:num w:numId="173">
    <w:abstractNumId w:val="172"/>
  </w:num>
  <w:num w:numId="175">
    <w:abstractNumId w:val="174"/>
  </w:num>
  <w:num w:numId="177">
    <w:abstractNumId w:val="176"/>
  </w:num>
  <w:num w:numId="179">
    <w:abstractNumId w:val="178"/>
  </w:num>
  <w:num w:numId="181">
    <w:abstractNumId w:val="180"/>
  </w:num>
  <w:num w:numId="183">
    <w:abstractNumId w:val="182"/>
  </w:num>
  <w:num w:numId="185">
    <w:abstractNumId w:val="184"/>
  </w:num>
  <w:num w:numId="187">
    <w:abstractNumId w:val="186"/>
  </w:num>
  <w:num w:numId="189">
    <w:abstractNumId w:val="188"/>
  </w:num>
  <w:num w:numId="191">
    <w:abstractNumId w:val="190"/>
  </w:num>
  <w:num w:numId="193">
    <w:abstractNumId w:val="192"/>
  </w:num>
  <w:num w:numId="195">
    <w:abstractNumId w:val="194"/>
  </w:num>
  <w:num w:numId="197">
    <w:abstractNumId w:val="196"/>
  </w:num>
  <w:num w:numId="199">
    <w:abstractNumId w:val="198"/>
  </w:num>
  <w:num w:numId="201">
    <w:abstractNumId w:val="200"/>
  </w:num>
  <w:num w:numId="203">
    <w:abstractNumId w:val="202"/>
  </w:num>
  <w:num w:numId="205">
    <w:abstractNumId w:val="204"/>
  </w:num>
  <w:num w:numId="207">
    <w:abstractNumId w:val="206"/>
  </w:num>
  <w:num w:numId="209">
    <w:abstractNumId w:val="208"/>
  </w:num>
  <w:num w:numId="211">
    <w:abstractNumId w:val="210"/>
  </w:num>
  <w:num w:numId="213">
    <w:abstractNumId w:val="212"/>
  </w:num>
  <w:num w:numId="215">
    <w:abstractNumId w:val="2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Other|1_"/>
    <w:basedOn w:val="DefaultParagraphFont"/>
    <w:link w:val="Style2"/>
    <w:rPr>
      <w:b w:val="0"/>
      <w:bCs w:val="0"/>
      <w:i w:val="0"/>
      <w:iCs w:val="0"/>
      <w:smallCaps w:val="0"/>
      <w:strike w:val="0"/>
      <w:sz w:val="22"/>
      <w:szCs w:val="22"/>
      <w:u w:val="none"/>
    </w:rPr>
  </w:style>
  <w:style w:type="character" w:customStyle="1" w:styleId="CharStyle6">
    <w:name w:val="Heading #7|1_"/>
    <w:basedOn w:val="DefaultParagraphFont"/>
    <w:link w:val="Style5"/>
    <w:rPr>
      <w:rFonts w:ascii="Arial" w:eastAsia="Arial" w:hAnsi="Arial" w:cs="Arial"/>
      <w:b/>
      <w:bCs/>
      <w:i w:val="0"/>
      <w:iCs w:val="0"/>
      <w:smallCaps w:val="0"/>
      <w:strike w:val="0"/>
      <w:sz w:val="28"/>
      <w:szCs w:val="28"/>
      <w:u w:val="none"/>
    </w:rPr>
  </w:style>
  <w:style w:type="character" w:customStyle="1" w:styleId="CharStyle10">
    <w:name w:val="Heading #5|1_"/>
    <w:basedOn w:val="DefaultParagraphFont"/>
    <w:link w:val="Style9"/>
    <w:rPr>
      <w:b/>
      <w:bCs/>
      <w:i w:val="0"/>
      <w:iCs w:val="0"/>
      <w:smallCaps w:val="0"/>
      <w:strike w:val="0"/>
      <w:sz w:val="32"/>
      <w:szCs w:val="32"/>
      <w:u w:val="none"/>
    </w:rPr>
  </w:style>
  <w:style w:type="character" w:customStyle="1" w:styleId="CharStyle14">
    <w:name w:val="Body text|1_"/>
    <w:basedOn w:val="DefaultParagraphFont"/>
    <w:link w:val="Style13"/>
    <w:rPr>
      <w:b w:val="0"/>
      <w:bCs w:val="0"/>
      <w:i w:val="0"/>
      <w:iCs w:val="0"/>
      <w:smallCaps w:val="0"/>
      <w:strike w:val="0"/>
      <w:sz w:val="22"/>
      <w:szCs w:val="22"/>
      <w:u w:val="none"/>
      <w:lang w:val="pt-PT" w:eastAsia="pt-PT" w:bidi="pt-PT"/>
    </w:rPr>
  </w:style>
  <w:style w:type="character" w:customStyle="1" w:styleId="CharStyle18">
    <w:name w:val="Heading #4|1_"/>
    <w:basedOn w:val="DefaultParagraphFont"/>
    <w:link w:val="Style17"/>
    <w:rPr>
      <w:b w:val="0"/>
      <w:bCs w:val="0"/>
      <w:i w:val="0"/>
      <w:iCs w:val="0"/>
      <w:smallCaps w:val="0"/>
      <w:strike w:val="0"/>
      <w:sz w:val="40"/>
      <w:szCs w:val="40"/>
      <w:u w:val="single"/>
    </w:rPr>
  </w:style>
  <w:style w:type="character" w:customStyle="1" w:styleId="CharStyle20">
    <w:name w:val="Body text|6_"/>
    <w:basedOn w:val="DefaultParagraphFont"/>
    <w:link w:val="Style19"/>
    <w:rPr>
      <w:rFonts w:ascii="Arial" w:eastAsia="Arial" w:hAnsi="Arial" w:cs="Arial"/>
      <w:b w:val="0"/>
      <w:bCs w:val="0"/>
      <w:i w:val="0"/>
      <w:iCs w:val="0"/>
      <w:smallCaps w:val="0"/>
      <w:strike w:val="0"/>
      <w:sz w:val="22"/>
      <w:szCs w:val="22"/>
      <w:u w:val="none"/>
      <w:lang w:val="pt-PT" w:eastAsia="pt-PT" w:bidi="pt-PT"/>
    </w:rPr>
  </w:style>
  <w:style w:type="character" w:customStyle="1" w:styleId="CharStyle22">
    <w:name w:val="Header or footer|2_"/>
    <w:basedOn w:val="DefaultParagraphFont"/>
    <w:link w:val="Style21"/>
    <w:rPr>
      <w:b w:val="0"/>
      <w:bCs w:val="0"/>
      <w:i w:val="0"/>
      <w:iCs w:val="0"/>
      <w:smallCaps w:val="0"/>
      <w:strike w:val="0"/>
      <w:sz w:val="20"/>
      <w:szCs w:val="20"/>
      <w:u w:val="none"/>
      <w:lang w:val="pt-PT" w:eastAsia="pt-PT" w:bidi="pt-PT"/>
    </w:rPr>
  </w:style>
  <w:style w:type="character" w:customStyle="1" w:styleId="CharStyle28">
    <w:name w:val="Heading #9|1_"/>
    <w:basedOn w:val="DefaultParagraphFont"/>
    <w:link w:val="Style27"/>
    <w:rPr>
      <w:b/>
      <w:bCs/>
      <w:i w:val="0"/>
      <w:iCs w:val="0"/>
      <w:smallCaps w:val="0"/>
      <w:strike w:val="0"/>
      <w:sz w:val="22"/>
      <w:szCs w:val="22"/>
      <w:u w:val="none"/>
      <w:lang w:val="pt-PT" w:eastAsia="pt-PT" w:bidi="pt-PT"/>
    </w:rPr>
  </w:style>
  <w:style w:type="character" w:customStyle="1" w:styleId="CharStyle31">
    <w:name w:val="Body text|2_"/>
    <w:basedOn w:val="DefaultParagraphFont"/>
    <w:link w:val="Style30"/>
    <w:rPr>
      <w:b/>
      <w:bCs/>
      <w:i w:val="0"/>
      <w:iCs w:val="0"/>
      <w:smallCaps w:val="0"/>
      <w:strike w:val="0"/>
      <w:sz w:val="18"/>
      <w:szCs w:val="18"/>
      <w:u w:val="none"/>
      <w:lang w:val="pt-PT" w:eastAsia="pt-PT" w:bidi="pt-PT"/>
    </w:rPr>
  </w:style>
  <w:style w:type="character" w:customStyle="1" w:styleId="CharStyle35">
    <w:name w:val="Picture caption|1_"/>
    <w:basedOn w:val="DefaultParagraphFont"/>
    <w:link w:val="Style34"/>
    <w:rPr>
      <w:b/>
      <w:bCs/>
      <w:i w:val="0"/>
      <w:iCs w:val="0"/>
      <w:smallCaps w:val="0"/>
      <w:strike w:val="0"/>
      <w:sz w:val="18"/>
      <w:szCs w:val="18"/>
      <w:u w:val="none"/>
      <w:lang w:val="pt-PT" w:eastAsia="pt-PT" w:bidi="pt-PT"/>
    </w:rPr>
  </w:style>
  <w:style w:type="character" w:customStyle="1" w:styleId="CharStyle41">
    <w:name w:val="Table caption|1_"/>
    <w:basedOn w:val="DefaultParagraphFont"/>
    <w:link w:val="Style40"/>
    <w:rPr>
      <w:b/>
      <w:bCs/>
      <w:i w:val="0"/>
      <w:iCs w:val="0"/>
      <w:smallCaps w:val="0"/>
      <w:strike w:val="0"/>
      <w:sz w:val="22"/>
      <w:szCs w:val="22"/>
      <w:u w:val="none"/>
    </w:rPr>
  </w:style>
  <w:style w:type="character" w:customStyle="1" w:styleId="CharStyle47">
    <w:name w:val="Body text|5_"/>
    <w:basedOn w:val="DefaultParagraphFont"/>
    <w:link w:val="Style46"/>
    <w:rPr>
      <w:rFonts w:ascii="Arial" w:eastAsia="Arial" w:hAnsi="Arial" w:cs="Arial"/>
      <w:b w:val="0"/>
      <w:bCs w:val="0"/>
      <w:i w:val="0"/>
      <w:iCs w:val="0"/>
      <w:smallCaps w:val="0"/>
      <w:strike w:val="0"/>
      <w:sz w:val="19"/>
      <w:szCs w:val="19"/>
      <w:u w:val="none"/>
    </w:rPr>
  </w:style>
  <w:style w:type="character" w:customStyle="1" w:styleId="CharStyle88">
    <w:name w:val="Body text|4_"/>
    <w:basedOn w:val="DefaultParagraphFont"/>
    <w:link w:val="Style87"/>
    <w:rPr>
      <w:rFonts w:ascii="Arial" w:eastAsia="Arial" w:hAnsi="Arial" w:cs="Arial"/>
      <w:b/>
      <w:bCs/>
      <w:i w:val="0"/>
      <w:iCs w:val="0"/>
      <w:smallCaps w:val="0"/>
      <w:strike w:val="0"/>
      <w:sz w:val="15"/>
      <w:szCs w:val="15"/>
      <w:u w:val="none"/>
    </w:rPr>
  </w:style>
  <w:style w:type="character" w:customStyle="1" w:styleId="CharStyle108">
    <w:name w:val="Body text|7_"/>
    <w:basedOn w:val="DefaultParagraphFont"/>
    <w:link w:val="Style107"/>
    <w:rPr>
      <w:rFonts w:ascii="Arial" w:eastAsia="Arial" w:hAnsi="Arial" w:cs="Arial"/>
      <w:b w:val="0"/>
      <w:bCs w:val="0"/>
      <w:i w:val="0"/>
      <w:iCs w:val="0"/>
      <w:smallCaps w:val="0"/>
      <w:strike w:val="0"/>
      <w:sz w:val="17"/>
      <w:szCs w:val="17"/>
      <w:u w:val="none"/>
    </w:rPr>
  </w:style>
  <w:style w:type="character" w:customStyle="1" w:styleId="CharStyle133">
    <w:name w:val="Header or footer|1_"/>
    <w:basedOn w:val="DefaultParagraphFont"/>
    <w:link w:val="Style132"/>
    <w:rPr>
      <w:b/>
      <w:bCs/>
      <w:i w:val="0"/>
      <w:iCs w:val="0"/>
      <w:smallCaps w:val="0"/>
      <w:strike w:val="0"/>
      <w:sz w:val="18"/>
      <w:szCs w:val="18"/>
      <w:u w:val="none"/>
    </w:rPr>
  </w:style>
  <w:style w:type="character" w:customStyle="1" w:styleId="CharStyle143">
    <w:name w:val="Body text|3_"/>
    <w:basedOn w:val="DefaultParagraphFont"/>
    <w:link w:val="Style142"/>
    <w:rPr>
      <w:rFonts w:ascii="Arial" w:eastAsia="Arial" w:hAnsi="Arial" w:cs="Arial"/>
      <w:b/>
      <w:bCs/>
      <w:i w:val="0"/>
      <w:iCs w:val="0"/>
      <w:smallCaps w:val="0"/>
      <w:strike w:val="0"/>
      <w:sz w:val="10"/>
      <w:szCs w:val="10"/>
      <w:u w:val="none"/>
    </w:rPr>
  </w:style>
  <w:style w:type="character" w:customStyle="1" w:styleId="CharStyle176">
    <w:name w:val="Heading #6|1_"/>
    <w:basedOn w:val="DefaultParagraphFont"/>
    <w:link w:val="Style175"/>
    <w:rPr>
      <w:rFonts w:ascii="Arial" w:eastAsia="Arial" w:hAnsi="Arial" w:cs="Arial"/>
      <w:b w:val="0"/>
      <w:bCs w:val="0"/>
      <w:i w:val="0"/>
      <w:iCs w:val="0"/>
      <w:smallCaps w:val="0"/>
      <w:strike w:val="0"/>
      <w:sz w:val="32"/>
      <w:szCs w:val="32"/>
      <w:u w:val="none"/>
    </w:rPr>
  </w:style>
  <w:style w:type="character" w:customStyle="1" w:styleId="CharStyle237">
    <w:name w:val="Heading #3|1_"/>
    <w:basedOn w:val="DefaultParagraphFont"/>
    <w:link w:val="Style236"/>
    <w:rPr>
      <w:rFonts w:ascii="Arial" w:eastAsia="Arial" w:hAnsi="Arial" w:cs="Arial"/>
      <w:b w:val="0"/>
      <w:bCs w:val="0"/>
      <w:i w:val="0"/>
      <w:iCs w:val="0"/>
      <w:smallCaps w:val="0"/>
      <w:strike w:val="0"/>
      <w:sz w:val="46"/>
      <w:szCs w:val="46"/>
      <w:u w:val="none"/>
      <w:lang w:val="pt-PT" w:eastAsia="pt-PT" w:bidi="pt-PT"/>
    </w:rPr>
  </w:style>
  <w:style w:type="character" w:customStyle="1" w:styleId="CharStyle276">
    <w:name w:val="Heading #2|1_"/>
    <w:basedOn w:val="DefaultParagraphFont"/>
    <w:link w:val="Style275"/>
    <w:rPr>
      <w:b/>
      <w:bCs/>
      <w:i w:val="0"/>
      <w:iCs w:val="0"/>
      <w:smallCaps w:val="0"/>
      <w:strike w:val="0"/>
      <w:sz w:val="54"/>
      <w:szCs w:val="54"/>
      <w:u w:val="none"/>
      <w:lang w:val="pt-PT" w:eastAsia="pt-PT" w:bidi="pt-PT"/>
    </w:rPr>
  </w:style>
  <w:style w:type="character" w:customStyle="1" w:styleId="CharStyle285">
    <w:name w:val="Heading #8|1_"/>
    <w:basedOn w:val="DefaultParagraphFont"/>
    <w:link w:val="Style284"/>
    <w:rPr>
      <w:rFonts w:ascii="Arial" w:eastAsia="Arial" w:hAnsi="Arial" w:cs="Arial"/>
      <w:b w:val="0"/>
      <w:bCs w:val="0"/>
      <w:i w:val="0"/>
      <w:iCs w:val="0"/>
      <w:smallCaps w:val="0"/>
      <w:strike w:val="0"/>
      <w:sz w:val="28"/>
      <w:szCs w:val="28"/>
      <w:u w:val="none"/>
    </w:rPr>
  </w:style>
  <w:style w:type="character" w:customStyle="1" w:styleId="CharStyle324">
    <w:name w:val="Heading #1|1_"/>
    <w:basedOn w:val="DefaultParagraphFont"/>
    <w:link w:val="Style323"/>
    <w:rPr>
      <w:rFonts w:ascii="Arial" w:eastAsia="Arial" w:hAnsi="Arial" w:cs="Arial"/>
      <w:b/>
      <w:bCs/>
      <w:i w:val="0"/>
      <w:iCs w:val="0"/>
      <w:smallCaps w:val="0"/>
      <w:strike w:val="0"/>
      <w:sz w:val="68"/>
      <w:szCs w:val="68"/>
      <w:u w:val="none"/>
      <w:lang w:val="pt-PT" w:eastAsia="pt-PT" w:bidi="pt-PT"/>
    </w:rPr>
  </w:style>
  <w:style w:type="character" w:customStyle="1" w:styleId="CharStyle355">
    <w:name w:val="Table of contents|1_"/>
    <w:basedOn w:val="DefaultParagraphFont"/>
    <w:link w:val="Style354"/>
    <w:rPr>
      <w:rFonts w:ascii="Arial" w:eastAsia="Arial" w:hAnsi="Arial" w:cs="Arial"/>
      <w:b/>
      <w:bCs/>
      <w:i w:val="0"/>
      <w:iCs w:val="0"/>
      <w:smallCaps w:val="0"/>
      <w:strike w:val="0"/>
      <w:sz w:val="8"/>
      <w:szCs w:val="8"/>
      <w:u w:val="none"/>
      <w:lang w:val="pt-PT" w:eastAsia="pt-PT" w:bidi="pt-PT"/>
    </w:rPr>
  </w:style>
  <w:style w:type="paragraph" w:customStyle="1" w:styleId="Style2">
    <w:name w:val="Other|1"/>
    <w:basedOn w:val="Normal"/>
    <w:link w:val="CharStyle3"/>
    <w:pPr>
      <w:widowControl w:val="0"/>
      <w:shd w:val="clear" w:color="auto" w:fill="FFFFFF"/>
      <w:spacing w:after="220" w:line="298" w:lineRule="auto"/>
      <w:ind w:firstLine="20"/>
    </w:pPr>
    <w:rPr>
      <w:b w:val="0"/>
      <w:bCs w:val="0"/>
      <w:i w:val="0"/>
      <w:iCs w:val="0"/>
      <w:smallCaps w:val="0"/>
      <w:strike w:val="0"/>
      <w:sz w:val="22"/>
      <w:szCs w:val="22"/>
      <w:u w:val="none"/>
    </w:rPr>
  </w:style>
  <w:style w:type="paragraph" w:customStyle="1" w:styleId="Style5">
    <w:name w:val="Heading #7|1"/>
    <w:basedOn w:val="Normal"/>
    <w:link w:val="CharStyle6"/>
    <w:pPr>
      <w:widowControl w:val="0"/>
      <w:shd w:val="clear" w:color="auto" w:fill="FFFFFF"/>
      <w:spacing w:after="240"/>
      <w:ind w:left="380"/>
      <w:jc w:val="center"/>
      <w:outlineLvl w:val="6"/>
    </w:pPr>
    <w:rPr>
      <w:rFonts w:ascii="Arial" w:eastAsia="Arial" w:hAnsi="Arial" w:cs="Arial"/>
      <w:b/>
      <w:bCs/>
      <w:i w:val="0"/>
      <w:iCs w:val="0"/>
      <w:smallCaps w:val="0"/>
      <w:strike w:val="0"/>
      <w:sz w:val="28"/>
      <w:szCs w:val="28"/>
      <w:u w:val="none"/>
    </w:rPr>
  </w:style>
  <w:style w:type="paragraph" w:customStyle="1" w:styleId="Style9">
    <w:name w:val="Heading #5|1"/>
    <w:basedOn w:val="Normal"/>
    <w:link w:val="CharStyle10"/>
    <w:pPr>
      <w:widowControl w:val="0"/>
      <w:shd w:val="clear" w:color="auto" w:fill="FFFFFF"/>
      <w:spacing w:after="170"/>
      <w:jc w:val="center"/>
      <w:outlineLvl w:val="4"/>
    </w:pPr>
    <w:rPr>
      <w:b/>
      <w:bCs/>
      <w:i w:val="0"/>
      <w:iCs w:val="0"/>
      <w:smallCaps w:val="0"/>
      <w:strike w:val="0"/>
      <w:sz w:val="32"/>
      <w:szCs w:val="32"/>
      <w:u w:val="none"/>
    </w:rPr>
  </w:style>
  <w:style w:type="paragraph" w:customStyle="1" w:styleId="Style13">
    <w:name w:val="Body text|1"/>
    <w:basedOn w:val="Normal"/>
    <w:link w:val="CharStyle14"/>
    <w:pPr>
      <w:widowControl w:val="0"/>
      <w:shd w:val="clear" w:color="auto" w:fill="FFFFFF"/>
      <w:spacing w:after="220" w:line="298" w:lineRule="auto"/>
      <w:ind w:firstLine="20"/>
    </w:pPr>
    <w:rPr>
      <w:b w:val="0"/>
      <w:bCs w:val="0"/>
      <w:i w:val="0"/>
      <w:iCs w:val="0"/>
      <w:smallCaps w:val="0"/>
      <w:strike w:val="0"/>
      <w:sz w:val="22"/>
      <w:szCs w:val="22"/>
      <w:u w:val="none"/>
      <w:lang w:val="pt-PT" w:eastAsia="pt-PT" w:bidi="pt-PT"/>
    </w:rPr>
  </w:style>
  <w:style w:type="paragraph" w:customStyle="1" w:styleId="Style17">
    <w:name w:val="Heading #4|1"/>
    <w:basedOn w:val="Normal"/>
    <w:link w:val="CharStyle18"/>
    <w:pPr>
      <w:widowControl w:val="0"/>
      <w:shd w:val="clear" w:color="auto" w:fill="FFFFFF"/>
      <w:spacing w:after="1480"/>
      <w:ind w:left="540"/>
      <w:outlineLvl w:val="3"/>
    </w:pPr>
    <w:rPr>
      <w:b w:val="0"/>
      <w:bCs w:val="0"/>
      <w:i w:val="0"/>
      <w:iCs w:val="0"/>
      <w:smallCaps w:val="0"/>
      <w:strike w:val="0"/>
      <w:sz w:val="40"/>
      <w:szCs w:val="40"/>
      <w:u w:val="single"/>
    </w:rPr>
  </w:style>
  <w:style w:type="paragraph" w:customStyle="1" w:styleId="Style19">
    <w:name w:val="Body text|6"/>
    <w:basedOn w:val="Normal"/>
    <w:link w:val="CharStyle20"/>
    <w:pPr>
      <w:widowControl w:val="0"/>
      <w:shd w:val="clear" w:color="auto" w:fill="FFFFFF"/>
      <w:spacing w:after="140" w:line="259" w:lineRule="auto"/>
      <w:ind w:left="1240"/>
    </w:pPr>
    <w:rPr>
      <w:rFonts w:ascii="Arial" w:eastAsia="Arial" w:hAnsi="Arial" w:cs="Arial"/>
      <w:b w:val="0"/>
      <w:bCs w:val="0"/>
      <w:i w:val="0"/>
      <w:iCs w:val="0"/>
      <w:smallCaps w:val="0"/>
      <w:strike w:val="0"/>
      <w:sz w:val="22"/>
      <w:szCs w:val="22"/>
      <w:u w:val="none"/>
      <w:lang w:val="pt-PT" w:eastAsia="pt-PT" w:bidi="pt-PT"/>
    </w:rPr>
  </w:style>
  <w:style w:type="paragraph" w:customStyle="1" w:styleId="Style21">
    <w:name w:val="Header or footer|2"/>
    <w:basedOn w:val="Normal"/>
    <w:link w:val="CharStyle22"/>
    <w:pPr>
      <w:widowControl w:val="0"/>
      <w:shd w:val="clear" w:color="auto" w:fill="FFFFFF"/>
    </w:pPr>
    <w:rPr>
      <w:b w:val="0"/>
      <w:bCs w:val="0"/>
      <w:i w:val="0"/>
      <w:iCs w:val="0"/>
      <w:smallCaps w:val="0"/>
      <w:strike w:val="0"/>
      <w:sz w:val="20"/>
      <w:szCs w:val="20"/>
      <w:u w:val="none"/>
      <w:lang w:val="pt-PT" w:eastAsia="pt-PT" w:bidi="pt-PT"/>
    </w:rPr>
  </w:style>
  <w:style w:type="paragraph" w:customStyle="1" w:styleId="Style27">
    <w:name w:val="Heading #9|1"/>
    <w:basedOn w:val="Normal"/>
    <w:link w:val="CharStyle28"/>
    <w:pPr>
      <w:widowControl w:val="0"/>
      <w:shd w:val="clear" w:color="auto" w:fill="FFFFFF"/>
      <w:spacing w:after="220" w:line="298" w:lineRule="auto"/>
      <w:ind w:left="960"/>
      <w:outlineLvl w:val="8"/>
    </w:pPr>
    <w:rPr>
      <w:b/>
      <w:bCs/>
      <w:i w:val="0"/>
      <w:iCs w:val="0"/>
      <w:smallCaps w:val="0"/>
      <w:strike w:val="0"/>
      <w:sz w:val="22"/>
      <w:szCs w:val="22"/>
      <w:u w:val="none"/>
      <w:lang w:val="pt-PT" w:eastAsia="pt-PT" w:bidi="pt-PT"/>
    </w:rPr>
  </w:style>
  <w:style w:type="paragraph" w:customStyle="1" w:styleId="Style30">
    <w:name w:val="Body text|2"/>
    <w:basedOn w:val="Normal"/>
    <w:link w:val="CharStyle31"/>
    <w:pPr>
      <w:widowControl w:val="0"/>
      <w:shd w:val="clear" w:color="auto" w:fill="FFFFFF"/>
      <w:spacing w:line="262" w:lineRule="auto"/>
      <w:ind w:left="460"/>
    </w:pPr>
    <w:rPr>
      <w:b/>
      <w:bCs/>
      <w:i w:val="0"/>
      <w:iCs w:val="0"/>
      <w:smallCaps w:val="0"/>
      <w:strike w:val="0"/>
      <w:sz w:val="18"/>
      <w:szCs w:val="18"/>
      <w:u w:val="none"/>
      <w:lang w:val="pt-PT" w:eastAsia="pt-PT" w:bidi="pt-PT"/>
    </w:rPr>
  </w:style>
  <w:style w:type="paragraph" w:customStyle="1" w:styleId="Style34">
    <w:name w:val="Picture caption|1"/>
    <w:basedOn w:val="Normal"/>
    <w:link w:val="CharStyle35"/>
    <w:pPr>
      <w:widowControl w:val="0"/>
      <w:shd w:val="clear" w:color="auto" w:fill="FFFFFF"/>
    </w:pPr>
    <w:rPr>
      <w:b/>
      <w:bCs/>
      <w:i w:val="0"/>
      <w:iCs w:val="0"/>
      <w:smallCaps w:val="0"/>
      <w:strike w:val="0"/>
      <w:sz w:val="18"/>
      <w:szCs w:val="18"/>
      <w:u w:val="none"/>
      <w:lang w:val="pt-PT" w:eastAsia="pt-PT" w:bidi="pt-PT"/>
    </w:rPr>
  </w:style>
  <w:style w:type="paragraph" w:customStyle="1" w:styleId="Style40">
    <w:name w:val="Table caption|1"/>
    <w:basedOn w:val="Normal"/>
    <w:link w:val="CharStyle41"/>
    <w:pPr>
      <w:widowControl w:val="0"/>
      <w:shd w:val="clear" w:color="auto" w:fill="FFFFFF"/>
    </w:pPr>
    <w:rPr>
      <w:b/>
      <w:bCs/>
      <w:i w:val="0"/>
      <w:iCs w:val="0"/>
      <w:smallCaps w:val="0"/>
      <w:strike w:val="0"/>
      <w:sz w:val="22"/>
      <w:szCs w:val="22"/>
      <w:u w:val="none"/>
    </w:rPr>
  </w:style>
  <w:style w:type="paragraph" w:customStyle="1" w:styleId="Style46">
    <w:name w:val="Body text|5"/>
    <w:basedOn w:val="Normal"/>
    <w:link w:val="CharStyle47"/>
    <w:pPr>
      <w:widowControl w:val="0"/>
      <w:shd w:val="clear" w:color="auto" w:fill="FFFFFF"/>
      <w:spacing w:after="140"/>
      <w:ind w:left="910" w:firstLine="20"/>
    </w:pPr>
    <w:rPr>
      <w:rFonts w:ascii="Arial" w:eastAsia="Arial" w:hAnsi="Arial" w:cs="Arial"/>
      <w:b w:val="0"/>
      <w:bCs w:val="0"/>
      <w:i w:val="0"/>
      <w:iCs w:val="0"/>
      <w:smallCaps w:val="0"/>
      <w:strike w:val="0"/>
      <w:sz w:val="19"/>
      <w:szCs w:val="19"/>
      <w:u w:val="none"/>
    </w:rPr>
  </w:style>
  <w:style w:type="paragraph" w:customStyle="1" w:styleId="Style87">
    <w:name w:val="Body text|4"/>
    <w:basedOn w:val="Normal"/>
    <w:link w:val="CharStyle88"/>
    <w:pPr>
      <w:widowControl w:val="0"/>
      <w:shd w:val="clear" w:color="auto" w:fill="FFFFFF"/>
      <w:spacing w:line="374" w:lineRule="auto"/>
      <w:ind w:left="940" w:firstLine="40"/>
    </w:pPr>
    <w:rPr>
      <w:rFonts w:ascii="Arial" w:eastAsia="Arial" w:hAnsi="Arial" w:cs="Arial"/>
      <w:b/>
      <w:bCs/>
      <w:i w:val="0"/>
      <w:iCs w:val="0"/>
      <w:smallCaps w:val="0"/>
      <w:strike w:val="0"/>
      <w:sz w:val="15"/>
      <w:szCs w:val="15"/>
      <w:u w:val="none"/>
    </w:rPr>
  </w:style>
  <w:style w:type="paragraph" w:customStyle="1" w:styleId="Style107">
    <w:name w:val="Body text|7"/>
    <w:basedOn w:val="Normal"/>
    <w:link w:val="CharStyle108"/>
    <w:pPr>
      <w:widowControl w:val="0"/>
      <w:shd w:val="clear" w:color="auto" w:fill="FFFFFF"/>
      <w:spacing w:line="331" w:lineRule="auto"/>
      <w:ind w:left="290"/>
    </w:pPr>
    <w:rPr>
      <w:rFonts w:ascii="Arial" w:eastAsia="Arial" w:hAnsi="Arial" w:cs="Arial"/>
      <w:b w:val="0"/>
      <w:bCs w:val="0"/>
      <w:i w:val="0"/>
      <w:iCs w:val="0"/>
      <w:smallCaps w:val="0"/>
      <w:strike w:val="0"/>
      <w:sz w:val="17"/>
      <w:szCs w:val="17"/>
      <w:u w:val="none"/>
    </w:rPr>
  </w:style>
  <w:style w:type="paragraph" w:customStyle="1" w:styleId="Style132">
    <w:name w:val="Header or footer|1"/>
    <w:basedOn w:val="Normal"/>
    <w:link w:val="CharStyle133"/>
    <w:pPr>
      <w:widowControl w:val="0"/>
      <w:shd w:val="clear" w:color="auto" w:fill="FFFFFF"/>
    </w:pPr>
    <w:rPr>
      <w:b/>
      <w:bCs/>
      <w:i w:val="0"/>
      <w:iCs w:val="0"/>
      <w:smallCaps w:val="0"/>
      <w:strike w:val="0"/>
      <w:sz w:val="18"/>
      <w:szCs w:val="18"/>
      <w:u w:val="none"/>
    </w:rPr>
  </w:style>
  <w:style w:type="paragraph" w:customStyle="1" w:styleId="Style142">
    <w:name w:val="Body text|3"/>
    <w:basedOn w:val="Normal"/>
    <w:link w:val="CharStyle143"/>
    <w:pPr>
      <w:widowControl w:val="0"/>
      <w:shd w:val="clear" w:color="auto" w:fill="FFFFFF"/>
      <w:spacing w:line="276" w:lineRule="auto"/>
    </w:pPr>
    <w:rPr>
      <w:rFonts w:ascii="Arial" w:eastAsia="Arial" w:hAnsi="Arial" w:cs="Arial"/>
      <w:b/>
      <w:bCs/>
      <w:i w:val="0"/>
      <w:iCs w:val="0"/>
      <w:smallCaps w:val="0"/>
      <w:strike w:val="0"/>
      <w:sz w:val="10"/>
      <w:szCs w:val="10"/>
      <w:u w:val="none"/>
    </w:rPr>
  </w:style>
  <w:style w:type="paragraph" w:customStyle="1" w:styleId="Style175">
    <w:name w:val="Heading #6|1"/>
    <w:basedOn w:val="Normal"/>
    <w:link w:val="CharStyle176"/>
    <w:pPr>
      <w:widowControl w:val="0"/>
      <w:shd w:val="clear" w:color="auto" w:fill="FFFFFF"/>
      <w:spacing w:after="80"/>
      <w:jc w:val="center"/>
      <w:outlineLvl w:val="5"/>
    </w:pPr>
    <w:rPr>
      <w:rFonts w:ascii="Arial" w:eastAsia="Arial" w:hAnsi="Arial" w:cs="Arial"/>
      <w:b w:val="0"/>
      <w:bCs w:val="0"/>
      <w:i w:val="0"/>
      <w:iCs w:val="0"/>
      <w:smallCaps w:val="0"/>
      <w:strike w:val="0"/>
      <w:sz w:val="32"/>
      <w:szCs w:val="32"/>
      <w:u w:val="none"/>
    </w:rPr>
  </w:style>
  <w:style w:type="paragraph" w:customStyle="1" w:styleId="Style236">
    <w:name w:val="Heading #3|1"/>
    <w:basedOn w:val="Normal"/>
    <w:link w:val="CharStyle237"/>
    <w:pPr>
      <w:widowControl w:val="0"/>
      <w:shd w:val="clear" w:color="auto" w:fill="FFFFFF"/>
      <w:spacing w:after="20" w:line="209" w:lineRule="auto"/>
      <w:outlineLvl w:val="2"/>
    </w:pPr>
    <w:rPr>
      <w:rFonts w:ascii="Arial" w:eastAsia="Arial" w:hAnsi="Arial" w:cs="Arial"/>
      <w:b w:val="0"/>
      <w:bCs w:val="0"/>
      <w:i w:val="0"/>
      <w:iCs w:val="0"/>
      <w:smallCaps w:val="0"/>
      <w:strike w:val="0"/>
      <w:sz w:val="46"/>
      <w:szCs w:val="46"/>
      <w:u w:val="none"/>
      <w:lang w:val="pt-PT" w:eastAsia="pt-PT" w:bidi="pt-PT"/>
    </w:rPr>
  </w:style>
  <w:style w:type="paragraph" w:customStyle="1" w:styleId="Style275">
    <w:name w:val="Heading #2|1"/>
    <w:basedOn w:val="Normal"/>
    <w:link w:val="CharStyle276"/>
    <w:pPr>
      <w:widowControl w:val="0"/>
      <w:shd w:val="clear" w:color="auto" w:fill="FFFFFF"/>
      <w:spacing w:after="5840"/>
      <w:ind w:left="360"/>
      <w:jc w:val="center"/>
      <w:outlineLvl w:val="1"/>
    </w:pPr>
    <w:rPr>
      <w:b/>
      <w:bCs/>
      <w:i w:val="0"/>
      <w:iCs w:val="0"/>
      <w:smallCaps w:val="0"/>
      <w:strike w:val="0"/>
      <w:sz w:val="54"/>
      <w:szCs w:val="54"/>
      <w:u w:val="none"/>
      <w:lang w:val="pt-PT" w:eastAsia="pt-PT" w:bidi="pt-PT"/>
    </w:rPr>
  </w:style>
  <w:style w:type="paragraph" w:customStyle="1" w:styleId="Style284">
    <w:name w:val="Heading #8|1"/>
    <w:basedOn w:val="Normal"/>
    <w:link w:val="CharStyle285"/>
    <w:pPr>
      <w:widowControl w:val="0"/>
      <w:shd w:val="clear" w:color="auto" w:fill="FFFFFF"/>
      <w:spacing w:after="30"/>
      <w:outlineLvl w:val="7"/>
    </w:pPr>
    <w:rPr>
      <w:rFonts w:ascii="Arial" w:eastAsia="Arial" w:hAnsi="Arial" w:cs="Arial"/>
      <w:b w:val="0"/>
      <w:bCs w:val="0"/>
      <w:i w:val="0"/>
      <w:iCs w:val="0"/>
      <w:smallCaps w:val="0"/>
      <w:strike w:val="0"/>
      <w:sz w:val="28"/>
      <w:szCs w:val="28"/>
      <w:u w:val="none"/>
    </w:rPr>
  </w:style>
  <w:style w:type="paragraph" w:customStyle="1" w:styleId="Style323">
    <w:name w:val="Heading #1|1"/>
    <w:basedOn w:val="Normal"/>
    <w:link w:val="CharStyle324"/>
    <w:pPr>
      <w:widowControl w:val="0"/>
      <w:shd w:val="clear" w:color="auto" w:fill="FFFFFF"/>
      <w:ind w:left="580"/>
      <w:jc w:val="center"/>
      <w:outlineLvl w:val="0"/>
    </w:pPr>
    <w:rPr>
      <w:rFonts w:ascii="Arial" w:eastAsia="Arial" w:hAnsi="Arial" w:cs="Arial"/>
      <w:b/>
      <w:bCs/>
      <w:i w:val="0"/>
      <w:iCs w:val="0"/>
      <w:smallCaps w:val="0"/>
      <w:strike w:val="0"/>
      <w:sz w:val="68"/>
      <w:szCs w:val="68"/>
      <w:u w:val="none"/>
      <w:lang w:val="pt-PT" w:eastAsia="pt-PT" w:bidi="pt-PT"/>
    </w:rPr>
  </w:style>
  <w:style w:type="paragraph" w:customStyle="1" w:styleId="Style354">
    <w:name w:val="Table of contents|1"/>
    <w:basedOn w:val="Normal"/>
    <w:link w:val="CharStyle355"/>
    <w:pPr>
      <w:widowControl w:val="0"/>
      <w:shd w:val="clear" w:color="auto" w:fill="FFFFFF"/>
      <w:spacing w:after="40" w:line="211" w:lineRule="auto"/>
    </w:pPr>
    <w:rPr>
      <w:rFonts w:ascii="Arial" w:eastAsia="Arial" w:hAnsi="Arial" w:cs="Arial"/>
      <w:b/>
      <w:bCs/>
      <w:i w:val="0"/>
      <w:iCs w:val="0"/>
      <w:smallCaps w:val="0"/>
      <w:strike w:val="0"/>
      <w:sz w:val="8"/>
      <w:szCs w:val="8"/>
      <w:u w:val="non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header" Target="header3.xml"/><Relationship Id="rId26" Type="http://schemas.openxmlformats.org/officeDocument/2006/relationships/footer" Target="footer1.xml"/><Relationship Id="rId27" Type="http://schemas.openxmlformats.org/officeDocument/2006/relationships/header" Target="header4.xml"/><Relationship Id="rId28" Type="http://schemas.openxmlformats.org/officeDocument/2006/relationships/footer" Target="footer2.xml"/><Relationship Id="rId29" Type="http://schemas.openxmlformats.org/officeDocument/2006/relationships/image" Target="media/image12.jpeg"/><Relationship Id="rId30" Type="http://schemas.openxmlformats.org/officeDocument/2006/relationships/image" Target="media/image12.jpeg" TargetMode="External"/><Relationship Id="rId31" Type="http://schemas.openxmlformats.org/officeDocument/2006/relationships/header" Target="header5.xml"/><Relationship Id="rId32" Type="http://schemas.openxmlformats.org/officeDocument/2006/relationships/footer" Target="footer3.xml"/><Relationship Id="rId33" Type="http://schemas.openxmlformats.org/officeDocument/2006/relationships/header" Target="header6.xml"/><Relationship Id="rId34" Type="http://schemas.openxmlformats.org/officeDocument/2006/relationships/footer" Target="footer4.xml"/><Relationship Id="rId35" Type="http://schemas.openxmlformats.org/officeDocument/2006/relationships/image" Target="media/image14.jpeg"/><Relationship Id="rId36" Type="http://schemas.openxmlformats.org/officeDocument/2006/relationships/image" Target="media/image14.jpeg" TargetMode="External"/><Relationship Id="rId37" Type="http://schemas.openxmlformats.org/officeDocument/2006/relationships/image" Target="media/image15.jpeg"/><Relationship Id="rId38" Type="http://schemas.openxmlformats.org/officeDocument/2006/relationships/image" Target="media/image15.jpeg" TargetMode="External"/><Relationship Id="rId39" Type="http://schemas.openxmlformats.org/officeDocument/2006/relationships/header" Target="header7.xml"/><Relationship Id="rId40" Type="http://schemas.openxmlformats.org/officeDocument/2006/relationships/footer" Target="footer5.xml"/><Relationship Id="rId41" Type="http://schemas.openxmlformats.org/officeDocument/2006/relationships/header" Target="header8.xml"/><Relationship Id="rId42" Type="http://schemas.openxmlformats.org/officeDocument/2006/relationships/footer" Target="footer6.xml"/><Relationship Id="rId43" Type="http://schemas.openxmlformats.org/officeDocument/2006/relationships/header" Target="header9.xml"/><Relationship Id="rId44" Type="http://schemas.openxmlformats.org/officeDocument/2006/relationships/footer" Target="footer7.xml"/><Relationship Id="rId45" Type="http://schemas.openxmlformats.org/officeDocument/2006/relationships/image" Target="media/image16.jpeg"/><Relationship Id="rId46" Type="http://schemas.openxmlformats.org/officeDocument/2006/relationships/image" Target="media/image16.jpeg" TargetMode="External"/><Relationship Id="rId47" Type="http://schemas.openxmlformats.org/officeDocument/2006/relationships/image" Target="media/image17.jpeg"/><Relationship Id="rId48" Type="http://schemas.openxmlformats.org/officeDocument/2006/relationships/image" Target="media/image17.jpeg" TargetMode="External"/><Relationship Id="rId49" Type="http://schemas.openxmlformats.org/officeDocument/2006/relationships/header" Target="header10.xml"/><Relationship Id="rId50" Type="http://schemas.openxmlformats.org/officeDocument/2006/relationships/footer" Target="footer8.xml"/><Relationship Id="rId51" Type="http://schemas.openxmlformats.org/officeDocument/2006/relationships/header" Target="header11.xml"/><Relationship Id="rId52" Type="http://schemas.openxmlformats.org/officeDocument/2006/relationships/footer" Target="footer9.xml"/><Relationship Id="rId53" Type="http://schemas.openxmlformats.org/officeDocument/2006/relationships/image" Target="media/image19.jpeg"/><Relationship Id="rId54" Type="http://schemas.openxmlformats.org/officeDocument/2006/relationships/image" Target="media/image19.jpeg" TargetMode="External"/><Relationship Id="rId55" Type="http://schemas.openxmlformats.org/officeDocument/2006/relationships/header" Target="header12.xml"/><Relationship Id="rId56" Type="http://schemas.openxmlformats.org/officeDocument/2006/relationships/footer" Target="footer10.xml"/><Relationship Id="rId57" Type="http://schemas.openxmlformats.org/officeDocument/2006/relationships/header" Target="header13.xml"/><Relationship Id="rId58" Type="http://schemas.openxmlformats.org/officeDocument/2006/relationships/footer" Target="footer11.xml"/><Relationship Id="rId59" Type="http://schemas.openxmlformats.org/officeDocument/2006/relationships/image" Target="media/image21.jpeg"/><Relationship Id="rId60" Type="http://schemas.openxmlformats.org/officeDocument/2006/relationships/image" Target="media/image21.jpeg" TargetMode="External"/><Relationship Id="rId61" Type="http://schemas.openxmlformats.org/officeDocument/2006/relationships/image" Target="media/image22.jpeg"/><Relationship Id="rId62" Type="http://schemas.openxmlformats.org/officeDocument/2006/relationships/image" Target="media/image22.jpeg" TargetMode="External"/><Relationship Id="rId63" Type="http://schemas.openxmlformats.org/officeDocument/2006/relationships/image" Target="media/image23.jpeg"/><Relationship Id="rId64" Type="http://schemas.openxmlformats.org/officeDocument/2006/relationships/image" Target="media/image23.jpeg" TargetMode="External"/><Relationship Id="rId65" Type="http://schemas.openxmlformats.org/officeDocument/2006/relationships/header" Target="header14.xml"/><Relationship Id="rId66" Type="http://schemas.openxmlformats.org/officeDocument/2006/relationships/footer" Target="footer12.xml"/><Relationship Id="rId67" Type="http://schemas.openxmlformats.org/officeDocument/2006/relationships/header" Target="header15.xml"/><Relationship Id="rId68" Type="http://schemas.openxmlformats.org/officeDocument/2006/relationships/footer" Target="footer13.xml"/><Relationship Id="rId69" Type="http://schemas.openxmlformats.org/officeDocument/2006/relationships/header" Target="header16.xml"/><Relationship Id="rId70" Type="http://schemas.openxmlformats.org/officeDocument/2006/relationships/footer" Target="footer14.xml"/><Relationship Id="rId71" Type="http://schemas.openxmlformats.org/officeDocument/2006/relationships/image" Target="media/image24.jpeg"/><Relationship Id="rId72" Type="http://schemas.openxmlformats.org/officeDocument/2006/relationships/image" Target="media/image24.jpeg" TargetMode="External"/><Relationship Id="rId73" Type="http://schemas.openxmlformats.org/officeDocument/2006/relationships/image" Target="media/image25.jpeg"/><Relationship Id="rId74" Type="http://schemas.openxmlformats.org/officeDocument/2006/relationships/image" Target="media/image25.jpeg" TargetMode="External"/><Relationship Id="rId75" Type="http://schemas.openxmlformats.org/officeDocument/2006/relationships/header" Target="header17.xml"/><Relationship Id="rId76" Type="http://schemas.openxmlformats.org/officeDocument/2006/relationships/footer" Target="footer15.xml"/><Relationship Id="rId77" Type="http://schemas.openxmlformats.org/officeDocument/2006/relationships/header" Target="header18.xml"/><Relationship Id="rId78" Type="http://schemas.openxmlformats.org/officeDocument/2006/relationships/footer" Target="footer16.xml"/><Relationship Id="rId79" Type="http://schemas.openxmlformats.org/officeDocument/2006/relationships/image" Target="media/image26.jpeg"/><Relationship Id="rId80" Type="http://schemas.openxmlformats.org/officeDocument/2006/relationships/image" Target="media/image26.jpeg" TargetMode="External"/><Relationship Id="rId81" Type="http://schemas.openxmlformats.org/officeDocument/2006/relationships/header" Target="header19.xml"/><Relationship Id="rId82" Type="http://schemas.openxmlformats.org/officeDocument/2006/relationships/footer" Target="footer17.xml"/><Relationship Id="rId83" Type="http://schemas.openxmlformats.org/officeDocument/2006/relationships/header" Target="header20.xml"/><Relationship Id="rId84" Type="http://schemas.openxmlformats.org/officeDocument/2006/relationships/footer" Target="footer18.xml"/><Relationship Id="rId85" Type="http://schemas.openxmlformats.org/officeDocument/2006/relationships/header" Target="header21.xml"/><Relationship Id="rId86" Type="http://schemas.openxmlformats.org/officeDocument/2006/relationships/footer" Target="footer19.xml"/><Relationship Id="rId87" Type="http://schemas.openxmlformats.org/officeDocument/2006/relationships/header" Target="header22.xml"/><Relationship Id="rId88" Type="http://schemas.openxmlformats.org/officeDocument/2006/relationships/footer" Target="footer20.xml"/><Relationship Id="rId89" Type="http://schemas.openxmlformats.org/officeDocument/2006/relationships/header" Target="header23.xml"/><Relationship Id="rId90" Type="http://schemas.openxmlformats.org/officeDocument/2006/relationships/footer" Target="footer21.xml"/><Relationship Id="rId91" Type="http://schemas.openxmlformats.org/officeDocument/2006/relationships/image" Target="media/image29.png"/><Relationship Id="rId92" Type="http://schemas.openxmlformats.org/officeDocument/2006/relationships/image" Target="media/image29.png" TargetMode="External"/><Relationship Id="rId93" Type="http://schemas.openxmlformats.org/officeDocument/2006/relationships/image" Target="media/image30.png"/><Relationship Id="rId94" Type="http://schemas.openxmlformats.org/officeDocument/2006/relationships/image" Target="media/image30.png" TargetMode="External"/><Relationship Id="rId95" Type="http://schemas.openxmlformats.org/officeDocument/2006/relationships/image" Target="media/image31.jpeg"/><Relationship Id="rId96" Type="http://schemas.openxmlformats.org/officeDocument/2006/relationships/image" Target="media/image31.jpeg" TargetMode="External"/><Relationship Id="rId97" Type="http://schemas.openxmlformats.org/officeDocument/2006/relationships/image" Target="media/image32.jpeg"/><Relationship Id="rId98" Type="http://schemas.openxmlformats.org/officeDocument/2006/relationships/image" Target="media/image32.jpeg" TargetMode="External"/><Relationship Id="rId99" Type="http://schemas.openxmlformats.org/officeDocument/2006/relationships/header" Target="header24.xml"/><Relationship Id="rId100" Type="http://schemas.openxmlformats.org/officeDocument/2006/relationships/footer" Target="footer22.xml"/><Relationship Id="rId101" Type="http://schemas.openxmlformats.org/officeDocument/2006/relationships/header" Target="header25.xml"/><Relationship Id="rId102" Type="http://schemas.openxmlformats.org/officeDocument/2006/relationships/footer" Target="footer23.xml"/><Relationship Id="rId103" Type="http://schemas.openxmlformats.org/officeDocument/2006/relationships/image" Target="media/image33.jpeg"/><Relationship Id="rId104" Type="http://schemas.openxmlformats.org/officeDocument/2006/relationships/image" Target="media/image33.jpeg" TargetMode="External"/><Relationship Id="rId105" Type="http://schemas.openxmlformats.org/officeDocument/2006/relationships/image" Target="media/image34.jpeg"/><Relationship Id="rId106" Type="http://schemas.openxmlformats.org/officeDocument/2006/relationships/image" Target="media/image34.jpeg" TargetMode="External"/><Relationship Id="rId107" Type="http://schemas.openxmlformats.org/officeDocument/2006/relationships/image" Target="media/image35.png"/><Relationship Id="rId108" Type="http://schemas.openxmlformats.org/officeDocument/2006/relationships/image" Target="media/image35.png" TargetMode="External"/><Relationship Id="rId109" Type="http://schemas.openxmlformats.org/officeDocument/2006/relationships/image" Target="media/image36.jpeg"/><Relationship Id="rId110" Type="http://schemas.openxmlformats.org/officeDocument/2006/relationships/image" Target="media/image36.jpeg" TargetMode="External"/><Relationship Id="rId111" Type="http://schemas.openxmlformats.org/officeDocument/2006/relationships/image" Target="media/image37.jpeg"/><Relationship Id="rId112" Type="http://schemas.openxmlformats.org/officeDocument/2006/relationships/image" Target="media/image37.jpeg" TargetMode="External"/><Relationship Id="rId113" Type="http://schemas.openxmlformats.org/officeDocument/2006/relationships/header" Target="header26.xml"/><Relationship Id="rId114" Type="http://schemas.openxmlformats.org/officeDocument/2006/relationships/footer" Target="footer24.xml"/><Relationship Id="rId115" Type="http://schemas.openxmlformats.org/officeDocument/2006/relationships/header" Target="header27.xml"/><Relationship Id="rId116" Type="http://schemas.openxmlformats.org/officeDocument/2006/relationships/footer" Target="footer25.xml"/><Relationship Id="rId117" Type="http://schemas.openxmlformats.org/officeDocument/2006/relationships/header" Target="header28.xml"/><Relationship Id="rId118" Type="http://schemas.openxmlformats.org/officeDocument/2006/relationships/footer" Target="footer26.xml"/><Relationship Id="rId119" Type="http://schemas.openxmlformats.org/officeDocument/2006/relationships/header" Target="header29.xml"/><Relationship Id="rId120" Type="http://schemas.openxmlformats.org/officeDocument/2006/relationships/footer" Target="footer27.xml"/><Relationship Id="rId121" Type="http://schemas.openxmlformats.org/officeDocument/2006/relationships/header" Target="header30.xml"/><Relationship Id="rId122" Type="http://schemas.openxmlformats.org/officeDocument/2006/relationships/footer" Target="footer28.xml"/><Relationship Id="rId123" Type="http://schemas.openxmlformats.org/officeDocument/2006/relationships/image" Target="media/image42.jpeg"/><Relationship Id="rId124" Type="http://schemas.openxmlformats.org/officeDocument/2006/relationships/image" Target="media/image42.jpeg" TargetMode="External"/><Relationship Id="rId125" Type="http://schemas.openxmlformats.org/officeDocument/2006/relationships/image" Target="media/image43.jpeg"/><Relationship Id="rId126" Type="http://schemas.openxmlformats.org/officeDocument/2006/relationships/image" Target="media/image43.jpeg" TargetMode="External"/><Relationship Id="rId127" Type="http://schemas.openxmlformats.org/officeDocument/2006/relationships/image" Target="media/image44.jpeg"/><Relationship Id="rId128" Type="http://schemas.openxmlformats.org/officeDocument/2006/relationships/image" Target="media/image44.jpeg" TargetMode="External"/><Relationship Id="rId129" Type="http://schemas.openxmlformats.org/officeDocument/2006/relationships/header" Target="header31.xml"/><Relationship Id="rId130" Type="http://schemas.openxmlformats.org/officeDocument/2006/relationships/footer" Target="footer29.xml"/><Relationship Id="rId131" Type="http://schemas.openxmlformats.org/officeDocument/2006/relationships/header" Target="header32.xml"/><Relationship Id="rId132" Type="http://schemas.openxmlformats.org/officeDocument/2006/relationships/footer" Target="footer30.xml"/><Relationship Id="rId133" Type="http://schemas.openxmlformats.org/officeDocument/2006/relationships/header" Target="header33.xml"/><Relationship Id="rId134" Type="http://schemas.openxmlformats.org/officeDocument/2006/relationships/footer" Target="footer31.xml"/><Relationship Id="rId135" Type="http://schemas.openxmlformats.org/officeDocument/2006/relationships/image" Target="media/image45.jpeg"/><Relationship Id="rId136" Type="http://schemas.openxmlformats.org/officeDocument/2006/relationships/image" Target="media/image45.jpeg" TargetMode="External"/><Relationship Id="rId137" Type="http://schemas.openxmlformats.org/officeDocument/2006/relationships/image" Target="media/image46.jpeg"/><Relationship Id="rId138" Type="http://schemas.openxmlformats.org/officeDocument/2006/relationships/image" Target="media/image46.jpeg" TargetMode="External"/><Relationship Id="rId139" Type="http://schemas.openxmlformats.org/officeDocument/2006/relationships/image" Target="media/image47.jpeg"/><Relationship Id="rId140" Type="http://schemas.openxmlformats.org/officeDocument/2006/relationships/image" Target="media/image47.jpeg" TargetMode="External"/><Relationship Id="rId141" Type="http://schemas.openxmlformats.org/officeDocument/2006/relationships/header" Target="header34.xml"/><Relationship Id="rId142" Type="http://schemas.openxmlformats.org/officeDocument/2006/relationships/footer" Target="footer32.xml"/><Relationship Id="rId143" Type="http://schemas.openxmlformats.org/officeDocument/2006/relationships/header" Target="header35.xml"/><Relationship Id="rId144" Type="http://schemas.openxmlformats.org/officeDocument/2006/relationships/footer" Target="footer33.xml"/><Relationship Id="rId145" Type="http://schemas.openxmlformats.org/officeDocument/2006/relationships/header" Target="header36.xml"/><Relationship Id="rId146" Type="http://schemas.openxmlformats.org/officeDocument/2006/relationships/footer" Target="footer34.xml"/><Relationship Id="rId147" Type="http://schemas.openxmlformats.org/officeDocument/2006/relationships/image" Target="media/image48.jpeg"/><Relationship Id="rId148" Type="http://schemas.openxmlformats.org/officeDocument/2006/relationships/image" Target="media/image48.jpeg" TargetMode="External"/><Relationship Id="rId149" Type="http://schemas.openxmlformats.org/officeDocument/2006/relationships/image" Target="media/image49.jpeg"/><Relationship Id="rId150" Type="http://schemas.openxmlformats.org/officeDocument/2006/relationships/image" Target="media/image49.jpeg" TargetMode="External"/><Relationship Id="rId151" Type="http://schemas.openxmlformats.org/officeDocument/2006/relationships/header" Target="header37.xml"/><Relationship Id="rId152" Type="http://schemas.openxmlformats.org/officeDocument/2006/relationships/footer" Target="footer35.xml"/><Relationship Id="rId153" Type="http://schemas.openxmlformats.org/officeDocument/2006/relationships/header" Target="header38.xml"/><Relationship Id="rId154" Type="http://schemas.openxmlformats.org/officeDocument/2006/relationships/footer" Target="footer36.xml"/><Relationship Id="rId155" Type="http://schemas.openxmlformats.org/officeDocument/2006/relationships/header" Target="header39.xml"/><Relationship Id="rId156" Type="http://schemas.openxmlformats.org/officeDocument/2006/relationships/footer" Target="footer37.xml"/><Relationship Id="rId157" Type="http://schemas.openxmlformats.org/officeDocument/2006/relationships/image" Target="media/image52.jpeg"/><Relationship Id="rId158" Type="http://schemas.openxmlformats.org/officeDocument/2006/relationships/image" Target="media/image52.jpeg" TargetMode="External"/><Relationship Id="rId159" Type="http://schemas.openxmlformats.org/officeDocument/2006/relationships/header" Target="header40.xml"/><Relationship Id="rId160" Type="http://schemas.openxmlformats.org/officeDocument/2006/relationships/footer" Target="footer38.xml"/><Relationship Id="rId161" Type="http://schemas.openxmlformats.org/officeDocument/2006/relationships/header" Target="header41.xml"/><Relationship Id="rId162" Type="http://schemas.openxmlformats.org/officeDocument/2006/relationships/footer" Target="footer39.xml"/><Relationship Id="rId163" Type="http://schemas.openxmlformats.org/officeDocument/2006/relationships/image" Target="media/image54.jpeg"/><Relationship Id="rId164" Type="http://schemas.openxmlformats.org/officeDocument/2006/relationships/image" Target="media/image54.jpeg" TargetMode="External"/><Relationship Id="rId165" Type="http://schemas.openxmlformats.org/officeDocument/2006/relationships/header" Target="header42.xml"/><Relationship Id="rId166" Type="http://schemas.openxmlformats.org/officeDocument/2006/relationships/footer" Target="footer40.xml"/><Relationship Id="rId167" Type="http://schemas.openxmlformats.org/officeDocument/2006/relationships/header" Target="header43.xml"/><Relationship Id="rId168" Type="http://schemas.openxmlformats.org/officeDocument/2006/relationships/footer" Target="footer41.xml"/><Relationship Id="rId169" Type="http://schemas.openxmlformats.org/officeDocument/2006/relationships/header" Target="header44.xml"/><Relationship Id="rId170" Type="http://schemas.openxmlformats.org/officeDocument/2006/relationships/footer" Target="footer42.xml"/><Relationship Id="rId171" Type="http://schemas.openxmlformats.org/officeDocument/2006/relationships/header" Target="header45.xml"/><Relationship Id="rId172" Type="http://schemas.openxmlformats.org/officeDocument/2006/relationships/footer" Target="footer43.xml"/><Relationship Id="rId173" Type="http://schemas.openxmlformats.org/officeDocument/2006/relationships/image" Target="media/image58.jpeg"/><Relationship Id="rId174" Type="http://schemas.openxmlformats.org/officeDocument/2006/relationships/image" Target="media/image58.jpeg" TargetMode="External"/><Relationship Id="rId175" Type="http://schemas.openxmlformats.org/officeDocument/2006/relationships/header" Target="header46.xml"/><Relationship Id="rId176" Type="http://schemas.openxmlformats.org/officeDocument/2006/relationships/footer" Target="footer44.xml"/><Relationship Id="rId177" Type="http://schemas.openxmlformats.org/officeDocument/2006/relationships/header" Target="header47.xml"/><Relationship Id="rId178" Type="http://schemas.openxmlformats.org/officeDocument/2006/relationships/footer" Target="footer45.xml"/><Relationship Id="rId179" Type="http://schemas.openxmlformats.org/officeDocument/2006/relationships/image" Target="media/image62.jpeg"/><Relationship Id="rId180" Type="http://schemas.openxmlformats.org/officeDocument/2006/relationships/image" Target="media/image62.jpeg" TargetMode="External"/><Relationship Id="rId181" Type="http://schemas.openxmlformats.org/officeDocument/2006/relationships/image" Target="media/image63.jpeg"/><Relationship Id="rId182" Type="http://schemas.openxmlformats.org/officeDocument/2006/relationships/image" Target="media/image63.jpeg" TargetMode="External"/><Relationship Id="rId183" Type="http://schemas.openxmlformats.org/officeDocument/2006/relationships/header" Target="header48.xml"/><Relationship Id="rId184" Type="http://schemas.openxmlformats.org/officeDocument/2006/relationships/footer" Target="footer46.xml"/><Relationship Id="rId185" Type="http://schemas.openxmlformats.org/officeDocument/2006/relationships/header" Target="header49.xml"/><Relationship Id="rId186" Type="http://schemas.openxmlformats.org/officeDocument/2006/relationships/footer" Target="footer47.xml"/><Relationship Id="rId187" Type="http://schemas.openxmlformats.org/officeDocument/2006/relationships/header" Target="header50.xml"/><Relationship Id="rId188" Type="http://schemas.openxmlformats.org/officeDocument/2006/relationships/footer" Target="footer48.xml"/><Relationship Id="rId189" Type="http://schemas.openxmlformats.org/officeDocument/2006/relationships/header" Target="header51.xml"/><Relationship Id="rId190" Type="http://schemas.openxmlformats.org/officeDocument/2006/relationships/footer" Target="footer49.xml"/><Relationship Id="rId191" Type="http://schemas.openxmlformats.org/officeDocument/2006/relationships/header" Target="header52.xml"/><Relationship Id="rId192" Type="http://schemas.openxmlformats.org/officeDocument/2006/relationships/footer" Target="footer50.xml"/><Relationship Id="rId193" Type="http://schemas.openxmlformats.org/officeDocument/2006/relationships/header" Target="header53.xml"/><Relationship Id="rId194" Type="http://schemas.openxmlformats.org/officeDocument/2006/relationships/footer" Target="footer51.xml"/><Relationship Id="rId195" Type="http://schemas.openxmlformats.org/officeDocument/2006/relationships/header" Target="header54.xml"/><Relationship Id="rId196" Type="http://schemas.openxmlformats.org/officeDocument/2006/relationships/footer" Target="footer52.xml"/><Relationship Id="rId197" Type="http://schemas.openxmlformats.org/officeDocument/2006/relationships/header" Target="header55.xml"/><Relationship Id="rId198" Type="http://schemas.openxmlformats.org/officeDocument/2006/relationships/footer" Target="footer53.xml"/><Relationship Id="rId199" Type="http://schemas.openxmlformats.org/officeDocument/2006/relationships/header" Target="header56.xml"/><Relationship Id="rId200" Type="http://schemas.openxmlformats.org/officeDocument/2006/relationships/footer" Target="footer54.xml"/><Relationship Id="rId201" Type="http://schemas.openxmlformats.org/officeDocument/2006/relationships/header" Target="header57.xml"/><Relationship Id="rId202" Type="http://schemas.openxmlformats.org/officeDocument/2006/relationships/footer" Target="footer55.xml"/><Relationship Id="rId203" Type="http://schemas.openxmlformats.org/officeDocument/2006/relationships/image" Target="media/image76.jpeg"/><Relationship Id="rId204" Type="http://schemas.openxmlformats.org/officeDocument/2006/relationships/image" Target="media/image76.jpeg" TargetMode="External"/><Relationship Id="rId205" Type="http://schemas.openxmlformats.org/officeDocument/2006/relationships/header" Target="header58.xml"/><Relationship Id="rId206" Type="http://schemas.openxmlformats.org/officeDocument/2006/relationships/footer" Target="footer56.xml"/><Relationship Id="rId207" Type="http://schemas.openxmlformats.org/officeDocument/2006/relationships/header" Target="header59.xml"/><Relationship Id="rId208" Type="http://schemas.openxmlformats.org/officeDocument/2006/relationships/footer" Target="footer57.xml"/><Relationship Id="rId209" Type="http://schemas.openxmlformats.org/officeDocument/2006/relationships/image" Target="media/image79.jpeg"/><Relationship Id="rId210" Type="http://schemas.openxmlformats.org/officeDocument/2006/relationships/image" Target="media/image79.jpeg" TargetMode="External"/><Relationship Id="rId211" Type="http://schemas.openxmlformats.org/officeDocument/2006/relationships/header" Target="header60.xml"/><Relationship Id="rId212" Type="http://schemas.openxmlformats.org/officeDocument/2006/relationships/footer" Target="footer58.xml"/><Relationship Id="rId213" Type="http://schemas.openxmlformats.org/officeDocument/2006/relationships/header" Target="header61.xml"/><Relationship Id="rId214" Type="http://schemas.openxmlformats.org/officeDocument/2006/relationships/footer" Target="footer59.xml"/><Relationship Id="rId215" Type="http://schemas.openxmlformats.org/officeDocument/2006/relationships/image" Target="media/image81.jpeg"/><Relationship Id="rId216" Type="http://schemas.openxmlformats.org/officeDocument/2006/relationships/image" Target="media/image81.jpeg" TargetMode="External"/><Relationship Id="rId217" Type="http://schemas.openxmlformats.org/officeDocument/2006/relationships/image" Target="media/image82.jpeg"/><Relationship Id="rId218" Type="http://schemas.openxmlformats.org/officeDocument/2006/relationships/image" Target="media/image82.jpeg" TargetMode="External"/><Relationship Id="rId219" Type="http://schemas.openxmlformats.org/officeDocument/2006/relationships/image" Target="media/image83.jpeg"/><Relationship Id="rId220" Type="http://schemas.openxmlformats.org/officeDocument/2006/relationships/image" Target="media/image83.jpeg" TargetMode="External"/><Relationship Id="rId221" Type="http://schemas.openxmlformats.org/officeDocument/2006/relationships/image" Target="media/image84.jpeg"/><Relationship Id="rId222" Type="http://schemas.openxmlformats.org/officeDocument/2006/relationships/image" Target="media/image84.jpeg" TargetMode="External"/><Relationship Id="rId223" Type="http://schemas.openxmlformats.org/officeDocument/2006/relationships/image" Target="media/image85.jpeg"/><Relationship Id="rId224" Type="http://schemas.openxmlformats.org/officeDocument/2006/relationships/image" Target="media/image85.jpeg" TargetMode="External"/><Relationship Id="rId225" Type="http://schemas.openxmlformats.org/officeDocument/2006/relationships/image" Target="media/image86.jpeg"/><Relationship Id="rId226" Type="http://schemas.openxmlformats.org/officeDocument/2006/relationships/image" Target="media/image86.jpeg" TargetMode="External"/><Relationship Id="rId227" Type="http://schemas.openxmlformats.org/officeDocument/2006/relationships/image" Target="media/image87.jpeg"/><Relationship Id="rId228" Type="http://schemas.openxmlformats.org/officeDocument/2006/relationships/image" Target="media/image87.jpeg" TargetMode="External"/><Relationship Id="rId229" Type="http://schemas.openxmlformats.org/officeDocument/2006/relationships/image" Target="media/image88.jpeg"/><Relationship Id="rId230" Type="http://schemas.openxmlformats.org/officeDocument/2006/relationships/image" Target="media/image88.jpeg" TargetMode="External"/><Relationship Id="rId231" Type="http://schemas.openxmlformats.org/officeDocument/2006/relationships/image" Target="media/image89.jpeg"/><Relationship Id="rId232" Type="http://schemas.openxmlformats.org/officeDocument/2006/relationships/image" Target="media/image89.jpeg" TargetMode="External"/><Relationship Id="rId233" Type="http://schemas.openxmlformats.org/officeDocument/2006/relationships/image" Target="media/image90.jpeg"/><Relationship Id="rId234" Type="http://schemas.openxmlformats.org/officeDocument/2006/relationships/image" Target="media/image90.jpeg" TargetMode="External"/><Relationship Id="rId235" Type="http://schemas.openxmlformats.org/officeDocument/2006/relationships/header" Target="header62.xml"/><Relationship Id="rId236" Type="http://schemas.openxmlformats.org/officeDocument/2006/relationships/footer" Target="footer60.xml"/><Relationship Id="rId237" Type="http://schemas.openxmlformats.org/officeDocument/2006/relationships/header" Target="header63.xml"/><Relationship Id="rId238" Type="http://schemas.openxmlformats.org/officeDocument/2006/relationships/footer" Target="footer61.xml"/><Relationship Id="rId239" Type="http://schemas.openxmlformats.org/officeDocument/2006/relationships/image" Target="media/image92.jpeg"/><Relationship Id="rId240" Type="http://schemas.openxmlformats.org/officeDocument/2006/relationships/image" Target="media/image92.jpeg" TargetMode="External"/><Relationship Id="rId241" Type="http://schemas.openxmlformats.org/officeDocument/2006/relationships/image" Target="media/image93.jpeg"/><Relationship Id="rId242" Type="http://schemas.openxmlformats.org/officeDocument/2006/relationships/image" Target="media/image93.jpeg" TargetMode="External"/><Relationship Id="rId243" Type="http://schemas.openxmlformats.org/officeDocument/2006/relationships/image" Target="media/image94.jpeg"/><Relationship Id="rId244" Type="http://schemas.openxmlformats.org/officeDocument/2006/relationships/image" Target="media/image94.jpeg" TargetMode="External"/><Relationship Id="rId245" Type="http://schemas.openxmlformats.org/officeDocument/2006/relationships/image" Target="media/image95.jpeg"/><Relationship Id="rId246" Type="http://schemas.openxmlformats.org/officeDocument/2006/relationships/image" Target="media/image95.jpeg" TargetMode="External"/><Relationship Id="rId247" Type="http://schemas.openxmlformats.org/officeDocument/2006/relationships/header" Target="header64.xml"/><Relationship Id="rId248" Type="http://schemas.openxmlformats.org/officeDocument/2006/relationships/footer" Target="footer62.xml"/><Relationship Id="rId249" Type="http://schemas.openxmlformats.org/officeDocument/2006/relationships/header" Target="header65.xml"/><Relationship Id="rId250" Type="http://schemas.openxmlformats.org/officeDocument/2006/relationships/footer" Target="footer63.xml"/><Relationship Id="rId251" Type="http://schemas.openxmlformats.org/officeDocument/2006/relationships/header" Target="header66.xml"/><Relationship Id="rId252" Type="http://schemas.openxmlformats.org/officeDocument/2006/relationships/footer" Target="footer64.xml"/><Relationship Id="rId253" Type="http://schemas.openxmlformats.org/officeDocument/2006/relationships/header" Target="header67.xml"/><Relationship Id="rId254" Type="http://schemas.openxmlformats.org/officeDocument/2006/relationships/footer" Target="footer65.xml"/><Relationship Id="rId255" Type="http://schemas.openxmlformats.org/officeDocument/2006/relationships/image" Target="media/image97.jpeg"/><Relationship Id="rId256" Type="http://schemas.openxmlformats.org/officeDocument/2006/relationships/image" Target="media/image97.jpeg" TargetMode="External"/><Relationship Id="rId257" Type="http://schemas.openxmlformats.org/officeDocument/2006/relationships/image" Target="media/image98.jpeg"/><Relationship Id="rId258" Type="http://schemas.openxmlformats.org/officeDocument/2006/relationships/image" Target="media/image98.jpeg" TargetMode="External"/><Relationship Id="rId259" Type="http://schemas.openxmlformats.org/officeDocument/2006/relationships/image" Target="media/image99.jpeg"/><Relationship Id="rId260" Type="http://schemas.openxmlformats.org/officeDocument/2006/relationships/image" Target="media/image99.jpeg" TargetMode="External"/><Relationship Id="rId261" Type="http://schemas.openxmlformats.org/officeDocument/2006/relationships/header" Target="header68.xml"/><Relationship Id="rId262" Type="http://schemas.openxmlformats.org/officeDocument/2006/relationships/footer" Target="footer66.xml"/><Relationship Id="rId263" Type="http://schemas.openxmlformats.org/officeDocument/2006/relationships/header" Target="header69.xml"/><Relationship Id="rId264" Type="http://schemas.openxmlformats.org/officeDocument/2006/relationships/footer" Target="footer67.xml"/><Relationship Id="rId265" Type="http://schemas.openxmlformats.org/officeDocument/2006/relationships/header" Target="header70.xml"/><Relationship Id="rId266" Type="http://schemas.openxmlformats.org/officeDocument/2006/relationships/footer" Target="footer68.xml"/><Relationship Id="rId267" Type="http://schemas.openxmlformats.org/officeDocument/2006/relationships/header" Target="header71.xml"/><Relationship Id="rId268" Type="http://schemas.openxmlformats.org/officeDocument/2006/relationships/footer" Target="footer69.xml"/><Relationship Id="rId269" Type="http://schemas.openxmlformats.org/officeDocument/2006/relationships/image" Target="media/image101.jpeg"/><Relationship Id="rId270" Type="http://schemas.openxmlformats.org/officeDocument/2006/relationships/image" Target="media/image101.jpeg" TargetMode="External"/><Relationship Id="rId271" Type="http://schemas.openxmlformats.org/officeDocument/2006/relationships/image" Target="media/image102.png"/><Relationship Id="rId272" Type="http://schemas.openxmlformats.org/officeDocument/2006/relationships/image" Target="media/image102.png" TargetMode="External"/><Relationship Id="rId273" Type="http://schemas.openxmlformats.org/officeDocument/2006/relationships/image" Target="media/image103.png"/><Relationship Id="rId274" Type="http://schemas.openxmlformats.org/officeDocument/2006/relationships/image" Target="media/image103.png" TargetMode="External"/><Relationship Id="rId275" Type="http://schemas.openxmlformats.org/officeDocument/2006/relationships/header" Target="header72.xml"/><Relationship Id="rId276" Type="http://schemas.openxmlformats.org/officeDocument/2006/relationships/footer" Target="footer70.xml"/><Relationship Id="rId277" Type="http://schemas.openxmlformats.org/officeDocument/2006/relationships/header" Target="header73.xml"/><Relationship Id="rId278" Type="http://schemas.openxmlformats.org/officeDocument/2006/relationships/footer" Target="footer71.xml"/><Relationship Id="rId279" Type="http://schemas.openxmlformats.org/officeDocument/2006/relationships/image" Target="media/image104.jpeg"/><Relationship Id="rId280" Type="http://schemas.openxmlformats.org/officeDocument/2006/relationships/image" Target="media/image104.jpeg" TargetMode="External"/><Relationship Id="rId281" Type="http://schemas.openxmlformats.org/officeDocument/2006/relationships/image" Target="media/image105.jpeg"/><Relationship Id="rId282" Type="http://schemas.openxmlformats.org/officeDocument/2006/relationships/image" Target="media/image105.jpeg" TargetMode="External"/><Relationship Id="rId283" Type="http://schemas.openxmlformats.org/officeDocument/2006/relationships/image" Target="media/image106.jpeg"/><Relationship Id="rId284" Type="http://schemas.openxmlformats.org/officeDocument/2006/relationships/image" Target="media/image106.jpeg" TargetMode="External"/><Relationship Id="rId285" Type="http://schemas.openxmlformats.org/officeDocument/2006/relationships/header" Target="header74.xml"/><Relationship Id="rId286" Type="http://schemas.openxmlformats.org/officeDocument/2006/relationships/footer" Target="footer72.xml"/><Relationship Id="rId287" Type="http://schemas.openxmlformats.org/officeDocument/2006/relationships/header" Target="header75.xml"/><Relationship Id="rId288" Type="http://schemas.openxmlformats.org/officeDocument/2006/relationships/footer" Target="footer73.xml"/><Relationship Id="rId289" Type="http://schemas.openxmlformats.org/officeDocument/2006/relationships/image" Target="media/image107.jpeg"/><Relationship Id="rId290" Type="http://schemas.openxmlformats.org/officeDocument/2006/relationships/image" Target="media/image107.jpeg" TargetMode="External"/><Relationship Id="rId291" Type="http://schemas.openxmlformats.org/officeDocument/2006/relationships/image" Target="media/image108.jpeg"/><Relationship Id="rId292" Type="http://schemas.openxmlformats.org/officeDocument/2006/relationships/image" Target="media/image108.jpeg" TargetMode="External"/><Relationship Id="rId293" Type="http://schemas.openxmlformats.org/officeDocument/2006/relationships/image" Target="media/image109.jpeg"/><Relationship Id="rId294" Type="http://schemas.openxmlformats.org/officeDocument/2006/relationships/image" Target="media/image109.jpeg" TargetMode="External"/><Relationship Id="rId295" Type="http://schemas.openxmlformats.org/officeDocument/2006/relationships/image" Target="media/image110.jpeg"/><Relationship Id="rId296" Type="http://schemas.openxmlformats.org/officeDocument/2006/relationships/image" Target="media/image110.jpeg" TargetMode="External"/><Relationship Id="rId297" Type="http://schemas.openxmlformats.org/officeDocument/2006/relationships/header" Target="header76.xml"/><Relationship Id="rId298" Type="http://schemas.openxmlformats.org/officeDocument/2006/relationships/footer" Target="footer74.xml"/><Relationship Id="rId299" Type="http://schemas.openxmlformats.org/officeDocument/2006/relationships/header" Target="header77.xml"/><Relationship Id="rId300" Type="http://schemas.openxmlformats.org/officeDocument/2006/relationships/footer" Target="footer75.xml"/><Relationship Id="rId301" Type="http://schemas.openxmlformats.org/officeDocument/2006/relationships/image" Target="media/image112.png"/><Relationship Id="rId302" Type="http://schemas.openxmlformats.org/officeDocument/2006/relationships/image" Target="media/image112.png" TargetMode="External"/><Relationship Id="rId303" Type="http://schemas.openxmlformats.org/officeDocument/2006/relationships/image" Target="media/image113.jpeg"/><Relationship Id="rId304" Type="http://schemas.openxmlformats.org/officeDocument/2006/relationships/image" Target="media/image113.jpeg" TargetMode="External"/><Relationship Id="rId305" Type="http://schemas.openxmlformats.org/officeDocument/2006/relationships/image" Target="media/image114.jpeg"/><Relationship Id="rId306" Type="http://schemas.openxmlformats.org/officeDocument/2006/relationships/image" Target="media/image114.jpeg" TargetMode="External"/><Relationship Id="rId307" Type="http://schemas.openxmlformats.org/officeDocument/2006/relationships/image" Target="media/image115.jpeg"/><Relationship Id="rId308" Type="http://schemas.openxmlformats.org/officeDocument/2006/relationships/image" Target="media/image115.jpeg" TargetMode="External"/><Relationship Id="rId309" Type="http://schemas.openxmlformats.org/officeDocument/2006/relationships/image" Target="media/image116.jpeg"/><Relationship Id="rId310" Type="http://schemas.openxmlformats.org/officeDocument/2006/relationships/image" Target="media/image116.jpeg" TargetMode="External"/><Relationship Id="rId311" Type="http://schemas.openxmlformats.org/officeDocument/2006/relationships/image" Target="media/image117.jpeg"/><Relationship Id="rId312" Type="http://schemas.openxmlformats.org/officeDocument/2006/relationships/image" Target="media/image117.jpeg" TargetMode="External"/><Relationship Id="rId313" Type="http://schemas.openxmlformats.org/officeDocument/2006/relationships/image" Target="media/image118.jpeg"/><Relationship Id="rId314" Type="http://schemas.openxmlformats.org/officeDocument/2006/relationships/image" Target="media/image118.jpeg" TargetMode="External"/><Relationship Id="rId315" Type="http://schemas.openxmlformats.org/officeDocument/2006/relationships/header" Target="header78.xml"/><Relationship Id="rId316" Type="http://schemas.openxmlformats.org/officeDocument/2006/relationships/footer" Target="footer76.xml"/><Relationship Id="rId317" Type="http://schemas.openxmlformats.org/officeDocument/2006/relationships/header" Target="header79.xml"/><Relationship Id="rId318" Type="http://schemas.openxmlformats.org/officeDocument/2006/relationships/footer" Target="footer77.xml"/><Relationship Id="rId319" Type="http://schemas.openxmlformats.org/officeDocument/2006/relationships/image" Target="media/image119.jpeg"/><Relationship Id="rId320" Type="http://schemas.openxmlformats.org/officeDocument/2006/relationships/image" Target="media/image119.jpeg" TargetMode="External"/><Relationship Id="rId321" Type="http://schemas.openxmlformats.org/officeDocument/2006/relationships/image" Target="media/image120.png"/><Relationship Id="rId322" Type="http://schemas.openxmlformats.org/officeDocument/2006/relationships/image" Target="media/image120.png" TargetMode="External"/><Relationship Id="rId323" Type="http://schemas.openxmlformats.org/officeDocument/2006/relationships/image" Target="media/image121.jpeg"/><Relationship Id="rId324" Type="http://schemas.openxmlformats.org/officeDocument/2006/relationships/image" Target="media/image121.jpeg" TargetMode="External"/><Relationship Id="rId325" Type="http://schemas.openxmlformats.org/officeDocument/2006/relationships/header" Target="header80.xml"/><Relationship Id="rId326" Type="http://schemas.openxmlformats.org/officeDocument/2006/relationships/footer" Target="footer78.xml"/><Relationship Id="rId327" Type="http://schemas.openxmlformats.org/officeDocument/2006/relationships/header" Target="header81.xml"/><Relationship Id="rId328" Type="http://schemas.openxmlformats.org/officeDocument/2006/relationships/footer" Target="footer79.xml"/><Relationship Id="rId329" Type="http://schemas.openxmlformats.org/officeDocument/2006/relationships/header" Target="header82.xml"/><Relationship Id="rId330" Type="http://schemas.openxmlformats.org/officeDocument/2006/relationships/footer" Target="footer80.xml"/><Relationship Id="rId331" Type="http://schemas.openxmlformats.org/officeDocument/2006/relationships/image" Target="media/image122.jpeg"/><Relationship Id="rId332" Type="http://schemas.openxmlformats.org/officeDocument/2006/relationships/image" Target="media/image122.jpeg" TargetMode="External"/><Relationship Id="rId333" Type="http://schemas.openxmlformats.org/officeDocument/2006/relationships/header" Target="header83.xml"/><Relationship Id="rId334" Type="http://schemas.openxmlformats.org/officeDocument/2006/relationships/footer" Target="footer81.xml"/><Relationship Id="rId335" Type="http://schemas.openxmlformats.org/officeDocument/2006/relationships/header" Target="header84.xml"/><Relationship Id="rId336" Type="http://schemas.openxmlformats.org/officeDocument/2006/relationships/footer" Target="footer82.xml"/><Relationship Id="rId337" Type="http://schemas.openxmlformats.org/officeDocument/2006/relationships/image" Target="media/image123.jpeg"/><Relationship Id="rId338" Type="http://schemas.openxmlformats.org/officeDocument/2006/relationships/image" Target="media/image123.jpeg" TargetMode="External"/><Relationship Id="rId339" Type="http://schemas.openxmlformats.org/officeDocument/2006/relationships/image" Target="media/image124.jpeg"/><Relationship Id="rId340" Type="http://schemas.openxmlformats.org/officeDocument/2006/relationships/image" Target="media/image124.jpeg" TargetMode="External"/><Relationship Id="rId341" Type="http://schemas.openxmlformats.org/officeDocument/2006/relationships/image" Target="media/image125.jpeg"/><Relationship Id="rId342" Type="http://schemas.openxmlformats.org/officeDocument/2006/relationships/image" Target="media/image125.jpeg" TargetMode="External"/><Relationship Id="rId343" Type="http://schemas.openxmlformats.org/officeDocument/2006/relationships/image" Target="media/image126.jpeg"/><Relationship Id="rId344" Type="http://schemas.openxmlformats.org/officeDocument/2006/relationships/image" Target="media/image126.jpeg" TargetMode="External"/><Relationship Id="rId345" Type="http://schemas.openxmlformats.org/officeDocument/2006/relationships/header" Target="header85.xml"/><Relationship Id="rId346" Type="http://schemas.openxmlformats.org/officeDocument/2006/relationships/footer" Target="footer83.xml"/><Relationship Id="rId347" Type="http://schemas.openxmlformats.org/officeDocument/2006/relationships/header" Target="header86.xml"/><Relationship Id="rId348" Type="http://schemas.openxmlformats.org/officeDocument/2006/relationships/footer" Target="footer84.xml"/><Relationship Id="rId349" Type="http://schemas.openxmlformats.org/officeDocument/2006/relationships/header" Target="header87.xml"/><Relationship Id="rId350" Type="http://schemas.openxmlformats.org/officeDocument/2006/relationships/footer" Target="footer85.xml"/><Relationship Id="rId351" Type="http://schemas.openxmlformats.org/officeDocument/2006/relationships/header" Target="header88.xml"/><Relationship Id="rId352" Type="http://schemas.openxmlformats.org/officeDocument/2006/relationships/footer" Target="footer86.xml"/><Relationship Id="rId353" Type="http://schemas.openxmlformats.org/officeDocument/2006/relationships/header" Target="header89.xml"/><Relationship Id="rId354" Type="http://schemas.openxmlformats.org/officeDocument/2006/relationships/footer" Target="footer87.xml"/><Relationship Id="rId355" Type="http://schemas.openxmlformats.org/officeDocument/2006/relationships/image" Target="media/image127.jpeg"/><Relationship Id="rId356" Type="http://schemas.openxmlformats.org/officeDocument/2006/relationships/image" Target="media/image127.jpeg" TargetMode="External"/><Relationship Id="rId357" Type="http://schemas.openxmlformats.org/officeDocument/2006/relationships/header" Target="header90.xml"/><Relationship Id="rId358" Type="http://schemas.openxmlformats.org/officeDocument/2006/relationships/footer" Target="footer88.xml"/><Relationship Id="rId359" Type="http://schemas.openxmlformats.org/officeDocument/2006/relationships/header" Target="header91.xml"/><Relationship Id="rId360" Type="http://schemas.openxmlformats.org/officeDocument/2006/relationships/footer" Target="footer89.xml"/><Relationship Id="rId361" Type="http://schemas.openxmlformats.org/officeDocument/2006/relationships/image" Target="media/image128.jpeg"/><Relationship Id="rId362" Type="http://schemas.openxmlformats.org/officeDocument/2006/relationships/image" Target="media/image128.jpeg" TargetMode="External"/><Relationship Id="rId363" Type="http://schemas.openxmlformats.org/officeDocument/2006/relationships/image" Target="media/image129.jpeg"/><Relationship Id="rId364" Type="http://schemas.openxmlformats.org/officeDocument/2006/relationships/image" Target="media/image129.jpeg" TargetMode="External"/><Relationship Id="rId365" Type="http://schemas.openxmlformats.org/officeDocument/2006/relationships/image" Target="media/image130.jpeg"/><Relationship Id="rId366" Type="http://schemas.openxmlformats.org/officeDocument/2006/relationships/image" Target="media/image130.jpeg" TargetMode="External"/><Relationship Id="rId367" Type="http://schemas.openxmlformats.org/officeDocument/2006/relationships/header" Target="header92.xml"/><Relationship Id="rId368" Type="http://schemas.openxmlformats.org/officeDocument/2006/relationships/footer" Target="footer90.xml"/><Relationship Id="rId369" Type="http://schemas.openxmlformats.org/officeDocument/2006/relationships/header" Target="header93.xml"/><Relationship Id="rId370" Type="http://schemas.openxmlformats.org/officeDocument/2006/relationships/footer" Target="footer91.xml"/><Relationship Id="rId371" Type="http://schemas.openxmlformats.org/officeDocument/2006/relationships/image" Target="media/image131.jpeg"/><Relationship Id="rId372" Type="http://schemas.openxmlformats.org/officeDocument/2006/relationships/image" Target="media/image131.jpeg" TargetMode="External"/><Relationship Id="rId373" Type="http://schemas.openxmlformats.org/officeDocument/2006/relationships/image" Target="media/image132.jpeg"/><Relationship Id="rId374" Type="http://schemas.openxmlformats.org/officeDocument/2006/relationships/image" Target="media/image132.jpeg" TargetMode="External"/><Relationship Id="rId375" Type="http://schemas.openxmlformats.org/officeDocument/2006/relationships/image" Target="media/image133.jpeg"/><Relationship Id="rId376" Type="http://schemas.openxmlformats.org/officeDocument/2006/relationships/image" Target="media/image133.jpeg" TargetMode="External"/><Relationship Id="rId377" Type="http://schemas.openxmlformats.org/officeDocument/2006/relationships/image" Target="media/image134.jpeg"/><Relationship Id="rId378" Type="http://schemas.openxmlformats.org/officeDocument/2006/relationships/image" Target="media/image134.jpeg" TargetMode="External"/><Relationship Id="rId379" Type="http://schemas.openxmlformats.org/officeDocument/2006/relationships/image" Target="media/image135.jpeg"/><Relationship Id="rId380" Type="http://schemas.openxmlformats.org/officeDocument/2006/relationships/image" Target="media/image135.jpeg" TargetMode="External"/><Relationship Id="rId381" Type="http://schemas.openxmlformats.org/officeDocument/2006/relationships/image" Target="media/image136.jpeg"/><Relationship Id="rId382" Type="http://schemas.openxmlformats.org/officeDocument/2006/relationships/image" Target="media/image136.jpeg" TargetMode="External"/><Relationship Id="rId383" Type="http://schemas.openxmlformats.org/officeDocument/2006/relationships/image" Target="media/image137.jpeg"/><Relationship Id="rId384" Type="http://schemas.openxmlformats.org/officeDocument/2006/relationships/image" Target="media/image137.jpeg" TargetMode="External"/><Relationship Id="rId385" Type="http://schemas.openxmlformats.org/officeDocument/2006/relationships/image" Target="media/image138.jpeg"/><Relationship Id="rId386" Type="http://schemas.openxmlformats.org/officeDocument/2006/relationships/image" Target="media/image138.jpeg" TargetMode="External"/><Relationship Id="rId387" Type="http://schemas.openxmlformats.org/officeDocument/2006/relationships/image" Target="media/image139.jpeg"/><Relationship Id="rId388" Type="http://schemas.openxmlformats.org/officeDocument/2006/relationships/image" Target="media/image139.jpeg" TargetMode="External"/><Relationship Id="rId389" Type="http://schemas.openxmlformats.org/officeDocument/2006/relationships/image" Target="media/image140.jpeg"/><Relationship Id="rId390" Type="http://schemas.openxmlformats.org/officeDocument/2006/relationships/image" Target="media/image140.jpeg" TargetMode="External"/><Relationship Id="rId391" Type="http://schemas.openxmlformats.org/officeDocument/2006/relationships/image" Target="media/image141.jpeg"/><Relationship Id="rId392" Type="http://schemas.openxmlformats.org/officeDocument/2006/relationships/image" Target="media/image141.jpeg" TargetMode="External"/><Relationship Id="rId393" Type="http://schemas.openxmlformats.org/officeDocument/2006/relationships/header" Target="header94.xml"/><Relationship Id="rId394" Type="http://schemas.openxmlformats.org/officeDocument/2006/relationships/footer" Target="footer92.xml"/><Relationship Id="rId395" Type="http://schemas.openxmlformats.org/officeDocument/2006/relationships/header" Target="header95.xml"/><Relationship Id="rId396" Type="http://schemas.openxmlformats.org/officeDocument/2006/relationships/footer" Target="footer93.xml"/><Relationship Id="rId397" Type="http://schemas.openxmlformats.org/officeDocument/2006/relationships/image" Target="media/image143.jpeg"/><Relationship Id="rId398" Type="http://schemas.openxmlformats.org/officeDocument/2006/relationships/image" Target="media/image143.jpeg" TargetMode="External"/><Relationship Id="rId399" Type="http://schemas.openxmlformats.org/officeDocument/2006/relationships/image" Target="media/image144.jpeg"/><Relationship Id="rId400" Type="http://schemas.openxmlformats.org/officeDocument/2006/relationships/image" Target="media/image144.jpeg" TargetMode="External"/><Relationship Id="rId401" Type="http://schemas.openxmlformats.org/officeDocument/2006/relationships/image" Target="media/image145.jpeg"/><Relationship Id="rId402" Type="http://schemas.openxmlformats.org/officeDocument/2006/relationships/image" Target="media/image145.jpeg" TargetMode="External"/><Relationship Id="rId403" Type="http://schemas.openxmlformats.org/officeDocument/2006/relationships/image" Target="media/image146.jpeg"/><Relationship Id="rId404" Type="http://schemas.openxmlformats.org/officeDocument/2006/relationships/image" Target="media/image146.jpeg" TargetMode="External"/><Relationship Id="rId405" Type="http://schemas.openxmlformats.org/officeDocument/2006/relationships/header" Target="header96.xml"/><Relationship Id="rId406" Type="http://schemas.openxmlformats.org/officeDocument/2006/relationships/footer" Target="footer94.xml"/><Relationship Id="rId407" Type="http://schemas.openxmlformats.org/officeDocument/2006/relationships/header" Target="header97.xml"/><Relationship Id="rId408" Type="http://schemas.openxmlformats.org/officeDocument/2006/relationships/footer" Target="footer95.xml"/><Relationship Id="rId409" Type="http://schemas.openxmlformats.org/officeDocument/2006/relationships/image" Target="media/image147.jpeg"/><Relationship Id="rId410" Type="http://schemas.openxmlformats.org/officeDocument/2006/relationships/image" Target="media/image147.jpeg" TargetMode="External"/><Relationship Id="rId411" Type="http://schemas.openxmlformats.org/officeDocument/2006/relationships/image" Target="media/image148.jpeg"/><Relationship Id="rId412" Type="http://schemas.openxmlformats.org/officeDocument/2006/relationships/image" Target="media/image148.jpeg" TargetMode="External"/><Relationship Id="rId413" Type="http://schemas.openxmlformats.org/officeDocument/2006/relationships/image" Target="media/image149.jpeg"/><Relationship Id="rId414" Type="http://schemas.openxmlformats.org/officeDocument/2006/relationships/image" Target="media/image149.jpeg" TargetMode="External"/><Relationship Id="rId415" Type="http://schemas.openxmlformats.org/officeDocument/2006/relationships/image" Target="media/image150.jpeg"/><Relationship Id="rId416" Type="http://schemas.openxmlformats.org/officeDocument/2006/relationships/image" Target="media/image150.jpeg" TargetMode="External"/><Relationship Id="rId417" Type="http://schemas.openxmlformats.org/officeDocument/2006/relationships/header" Target="header98.xml"/><Relationship Id="rId418" Type="http://schemas.openxmlformats.org/officeDocument/2006/relationships/footer" Target="footer96.xml"/><Relationship Id="rId419" Type="http://schemas.openxmlformats.org/officeDocument/2006/relationships/header" Target="header99.xml"/><Relationship Id="rId420" Type="http://schemas.openxmlformats.org/officeDocument/2006/relationships/footer" Target="footer97.xml"/><Relationship Id="rId421" Type="http://schemas.openxmlformats.org/officeDocument/2006/relationships/image" Target="media/image151.jpeg"/><Relationship Id="rId422" Type="http://schemas.openxmlformats.org/officeDocument/2006/relationships/image" Target="media/image151.jpeg" TargetMode="External"/><Relationship Id="rId423" Type="http://schemas.openxmlformats.org/officeDocument/2006/relationships/image" Target="media/image152.jpeg"/><Relationship Id="rId424" Type="http://schemas.openxmlformats.org/officeDocument/2006/relationships/image" Target="media/image152.jpeg" TargetMode="External"/><Relationship Id="rId425" Type="http://schemas.openxmlformats.org/officeDocument/2006/relationships/image" Target="media/image153.jpeg"/><Relationship Id="rId426" Type="http://schemas.openxmlformats.org/officeDocument/2006/relationships/image" Target="media/image153.jpeg" TargetMode="External"/><Relationship Id="rId427" Type="http://schemas.openxmlformats.org/officeDocument/2006/relationships/image" Target="media/image154.jpeg"/><Relationship Id="rId428" Type="http://schemas.openxmlformats.org/officeDocument/2006/relationships/image" Target="media/image154.jpeg" TargetMode="External"/><Relationship Id="rId429" Type="http://schemas.openxmlformats.org/officeDocument/2006/relationships/image" Target="media/image155.jpeg"/><Relationship Id="rId430" Type="http://schemas.openxmlformats.org/officeDocument/2006/relationships/image" Target="media/image155.jpeg" TargetMode="External"/><Relationship Id="rId431" Type="http://schemas.openxmlformats.org/officeDocument/2006/relationships/image" Target="media/image156.jpeg"/><Relationship Id="rId432" Type="http://schemas.openxmlformats.org/officeDocument/2006/relationships/image" Target="media/image156.jpeg" TargetMode="External"/><Relationship Id="rId433" Type="http://schemas.openxmlformats.org/officeDocument/2006/relationships/image" Target="media/image157.jpeg"/><Relationship Id="rId434" Type="http://schemas.openxmlformats.org/officeDocument/2006/relationships/image" Target="media/image157.jpeg" TargetMode="External"/><Relationship Id="rId435" Type="http://schemas.openxmlformats.org/officeDocument/2006/relationships/image" Target="media/image158.jpeg"/><Relationship Id="rId436" Type="http://schemas.openxmlformats.org/officeDocument/2006/relationships/image" Target="media/image158.jpeg" TargetMode="External"/><Relationship Id="rId437" Type="http://schemas.openxmlformats.org/officeDocument/2006/relationships/header" Target="header100.xml"/><Relationship Id="rId438" Type="http://schemas.openxmlformats.org/officeDocument/2006/relationships/footer" Target="footer98.xml"/><Relationship Id="rId439" Type="http://schemas.openxmlformats.org/officeDocument/2006/relationships/header" Target="header101.xml"/><Relationship Id="rId440" Type="http://schemas.openxmlformats.org/officeDocument/2006/relationships/footer" Target="footer99.xml"/><Relationship Id="rId441" Type="http://schemas.openxmlformats.org/officeDocument/2006/relationships/header" Target="header102.xml"/><Relationship Id="rId442" Type="http://schemas.openxmlformats.org/officeDocument/2006/relationships/footer" Target="footer100.xml"/><Relationship Id="rId443" Type="http://schemas.openxmlformats.org/officeDocument/2006/relationships/header" Target="header103.xml"/><Relationship Id="rId444" Type="http://schemas.openxmlformats.org/officeDocument/2006/relationships/footer" Target="footer101.xml"/><Relationship Id="rId445" Type="http://schemas.openxmlformats.org/officeDocument/2006/relationships/image" Target="media/image160.jpeg"/><Relationship Id="rId446" Type="http://schemas.openxmlformats.org/officeDocument/2006/relationships/image" Target="media/image160.jpeg" TargetMode="External"/><Relationship Id="rId447" Type="http://schemas.openxmlformats.org/officeDocument/2006/relationships/header" Target="header104.xml"/><Relationship Id="rId448" Type="http://schemas.openxmlformats.org/officeDocument/2006/relationships/footer" Target="footer102.xml"/><Relationship Id="rId449" Type="http://schemas.openxmlformats.org/officeDocument/2006/relationships/header" Target="header105.xml"/><Relationship Id="rId450" Type="http://schemas.openxmlformats.org/officeDocument/2006/relationships/footer" Target="footer103.xml"/><Relationship Id="rId451" Type="http://schemas.openxmlformats.org/officeDocument/2006/relationships/image" Target="media/image162.jpeg"/><Relationship Id="rId452" Type="http://schemas.openxmlformats.org/officeDocument/2006/relationships/image" Target="media/image162.jpeg" TargetMode="External"/><Relationship Id="rId453" Type="http://schemas.openxmlformats.org/officeDocument/2006/relationships/header" Target="header106.xml"/><Relationship Id="rId454" Type="http://schemas.openxmlformats.org/officeDocument/2006/relationships/footer" Target="footer104.xml"/><Relationship Id="rId455" Type="http://schemas.openxmlformats.org/officeDocument/2006/relationships/header" Target="header107.xml"/><Relationship Id="rId456" Type="http://schemas.openxmlformats.org/officeDocument/2006/relationships/footer" Target="footer105.xml"/><Relationship Id="rId457" Type="http://schemas.openxmlformats.org/officeDocument/2006/relationships/header" Target="header108.xml"/><Relationship Id="rId458" Type="http://schemas.openxmlformats.org/officeDocument/2006/relationships/footer" Target="footer106.xml"/><Relationship Id="rId459" Type="http://schemas.openxmlformats.org/officeDocument/2006/relationships/header" Target="header109.xml"/><Relationship Id="rId460" Type="http://schemas.openxmlformats.org/officeDocument/2006/relationships/footer" Target="footer107.xml"/><Relationship Id="rId461" Type="http://schemas.openxmlformats.org/officeDocument/2006/relationships/image" Target="media/image166.jpeg"/><Relationship Id="rId462" Type="http://schemas.openxmlformats.org/officeDocument/2006/relationships/image" Target="media/image166.jpeg" TargetMode="External"/><Relationship Id="rId463" Type="http://schemas.openxmlformats.org/officeDocument/2006/relationships/image" Target="media/image167.jpeg"/><Relationship Id="rId464" Type="http://schemas.openxmlformats.org/officeDocument/2006/relationships/image" Target="media/image167.jpeg" TargetMode="External"/><Relationship Id="rId465" Type="http://schemas.openxmlformats.org/officeDocument/2006/relationships/header" Target="header110.xml"/><Relationship Id="rId466" Type="http://schemas.openxmlformats.org/officeDocument/2006/relationships/footer" Target="footer108.xml"/><Relationship Id="rId467" Type="http://schemas.openxmlformats.org/officeDocument/2006/relationships/header" Target="header111.xml"/><Relationship Id="rId468" Type="http://schemas.openxmlformats.org/officeDocument/2006/relationships/footer" Target="footer109.xml"/><Relationship Id="rId469" Type="http://schemas.openxmlformats.org/officeDocument/2006/relationships/image" Target="media/image168.jpeg"/><Relationship Id="rId470" Type="http://schemas.openxmlformats.org/officeDocument/2006/relationships/image" Target="media/image168.jpeg" TargetMode="External"/><Relationship Id="rId471" Type="http://schemas.openxmlformats.org/officeDocument/2006/relationships/image" Target="media/image169.jpeg"/><Relationship Id="rId472" Type="http://schemas.openxmlformats.org/officeDocument/2006/relationships/image" Target="media/image169.jpeg" TargetMode="External"/><Relationship Id="rId473" Type="http://schemas.openxmlformats.org/officeDocument/2006/relationships/header" Target="header112.xml"/><Relationship Id="rId474" Type="http://schemas.openxmlformats.org/officeDocument/2006/relationships/footer" Target="footer110.xml"/><Relationship Id="rId475" Type="http://schemas.openxmlformats.org/officeDocument/2006/relationships/header" Target="header113.xml"/><Relationship Id="rId476" Type="http://schemas.openxmlformats.org/officeDocument/2006/relationships/footer" Target="footer111.xml"/><Relationship Id="rId477" Type="http://schemas.openxmlformats.org/officeDocument/2006/relationships/image" Target="media/image171.jpeg"/><Relationship Id="rId478" Type="http://schemas.openxmlformats.org/officeDocument/2006/relationships/image" Target="media/image171.jpeg" TargetMode="External"/><Relationship Id="rId479" Type="http://schemas.openxmlformats.org/officeDocument/2006/relationships/image" Target="media/image172.jpeg"/><Relationship Id="rId480" Type="http://schemas.openxmlformats.org/officeDocument/2006/relationships/image" Target="media/image172.jpeg" TargetMode="External"/><Relationship Id="rId481" Type="http://schemas.openxmlformats.org/officeDocument/2006/relationships/header" Target="header114.xml"/><Relationship Id="rId482" Type="http://schemas.openxmlformats.org/officeDocument/2006/relationships/footer" Target="footer112.xml"/><Relationship Id="rId483" Type="http://schemas.openxmlformats.org/officeDocument/2006/relationships/header" Target="header115.xml"/><Relationship Id="rId484" Type="http://schemas.openxmlformats.org/officeDocument/2006/relationships/footer" Target="footer113.xml"/><Relationship Id="rId485" Type="http://schemas.openxmlformats.org/officeDocument/2006/relationships/header" Target="header116.xml"/><Relationship Id="rId486" Type="http://schemas.openxmlformats.org/officeDocument/2006/relationships/footer" Target="footer114.xml"/><Relationship Id="rId487" Type="http://schemas.openxmlformats.org/officeDocument/2006/relationships/image" Target="media/image174.jpeg"/><Relationship Id="rId488" Type="http://schemas.openxmlformats.org/officeDocument/2006/relationships/image" Target="media/image174.jpeg" TargetMode="External"/><Relationship Id="rId489" Type="http://schemas.openxmlformats.org/officeDocument/2006/relationships/header" Target="header117.xml"/><Relationship Id="rId490" Type="http://schemas.openxmlformats.org/officeDocument/2006/relationships/footer" Target="footer115.xml"/><Relationship Id="rId491" Type="http://schemas.openxmlformats.org/officeDocument/2006/relationships/header" Target="header118.xml"/><Relationship Id="rId492" Type="http://schemas.openxmlformats.org/officeDocument/2006/relationships/footer" Target="footer116.xml"/><Relationship Id="rId493" Type="http://schemas.openxmlformats.org/officeDocument/2006/relationships/image" Target="media/image175.jpeg"/><Relationship Id="rId494" Type="http://schemas.openxmlformats.org/officeDocument/2006/relationships/image" Target="media/image175.jpeg" TargetMode="External"/><Relationship Id="rId495" Type="http://schemas.openxmlformats.org/officeDocument/2006/relationships/image" Target="media/image176.jpeg"/><Relationship Id="rId496" Type="http://schemas.openxmlformats.org/officeDocument/2006/relationships/image" Target="media/image176.jpeg" TargetMode="External"/><Relationship Id="rId497" Type="http://schemas.openxmlformats.org/officeDocument/2006/relationships/image" Target="media/image177.jpeg"/><Relationship Id="rId498" Type="http://schemas.openxmlformats.org/officeDocument/2006/relationships/image" Target="media/image177.jpeg" TargetMode="External"/><Relationship Id="rId499" Type="http://schemas.openxmlformats.org/officeDocument/2006/relationships/image" Target="media/image178.jpeg"/><Relationship Id="rId500" Type="http://schemas.openxmlformats.org/officeDocument/2006/relationships/image" Target="media/image178.jpeg" TargetMode="External"/><Relationship Id="rId501" Type="http://schemas.openxmlformats.org/officeDocument/2006/relationships/image" Target="media/image179.jpeg"/><Relationship Id="rId502" Type="http://schemas.openxmlformats.org/officeDocument/2006/relationships/image" Target="media/image179.jpeg" TargetMode="External"/><Relationship Id="rId503" Type="http://schemas.openxmlformats.org/officeDocument/2006/relationships/image" Target="media/image180.jpeg"/><Relationship Id="rId504" Type="http://schemas.openxmlformats.org/officeDocument/2006/relationships/image" Target="media/image180.jpeg" TargetMode="External"/><Relationship Id="rId505" Type="http://schemas.openxmlformats.org/officeDocument/2006/relationships/image" Target="media/image181.jpeg"/><Relationship Id="rId506" Type="http://schemas.openxmlformats.org/officeDocument/2006/relationships/image" Target="media/image181.jpeg" TargetMode="External"/><Relationship Id="rId507" Type="http://schemas.openxmlformats.org/officeDocument/2006/relationships/image" Target="media/image182.jpeg"/><Relationship Id="rId508" Type="http://schemas.openxmlformats.org/officeDocument/2006/relationships/image" Target="media/image182.jpeg" TargetMode="External"/><Relationship Id="rId509" Type="http://schemas.openxmlformats.org/officeDocument/2006/relationships/image" Target="media/image183.jpeg"/><Relationship Id="rId510" Type="http://schemas.openxmlformats.org/officeDocument/2006/relationships/image" Target="media/image183.jpeg" TargetMode="External"/><Relationship Id="rId511" Type="http://schemas.openxmlformats.org/officeDocument/2006/relationships/header" Target="header119.xml"/><Relationship Id="rId512" Type="http://schemas.openxmlformats.org/officeDocument/2006/relationships/footer" Target="footer117.xml"/><Relationship Id="rId513" Type="http://schemas.openxmlformats.org/officeDocument/2006/relationships/header" Target="header120.xml"/><Relationship Id="rId514" Type="http://schemas.openxmlformats.org/officeDocument/2006/relationships/footer" Target="footer118.xml"/><Relationship Id="rId515" Type="http://schemas.openxmlformats.org/officeDocument/2006/relationships/header" Target="header121.xml"/><Relationship Id="rId516" Type="http://schemas.openxmlformats.org/officeDocument/2006/relationships/footer" Target="footer119.xml"/><Relationship Id="rId517" Type="http://schemas.openxmlformats.org/officeDocument/2006/relationships/image" Target="media/image185.jpeg"/><Relationship Id="rId518" Type="http://schemas.openxmlformats.org/officeDocument/2006/relationships/image" Target="media/image185.jpeg" TargetMode="External"/><Relationship Id="rId519" Type="http://schemas.openxmlformats.org/officeDocument/2006/relationships/header" Target="header122.xml"/><Relationship Id="rId520" Type="http://schemas.openxmlformats.org/officeDocument/2006/relationships/footer" Target="footer120.xml"/><Relationship Id="rId521" Type="http://schemas.openxmlformats.org/officeDocument/2006/relationships/header" Target="header123.xml"/><Relationship Id="rId522" Type="http://schemas.openxmlformats.org/officeDocument/2006/relationships/footer" Target="footer121.xml"/><Relationship Id="rId523" Type="http://schemas.openxmlformats.org/officeDocument/2006/relationships/image" Target="media/image187.jpeg"/><Relationship Id="rId524" Type="http://schemas.openxmlformats.org/officeDocument/2006/relationships/image" Target="media/image187.jpeg" TargetMode="External"/><Relationship Id="rId525" Type="http://schemas.openxmlformats.org/officeDocument/2006/relationships/image" Target="media/image188.jpeg"/><Relationship Id="rId526" Type="http://schemas.openxmlformats.org/officeDocument/2006/relationships/image" Target="media/image188.jpeg" TargetMode="External"/><Relationship Id="rId527" Type="http://schemas.openxmlformats.org/officeDocument/2006/relationships/image" Target="media/image189.jpeg"/><Relationship Id="rId528" Type="http://schemas.openxmlformats.org/officeDocument/2006/relationships/image" Target="media/image189.jpeg" TargetMode="External"/><Relationship Id="rId529" Type="http://schemas.openxmlformats.org/officeDocument/2006/relationships/header" Target="header124.xml"/><Relationship Id="rId530" Type="http://schemas.openxmlformats.org/officeDocument/2006/relationships/footer" Target="footer122.xml"/><Relationship Id="rId531" Type="http://schemas.openxmlformats.org/officeDocument/2006/relationships/header" Target="header125.xml"/><Relationship Id="rId532" Type="http://schemas.openxmlformats.org/officeDocument/2006/relationships/footer" Target="footer123.xml"/><Relationship Id="rId533" Type="http://schemas.openxmlformats.org/officeDocument/2006/relationships/image" Target="media/image190.jpeg"/><Relationship Id="rId534" Type="http://schemas.openxmlformats.org/officeDocument/2006/relationships/image" Target="media/image190.jpeg" TargetMode="External"/><Relationship Id="rId535" Type="http://schemas.openxmlformats.org/officeDocument/2006/relationships/image" Target="media/image191.jpeg"/><Relationship Id="rId536" Type="http://schemas.openxmlformats.org/officeDocument/2006/relationships/image" Target="media/image191.jpeg" TargetMode="External"/><Relationship Id="rId537" Type="http://schemas.openxmlformats.org/officeDocument/2006/relationships/image" Target="media/image192.jpeg"/><Relationship Id="rId538" Type="http://schemas.openxmlformats.org/officeDocument/2006/relationships/image" Target="media/image192.jpeg" TargetMode="External"/><Relationship Id="rId539" Type="http://schemas.openxmlformats.org/officeDocument/2006/relationships/image" Target="media/image193.jpeg"/><Relationship Id="rId540" Type="http://schemas.openxmlformats.org/officeDocument/2006/relationships/image" Target="media/image193.jpeg" TargetMode="External"/><Relationship Id="rId541" Type="http://schemas.openxmlformats.org/officeDocument/2006/relationships/image" Target="media/image194.jpeg"/><Relationship Id="rId542" Type="http://schemas.openxmlformats.org/officeDocument/2006/relationships/image" Target="media/image194.jpeg" TargetMode="External"/><Relationship Id="rId543" Type="http://schemas.openxmlformats.org/officeDocument/2006/relationships/header" Target="header126.xml"/><Relationship Id="rId544" Type="http://schemas.openxmlformats.org/officeDocument/2006/relationships/footer" Target="footer124.xml"/><Relationship Id="rId545" Type="http://schemas.openxmlformats.org/officeDocument/2006/relationships/header" Target="header127.xml"/><Relationship Id="rId546" Type="http://schemas.openxmlformats.org/officeDocument/2006/relationships/footer" Target="footer125.xml"/><Relationship Id="rId547" Type="http://schemas.openxmlformats.org/officeDocument/2006/relationships/image" Target="media/image196.jpeg"/><Relationship Id="rId548" Type="http://schemas.openxmlformats.org/officeDocument/2006/relationships/image" Target="media/image196.jpeg" TargetMode="External"/><Relationship Id="rId549" Type="http://schemas.openxmlformats.org/officeDocument/2006/relationships/image" Target="media/image197.jpeg"/><Relationship Id="rId550" Type="http://schemas.openxmlformats.org/officeDocument/2006/relationships/image" Target="media/image197.jpeg" TargetMode="External"/><Relationship Id="rId551" Type="http://schemas.openxmlformats.org/officeDocument/2006/relationships/header" Target="header128.xml"/><Relationship Id="rId552" Type="http://schemas.openxmlformats.org/officeDocument/2006/relationships/footer" Target="footer126.xml"/><Relationship Id="rId553" Type="http://schemas.openxmlformats.org/officeDocument/2006/relationships/header" Target="header129.xml"/><Relationship Id="rId554" Type="http://schemas.openxmlformats.org/officeDocument/2006/relationships/footer" Target="footer127.xml"/><Relationship Id="rId555" Type="http://schemas.openxmlformats.org/officeDocument/2006/relationships/image" Target="media/image198.jpeg"/><Relationship Id="rId556" Type="http://schemas.openxmlformats.org/officeDocument/2006/relationships/image" Target="media/image198.jpeg" TargetMode="External"/><Relationship Id="rId557" Type="http://schemas.openxmlformats.org/officeDocument/2006/relationships/header" Target="header130.xml"/><Relationship Id="rId558" Type="http://schemas.openxmlformats.org/officeDocument/2006/relationships/footer" Target="footer128.xml"/><Relationship Id="rId559" Type="http://schemas.openxmlformats.org/officeDocument/2006/relationships/header" Target="header131.xml"/><Relationship Id="rId560" Type="http://schemas.openxmlformats.org/officeDocument/2006/relationships/footer" Target="footer129.xml"/><Relationship Id="rId561" Type="http://schemas.openxmlformats.org/officeDocument/2006/relationships/image" Target="media/image200.jpeg"/><Relationship Id="rId562" Type="http://schemas.openxmlformats.org/officeDocument/2006/relationships/image" Target="media/image200.jpeg" TargetMode="External"/><Relationship Id="rId563" Type="http://schemas.openxmlformats.org/officeDocument/2006/relationships/image" Target="media/image201.jpeg"/><Relationship Id="rId564" Type="http://schemas.openxmlformats.org/officeDocument/2006/relationships/image" Target="media/image201.jpeg" TargetMode="External"/><Relationship Id="rId565" Type="http://schemas.openxmlformats.org/officeDocument/2006/relationships/image" Target="media/image202.jpeg"/><Relationship Id="rId566" Type="http://schemas.openxmlformats.org/officeDocument/2006/relationships/image" Target="media/image202.jpeg" TargetMode="External"/><Relationship Id="rId567" Type="http://schemas.openxmlformats.org/officeDocument/2006/relationships/image" Target="media/image203.jpeg"/><Relationship Id="rId568" Type="http://schemas.openxmlformats.org/officeDocument/2006/relationships/image" Target="media/image203.jpeg" TargetMode="External"/><Relationship Id="rId569" Type="http://schemas.openxmlformats.org/officeDocument/2006/relationships/image" Target="media/image204.jpeg"/><Relationship Id="rId570" Type="http://schemas.openxmlformats.org/officeDocument/2006/relationships/image" Target="media/image204.jpeg" TargetMode="External"/><Relationship Id="rId571" Type="http://schemas.openxmlformats.org/officeDocument/2006/relationships/header" Target="header132.xml"/><Relationship Id="rId572" Type="http://schemas.openxmlformats.org/officeDocument/2006/relationships/footer" Target="footer130.xml"/><Relationship Id="rId573" Type="http://schemas.openxmlformats.org/officeDocument/2006/relationships/header" Target="header133.xml"/><Relationship Id="rId574" Type="http://schemas.openxmlformats.org/officeDocument/2006/relationships/footer" Target="footer131.xml"/><Relationship Id="rId575" Type="http://schemas.openxmlformats.org/officeDocument/2006/relationships/image" Target="media/image206.jpeg"/><Relationship Id="rId576" Type="http://schemas.openxmlformats.org/officeDocument/2006/relationships/image" Target="media/image206.jpeg" TargetMode="External"/><Relationship Id="rId577" Type="http://schemas.openxmlformats.org/officeDocument/2006/relationships/header" Target="header134.xml"/><Relationship Id="rId578" Type="http://schemas.openxmlformats.org/officeDocument/2006/relationships/footer" Target="footer132.xml"/><Relationship Id="rId579" Type="http://schemas.openxmlformats.org/officeDocument/2006/relationships/header" Target="header135.xml"/><Relationship Id="rId580" Type="http://schemas.openxmlformats.org/officeDocument/2006/relationships/footer" Target="footer133.xml"/><Relationship Id="rId581" Type="http://schemas.openxmlformats.org/officeDocument/2006/relationships/header" Target="header136.xml"/><Relationship Id="rId582" Type="http://schemas.openxmlformats.org/officeDocument/2006/relationships/footer" Target="footer134.xml"/><Relationship Id="rId583" Type="http://schemas.openxmlformats.org/officeDocument/2006/relationships/image" Target="media/image208.jpeg"/><Relationship Id="rId584" Type="http://schemas.openxmlformats.org/officeDocument/2006/relationships/image" Target="media/image208.jpeg" TargetMode="External"/><Relationship Id="rId585" Type="http://schemas.openxmlformats.org/officeDocument/2006/relationships/image" Target="media/image209.jpeg"/><Relationship Id="rId586" Type="http://schemas.openxmlformats.org/officeDocument/2006/relationships/image" Target="media/image209.jpeg" TargetMode="External"/><Relationship Id="rId587" Type="http://schemas.openxmlformats.org/officeDocument/2006/relationships/image" Target="media/image210.jpeg"/><Relationship Id="rId588" Type="http://schemas.openxmlformats.org/officeDocument/2006/relationships/image" Target="media/image210.jpeg" TargetMode="External"/><Relationship Id="rId589" Type="http://schemas.openxmlformats.org/officeDocument/2006/relationships/image" Target="media/image211.jpeg"/><Relationship Id="rId590" Type="http://schemas.openxmlformats.org/officeDocument/2006/relationships/image" Target="media/image211.jpeg" TargetMode="External"/><Relationship Id="rId591" Type="http://schemas.openxmlformats.org/officeDocument/2006/relationships/image" Target="media/image212.jpeg"/><Relationship Id="rId592" Type="http://schemas.openxmlformats.org/officeDocument/2006/relationships/image" Target="media/image212.jpeg" TargetMode="External"/><Relationship Id="rId593" Type="http://schemas.openxmlformats.org/officeDocument/2006/relationships/image" Target="media/image213.jpeg"/><Relationship Id="rId594" Type="http://schemas.openxmlformats.org/officeDocument/2006/relationships/image" Target="media/image213.jpeg" TargetMode="External"/><Relationship Id="rId595" Type="http://schemas.openxmlformats.org/officeDocument/2006/relationships/image" Target="media/image214.jpeg"/><Relationship Id="rId596" Type="http://schemas.openxmlformats.org/officeDocument/2006/relationships/image" Target="media/image214.jpeg" TargetMode="External"/><Relationship Id="rId597" Type="http://schemas.openxmlformats.org/officeDocument/2006/relationships/image" Target="media/image215.jpeg"/><Relationship Id="rId598" Type="http://schemas.openxmlformats.org/officeDocument/2006/relationships/image" Target="media/image215.jpeg" TargetMode="External"/><Relationship Id="rId599" Type="http://schemas.openxmlformats.org/officeDocument/2006/relationships/image" Target="media/image216.jpeg"/><Relationship Id="rId600" Type="http://schemas.openxmlformats.org/officeDocument/2006/relationships/image" Target="media/image216.jpeg" TargetMode="External"/><Relationship Id="rId601" Type="http://schemas.openxmlformats.org/officeDocument/2006/relationships/image" Target="media/image217.jpeg"/><Relationship Id="rId602" Type="http://schemas.openxmlformats.org/officeDocument/2006/relationships/image" Target="media/image217.jpeg" TargetMode="External"/><Relationship Id="rId603" Type="http://schemas.openxmlformats.org/officeDocument/2006/relationships/image" Target="media/image218.jpeg"/><Relationship Id="rId604" Type="http://schemas.openxmlformats.org/officeDocument/2006/relationships/image" Target="media/image218.jpeg" TargetMode="External"/><Relationship Id="rId605" Type="http://schemas.openxmlformats.org/officeDocument/2006/relationships/image" Target="media/image219.jpeg"/><Relationship Id="rId606" Type="http://schemas.openxmlformats.org/officeDocument/2006/relationships/image" Target="media/image219.jpeg" TargetMode="External"/><Relationship Id="rId607" Type="http://schemas.openxmlformats.org/officeDocument/2006/relationships/image" Target="media/image220.jpeg"/><Relationship Id="rId608" Type="http://schemas.openxmlformats.org/officeDocument/2006/relationships/image" Target="media/image220.jpeg" TargetMode="External"/><Relationship Id="rId609" Type="http://schemas.openxmlformats.org/officeDocument/2006/relationships/image" Target="media/image221.jpeg"/><Relationship Id="rId610" Type="http://schemas.openxmlformats.org/officeDocument/2006/relationships/image" Target="media/image221.jpeg" TargetMode="External"/><Relationship Id="rId611" Type="http://schemas.openxmlformats.org/officeDocument/2006/relationships/image" Target="media/image222.jpeg"/><Relationship Id="rId612" Type="http://schemas.openxmlformats.org/officeDocument/2006/relationships/image" Target="media/image222.jpeg" TargetMode="External"/><Relationship Id="rId613" Type="http://schemas.openxmlformats.org/officeDocument/2006/relationships/header" Target="header137.xml"/><Relationship Id="rId614" Type="http://schemas.openxmlformats.org/officeDocument/2006/relationships/footer" Target="footer135.xml"/><Relationship Id="rId615" Type="http://schemas.openxmlformats.org/officeDocument/2006/relationships/header" Target="header138.xml"/><Relationship Id="rId616" Type="http://schemas.openxmlformats.org/officeDocument/2006/relationships/footer" Target="footer136.xml"/><Relationship Id="rId617" Type="http://schemas.openxmlformats.org/officeDocument/2006/relationships/image" Target="media/image224.jpeg"/><Relationship Id="rId618" Type="http://schemas.openxmlformats.org/officeDocument/2006/relationships/image" Target="media/image224.jpeg" TargetMode="External"/><Relationship Id="rId619" Type="http://schemas.openxmlformats.org/officeDocument/2006/relationships/header" Target="header139.xml"/><Relationship Id="rId620" Type="http://schemas.openxmlformats.org/officeDocument/2006/relationships/footer" Target="footer137.xml"/><Relationship Id="rId621" Type="http://schemas.openxmlformats.org/officeDocument/2006/relationships/header" Target="header140.xml"/><Relationship Id="rId622" Type="http://schemas.openxmlformats.org/officeDocument/2006/relationships/footer" Target="footer138.xml"/><Relationship Id="rId623" Type="http://schemas.openxmlformats.org/officeDocument/2006/relationships/header" Target="header141.xml"/><Relationship Id="rId624" Type="http://schemas.openxmlformats.org/officeDocument/2006/relationships/footer" Target="footer139.xml"/><Relationship Id="rId625" Type="http://schemas.openxmlformats.org/officeDocument/2006/relationships/header" Target="header142.xml"/><Relationship Id="rId626" Type="http://schemas.openxmlformats.org/officeDocument/2006/relationships/footer" Target="footer140.xml"/><Relationship Id="rId627" Type="http://schemas.openxmlformats.org/officeDocument/2006/relationships/image" Target="media/image226.jpeg"/><Relationship Id="rId628" Type="http://schemas.openxmlformats.org/officeDocument/2006/relationships/image" Target="media/image226.jpeg" TargetMode="External"/><Relationship Id="rId629" Type="http://schemas.openxmlformats.org/officeDocument/2006/relationships/image" Target="media/image227.jpeg"/><Relationship Id="rId630" Type="http://schemas.openxmlformats.org/officeDocument/2006/relationships/image" Target="media/image227.jpeg" TargetMode="External"/><Relationship Id="rId631" Type="http://schemas.openxmlformats.org/officeDocument/2006/relationships/image" Target="media/image228.jpeg"/><Relationship Id="rId632" Type="http://schemas.openxmlformats.org/officeDocument/2006/relationships/image" Target="media/image228.jpeg" TargetMode="External"/><Relationship Id="rId633" Type="http://schemas.openxmlformats.org/officeDocument/2006/relationships/header" Target="header143.xml"/><Relationship Id="rId634" Type="http://schemas.openxmlformats.org/officeDocument/2006/relationships/footer" Target="footer141.xml"/><Relationship Id="rId635" Type="http://schemas.openxmlformats.org/officeDocument/2006/relationships/header" Target="header144.xml"/><Relationship Id="rId636" Type="http://schemas.openxmlformats.org/officeDocument/2006/relationships/footer" Target="footer142.xml"/><Relationship Id="rId637" Type="http://schemas.openxmlformats.org/officeDocument/2006/relationships/header" Target="header145.xml"/><Relationship Id="rId638" Type="http://schemas.openxmlformats.org/officeDocument/2006/relationships/footer" Target="footer143.xml"/><Relationship Id="rId639" Type="http://schemas.openxmlformats.org/officeDocument/2006/relationships/header" Target="header146.xml"/><Relationship Id="rId640" Type="http://schemas.openxmlformats.org/officeDocument/2006/relationships/footer" Target="footer144.xml"/><Relationship Id="rId641" Type="http://schemas.openxmlformats.org/officeDocument/2006/relationships/image" Target="media/image231.jpeg"/><Relationship Id="rId642" Type="http://schemas.openxmlformats.org/officeDocument/2006/relationships/image" Target="media/image231.jpeg" TargetMode="External"/><Relationship Id="rId643" Type="http://schemas.openxmlformats.org/officeDocument/2006/relationships/image" Target="media/image232.jpeg"/><Relationship Id="rId644" Type="http://schemas.openxmlformats.org/officeDocument/2006/relationships/image" Target="media/image232.jpeg" TargetMode="External"/><Relationship Id="rId645" Type="http://schemas.openxmlformats.org/officeDocument/2006/relationships/header" Target="header147.xml"/><Relationship Id="rId646" Type="http://schemas.openxmlformats.org/officeDocument/2006/relationships/footer" Target="footer145.xml"/><Relationship Id="rId647" Type="http://schemas.openxmlformats.org/officeDocument/2006/relationships/header" Target="header148.xml"/><Relationship Id="rId648" Type="http://schemas.openxmlformats.org/officeDocument/2006/relationships/footer" Target="footer146.xml"/><Relationship Id="rId649" Type="http://schemas.openxmlformats.org/officeDocument/2006/relationships/image" Target="media/image235.jpeg"/><Relationship Id="rId650" Type="http://schemas.openxmlformats.org/officeDocument/2006/relationships/image" Target="media/image235.jpeg" TargetMode="External"/><Relationship Id="rId651" Type="http://schemas.openxmlformats.org/officeDocument/2006/relationships/image" Target="media/image236.jpeg"/><Relationship Id="rId652" Type="http://schemas.openxmlformats.org/officeDocument/2006/relationships/image" Target="media/image236.jpeg" TargetMode="External"/><Relationship Id="rId653" Type="http://schemas.openxmlformats.org/officeDocument/2006/relationships/image" Target="media/image237.jpeg"/><Relationship Id="rId654" Type="http://schemas.openxmlformats.org/officeDocument/2006/relationships/image" Target="media/image237.jpeg" TargetMode="External"/><Relationship Id="rId655" Type="http://schemas.openxmlformats.org/officeDocument/2006/relationships/image" Target="media/image238.jpeg"/><Relationship Id="rId656" Type="http://schemas.openxmlformats.org/officeDocument/2006/relationships/image" Target="media/image238.jpeg" TargetMode="External"/><Relationship Id="rId657" Type="http://schemas.openxmlformats.org/officeDocument/2006/relationships/image" Target="media/image239.jpeg"/><Relationship Id="rId658" Type="http://schemas.openxmlformats.org/officeDocument/2006/relationships/image" Target="media/image239.jpeg" TargetMode="External"/><Relationship Id="rId659" Type="http://schemas.openxmlformats.org/officeDocument/2006/relationships/header" Target="header149.xml"/><Relationship Id="rId660" Type="http://schemas.openxmlformats.org/officeDocument/2006/relationships/footer" Target="footer147.xml"/><Relationship Id="rId661" Type="http://schemas.openxmlformats.org/officeDocument/2006/relationships/header" Target="header150.xml"/><Relationship Id="rId662" Type="http://schemas.openxmlformats.org/officeDocument/2006/relationships/footer" Target="footer148.xml"/><Relationship Id="rId663" Type="http://schemas.openxmlformats.org/officeDocument/2006/relationships/image" Target="media/image241.jpeg"/><Relationship Id="rId664" Type="http://schemas.openxmlformats.org/officeDocument/2006/relationships/image" Target="media/image241.jpeg" TargetMode="External"/><Relationship Id="rId665" Type="http://schemas.openxmlformats.org/officeDocument/2006/relationships/header" Target="header151.xml"/><Relationship Id="rId666" Type="http://schemas.openxmlformats.org/officeDocument/2006/relationships/footer" Target="footer149.xml"/><Relationship Id="rId667" Type="http://schemas.openxmlformats.org/officeDocument/2006/relationships/header" Target="header152.xml"/><Relationship Id="rId668" Type="http://schemas.openxmlformats.org/officeDocument/2006/relationships/footer" Target="footer150.xml"/><Relationship Id="rId669" Type="http://schemas.openxmlformats.org/officeDocument/2006/relationships/image" Target="media/image244.jpeg"/><Relationship Id="rId670" Type="http://schemas.openxmlformats.org/officeDocument/2006/relationships/image" Target="media/image244.jpeg" TargetMode="External"/><Relationship Id="rId671" Type="http://schemas.openxmlformats.org/officeDocument/2006/relationships/image" Target="media/image245.jpeg"/><Relationship Id="rId672" Type="http://schemas.openxmlformats.org/officeDocument/2006/relationships/image" Target="media/image245.jpeg" TargetMode="External"/><Relationship Id="rId673" Type="http://schemas.openxmlformats.org/officeDocument/2006/relationships/header" Target="header153.xml"/><Relationship Id="rId674" Type="http://schemas.openxmlformats.org/officeDocument/2006/relationships/footer" Target="footer151.xml"/><Relationship Id="rId675" Type="http://schemas.openxmlformats.org/officeDocument/2006/relationships/header" Target="header154.xml"/><Relationship Id="rId676" Type="http://schemas.openxmlformats.org/officeDocument/2006/relationships/footer" Target="footer152.xml"/><Relationship Id="rId677" Type="http://schemas.openxmlformats.org/officeDocument/2006/relationships/image" Target="media/image246.jpeg"/><Relationship Id="rId678" Type="http://schemas.openxmlformats.org/officeDocument/2006/relationships/image" Target="media/image246.jpeg" TargetMode="External"/><Relationship Id="rId679" Type="http://schemas.openxmlformats.org/officeDocument/2006/relationships/header" Target="header155.xml"/><Relationship Id="rId680" Type="http://schemas.openxmlformats.org/officeDocument/2006/relationships/footer" Target="footer153.xml"/><Relationship Id="rId681" Type="http://schemas.openxmlformats.org/officeDocument/2006/relationships/header" Target="header156.xml"/><Relationship Id="rId682" Type="http://schemas.openxmlformats.org/officeDocument/2006/relationships/footer" Target="footer154.xml"/><Relationship Id="rId683" Type="http://schemas.openxmlformats.org/officeDocument/2006/relationships/image" Target="media/image249.jpeg"/><Relationship Id="rId684" Type="http://schemas.openxmlformats.org/officeDocument/2006/relationships/image" Target="media/image249.jpeg" TargetMode="External"/><Relationship Id="rId685" Type="http://schemas.openxmlformats.org/officeDocument/2006/relationships/header" Target="header157.xml"/><Relationship Id="rId686" Type="http://schemas.openxmlformats.org/officeDocument/2006/relationships/footer" Target="footer155.xml"/><Relationship Id="rId687" Type="http://schemas.openxmlformats.org/officeDocument/2006/relationships/header" Target="header158.xml"/><Relationship Id="rId688" Type="http://schemas.openxmlformats.org/officeDocument/2006/relationships/footer" Target="footer156.xml"/><Relationship Id="rId689" Type="http://schemas.openxmlformats.org/officeDocument/2006/relationships/image" Target="media/image250.png"/><Relationship Id="rId690" Type="http://schemas.openxmlformats.org/officeDocument/2006/relationships/image" Target="media/image250.png" TargetMode="External"/><Relationship Id="rId691" Type="http://schemas.openxmlformats.org/officeDocument/2006/relationships/header" Target="header159.xml"/><Relationship Id="rId692" Type="http://schemas.openxmlformats.org/officeDocument/2006/relationships/footer" Target="footer157.xml"/><Relationship Id="rId693" Type="http://schemas.openxmlformats.org/officeDocument/2006/relationships/header" Target="header160.xml"/><Relationship Id="rId694" Type="http://schemas.openxmlformats.org/officeDocument/2006/relationships/footer" Target="footer158.xml"/><Relationship Id="rId695" Type="http://schemas.openxmlformats.org/officeDocument/2006/relationships/image" Target="media/image252.jpeg"/><Relationship Id="rId696" Type="http://schemas.openxmlformats.org/officeDocument/2006/relationships/image" Target="media/image252.jpeg" TargetMode="External"/><Relationship Id="rId697" Type="http://schemas.openxmlformats.org/officeDocument/2006/relationships/image" Target="media/image253.jpeg"/><Relationship Id="rId698" Type="http://schemas.openxmlformats.org/officeDocument/2006/relationships/image" Target="media/image253.jpeg" TargetMode="External"/><Relationship Id="rId699" Type="http://schemas.openxmlformats.org/officeDocument/2006/relationships/image" Target="media/image254.jpeg"/><Relationship Id="rId700" Type="http://schemas.openxmlformats.org/officeDocument/2006/relationships/image" Target="media/image254.jpeg" TargetMode="External"/><Relationship Id="rId701" Type="http://schemas.openxmlformats.org/officeDocument/2006/relationships/image" Target="media/image255.jpeg"/><Relationship Id="rId702" Type="http://schemas.openxmlformats.org/officeDocument/2006/relationships/image" Target="media/image255.jpeg" TargetMode="External"/><Relationship Id="rId703" Type="http://schemas.openxmlformats.org/officeDocument/2006/relationships/image" Target="media/image256.jpeg"/><Relationship Id="rId704" Type="http://schemas.openxmlformats.org/officeDocument/2006/relationships/image" Target="media/image256.jpeg" TargetMode="External"/><Relationship Id="rId705" Type="http://schemas.openxmlformats.org/officeDocument/2006/relationships/image" Target="media/image257.jpeg"/><Relationship Id="rId706" Type="http://schemas.openxmlformats.org/officeDocument/2006/relationships/image" Target="media/image257.jpeg" TargetMode="External"/><Relationship Id="rId707" Type="http://schemas.openxmlformats.org/officeDocument/2006/relationships/image" Target="media/image258.jpeg"/><Relationship Id="rId708" Type="http://schemas.openxmlformats.org/officeDocument/2006/relationships/image" Target="media/image258.jpeg" TargetMode="External"/><Relationship Id="rId709" Type="http://schemas.openxmlformats.org/officeDocument/2006/relationships/header" Target="header161.xml"/><Relationship Id="rId710" Type="http://schemas.openxmlformats.org/officeDocument/2006/relationships/footer" Target="footer159.xml"/><Relationship Id="rId711" Type="http://schemas.openxmlformats.org/officeDocument/2006/relationships/header" Target="header162.xml"/><Relationship Id="rId712" Type="http://schemas.openxmlformats.org/officeDocument/2006/relationships/footer" Target="footer160.xml"/><Relationship Id="rId713" Type="http://schemas.openxmlformats.org/officeDocument/2006/relationships/image" Target="media/image260.jpeg"/><Relationship Id="rId714" Type="http://schemas.openxmlformats.org/officeDocument/2006/relationships/image" Target="media/image260.jpeg" TargetMode="External"/><Relationship Id="rId715" Type="http://schemas.openxmlformats.org/officeDocument/2006/relationships/header" Target="header163.xml"/><Relationship Id="rId716" Type="http://schemas.openxmlformats.org/officeDocument/2006/relationships/footer" Target="footer161.xml"/><Relationship Id="rId717" Type="http://schemas.openxmlformats.org/officeDocument/2006/relationships/header" Target="header164.xml"/><Relationship Id="rId718" Type="http://schemas.openxmlformats.org/officeDocument/2006/relationships/footer" Target="footer162.xml"/><Relationship Id="rId719" Type="http://schemas.openxmlformats.org/officeDocument/2006/relationships/image" Target="media/image262.jpeg"/><Relationship Id="rId720" Type="http://schemas.openxmlformats.org/officeDocument/2006/relationships/image" Target="media/image262.jpeg" TargetMode="External"/><Relationship Id="rId721" Type="http://schemas.openxmlformats.org/officeDocument/2006/relationships/image" Target="media/image263.jpeg"/><Relationship Id="rId722" Type="http://schemas.openxmlformats.org/officeDocument/2006/relationships/image" Target="media/image263.jpeg" TargetMode="External"/><Relationship Id="rId723" Type="http://schemas.openxmlformats.org/officeDocument/2006/relationships/header" Target="header165.xml"/><Relationship Id="rId724" Type="http://schemas.openxmlformats.org/officeDocument/2006/relationships/footer" Target="footer163.xml"/><Relationship Id="rId725" Type="http://schemas.openxmlformats.org/officeDocument/2006/relationships/header" Target="header166.xml"/><Relationship Id="rId726" Type="http://schemas.openxmlformats.org/officeDocument/2006/relationships/footer" Target="footer164.xml"/><Relationship Id="rId727" Type="http://schemas.openxmlformats.org/officeDocument/2006/relationships/image" Target="media/image265.jpeg"/><Relationship Id="rId728" Type="http://schemas.openxmlformats.org/officeDocument/2006/relationships/image" Target="media/image265.jpeg" TargetMode="External"/><Relationship Id="rId729" Type="http://schemas.openxmlformats.org/officeDocument/2006/relationships/image" Target="media/image266.jpeg"/><Relationship Id="rId730" Type="http://schemas.openxmlformats.org/officeDocument/2006/relationships/image" Target="media/image266.jpeg" TargetMode="External"/><Relationship Id="rId731" Type="http://schemas.openxmlformats.org/officeDocument/2006/relationships/header" Target="header167.xml"/><Relationship Id="rId732" Type="http://schemas.openxmlformats.org/officeDocument/2006/relationships/footer" Target="footer165.xml"/><Relationship Id="rId733" Type="http://schemas.openxmlformats.org/officeDocument/2006/relationships/header" Target="header168.xml"/><Relationship Id="rId734" Type="http://schemas.openxmlformats.org/officeDocument/2006/relationships/footer" Target="footer166.xml"/><Relationship Id="rId735" Type="http://schemas.openxmlformats.org/officeDocument/2006/relationships/image" Target="media/image267.jpeg"/><Relationship Id="rId736" Type="http://schemas.openxmlformats.org/officeDocument/2006/relationships/image" Target="media/image267.jpeg" TargetMode="External"/><Relationship Id="rId737" Type="http://schemas.openxmlformats.org/officeDocument/2006/relationships/header" Target="header169.xml"/><Relationship Id="rId738" Type="http://schemas.openxmlformats.org/officeDocument/2006/relationships/footer" Target="footer167.xml"/><Relationship Id="rId739" Type="http://schemas.openxmlformats.org/officeDocument/2006/relationships/header" Target="header170.xml"/><Relationship Id="rId740" Type="http://schemas.openxmlformats.org/officeDocument/2006/relationships/footer" Target="footer168.xml"/><Relationship Id="rId741" Type="http://schemas.openxmlformats.org/officeDocument/2006/relationships/image" Target="media/image268.jpeg"/><Relationship Id="rId742" Type="http://schemas.openxmlformats.org/officeDocument/2006/relationships/image" Target="media/image268.jpeg" TargetMode="External"/><Relationship Id="rId743" Type="http://schemas.openxmlformats.org/officeDocument/2006/relationships/header" Target="header171.xml"/><Relationship Id="rId744" Type="http://schemas.openxmlformats.org/officeDocument/2006/relationships/footer" Target="footer169.xml"/><Relationship Id="rId745" Type="http://schemas.openxmlformats.org/officeDocument/2006/relationships/header" Target="header172.xml"/><Relationship Id="rId746" Type="http://schemas.openxmlformats.org/officeDocument/2006/relationships/footer" Target="footer170.xml"/><Relationship Id="rId747" Type="http://schemas.openxmlformats.org/officeDocument/2006/relationships/image" Target="media/image270.jpeg"/><Relationship Id="rId748" Type="http://schemas.openxmlformats.org/officeDocument/2006/relationships/image" Target="media/image270.jpeg" TargetMode="External"/><Relationship Id="rId749" Type="http://schemas.openxmlformats.org/officeDocument/2006/relationships/header" Target="header173.xml"/><Relationship Id="rId750" Type="http://schemas.openxmlformats.org/officeDocument/2006/relationships/footer" Target="footer171.xml"/><Relationship Id="rId751" Type="http://schemas.openxmlformats.org/officeDocument/2006/relationships/header" Target="header174.xml"/><Relationship Id="rId752" Type="http://schemas.openxmlformats.org/officeDocument/2006/relationships/footer" Target="footer172.xml"/><Relationship Id="rId753" Type="http://schemas.openxmlformats.org/officeDocument/2006/relationships/image" Target="media/image272.jpeg"/><Relationship Id="rId754" Type="http://schemas.openxmlformats.org/officeDocument/2006/relationships/image" Target="media/image272.jpeg" TargetMode="External"/><Relationship Id="rId755" Type="http://schemas.openxmlformats.org/officeDocument/2006/relationships/header" Target="header175.xml"/><Relationship Id="rId756" Type="http://schemas.openxmlformats.org/officeDocument/2006/relationships/footer" Target="footer173.xml"/><Relationship Id="rId757" Type="http://schemas.openxmlformats.org/officeDocument/2006/relationships/header" Target="header176.xml"/><Relationship Id="rId758" Type="http://schemas.openxmlformats.org/officeDocument/2006/relationships/footer" Target="footer174.xml"/><Relationship Id="rId759" Type="http://schemas.openxmlformats.org/officeDocument/2006/relationships/image" Target="media/image273.jpeg"/><Relationship Id="rId760" Type="http://schemas.openxmlformats.org/officeDocument/2006/relationships/image" Target="media/image273.jpeg" TargetMode="External"/><Relationship Id="rId761" Type="http://schemas.openxmlformats.org/officeDocument/2006/relationships/image" Target="media/image274.jpeg"/><Relationship Id="rId762" Type="http://schemas.openxmlformats.org/officeDocument/2006/relationships/image" Target="media/image274.jpeg" TargetMode="External"/><Relationship Id="rId763" Type="http://schemas.openxmlformats.org/officeDocument/2006/relationships/image" Target="media/image275.jpeg"/><Relationship Id="rId764" Type="http://schemas.openxmlformats.org/officeDocument/2006/relationships/image" Target="media/image275.jpeg" TargetMode="External"/><Relationship Id="rId765" Type="http://schemas.openxmlformats.org/officeDocument/2006/relationships/image" Target="media/image276.jpeg"/><Relationship Id="rId766" Type="http://schemas.openxmlformats.org/officeDocument/2006/relationships/image" Target="media/image276.jpeg" TargetMode="External"/><Relationship Id="rId767" Type="http://schemas.openxmlformats.org/officeDocument/2006/relationships/image" Target="media/image277.jpeg"/><Relationship Id="rId768" Type="http://schemas.openxmlformats.org/officeDocument/2006/relationships/image" Target="media/image277.jpeg" TargetMode="External"/><Relationship Id="rId769" Type="http://schemas.openxmlformats.org/officeDocument/2006/relationships/header" Target="header177.xml"/><Relationship Id="rId770" Type="http://schemas.openxmlformats.org/officeDocument/2006/relationships/footer" Target="footer175.xml"/><Relationship Id="rId771" Type="http://schemas.openxmlformats.org/officeDocument/2006/relationships/header" Target="header178.xml"/><Relationship Id="rId772" Type="http://schemas.openxmlformats.org/officeDocument/2006/relationships/footer" Target="footer176.xml"/><Relationship Id="rId773" Type="http://schemas.openxmlformats.org/officeDocument/2006/relationships/image" Target="media/image278.jpeg"/><Relationship Id="rId774" Type="http://schemas.openxmlformats.org/officeDocument/2006/relationships/image" Target="media/image278.jpeg" TargetMode="External"/><Relationship Id="rId775" Type="http://schemas.openxmlformats.org/officeDocument/2006/relationships/image" Target="media/image279.jpeg"/><Relationship Id="rId776" Type="http://schemas.openxmlformats.org/officeDocument/2006/relationships/image" Target="media/image279.jpeg" TargetMode="External"/><Relationship Id="rId777" Type="http://schemas.openxmlformats.org/officeDocument/2006/relationships/image" Target="media/image280.jpeg"/><Relationship Id="rId778" Type="http://schemas.openxmlformats.org/officeDocument/2006/relationships/image" Target="media/image280.jpeg" TargetMode="External"/><Relationship Id="rId779" Type="http://schemas.openxmlformats.org/officeDocument/2006/relationships/image" Target="media/image281.jpeg"/><Relationship Id="rId780" Type="http://schemas.openxmlformats.org/officeDocument/2006/relationships/image" Target="media/image281.jpeg" TargetMode="External"/><Relationship Id="rId781" Type="http://schemas.openxmlformats.org/officeDocument/2006/relationships/image" Target="media/image282.jpeg"/><Relationship Id="rId782" Type="http://schemas.openxmlformats.org/officeDocument/2006/relationships/image" Target="media/image282.jpeg" TargetMode="External"/><Relationship Id="rId783" Type="http://schemas.openxmlformats.org/officeDocument/2006/relationships/image" Target="media/image283.jpeg"/><Relationship Id="rId784" Type="http://schemas.openxmlformats.org/officeDocument/2006/relationships/image" Target="media/image283.jpeg" TargetMode="External"/><Relationship Id="rId785" Type="http://schemas.openxmlformats.org/officeDocument/2006/relationships/image" Target="media/image284.jpeg"/><Relationship Id="rId786" Type="http://schemas.openxmlformats.org/officeDocument/2006/relationships/image" Target="media/image284.jpeg" TargetMode="External"/><Relationship Id="rId787" Type="http://schemas.openxmlformats.org/officeDocument/2006/relationships/header" Target="header179.xml"/><Relationship Id="rId788" Type="http://schemas.openxmlformats.org/officeDocument/2006/relationships/footer" Target="footer177.xml"/><Relationship Id="rId789" Type="http://schemas.openxmlformats.org/officeDocument/2006/relationships/header" Target="header180.xml"/><Relationship Id="rId790" Type="http://schemas.openxmlformats.org/officeDocument/2006/relationships/footer" Target="footer178.xml"/><Relationship Id="rId791" Type="http://schemas.openxmlformats.org/officeDocument/2006/relationships/header" Target="header181.xml"/><Relationship Id="rId792" Type="http://schemas.openxmlformats.org/officeDocument/2006/relationships/footer" Target="footer179.xml"/><Relationship Id="rId793" Type="http://schemas.openxmlformats.org/officeDocument/2006/relationships/image" Target="media/image286.jpeg"/><Relationship Id="rId794" Type="http://schemas.openxmlformats.org/officeDocument/2006/relationships/image" Target="media/image286.jpeg" TargetMode="External"/><Relationship Id="rId795" Type="http://schemas.openxmlformats.org/officeDocument/2006/relationships/image" Target="media/image287.png"/><Relationship Id="rId796" Type="http://schemas.openxmlformats.org/officeDocument/2006/relationships/image" Target="media/image287.png" TargetMode="External"/><Relationship Id="rId797" Type="http://schemas.openxmlformats.org/officeDocument/2006/relationships/image" Target="media/image288.jpeg"/><Relationship Id="rId798" Type="http://schemas.openxmlformats.org/officeDocument/2006/relationships/image" Target="media/image288.jpeg" TargetMode="External"/><Relationship Id="rId799" Type="http://schemas.openxmlformats.org/officeDocument/2006/relationships/image" Target="media/image289.jpeg"/><Relationship Id="rId800" Type="http://schemas.openxmlformats.org/officeDocument/2006/relationships/image" Target="media/image289.jpeg" TargetMode="External"/><Relationship Id="rId801" Type="http://schemas.openxmlformats.org/officeDocument/2006/relationships/image" Target="media/image290.jpeg"/><Relationship Id="rId802" Type="http://schemas.openxmlformats.org/officeDocument/2006/relationships/image" Target="media/image290.jpeg" TargetMode="External"/><Relationship Id="rId803" Type="http://schemas.openxmlformats.org/officeDocument/2006/relationships/image" Target="media/image291.jpeg"/><Relationship Id="rId804" Type="http://schemas.openxmlformats.org/officeDocument/2006/relationships/image" Target="media/image291.jpeg" TargetMode="External"/><Relationship Id="rId805" Type="http://schemas.openxmlformats.org/officeDocument/2006/relationships/header" Target="header182.xml"/><Relationship Id="rId806" Type="http://schemas.openxmlformats.org/officeDocument/2006/relationships/footer" Target="footer180.xml"/><Relationship Id="rId807" Type="http://schemas.openxmlformats.org/officeDocument/2006/relationships/header" Target="header183.xml"/><Relationship Id="rId808" Type="http://schemas.openxmlformats.org/officeDocument/2006/relationships/footer" Target="footer181.xml"/><Relationship Id="rId809" Type="http://schemas.openxmlformats.org/officeDocument/2006/relationships/header" Target="header184.xml"/><Relationship Id="rId810" Type="http://schemas.openxmlformats.org/officeDocument/2006/relationships/footer" Target="footer182.xml"/><Relationship Id="rId811" Type="http://schemas.openxmlformats.org/officeDocument/2006/relationships/image" Target="media/image293.jpeg"/><Relationship Id="rId812" Type="http://schemas.openxmlformats.org/officeDocument/2006/relationships/image" Target="media/image293.jpeg" TargetMode="External"/><Relationship Id="rId813" Type="http://schemas.openxmlformats.org/officeDocument/2006/relationships/image" Target="media/image294.jpeg"/><Relationship Id="rId814" Type="http://schemas.openxmlformats.org/officeDocument/2006/relationships/image" Target="media/image294.jpeg" TargetMode="External"/><Relationship Id="rId815" Type="http://schemas.openxmlformats.org/officeDocument/2006/relationships/header" Target="header185.xml"/><Relationship Id="rId816" Type="http://schemas.openxmlformats.org/officeDocument/2006/relationships/footer" Target="footer183.xml"/><Relationship Id="rId817" Type="http://schemas.openxmlformats.org/officeDocument/2006/relationships/header" Target="header186.xml"/><Relationship Id="rId818" Type="http://schemas.openxmlformats.org/officeDocument/2006/relationships/footer" Target="footer184.xml"/><Relationship Id="rId819" Type="http://schemas.openxmlformats.org/officeDocument/2006/relationships/image" Target="media/image296.jpeg"/><Relationship Id="rId820" Type="http://schemas.openxmlformats.org/officeDocument/2006/relationships/image" Target="media/image296.jpeg" TargetMode="External"/><Relationship Id="rId821" Type="http://schemas.openxmlformats.org/officeDocument/2006/relationships/header" Target="header187.xml"/><Relationship Id="rId822" Type="http://schemas.openxmlformats.org/officeDocument/2006/relationships/footer" Target="footer185.xml"/><Relationship Id="rId823" Type="http://schemas.openxmlformats.org/officeDocument/2006/relationships/header" Target="header188.xml"/><Relationship Id="rId824" Type="http://schemas.openxmlformats.org/officeDocument/2006/relationships/footer" Target="footer186.xml"/><Relationship Id="rId825" Type="http://schemas.openxmlformats.org/officeDocument/2006/relationships/image" Target="media/image297.jpeg"/><Relationship Id="rId826" Type="http://schemas.openxmlformats.org/officeDocument/2006/relationships/image" Target="media/image297.jpeg" TargetMode="External"/><Relationship Id="rId827" Type="http://schemas.openxmlformats.org/officeDocument/2006/relationships/image" Target="media/image298.jpeg"/><Relationship Id="rId828" Type="http://schemas.openxmlformats.org/officeDocument/2006/relationships/image" Target="media/image298.jpeg" TargetMode="External"/><Relationship Id="rId829" Type="http://schemas.openxmlformats.org/officeDocument/2006/relationships/image" Target="media/image299.jpeg"/><Relationship Id="rId830" Type="http://schemas.openxmlformats.org/officeDocument/2006/relationships/image" Target="media/image299.jpeg" TargetMode="External"/><Relationship Id="rId831" Type="http://schemas.openxmlformats.org/officeDocument/2006/relationships/image" Target="media/image300.jpeg"/><Relationship Id="rId832" Type="http://schemas.openxmlformats.org/officeDocument/2006/relationships/image" Target="media/image300.jpeg" TargetMode="External"/><Relationship Id="rId833" Type="http://schemas.openxmlformats.org/officeDocument/2006/relationships/header" Target="header189.xml"/><Relationship Id="rId834" Type="http://schemas.openxmlformats.org/officeDocument/2006/relationships/footer" Target="footer187.xml"/><Relationship Id="rId835" Type="http://schemas.openxmlformats.org/officeDocument/2006/relationships/header" Target="header190.xml"/><Relationship Id="rId836" Type="http://schemas.openxmlformats.org/officeDocument/2006/relationships/footer" Target="footer188.xml"/><Relationship Id="rId837" Type="http://schemas.openxmlformats.org/officeDocument/2006/relationships/image" Target="media/image302.png"/><Relationship Id="rId838" Type="http://schemas.openxmlformats.org/officeDocument/2006/relationships/image" Target="media/image302.png" TargetMode="External"/><Relationship Id="rId839" Type="http://schemas.openxmlformats.org/officeDocument/2006/relationships/image" Target="media/image303.jpeg"/><Relationship Id="rId840" Type="http://schemas.openxmlformats.org/officeDocument/2006/relationships/image" Target="media/image303.jpeg" TargetMode="External"/><Relationship Id="rId841" Type="http://schemas.openxmlformats.org/officeDocument/2006/relationships/header" Target="header191.xml"/><Relationship Id="rId842" Type="http://schemas.openxmlformats.org/officeDocument/2006/relationships/footer" Target="footer189.xml"/><Relationship Id="rId843" Type="http://schemas.openxmlformats.org/officeDocument/2006/relationships/header" Target="header192.xml"/><Relationship Id="rId844" Type="http://schemas.openxmlformats.org/officeDocument/2006/relationships/footer" Target="footer190.xml"/><Relationship Id="rId845" Type="http://schemas.openxmlformats.org/officeDocument/2006/relationships/image" Target="media/image304.jpeg"/><Relationship Id="rId846" Type="http://schemas.openxmlformats.org/officeDocument/2006/relationships/image" Target="media/image304.jpeg" TargetMode="External"/><Relationship Id="rId847" Type="http://schemas.openxmlformats.org/officeDocument/2006/relationships/image" Target="media/image305.jpeg"/><Relationship Id="rId848" Type="http://schemas.openxmlformats.org/officeDocument/2006/relationships/image" Target="media/image305.jpeg" TargetMode="External"/><Relationship Id="rId849" Type="http://schemas.openxmlformats.org/officeDocument/2006/relationships/header" Target="header193.xml"/><Relationship Id="rId850" Type="http://schemas.openxmlformats.org/officeDocument/2006/relationships/footer" Target="footer191.xml"/><Relationship Id="rId851" Type="http://schemas.openxmlformats.org/officeDocument/2006/relationships/header" Target="header194.xml"/><Relationship Id="rId852" Type="http://schemas.openxmlformats.org/officeDocument/2006/relationships/footer" Target="footer192.xml"/><Relationship Id="rId853" Type="http://schemas.openxmlformats.org/officeDocument/2006/relationships/image" Target="media/image306.jpeg"/><Relationship Id="rId854" Type="http://schemas.openxmlformats.org/officeDocument/2006/relationships/image" Target="media/image306.jpeg" TargetMode="External"/><Relationship Id="rId855" Type="http://schemas.openxmlformats.org/officeDocument/2006/relationships/header" Target="header195.xml"/><Relationship Id="rId856" Type="http://schemas.openxmlformats.org/officeDocument/2006/relationships/footer" Target="footer193.xml"/><Relationship Id="rId857" Type="http://schemas.openxmlformats.org/officeDocument/2006/relationships/header" Target="header196.xml"/><Relationship Id="rId858" Type="http://schemas.openxmlformats.org/officeDocument/2006/relationships/footer" Target="footer194.xml"/><Relationship Id="rId859" Type="http://schemas.openxmlformats.org/officeDocument/2006/relationships/image" Target="media/image307.jpeg"/><Relationship Id="rId860" Type="http://schemas.openxmlformats.org/officeDocument/2006/relationships/image" Target="media/image307.jpeg" TargetMode="External"/><Relationship Id="rId861" Type="http://schemas.openxmlformats.org/officeDocument/2006/relationships/image" Target="media/image308.jpeg"/><Relationship Id="rId862" Type="http://schemas.openxmlformats.org/officeDocument/2006/relationships/image" Target="media/image308.jpeg" TargetMode="External"/><Relationship Id="rId863" Type="http://schemas.openxmlformats.org/officeDocument/2006/relationships/image" Target="media/image309.jpeg"/><Relationship Id="rId864" Type="http://schemas.openxmlformats.org/officeDocument/2006/relationships/image" Target="media/image309.jpeg" TargetMode="External"/><Relationship Id="rId865" Type="http://schemas.openxmlformats.org/officeDocument/2006/relationships/image" Target="media/image310.jpeg"/><Relationship Id="rId866" Type="http://schemas.openxmlformats.org/officeDocument/2006/relationships/image" Target="media/image310.jpeg" TargetMode="External"/><Relationship Id="rId867" Type="http://schemas.openxmlformats.org/officeDocument/2006/relationships/image" Target="media/image311.jpeg"/><Relationship Id="rId868" Type="http://schemas.openxmlformats.org/officeDocument/2006/relationships/image" Target="media/image311.jpeg" TargetMode="External"/><Relationship Id="rId869" Type="http://schemas.openxmlformats.org/officeDocument/2006/relationships/image" Target="media/image312.jpeg"/><Relationship Id="rId870" Type="http://schemas.openxmlformats.org/officeDocument/2006/relationships/image" Target="media/image312.jpeg" TargetMode="External"/><Relationship Id="rId871" Type="http://schemas.openxmlformats.org/officeDocument/2006/relationships/image" Target="media/image313.jpeg"/><Relationship Id="rId872" Type="http://schemas.openxmlformats.org/officeDocument/2006/relationships/image" Target="media/image313.jpeg" TargetMode="External"/><Relationship Id="rId873" Type="http://schemas.openxmlformats.org/officeDocument/2006/relationships/image" Target="media/image314.jpeg"/><Relationship Id="rId874" Type="http://schemas.openxmlformats.org/officeDocument/2006/relationships/image" Target="media/image314.jpeg" TargetMode="External"/><Relationship Id="rId875" Type="http://schemas.openxmlformats.org/officeDocument/2006/relationships/image" Target="media/image315.jpeg"/><Relationship Id="rId876" Type="http://schemas.openxmlformats.org/officeDocument/2006/relationships/image" Target="media/image315.jpeg" TargetMode="External"/><Relationship Id="rId877" Type="http://schemas.openxmlformats.org/officeDocument/2006/relationships/image" Target="media/image316.jpeg"/><Relationship Id="rId878" Type="http://schemas.openxmlformats.org/officeDocument/2006/relationships/image" Target="media/image316.jpeg" TargetMode="External"/><Relationship Id="rId879" Type="http://schemas.openxmlformats.org/officeDocument/2006/relationships/image" Target="media/image317.jpeg"/><Relationship Id="rId880" Type="http://schemas.openxmlformats.org/officeDocument/2006/relationships/image" Target="media/image317.jpeg" TargetMode="External"/><Relationship Id="rId881" Type="http://schemas.openxmlformats.org/officeDocument/2006/relationships/image" Target="media/image318.jpeg"/><Relationship Id="rId882" Type="http://schemas.openxmlformats.org/officeDocument/2006/relationships/image" Target="media/image318.jpeg" TargetMode="External"/><Relationship Id="rId883" Type="http://schemas.openxmlformats.org/officeDocument/2006/relationships/image" Target="media/image319.jpeg"/><Relationship Id="rId884" Type="http://schemas.openxmlformats.org/officeDocument/2006/relationships/image" Target="media/image319.jpeg" TargetMode="External"/><Relationship Id="rId885" Type="http://schemas.openxmlformats.org/officeDocument/2006/relationships/image" Target="media/image320.jpeg"/><Relationship Id="rId886" Type="http://schemas.openxmlformats.org/officeDocument/2006/relationships/image" Target="media/image320.jpeg" TargetMode="External"/><Relationship Id="rId887" Type="http://schemas.openxmlformats.org/officeDocument/2006/relationships/image" Target="media/image321.jpeg"/><Relationship Id="rId888" Type="http://schemas.openxmlformats.org/officeDocument/2006/relationships/image" Target="media/image321.jpeg" TargetMode="External"/><Relationship Id="rId889" Type="http://schemas.openxmlformats.org/officeDocument/2006/relationships/header" Target="header197.xml"/><Relationship Id="rId890" Type="http://schemas.openxmlformats.org/officeDocument/2006/relationships/footer" Target="footer195.xml"/><Relationship Id="rId891" Type="http://schemas.openxmlformats.org/officeDocument/2006/relationships/header" Target="header198.xml"/><Relationship Id="rId892" Type="http://schemas.openxmlformats.org/officeDocument/2006/relationships/footer" Target="footer196.xml"/><Relationship Id="rId893" Type="http://schemas.openxmlformats.org/officeDocument/2006/relationships/header" Target="header199.xml"/><Relationship Id="rId894" Type="http://schemas.openxmlformats.org/officeDocument/2006/relationships/footer" Target="footer197.xml"/><Relationship Id="rId895" Type="http://schemas.openxmlformats.org/officeDocument/2006/relationships/image" Target="media/image322.jpeg"/><Relationship Id="rId896" Type="http://schemas.openxmlformats.org/officeDocument/2006/relationships/image" Target="media/image322.jpeg" TargetMode="External"/><Relationship Id="rId897" Type="http://schemas.openxmlformats.org/officeDocument/2006/relationships/image" Target="media/image323.jpeg"/><Relationship Id="rId898" Type="http://schemas.openxmlformats.org/officeDocument/2006/relationships/image" Target="media/image323.jpeg" TargetMode="External"/><Relationship Id="rId899" Type="http://schemas.openxmlformats.org/officeDocument/2006/relationships/image" Target="media/image324.jpeg"/><Relationship Id="rId900" Type="http://schemas.openxmlformats.org/officeDocument/2006/relationships/image" Target="media/image324.jpeg" TargetMode="External"/><Relationship Id="rId901" Type="http://schemas.openxmlformats.org/officeDocument/2006/relationships/image" Target="media/image325.jpeg"/><Relationship Id="rId902" Type="http://schemas.openxmlformats.org/officeDocument/2006/relationships/image" Target="media/image325.jpeg" TargetMode="External"/><Relationship Id="rId903" Type="http://schemas.openxmlformats.org/officeDocument/2006/relationships/header" Target="header200.xml"/><Relationship Id="rId904" Type="http://schemas.openxmlformats.org/officeDocument/2006/relationships/footer" Target="footer198.xml"/><Relationship Id="rId905" Type="http://schemas.openxmlformats.org/officeDocument/2006/relationships/header" Target="header201.xml"/><Relationship Id="rId906" Type="http://schemas.openxmlformats.org/officeDocument/2006/relationships/footer" Target="footer199.xml"/><Relationship Id="rId907" Type="http://schemas.openxmlformats.org/officeDocument/2006/relationships/image" Target="media/image326.jpeg"/><Relationship Id="rId908" Type="http://schemas.openxmlformats.org/officeDocument/2006/relationships/image" Target="media/image326.jpeg" TargetMode="External"/><Relationship Id="rId909" Type="http://schemas.openxmlformats.org/officeDocument/2006/relationships/image" Target="media/image327.jpeg"/><Relationship Id="rId910" Type="http://schemas.openxmlformats.org/officeDocument/2006/relationships/image" Target="media/image327.jpeg" TargetMode="External"/><Relationship Id="rId911" Type="http://schemas.openxmlformats.org/officeDocument/2006/relationships/header" Target="header202.xml"/><Relationship Id="rId912" Type="http://schemas.openxmlformats.org/officeDocument/2006/relationships/footer" Target="footer200.xml"/><Relationship Id="rId913" Type="http://schemas.openxmlformats.org/officeDocument/2006/relationships/header" Target="header203.xml"/><Relationship Id="rId914" Type="http://schemas.openxmlformats.org/officeDocument/2006/relationships/footer" Target="footer201.xml"/><Relationship Id="rId915" Type="http://schemas.openxmlformats.org/officeDocument/2006/relationships/image" Target="media/image329.jpeg"/><Relationship Id="rId916" Type="http://schemas.openxmlformats.org/officeDocument/2006/relationships/image" Target="media/image329.jpeg" TargetMode="External"/><Relationship Id="rId917" Type="http://schemas.openxmlformats.org/officeDocument/2006/relationships/image" Target="media/image330.jpeg"/><Relationship Id="rId918" Type="http://schemas.openxmlformats.org/officeDocument/2006/relationships/image" Target="media/image330.jpeg" TargetMode="External"/><Relationship Id="rId919" Type="http://schemas.openxmlformats.org/officeDocument/2006/relationships/image" Target="media/image331.jpeg"/><Relationship Id="rId920" Type="http://schemas.openxmlformats.org/officeDocument/2006/relationships/image" Target="media/image331.jpeg" TargetMode="External"/><Relationship Id="rId921" Type="http://schemas.openxmlformats.org/officeDocument/2006/relationships/header" Target="header204.xml"/><Relationship Id="rId922" Type="http://schemas.openxmlformats.org/officeDocument/2006/relationships/footer" Target="footer202.xml"/><Relationship Id="rId923" Type="http://schemas.openxmlformats.org/officeDocument/2006/relationships/header" Target="header205.xml"/><Relationship Id="rId924" Type="http://schemas.openxmlformats.org/officeDocument/2006/relationships/footer" Target="footer203.xml"/><Relationship Id="rId925" Type="http://schemas.openxmlformats.org/officeDocument/2006/relationships/header" Target="header206.xml"/><Relationship Id="rId926" Type="http://schemas.openxmlformats.org/officeDocument/2006/relationships/footer" Target="footer204.xml"/><Relationship Id="rId927" Type="http://schemas.openxmlformats.org/officeDocument/2006/relationships/image" Target="media/image332.jpeg"/><Relationship Id="rId928" Type="http://schemas.openxmlformats.org/officeDocument/2006/relationships/image" Target="media/image332.jpeg" TargetMode="External"/><Relationship Id="rId929" Type="http://schemas.openxmlformats.org/officeDocument/2006/relationships/image" Target="media/image333.jpeg"/><Relationship Id="rId930" Type="http://schemas.openxmlformats.org/officeDocument/2006/relationships/image" Target="media/image333.jpeg" TargetMode="External"/><Relationship Id="rId931" Type="http://schemas.openxmlformats.org/officeDocument/2006/relationships/header" Target="header207.xml"/><Relationship Id="rId932" Type="http://schemas.openxmlformats.org/officeDocument/2006/relationships/footer" Target="footer205.xml"/><Relationship Id="rId933" Type="http://schemas.openxmlformats.org/officeDocument/2006/relationships/header" Target="header208.xml"/><Relationship Id="rId934" Type="http://schemas.openxmlformats.org/officeDocument/2006/relationships/footer" Target="footer206.xml"/><Relationship Id="rId935" Type="http://schemas.openxmlformats.org/officeDocument/2006/relationships/image" Target="media/image334.jpeg"/><Relationship Id="rId936" Type="http://schemas.openxmlformats.org/officeDocument/2006/relationships/image" Target="media/image334.jpeg" TargetMode="External"/><Relationship Id="rId937" Type="http://schemas.openxmlformats.org/officeDocument/2006/relationships/header" Target="header209.xml"/><Relationship Id="rId938" Type="http://schemas.openxmlformats.org/officeDocument/2006/relationships/footer" Target="footer207.xml"/><Relationship Id="rId939" Type="http://schemas.openxmlformats.org/officeDocument/2006/relationships/header" Target="header210.xml"/><Relationship Id="rId940" Type="http://schemas.openxmlformats.org/officeDocument/2006/relationships/footer" Target="footer208.xml"/><Relationship Id="rId941" Type="http://schemas.openxmlformats.org/officeDocument/2006/relationships/image" Target="media/image335.jpeg"/><Relationship Id="rId942" Type="http://schemas.openxmlformats.org/officeDocument/2006/relationships/image" Target="media/image335.jpeg" TargetMode="External"/><Relationship Id="rId943" Type="http://schemas.openxmlformats.org/officeDocument/2006/relationships/image" Target="media/image336.jpeg"/><Relationship Id="rId944" Type="http://schemas.openxmlformats.org/officeDocument/2006/relationships/image" Target="media/image336.jpeg" TargetMode="External"/><Relationship Id="rId945" Type="http://schemas.openxmlformats.org/officeDocument/2006/relationships/image" Target="media/image337.jpeg"/><Relationship Id="rId946" Type="http://schemas.openxmlformats.org/officeDocument/2006/relationships/image" Target="media/image337.jpeg" TargetMode="External"/><Relationship Id="rId947" Type="http://schemas.openxmlformats.org/officeDocument/2006/relationships/header" Target="header211.xml"/><Relationship Id="rId948" Type="http://schemas.openxmlformats.org/officeDocument/2006/relationships/footer" Target="footer209.xml"/><Relationship Id="rId949" Type="http://schemas.openxmlformats.org/officeDocument/2006/relationships/header" Target="header212.xml"/><Relationship Id="rId950" Type="http://schemas.openxmlformats.org/officeDocument/2006/relationships/footer" Target="footer210.xml"/><Relationship Id="rId951" Type="http://schemas.openxmlformats.org/officeDocument/2006/relationships/image" Target="media/image338.jpeg"/><Relationship Id="rId952" Type="http://schemas.openxmlformats.org/officeDocument/2006/relationships/image" Target="media/image338.jpeg" TargetMode="External"/><Relationship Id="rId953" Type="http://schemas.openxmlformats.org/officeDocument/2006/relationships/image" Target="media/image339.jpeg"/><Relationship Id="rId954" Type="http://schemas.openxmlformats.org/officeDocument/2006/relationships/image" Target="media/image339.jpeg" TargetMode="External"/><Relationship Id="rId955" Type="http://schemas.openxmlformats.org/officeDocument/2006/relationships/image" Target="media/image340.jpeg"/><Relationship Id="rId956" Type="http://schemas.openxmlformats.org/officeDocument/2006/relationships/image" Target="media/image340.jpeg" TargetMode="External"/><Relationship Id="rId957" Type="http://schemas.openxmlformats.org/officeDocument/2006/relationships/image" Target="media/image341.jpeg"/><Relationship Id="rId958" Type="http://schemas.openxmlformats.org/officeDocument/2006/relationships/image" Target="media/image341.jpeg" TargetMode="External"/><Relationship Id="rId959" Type="http://schemas.openxmlformats.org/officeDocument/2006/relationships/image" Target="media/image342.jpeg"/><Relationship Id="rId960" Type="http://schemas.openxmlformats.org/officeDocument/2006/relationships/image" Target="media/image342.jpeg" TargetMode="External"/><Relationship Id="rId961" Type="http://schemas.openxmlformats.org/officeDocument/2006/relationships/image" Target="media/image343.jpeg"/><Relationship Id="rId962" Type="http://schemas.openxmlformats.org/officeDocument/2006/relationships/image" Target="media/image343.jpeg" TargetMode="External"/><Relationship Id="rId963" Type="http://schemas.openxmlformats.org/officeDocument/2006/relationships/image" Target="media/image344.jpeg"/><Relationship Id="rId964" Type="http://schemas.openxmlformats.org/officeDocument/2006/relationships/image" Target="media/image344.jpeg" TargetMode="External"/><Relationship Id="rId965" Type="http://schemas.openxmlformats.org/officeDocument/2006/relationships/header" Target="header213.xml"/><Relationship Id="rId966" Type="http://schemas.openxmlformats.org/officeDocument/2006/relationships/footer" Target="footer211.xml"/><Relationship Id="rId967" Type="http://schemas.openxmlformats.org/officeDocument/2006/relationships/header" Target="header214.xml"/><Relationship Id="rId968" Type="http://schemas.openxmlformats.org/officeDocument/2006/relationships/footer" Target="footer212.xml"/><Relationship Id="rId969" Type="http://schemas.openxmlformats.org/officeDocument/2006/relationships/header" Target="header215.xml"/><Relationship Id="rId970" Type="http://schemas.openxmlformats.org/officeDocument/2006/relationships/footer" Target="footer213.xml"/><Relationship Id="rId971" Type="http://schemas.openxmlformats.org/officeDocument/2006/relationships/header" Target="header216.xml"/><Relationship Id="rId972" Type="http://schemas.openxmlformats.org/officeDocument/2006/relationships/footer" Target="footer214.xml"/><Relationship Id="rId973" Type="http://schemas.openxmlformats.org/officeDocument/2006/relationships/image" Target="media/image346.jpeg"/><Relationship Id="rId974" Type="http://schemas.openxmlformats.org/officeDocument/2006/relationships/image" Target="media/image346.jpeg" TargetMode="External"/><Relationship Id="rId975" Type="http://schemas.openxmlformats.org/officeDocument/2006/relationships/image" Target="media/image347.jpeg"/><Relationship Id="rId976" Type="http://schemas.openxmlformats.org/officeDocument/2006/relationships/image" Target="media/image347.jpeg" TargetMode="External"/><Relationship Id="rId977" Type="http://schemas.openxmlformats.org/officeDocument/2006/relationships/image" Target="media/image348.jpeg"/><Relationship Id="rId978" Type="http://schemas.openxmlformats.org/officeDocument/2006/relationships/image" Target="media/image348.jpeg" TargetMode="External"/><Relationship Id="rId979" Type="http://schemas.openxmlformats.org/officeDocument/2006/relationships/image" Target="media/image349.jpeg"/><Relationship Id="rId980" Type="http://schemas.openxmlformats.org/officeDocument/2006/relationships/image" Target="media/image349.jpeg" TargetMode="External"/><Relationship Id="rId981" Type="http://schemas.openxmlformats.org/officeDocument/2006/relationships/image" Target="media/image350.jpeg"/><Relationship Id="rId982" Type="http://schemas.openxmlformats.org/officeDocument/2006/relationships/image" Target="media/image350.jpeg" TargetMode="External"/><Relationship Id="rId983" Type="http://schemas.openxmlformats.org/officeDocument/2006/relationships/image" Target="media/image351.jpeg"/><Relationship Id="rId984" Type="http://schemas.openxmlformats.org/officeDocument/2006/relationships/image" Target="media/image351.jpeg" TargetMode="External"/><Relationship Id="rId985" Type="http://schemas.openxmlformats.org/officeDocument/2006/relationships/image" Target="media/image352.jpeg"/><Relationship Id="rId986" Type="http://schemas.openxmlformats.org/officeDocument/2006/relationships/image" Target="media/image352.jpeg" TargetMode="External"/><Relationship Id="rId987" Type="http://schemas.openxmlformats.org/officeDocument/2006/relationships/image" Target="media/image353.jpeg"/><Relationship Id="rId988" Type="http://schemas.openxmlformats.org/officeDocument/2006/relationships/image" Target="media/image353.jpeg" TargetMode="External"/><Relationship Id="rId989" Type="http://schemas.openxmlformats.org/officeDocument/2006/relationships/image" Target="media/image354.jpeg"/><Relationship Id="rId990" Type="http://schemas.openxmlformats.org/officeDocument/2006/relationships/image" Target="media/image354.jpeg" TargetMode="External"/><Relationship Id="rId991" Type="http://schemas.openxmlformats.org/officeDocument/2006/relationships/image" Target="media/image355.jpeg"/><Relationship Id="rId992" Type="http://schemas.openxmlformats.org/officeDocument/2006/relationships/image" Target="media/image355.jpeg" TargetMode="External"/><Relationship Id="rId993" Type="http://schemas.openxmlformats.org/officeDocument/2006/relationships/header" Target="header217.xml"/><Relationship Id="rId994" Type="http://schemas.openxmlformats.org/officeDocument/2006/relationships/footer" Target="footer215.xml"/><Relationship Id="rId995" Type="http://schemas.openxmlformats.org/officeDocument/2006/relationships/header" Target="header218.xml"/><Relationship Id="rId996" Type="http://schemas.openxmlformats.org/officeDocument/2006/relationships/footer" Target="footer216.xml"/><Relationship Id="rId997" Type="http://schemas.openxmlformats.org/officeDocument/2006/relationships/header" Target="header219.xml"/><Relationship Id="rId998" Type="http://schemas.openxmlformats.org/officeDocument/2006/relationships/footer" Target="footer217.xml"/><Relationship Id="rId999" Type="http://schemas.openxmlformats.org/officeDocument/2006/relationships/header" Target="header220.xml"/><Relationship Id="rId1000" Type="http://schemas.openxmlformats.org/officeDocument/2006/relationships/footer" Target="footer218.xml"/><Relationship Id="rId1001" Type="http://schemas.openxmlformats.org/officeDocument/2006/relationships/image" Target="media/image358.jpeg"/><Relationship Id="rId1002" Type="http://schemas.openxmlformats.org/officeDocument/2006/relationships/image" Target="media/image358.jpeg" TargetMode="External"/><Relationship Id="rId1003" Type="http://schemas.openxmlformats.org/officeDocument/2006/relationships/image" Target="media/image359.jpeg"/><Relationship Id="rId1004" Type="http://schemas.openxmlformats.org/officeDocument/2006/relationships/image" Target="media/image359.jpeg" TargetMode="External"/><Relationship Id="rId1005" Type="http://schemas.openxmlformats.org/officeDocument/2006/relationships/image" Target="media/image360.jpeg"/><Relationship Id="rId1006" Type="http://schemas.openxmlformats.org/officeDocument/2006/relationships/image" Target="media/image360.jpeg" TargetMode="External"/><Relationship Id="rId1007" Type="http://schemas.openxmlformats.org/officeDocument/2006/relationships/header" Target="header221.xml"/><Relationship Id="rId1008" Type="http://schemas.openxmlformats.org/officeDocument/2006/relationships/footer" Target="footer219.xml"/><Relationship Id="rId1009" Type="http://schemas.openxmlformats.org/officeDocument/2006/relationships/header" Target="header222.xml"/><Relationship Id="rId1010" Type="http://schemas.openxmlformats.org/officeDocument/2006/relationships/footer" Target="footer220.xml"/><Relationship Id="rId1011" Type="http://schemas.openxmlformats.org/officeDocument/2006/relationships/image" Target="media/image361.jpeg"/><Relationship Id="rId1012" Type="http://schemas.openxmlformats.org/officeDocument/2006/relationships/image" Target="media/image361.jpeg" TargetMode="External"/><Relationship Id="rId1013" Type="http://schemas.openxmlformats.org/officeDocument/2006/relationships/header" Target="header223.xml"/><Relationship Id="rId1014" Type="http://schemas.openxmlformats.org/officeDocument/2006/relationships/footer" Target="footer221.xml"/><Relationship Id="rId1015" Type="http://schemas.openxmlformats.org/officeDocument/2006/relationships/header" Target="header224.xml"/><Relationship Id="rId1016" Type="http://schemas.openxmlformats.org/officeDocument/2006/relationships/footer" Target="footer222.xml"/><Relationship Id="rId1017" Type="http://schemas.openxmlformats.org/officeDocument/2006/relationships/image" Target="media/image363.jpeg"/><Relationship Id="rId1018" Type="http://schemas.openxmlformats.org/officeDocument/2006/relationships/image" Target="media/image363.jpeg" TargetMode="External"/><Relationship Id="rId1019" Type="http://schemas.openxmlformats.org/officeDocument/2006/relationships/image" Target="media/image364.jpeg"/><Relationship Id="rId1020" Type="http://schemas.openxmlformats.org/officeDocument/2006/relationships/image" Target="media/image364.jpeg" TargetMode="External"/><Relationship Id="rId1021" Type="http://schemas.openxmlformats.org/officeDocument/2006/relationships/image" Target="media/image365.jpeg"/><Relationship Id="rId1022" Type="http://schemas.openxmlformats.org/officeDocument/2006/relationships/image" Target="media/image365.jpeg" TargetMode="External"/><Relationship Id="rId1023" Type="http://schemas.openxmlformats.org/officeDocument/2006/relationships/header" Target="header225.xml"/><Relationship Id="rId1024" Type="http://schemas.openxmlformats.org/officeDocument/2006/relationships/footer" Target="footer223.xml"/><Relationship Id="rId1025" Type="http://schemas.openxmlformats.org/officeDocument/2006/relationships/header" Target="header226.xml"/><Relationship Id="rId1026" Type="http://schemas.openxmlformats.org/officeDocument/2006/relationships/footer" Target="footer224.xml"/><Relationship Id="rId1027" Type="http://schemas.openxmlformats.org/officeDocument/2006/relationships/image" Target="media/image366.jpeg"/><Relationship Id="rId1028" Type="http://schemas.openxmlformats.org/officeDocument/2006/relationships/image" Target="media/image366.jpeg" TargetMode="External"/><Relationship Id="rId1029" Type="http://schemas.openxmlformats.org/officeDocument/2006/relationships/image" Target="media/image367.jpeg"/><Relationship Id="rId1030" Type="http://schemas.openxmlformats.org/officeDocument/2006/relationships/image" Target="media/image367.jpeg" TargetMode="External"/><Relationship Id="rId1031" Type="http://schemas.openxmlformats.org/officeDocument/2006/relationships/image" Target="media/image368.jpeg"/><Relationship Id="rId1032" Type="http://schemas.openxmlformats.org/officeDocument/2006/relationships/image" Target="media/image368.jpeg" TargetMode="External"/><Relationship Id="rId1033" Type="http://schemas.openxmlformats.org/officeDocument/2006/relationships/image" Target="media/image369.jpeg"/><Relationship Id="rId1034" Type="http://schemas.openxmlformats.org/officeDocument/2006/relationships/image" Target="media/image369.jpeg" TargetMode="External"/><Relationship Id="rId1035" Type="http://schemas.openxmlformats.org/officeDocument/2006/relationships/image" Target="media/image370.jpeg"/><Relationship Id="rId1036" Type="http://schemas.openxmlformats.org/officeDocument/2006/relationships/image" Target="media/image370.jpeg" TargetMode="External"/><Relationship Id="rId1037" Type="http://schemas.openxmlformats.org/officeDocument/2006/relationships/header" Target="header227.xml"/><Relationship Id="rId1038" Type="http://schemas.openxmlformats.org/officeDocument/2006/relationships/footer" Target="footer225.xml"/><Relationship Id="rId1039" Type="http://schemas.openxmlformats.org/officeDocument/2006/relationships/header" Target="header228.xml"/><Relationship Id="rId1040" Type="http://schemas.openxmlformats.org/officeDocument/2006/relationships/footer" Target="footer226.xml"/><Relationship Id="rId1041" Type="http://schemas.openxmlformats.org/officeDocument/2006/relationships/image" Target="media/image371.jpeg"/><Relationship Id="rId1042" Type="http://schemas.openxmlformats.org/officeDocument/2006/relationships/image" Target="media/image371.jpeg" TargetMode="External"/><Relationship Id="rId1043" Type="http://schemas.openxmlformats.org/officeDocument/2006/relationships/image" Target="media/image372.jpeg"/><Relationship Id="rId1044" Type="http://schemas.openxmlformats.org/officeDocument/2006/relationships/image" Target="media/image372.jpeg" TargetMode="External"/><Relationship Id="rId1045" Type="http://schemas.openxmlformats.org/officeDocument/2006/relationships/image" Target="media/image373.jpeg"/><Relationship Id="rId1046" Type="http://schemas.openxmlformats.org/officeDocument/2006/relationships/image" Target="media/image373.jpeg" TargetMode="External"/><Relationship Id="rId1047" Type="http://schemas.openxmlformats.org/officeDocument/2006/relationships/header" Target="header229.xml"/><Relationship Id="rId1048" Type="http://schemas.openxmlformats.org/officeDocument/2006/relationships/footer" Target="footer227.xml"/><Relationship Id="rId1049" Type="http://schemas.openxmlformats.org/officeDocument/2006/relationships/header" Target="header230.xml"/><Relationship Id="rId1050" Type="http://schemas.openxmlformats.org/officeDocument/2006/relationships/footer" Target="footer228.xml"/><Relationship Id="rId1051" Type="http://schemas.openxmlformats.org/officeDocument/2006/relationships/image" Target="media/image374.jpeg"/><Relationship Id="rId1052" Type="http://schemas.openxmlformats.org/officeDocument/2006/relationships/image" Target="media/image374.jpeg" TargetMode="External"/><Relationship Id="rId1053" Type="http://schemas.openxmlformats.org/officeDocument/2006/relationships/image" Target="media/image375.jpeg"/><Relationship Id="rId1054" Type="http://schemas.openxmlformats.org/officeDocument/2006/relationships/image" Target="media/image375.jpeg" TargetMode="External"/><Relationship Id="rId1055" Type="http://schemas.openxmlformats.org/officeDocument/2006/relationships/image" Target="media/image376.jpeg"/><Relationship Id="rId1056" Type="http://schemas.openxmlformats.org/officeDocument/2006/relationships/image" Target="media/image376.jpeg" TargetMode="External"/><Relationship Id="rId1057" Type="http://schemas.openxmlformats.org/officeDocument/2006/relationships/image" Target="media/image377.jpeg"/><Relationship Id="rId1058" Type="http://schemas.openxmlformats.org/officeDocument/2006/relationships/image" Target="media/image377.jpeg" TargetMode="External"/><Relationship Id="rId1059" Type="http://schemas.openxmlformats.org/officeDocument/2006/relationships/header" Target="header231.xml"/><Relationship Id="rId1060" Type="http://schemas.openxmlformats.org/officeDocument/2006/relationships/footer" Target="footer229.xml"/><Relationship Id="rId1061" Type="http://schemas.openxmlformats.org/officeDocument/2006/relationships/header" Target="header232.xml"/><Relationship Id="rId1062" Type="http://schemas.openxmlformats.org/officeDocument/2006/relationships/footer" Target="footer230.xml"/><Relationship Id="rId1063" Type="http://schemas.openxmlformats.org/officeDocument/2006/relationships/image" Target="media/image378.jpeg"/><Relationship Id="rId1064" Type="http://schemas.openxmlformats.org/officeDocument/2006/relationships/image" Target="media/image378.jpeg" TargetMode="External"/><Relationship Id="rId1065" Type="http://schemas.openxmlformats.org/officeDocument/2006/relationships/image" Target="media/image379.png"/><Relationship Id="rId1066" Type="http://schemas.openxmlformats.org/officeDocument/2006/relationships/image" Target="media/image379.png" TargetMode="External"/><Relationship Id="rId1067" Type="http://schemas.openxmlformats.org/officeDocument/2006/relationships/header" Target="header233.xml"/><Relationship Id="rId1068" Type="http://schemas.openxmlformats.org/officeDocument/2006/relationships/footer" Target="footer231.xml"/><Relationship Id="rId1069" Type="http://schemas.openxmlformats.org/officeDocument/2006/relationships/header" Target="header234.xml"/><Relationship Id="rId1070" Type="http://schemas.openxmlformats.org/officeDocument/2006/relationships/footer" Target="footer232.xml"/><Relationship Id="rId1071" Type="http://schemas.openxmlformats.org/officeDocument/2006/relationships/image" Target="media/image381.jpeg"/><Relationship Id="rId1072" Type="http://schemas.openxmlformats.org/officeDocument/2006/relationships/image" Target="media/image381.jpeg" TargetMode="External"/><Relationship Id="rId1073" Type="http://schemas.openxmlformats.org/officeDocument/2006/relationships/header" Target="header235.xml"/><Relationship Id="rId1074" Type="http://schemas.openxmlformats.org/officeDocument/2006/relationships/footer" Target="footer233.xml"/><Relationship Id="rId1075" Type="http://schemas.openxmlformats.org/officeDocument/2006/relationships/header" Target="header236.xml"/><Relationship Id="rId1076" Type="http://schemas.openxmlformats.org/officeDocument/2006/relationships/footer" Target="footer234.xml"/><Relationship Id="rId1077" Type="http://schemas.openxmlformats.org/officeDocument/2006/relationships/image" Target="media/image384.jpeg"/><Relationship Id="rId1078" Type="http://schemas.openxmlformats.org/officeDocument/2006/relationships/image" Target="media/image384.jpeg" TargetMode="External"/><Relationship Id="rId1079" Type="http://schemas.openxmlformats.org/officeDocument/2006/relationships/image" Target="media/image385.jpeg"/><Relationship Id="rId1080" Type="http://schemas.openxmlformats.org/officeDocument/2006/relationships/image" Target="media/image385.jpeg" TargetMode="External"/><Relationship Id="rId1081" Type="http://schemas.openxmlformats.org/officeDocument/2006/relationships/header" Target="header237.xml"/><Relationship Id="rId1082" Type="http://schemas.openxmlformats.org/officeDocument/2006/relationships/footer" Target="footer235.xml"/><Relationship Id="rId1083" Type="http://schemas.openxmlformats.org/officeDocument/2006/relationships/header" Target="header238.xml"/><Relationship Id="rId1084" Type="http://schemas.openxmlformats.org/officeDocument/2006/relationships/footer" Target="footer236.xml"/><Relationship Id="rId1085" Type="http://schemas.openxmlformats.org/officeDocument/2006/relationships/image" Target="media/image388.jpeg"/><Relationship Id="rId1086" Type="http://schemas.openxmlformats.org/officeDocument/2006/relationships/image" Target="media/image388.jpeg" TargetMode="External"/><Relationship Id="rId1087" Type="http://schemas.openxmlformats.org/officeDocument/2006/relationships/image" Target="media/image389.jpeg"/><Relationship Id="rId1088" Type="http://schemas.openxmlformats.org/officeDocument/2006/relationships/image" Target="media/image389.jpeg" TargetMode="External"/><Relationship Id="rId1089" Type="http://schemas.openxmlformats.org/officeDocument/2006/relationships/header" Target="header239.xml"/><Relationship Id="rId1090" Type="http://schemas.openxmlformats.org/officeDocument/2006/relationships/footer" Target="footer237.xml"/><Relationship Id="rId1091" Type="http://schemas.openxmlformats.org/officeDocument/2006/relationships/header" Target="header240.xml"/><Relationship Id="rId1092" Type="http://schemas.openxmlformats.org/officeDocument/2006/relationships/footer" Target="footer238.xml"/><Relationship Id="rId1093" Type="http://schemas.openxmlformats.org/officeDocument/2006/relationships/image" Target="media/image393.jpeg"/><Relationship Id="rId1094" Type="http://schemas.openxmlformats.org/officeDocument/2006/relationships/image" Target="media/image393.jpeg" TargetMode="External"/><Relationship Id="rId1095" Type="http://schemas.openxmlformats.org/officeDocument/2006/relationships/image" Target="media/image394.jpeg"/><Relationship Id="rId1096" Type="http://schemas.openxmlformats.org/officeDocument/2006/relationships/image" Target="media/image394.jpeg" TargetMode="External"/><Relationship Id="rId1097" Type="http://schemas.openxmlformats.org/officeDocument/2006/relationships/image" Target="media/image395.jpeg"/><Relationship Id="rId1098" Type="http://schemas.openxmlformats.org/officeDocument/2006/relationships/image" Target="media/image395.jpeg" TargetMode="External"/><Relationship Id="rId1099" Type="http://schemas.openxmlformats.org/officeDocument/2006/relationships/header" Target="header241.xml"/><Relationship Id="rId1100" Type="http://schemas.openxmlformats.org/officeDocument/2006/relationships/footer" Target="footer239.xml"/><Relationship Id="rId1101" Type="http://schemas.openxmlformats.org/officeDocument/2006/relationships/header" Target="header242.xml"/><Relationship Id="rId1102" Type="http://schemas.openxmlformats.org/officeDocument/2006/relationships/footer" Target="footer240.xml"/><Relationship Id="rId1103" Type="http://schemas.openxmlformats.org/officeDocument/2006/relationships/header" Target="header243.xml"/><Relationship Id="rId1104" Type="http://schemas.openxmlformats.org/officeDocument/2006/relationships/footer" Target="footer241.xml"/><Relationship Id="rId1105" Type="http://schemas.openxmlformats.org/officeDocument/2006/relationships/header" Target="header244.xml"/><Relationship Id="rId1106" Type="http://schemas.openxmlformats.org/officeDocument/2006/relationships/footer" Target="footer242.xml"/><Relationship Id="rId1107" Type="http://schemas.openxmlformats.org/officeDocument/2006/relationships/image" Target="media/image396.jpeg"/><Relationship Id="rId1108" Type="http://schemas.openxmlformats.org/officeDocument/2006/relationships/image" Target="media/image396.jpeg" TargetMode="External"/><Relationship Id="rId1109" Type="http://schemas.openxmlformats.org/officeDocument/2006/relationships/image" Target="media/image397.jpeg"/><Relationship Id="rId1110" Type="http://schemas.openxmlformats.org/officeDocument/2006/relationships/image" Target="media/image397.jpeg" TargetMode="External"/><Relationship Id="rId1111" Type="http://schemas.openxmlformats.org/officeDocument/2006/relationships/image" Target="media/image398.jpeg"/><Relationship Id="rId1112" Type="http://schemas.openxmlformats.org/officeDocument/2006/relationships/image" Target="media/image398.jpeg" TargetMode="External"/><Relationship Id="rId1113" Type="http://schemas.openxmlformats.org/officeDocument/2006/relationships/header" Target="header245.xml"/><Relationship Id="rId1114" Type="http://schemas.openxmlformats.org/officeDocument/2006/relationships/footer" Target="footer243.xml"/><Relationship Id="rId1115" Type="http://schemas.openxmlformats.org/officeDocument/2006/relationships/header" Target="header246.xml"/><Relationship Id="rId1116" Type="http://schemas.openxmlformats.org/officeDocument/2006/relationships/footer" Target="footer244.xml"/><Relationship Id="rId1117" Type="http://schemas.openxmlformats.org/officeDocument/2006/relationships/image" Target="media/image401.jpeg"/><Relationship Id="rId1118" Type="http://schemas.openxmlformats.org/officeDocument/2006/relationships/image" Target="media/image401.jpeg" TargetMode="External"/><Relationship Id="rId1119" Type="http://schemas.openxmlformats.org/officeDocument/2006/relationships/image" Target="media/image402.jpeg"/><Relationship Id="rId1120" Type="http://schemas.openxmlformats.org/officeDocument/2006/relationships/image" Target="media/image402.jpeg" TargetMode="External"/><Relationship Id="rId1121" Type="http://schemas.openxmlformats.org/officeDocument/2006/relationships/header" Target="header247.xml"/><Relationship Id="rId1122" Type="http://schemas.openxmlformats.org/officeDocument/2006/relationships/footer" Target="footer245.xml"/><Relationship Id="rId1123" Type="http://schemas.openxmlformats.org/officeDocument/2006/relationships/header" Target="header248.xml"/><Relationship Id="rId1124" Type="http://schemas.openxmlformats.org/officeDocument/2006/relationships/footer" Target="footer246.xml"/><Relationship Id="rId1125" Type="http://schemas.openxmlformats.org/officeDocument/2006/relationships/image" Target="media/image405.jpeg"/><Relationship Id="rId1126" Type="http://schemas.openxmlformats.org/officeDocument/2006/relationships/image" Target="media/image405.jpeg" TargetMode="External"/><Relationship Id="rId1127" Type="http://schemas.openxmlformats.org/officeDocument/2006/relationships/image" Target="media/image406.jpeg"/><Relationship Id="rId1128" Type="http://schemas.openxmlformats.org/officeDocument/2006/relationships/image" Target="media/image406.jpeg" TargetMode="External"/><Relationship Id="rId1129" Type="http://schemas.openxmlformats.org/officeDocument/2006/relationships/header" Target="header249.xml"/><Relationship Id="rId1130" Type="http://schemas.openxmlformats.org/officeDocument/2006/relationships/footer" Target="footer247.xml"/><Relationship Id="rId1131" Type="http://schemas.openxmlformats.org/officeDocument/2006/relationships/header" Target="header250.xml"/><Relationship Id="rId1132" Type="http://schemas.openxmlformats.org/officeDocument/2006/relationships/footer" Target="footer248.xml"/><Relationship Id="rId1133" Type="http://schemas.openxmlformats.org/officeDocument/2006/relationships/image" Target="media/image409.jpeg"/><Relationship Id="rId1134" Type="http://schemas.openxmlformats.org/officeDocument/2006/relationships/image" Target="media/image409.jpeg" TargetMode="External"/><Relationship Id="rId1135" Type="http://schemas.openxmlformats.org/officeDocument/2006/relationships/image" Target="media/image410.jpeg"/><Relationship Id="rId1136" Type="http://schemas.openxmlformats.org/officeDocument/2006/relationships/image" Target="media/image410.jpeg" TargetMode="External"/><Relationship Id="rId1137" Type="http://schemas.openxmlformats.org/officeDocument/2006/relationships/image" Target="media/image411.jpeg"/><Relationship Id="rId1138" Type="http://schemas.openxmlformats.org/officeDocument/2006/relationships/image" Target="media/image411.jpeg" TargetMode="External"/><Relationship Id="rId1139" Type="http://schemas.openxmlformats.org/officeDocument/2006/relationships/image" Target="media/image412.jpeg"/><Relationship Id="rId1140" Type="http://schemas.openxmlformats.org/officeDocument/2006/relationships/image" Target="media/image412.jpeg" TargetMode="External"/><Relationship Id="rId1141" Type="http://schemas.openxmlformats.org/officeDocument/2006/relationships/image" Target="media/image413.jpeg"/><Relationship Id="rId1142" Type="http://schemas.openxmlformats.org/officeDocument/2006/relationships/image" Target="media/image413.jpeg" TargetMode="External"/><Relationship Id="rId1143" Type="http://schemas.openxmlformats.org/officeDocument/2006/relationships/header" Target="header251.xml"/><Relationship Id="rId1144" Type="http://schemas.openxmlformats.org/officeDocument/2006/relationships/footer" Target="footer249.xml"/><Relationship Id="rId1145" Type="http://schemas.openxmlformats.org/officeDocument/2006/relationships/header" Target="header252.xml"/><Relationship Id="rId1146" Type="http://schemas.openxmlformats.org/officeDocument/2006/relationships/footer" Target="footer250.xml"/><Relationship Id="rId1147" Type="http://schemas.openxmlformats.org/officeDocument/2006/relationships/image" Target="media/image414.jpeg"/><Relationship Id="rId1148" Type="http://schemas.openxmlformats.org/officeDocument/2006/relationships/image" Target="media/image414.jpeg" TargetMode="External"/><Relationship Id="rId1149" Type="http://schemas.openxmlformats.org/officeDocument/2006/relationships/header" Target="header253.xml"/><Relationship Id="rId1150" Type="http://schemas.openxmlformats.org/officeDocument/2006/relationships/footer" Target="footer251.xml"/><Relationship Id="rId1151" Type="http://schemas.openxmlformats.org/officeDocument/2006/relationships/header" Target="header254.xml"/><Relationship Id="rId1152" Type="http://schemas.openxmlformats.org/officeDocument/2006/relationships/footer" Target="footer252.xml"/><Relationship Id="rId1153" Type="http://schemas.openxmlformats.org/officeDocument/2006/relationships/image" Target="media/image415.jpeg"/><Relationship Id="rId1154" Type="http://schemas.openxmlformats.org/officeDocument/2006/relationships/image" Target="media/image415.jpeg" TargetMode="External"/><Relationship Id="rId1155" Type="http://schemas.openxmlformats.org/officeDocument/2006/relationships/image" Target="media/image416.jpeg"/><Relationship Id="rId1156" Type="http://schemas.openxmlformats.org/officeDocument/2006/relationships/image" Target="media/image416.jpeg" TargetMode="External"/><Relationship Id="rId1157" Type="http://schemas.openxmlformats.org/officeDocument/2006/relationships/image" Target="media/image417.jpeg"/><Relationship Id="rId1158" Type="http://schemas.openxmlformats.org/officeDocument/2006/relationships/image" Target="media/image417.jpeg" TargetMode="External"/><Relationship Id="rId1159" Type="http://schemas.openxmlformats.org/officeDocument/2006/relationships/image" Target="media/image418.jpeg"/><Relationship Id="rId1160" Type="http://schemas.openxmlformats.org/officeDocument/2006/relationships/image" Target="media/image418.jpeg" TargetMode="External"/><Relationship Id="rId1161" Type="http://schemas.openxmlformats.org/officeDocument/2006/relationships/image" Target="media/image419.jpeg"/><Relationship Id="rId1162" Type="http://schemas.openxmlformats.org/officeDocument/2006/relationships/image" Target="media/image419.jpeg" TargetMode="External"/><Relationship Id="rId1163" Type="http://schemas.openxmlformats.org/officeDocument/2006/relationships/image" Target="media/image420.jpeg"/><Relationship Id="rId1164" Type="http://schemas.openxmlformats.org/officeDocument/2006/relationships/image" Target="media/image420.jpeg" TargetMode="External"/><Relationship Id="rId1165" Type="http://schemas.openxmlformats.org/officeDocument/2006/relationships/image" Target="media/image421.jpeg"/><Relationship Id="rId1166" Type="http://schemas.openxmlformats.org/officeDocument/2006/relationships/image" Target="media/image421.jpeg" TargetMode="External"/><Relationship Id="rId1167" Type="http://schemas.openxmlformats.org/officeDocument/2006/relationships/image" Target="media/image422.jpeg"/><Relationship Id="rId1168" Type="http://schemas.openxmlformats.org/officeDocument/2006/relationships/image" Target="media/image422.jpeg" TargetMode="External"/><Relationship Id="rId1169" Type="http://schemas.openxmlformats.org/officeDocument/2006/relationships/image" Target="media/image423.jpeg"/><Relationship Id="rId1170" Type="http://schemas.openxmlformats.org/officeDocument/2006/relationships/image" Target="media/image423.jpeg" TargetMode="External"/><Relationship Id="rId1171" Type="http://schemas.openxmlformats.org/officeDocument/2006/relationships/image" Target="media/image424.jpeg"/><Relationship Id="rId1172" Type="http://schemas.openxmlformats.org/officeDocument/2006/relationships/image" Target="media/image424.jpeg" TargetMode="External"/></Relationships>
</file>

<file path=word/_rels/footer8.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footer9.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footer10.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footer17.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s>
</file>

<file path=word/_rels/footer19.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footer20.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footer35.xml.rels>&#65279;<?xml version="1.0" encoding="UTF-8" standalone="yes"?>
<Relationships xmlns="http://schemas.openxmlformats.org/package/2006/relationships"><Relationship Id="rId1" Type="http://schemas.openxmlformats.org/officeDocument/2006/relationships/image" Target="media/image50.jpeg"/><Relationship Id="rId2" Type="http://schemas.openxmlformats.org/officeDocument/2006/relationships/image" Target="media/image50.jpeg" TargetMode="External"/></Relationships>
</file>

<file path=word/_rels/footer36.xml.rels>&#65279;<?xml version="1.0" encoding="UTF-8" standalone="yes"?>
<Relationships xmlns="http://schemas.openxmlformats.org/package/2006/relationships"><Relationship Id="rId1" Type="http://schemas.openxmlformats.org/officeDocument/2006/relationships/image" Target="media/image50.jpeg"/><Relationship Id="rId2" Type="http://schemas.openxmlformats.org/officeDocument/2006/relationships/image" Target="media/image50.jpeg" TargetMode="External"/></Relationships>
</file>

<file path=word/_rels/footer37.xml.rels>&#65279;<?xml version="1.0" encoding="UTF-8" standalone="yes"?>
<Relationships xmlns="http://schemas.openxmlformats.org/package/2006/relationships"><Relationship Id="rId1" Type="http://schemas.openxmlformats.org/officeDocument/2006/relationships/image" Target="media/image51.jpeg"/><Relationship Id="rId2" Type="http://schemas.openxmlformats.org/officeDocument/2006/relationships/image" Target="media/image51.jpeg" TargetMode="External"/></Relationships>
</file>

<file path=word/_rels/footer38.xml.rels>&#65279;<?xml version="1.0" encoding="UTF-8" standalone="yes"?>
<Relationships xmlns="http://schemas.openxmlformats.org/package/2006/relationships"><Relationship Id="rId1" Type="http://schemas.openxmlformats.org/officeDocument/2006/relationships/image" Target="media/image53.jpeg"/><Relationship Id="rId2" Type="http://schemas.openxmlformats.org/officeDocument/2006/relationships/image" Target="media/image53.jpeg" TargetMode="External"/></Relationships>
</file>

<file path=word/_rels/footer39.xml.rels>&#65279;<?xml version="1.0" encoding="UTF-8" standalone="yes"?>
<Relationships xmlns="http://schemas.openxmlformats.org/package/2006/relationships"><Relationship Id="rId1" Type="http://schemas.openxmlformats.org/officeDocument/2006/relationships/image" Target="media/image53.jpeg"/><Relationship Id="rId2" Type="http://schemas.openxmlformats.org/officeDocument/2006/relationships/image" Target="media/image53.jpeg" TargetMode="External"/></Relationships>
</file>

<file path=word/_rels/footer44.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s>
</file>

<file path=word/_rels/footer45.xml.rels>&#65279;<?xml version="1.0" encoding="UTF-8" standalone="yes"?>
<Relationships xmlns="http://schemas.openxmlformats.org/package/2006/relationships"><Relationship Id="rId1" Type="http://schemas.openxmlformats.org/officeDocument/2006/relationships/image" Target="media/image61.jpeg"/><Relationship Id="rId2" Type="http://schemas.openxmlformats.org/officeDocument/2006/relationships/image" Target="media/image61.jpeg" TargetMode="External"/></Relationships>
</file>

<file path=word/_rels/footer48.xml.rels>&#65279;<?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8.jpeg" TargetMode="External"/><Relationship Id="rId3" Type="http://schemas.openxmlformats.org/officeDocument/2006/relationships/image" Target="media/image69.jpeg"/><Relationship Id="rId4" Type="http://schemas.openxmlformats.org/officeDocument/2006/relationships/image" Target="media/image69.jpeg" TargetMode="External"/></Relationships>
</file>

<file path=word/_rels/footer49.xml.rels>&#65279;<?xml version="1.0" encoding="UTF-8" standalone="yes"?>
<Relationships xmlns="http://schemas.openxmlformats.org/package/2006/relationships"><Relationship Id="rId1" Type="http://schemas.openxmlformats.org/officeDocument/2006/relationships/image" Target="media/image68.jpeg"/><Relationship Id="rId2" Type="http://schemas.openxmlformats.org/officeDocument/2006/relationships/image" Target="media/image68.jpeg" TargetMode="External"/><Relationship Id="rId3" Type="http://schemas.openxmlformats.org/officeDocument/2006/relationships/image" Target="media/image69.jpeg"/><Relationship Id="rId4" Type="http://schemas.openxmlformats.org/officeDocument/2006/relationships/image" Target="media/image69.jpeg" TargetMode="External"/></Relationships>
</file>

<file path=word/_rels/footer52.xml.rels>&#65279;<?xml version="1.0" encoding="UTF-8" standalone="yes"?>
<Relationships xmlns="http://schemas.openxmlformats.org/package/2006/relationships"><Relationship Id="rId1" Type="http://schemas.openxmlformats.org/officeDocument/2006/relationships/image" Target="media/image74.jpeg"/><Relationship Id="rId2" Type="http://schemas.openxmlformats.org/officeDocument/2006/relationships/image" Target="media/image74.jpeg" TargetMode="External"/><Relationship Id="rId3" Type="http://schemas.openxmlformats.org/officeDocument/2006/relationships/image" Target="media/image75.jpeg"/><Relationship Id="rId4" Type="http://schemas.openxmlformats.org/officeDocument/2006/relationships/image" Target="media/image75.jpeg" TargetMode="External"/></Relationships>
</file>

<file path=word/_rels/footer53.xml.rels>&#65279;<?xml version="1.0" encoding="UTF-8" standalone="yes"?>
<Relationships xmlns="http://schemas.openxmlformats.org/package/2006/relationships"><Relationship Id="rId1" Type="http://schemas.openxmlformats.org/officeDocument/2006/relationships/image" Target="media/image74.jpeg"/><Relationship Id="rId2" Type="http://schemas.openxmlformats.org/officeDocument/2006/relationships/image" Target="media/image74.jpeg" TargetMode="External"/><Relationship Id="rId3" Type="http://schemas.openxmlformats.org/officeDocument/2006/relationships/image" Target="media/image75.jpeg"/><Relationship Id="rId4" Type="http://schemas.openxmlformats.org/officeDocument/2006/relationships/image" Target="media/image75.jpeg" TargetMode="External"/></Relationships>
</file>

<file path=word/_rels/footer60.xml.rels>&#65279;<?xml version="1.0" encoding="UTF-8" standalone="yes"?>
<Relationships xmlns="http://schemas.openxmlformats.org/package/2006/relationships"><Relationship Id="rId1" Type="http://schemas.openxmlformats.org/officeDocument/2006/relationships/image" Target="media/image91.jpeg"/><Relationship Id="rId2" Type="http://schemas.openxmlformats.org/officeDocument/2006/relationships/image" Target="media/image91.jpeg" TargetMode="External"/></Relationships>
</file>

<file path=word/_rels/footer61.xml.rels>&#65279;<?xml version="1.0" encoding="UTF-8" standalone="yes"?>
<Relationships xmlns="http://schemas.openxmlformats.org/package/2006/relationships"><Relationship Id="rId1" Type="http://schemas.openxmlformats.org/officeDocument/2006/relationships/image" Target="media/image91.jpeg"/><Relationship Id="rId2" Type="http://schemas.openxmlformats.org/officeDocument/2006/relationships/image" Target="media/image91.jpeg" TargetMode="External"/></Relationships>
</file>

<file path=word/_rels/footer66.xml.rels>&#65279;<?xml version="1.0" encoding="UTF-8" standalone="yes"?>
<Relationships xmlns="http://schemas.openxmlformats.org/package/2006/relationships"><Relationship Id="rId1" Type="http://schemas.openxmlformats.org/officeDocument/2006/relationships/image" Target="media/image100.jpeg"/><Relationship Id="rId2" Type="http://schemas.openxmlformats.org/officeDocument/2006/relationships/image" Target="media/image100.jpeg" TargetMode="External"/></Relationships>
</file>

<file path=word/_rels/footer67.xml.rels>&#65279;<?xml version="1.0" encoding="UTF-8" standalone="yes"?>
<Relationships xmlns="http://schemas.openxmlformats.org/package/2006/relationships"><Relationship Id="rId1" Type="http://schemas.openxmlformats.org/officeDocument/2006/relationships/image" Target="media/image100.jpeg"/><Relationship Id="rId2" Type="http://schemas.openxmlformats.org/officeDocument/2006/relationships/image" Target="media/image100.jpeg" TargetMode="External"/></Relationships>
</file>

<file path=word/_rels/footer75.xml.rels>&#65279;<?xml version="1.0" encoding="UTF-8" standalone="yes"?>
<Relationships xmlns="http://schemas.openxmlformats.org/package/2006/relationships"><Relationship Id="rId1" Type="http://schemas.openxmlformats.org/officeDocument/2006/relationships/image" Target="media/image111.jpeg"/><Relationship Id="rId2" Type="http://schemas.openxmlformats.org/officeDocument/2006/relationships/image" Target="media/image111.jpeg" TargetMode="External"/></Relationships>
</file>

<file path=word/_rels/footer78.xml.rels>&#65279;<?xml version="1.0" encoding="UTF-8" standalone="yes"?>
<Relationships xmlns="http://schemas.openxmlformats.org/package/2006/relationships"><Relationship Id="rId1" Type="http://schemas.openxmlformats.org/officeDocument/2006/relationships/image" Target="media/image111.jpeg"/><Relationship Id="rId2" Type="http://schemas.openxmlformats.org/officeDocument/2006/relationships/image" Target="media/image111.jpeg" TargetMode="External"/></Relationships>
</file>

<file path=word/_rels/footer79.xml.rels>&#65279;<?xml version="1.0" encoding="UTF-8" standalone="yes"?>
<Relationships xmlns="http://schemas.openxmlformats.org/package/2006/relationships"><Relationship Id="rId1" Type="http://schemas.openxmlformats.org/officeDocument/2006/relationships/image" Target="media/image111.jpeg"/><Relationship Id="rId2" Type="http://schemas.openxmlformats.org/officeDocument/2006/relationships/image" Target="media/image111.jpeg" TargetMode="External"/></Relationships>
</file>

<file path=word/_rels/footer92.xml.rels>&#65279;<?xml version="1.0" encoding="UTF-8" standalone="yes"?>
<Relationships xmlns="http://schemas.openxmlformats.org/package/2006/relationships"><Relationship Id="rId1" Type="http://schemas.openxmlformats.org/officeDocument/2006/relationships/image" Target="media/image142.jpeg"/><Relationship Id="rId2" Type="http://schemas.openxmlformats.org/officeDocument/2006/relationships/image" Target="media/image142.jpeg" TargetMode="External"/></Relationships>
</file>

<file path=word/_rels/footer93.xml.rels>&#65279;<?xml version="1.0" encoding="UTF-8" standalone="yes"?>
<Relationships xmlns="http://schemas.openxmlformats.org/package/2006/relationships"><Relationship Id="rId1" Type="http://schemas.openxmlformats.org/officeDocument/2006/relationships/image" Target="media/image142.jpeg"/><Relationship Id="rId2" Type="http://schemas.openxmlformats.org/officeDocument/2006/relationships/image" Target="media/image142.jpeg" TargetMode="External"/></Relationships>
</file>

<file path=word/_rels/footer102.xml.rels>&#65279;<?xml version="1.0" encoding="UTF-8" standalone="yes"?>
<Relationships xmlns="http://schemas.openxmlformats.org/package/2006/relationships"><Relationship Id="rId1" Type="http://schemas.openxmlformats.org/officeDocument/2006/relationships/image" Target="media/image161.jpeg"/><Relationship Id="rId2" Type="http://schemas.openxmlformats.org/officeDocument/2006/relationships/image" Target="media/image161.jpeg" TargetMode="External"/></Relationships>
</file>

<file path=word/_rels/footer103.xml.rels>&#65279;<?xml version="1.0" encoding="UTF-8" standalone="yes"?>
<Relationships xmlns="http://schemas.openxmlformats.org/package/2006/relationships"><Relationship Id="rId1" Type="http://schemas.openxmlformats.org/officeDocument/2006/relationships/image" Target="media/image161.jpeg"/><Relationship Id="rId2" Type="http://schemas.openxmlformats.org/officeDocument/2006/relationships/image" Target="media/image161.jpeg" TargetMode="External"/></Relationships>
</file>

<file path=word/_rels/footer104.xml.rels>&#65279;<?xml version="1.0" encoding="UTF-8" standalone="yes"?>
<Relationships xmlns="http://schemas.openxmlformats.org/package/2006/relationships"><Relationship Id="rId1" Type="http://schemas.openxmlformats.org/officeDocument/2006/relationships/image" Target="media/image164.jpeg"/><Relationship Id="rId2" Type="http://schemas.openxmlformats.org/officeDocument/2006/relationships/image" Target="media/image164.jpeg" TargetMode="External"/></Relationships>
</file>

<file path=word/_rels/footer105.xml.rels>&#65279;<?xml version="1.0" encoding="UTF-8" standalone="yes"?>
<Relationships xmlns="http://schemas.openxmlformats.org/package/2006/relationships"><Relationship Id="rId1" Type="http://schemas.openxmlformats.org/officeDocument/2006/relationships/image" Target="media/image164.jpeg"/><Relationship Id="rId2" Type="http://schemas.openxmlformats.org/officeDocument/2006/relationships/image" Target="media/image164.jpeg" TargetMode="External"/></Relationships>
</file>

<file path=word/_rels/footer106.xml.rels>&#65279;<?xml version="1.0" encoding="UTF-8" standalone="yes"?>
<Relationships xmlns="http://schemas.openxmlformats.org/package/2006/relationships"><Relationship Id="rId1" Type="http://schemas.openxmlformats.org/officeDocument/2006/relationships/image" Target="media/image165.jpeg"/><Relationship Id="rId2" Type="http://schemas.openxmlformats.org/officeDocument/2006/relationships/image" Target="media/image165.jpeg" TargetMode="External"/></Relationships>
</file>

<file path=word/_rels/footer107.xml.rels>&#65279;<?xml version="1.0" encoding="UTF-8" standalone="yes"?>
<Relationships xmlns="http://schemas.openxmlformats.org/package/2006/relationships"><Relationship Id="rId1" Type="http://schemas.openxmlformats.org/officeDocument/2006/relationships/image" Target="media/image165.jpeg"/><Relationship Id="rId2" Type="http://schemas.openxmlformats.org/officeDocument/2006/relationships/image" Target="media/image165.jpeg" TargetMode="External"/></Relationships>
</file>

<file path=word/_rels/footer110.xml.rels>&#65279;<?xml version="1.0" encoding="UTF-8" standalone="yes"?>
<Relationships xmlns="http://schemas.openxmlformats.org/package/2006/relationships"><Relationship Id="rId1" Type="http://schemas.openxmlformats.org/officeDocument/2006/relationships/image" Target="media/image170.jpeg"/><Relationship Id="rId2" Type="http://schemas.openxmlformats.org/officeDocument/2006/relationships/image" Target="media/image170.jpeg" TargetMode="External"/></Relationships>
</file>

<file path=word/_rels/footer111.xml.rels>&#65279;<?xml version="1.0" encoding="UTF-8" standalone="yes"?>
<Relationships xmlns="http://schemas.openxmlformats.org/package/2006/relationships"><Relationship Id="rId1" Type="http://schemas.openxmlformats.org/officeDocument/2006/relationships/image" Target="media/image170.jpeg"/><Relationship Id="rId2" Type="http://schemas.openxmlformats.org/officeDocument/2006/relationships/image" Target="media/image170.jpeg" TargetMode="External"/></Relationships>
</file>

<file path=word/_rels/footer117.xml.rels>&#65279;<?xml version="1.0" encoding="UTF-8" standalone="yes"?>
<Relationships xmlns="http://schemas.openxmlformats.org/package/2006/relationships"><Relationship Id="rId1" Type="http://schemas.openxmlformats.org/officeDocument/2006/relationships/image" Target="media/image184.jpeg"/><Relationship Id="rId2" Type="http://schemas.openxmlformats.org/officeDocument/2006/relationships/image" Target="media/image184.jpeg" TargetMode="External"/></Relationships>
</file>

<file path=word/_rels/footer118.xml.rels>&#65279;<?xml version="1.0" encoding="UTF-8" standalone="yes"?>
<Relationships xmlns="http://schemas.openxmlformats.org/package/2006/relationships"><Relationship Id="rId1" Type="http://schemas.openxmlformats.org/officeDocument/2006/relationships/image" Target="media/image184.jpeg"/><Relationship Id="rId2" Type="http://schemas.openxmlformats.org/officeDocument/2006/relationships/image" Target="media/image184.jpeg" TargetMode="External"/></Relationships>
</file>

<file path=word/_rels/footer120.xml.rels>&#65279;<?xml version="1.0" encoding="UTF-8" standalone="yes"?>
<Relationships xmlns="http://schemas.openxmlformats.org/package/2006/relationships"><Relationship Id="rId1" Type="http://schemas.openxmlformats.org/officeDocument/2006/relationships/image" Target="media/image186.jpeg"/><Relationship Id="rId2" Type="http://schemas.openxmlformats.org/officeDocument/2006/relationships/image" Target="media/image186.jpeg" TargetMode="External"/></Relationships>
</file>

<file path=word/_rels/footer121.xml.rels>&#65279;<?xml version="1.0" encoding="UTF-8" standalone="yes"?>
<Relationships xmlns="http://schemas.openxmlformats.org/package/2006/relationships"><Relationship Id="rId1" Type="http://schemas.openxmlformats.org/officeDocument/2006/relationships/image" Target="media/image186.jpeg"/><Relationship Id="rId2" Type="http://schemas.openxmlformats.org/officeDocument/2006/relationships/image" Target="media/image186.jpeg" TargetMode="External"/></Relationships>
</file>

<file path=word/_rels/footer124.xml.rels>&#65279;<?xml version="1.0" encoding="UTF-8" standalone="yes"?>
<Relationships xmlns="http://schemas.openxmlformats.org/package/2006/relationships"><Relationship Id="rId1" Type="http://schemas.openxmlformats.org/officeDocument/2006/relationships/image" Target="media/image195.jpeg"/><Relationship Id="rId2" Type="http://schemas.openxmlformats.org/officeDocument/2006/relationships/image" Target="media/image195.jpeg" TargetMode="External"/></Relationships>
</file>

<file path=word/_rels/footer125.xml.rels>&#65279;<?xml version="1.0" encoding="UTF-8" standalone="yes"?>
<Relationships xmlns="http://schemas.openxmlformats.org/package/2006/relationships"><Relationship Id="rId1" Type="http://schemas.openxmlformats.org/officeDocument/2006/relationships/image" Target="media/image195.jpeg"/><Relationship Id="rId2" Type="http://schemas.openxmlformats.org/officeDocument/2006/relationships/image" Target="media/image195.jpeg" TargetMode="External"/></Relationships>
</file>

<file path=word/_rels/footer128.xml.rels>&#65279;<?xml version="1.0" encoding="UTF-8" standalone="yes"?>
<Relationships xmlns="http://schemas.openxmlformats.org/package/2006/relationships"><Relationship Id="rId1" Type="http://schemas.openxmlformats.org/officeDocument/2006/relationships/image" Target="media/image199.jpeg"/><Relationship Id="rId2" Type="http://schemas.openxmlformats.org/officeDocument/2006/relationships/image" Target="media/image199.jpeg" TargetMode="External"/></Relationships>
</file>

<file path=word/_rels/footer129.xml.rels>&#65279;<?xml version="1.0" encoding="UTF-8" standalone="yes"?>
<Relationships xmlns="http://schemas.openxmlformats.org/package/2006/relationships"><Relationship Id="rId1" Type="http://schemas.openxmlformats.org/officeDocument/2006/relationships/image" Target="media/image199.jpeg"/><Relationship Id="rId2" Type="http://schemas.openxmlformats.org/officeDocument/2006/relationships/image" Target="media/image199.jpeg" TargetMode="External"/></Relationships>
</file>

<file path=word/_rels/footer130.xml.rels>&#65279;<?xml version="1.0" encoding="UTF-8" standalone="yes"?>
<Relationships xmlns="http://schemas.openxmlformats.org/package/2006/relationships"><Relationship Id="rId1" Type="http://schemas.openxmlformats.org/officeDocument/2006/relationships/image" Target="media/image205.jpeg"/><Relationship Id="rId2" Type="http://schemas.openxmlformats.org/officeDocument/2006/relationships/image" Target="media/image205.jpeg" TargetMode="External"/></Relationships>
</file>

<file path=word/_rels/footer131.xml.rels>&#65279;<?xml version="1.0" encoding="UTF-8" standalone="yes"?>
<Relationships xmlns="http://schemas.openxmlformats.org/package/2006/relationships"><Relationship Id="rId1" Type="http://schemas.openxmlformats.org/officeDocument/2006/relationships/image" Target="media/image205.jpeg"/><Relationship Id="rId2" Type="http://schemas.openxmlformats.org/officeDocument/2006/relationships/image" Target="media/image205.jpeg" TargetMode="External"/></Relationships>
</file>

<file path=word/_rels/footer134.xml.rels>&#65279;<?xml version="1.0" encoding="UTF-8" standalone="yes"?>
<Relationships xmlns="http://schemas.openxmlformats.org/package/2006/relationships"><Relationship Id="rId1" Type="http://schemas.openxmlformats.org/officeDocument/2006/relationships/image" Target="media/image207.jpeg"/><Relationship Id="rId2" Type="http://schemas.openxmlformats.org/officeDocument/2006/relationships/image" Target="media/image207.jpeg" TargetMode="External"/></Relationships>
</file>

<file path=word/_rels/footer135.xml.rels>&#65279;<?xml version="1.0" encoding="UTF-8" standalone="yes"?>
<Relationships xmlns="http://schemas.openxmlformats.org/package/2006/relationships"><Relationship Id="rId1" Type="http://schemas.openxmlformats.org/officeDocument/2006/relationships/image" Target="media/image223.jpeg"/><Relationship Id="rId2" Type="http://schemas.openxmlformats.org/officeDocument/2006/relationships/image" Target="media/image223.jpeg" TargetMode="External"/></Relationships>
</file>

<file path=word/_rels/footer136.xml.rels>&#65279;<?xml version="1.0" encoding="UTF-8" standalone="yes"?>
<Relationships xmlns="http://schemas.openxmlformats.org/package/2006/relationships"><Relationship Id="rId1" Type="http://schemas.openxmlformats.org/officeDocument/2006/relationships/image" Target="media/image223.jpeg"/><Relationship Id="rId2" Type="http://schemas.openxmlformats.org/officeDocument/2006/relationships/image" Target="media/image223.jpeg" TargetMode="External"/></Relationships>
</file>

<file path=word/_rels/footer139.xml.rels>&#65279;<?xml version="1.0" encoding="UTF-8" standalone="yes"?>
<Relationships xmlns="http://schemas.openxmlformats.org/package/2006/relationships"><Relationship Id="rId1" Type="http://schemas.openxmlformats.org/officeDocument/2006/relationships/image" Target="media/image225.jpeg"/><Relationship Id="rId2" Type="http://schemas.openxmlformats.org/officeDocument/2006/relationships/image" Target="media/image225.jpeg" TargetMode="External"/></Relationships>
</file>

<file path=word/_rels/footer140.xml.rels>&#65279;<?xml version="1.0" encoding="UTF-8" standalone="yes"?>
<Relationships xmlns="http://schemas.openxmlformats.org/package/2006/relationships"><Relationship Id="rId1" Type="http://schemas.openxmlformats.org/officeDocument/2006/relationships/image" Target="media/image225.jpeg"/><Relationship Id="rId2" Type="http://schemas.openxmlformats.org/officeDocument/2006/relationships/image" Target="media/image225.jpeg" TargetMode="External"/></Relationships>
</file>

<file path=word/_rels/footer141.xml.rels>&#65279;<?xml version="1.0" encoding="UTF-8" standalone="yes"?>
<Relationships xmlns="http://schemas.openxmlformats.org/package/2006/relationships"><Relationship Id="rId1" Type="http://schemas.openxmlformats.org/officeDocument/2006/relationships/image" Target="media/image230.jpeg"/><Relationship Id="rId2" Type="http://schemas.openxmlformats.org/officeDocument/2006/relationships/image" Target="media/image230.jpeg" TargetMode="External"/></Relationships>
</file>

<file path=word/_rels/footer142.xml.rels>&#65279;<?xml version="1.0" encoding="UTF-8" standalone="yes"?>
<Relationships xmlns="http://schemas.openxmlformats.org/package/2006/relationships"><Relationship Id="rId1" Type="http://schemas.openxmlformats.org/officeDocument/2006/relationships/image" Target="media/image230.jpeg"/><Relationship Id="rId2" Type="http://schemas.openxmlformats.org/officeDocument/2006/relationships/image" Target="media/image230.jpeg" TargetMode="External"/></Relationships>
</file>

<file path=word/_rels/footer145.xml.rels>&#65279;<?xml version="1.0" encoding="UTF-8" standalone="yes"?>
<Relationships xmlns="http://schemas.openxmlformats.org/package/2006/relationships"><Relationship Id="rId1" Type="http://schemas.openxmlformats.org/officeDocument/2006/relationships/image" Target="media/image234.jpeg"/><Relationship Id="rId2" Type="http://schemas.openxmlformats.org/officeDocument/2006/relationships/image" Target="media/image234.jpeg" TargetMode="External"/></Relationships>
</file>

<file path=word/_rels/footer146.xml.rels>&#65279;<?xml version="1.0" encoding="UTF-8" standalone="yes"?>
<Relationships xmlns="http://schemas.openxmlformats.org/package/2006/relationships"><Relationship Id="rId1" Type="http://schemas.openxmlformats.org/officeDocument/2006/relationships/image" Target="media/image234.jpeg"/><Relationship Id="rId2" Type="http://schemas.openxmlformats.org/officeDocument/2006/relationships/image" Target="media/image234.jpeg" TargetMode="External"/></Relationships>
</file>

<file path=word/_rels/footer147.xml.rels>&#65279;<?xml version="1.0" encoding="UTF-8" standalone="yes"?>
<Relationships xmlns="http://schemas.openxmlformats.org/package/2006/relationships"><Relationship Id="rId1" Type="http://schemas.openxmlformats.org/officeDocument/2006/relationships/image" Target="media/image240.jpeg"/><Relationship Id="rId2" Type="http://schemas.openxmlformats.org/officeDocument/2006/relationships/image" Target="media/image240.jpeg" TargetMode="External"/></Relationships>
</file>

<file path=word/_rels/footer148.xml.rels>&#65279;<?xml version="1.0" encoding="UTF-8" standalone="yes"?>
<Relationships xmlns="http://schemas.openxmlformats.org/package/2006/relationships"><Relationship Id="rId1" Type="http://schemas.openxmlformats.org/officeDocument/2006/relationships/image" Target="media/image240.jpeg"/><Relationship Id="rId2" Type="http://schemas.openxmlformats.org/officeDocument/2006/relationships/image" Target="media/image240.jpeg" TargetMode="External"/></Relationships>
</file>

<file path=word/_rels/footer149.xml.rels>&#65279;<?xml version="1.0" encoding="UTF-8" standalone="yes"?>
<Relationships xmlns="http://schemas.openxmlformats.org/package/2006/relationships"><Relationship Id="rId1" Type="http://schemas.openxmlformats.org/officeDocument/2006/relationships/image" Target="media/image243.jpeg"/><Relationship Id="rId2" Type="http://schemas.openxmlformats.org/officeDocument/2006/relationships/image" Target="media/image243.jpeg" TargetMode="External"/></Relationships>
</file>

<file path=word/_rels/footer150.xml.rels>&#65279;<?xml version="1.0" encoding="UTF-8" standalone="yes"?>
<Relationships xmlns="http://schemas.openxmlformats.org/package/2006/relationships"><Relationship Id="rId1" Type="http://schemas.openxmlformats.org/officeDocument/2006/relationships/image" Target="media/image243.jpeg"/><Relationship Id="rId2" Type="http://schemas.openxmlformats.org/officeDocument/2006/relationships/image" Target="media/image243.jpeg" TargetMode="External"/></Relationships>
</file>

<file path=word/_rels/footer153.xml.rels>&#65279;<?xml version="1.0" encoding="UTF-8" standalone="yes"?>
<Relationships xmlns="http://schemas.openxmlformats.org/package/2006/relationships"><Relationship Id="rId1" Type="http://schemas.openxmlformats.org/officeDocument/2006/relationships/image" Target="media/image248.jpeg"/><Relationship Id="rId2" Type="http://schemas.openxmlformats.org/officeDocument/2006/relationships/image" Target="media/image248.jpeg" TargetMode="External"/></Relationships>
</file>

<file path=word/_rels/footer154.xml.rels>&#65279;<?xml version="1.0" encoding="UTF-8" standalone="yes"?>
<Relationships xmlns="http://schemas.openxmlformats.org/package/2006/relationships"><Relationship Id="rId1" Type="http://schemas.openxmlformats.org/officeDocument/2006/relationships/image" Target="media/image248.jpeg"/><Relationship Id="rId2" Type="http://schemas.openxmlformats.org/officeDocument/2006/relationships/image" Target="media/image248.jpeg" TargetMode="External"/></Relationships>
</file>

<file path=word/_rels/footer157.xml.rels>&#65279;<?xml version="1.0" encoding="UTF-8" standalone="yes"?>
<Relationships xmlns="http://schemas.openxmlformats.org/package/2006/relationships"><Relationship Id="rId1" Type="http://schemas.openxmlformats.org/officeDocument/2006/relationships/image" Target="media/image251.jpeg"/><Relationship Id="rId2" Type="http://schemas.openxmlformats.org/officeDocument/2006/relationships/image" Target="media/image251.jpeg" TargetMode="External"/></Relationships>
</file>

<file path=word/_rels/footer158.xml.rels>&#65279;<?xml version="1.0" encoding="UTF-8" standalone="yes"?>
<Relationships xmlns="http://schemas.openxmlformats.org/package/2006/relationships"><Relationship Id="rId1" Type="http://schemas.openxmlformats.org/officeDocument/2006/relationships/image" Target="media/image251.jpeg"/><Relationship Id="rId2" Type="http://schemas.openxmlformats.org/officeDocument/2006/relationships/image" Target="media/image251.jpeg" TargetMode="External"/></Relationships>
</file>

<file path=word/_rels/footer159.xml.rels>&#65279;<?xml version="1.0" encoding="UTF-8" standalone="yes"?>
<Relationships xmlns="http://schemas.openxmlformats.org/package/2006/relationships"><Relationship Id="rId1" Type="http://schemas.openxmlformats.org/officeDocument/2006/relationships/image" Target="media/image259.jpeg"/><Relationship Id="rId2" Type="http://schemas.openxmlformats.org/officeDocument/2006/relationships/image" Target="media/image259.jpeg" TargetMode="External"/></Relationships>
</file>

<file path=word/_rels/footer160.xml.rels>&#65279;<?xml version="1.0" encoding="UTF-8" standalone="yes"?>
<Relationships xmlns="http://schemas.openxmlformats.org/package/2006/relationships"><Relationship Id="rId1" Type="http://schemas.openxmlformats.org/officeDocument/2006/relationships/image" Target="media/image259.jpeg"/><Relationship Id="rId2" Type="http://schemas.openxmlformats.org/officeDocument/2006/relationships/image" Target="media/image259.jpeg" TargetMode="External"/></Relationships>
</file>

<file path=word/_rels/footer161.xml.rels>&#65279;<?xml version="1.0" encoding="UTF-8" standalone="yes"?>
<Relationships xmlns="http://schemas.openxmlformats.org/package/2006/relationships"><Relationship Id="rId1" Type="http://schemas.openxmlformats.org/officeDocument/2006/relationships/image" Target="media/image261.jpeg"/><Relationship Id="rId2" Type="http://schemas.openxmlformats.org/officeDocument/2006/relationships/image" Target="media/image261.jpeg" TargetMode="External"/></Relationships>
</file>

<file path=word/_rels/footer162.xml.rels>&#65279;<?xml version="1.0" encoding="UTF-8" standalone="yes"?>
<Relationships xmlns="http://schemas.openxmlformats.org/package/2006/relationships"><Relationship Id="rId1" Type="http://schemas.openxmlformats.org/officeDocument/2006/relationships/image" Target="media/image261.jpeg"/><Relationship Id="rId2" Type="http://schemas.openxmlformats.org/officeDocument/2006/relationships/image" Target="media/image261.jpeg" TargetMode="External"/></Relationships>
</file>

<file path=word/_rels/footer163.xml.rels>&#65279;<?xml version="1.0" encoding="UTF-8" standalone="yes"?>
<Relationships xmlns="http://schemas.openxmlformats.org/package/2006/relationships"><Relationship Id="rId1" Type="http://schemas.openxmlformats.org/officeDocument/2006/relationships/image" Target="media/image264.jpeg"/><Relationship Id="rId2" Type="http://schemas.openxmlformats.org/officeDocument/2006/relationships/image" Target="media/image264.jpeg" TargetMode="External"/></Relationships>
</file>

<file path=word/_rels/footer164.xml.rels>&#65279;<?xml version="1.0" encoding="UTF-8" standalone="yes"?>
<Relationships xmlns="http://schemas.openxmlformats.org/package/2006/relationships"><Relationship Id="rId1" Type="http://schemas.openxmlformats.org/officeDocument/2006/relationships/image" Target="media/image264.jpeg"/><Relationship Id="rId2" Type="http://schemas.openxmlformats.org/officeDocument/2006/relationships/image" Target="media/image264.jpeg" TargetMode="External"/></Relationships>
</file>

<file path=word/_rels/footer169.xml.rels>&#65279;<?xml version="1.0" encoding="UTF-8" standalone="yes"?>
<Relationships xmlns="http://schemas.openxmlformats.org/package/2006/relationships"><Relationship Id="rId1" Type="http://schemas.openxmlformats.org/officeDocument/2006/relationships/image" Target="media/image269.jpeg"/><Relationship Id="rId2" Type="http://schemas.openxmlformats.org/officeDocument/2006/relationships/image" Target="media/image269.jpeg" TargetMode="External"/></Relationships>
</file>

<file path=word/_rels/footer170.xml.rels>&#65279;<?xml version="1.0" encoding="UTF-8" standalone="yes"?>
<Relationships xmlns="http://schemas.openxmlformats.org/package/2006/relationships"><Relationship Id="rId1" Type="http://schemas.openxmlformats.org/officeDocument/2006/relationships/image" Target="media/image269.jpeg"/><Relationship Id="rId2" Type="http://schemas.openxmlformats.org/officeDocument/2006/relationships/image" Target="media/image269.jpeg" TargetMode="External"/></Relationships>
</file>

<file path=word/_rels/footer171.xml.rels>&#65279;<?xml version="1.0" encoding="UTF-8" standalone="yes"?>
<Relationships xmlns="http://schemas.openxmlformats.org/package/2006/relationships"><Relationship Id="rId1" Type="http://schemas.openxmlformats.org/officeDocument/2006/relationships/image" Target="media/image271.jpeg"/><Relationship Id="rId2" Type="http://schemas.openxmlformats.org/officeDocument/2006/relationships/image" Target="media/image271.jpeg" TargetMode="External"/></Relationships>
</file>

<file path=word/_rels/footer172.xml.rels>&#65279;<?xml version="1.0" encoding="UTF-8" standalone="yes"?>
<Relationships xmlns="http://schemas.openxmlformats.org/package/2006/relationships"><Relationship Id="rId1" Type="http://schemas.openxmlformats.org/officeDocument/2006/relationships/image" Target="media/image271.jpeg"/><Relationship Id="rId2" Type="http://schemas.openxmlformats.org/officeDocument/2006/relationships/image" Target="media/image271.jpeg" TargetMode="External"/></Relationships>
</file>

<file path=word/_rels/footer179.xml.rels>&#65279;<?xml version="1.0" encoding="UTF-8" standalone="yes"?>
<Relationships xmlns="http://schemas.openxmlformats.org/package/2006/relationships"><Relationship Id="rId1" Type="http://schemas.openxmlformats.org/officeDocument/2006/relationships/image" Target="media/image285.jpeg"/><Relationship Id="rId2" Type="http://schemas.openxmlformats.org/officeDocument/2006/relationships/image" Target="media/image285.jpeg" TargetMode="External"/></Relationships>
</file>

<file path=word/_rels/footer180.xml.rels>&#65279;<?xml version="1.0" encoding="UTF-8" standalone="yes"?>
<Relationships xmlns="http://schemas.openxmlformats.org/package/2006/relationships"><Relationship Id="rId1" Type="http://schemas.openxmlformats.org/officeDocument/2006/relationships/image" Target="media/image292.jpeg"/><Relationship Id="rId2" Type="http://schemas.openxmlformats.org/officeDocument/2006/relationships/image" Target="media/image292.jpeg" TargetMode="External"/></Relationships>
</file>

<file path=word/_rels/footer181.xml.rels>&#65279;<?xml version="1.0" encoding="UTF-8" standalone="yes"?>
<Relationships xmlns="http://schemas.openxmlformats.org/package/2006/relationships"><Relationship Id="rId1" Type="http://schemas.openxmlformats.org/officeDocument/2006/relationships/image" Target="media/image292.jpeg"/><Relationship Id="rId2" Type="http://schemas.openxmlformats.org/officeDocument/2006/relationships/image" Target="media/image292.jpeg" TargetMode="External"/></Relationships>
</file>

<file path=word/_rels/footer183.xml.rels>&#65279;<?xml version="1.0" encoding="UTF-8" standalone="yes"?>
<Relationships xmlns="http://schemas.openxmlformats.org/package/2006/relationships"><Relationship Id="rId1" Type="http://schemas.openxmlformats.org/officeDocument/2006/relationships/image" Target="media/image295.jpeg"/><Relationship Id="rId2" Type="http://schemas.openxmlformats.org/officeDocument/2006/relationships/image" Target="media/image295.jpeg" TargetMode="External"/></Relationships>
</file>

<file path=word/_rels/footer184.xml.rels>&#65279;<?xml version="1.0" encoding="UTF-8" standalone="yes"?>
<Relationships xmlns="http://schemas.openxmlformats.org/package/2006/relationships"><Relationship Id="rId1" Type="http://schemas.openxmlformats.org/officeDocument/2006/relationships/image" Target="media/image295.jpeg"/><Relationship Id="rId2" Type="http://schemas.openxmlformats.org/officeDocument/2006/relationships/image" Target="media/image295.jpeg" TargetMode="External"/></Relationships>
</file>

<file path=word/_rels/footer187.xml.rels>&#65279;<?xml version="1.0" encoding="UTF-8" standalone="yes"?>
<Relationships xmlns="http://schemas.openxmlformats.org/package/2006/relationships"><Relationship Id="rId1" Type="http://schemas.openxmlformats.org/officeDocument/2006/relationships/image" Target="media/image301.jpeg"/><Relationship Id="rId2" Type="http://schemas.openxmlformats.org/officeDocument/2006/relationships/image" Target="media/image301.jpeg" TargetMode="External"/></Relationships>
</file>

<file path=word/_rels/footer188.xml.rels>&#65279;<?xml version="1.0" encoding="UTF-8" standalone="yes"?>
<Relationships xmlns="http://schemas.openxmlformats.org/package/2006/relationships"><Relationship Id="rId1" Type="http://schemas.openxmlformats.org/officeDocument/2006/relationships/image" Target="media/image301.jpeg"/><Relationship Id="rId2" Type="http://schemas.openxmlformats.org/officeDocument/2006/relationships/image" Target="media/image301.jpeg" TargetMode="External"/></Relationships>
</file>

<file path=word/_rels/footer200.xml.rels>&#65279;<?xml version="1.0" encoding="UTF-8" standalone="yes"?>
<Relationships xmlns="http://schemas.openxmlformats.org/package/2006/relationships"><Relationship Id="rId1" Type="http://schemas.openxmlformats.org/officeDocument/2006/relationships/image" Target="media/image328.jpeg"/><Relationship Id="rId2" Type="http://schemas.openxmlformats.org/officeDocument/2006/relationships/image" Target="media/image328.jpeg" TargetMode="External"/></Relationships>
</file>

<file path=word/_rels/footer201.xml.rels>&#65279;<?xml version="1.0" encoding="UTF-8" standalone="yes"?>
<Relationships xmlns="http://schemas.openxmlformats.org/package/2006/relationships"><Relationship Id="rId1" Type="http://schemas.openxmlformats.org/officeDocument/2006/relationships/image" Target="media/image328.jpeg"/><Relationship Id="rId2" Type="http://schemas.openxmlformats.org/officeDocument/2006/relationships/image" Target="media/image328.jpeg" TargetMode="External"/></Relationships>
</file>

<file path=word/_rels/footer211.xml.rels>&#65279;<?xml version="1.0" encoding="UTF-8" standalone="yes"?>
<Relationships xmlns="http://schemas.openxmlformats.org/package/2006/relationships"><Relationship Id="rId1" Type="http://schemas.openxmlformats.org/officeDocument/2006/relationships/image" Target="media/image345.jpeg"/><Relationship Id="rId2" Type="http://schemas.openxmlformats.org/officeDocument/2006/relationships/image" Target="media/image345.jpeg" TargetMode="External"/></Relationships>
</file>

<file path=word/_rels/footer212.xml.rels>&#65279;<?xml version="1.0" encoding="UTF-8" standalone="yes"?>
<Relationships xmlns="http://schemas.openxmlformats.org/package/2006/relationships"><Relationship Id="rId1" Type="http://schemas.openxmlformats.org/officeDocument/2006/relationships/image" Target="media/image345.jpeg"/><Relationship Id="rId2" Type="http://schemas.openxmlformats.org/officeDocument/2006/relationships/image" Target="media/image345.jpeg" TargetMode="External"/></Relationships>
</file>

<file path=word/_rels/footer215.xml.rels>&#65279;<?xml version="1.0" encoding="UTF-8" standalone="yes"?>
<Relationships xmlns="http://schemas.openxmlformats.org/package/2006/relationships"><Relationship Id="rId1" Type="http://schemas.openxmlformats.org/officeDocument/2006/relationships/image" Target="media/image356.jpeg"/><Relationship Id="rId2" Type="http://schemas.openxmlformats.org/officeDocument/2006/relationships/image" Target="media/image356.jpeg" TargetMode="External"/></Relationships>
</file>

<file path=word/_rels/footer216.xml.rels>&#65279;<?xml version="1.0" encoding="UTF-8" standalone="yes"?>
<Relationships xmlns="http://schemas.openxmlformats.org/package/2006/relationships"><Relationship Id="rId1" Type="http://schemas.openxmlformats.org/officeDocument/2006/relationships/image" Target="media/image356.jpeg"/><Relationship Id="rId2" Type="http://schemas.openxmlformats.org/officeDocument/2006/relationships/image" Target="media/image356.jpeg" TargetMode="External"/></Relationships>
</file>

<file path=word/_rels/footer217.xml.rels>&#65279;<?xml version="1.0" encoding="UTF-8" standalone="yes"?>
<Relationships xmlns="http://schemas.openxmlformats.org/package/2006/relationships"><Relationship Id="rId1" Type="http://schemas.openxmlformats.org/officeDocument/2006/relationships/image" Target="media/image357.jpeg"/><Relationship Id="rId2" Type="http://schemas.openxmlformats.org/officeDocument/2006/relationships/image" Target="media/image357.jpeg" TargetMode="External"/></Relationships>
</file>

<file path=word/_rels/footer218.xml.rels>&#65279;<?xml version="1.0" encoding="UTF-8" standalone="yes"?>
<Relationships xmlns="http://schemas.openxmlformats.org/package/2006/relationships"><Relationship Id="rId1" Type="http://schemas.openxmlformats.org/officeDocument/2006/relationships/image" Target="media/image357.jpeg"/><Relationship Id="rId2" Type="http://schemas.openxmlformats.org/officeDocument/2006/relationships/image" Target="media/image357.jpeg" TargetMode="External"/></Relationships>
</file>

<file path=word/_rels/footer221.xml.rels>&#65279;<?xml version="1.0" encoding="UTF-8" standalone="yes"?>
<Relationships xmlns="http://schemas.openxmlformats.org/package/2006/relationships"><Relationship Id="rId1" Type="http://schemas.openxmlformats.org/officeDocument/2006/relationships/image" Target="media/image362.jpeg"/><Relationship Id="rId2" Type="http://schemas.openxmlformats.org/officeDocument/2006/relationships/image" Target="media/image362.jpeg" TargetMode="External"/></Relationships>
</file>

<file path=word/_rels/footer233.xml.rels>&#65279;<?xml version="1.0" encoding="UTF-8" standalone="yes"?>
<Relationships xmlns="http://schemas.openxmlformats.org/package/2006/relationships"><Relationship Id="rId1" Type="http://schemas.openxmlformats.org/officeDocument/2006/relationships/image" Target="media/image383.jpeg"/><Relationship Id="rId2" Type="http://schemas.openxmlformats.org/officeDocument/2006/relationships/image" Target="media/image383.jpeg" TargetMode="External"/></Relationships>
</file>

<file path=word/_rels/footer234.xml.rels>&#65279;<?xml version="1.0" encoding="UTF-8" standalone="yes"?>
<Relationships xmlns="http://schemas.openxmlformats.org/package/2006/relationships"><Relationship Id="rId1" Type="http://schemas.openxmlformats.org/officeDocument/2006/relationships/image" Target="media/image383.jpeg"/><Relationship Id="rId2" Type="http://schemas.openxmlformats.org/officeDocument/2006/relationships/image" Target="media/image383.jpeg" TargetMode="External"/></Relationships>
</file>

<file path=word/_rels/footer235.xml.rels>&#65279;<?xml version="1.0" encoding="UTF-8" standalone="yes"?>
<Relationships xmlns="http://schemas.openxmlformats.org/package/2006/relationships"><Relationship Id="rId1" Type="http://schemas.openxmlformats.org/officeDocument/2006/relationships/image" Target="media/image386.jpeg"/><Relationship Id="rId2" Type="http://schemas.openxmlformats.org/officeDocument/2006/relationships/image" Target="media/image386.jpeg" TargetMode="External"/><Relationship Id="rId3" Type="http://schemas.openxmlformats.org/officeDocument/2006/relationships/image" Target="media/image387.jpeg"/><Relationship Id="rId4" Type="http://schemas.openxmlformats.org/officeDocument/2006/relationships/image" Target="media/image387.jpeg" TargetMode="External"/></Relationships>
</file>

<file path=word/_rels/footer236.xml.rels>&#65279;<?xml version="1.0" encoding="UTF-8" standalone="yes"?>
<Relationships xmlns="http://schemas.openxmlformats.org/package/2006/relationships"><Relationship Id="rId1" Type="http://schemas.openxmlformats.org/officeDocument/2006/relationships/image" Target="media/image386.jpeg"/><Relationship Id="rId2" Type="http://schemas.openxmlformats.org/officeDocument/2006/relationships/image" Target="media/image386.jpeg" TargetMode="External"/><Relationship Id="rId3" Type="http://schemas.openxmlformats.org/officeDocument/2006/relationships/image" Target="media/image387.jpeg"/><Relationship Id="rId4" Type="http://schemas.openxmlformats.org/officeDocument/2006/relationships/image" Target="media/image387.jpeg" TargetMode="External"/></Relationships>
</file>

<file path=word/_rels/footer237.xml.rels>&#65279;<?xml version="1.0" encoding="UTF-8" standalone="yes"?>
<Relationships xmlns="http://schemas.openxmlformats.org/package/2006/relationships"><Relationship Id="rId1" Type="http://schemas.openxmlformats.org/officeDocument/2006/relationships/image" Target="media/image391.jpeg"/><Relationship Id="rId2" Type="http://schemas.openxmlformats.org/officeDocument/2006/relationships/image" Target="media/image391.jpeg" TargetMode="External"/><Relationship Id="rId3" Type="http://schemas.openxmlformats.org/officeDocument/2006/relationships/image" Target="media/image392.jpeg"/><Relationship Id="rId4" Type="http://schemas.openxmlformats.org/officeDocument/2006/relationships/image" Target="media/image392.jpeg" TargetMode="External"/></Relationships>
</file>

<file path=word/_rels/footer238.xml.rels>&#65279;<?xml version="1.0" encoding="UTF-8" standalone="yes"?>
<Relationships xmlns="http://schemas.openxmlformats.org/package/2006/relationships"><Relationship Id="rId1" Type="http://schemas.openxmlformats.org/officeDocument/2006/relationships/image" Target="media/image391.jpeg"/><Relationship Id="rId2" Type="http://schemas.openxmlformats.org/officeDocument/2006/relationships/image" Target="media/image391.jpeg" TargetMode="External"/><Relationship Id="rId3" Type="http://schemas.openxmlformats.org/officeDocument/2006/relationships/image" Target="media/image392.jpeg"/><Relationship Id="rId4" Type="http://schemas.openxmlformats.org/officeDocument/2006/relationships/image" Target="media/image392.jpeg" TargetMode="External"/></Relationships>
</file>

<file path=word/_rels/footer243.xml.rels>&#65279;<?xml version="1.0" encoding="UTF-8" standalone="yes"?>
<Relationships xmlns="http://schemas.openxmlformats.org/package/2006/relationships"><Relationship Id="rId1" Type="http://schemas.openxmlformats.org/officeDocument/2006/relationships/image" Target="media/image400.jpeg"/><Relationship Id="rId2" Type="http://schemas.openxmlformats.org/officeDocument/2006/relationships/image" Target="media/image400.jpeg" TargetMode="External"/></Relationships>
</file>

<file path=word/_rels/footer244.xml.rels>&#65279;<?xml version="1.0" encoding="UTF-8" standalone="yes"?>
<Relationships xmlns="http://schemas.openxmlformats.org/package/2006/relationships"><Relationship Id="rId1" Type="http://schemas.openxmlformats.org/officeDocument/2006/relationships/image" Target="media/image400.jpeg"/><Relationship Id="rId2" Type="http://schemas.openxmlformats.org/officeDocument/2006/relationships/image" Target="media/image400.jpeg" TargetMode="External"/></Relationships>
</file>

<file path=word/_rels/footer245.xml.rels>&#65279;<?xml version="1.0" encoding="UTF-8" standalone="yes"?>
<Relationships xmlns="http://schemas.openxmlformats.org/package/2006/relationships"><Relationship Id="rId1" Type="http://schemas.openxmlformats.org/officeDocument/2006/relationships/image" Target="media/image404.jpeg"/><Relationship Id="rId2" Type="http://schemas.openxmlformats.org/officeDocument/2006/relationships/image" Target="media/image404.jpeg" TargetMode="External"/></Relationships>
</file>

<file path=word/_rels/footer246.xml.rels>&#65279;<?xml version="1.0" encoding="UTF-8" standalone="yes"?>
<Relationships xmlns="http://schemas.openxmlformats.org/package/2006/relationships"><Relationship Id="rId1" Type="http://schemas.openxmlformats.org/officeDocument/2006/relationships/image" Target="media/image404.jpeg"/><Relationship Id="rId2" Type="http://schemas.openxmlformats.org/officeDocument/2006/relationships/image" Target="media/image404.jpeg" TargetMode="External"/></Relationships>
</file>

<file path=word/_rels/footer247.xml.rels>&#65279;<?xml version="1.0" encoding="UTF-8" standalone="yes"?>
<Relationships xmlns="http://schemas.openxmlformats.org/package/2006/relationships"><Relationship Id="rId1" Type="http://schemas.openxmlformats.org/officeDocument/2006/relationships/image" Target="media/image408.jpeg"/><Relationship Id="rId2" Type="http://schemas.openxmlformats.org/officeDocument/2006/relationships/image" Target="media/image408.jpeg" TargetMode="External"/></Relationships>
</file>

<file path=word/_rels/footer248.xml.rels>&#65279;<?xml version="1.0" encoding="UTF-8" standalone="yes"?>
<Relationships xmlns="http://schemas.openxmlformats.org/package/2006/relationships"><Relationship Id="rId1" Type="http://schemas.openxmlformats.org/officeDocument/2006/relationships/image" Target="media/image408.jpeg"/><Relationship Id="rId2" Type="http://schemas.openxmlformats.org/officeDocument/2006/relationships/image" Target="media/image408.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38.jpeg"/><Relationship Id="rId2" Type="http://schemas.openxmlformats.org/officeDocument/2006/relationships/image" Target="media/image38.jpeg" TargetMode="External"/><Relationship Id="rId3" Type="http://schemas.openxmlformats.org/officeDocument/2006/relationships/image" Target="media/image39.jpeg"/><Relationship Id="rId4" Type="http://schemas.openxmlformats.org/officeDocument/2006/relationships/image" Target="media/image39.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38.jpeg"/><Relationship Id="rId2" Type="http://schemas.openxmlformats.org/officeDocument/2006/relationships/image" Target="media/image38.jpeg" TargetMode="External"/><Relationship Id="rId3" Type="http://schemas.openxmlformats.org/officeDocument/2006/relationships/image" Target="media/image39.jpeg"/><Relationship Id="rId4" Type="http://schemas.openxmlformats.org/officeDocument/2006/relationships/image" Target="media/image39.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 Id="rId3" Type="http://schemas.openxmlformats.org/officeDocument/2006/relationships/image" Target="media/image41.jpeg"/><Relationship Id="rId4" Type="http://schemas.openxmlformats.org/officeDocument/2006/relationships/image" Target="media/image41.jpeg" TargetMode="External"/></Relationships>
</file>

<file path=word/_rels/header42.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s>
</file>

<file path=word/_rels/header43.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s>
</file>

<file path=word/_rels/header44.xml.rels>&#65279;<?xml version="1.0" encoding="UTF-8" standalone="yes"?>
<Relationships xmlns="http://schemas.openxmlformats.org/package/2006/relationships"><Relationship Id="rId1" Type="http://schemas.openxmlformats.org/officeDocument/2006/relationships/image" Target="media/image56.jpeg"/><Relationship Id="rId2" Type="http://schemas.openxmlformats.org/officeDocument/2006/relationships/image" Target="media/image56.jpeg" TargetMode="External"/><Relationship Id="rId3" Type="http://schemas.openxmlformats.org/officeDocument/2006/relationships/image" Target="media/image57.jpeg"/><Relationship Id="rId4" Type="http://schemas.openxmlformats.org/officeDocument/2006/relationships/image" Target="media/image57.jpeg" TargetMode="External"/></Relationships>
</file>

<file path=word/_rels/header45.xml.rels>&#65279;<?xml version="1.0" encoding="UTF-8" standalone="yes"?>
<Relationships xmlns="http://schemas.openxmlformats.org/package/2006/relationships"><Relationship Id="rId1" Type="http://schemas.openxmlformats.org/officeDocument/2006/relationships/image" Target="media/image56.jpeg"/><Relationship Id="rId2" Type="http://schemas.openxmlformats.org/officeDocument/2006/relationships/image" Target="media/image56.jpeg" TargetMode="External"/><Relationship Id="rId3" Type="http://schemas.openxmlformats.org/officeDocument/2006/relationships/image" Target="media/image57.jpeg"/><Relationship Id="rId4" Type="http://schemas.openxmlformats.org/officeDocument/2006/relationships/image" Target="media/image57.jpeg" TargetMode="External"/></Relationships>
</file>

<file path=word/_rels/header46.xml.rels>&#65279;<?xml version="1.0" encoding="UTF-8" standalone="yes"?>
<Relationships xmlns="http://schemas.openxmlformats.org/package/2006/relationships"><Relationship Id="rId1" Type="http://schemas.openxmlformats.org/officeDocument/2006/relationships/image" Target="media/image59.jpeg"/><Relationship Id="rId2" Type="http://schemas.openxmlformats.org/officeDocument/2006/relationships/image" Target="media/image59.jpeg" TargetMode="External"/><Relationship Id="rId3" Type="http://schemas.openxmlformats.org/officeDocument/2006/relationships/image" Target="media/image60.jpeg"/><Relationship Id="rId4" Type="http://schemas.openxmlformats.org/officeDocument/2006/relationships/image" Target="media/image60.jpeg" TargetMode="External"/></Relationships>
</file>

<file path=word/_rels/header47.xml.rels>&#65279;<?xml version="1.0" encoding="UTF-8" standalone="yes"?>
<Relationships xmlns="http://schemas.openxmlformats.org/package/2006/relationships"><Relationship Id="rId1" Type="http://schemas.openxmlformats.org/officeDocument/2006/relationships/image" Target="media/image59.jpeg"/><Relationship Id="rId2" Type="http://schemas.openxmlformats.org/officeDocument/2006/relationships/image" Target="media/image59.jpeg" TargetMode="External"/><Relationship Id="rId3" Type="http://schemas.openxmlformats.org/officeDocument/2006/relationships/image" Target="media/image60.jpeg"/><Relationship Id="rId4" Type="http://schemas.openxmlformats.org/officeDocument/2006/relationships/image" Target="media/image60.jpeg" TargetMode="External"/></Relationships>
</file>

<file path=word/_rels/header48.xml.rels>&#65279;<?xml version="1.0" encoding="UTF-8" standalone="yes"?>
<Relationships xmlns="http://schemas.openxmlformats.org/package/2006/relationships"><Relationship Id="rId1" Type="http://schemas.openxmlformats.org/officeDocument/2006/relationships/image" Target="media/image64.jpeg"/><Relationship Id="rId2" Type="http://schemas.openxmlformats.org/officeDocument/2006/relationships/image" Target="media/image64.jpeg" TargetMode="External"/><Relationship Id="rId3" Type="http://schemas.openxmlformats.org/officeDocument/2006/relationships/image" Target="media/image65.jpeg"/><Relationship Id="rId4" Type="http://schemas.openxmlformats.org/officeDocument/2006/relationships/image" Target="media/image65.jpeg" TargetMode="External"/></Relationships>
</file>

<file path=word/_rels/header49.xml.rels>&#65279;<?xml version="1.0" encoding="UTF-8" standalone="yes"?>
<Relationships xmlns="http://schemas.openxmlformats.org/package/2006/relationships"><Relationship Id="rId1" Type="http://schemas.openxmlformats.org/officeDocument/2006/relationships/image" Target="media/image64.jpeg"/><Relationship Id="rId2" Type="http://schemas.openxmlformats.org/officeDocument/2006/relationships/image" Target="media/image64.jpeg" TargetMode="External"/><Relationship Id="rId3" Type="http://schemas.openxmlformats.org/officeDocument/2006/relationships/image" Target="media/image65.jpeg"/><Relationship Id="rId4" Type="http://schemas.openxmlformats.org/officeDocument/2006/relationships/image" Target="media/image65.jpeg" TargetMode="External"/></Relationships>
</file>

<file path=word/_rels/header50.xml.rels>&#65279;<?xml version="1.0" encoding="UTF-8" standalone="yes"?>
<Relationships xmlns="http://schemas.openxmlformats.org/package/2006/relationships"><Relationship Id="rId1" Type="http://schemas.openxmlformats.org/officeDocument/2006/relationships/image" Target="media/image66.jpeg"/><Relationship Id="rId2" Type="http://schemas.openxmlformats.org/officeDocument/2006/relationships/image" Target="media/image66.jpeg" TargetMode="External"/><Relationship Id="rId3" Type="http://schemas.openxmlformats.org/officeDocument/2006/relationships/image" Target="media/image67.jpeg"/><Relationship Id="rId4" Type="http://schemas.openxmlformats.org/officeDocument/2006/relationships/image" Target="media/image67.jpeg" TargetMode="External"/></Relationships>
</file>

<file path=word/_rels/header51.xml.rels>&#65279;<?xml version="1.0" encoding="UTF-8" standalone="yes"?>
<Relationships xmlns="http://schemas.openxmlformats.org/package/2006/relationships"><Relationship Id="rId1" Type="http://schemas.openxmlformats.org/officeDocument/2006/relationships/image" Target="media/image66.jpeg"/><Relationship Id="rId2" Type="http://schemas.openxmlformats.org/officeDocument/2006/relationships/image" Target="media/image66.jpeg" TargetMode="External"/><Relationship Id="rId3" Type="http://schemas.openxmlformats.org/officeDocument/2006/relationships/image" Target="media/image67.jpeg"/><Relationship Id="rId4" Type="http://schemas.openxmlformats.org/officeDocument/2006/relationships/image" Target="media/image67.jpeg" TargetMode="External"/></Relationships>
</file>

<file path=word/_rels/header52.xml.rels>&#65279;<?xml version="1.0" encoding="UTF-8" standalone="yes"?>
<Relationships xmlns="http://schemas.openxmlformats.org/package/2006/relationships"><Relationship Id="rId1" Type="http://schemas.openxmlformats.org/officeDocument/2006/relationships/image" Target="media/image70.jpeg"/><Relationship Id="rId2" Type="http://schemas.openxmlformats.org/officeDocument/2006/relationships/image" Target="media/image70.jpeg" TargetMode="External"/><Relationship Id="rId3" Type="http://schemas.openxmlformats.org/officeDocument/2006/relationships/image" Target="media/image71.jpeg"/><Relationship Id="rId4" Type="http://schemas.openxmlformats.org/officeDocument/2006/relationships/image" Target="media/image71.jpeg" TargetMode="External"/></Relationships>
</file>

<file path=word/_rels/header53.xml.rels>&#65279;<?xml version="1.0" encoding="UTF-8" standalone="yes"?>
<Relationships xmlns="http://schemas.openxmlformats.org/package/2006/relationships"><Relationship Id="rId1" Type="http://schemas.openxmlformats.org/officeDocument/2006/relationships/image" Target="media/image70.jpeg"/><Relationship Id="rId2" Type="http://schemas.openxmlformats.org/officeDocument/2006/relationships/image" Target="media/image70.jpeg" TargetMode="External"/><Relationship Id="rId3" Type="http://schemas.openxmlformats.org/officeDocument/2006/relationships/image" Target="media/image71.jpeg"/><Relationship Id="rId4" Type="http://schemas.openxmlformats.org/officeDocument/2006/relationships/image" Target="media/image71.jpeg" TargetMode="External"/></Relationships>
</file>

<file path=word/_rels/header54.xml.rels>&#65279;<?xml version="1.0" encoding="UTF-8" standalone="yes"?>
<Relationships xmlns="http://schemas.openxmlformats.org/package/2006/relationships"><Relationship Id="rId1" Type="http://schemas.openxmlformats.org/officeDocument/2006/relationships/image" Target="media/image72.jpeg"/><Relationship Id="rId2" Type="http://schemas.openxmlformats.org/officeDocument/2006/relationships/image" Target="media/image72.jpeg" TargetMode="External"/><Relationship Id="rId3" Type="http://schemas.openxmlformats.org/officeDocument/2006/relationships/image" Target="media/image73.jpeg"/><Relationship Id="rId4" Type="http://schemas.openxmlformats.org/officeDocument/2006/relationships/image" Target="media/image73.jpeg" TargetMode="External"/></Relationships>
</file>

<file path=word/_rels/header55.xml.rels>&#65279;<?xml version="1.0" encoding="UTF-8" standalone="yes"?>
<Relationships xmlns="http://schemas.openxmlformats.org/package/2006/relationships"><Relationship Id="rId1" Type="http://schemas.openxmlformats.org/officeDocument/2006/relationships/image" Target="media/image72.jpeg"/><Relationship Id="rId2" Type="http://schemas.openxmlformats.org/officeDocument/2006/relationships/image" Target="media/image72.jpeg" TargetMode="External"/><Relationship Id="rId3" Type="http://schemas.openxmlformats.org/officeDocument/2006/relationships/image" Target="media/image73.jpeg"/><Relationship Id="rId4" Type="http://schemas.openxmlformats.org/officeDocument/2006/relationships/image" Target="media/image73.jpeg" TargetMode="External"/></Relationships>
</file>

<file path=word/_rels/header56.xml.rels>&#65279;<?xml version="1.0" encoding="UTF-8" standalone="yes"?>
<Relationships xmlns="http://schemas.openxmlformats.org/package/2006/relationships"><Relationship Id="rId1" Type="http://schemas.openxmlformats.org/officeDocument/2006/relationships/image" Target="media/image64.jpeg"/><Relationship Id="rId2" Type="http://schemas.openxmlformats.org/officeDocument/2006/relationships/image" Target="media/image64.jpeg" TargetMode="External"/><Relationship Id="rId3" Type="http://schemas.openxmlformats.org/officeDocument/2006/relationships/image" Target="media/image65.jpeg"/><Relationship Id="rId4" Type="http://schemas.openxmlformats.org/officeDocument/2006/relationships/image" Target="media/image65.jpeg" TargetMode="External"/></Relationships>
</file>

<file path=word/_rels/header57.xml.rels>&#65279;<?xml version="1.0" encoding="UTF-8" standalone="yes"?>
<Relationships xmlns="http://schemas.openxmlformats.org/package/2006/relationships"><Relationship Id="rId1" Type="http://schemas.openxmlformats.org/officeDocument/2006/relationships/image" Target="media/image64.jpeg"/><Relationship Id="rId2" Type="http://schemas.openxmlformats.org/officeDocument/2006/relationships/image" Target="media/image64.jpeg" TargetMode="External"/><Relationship Id="rId3" Type="http://schemas.openxmlformats.org/officeDocument/2006/relationships/image" Target="media/image65.jpeg"/><Relationship Id="rId4" Type="http://schemas.openxmlformats.org/officeDocument/2006/relationships/image" Target="media/image65.jpeg" TargetMode="External"/></Relationships>
</file>

<file path=word/_rels/header58.xml.rels>&#65279;<?xml version="1.0" encoding="UTF-8" standalone="yes"?>
<Relationships xmlns="http://schemas.openxmlformats.org/package/2006/relationships"><Relationship Id="rId1" Type="http://schemas.openxmlformats.org/officeDocument/2006/relationships/image" Target="media/image77.jpeg"/><Relationship Id="rId2" Type="http://schemas.openxmlformats.org/officeDocument/2006/relationships/image" Target="media/image77.jpeg" TargetMode="External"/><Relationship Id="rId3" Type="http://schemas.openxmlformats.org/officeDocument/2006/relationships/image" Target="media/image78.jpeg"/><Relationship Id="rId4" Type="http://schemas.openxmlformats.org/officeDocument/2006/relationships/image" Target="media/image78.jpeg" TargetMode="External"/></Relationships>
</file>

<file path=word/_rels/header59.xml.rels>&#65279;<?xml version="1.0" encoding="UTF-8" standalone="yes"?>
<Relationships xmlns="http://schemas.openxmlformats.org/package/2006/relationships"><Relationship Id="rId1" Type="http://schemas.openxmlformats.org/officeDocument/2006/relationships/image" Target="media/image77.jpeg"/><Relationship Id="rId2" Type="http://schemas.openxmlformats.org/officeDocument/2006/relationships/image" Target="media/image77.jpeg" TargetMode="External"/><Relationship Id="rId3" Type="http://schemas.openxmlformats.org/officeDocument/2006/relationships/image" Target="media/image78.jpeg"/><Relationship Id="rId4" Type="http://schemas.openxmlformats.org/officeDocument/2006/relationships/image" Target="media/image78.jpeg" TargetMode="External"/></Relationships>
</file>

<file path=word/_rels/header60.xml.rels>&#65279;<?xml version="1.0" encoding="UTF-8" standalone="yes"?>
<Relationships xmlns="http://schemas.openxmlformats.org/package/2006/relationships"><Relationship Id="rId1" Type="http://schemas.openxmlformats.org/officeDocument/2006/relationships/image" Target="media/image80.jpeg"/><Relationship Id="rId2" Type="http://schemas.openxmlformats.org/officeDocument/2006/relationships/image" Target="media/image80.jpeg" TargetMode="External"/></Relationships>
</file>

<file path=word/_rels/header61.xml.rels>&#65279;<?xml version="1.0" encoding="UTF-8" standalone="yes"?>
<Relationships xmlns="http://schemas.openxmlformats.org/package/2006/relationships"><Relationship Id="rId1" Type="http://schemas.openxmlformats.org/officeDocument/2006/relationships/image" Target="media/image80.jpeg"/><Relationship Id="rId2" Type="http://schemas.openxmlformats.org/officeDocument/2006/relationships/image" Target="media/image80.jpeg" TargetMode="External"/></Relationships>
</file>

<file path=word/_rels/header66.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s>
</file>

<file path=word/_rels/header67.xml.rels>&#65279;<?xml version="1.0" encoding="UTF-8" standalone="yes"?>
<Relationships xmlns="http://schemas.openxmlformats.org/package/2006/relationships"><Relationship Id="rId1" Type="http://schemas.openxmlformats.org/officeDocument/2006/relationships/image" Target="media/image96.jpeg"/><Relationship Id="rId2" Type="http://schemas.openxmlformats.org/officeDocument/2006/relationships/image" Target="media/image96.jpeg" TargetMode="External"/></Relationships>
</file>

<file path=word/_rels/header102.xml.rels>&#65279;<?xml version="1.0" encoding="UTF-8" standalone="yes"?>
<Relationships xmlns="http://schemas.openxmlformats.org/package/2006/relationships"><Relationship Id="rId1" Type="http://schemas.openxmlformats.org/officeDocument/2006/relationships/image" Target="media/image159.jpeg"/><Relationship Id="rId2" Type="http://schemas.openxmlformats.org/officeDocument/2006/relationships/image" Target="media/image159.jpeg" TargetMode="External"/></Relationships>
</file>

<file path=word/_rels/header103.xml.rels>&#65279;<?xml version="1.0" encoding="UTF-8" standalone="yes"?>
<Relationships xmlns="http://schemas.openxmlformats.org/package/2006/relationships"><Relationship Id="rId1" Type="http://schemas.openxmlformats.org/officeDocument/2006/relationships/image" Target="media/image159.jpeg"/><Relationship Id="rId2" Type="http://schemas.openxmlformats.org/officeDocument/2006/relationships/image" Target="media/image159.jpeg" TargetMode="External"/></Relationships>
</file>

<file path=word/_rels/header106.xml.rels>&#65279;<?xml version="1.0" encoding="UTF-8" standalone="yes"?>
<Relationships xmlns="http://schemas.openxmlformats.org/package/2006/relationships"><Relationship Id="rId1" Type="http://schemas.openxmlformats.org/officeDocument/2006/relationships/image" Target="media/image163.jpeg"/><Relationship Id="rId2" Type="http://schemas.openxmlformats.org/officeDocument/2006/relationships/image" Target="media/image163.jpeg" TargetMode="External"/></Relationships>
</file>

<file path=word/_rels/header107.xml.rels>&#65279;<?xml version="1.0" encoding="UTF-8" standalone="yes"?>
<Relationships xmlns="http://schemas.openxmlformats.org/package/2006/relationships"><Relationship Id="rId1" Type="http://schemas.openxmlformats.org/officeDocument/2006/relationships/image" Target="media/image163.jpeg"/><Relationship Id="rId2" Type="http://schemas.openxmlformats.org/officeDocument/2006/relationships/image" Target="media/image163.jpeg" TargetMode="External"/></Relationships>
</file>

<file path=word/_rels/header116.xml.rels>&#65279;<?xml version="1.0" encoding="UTF-8" standalone="yes"?>
<Relationships xmlns="http://schemas.openxmlformats.org/package/2006/relationships"><Relationship Id="rId1" Type="http://schemas.openxmlformats.org/officeDocument/2006/relationships/image" Target="media/image173.jpeg"/><Relationship Id="rId2" Type="http://schemas.openxmlformats.org/officeDocument/2006/relationships/image" Target="media/image173.jpeg" TargetMode="External"/></Relationships>
</file>

<file path=word/_rels/header143.xml.rels>&#65279;<?xml version="1.0" encoding="UTF-8" standalone="yes"?>
<Relationships xmlns="http://schemas.openxmlformats.org/package/2006/relationships"><Relationship Id="rId1" Type="http://schemas.openxmlformats.org/officeDocument/2006/relationships/image" Target="media/image229.jpeg"/><Relationship Id="rId2" Type="http://schemas.openxmlformats.org/officeDocument/2006/relationships/image" Target="media/image229.jpeg" TargetMode="External"/></Relationships>
</file>

<file path=word/_rels/header144.xml.rels>&#65279;<?xml version="1.0" encoding="UTF-8" standalone="yes"?>
<Relationships xmlns="http://schemas.openxmlformats.org/package/2006/relationships"><Relationship Id="rId1" Type="http://schemas.openxmlformats.org/officeDocument/2006/relationships/image" Target="media/image229.jpeg"/><Relationship Id="rId2" Type="http://schemas.openxmlformats.org/officeDocument/2006/relationships/image" Target="media/image229.jpeg" TargetMode="External"/></Relationships>
</file>

<file path=word/_rels/header147.xml.rels>&#65279;<?xml version="1.0" encoding="UTF-8" standalone="yes"?>
<Relationships xmlns="http://schemas.openxmlformats.org/package/2006/relationships"><Relationship Id="rId1" Type="http://schemas.openxmlformats.org/officeDocument/2006/relationships/image" Target="media/image233.jpeg"/><Relationship Id="rId2" Type="http://schemas.openxmlformats.org/officeDocument/2006/relationships/image" Target="media/image233.jpeg" TargetMode="External"/></Relationships>
</file>

<file path=word/_rels/header148.xml.rels>&#65279;<?xml version="1.0" encoding="UTF-8" standalone="yes"?>
<Relationships xmlns="http://schemas.openxmlformats.org/package/2006/relationships"><Relationship Id="rId1" Type="http://schemas.openxmlformats.org/officeDocument/2006/relationships/image" Target="media/image233.jpeg"/><Relationship Id="rId2" Type="http://schemas.openxmlformats.org/officeDocument/2006/relationships/image" Target="media/image233.jpeg" TargetMode="External"/></Relationships>
</file>

<file path=word/_rels/header151.xml.rels>&#65279;<?xml version="1.0" encoding="UTF-8" standalone="yes"?>
<Relationships xmlns="http://schemas.openxmlformats.org/package/2006/relationships"><Relationship Id="rId1" Type="http://schemas.openxmlformats.org/officeDocument/2006/relationships/image" Target="media/image242.jpeg"/><Relationship Id="rId2" Type="http://schemas.openxmlformats.org/officeDocument/2006/relationships/image" Target="media/image242.jpeg" TargetMode="External"/></Relationships>
</file>

<file path=word/_rels/header152.xml.rels>&#65279;<?xml version="1.0" encoding="UTF-8" standalone="yes"?>
<Relationships xmlns="http://schemas.openxmlformats.org/package/2006/relationships"><Relationship Id="rId1" Type="http://schemas.openxmlformats.org/officeDocument/2006/relationships/image" Target="media/image242.jpeg"/><Relationship Id="rId2" Type="http://schemas.openxmlformats.org/officeDocument/2006/relationships/image" Target="media/image242.jpeg" TargetMode="External"/></Relationships>
</file>

<file path=word/_rels/header155.xml.rels>&#65279;<?xml version="1.0" encoding="UTF-8" standalone="yes"?>
<Relationships xmlns="http://schemas.openxmlformats.org/package/2006/relationships"><Relationship Id="rId1" Type="http://schemas.openxmlformats.org/officeDocument/2006/relationships/image" Target="media/image247.jpeg"/><Relationship Id="rId2" Type="http://schemas.openxmlformats.org/officeDocument/2006/relationships/image" Target="media/image247.jpeg" TargetMode="External"/></Relationships>
</file>

<file path=word/_rels/header156.xml.rels>&#65279;<?xml version="1.0" encoding="UTF-8" standalone="yes"?>
<Relationships xmlns="http://schemas.openxmlformats.org/package/2006/relationships"><Relationship Id="rId1" Type="http://schemas.openxmlformats.org/officeDocument/2006/relationships/image" Target="media/image247.jpeg"/><Relationship Id="rId2" Type="http://schemas.openxmlformats.org/officeDocument/2006/relationships/image" Target="media/image247.jpeg" TargetMode="External"/></Relationships>
</file>

<file path=word/_rels/header233.xml.rels>&#65279;<?xml version="1.0" encoding="UTF-8" standalone="yes"?>
<Relationships xmlns="http://schemas.openxmlformats.org/package/2006/relationships"><Relationship Id="rId1" Type="http://schemas.openxmlformats.org/officeDocument/2006/relationships/image" Target="media/image380.jpeg"/><Relationship Id="rId2" Type="http://schemas.openxmlformats.org/officeDocument/2006/relationships/image" Target="media/image380.jpeg" TargetMode="External"/></Relationships>
</file>

<file path=word/_rels/header234.xml.rels>&#65279;<?xml version="1.0" encoding="UTF-8" standalone="yes"?>
<Relationships xmlns="http://schemas.openxmlformats.org/package/2006/relationships"><Relationship Id="rId1" Type="http://schemas.openxmlformats.org/officeDocument/2006/relationships/image" Target="media/image380.jpeg"/><Relationship Id="rId2" Type="http://schemas.openxmlformats.org/officeDocument/2006/relationships/image" Target="media/image380.jpeg" TargetMode="External"/></Relationships>
</file>

<file path=word/_rels/header235.xml.rels>&#65279;<?xml version="1.0" encoding="UTF-8" standalone="yes"?>
<Relationships xmlns="http://schemas.openxmlformats.org/package/2006/relationships"><Relationship Id="rId1" Type="http://schemas.openxmlformats.org/officeDocument/2006/relationships/image" Target="media/image382.jpeg"/><Relationship Id="rId2" Type="http://schemas.openxmlformats.org/officeDocument/2006/relationships/image" Target="media/image382.jpeg" TargetMode="External"/></Relationships>
</file>

<file path=word/_rels/header236.xml.rels>&#65279;<?xml version="1.0" encoding="UTF-8" standalone="yes"?>
<Relationships xmlns="http://schemas.openxmlformats.org/package/2006/relationships"><Relationship Id="rId1" Type="http://schemas.openxmlformats.org/officeDocument/2006/relationships/image" Target="media/image382.jpeg"/><Relationship Id="rId2" Type="http://schemas.openxmlformats.org/officeDocument/2006/relationships/image" Target="media/image382.jpeg" TargetMode="External"/></Relationships>
</file>

<file path=word/_rels/header239.xml.rels>&#65279;<?xml version="1.0" encoding="UTF-8" standalone="yes"?>
<Relationships xmlns="http://schemas.openxmlformats.org/package/2006/relationships"><Relationship Id="rId1" Type="http://schemas.openxmlformats.org/officeDocument/2006/relationships/image" Target="media/image390.jpeg"/><Relationship Id="rId2" Type="http://schemas.openxmlformats.org/officeDocument/2006/relationships/image" Target="media/image390.jpeg" TargetMode="External"/></Relationships>
</file>

<file path=word/_rels/header240.xml.rels>&#65279;<?xml version="1.0" encoding="UTF-8" standalone="yes"?>
<Relationships xmlns="http://schemas.openxmlformats.org/package/2006/relationships"><Relationship Id="rId1" Type="http://schemas.openxmlformats.org/officeDocument/2006/relationships/image" Target="media/image390.jpeg"/><Relationship Id="rId2" Type="http://schemas.openxmlformats.org/officeDocument/2006/relationships/image" Target="media/image390.jpeg" TargetMode="External"/></Relationships>
</file>

<file path=word/_rels/header245.xml.rels>&#65279;<?xml version="1.0" encoding="UTF-8" standalone="yes"?>
<Relationships xmlns="http://schemas.openxmlformats.org/package/2006/relationships"><Relationship Id="rId1" Type="http://schemas.openxmlformats.org/officeDocument/2006/relationships/image" Target="media/image399.jpeg"/><Relationship Id="rId2" Type="http://schemas.openxmlformats.org/officeDocument/2006/relationships/image" Target="media/image399.jpeg" TargetMode="External"/></Relationships>
</file>

<file path=word/_rels/header246.xml.rels>&#65279;<?xml version="1.0" encoding="UTF-8" standalone="yes"?>
<Relationships xmlns="http://schemas.openxmlformats.org/package/2006/relationships"><Relationship Id="rId1" Type="http://schemas.openxmlformats.org/officeDocument/2006/relationships/image" Target="media/image399.jpeg"/><Relationship Id="rId2" Type="http://schemas.openxmlformats.org/officeDocument/2006/relationships/image" Target="media/image399.jpeg" TargetMode="External"/></Relationships>
</file>

<file path=word/_rels/header247.xml.rels>&#65279;<?xml version="1.0" encoding="UTF-8" standalone="yes"?>
<Relationships xmlns="http://schemas.openxmlformats.org/package/2006/relationships"><Relationship Id="rId1" Type="http://schemas.openxmlformats.org/officeDocument/2006/relationships/image" Target="media/image403.jpeg"/><Relationship Id="rId2" Type="http://schemas.openxmlformats.org/officeDocument/2006/relationships/image" Target="media/image403.jpeg" TargetMode="External"/></Relationships>
</file>

<file path=word/_rels/header248.xml.rels>&#65279;<?xml version="1.0" encoding="UTF-8" standalone="yes"?>
<Relationships xmlns="http://schemas.openxmlformats.org/package/2006/relationships"><Relationship Id="rId1" Type="http://schemas.openxmlformats.org/officeDocument/2006/relationships/image" Target="media/image403.jpeg"/><Relationship Id="rId2" Type="http://schemas.openxmlformats.org/officeDocument/2006/relationships/image" Target="media/image403.jpeg" TargetMode="External"/></Relationships>
</file>

<file path=word/_rels/header249.xml.rels>&#65279;<?xml version="1.0" encoding="UTF-8" standalone="yes"?>
<Relationships xmlns="http://schemas.openxmlformats.org/package/2006/relationships"><Relationship Id="rId1" Type="http://schemas.openxmlformats.org/officeDocument/2006/relationships/image" Target="media/image407.jpeg"/><Relationship Id="rId2" Type="http://schemas.openxmlformats.org/officeDocument/2006/relationships/image" Target="media/image407.jpeg" TargetMode="External"/></Relationships>
</file>

<file path=word/_rels/header250.xml.rels>&#65279;<?xml version="1.0" encoding="UTF-8" standalone="yes"?>
<Relationships xmlns="http://schemas.openxmlformats.org/package/2006/relationships"><Relationship Id="rId1" Type="http://schemas.openxmlformats.org/officeDocument/2006/relationships/image" Target="media/image407.jpeg"/><Relationship Id="rId2" Type="http://schemas.openxmlformats.org/officeDocument/2006/relationships/image" Target="media/image407.jpeg" TargetMode="External"/></Relationships>
</file>