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98" w:left="494" w:right="408" w:bottom="1152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2462" w:h="269" w:wrap="none" w:vAnchor="text" w:hAnchor="page" w:x="46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6"/>
        <w:keepNext w:val="0"/>
        <w:keepLines w:val="0"/>
        <w:framePr w:w="7013" w:h="274" w:wrap="none" w:vAnchor="text" w:hAnchor="page" w:x="2367" w:y="28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9"/>
        <w:keepNext/>
        <w:keepLines/>
        <w:framePr w:w="571" w:h="293" w:wrap="none" w:vAnchor="text" w:hAnchor="page" w:x="5598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Maio</w:t>
      </w:r>
      <w:bookmarkEnd w:id="0"/>
    </w:p>
    <w:p>
      <w:pPr>
        <w:pStyle w:val="Style9"/>
        <w:keepNext/>
        <w:keepLines/>
        <w:framePr w:w="994" w:h="298" w:wrap="none" w:vAnchor="text" w:hAnchor="page" w:x="10326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  <w:bookmarkEnd w:id="1"/>
    </w:p>
    <w:p>
      <w:pPr>
        <w:pStyle w:val="Style11"/>
        <w:keepNext w:val="0"/>
        <w:keepLines w:val="0"/>
        <w:framePr w:w="2251" w:h="182" w:wrap="none" w:vAnchor="text" w:hAnchor="page" w:x="519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11"/>
        <w:keepNext w:val="0"/>
        <w:keepLines w:val="0"/>
        <w:framePr w:w="1834" w:h="187" w:wrap="none" w:vAnchor="text" w:hAnchor="page" w:x="4825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11"/>
        <w:keepNext w:val="0"/>
        <w:keepLines w:val="0"/>
        <w:framePr w:w="538" w:h="216" w:wrap="none" w:vAnchor="text" w:hAnchor="page" w:x="7748" w:y="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11"/>
        <w:keepNext w:val="0"/>
        <w:keepLines w:val="0"/>
        <w:framePr w:w="634" w:h="216" w:wrap="none" w:vAnchor="text" w:hAnchor="page" w:x="9063" w:y="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</w:t>
      </w:r>
    </w:p>
    <w:p>
      <w:pPr>
        <w:pStyle w:val="Style11"/>
        <w:keepNext w:val="0"/>
        <w:keepLines w:val="0"/>
        <w:framePr w:w="1248" w:h="187" w:wrap="none" w:vAnchor="text" w:hAnchor="page" w:x="10206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ATUAL D_C</w:t>
      </w:r>
    </w:p>
    <w:p>
      <w:pPr>
        <w:pStyle w:val="Style11"/>
        <w:keepNext w:val="0"/>
        <w:keepLines w:val="0"/>
        <w:framePr w:w="730" w:h="730" w:wrap="none" w:vAnchor="text" w:hAnchor="page" w:x="529" w:y="12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100000000</w:t>
      </w:r>
    </w:p>
    <w:p>
      <w:pPr>
        <w:pStyle w:val="Style11"/>
        <w:keepNext w:val="0"/>
        <w:keepLines w:val="0"/>
        <w:framePr w:w="730" w:h="730" w:wrap="none" w:vAnchor="text" w:hAnchor="page" w:x="529" w:y="12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110000000</w:t>
      </w:r>
    </w:p>
    <w:p>
      <w:pPr>
        <w:pStyle w:val="Style11"/>
        <w:keepNext w:val="0"/>
        <w:keepLines w:val="0"/>
        <w:framePr w:w="730" w:h="730" w:wrap="none" w:vAnchor="text" w:hAnchor="page" w:x="529" w:y="12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111000000</w:t>
      </w:r>
    </w:p>
    <w:p>
      <w:pPr>
        <w:pStyle w:val="Style11"/>
        <w:keepNext w:val="0"/>
        <w:keepLines w:val="0"/>
        <w:framePr w:w="730" w:h="730" w:wrap="none" w:vAnchor="text" w:hAnchor="page" w:x="529" w:y="12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111100000</w:t>
      </w:r>
    </w:p>
    <w:p>
      <w:pPr>
        <w:pStyle w:val="Style11"/>
        <w:keepNext w:val="0"/>
        <w:keepLines w:val="0"/>
        <w:framePr w:w="730" w:h="182" w:wrap="none" w:vAnchor="text" w:hAnchor="page" w:x="529" w:y="2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111110000</w:t>
      </w:r>
    </w:p>
    <w:p>
      <w:pPr>
        <w:pStyle w:val="Style11"/>
        <w:keepNext w:val="0"/>
        <w:keepLines w:val="0"/>
        <w:framePr w:w="3216" w:h="1157" w:wrap="none" w:vAnchor="text" w:hAnchor="page" w:x="1619" w:y="1278"/>
        <w:widowControl w:val="0"/>
        <w:shd w:val="clear" w:color="auto" w:fill="auto"/>
        <w:bidi w:val="0"/>
        <w:spacing w:before="0" w:after="0" w:line="310" w:lineRule="auto"/>
        <w:ind w:left="0" w:right="68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ATIVO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ATIVO CIRCULANTE</w:t>
      </w:r>
    </w:p>
    <w:p>
      <w:pPr>
        <w:pStyle w:val="Style11"/>
        <w:keepNext w:val="0"/>
        <w:keepLines w:val="0"/>
        <w:framePr w:w="3216" w:h="1157" w:wrap="none" w:vAnchor="text" w:hAnchor="page" w:x="1619" w:y="1278"/>
        <w:widowControl w:val="0"/>
        <w:shd w:val="clear" w:color="auto" w:fill="auto"/>
        <w:bidi w:val="0"/>
        <w:spacing w:before="0" w:after="0" w:line="310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</w:t>
      </w:r>
    </w:p>
    <w:p>
      <w:pPr>
        <w:pStyle w:val="Style11"/>
        <w:keepNext w:val="0"/>
        <w:keepLines w:val="0"/>
        <w:framePr w:w="3216" w:h="1157" w:wrap="none" w:vAnchor="text" w:hAnchor="page" w:x="1619" w:y="1278"/>
        <w:widowControl w:val="0"/>
        <w:shd w:val="clear" w:color="auto" w:fill="auto"/>
        <w:bidi w:val="0"/>
        <w:spacing w:before="0" w:after="0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 EM MOEDA NACIONAL</w:t>
      </w:r>
    </w:p>
    <w:p>
      <w:pPr>
        <w:pStyle w:val="Style11"/>
        <w:keepNext w:val="0"/>
        <w:keepLines w:val="0"/>
        <w:framePr w:w="3216" w:h="1157" w:wrap="none" w:vAnchor="text" w:hAnchor="page" w:x="1619" w:y="1278"/>
        <w:widowControl w:val="0"/>
        <w:shd w:val="clear" w:color="auto" w:fill="auto"/>
        <w:bidi w:val="0"/>
        <w:spacing w:before="0" w:after="0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 EM MOEDA NACIONAL - CONSOLIDAÇÃO</w:t>
      </w:r>
    </w:p>
    <w:p>
      <w:pPr>
        <w:pStyle w:val="Style11"/>
        <w:keepNext w:val="0"/>
        <w:keepLines w:val="0"/>
        <w:framePr w:w="4306" w:h="528" w:wrap="none" w:vAnchor="text" w:hAnchor="page" w:x="529" w:y="2439"/>
        <w:widowControl w:val="0"/>
        <w:shd w:val="clear" w:color="auto" w:fill="auto"/>
        <w:tabs>
          <w:tab w:pos="1090" w:val="left"/>
        </w:tabs>
        <w:bidi w:val="0"/>
        <w:spacing w:before="0" w:after="40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111110600</w:t>
        <w:tab/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CONTA ÚNICA RPPS</w:t>
      </w:r>
    </w:p>
    <w:p>
      <w:pPr>
        <w:pStyle w:val="Style11"/>
        <w:keepNext w:val="0"/>
        <w:keepLines w:val="0"/>
        <w:framePr w:w="4306" w:h="528" w:wrap="none" w:vAnchor="text" w:hAnchor="page" w:x="529" w:y="2439"/>
        <w:widowControl w:val="0"/>
        <w:shd w:val="clear" w:color="auto" w:fill="auto"/>
        <w:tabs>
          <w:tab w:pos="845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111110603</w:t>
        <w:tab/>
        <w:t>(2) 04 BANCOS CONTA MOVIMENTO - FUNDO EM</w:t>
      </w:r>
    </w:p>
    <w:p>
      <w:pPr>
        <w:pStyle w:val="Style11"/>
        <w:keepNext w:val="0"/>
        <w:keepLines w:val="0"/>
        <w:framePr w:w="4306" w:h="528" w:wrap="none" w:vAnchor="text" w:hAnchor="page" w:x="529" w:y="2439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CAPITALIZAÇÃO</w:t>
      </w:r>
    </w:p>
    <w:p>
      <w:pPr>
        <w:pStyle w:val="Style11"/>
        <w:keepNext w:val="0"/>
        <w:keepLines w:val="0"/>
        <w:framePr w:w="4027" w:h="581" w:wrap="none" w:vAnchor="text" w:hAnchor="page" w:x="927" w:y="2924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(11 - BB. S/A - C/7.824-7/FAPENV) BANCO: 104 AG:2987 CONTA: 183-1 (12 - CEF C/183-1)</w:t>
      </w:r>
    </w:p>
    <w:p>
      <w:pPr>
        <w:pStyle w:val="Style11"/>
        <w:keepNext w:val="0"/>
        <w:keepLines w:val="0"/>
        <w:framePr w:w="4027" w:h="581" w:wrap="none" w:vAnchor="text" w:hAnchor="page" w:x="927" w:y="2924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 CONTA: 167-8 (13 - Bradesco C/ 167-8)</w:t>
      </w:r>
    </w:p>
    <w:p>
      <w:pPr>
        <w:pStyle w:val="Style11"/>
        <w:keepNext w:val="0"/>
        <w:keepLines w:val="0"/>
        <w:framePr w:w="1291" w:h="197" w:wrap="none" w:vAnchor="text" w:hAnchor="page" w:x="529" w:y="3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111110604 (2) 04</w:t>
      </w:r>
    </w:p>
    <w:p>
      <w:pPr>
        <w:pStyle w:val="Style11"/>
        <w:keepNext w:val="0"/>
        <w:keepLines w:val="0"/>
        <w:framePr w:w="2237" w:h="336" w:wrap="none" w:vAnchor="text" w:hAnchor="page" w:x="2132" w:y="3524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BANCOS CONTA MOVIMENTO - TAXA DE ADMINISTRAÇÃO</w:t>
      </w:r>
    </w:p>
    <w:p>
      <w:pPr>
        <w:pStyle w:val="Style11"/>
        <w:keepNext w:val="0"/>
        <w:keepLines w:val="0"/>
        <w:framePr w:w="3106" w:h="178" w:wrap="none" w:vAnchor="text" w:hAnchor="page" w:x="927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AG:5035-0 CONTA:4.209-9 (14 - BRADESCO)</w:t>
      </w:r>
    </w:p>
    <w:tbl>
      <w:tblPr>
        <w:tblOverlap w:val="never"/>
        <w:jc w:val="left"/>
        <w:tblLayout w:type="fixed"/>
      </w:tblPr>
      <w:tblGrid>
        <w:gridCol w:w="792"/>
        <w:gridCol w:w="49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291" w:h="4301" w:wrap="none" w:vAnchor="text" w:hAnchor="page" w:x="529" w:y="4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</w:tr>
    </w:tbl>
    <w:p>
      <w:pPr>
        <w:framePr w:w="1291" w:h="4301" w:wrap="none" w:vAnchor="text" w:hAnchor="page" w:x="529" w:y="4076"/>
        <w:widowControl w:val="0"/>
        <w:spacing w:line="1" w:lineRule="exact"/>
      </w:pP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DEMAIS CRÉDITOS E VALORES A CURTO PRAZO CRÉDITOS PREVIDENCIÁRIOS A RECEBER A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CURTO PRAZO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CRÉDITOS PREVIDENCIÁRIOS A RECEBER A CURTO PRAZO - CONSOLIDAÇÃO CONTRIBUIÇÕES PREVIDENCIÁRIAS A RECEBER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RPPS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SERVIDOR, P P APOSENTADO E PENSIONISTA - FUNDO EM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CRÉDITOS PREVIDENCIÁRIOS A RECEBER A CURTO PRAZO - INTRA OFSS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CONTRIBUIÇÕES PREVIDENCIÁRIAS A RECEBER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RPPS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PATRONAL - P P FUNDO EM CAPITALIZAÇÃO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OUTROS CRÉDITOS A RECEBER E VALORES A CURTO PRAZO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OUTROS CRÉDITOS A RECEBER E VALORES A CURTO PRAZO - CONSOLIDAÇÃO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VALORES EM TRÂNSITO REALIZÁVEIS A CURTO PRAZO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INVESTIMENTOS E APLICAÇÕES TEMPORÁRIAS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 CURTO PRAZO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TÍTULOS E VALORES MOBILIÁRIOS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TÍTULOS E VALORES MOBIUARIOS-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CONSOLI DAÇÃO</w:t>
      </w:r>
    </w:p>
    <w:p>
      <w:pPr>
        <w:pStyle w:val="Style11"/>
        <w:keepNext w:val="0"/>
        <w:keepLines w:val="0"/>
        <w:framePr w:w="3480" w:h="4339" w:wrap="none" w:vAnchor="text" w:hAnchor="page" w:x="1988" w:y="405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PÚBLICOS</w:t>
      </w:r>
    </w:p>
    <w:p>
      <w:pPr>
        <w:pStyle w:val="Style11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PP</w:t>
      </w:r>
    </w:p>
    <w:p>
      <w:pPr>
        <w:pStyle w:val="Style11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BANCO:ÓOÍ AG: 1057-0 CONTA:7.824-7 (211 BB - 7821-7 RF AUTOMÁTICO EMPRESA)</w:t>
      </w:r>
    </w:p>
    <w:p>
      <w:pPr>
        <w:pStyle w:val="Style11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(211 BB - 7824-7 BB PREV FLUXO RF) BANCO:001 AG: 1057-0 CONTA:7.824-7 (211 BB - 7824-7 BB PREVID RF IMA-B) BANCO:001 AG: 1057-0 CONTA:7.824-7 (7824-7 BB PREVID RF PERFIL )</w:t>
      </w:r>
    </w:p>
    <w:p>
      <w:pPr>
        <w:pStyle w:val="Style11"/>
        <w:keepNext w:val="0"/>
        <w:keepLines w:val="0"/>
        <w:framePr w:w="4546" w:h="1454" w:wrap="none" w:vAnchor="text" w:hAnchor="page" w:x="923" w:y="820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104 AG:2987 CONTA: 183-1 (212 CEF 183-1 CEF FI BRASIL Dl LONGO PRAZO)</w:t>
      </w:r>
    </w:p>
    <w:p>
      <w:pPr>
        <w:pStyle w:val="Style11"/>
        <w:keepNext w:val="0"/>
        <w:keepLines w:val="0"/>
        <w:framePr w:w="422" w:h="197" w:wrap="none" w:vAnchor="text" w:hAnchor="page" w:x="2132" w:y="9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AÇÕES</w:t>
      </w:r>
    </w:p>
    <w:tbl>
      <w:tblPr>
        <w:tblOverlap w:val="never"/>
        <w:jc w:val="left"/>
        <w:tblLayout w:type="fixed"/>
      </w:tblPr>
      <w:tblGrid>
        <w:gridCol w:w="1522"/>
        <w:gridCol w:w="1454"/>
        <w:gridCol w:w="1334"/>
        <w:gridCol w:w="1378"/>
      </w:tblGrid>
      <w:tr>
        <w:trPr>
          <w:trHeight w:val="14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26.306.129,95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533.345,59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447.591,47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26.391.884,07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26.293.360,44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533.345,59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447.207,03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26.379.499,00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370.643,72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447.207,03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370.643,72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447.207,03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370.643,72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447.207,03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228.986,03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370.643,72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447.207,03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152.422,72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221.611,83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333.783,48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411.180,80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144.214,51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688" w:h="8774" w:wrap="none" w:vAnchor="text" w:hAnchor="page" w:x="5636" w:y="12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688" w:h="8774" w:wrap="none" w:vAnchor="text" w:hAnchor="page" w:x="5636" w:y="12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221.611,83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332.745,66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410.142,98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144.214,51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7.374,20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36.860,24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36.026,23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8.208,21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7.374,20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36.860,24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36.026,23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8.208,21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6.266.632,77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1.406.326,95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19.797.741,64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162.701,87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19.960.443,51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2.554.608,38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158.856,50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2.713.464,88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2.554.608,38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158.856,50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2.713.464,88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2.214.055,68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150.051,66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2.364.107,34 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460.623,01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25.021,14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485.644,15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567.379,74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23.894,94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591.274,68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647.471,12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68.442,37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715.913,49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127.318,14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9.399,90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136.718,04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411.263,67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23.293,31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434.556,98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340.552,70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8.804,84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349.357,54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340.552,70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8.804,84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5688" w:h="8774" w:wrap="none" w:vAnchor="text" w:hAnchor="page" w:x="5636" w:y="1287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349.357,54</w:t>
            </w:r>
          </w:p>
        </w:tc>
      </w:tr>
    </w:tbl>
    <w:p>
      <w:pPr>
        <w:framePr w:w="5688" w:h="8774" w:wrap="none" w:vAnchor="text" w:hAnchor="page" w:x="5636" w:y="1287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941"/>
        <w:gridCol w:w="470"/>
        <w:gridCol w:w="3125"/>
        <w:gridCol w:w="230"/>
        <w:gridCol w:w="322"/>
        <w:gridCol w:w="1651"/>
        <w:gridCol w:w="1517"/>
        <w:gridCol w:w="1195"/>
        <w:gridCol w:w="1214"/>
        <w:gridCol w:w="331"/>
      </w:tblGrid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3.350,30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17.246.978,63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3.350,30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17.246.978,63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14.243.628,33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3.350,30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14.246.978,63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14.243.628,33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14.244.666,15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(495,07)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495,07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12.769,51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12.385,07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12.769,51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97" w:h="3240" w:vSpace="643" w:wrap="none" w:vAnchor="text" w:hAnchor="page" w:x="495" w:y="103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12.385,07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3240" w:vSpace="643" w:wrap="none" w:vAnchor="text" w:hAnchor="page" w:x="495" w:y="1035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997" w:h="3240" w:vSpace="643" w:wrap="none" w:vAnchor="text" w:hAnchor="page" w:x="495" w:y="10354"/>
        <w:widowControl w:val="0"/>
        <w:spacing w:line="1" w:lineRule="exact"/>
      </w:pPr>
    </w:p>
    <w:p>
      <w:pPr>
        <w:pStyle w:val="Style17"/>
        <w:keepNext w:val="0"/>
        <w:keepLines w:val="0"/>
        <w:framePr w:w="4147" w:h="638" w:wrap="none" w:vAnchor="text" w:hAnchor="page" w:x="529" w:y="9711"/>
        <w:widowControl w:val="0"/>
        <w:shd w:val="clear" w:color="auto" w:fill="auto"/>
        <w:tabs>
          <w:tab w:pos="85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114110200</w:t>
        <w:tab/>
        <w:t>(3) 04</w:t>
      </w:r>
    </w:p>
    <w:p>
      <w:pPr>
        <w:pStyle w:val="Style17"/>
        <w:keepNext w:val="0"/>
        <w:keepLines w:val="0"/>
        <w:framePr w:w="4147" w:h="638" w:wrap="none" w:vAnchor="text" w:hAnchor="page" w:x="529" w:y="9711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(211 BB - 7824-7 BB PREVID MULTIMERCADO</w:t>
      </w:r>
    </w:p>
    <w:p>
      <w:pPr>
        <w:pStyle w:val="Style17"/>
        <w:keepNext w:val="0"/>
        <w:keepLines w:val="0"/>
        <w:framePr w:w="4147" w:h="638" w:wrap="none" w:vAnchor="text" w:hAnchor="page" w:x="529" w:y="9711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8" w:left="494" w:right="408" w:bottom="1152" w:header="0" w:footer="724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10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2"/>
    </w:p>
    <w:tbl>
      <w:tblPr>
        <w:tblOverlap w:val="never"/>
        <w:jc w:val="center"/>
        <w:tblLayout w:type="fixed"/>
      </w:tblPr>
      <w:tblGrid>
        <w:gridCol w:w="830"/>
        <w:gridCol w:w="542"/>
        <w:gridCol w:w="3182"/>
        <w:gridCol w:w="264"/>
        <w:gridCol w:w="173"/>
        <w:gridCol w:w="1339"/>
        <w:gridCol w:w="1498"/>
        <w:gridCol w:w="1426"/>
        <w:gridCol w:w="1406"/>
        <w:gridCol w:w="336"/>
      </w:tblGrid>
      <w:tr>
        <w:trPr>
          <w:trHeight w:val="346" w:hRule="exact"/>
        </w:trPr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(14.116,95)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(14.501,39)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(3.301,33)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(3.378,42)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(9.338,79)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(9.631,70)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(1.429,83)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(1.444,27)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(25.856.645,43)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415.468,06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436.041,56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(25.877.218,93)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(26.126,03)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415.468,06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436.041,56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(46.699,53)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385.983,92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385.983,92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1.824,70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1.824,70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(3.068,53)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502,13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632"/>
        <w:gridCol w:w="1498"/>
        <w:gridCol w:w="1229"/>
        <w:gridCol w:w="1267"/>
        <w:gridCol w:w="206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(18.058,78)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1.395,67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1.804,34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(18.467,45)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26.938,34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(20.668,00)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PREVIDÉNCIÁRIAS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DÉNCIÁRI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 PROVISOES 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CAPTTALIZAÇÃ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1.184.317,20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401.827,72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1.586.144,92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37.755,93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14.523,27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52.279,20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33.343,26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12.808,57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46.151,83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12.543,26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16.885,16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11.296,00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14.120,00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29.266,67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4.412,67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1.714,70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6.127,37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103" w:left="491" w:right="403" w:bottom="2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tabs>
          <w:tab w:pos="9843" w:val="left"/>
        </w:tabs>
        <w:bidi w:val="0"/>
        <w:spacing w:before="0" w:after="40" w:line="240" w:lineRule="auto"/>
        <w:ind w:left="51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Maio</w:t>
        <w:tab/>
        <w:t>Página 4</w:t>
      </w:r>
      <w:bookmarkEnd w:id="4"/>
    </w:p>
    <w:tbl>
      <w:tblPr>
        <w:tblOverlap w:val="never"/>
        <w:jc w:val="center"/>
        <w:tblLayout w:type="fixed"/>
      </w:tblPr>
      <w:tblGrid>
        <w:gridCol w:w="835"/>
        <w:gridCol w:w="538"/>
        <w:gridCol w:w="3590"/>
        <w:gridCol w:w="1368"/>
        <w:gridCol w:w="1498"/>
        <w:gridCol w:w="1426"/>
        <w:gridCol w:w="174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1.136,67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1.759,37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UNIÃO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PREVIDENCIÁRIAS - RGPS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4.368,00 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961.239,37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366.636,68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1.327.876,05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ASSISTE NCIAIS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257.918,97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257.918,97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257.918,97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671.325,53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257.918,97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929.244,50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108.717,71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108.717,71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108.717,71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289.913,84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108.717,71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398.631,55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61.735,82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20.557,77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82.293,59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CAPITAL FIXO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60.198,06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20.173,33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80.371,39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19.848,00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19.848,00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25.260,00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5.648,00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7.060,00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 DE APOIO ADMIN., TÉCNICO E OPERACIONAL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38.550,06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14.761,33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53.311,39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38.550,06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14.761,33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53.311,39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6.910,98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8.514,00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15.424,98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BANCARIOS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 DESPESAS COM LOCOMOÇÃO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TERCEIROS - PJ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5.309,79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6.557,12 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1.537,76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1.922,20 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INCORPORAÇÃO DE PASSIVOS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REAVALIAÇÃO, REDUÇÃO A VALOR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 COM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CRÉDTTOS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 COM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120.856,08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DESVALORIZAÇÃO A VALOR JUSTO DOS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DEMAIS INVESTIMENTOS E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119.571,21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119.571,21 D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CONTRIBUIÇÕES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2.730,00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2.840,00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(1.633.801,72)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467.008,34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(2.100.810,06)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(1.188.219,30)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(1.493.563,59)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  <w:tab/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(498.986,80)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128.671,32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(627.658,12) 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CONTRIBUIÇÕES SOCIAIS - RPPS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MILITARES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INTRA OFSS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(689.232,50)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176.672,97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(865.905,47) C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4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RPPS</w:t>
      </w: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tabs>
          <w:tab w:pos="9843" w:val="left"/>
        </w:tabs>
        <w:bidi w:val="0"/>
        <w:spacing w:before="0" w:after="40" w:line="240" w:lineRule="auto"/>
        <w:ind w:left="512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Maio</w:t>
        <w:tab/>
        <w:t>Página 5</w:t>
      </w:r>
      <w:bookmarkEnd w:id="5"/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374"/>
        <w:gridCol w:w="1421"/>
        <w:gridCol w:w="1498"/>
        <w:gridCol w:w="1426"/>
        <w:gridCol w:w="1406"/>
        <w:gridCol w:w="33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(445.544,59)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161.664,05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(607.208,64)</w:t>
            </w:r>
          </w:p>
        </w:tc>
        <w:tc>
          <w:tcPr>
            <w:tcBorders>
              <w:top w:val="single" w:sz="4"/>
            </w:tcBorders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(445.544,59)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161.664,05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(607.208,64)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2.807,55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2.807,55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(789,80) C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2.807,55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(3.597,35)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(444.754,79)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158.856,50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(603.611,29)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(444.754,79)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158.856,50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(603.611,29)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12.778.661,11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475.445,25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13.190.106,36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12.777.555,01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13.189.000,26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6.970.155,01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7.381.600,26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17.265,00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49.265,00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(17.265,00)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(49.265,00)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1.162.755,01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1.574.200,26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EXERCÍ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CIOS ANTERIORES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(12.778.661,11)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2.363.990,60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2.775.435,85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(13.190.106,36)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(12.777.555,01)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2.363.990,60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2.775.435,85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(13.189.000,26)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(4.619.142,87)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(4.313.798,58)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(1.188.257,13)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305.344,29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(1.493.601,42)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(6.970.155,01)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2.058.646,31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2.470.091,56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(7.381.600,26)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1.251.045,78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1.251.045,78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(4.644.644,99)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443.445,25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(4.233.199,74)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807.600,53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1.219.045,78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(100.952,63)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(110.954,60)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(1.061.802,38)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(1.463.245,66)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807.600,53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1.219.045,78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807.600,53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1.219.045,78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(1.162.755,01)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807.600,53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1.219.045,78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(1.574.200,26)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103" w:left="491" w:right="403" w:bottom="2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framePr w:w="571" w:h="293" w:wrap="none" w:hAnchor="page" w:x="5598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Maio</w:t>
      </w:r>
      <w:bookmarkEnd w:id="6"/>
    </w:p>
    <w:p>
      <w:pPr>
        <w:pStyle w:val="Style9"/>
        <w:keepNext/>
        <w:keepLines/>
        <w:framePr w:w="998" w:h="298" w:wrap="none" w:hAnchor="page" w:x="10326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6</w:t>
      </w:r>
      <w:bookmarkEnd w:id="7"/>
    </w:p>
    <w:tbl>
      <w:tblPr>
        <w:tblOverlap w:val="never"/>
        <w:jc w:val="left"/>
        <w:tblLayout w:type="fixed"/>
      </w:tblPr>
      <w:tblGrid>
        <w:gridCol w:w="802"/>
        <w:gridCol w:w="552"/>
        <w:gridCol w:w="3101"/>
        <w:gridCol w:w="350"/>
        <w:gridCol w:w="134"/>
        <w:gridCol w:w="1373"/>
        <w:gridCol w:w="1498"/>
        <w:gridCol w:w="1426"/>
        <w:gridCol w:w="1411"/>
        <w:gridCol w:w="307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(100.952,63)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(110.954,60)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(1.061.802,38)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(1.463.245,66)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RP NÃO PROCESSADOS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20.181.129,23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419.681,54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36.452,94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20.564.357,83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131.716,00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54" w:h="4402" w:vSpace="182" w:wrap="none" w:hAnchor="page" w:x="515" w:y="3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954" w:h="4402" w:vSpace="182" w:wrap="none" w:hAnchor="page" w:x="515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framePr w:w="10954" w:h="4402" w:vSpace="182" w:wrap="none" w:hAnchor="page" w:x="515" w:y="323"/>
        <w:widowControl w:val="0"/>
        <w:spacing w:line="1" w:lineRule="exact"/>
      </w:pPr>
    </w:p>
    <w:p>
      <w:pPr>
        <w:pStyle w:val="Style17"/>
        <w:keepNext w:val="0"/>
        <w:keepLines w:val="0"/>
        <w:framePr w:w="672" w:h="187" w:wrap="none" w:hAnchor="page" w:x="10461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pStyle w:val="Style11"/>
        <w:keepNext w:val="0"/>
        <w:keepLines w:val="0"/>
        <w:framePr w:w="4474" w:h="936" w:wrap="none" w:hAnchor="page" w:x="918" w:y="471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2024 CREDOR/FORNEC:1 34586982000167 RECORD</w:t>
      </w:r>
    </w:p>
    <w:p>
      <w:pPr>
        <w:pStyle w:val="Style11"/>
        <w:keepNext w:val="0"/>
        <w:keepLines w:val="0"/>
        <w:framePr w:w="4474" w:h="936" w:wrap="none" w:hAnchor="page" w:x="918" w:y="471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PROCESSAMENTO E CONTABILIDADE LTDA</w:t>
      </w:r>
    </w:p>
    <w:p>
      <w:pPr>
        <w:pStyle w:val="Style11"/>
        <w:keepNext w:val="0"/>
        <w:keepLines w:val="0"/>
        <w:framePr w:w="4474" w:h="936" w:wrap="none" w:hAnchor="page" w:x="918" w:y="471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CONTRATO:0002 2024 CREDOR/FORNEC:1 01704233000138 FIORILU SOFTWARE LTDA</w:t>
      </w:r>
    </w:p>
    <w:p>
      <w:pPr>
        <w:pStyle w:val="Style11"/>
        <w:keepNext w:val="0"/>
        <w:keepLines w:val="0"/>
        <w:framePr w:w="4474" w:h="936" w:wrap="none" w:hAnchor="page" w:x="918" w:y="471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2022 CREDOR/FORNEC:2 40742393291 RAIMUNDO PAUUNO TEIXEIRA DE FRANÇA</w:t>
      </w:r>
    </w:p>
    <w:p>
      <w:pPr>
        <w:pStyle w:val="Style11"/>
        <w:keepNext w:val="0"/>
        <w:keepLines w:val="0"/>
        <w:framePr w:w="595" w:h="192" w:wrap="none" w:hAnchor="page" w:x="10537" w:y="5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8.364,00</w:t>
      </w:r>
    </w:p>
    <w:tbl>
      <w:tblPr>
        <w:tblOverlap w:val="never"/>
        <w:jc w:val="left"/>
        <w:tblLayout w:type="fixed"/>
      </w:tblPr>
      <w:tblGrid>
        <w:gridCol w:w="5688"/>
        <w:gridCol w:w="2299"/>
        <w:gridCol w:w="1248"/>
        <w:gridCol w:w="1186"/>
      </w:tblGrid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CONTRATO:Q003 2024 CREDOR/FORNEC:1 11588406000153 ANC TECNOLOGIA DA INFORMAÇÃO LTDA.</w:t>
            </w:r>
          </w:p>
        </w:tc>
        <w:tc>
          <w:tcPr>
            <w:gridSpan w:val="3"/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JNET TECNOLOGIA E TELECOMUNICACAO LTDA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5.508,00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CONTRATO:Q004 2024 CREDOR/FORNEC:1 08729009000140 COPPINI &amp; CIA LTDA.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CONTRATO:Q005 2024 CREDOR/FORNEC:2 98577557200 MARCOS DANRLEY DA SILVA LIMA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1766" w:hSpace="67" w:vSpace="278" w:wrap="none" w:hAnchor="page" w:x="836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9.000,00</w:t>
            </w:r>
          </w:p>
        </w:tc>
      </w:tr>
      <w:tr>
        <w:trPr>
          <w:trHeight w:val="86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framePr w:w="10421" w:h="1766" w:hSpace="67" w:vSpace="278" w:wrap="none" w:hAnchor="page" w:x="836" w:y="560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421" w:h="1766" w:hSpace="67" w:vSpace="278" w:wrap="none" w:hAnchor="page" w:x="836" w:y="5603"/>
        <w:widowControl w:val="0"/>
        <w:spacing w:line="1" w:lineRule="exact"/>
      </w:pPr>
    </w:p>
    <w:p>
      <w:pPr>
        <w:pStyle w:val="Style17"/>
        <w:keepNext w:val="0"/>
        <w:keepLines w:val="0"/>
        <w:framePr w:w="595" w:h="192" w:wrap="none" w:hAnchor="page" w:x="10537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6.600,00</w:t>
      </w:r>
    </w:p>
    <w:p>
      <w:pPr>
        <w:pStyle w:val="Style17"/>
        <w:keepNext w:val="0"/>
        <w:keepLines w:val="0"/>
        <w:framePr w:w="1502" w:h="197" w:wrap="none" w:hAnchor="page" w:x="2137" w:y="7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CONTRATOS DE ALUGUÉIS</w:t>
      </w:r>
    </w:p>
    <w:p>
      <w:pPr>
        <w:pStyle w:val="Style17"/>
        <w:keepNext w:val="0"/>
        <w:keepLines w:val="0"/>
        <w:framePr w:w="802" w:h="192" w:wrap="none" w:hAnchor="page" w:x="5982" w:y="7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16.944,00 D</w:t>
      </w:r>
    </w:p>
    <w:p>
      <w:pPr>
        <w:pStyle w:val="Style17"/>
        <w:keepNext w:val="0"/>
        <w:keepLines w:val="0"/>
        <w:framePr w:w="322" w:h="192" w:wrap="none" w:hAnchor="page" w:x="7959" w:y="7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7"/>
        <w:keepNext w:val="0"/>
        <w:keepLines w:val="0"/>
        <w:framePr w:w="322" w:h="192" w:wrap="none" w:hAnchor="page" w:x="9370" w:y="7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7"/>
        <w:keepNext w:val="0"/>
        <w:keepLines w:val="0"/>
        <w:framePr w:w="854" w:h="360" w:wrap="none" w:hAnchor="page" w:x="10470" w:y="7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16.944,00 D</w:t>
      </w:r>
    </w:p>
    <w:p>
      <w:pPr>
        <w:pStyle w:val="Style17"/>
        <w:keepNext w:val="0"/>
        <w:keepLines w:val="0"/>
        <w:framePr w:w="854" w:h="360" w:wrap="none" w:hAnchor="page" w:x="10470" w:y="7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16.944,00</w:t>
      </w:r>
    </w:p>
    <w:p>
      <w:pPr>
        <w:pStyle w:val="Style17"/>
        <w:keepNext w:val="0"/>
        <w:keepLines w:val="0"/>
        <w:framePr w:w="4699" w:h="509" w:wrap="none" w:hAnchor="page" w:x="524" w:y="7369"/>
        <w:widowControl w:val="0"/>
        <w:shd w:val="clear" w:color="auto" w:fill="auto"/>
        <w:tabs>
          <w:tab w:pos="850" w:val="left"/>
          <w:tab w:pos="4536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712310300</w:t>
        <w:tab/>
        <w:t>(13)04 CONTRATOS DE ALUGUÉIS</w:t>
        <w:tab/>
        <w:t>C</w:t>
      </w:r>
    </w:p>
    <w:p>
      <w:pPr>
        <w:pStyle w:val="Style17"/>
        <w:keepNext w:val="0"/>
        <w:keepLines w:val="0"/>
        <w:framePr w:w="4699" w:h="509" w:wrap="none" w:hAnchor="page" w:x="524" w:y="7369"/>
        <w:widowControl w:val="0"/>
        <w:shd w:val="clear" w:color="auto" w:fill="auto"/>
        <w:bidi w:val="0"/>
        <w:spacing w:before="0" w:after="0" w:line="283" w:lineRule="auto"/>
        <w:ind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2023 CREDOR/FORNEC:2 07324340253 ORLANDO MATOS DE AGUIAR</w:t>
      </w:r>
    </w:p>
    <w:tbl>
      <w:tblPr>
        <w:tblOverlap w:val="never"/>
        <w:jc w:val="left"/>
        <w:tblLayout w:type="fixed"/>
      </w:tblPr>
      <w:tblGrid>
        <w:gridCol w:w="802"/>
        <w:gridCol w:w="49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301" w:h="2347" w:wrap="none" w:hAnchor="page" w:x="519" w:y="79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</w:tr>
    </w:tbl>
    <w:p>
      <w:pPr>
        <w:framePr w:w="1301" w:h="2347" w:wrap="none" w:hAnchor="page" w:x="519" w:y="7907"/>
        <w:widowControl w:val="0"/>
        <w:spacing w:line="1" w:lineRule="exact"/>
      </w:pP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ADMINISTRAÇÃO FINANCEIRA</w:t>
      </w: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DISPONIBILIDADES POR DESTINAÇÃO</w:t>
      </w: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CONTROLE DA DISPONIBILIDADE DE RECURSOS</w:t>
      </w:r>
    </w:p>
    <w:p>
      <w:pPr>
        <w:pStyle w:val="Style27"/>
        <w:keepNext w:val="0"/>
        <w:keepLines w:val="0"/>
        <w:framePr w:w="3216" w:h="2237" w:wrap="none" w:hAnchor="page" w:x="1988" w:y="7883"/>
        <w:widowControl w:val="0"/>
        <w:shd w:val="clear" w:color="auto" w:fill="auto"/>
        <w:tabs>
          <w:tab w:pos="3165" w:val="right"/>
        </w:tabs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ORDINÁRIOS</w:t>
        <w:tab/>
        <w:t>C</w:t>
      </w:r>
    </w:p>
    <w:p>
      <w:pPr>
        <w:pStyle w:val="Style27"/>
        <w:keepNext w:val="0"/>
        <w:keepLines w:val="0"/>
        <w:framePr w:w="3216" w:h="2237" w:wrap="none" w:hAnchor="page" w:x="1988" w:y="7883"/>
        <w:widowControl w:val="0"/>
        <w:shd w:val="clear" w:color="auto" w:fill="auto"/>
        <w:tabs>
          <w:tab w:pos="3165" w:val="right"/>
        </w:tabs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VINCULADOS</w:t>
        <w:tab/>
        <w:t>C</w:t>
      </w:r>
    </w:p>
    <w:p>
      <w:pPr>
        <w:pStyle w:val="Style27"/>
        <w:keepNext w:val="0"/>
        <w:keepLines w:val="0"/>
        <w:framePr w:w="3216" w:h="2237" w:wrap="none" w:hAnchor="page" w:x="1988" w:y="7883"/>
        <w:widowControl w:val="0"/>
        <w:shd w:val="clear" w:color="auto" w:fill="auto"/>
        <w:tabs>
          <w:tab w:pos="3165" w:val="right"/>
        </w:tabs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EXTRAORÇAMENTÁRIOS</w:t>
        <w:tab/>
        <w:t>C</w:t>
      </w: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CONTROLES CREDORES</w:t>
      </w: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EXECUÇÃO DOS ATOS POTENCIAIS</w:t>
      </w:r>
    </w:p>
    <w:p>
      <w:pPr>
        <w:pStyle w:val="Style11"/>
        <w:keepNext w:val="0"/>
        <w:keepLines w:val="0"/>
        <w:framePr w:w="3216" w:h="2237" w:wrap="none" w:hAnchor="page" w:x="1988" w:y="7883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EXECUÇÃO DOS ATOS POTENCIAIS PASSIVOS EXECUÇÃO DE OBRIGAÇÕES CONTRATUAIS EXECUÇÃO DE OBRIGAÇÕES -CONSOLIDAÇÃO CONTRATOS DE SERVIÇOS</w:t>
      </w:r>
    </w:p>
    <w:p>
      <w:pPr>
        <w:pStyle w:val="Style11"/>
        <w:keepNext w:val="0"/>
        <w:keepLines w:val="0"/>
        <w:framePr w:w="1186" w:h="2256" w:wrap="none" w:hAnchor="page" w:x="5598" w:y="788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20.049.413,23 20.049.413,23 20.049.413,23</w:t>
      </w:r>
    </w:p>
    <w:p>
      <w:pPr>
        <w:pStyle w:val="Style11"/>
        <w:keepNext w:val="0"/>
        <w:keepLines w:val="0"/>
        <w:framePr w:w="1186" w:h="2256" w:wrap="none" w:hAnchor="page" w:x="5598" w:y="7888"/>
        <w:widowControl w:val="0"/>
        <w:shd w:val="clear" w:color="auto" w:fill="auto"/>
        <w:bidi w:val="0"/>
        <w:spacing w:before="0" w:after="0" w:line="348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1.404.797,75 D 17.212.730,74 D 1.431.884,74 D (20.181.129,23) (131.716,00) (131.716,00) (131.716,00) (131.716,00) (114.772,00)</w:t>
      </w:r>
    </w:p>
    <w:p>
      <w:pPr>
        <w:pStyle w:val="Style11"/>
        <w:keepNext w:val="0"/>
        <w:keepLines w:val="0"/>
        <w:framePr w:w="749" w:h="557" w:wrap="none" w:hAnchor="page" w:x="7532" w:y="78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371.681,54</w:t>
      </w:r>
    </w:p>
    <w:p>
      <w:pPr>
        <w:pStyle w:val="Style11"/>
        <w:keepNext w:val="0"/>
        <w:keepLines w:val="0"/>
        <w:framePr w:w="749" w:h="557" w:wrap="none" w:hAnchor="page" w:x="7532" w:y="78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371.681,54</w:t>
      </w:r>
    </w:p>
    <w:p>
      <w:pPr>
        <w:pStyle w:val="Style11"/>
        <w:keepNext w:val="0"/>
        <w:keepLines w:val="0"/>
        <w:framePr w:w="749" w:h="557" w:wrap="none" w:hAnchor="page" w:x="7532" w:y="78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371.681,54</w:t>
      </w:r>
    </w:p>
    <w:p>
      <w:pPr>
        <w:pStyle w:val="Style11"/>
        <w:keepNext w:val="0"/>
        <w:keepLines w:val="0"/>
        <w:framePr w:w="322" w:h="192" w:wrap="none" w:hAnchor="page" w:x="7959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859" w:h="1522" w:wrap="none" w:hAnchor="page" w:x="7422" w:y="8623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341.797,23 29.884,31 1.686.217,81 19.965,00 19.965,00 19.965,00 19.965,00 18.553,00</w:t>
      </w:r>
    </w:p>
    <w:p>
      <w:pPr>
        <w:pStyle w:val="Style11"/>
        <w:keepNext w:val="0"/>
        <w:keepLines w:val="0"/>
        <w:framePr w:w="672" w:h="1162" w:wrap="none" w:hAnchor="page" w:x="9020" w:y="788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36.452,94</w:t>
      </w:r>
    </w:p>
    <w:p>
      <w:pPr>
        <w:pStyle w:val="Style11"/>
        <w:keepNext w:val="0"/>
        <w:keepLines w:val="0"/>
        <w:framePr w:w="672" w:h="1162" w:wrap="none" w:hAnchor="page" w:x="9020" w:y="788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36.452,94</w:t>
      </w:r>
    </w:p>
    <w:p>
      <w:pPr>
        <w:pStyle w:val="Style11"/>
        <w:keepNext w:val="0"/>
        <w:keepLines w:val="0"/>
        <w:framePr w:w="672" w:h="1162" w:wrap="none" w:hAnchor="page" w:x="9020" w:y="788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36.452,94</w:t>
      </w:r>
    </w:p>
    <w:p>
      <w:pPr>
        <w:pStyle w:val="Style11"/>
        <w:keepNext w:val="0"/>
        <w:keepLines w:val="0"/>
        <w:framePr w:w="672" w:h="1162" w:wrap="none" w:hAnchor="page" w:x="9020" w:y="788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672" w:h="1162" w:wrap="none" w:hAnchor="page" w:x="9020" w:y="788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36.452,94 0,00</w:t>
      </w:r>
    </w:p>
    <w:p>
      <w:pPr>
        <w:pStyle w:val="Style11"/>
        <w:keepNext w:val="0"/>
        <w:keepLines w:val="0"/>
        <w:framePr w:w="864" w:h="1157" w:wrap="none" w:hAnchor="page" w:x="8828" w:y="8987"/>
        <w:widowControl w:val="0"/>
        <w:shd w:val="clear" w:color="auto" w:fill="auto"/>
        <w:bidi w:val="0"/>
        <w:spacing w:before="0" w:after="0" w:line="348" w:lineRule="auto"/>
        <w:ind w:left="200" w:right="0" w:hanging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2.069.446,41 67.965,00 67.965,00 67.965,00 67.965,00 66.553,00</w:t>
      </w:r>
    </w:p>
    <w:p>
      <w:pPr>
        <w:pStyle w:val="Style11"/>
        <w:keepNext w:val="0"/>
        <w:keepLines w:val="0"/>
        <w:framePr w:w="1238" w:h="2256" w:wrap="none" w:hAnchor="page" w:x="10086" w:y="788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20.384.641,83</w:t>
      </w:r>
    </w:p>
    <w:p>
      <w:pPr>
        <w:pStyle w:val="Style11"/>
        <w:keepNext w:val="0"/>
        <w:keepLines w:val="0"/>
        <w:framePr w:w="1238" w:h="2256" w:wrap="none" w:hAnchor="page" w:x="10086" w:y="788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20.384.641,83 20.384.641,83</w:t>
      </w:r>
    </w:p>
    <w:p>
      <w:pPr>
        <w:pStyle w:val="Style11"/>
        <w:keepNext w:val="0"/>
        <w:keepLines w:val="0"/>
        <w:framePr w:w="1238" w:h="2256" w:wrap="none" w:hAnchor="page" w:x="10086" w:y="788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1.404.797,75 D 17.518.075,03 D 1.461.769,05 D</w:t>
      </w:r>
    </w:p>
    <w:p>
      <w:pPr>
        <w:pStyle w:val="Style11"/>
        <w:keepNext w:val="0"/>
        <w:keepLines w:val="0"/>
        <w:framePr w:w="1238" w:h="2256" w:wrap="none" w:hAnchor="page" w:x="10086" w:y="7888"/>
        <w:widowControl w:val="0"/>
        <w:shd w:val="clear" w:color="auto" w:fill="auto"/>
        <w:bidi w:val="0"/>
        <w:spacing w:before="0" w:after="0" w:line="348" w:lineRule="auto"/>
        <w:ind w:left="200" w:right="0" w:hanging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(20.564.357,83) (179.716,00) (179.716,00) (179.716,00) (179.716,00) (162.772,00)</w:t>
      </w:r>
    </w:p>
    <w:tbl>
      <w:tblPr>
        <w:tblOverlap w:val="never"/>
        <w:jc w:val="left"/>
        <w:tblLayout w:type="fixed"/>
      </w:tblPr>
      <w:tblGrid>
        <w:gridCol w:w="5722"/>
        <w:gridCol w:w="2098"/>
        <w:gridCol w:w="1373"/>
        <w:gridCol w:w="1229"/>
      </w:tblGrid>
      <w:tr>
        <w:trPr>
          <w:trHeight w:val="326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(35.000,00)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CREDOR/FORNEC:1 01704233000138 FIORILU SOFTWARE LTDA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8.364,00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(4.400,00)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CONTRATO:Q003 2024 CREDOR/FORNEC:1 11588406000153 ANC TECNOLOGIA DA INFORMAÇÃO LTDA.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(4.060,00)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JNET TECNOLOGIA E TELECOMUNICACAO LTDA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(3.672,00)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CONTRATO:Q004 2024 CREDOR/FORNEC:1 08729009000140 COPPINI &amp; CIA LTDA.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421" w:h="2640" w:wrap="none" w:hAnchor="page" w:x="836" w:y="102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421" w:h="2640" w:wrap="none" w:hAnchor="page" w:x="836" w:y="1021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(8.279,02)</w:t>
            </w:r>
          </w:p>
        </w:tc>
      </w:tr>
    </w:tbl>
    <w:p>
      <w:pPr>
        <w:framePr w:w="10421" w:h="2640" w:wrap="none" w:hAnchor="page" w:x="836" w:y="10216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726" w:left="514" w:right="433" w:bottom="12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3554095</wp:posOffset>
                </wp:positionH>
                <wp:positionV relativeFrom="paragraph">
                  <wp:posOffset>12700</wp:posOffset>
                </wp:positionV>
                <wp:extent cx="362585" cy="186055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9.85000000000002pt;margin-top:1.pt;width:28.550000000000001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Maio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6480175</wp:posOffset>
                </wp:positionH>
                <wp:positionV relativeFrom="paragraph">
                  <wp:posOffset>241300</wp:posOffset>
                </wp:positionV>
                <wp:extent cx="792480" cy="11874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2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SALDO ATUAL D_C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0.25pt;margin-top:19.pt;width:62.399999999999999pt;height:9.3499999999999996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SALDO ATUAL D_C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7</w:t>
      </w:r>
      <w:bookmarkEnd w:id="8"/>
    </w:p>
    <w:tbl>
      <w:tblPr>
        <w:tblOverlap w:val="never"/>
        <w:jc w:val="left"/>
        <w:tblLayout w:type="fixed"/>
      </w:tblPr>
      <w:tblGrid>
        <w:gridCol w:w="5141"/>
        <w:gridCol w:w="1709"/>
        <w:gridCol w:w="1301"/>
        <w:gridCol w:w="1368"/>
        <w:gridCol w:w="1296"/>
      </w:tblGrid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  <w:t>EXECUTADOS</w:t>
              <w:tab/>
              <w:t>C 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(44.807,98)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18.553,00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(63.360,98) 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18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CREDOR/FORNEC:1 01704233000138 FIORILLI SOFTWARE LTDA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8.364,00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CONTRATO:Q003 2022 CREDOR/FORNEC:2 40742393291 RAIMUNDO PAULINO TEIXEIRA DE FRANÇA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(2.200,00)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(2.900,00)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JNET TECNOLOGIA E TELECOMUNICACAO LTDA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459,00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(1.836,00)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18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18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CONTRATO:0005 2024 CREDOR/FORNEC:2 98577557200 MARCOS DANRLEY DA SILVA LIMA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(4.000,00)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14" w:h="2746" w:vSpace="288" w:wrap="notBeside" w:vAnchor="text" w:hAnchor="text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14" w:h="2746" w:vSpace="288" w:wrap="notBeside" w:vAnchor="text" w:hAnchor="text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(720,98)</w:t>
            </w:r>
          </w:p>
        </w:tc>
      </w:tr>
    </w:tbl>
    <w:p>
      <w:pPr>
        <w:pStyle w:val="Style17"/>
        <w:keepNext w:val="0"/>
        <w:keepLines w:val="0"/>
        <w:framePr w:w="2251" w:h="182" w:hSpace="8563" w:wrap="notBeside" w:vAnchor="text" w:hAnchor="text" w:x="1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17"/>
        <w:keepNext w:val="0"/>
        <w:keepLines w:val="0"/>
        <w:framePr w:w="1834" w:h="187" w:hSpace="8980" w:wrap="notBeside" w:vAnchor="text" w:hAnchor="text" w:x="4316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17"/>
        <w:keepNext w:val="0"/>
        <w:keepLines w:val="0"/>
        <w:framePr w:w="538" w:h="216" w:hSpace="10276" w:wrap="notBeside" w:vAnchor="text" w:hAnchor="text" w:x="723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17"/>
        <w:keepNext w:val="0"/>
        <w:keepLines w:val="0"/>
        <w:framePr w:w="634" w:h="221" w:hSpace="10180" w:wrap="notBeside" w:vAnchor="text" w:hAnchor="text" w:x="85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CRÉDITO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718" w:left="509" w:right="577" w:bottom="4412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392"/>
        <w:gridCol w:w="2448"/>
        <w:gridCol w:w="1277"/>
        <w:gridCol w:w="1594"/>
        <w:gridCol w:w="1469"/>
        <w:gridCol w:w="1330"/>
        <w:gridCol w:w="1296"/>
      </w:tblGrid>
      <w:tr>
        <w:trPr>
          <w:trHeight w:val="187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  <w:tab/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gridSpan w:val="2"/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tabs>
                <w:tab w:pos="8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  <w:tab/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(11.296,00)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 C</w:t>
            </w:r>
          </w:p>
        </w:tc>
      </w:tr>
      <w:tr>
        <w:trPr>
          <w:trHeight w:val="158" w:hRule="exact"/>
        </w:trPr>
        <w:tc>
          <w:tcPr>
            <w:gridSpan w:val="3"/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vMerge w:val="restart"/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(9.884,00)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10805" w:h="658" w:vSpace="250" w:wrap="none" w:vAnchor="text" w:hAnchor="page" w:x="520" w:y="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</w:pPr>
          </w:p>
        </w:tc>
        <w:tc>
          <w:tcPr>
            <w:vMerge/>
            <w:tcBorders/>
            <w:shd w:val="clear" w:color="auto" w:fill="E1E9F1"/>
            <w:vAlign w:val="center"/>
          </w:tcPr>
          <w:p>
            <w:pPr>
              <w:framePr w:w="10805" w:h="658" w:vSpace="250" w:wrap="none" w:vAnchor="text" w:hAnchor="page" w:x="520" w:y="21"/>
            </w:pPr>
          </w:p>
        </w:tc>
        <w:tc>
          <w:tcPr>
            <w:vMerge/>
            <w:tcBorders/>
            <w:shd w:val="clear" w:color="auto" w:fill="E1E9F1"/>
            <w:vAlign w:val="top"/>
          </w:tcPr>
          <w:p>
            <w:pPr>
              <w:framePr w:w="10805" w:h="658" w:vSpace="250" w:wrap="none" w:vAnchor="text" w:hAnchor="page" w:x="520" w:y="21"/>
            </w:pPr>
          </w:p>
        </w:tc>
      </w:tr>
    </w:tbl>
    <w:p>
      <w:pPr>
        <w:framePr w:w="10805" w:h="658" w:vSpace="250" w:wrap="none" w:vAnchor="text" w:hAnchor="page" w:x="520" w:y="21"/>
        <w:widowControl w:val="0"/>
        <w:spacing w:line="1" w:lineRule="exact"/>
      </w:pPr>
    </w:p>
    <w:p>
      <w:pPr>
        <w:pStyle w:val="Style17"/>
        <w:keepNext w:val="0"/>
        <w:keepLines w:val="0"/>
        <w:framePr w:w="826" w:h="197" w:wrap="none" w:vAnchor="text" w:hAnchor="page" w:x="5949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(5.648,00) C</w:t>
      </w:r>
    </w:p>
    <w:p>
      <w:pPr>
        <w:pStyle w:val="Style11"/>
        <w:keepNext w:val="0"/>
        <w:keepLines w:val="0"/>
        <w:framePr w:w="4704" w:h="499" w:wrap="none" w:vAnchor="text" w:hAnchor="page" w:x="520" w:y="716"/>
        <w:widowControl w:val="0"/>
        <w:shd w:val="clear" w:color="auto" w:fill="auto"/>
        <w:tabs>
          <w:tab w:pos="854" w:val="left"/>
          <w:tab w:pos="4541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812310302</w:t>
        <w:tab/>
        <w:t>(13104 EXECUTADOS</w:t>
        <w:tab/>
        <w:t>C</w:t>
      </w:r>
    </w:p>
    <w:p>
      <w:pPr>
        <w:pStyle w:val="Style11"/>
        <w:keepNext w:val="0"/>
        <w:keepLines w:val="0"/>
        <w:framePr w:w="4704" w:h="499" w:wrap="none" w:vAnchor="text" w:hAnchor="page" w:x="520" w:y="716"/>
        <w:widowControl w:val="0"/>
        <w:shd w:val="clear" w:color="auto" w:fill="auto"/>
        <w:bidi w:val="0"/>
        <w:spacing w:before="0" w:after="0" w:line="276" w:lineRule="auto"/>
        <w:ind w:left="4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CONTRATOíOOOl 2023 CREDOR/FORNEC:2 07324340253 ORLANDO MATOS DE AGUIAR</w:t>
      </w:r>
    </w:p>
    <w:p>
      <w:pPr>
        <w:pStyle w:val="Style11"/>
        <w:keepNext w:val="0"/>
        <w:keepLines w:val="0"/>
        <w:framePr w:w="322" w:h="365" w:wrap="none" w:vAnchor="text" w:hAnchor="page" w:x="7960" w:y="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322" w:h="365" w:wrap="none" w:vAnchor="text" w:hAnchor="page" w:x="7960" w:y="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11"/>
        <w:keepNext w:val="0"/>
        <w:keepLines w:val="0"/>
        <w:framePr w:w="2218" w:h="370" w:wrap="none" w:vAnchor="text" w:hAnchor="page" w:x="9107" w:y="711"/>
        <w:widowControl w:val="0"/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1.412,00</w:t>
        <w:tab/>
        <w:t>(7.060,00) C</w:t>
      </w:r>
    </w:p>
    <w:p>
      <w:pPr>
        <w:pStyle w:val="Style11"/>
        <w:keepNext w:val="0"/>
        <w:keepLines w:val="0"/>
        <w:framePr w:w="2218" w:h="370" w:wrap="none" w:vAnchor="text" w:hAnchor="page" w:x="9107" w:y="711"/>
        <w:widowControl w:val="0"/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1.412,00</w:t>
        <w:tab/>
        <w:t>(7.060,00)</w:t>
      </w:r>
    </w:p>
    <w:tbl>
      <w:tblPr>
        <w:tblOverlap w:val="never"/>
        <w:jc w:val="left"/>
        <w:tblLayout w:type="fixed"/>
      </w:tblPr>
      <w:tblGrid>
        <w:gridCol w:w="797"/>
        <w:gridCol w:w="590"/>
        <w:gridCol w:w="3125"/>
        <w:gridCol w:w="480"/>
        <w:gridCol w:w="126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(20.049.413,23)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(18.751.833,63)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(18.751.833,63)X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(100.981,65)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(100.981,65) 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EM LIQUIDAÇÃO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254" w:h="3542" w:wrap="none" w:vAnchor="text" w:hAnchor="page" w:x="520" w:y="1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(26.126,03)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(26.087,93) 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(1.170.471,92)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(1.062.841,36) C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6254" w:h="3542" w:wrap="none" w:vAnchor="text" w:hAnchor="page" w:x="520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(107.630,56) C</w:t>
            </w:r>
          </w:p>
        </w:tc>
      </w:tr>
    </w:tbl>
    <w:p>
      <w:pPr>
        <w:framePr w:w="6254" w:h="3542" w:wrap="none" w:vAnchor="text" w:hAnchor="page" w:x="520" w:y="1239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147"/>
        <w:gridCol w:w="1330"/>
        <w:gridCol w:w="150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1.666.252,81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2.001.481,41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1.666.252,81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2.001.481,41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1.666.252,81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2.001.481,41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(20.384.641,83)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849.341,47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743.240,51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(18.645.732,67)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849.341,47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743.240,51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(18.645.732,67) 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406.157,25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416.159,22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(110.983,62)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411.445,25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(110.983,62) 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4.713,97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410.754,09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431.327,59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(46.699,53)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E1E9F1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29.884,31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(46.661,43) 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410.754,09</w:t>
            </w:r>
          </w:p>
        </w:tc>
        <w:tc>
          <w:tcPr>
            <w:tcBorders/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(1.581.226,01)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401.443,28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(1.464.284,64) C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E1E9F1"/>
            <w:vAlign w:val="center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9.310,81</w:t>
            </w:r>
          </w:p>
        </w:tc>
        <w:tc>
          <w:tcPr>
            <w:tcBorders>
              <w:bottom w:val="single" w:sz="4"/>
            </w:tcBorders>
            <w:shd w:val="clear" w:color="auto" w:fill="E1E9F1"/>
            <w:vAlign w:val="top"/>
          </w:tcPr>
          <w:p>
            <w:pPr>
              <w:pStyle w:val="Style14"/>
              <w:keepNext w:val="0"/>
              <w:keepLines w:val="0"/>
              <w:framePr w:w="3979" w:h="3586" w:wrap="none" w:vAnchor="text" w:hAnchor="page" w:x="7412" w:y="123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(116.941,37) C</w:t>
            </w:r>
          </w:p>
        </w:tc>
      </w:tr>
    </w:tbl>
    <w:p>
      <w:pPr>
        <w:framePr w:w="3979" w:h="3586" w:wrap="none" w:vAnchor="text" w:hAnchor="page" w:x="7412" w:y="1239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26" w:left="509" w:right="447" w:bottom="441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6837045</wp:posOffset>
                </wp:positionH>
                <wp:positionV relativeFrom="paragraph">
                  <wp:posOffset>12700</wp:posOffset>
                </wp:positionV>
                <wp:extent cx="228600" cy="14351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38.35000000000002pt;margin-top:1.pt;width:18.pt;height:11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5370830</wp:posOffset>
                </wp:positionH>
                <wp:positionV relativeFrom="paragraph">
                  <wp:posOffset>484505</wp:posOffset>
                </wp:positionV>
                <wp:extent cx="1505585" cy="38989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929.342.262-04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2.89999999999998pt;margin-top:38.149999999999999pt;width:118.55pt;height:30.69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929.342.262-04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tabs>
          <w:tab w:pos="6783" w:val="left"/>
          <w:tab w:pos="8194" w:val="left"/>
        </w:tabs>
        <w:bidi w:val="0"/>
        <w:spacing w:before="0" w:after="580" w:line="240" w:lineRule="auto"/>
        <w:ind w:left="578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6.295.976,57</w:t>
        <w:tab/>
        <w:t>6.295.976,57</w:t>
      </w:r>
      <w:bookmarkEnd w:id="9"/>
    </w:p>
    <w:p>
      <w:pPr>
        <w:pStyle w:val="Style19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6" w:lineRule="auto"/>
        <w:ind w:left="34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  <w:bookmarkEnd w:id="10"/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40" w:line="266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032.561.472-59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18" w:left="509" w:right="3442" w:bottom="271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1280160</wp:posOffset>
              </wp:positionH>
              <wp:positionV relativeFrom="page">
                <wp:posOffset>857250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8pt;margin-top:67.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1290320</wp:posOffset>
              </wp:positionH>
              <wp:positionV relativeFrom="page">
                <wp:posOffset>1125220</wp:posOffset>
              </wp:positionV>
              <wp:extent cx="3852545" cy="1460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59999999999999pt;margin-top:88.599999999999994pt;width:303.35000000000002pt;height:11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1290320</wp:posOffset>
              </wp:positionH>
              <wp:positionV relativeFrom="page">
                <wp:posOffset>177800</wp:posOffset>
              </wp:positionV>
              <wp:extent cx="3852545" cy="1460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1.59999999999999pt;margin-top:14.pt;width:303.35000000000002pt;height:11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1280795</wp:posOffset>
              </wp:positionH>
              <wp:positionV relativeFrom="page">
                <wp:posOffset>461010</wp:posOffset>
              </wp:positionV>
              <wp:extent cx="2270760" cy="946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0.84999999999999pt;margin-top:36.299999999999997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1521460</wp:posOffset>
              </wp:positionH>
              <wp:positionV relativeFrom="page">
                <wp:posOffset>955040</wp:posOffset>
              </wp:positionV>
              <wp:extent cx="4416425" cy="3168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16425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DE APOSENTADORIA E PENSÕES DOS SERVIDORES MU (UG:4)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19.8pt;margin-top:75.200000000000003pt;width:347.75pt;height:24.9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DE APOSENTADORIA E PENSÕES DOS SERVIDORES MU (UG:4)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0">
    <w:name w:val="Heading #2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8">
    <w:name w:val="Table of contents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0">
    <w:name w:val="Body text|5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3">
    <w:name w:val="Body text|4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5">
    <w:name w:val="Body text|3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"/>
      <w:ind w:left="25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line="2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  <w:spacing w:line="293" w:lineRule="auto"/>
      <w:ind w:left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9">
    <w:name w:val="Heading #2|1"/>
    <w:basedOn w:val="Normal"/>
    <w:link w:val="CharStyle20"/>
    <w:pPr>
      <w:widowControl w:val="0"/>
      <w:shd w:val="clear" w:color="auto" w:fill="FFFFFF"/>
      <w:spacing w:before="50" w:after="480"/>
      <w:ind w:left="150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7">
    <w:name w:val="Table of contents|1"/>
    <w:basedOn w:val="Normal"/>
    <w:link w:val="CharStyle28"/>
    <w:pPr>
      <w:widowControl w:val="0"/>
      <w:shd w:val="clear" w:color="auto" w:fill="FFFFFF"/>
      <w:spacing w:line="348" w:lineRule="auto"/>
      <w:ind w:left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9">
    <w:name w:val="Body text|5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2">
    <w:name w:val="Body text|4"/>
    <w:basedOn w:val="Normal"/>
    <w:link w:val="CharStyle3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4">
    <w:name w:val="Body text|3"/>
    <w:basedOn w:val="Normal"/>
    <w:link w:val="CharStyle35"/>
    <w:pPr>
      <w:widowControl w:val="0"/>
      <w:shd w:val="clear" w:color="auto" w:fill="FFFFFF"/>
      <w:spacing w:after="50" w:line="252" w:lineRule="auto"/>
      <w:ind w:left="5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