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2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16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  <w:bookmarkEnd w:id="1"/>
    </w:p>
    <w:p>
      <w:pPr>
        <w:pStyle w:val="Style8"/>
        <w:keepNext/>
        <w:keepLines/>
        <w:widowControl w:val="0"/>
        <w:shd w:val="clear" w:color="auto" w:fill="auto"/>
        <w:tabs>
          <w:tab w:pos="4617" w:val="left"/>
        </w:tabs>
        <w:bidi w:val="0"/>
        <w:spacing w:before="0" w:line="240" w:lineRule="auto"/>
        <w:ind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  <w:bookmarkEnd w:id="2"/>
    </w:p>
    <w:p>
      <w:pPr>
        <w:pStyle w:val="Style10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/>
        <w:ind w:left="2260" w:right="258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JANEIRO (01/01/2025 A 31/01/2025 ) FUNDO DE APOSENTADORIA E PENSÕES DOS SERVIDORES MU</w:t>
      </w:r>
      <w:bookmarkEnd w:id="3"/>
    </w:p>
    <w:p>
      <w:pPr>
        <w:widowControl w:val="0"/>
        <w:spacing w:after="5198" w:line="1" w:lineRule="exact"/>
      </w:pPr>
      <w:r>
        <mc:AlternateContent>
          <mc:Choice Requires="wps">
            <w:drawing>
              <wp:anchor distT="0" distB="0" distL="0" distR="0" simplePos="0" relativeHeight="62914690" behindDoc="1" locked="0" layoutInCell="1" allowOverlap="1">
                <wp:simplePos x="0" y="0"/>
                <wp:positionH relativeFrom="page">
                  <wp:posOffset>344805</wp:posOffset>
                </wp:positionH>
                <wp:positionV relativeFrom="paragraph">
                  <wp:posOffset>344170</wp:posOffset>
                </wp:positionV>
                <wp:extent cx="2956560" cy="133985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5656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113810600 - VALORES EM TRÂNSITO REALIZÁVEIS A CURTO PRAZO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7.149999999999999pt;margin-top:27.100000000000001pt;width:232.80000000000001pt;height:10.550000000000001pt;z-index:-1887440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113810600 - VALORES EM TRÂNSITO REALIZÁVEIS A CURTO PRAZO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2" behindDoc="1" locked="0" layoutInCell="1" allowOverlap="1">
                <wp:simplePos x="0" y="0"/>
                <wp:positionH relativeFrom="page">
                  <wp:posOffset>4483735</wp:posOffset>
                </wp:positionH>
                <wp:positionV relativeFrom="paragraph">
                  <wp:posOffset>215900</wp:posOffset>
                </wp:positionV>
                <wp:extent cx="615950" cy="26225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Anterior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53.05000000000001pt;margin-top:17.pt;width:48.5pt;height:20.649999999999999pt;z-index:-1887440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Anterior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4" behindDoc="1" locked="0" layoutInCell="1" allowOverlap="1">
                <wp:simplePos x="0" y="0"/>
                <wp:positionH relativeFrom="page">
                  <wp:posOffset>5721350</wp:posOffset>
                </wp:positionH>
                <wp:positionV relativeFrom="paragraph">
                  <wp:posOffset>215900</wp:posOffset>
                </wp:positionV>
                <wp:extent cx="603250" cy="26225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Arrec. Período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0.5pt;margin-top:17.pt;width:47.5pt;height:20.649999999999999pt;z-index:-1887440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Arrec. Período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6" behindDoc="1" locked="0" layoutInCell="1" allowOverlap="1">
                <wp:simplePos x="0" y="0"/>
                <wp:positionH relativeFrom="page">
                  <wp:posOffset>6867525</wp:posOffset>
                </wp:positionH>
                <wp:positionV relativeFrom="paragraph">
                  <wp:posOffset>219075</wp:posOffset>
                </wp:positionV>
                <wp:extent cx="494030" cy="25908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Arrec.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Tqta[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40.75pt;margin-top:17.25pt;width:38.899999999999999pt;height:20.399999999999999pt;z-index:-1887440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Arrec.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Tqta[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698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514350</wp:posOffset>
                </wp:positionV>
                <wp:extent cx="530225" cy="12509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02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9001</w:t>
                              <w:tab/>
                              <w:t>9001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.649999999999999pt;margin-top:40.5pt;width:41.75pt;height:9.8499999999999996pt;z-index:-1887440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9001</w:t>
                        <w:tab/>
                        <w:t>9001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0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664210</wp:posOffset>
                </wp:positionV>
                <wp:extent cx="542290" cy="12509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9002</w:t>
                              <w:tab/>
                              <w:t>9002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6.649999999999999pt;margin-top:52.299999999999997pt;width:42.700000000000003pt;height:9.8499999999999996pt;z-index:-1887440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9002</w:t>
                        <w:tab/>
                        <w:t>9002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819150</wp:posOffset>
                </wp:positionV>
                <wp:extent cx="545465" cy="12509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9003</w:t>
                              <w:tab/>
                              <w:t>9003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6.649999999999999pt;margin-top:64.5pt;width:42.950000000000003pt;height:9.8499999999999996pt;z-index:-1887440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9003</w:t>
                        <w:tab/>
                        <w:t>9003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969010</wp:posOffset>
                </wp:positionV>
                <wp:extent cx="542290" cy="12509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9004</w:t>
                              <w:tab/>
                              <w:t>9004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.649999999999999pt;margin-top:76.299999999999997pt;width:42.700000000000003pt;height:9.8499999999999996pt;z-index:-1887440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9004</w:t>
                        <w:tab/>
                        <w:t>9004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6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511810</wp:posOffset>
                </wp:positionV>
                <wp:extent cx="1667510" cy="6337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67510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02 - Diversos Responsáveis - Saldo 2012 03 - Responsabilidade a Apurar 04 - Diversos Resp/Executivo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12 - Débito Indevido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49.05000000000001pt;margin-top:40.299999999999997pt;width:131.30000000000001pt;height:49.899999999999999pt;z-index:-1887440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02 - Diversos Responsáveis - Saldo 2012 03 - Responsabilidade a Apurar 04 - Diversos Resp/Executivo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12 - Débito Indevido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08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514350</wp:posOffset>
                </wp:positionV>
                <wp:extent cx="204470" cy="58229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84.75pt;margin-top:40.5pt;width:16.100000000000001pt;height:45.850000000000001pt;z-index:-1887440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0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514350</wp:posOffset>
                </wp:positionV>
                <wp:extent cx="204470" cy="58229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69999999999999pt;margin-top:40.5pt;width:16.100000000000001pt;height:45.850000000000001pt;z-index:-1887440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2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514350</wp:posOffset>
                </wp:positionV>
                <wp:extent cx="204470" cy="58229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582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63.54999999999995pt;margin-top:40.5pt;width:16.100000000000001pt;height:45.850000000000001pt;z-index:-1887440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1148715</wp:posOffset>
                </wp:positionV>
                <wp:extent cx="2816225" cy="28956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16225" cy="289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218810102 - CONTRIBUIÇÃO AO RGPS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05 - Prev.Social - Inss/Servidor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.649999999999999pt;margin-top:90.450000000000003pt;width:221.75pt;height:22.800000000000001pt;z-index:-18874403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218810102 - CONTRIBUIÇÃO AO RGPS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05 - Prev.Social - Inss/Servidor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6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1313180</wp:posOffset>
                </wp:positionV>
                <wp:extent cx="542290" cy="12509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9005</w:t>
                              <w:tab/>
                              <w:t>9005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.649999999999999pt;margin-top:103.40000000000001pt;width:42.700000000000003pt;height:9.8499999999999996pt;z-index:-18874403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9005</w:t>
                        <w:tab/>
                        <w:t>9005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18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1468755</wp:posOffset>
                </wp:positionV>
                <wp:extent cx="542290" cy="12509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9006</w:t>
                              <w:tab/>
                              <w:t>9006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.649999999999999pt;margin-top:115.65000000000001pt;width:42.700000000000003pt;height:9.8499999999999996pt;z-index:-18874403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9006</w:t>
                        <w:tab/>
                        <w:t>9006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0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1465580</wp:posOffset>
                </wp:positionV>
                <wp:extent cx="1240790" cy="12509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06 - Prev.Social - Inss/P.Fisica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149.05000000000001pt;margin-top:115.40000000000001pt;width:97.700000000000003pt;height:9.8499999999999996pt;z-index:-18874403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06 - Prev.Social - Inss/P.Fisica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1648460</wp:posOffset>
                </wp:positionV>
                <wp:extent cx="2843530" cy="12509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4353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218810104 - IMPOSTO SOBRE A RENDA RETIDO NA FONTE - IRRF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.649999999999999pt;margin-top:129.80000000000001pt;width:223.90000000000001pt;height:9.8499999999999996pt;z-index:-18874403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218810104 - IMPOSTO SOBRE A RENDA RETIDO NA FONTE - IRRF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1809750</wp:posOffset>
                </wp:positionV>
                <wp:extent cx="542290" cy="12509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9007</w:t>
                              <w:tab/>
                              <w:t>9007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6.649999999999999pt;margin-top:142.5pt;width:42.700000000000003pt;height:9.8499999999999996pt;z-index:-18874402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9007</w:t>
                        <w:tab/>
                        <w:t>9007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6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1809750</wp:posOffset>
                </wp:positionV>
                <wp:extent cx="1237615" cy="130810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76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07 - Imposto de Renda /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149.05000000000001pt;margin-top:142.5pt;width:97.450000000000003pt;height:10.300000000000001pt;z-index:-18874402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07 - Imposto de Renda /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28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1151890</wp:posOffset>
                </wp:positionV>
                <wp:extent cx="204470" cy="12509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84.75pt;margin-top:90.700000000000003pt;width:16.100000000000001pt;height:9.8499999999999996pt;z-index:-18874402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0" behindDoc="1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1151890</wp:posOffset>
                </wp:positionV>
                <wp:extent cx="301625" cy="12509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74.pt;margin-top:90.700000000000003pt;width:23.75pt;height:9.8499999999999996pt;z-index:-18874402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1992630</wp:posOffset>
                </wp:positionV>
                <wp:extent cx="697865" cy="12509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218810108 - ISS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6.649999999999999pt;margin-top:156.90000000000001pt;width:54.950000000000003pt;height:9.8499999999999996pt;z-index:-18874402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218810108 - ISS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2151380</wp:posOffset>
                </wp:positionV>
                <wp:extent cx="542290" cy="125095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9008</w:t>
                              <w:tab/>
                              <w:t>9008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6.649999999999999pt;margin-top:169.40000000000001pt;width:42.700000000000003pt;height:9.8499999999999996pt;z-index:-18874401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9008</w:t>
                        <w:tab/>
                        <w:t>9008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6" behindDoc="1" locked="0" layoutInCell="1" allowOverlap="1">
                <wp:simplePos x="0" y="0"/>
                <wp:positionH relativeFrom="page">
                  <wp:posOffset>1892935</wp:posOffset>
                </wp:positionH>
                <wp:positionV relativeFrom="paragraph">
                  <wp:posOffset>2151380</wp:posOffset>
                </wp:positionV>
                <wp:extent cx="1240790" cy="130810"/>
                <wp:wrapNone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08 - Imposto s/ Serviço / Fonte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49.05000000000001pt;margin-top:169.40000000000001pt;width:97.700000000000003pt;height:10.300000000000001pt;z-index:-18874401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08 - Imposto s/ Serviço / Fonte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38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2334260</wp:posOffset>
                </wp:positionV>
                <wp:extent cx="1515110" cy="125095"/>
                <wp:wrapNone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1511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218810110 - PENSÃO ALIMENTÍCIA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26.649999999999999pt;margin-top:183.80000000000001pt;width:119.3pt;height:9.8499999999999996pt;z-index:-18874401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218810110 - PENSÃO ALIMENTÍCIA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0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2495550</wp:posOffset>
                </wp:positionV>
                <wp:extent cx="542290" cy="125095"/>
                <wp:wrapNone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9013</w:t>
                              <w:tab/>
                              <w:t>9013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6.649999999999999pt;margin-top:196.5pt;width:42.700000000000003pt;height:9.8499999999999996pt;z-index:-18874401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9013</w:t>
                        <w:tab/>
                        <w:t>9013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2" behindDoc="1" locked="0" layoutInCell="1" allowOverlap="1">
                <wp:simplePos x="0" y="0"/>
                <wp:positionH relativeFrom="page">
                  <wp:posOffset>1896110</wp:posOffset>
                </wp:positionH>
                <wp:positionV relativeFrom="paragraph">
                  <wp:posOffset>2495550</wp:posOffset>
                </wp:positionV>
                <wp:extent cx="789305" cy="125095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930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Pensão Alimentícia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149.30000000000001pt;margin-top:196.5pt;width:62.149999999999999pt;height:9.8499999999999996pt;z-index:-18874401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Pensão Alimentícia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4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2669540</wp:posOffset>
                </wp:positionV>
                <wp:extent cx="2749550" cy="13716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495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218810115 - RETENÇÕES - EMPRÉSTIMOS E FINANCIAMENTOS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6.649999999999999pt;margin-top:210.19999999999999pt;width:216.5pt;height:10.800000000000001pt;z-index:-18874400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218810115 - RETENÇÕES - EMPRÉSTIMOS E FINANCIAMENTOS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6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2840355</wp:posOffset>
                </wp:positionV>
                <wp:extent cx="542290" cy="125095"/>
                <wp:wrapNone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9010</w:t>
                              <w:tab/>
                              <w:t>9010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26.649999999999999pt;margin-top:223.65000000000001pt;width:42.700000000000003pt;height:9.8499999999999996pt;z-index:-18874400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9010</w:t>
                        <w:tab/>
                        <w:t>9010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48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2992755</wp:posOffset>
                </wp:positionV>
                <wp:extent cx="542290" cy="125095"/>
                <wp:wrapNone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229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4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9012</w:t>
                              <w:tab/>
                              <w:t>9012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26.649999999999999pt;margin-top:235.65000000000001pt;width:42.700000000000003pt;height:9.8499999999999996pt;z-index:-18874400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4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9012</w:t>
                        <w:tab/>
                        <w:t>9012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0" behindDoc="1" locked="0" layoutInCell="1" allowOverlap="1">
                <wp:simplePos x="0" y="0"/>
                <wp:positionH relativeFrom="page">
                  <wp:posOffset>1896110</wp:posOffset>
                </wp:positionH>
                <wp:positionV relativeFrom="paragraph">
                  <wp:posOffset>2840355</wp:posOffset>
                </wp:positionV>
                <wp:extent cx="1402080" cy="280670"/>
                <wp:wrapNone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02080" cy="2806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10 - Empréstimo - CEF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Empréstimo Consignado Bradesco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49.30000000000001pt;margin-top:223.65000000000001pt;width:110.40000000000001pt;height:22.100000000000001pt;z-index:-18874400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10 - Empréstimo - CEF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Empréstimo Consignado Bradesco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2" behindDoc="1" locked="0" layoutInCell="1" allowOverlap="1">
                <wp:simplePos x="0" y="0"/>
                <wp:positionH relativeFrom="page">
                  <wp:posOffset>338455</wp:posOffset>
                </wp:positionH>
                <wp:positionV relativeFrom="paragraph">
                  <wp:posOffset>3175635</wp:posOffset>
                </wp:positionV>
                <wp:extent cx="1764665" cy="125095"/>
                <wp:wrapNone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4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218810199 - OUTROS CONSIGNATÁRIOS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6.649999999999999pt;margin-top:250.05000000000001pt;width:138.94999999999999pt;height:9.8499999999999996pt;z-index:-18874400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218810199 - OUTROS CONSIGNATÁRIOS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4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1313180</wp:posOffset>
                </wp:positionV>
                <wp:extent cx="204470" cy="277495"/>
                <wp:wrapNone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384.75pt;margin-top:103.40000000000001pt;width:16.100000000000001pt;height:21.850000000000001pt;z-index:-18874399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6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1648460</wp:posOffset>
                </wp:positionV>
                <wp:extent cx="204470" cy="125095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84.75pt;margin-top:129.80000000000001pt;width:16.100000000000001pt;height:9.8499999999999996pt;z-index:-18874399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58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1809750</wp:posOffset>
                </wp:positionV>
                <wp:extent cx="204470" cy="125095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384.75pt;margin-top:142.5pt;width:16.100000000000001pt;height:9.8499999999999996pt;z-index:-18874399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0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1990090</wp:posOffset>
                </wp:positionV>
                <wp:extent cx="204470" cy="128270"/>
                <wp:wrapNone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384.75pt;margin-top:156.69999999999999pt;width:16.100000000000001pt;height:10.1pt;z-index:-18874399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2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2154555</wp:posOffset>
                </wp:positionV>
                <wp:extent cx="204470" cy="125095"/>
                <wp:wrapNone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84.75pt;margin-top:169.65000000000001pt;width:16.100000000000001pt;height:9.8499999999999996pt;z-index:-18874399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4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2334260</wp:posOffset>
                </wp:positionV>
                <wp:extent cx="204470" cy="125095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84.75pt;margin-top:183.80000000000001pt;width:16.100000000000001pt;height:9.8499999999999996pt;z-index:-18874398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6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2495550</wp:posOffset>
                </wp:positionV>
                <wp:extent cx="204470" cy="125095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84.75pt;margin-top:196.5pt;width:16.100000000000001pt;height:9.8499999999999996pt;z-index:-18874398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68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2675890</wp:posOffset>
                </wp:positionV>
                <wp:extent cx="204470" cy="125095"/>
                <wp:wrapNone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384.75pt;margin-top:210.69999999999999pt;width:16.100000000000001pt;height:9.8499999999999996pt;z-index:-18874398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0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2840355</wp:posOffset>
                </wp:positionV>
                <wp:extent cx="204470" cy="277495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84.75pt;margin-top:223.65000000000001pt;width:16.100000000000001pt;height:21.850000000000001pt;z-index:-18874398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2" behindDoc="1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3172460</wp:posOffset>
                </wp:positionV>
                <wp:extent cx="204470" cy="125095"/>
                <wp:wrapNone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84.75pt;margin-top:249.80000000000001pt;width:16.100000000000001pt;height:9.8499999999999996pt;z-index:-18874398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4" behindDoc="1" locked="0" layoutInCell="1" allowOverlap="1">
                <wp:simplePos x="0" y="0"/>
                <wp:positionH relativeFrom="page">
                  <wp:posOffset>6019800</wp:posOffset>
                </wp:positionH>
                <wp:positionV relativeFrom="paragraph">
                  <wp:posOffset>1313180</wp:posOffset>
                </wp:positionV>
                <wp:extent cx="301625" cy="277495"/>
                <wp:wrapNone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74.pt;margin-top:103.40000000000001pt;width:23.75pt;height:21.850000000000001pt;z-index:-18874397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6" behindDoc="1" locked="0" layoutInCell="1" allowOverlap="1">
                <wp:simplePos x="0" y="0"/>
                <wp:positionH relativeFrom="page">
                  <wp:posOffset>7059295</wp:posOffset>
                </wp:positionH>
                <wp:positionV relativeFrom="paragraph">
                  <wp:posOffset>1316355</wp:posOffset>
                </wp:positionV>
                <wp:extent cx="301625" cy="277495"/>
                <wp:wrapNone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1625" cy="2774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719,58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555.85000000000002pt;margin-top:103.65000000000001pt;width:23.75pt;height:21.850000000000001pt;z-index:-18874397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719,58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78" behindDoc="1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1648460</wp:posOffset>
                </wp:positionV>
                <wp:extent cx="381000" cy="125095"/>
                <wp:wrapNone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468.pt;margin-top:129.80000000000001pt;width:30.pt;height:9.8499999999999996pt;z-index:-18874397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2.658,40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0" behindDoc="1" locked="0" layoutInCell="1" allowOverlap="1">
                <wp:simplePos x="0" y="0"/>
                <wp:positionH relativeFrom="page">
                  <wp:posOffset>5943600</wp:posOffset>
                </wp:positionH>
                <wp:positionV relativeFrom="paragraph">
                  <wp:posOffset>1809750</wp:posOffset>
                </wp:positionV>
                <wp:extent cx="381000" cy="125095"/>
                <wp:wrapNone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468.pt;margin-top:142.5pt;width:30.pt;height:9.8499999999999996pt;z-index:-18874397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2.658,40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2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1990090</wp:posOffset>
                </wp:positionV>
                <wp:extent cx="204470" cy="128270"/>
                <wp:wrapNone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81.69999999999999pt;margin-top:156.69999999999999pt;width:16.100000000000001pt;height:10.1pt;z-index:-18874397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4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2154555</wp:posOffset>
                </wp:positionV>
                <wp:extent cx="204470" cy="125095"/>
                <wp:wrapNone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481.69999999999999pt;margin-top:169.65000000000001pt;width:16.100000000000001pt;height:9.8499999999999996pt;z-index:-18874396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6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2334260</wp:posOffset>
                </wp:positionV>
                <wp:extent cx="204470" cy="125095"/>
                <wp:wrapNone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481.69999999999999pt;margin-top:183.80000000000001pt;width:16.100000000000001pt;height:9.8499999999999996pt;z-index:-18874396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88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2495550</wp:posOffset>
                </wp:positionV>
                <wp:extent cx="204470" cy="125095"/>
                <wp:wrapNone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481.69999999999999pt;margin-top:196.5pt;width:16.100000000000001pt;height:9.8499999999999996pt;z-index:-18874396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0" behindDoc="1" locked="0" layoutInCell="1" allowOverlap="1">
                <wp:simplePos x="0" y="0"/>
                <wp:positionH relativeFrom="page">
                  <wp:posOffset>5897880</wp:posOffset>
                </wp:positionH>
                <wp:positionV relativeFrom="paragraph">
                  <wp:posOffset>2675890</wp:posOffset>
                </wp:positionV>
                <wp:extent cx="426720" cy="125095"/>
                <wp:wrapNone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464.39999999999998pt;margin-top:210.69999999999999pt;width:33.600000000000001pt;height:9.8499999999999996pt;z-index:-1887439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30.935,79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2" behindDoc="1" locked="0" layoutInCell="1" allowOverlap="1">
                <wp:simplePos x="0" y="0"/>
                <wp:positionH relativeFrom="page">
                  <wp:posOffset>5897880</wp:posOffset>
                </wp:positionH>
                <wp:positionV relativeFrom="paragraph">
                  <wp:posOffset>2840355</wp:posOffset>
                </wp:positionV>
                <wp:extent cx="426720" cy="274320"/>
                <wp:wrapNone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64.39999999999998pt;margin-top:223.65000000000001pt;width:33.600000000000001pt;height:21.600000000000001pt;z-index:-1887439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30.935,79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4" behindDoc="1" locked="0" layoutInCell="1" allowOverlap="1">
                <wp:simplePos x="0" y="0"/>
                <wp:positionH relativeFrom="page">
                  <wp:posOffset>6117590</wp:posOffset>
                </wp:positionH>
                <wp:positionV relativeFrom="paragraph">
                  <wp:posOffset>3172460</wp:posOffset>
                </wp:positionV>
                <wp:extent cx="204470" cy="125095"/>
                <wp:wrapNone/>
                <wp:docPr id="105" name="Shape 10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1" type="#_x0000_t202" style="position:absolute;margin-left:481.69999999999999pt;margin-top:249.80000000000001pt;width:16.100000000000001pt;height:9.8499999999999996pt;z-index:-1887439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6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1648460</wp:posOffset>
                </wp:positionV>
                <wp:extent cx="374650" cy="125095"/>
                <wp:wrapNone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550.10000000000002pt;margin-top:129.80000000000001pt;width:29.5pt;height:9.8499999999999996pt;z-index:-1887439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2.658,40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8" behindDoc="1" locked="0" layoutInCell="1" allowOverlap="1">
                <wp:simplePos x="0" y="0"/>
                <wp:positionH relativeFrom="page">
                  <wp:posOffset>6986270</wp:posOffset>
                </wp:positionH>
                <wp:positionV relativeFrom="paragraph">
                  <wp:posOffset>1809750</wp:posOffset>
                </wp:positionV>
                <wp:extent cx="374650" cy="125095"/>
                <wp:wrapNone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2.658,40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550.10000000000002pt;margin-top:142.5pt;width:29.5pt;height:9.8499999999999996pt;z-index:-1887439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2.658,40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0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1990090</wp:posOffset>
                </wp:positionV>
                <wp:extent cx="204470" cy="128270"/>
                <wp:wrapNone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563.54999999999995pt;margin-top:156.69999999999999pt;width:16.100000000000001pt;height:10.1pt;z-index:-1887439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2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2154555</wp:posOffset>
                </wp:positionV>
                <wp:extent cx="204470" cy="125095"/>
                <wp:wrapNone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563.54999999999995pt;margin-top:169.65000000000001pt;width:16.100000000000001pt;height:9.8499999999999996pt;z-index:-1887439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4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2334260</wp:posOffset>
                </wp:positionV>
                <wp:extent cx="204470" cy="125095"/>
                <wp:wrapNone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563.54999999999995pt;margin-top:183.80000000000001pt;width:16.100000000000001pt;height:9.8499999999999996pt;z-index:-1887439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6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2495550</wp:posOffset>
                </wp:positionV>
                <wp:extent cx="204470" cy="125095"/>
                <wp:wrapNone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563.54999999999995pt;margin-top:196.5pt;width:16.100000000000001pt;height:9.8499999999999996pt;z-index:-1887439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8" behindDoc="1" locked="0" layoutInCell="1" allowOverlap="1">
                <wp:simplePos x="0" y="0"/>
                <wp:positionH relativeFrom="page">
                  <wp:posOffset>6937375</wp:posOffset>
                </wp:positionH>
                <wp:positionV relativeFrom="paragraph">
                  <wp:posOffset>2675890</wp:posOffset>
                </wp:positionV>
                <wp:extent cx="426720" cy="125095"/>
                <wp:wrapNone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546.25pt;margin-top:210.69999999999999pt;width:33.600000000000001pt;height:9.8499999999999996pt;z-index:-1887439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30.935,79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10" behindDoc="1" locked="0" layoutInCell="1" allowOverlap="1">
                <wp:simplePos x="0" y="0"/>
                <wp:positionH relativeFrom="page">
                  <wp:posOffset>6937375</wp:posOffset>
                </wp:positionH>
                <wp:positionV relativeFrom="paragraph">
                  <wp:posOffset>2840355</wp:posOffset>
                </wp:positionV>
                <wp:extent cx="426720" cy="274320"/>
                <wp:wrapNone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6720" cy="2743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30.935,79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546.25pt;margin-top:223.65000000000001pt;width:33.600000000000001pt;height:21.600000000000001pt;z-index:-1887439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30.935,79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12" behindDoc="1" locked="0" layoutInCell="1" allowOverlap="1">
                <wp:simplePos x="0" y="0"/>
                <wp:positionH relativeFrom="page">
                  <wp:posOffset>7157085</wp:posOffset>
                </wp:positionH>
                <wp:positionV relativeFrom="paragraph">
                  <wp:posOffset>3172460</wp:posOffset>
                </wp:positionV>
                <wp:extent cx="204470" cy="125095"/>
                <wp:wrapNone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47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563.54999999999995pt;margin-top:249.80000000000001pt;width:16.100000000000001pt;height:9.8499999999999996pt;z-index:-1887439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325"/>
        <w:gridCol w:w="3749"/>
        <w:gridCol w:w="1330"/>
        <w:gridCol w:w="1277"/>
        <w:gridCol w:w="1262"/>
        <w:gridCol w:w="1070"/>
        <w:gridCol w:w="1142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2.873.100,00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5.789,43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5.789,43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-2.867.310,57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CIVIL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CONTRIB.SERVIDOR CIVIL ATIVO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1215.01.1.1.00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CONTRIB.SERVIDOR CIVIL ATIVO-PRINCIPAL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2.673.100,00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474,03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-2.672.625,97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-194.979,04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-194.979,04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JUROS E CORREÇÕES MONETÁRIAS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-194.979,04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DEPÓSITOS BANCÁRIOS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1321.01.0.1.00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 REMUNERAÇÃO DE DEPÓSITOS BANCÁRIOS 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-200.000,00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RECURSOS RPPS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1321.04.0.1.00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 REMUNERAÇÃO RECURSOS RPPS-PRINCIPAL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5.020,96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COMPENSAÇÕES FINANCEIRAS ENTRE OS REGIMES DE PREVIDÊNCIA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1999.03.0.1.00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 COMPEN.FINANC.ENTRE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REGIMES PREVID.-PRINCIPAL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294,44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CORRENTES.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RPPS - (INTRA)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- SERVIDOR CIVIL ATIVO (INTRA)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5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7215.02.1.1.00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 CONTRIBUIÇÃO PATRONAL - SERVIDOR CIVIL ATIVO- PRINCIPAL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3.679.400,00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438,86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-3.678.961,14</w:t>
            </w:r>
          </w:p>
        </w:tc>
      </w:tr>
      <w:tr>
        <w:trPr>
          <w:trHeight w:val="331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6.228,29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-6.546.271,71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40" w:line="240" w:lineRule="auto"/>
        <w:ind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120"/>
        <w:ind w:left="2280" w:right="260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RECEITA DE JANEIRO (01/01/2025 A 31/01/2025 ) FUNDO DE APOSENTADORIA E PENSÕES DOS SERVIDORES MU</w:t>
      </w:r>
      <w:bookmarkEnd w:id="5"/>
    </w:p>
    <w:tbl>
      <w:tblPr>
        <w:tblOverlap w:val="never"/>
        <w:jc w:val="center"/>
        <w:tblLayout w:type="fixed"/>
      </w:tblPr>
      <w:tblGrid>
        <w:gridCol w:w="1282"/>
        <w:gridCol w:w="2976"/>
        <w:gridCol w:w="1080"/>
        <w:gridCol w:w="1032"/>
        <w:gridCol w:w="1325"/>
        <w:gridCol w:w="2434"/>
        <w:gridCol w:w="1070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Código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990" w:val="left"/>
              </w:tabs>
              <w:bidi w:val="0"/>
              <w:spacing w:before="0" w:after="0" w:line="240" w:lineRule="auto"/>
              <w:ind w:left="3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1455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Diferença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Anterior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Periodo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Arrec. Total</w:t>
            </w:r>
          </w:p>
        </w:tc>
      </w:tr>
      <w:tr>
        <w:trPr>
          <w:trHeight w:val="230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66" w:hRule="exact"/>
        </w:trPr>
        <w:tc>
          <w:tcPr>
            <w:gridSpan w:val="2"/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34.313,77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34.313,77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102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(ORÇAMENTÁRIO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+ 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40.542,06</w:t>
      </w:r>
    </w:p>
    <w:p>
      <w:pPr>
        <w:widowControl w:val="0"/>
        <w:spacing w:after="519" w:line="1" w:lineRule="exact"/>
      </w:pPr>
    </w:p>
    <w:p>
      <w:pPr>
        <w:widowControl w:val="0"/>
        <w:spacing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do Exercício Anterior</w:t>
      </w:r>
    </w:p>
    <w:tbl>
      <w:tblPr>
        <w:tblOverlap w:val="never"/>
        <w:jc w:val="center"/>
        <w:tblLayout w:type="fixed"/>
      </w:tblPr>
      <w:tblGrid>
        <w:gridCol w:w="2410"/>
        <w:gridCol w:w="1397"/>
        <w:gridCol w:w="3206"/>
        <w:gridCol w:w="4094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 Ex. Anterior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 CEF Fl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1.011,53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2.642.735,31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160.792,93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5.162,51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167-8BRAD FIC Fl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1.417.503,19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Total do Saldo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18.832.768,68</w:t>
            </w:r>
          </w:p>
        </w:tc>
      </w:tr>
    </w:tbl>
    <w:p>
      <w:pPr>
        <w:widowControl w:val="0"/>
        <w:spacing w:after="77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6667500</wp:posOffset>
                </wp:positionH>
                <wp:positionV relativeFrom="paragraph">
                  <wp:posOffset>12700</wp:posOffset>
                </wp:positionV>
                <wp:extent cx="670560" cy="140335"/>
                <wp:wrapSquare wrapText="left"/>
                <wp:docPr id="125" name="Shape 1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18.873.310,74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1" type="#_x0000_t202" style="position:absolute;margin-left:525.pt;margin-top:1.pt;width:52.799999999999997pt;height:11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18.873.310,74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46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31 de JANEIRO de 2025</w:t>
      </w:r>
    </w:p>
    <w:tbl>
      <w:tblPr>
        <w:tblOverlap w:val="never"/>
        <w:jc w:val="center"/>
        <w:tblLayout w:type="fixed"/>
      </w:tblPr>
      <w:tblGrid>
        <w:gridCol w:w="3734"/>
        <w:gridCol w:w="7325"/>
      </w:tblGrid>
      <w:tr>
        <w:trPr>
          <w:trHeight w:val="197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JULIO CHAGAS DE PINHO MATOS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ANDRIELLY TORRES BARROS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CONTADORA - CRC: 015085/0-1/AM</w:t>
            </w:r>
          </w:p>
        </w:tc>
      </w:tr>
    </w:tbl>
    <w:sectPr>
      <w:footnotePr>
        <w:pos w:val="pageBottom"/>
        <w:numFmt w:val="decimal"/>
        <w:numRestart w:val="continuous"/>
      </w:footnotePr>
      <w:pgSz w:w="11900" w:h="16840"/>
      <w:pgMar w:top="937" w:left="468" w:right="233" w:bottom="6142" w:header="509" w:footer="5714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9">
    <w:name w:val="Heading #3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Heading #2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after="180"/>
      <w:ind w:left="22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line="216" w:lineRule="auto"/>
      <w:ind w:left="22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8">
    <w:name w:val="Heading #3|1"/>
    <w:basedOn w:val="Normal"/>
    <w:link w:val="CharStyle9"/>
    <w:pPr>
      <w:widowControl w:val="0"/>
      <w:shd w:val="clear" w:color="auto" w:fill="FFFFFF"/>
      <w:spacing w:after="40" w:line="228" w:lineRule="auto"/>
      <w:ind w:left="226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FFFFFF"/>
      <w:spacing w:after="170" w:line="295" w:lineRule="auto"/>
      <w:ind w:left="2270" w:right="259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