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566420</wp:posOffset>
            </wp:positionH>
            <wp:positionV relativeFrom="paragraph">
              <wp:posOffset>12700</wp:posOffset>
            </wp:positionV>
            <wp:extent cx="902335" cy="8470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0800" distR="50800" simplePos="0" relativeHeight="125829379" behindDoc="0" locked="0" layoutInCell="1" allowOverlap="1">
            <wp:simplePos x="0" y="0"/>
            <wp:positionH relativeFrom="page">
              <wp:posOffset>6015990</wp:posOffset>
            </wp:positionH>
            <wp:positionV relativeFrom="paragraph">
              <wp:posOffset>31750</wp:posOffset>
            </wp:positionV>
            <wp:extent cx="1036320" cy="80454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657860</wp:posOffset>
                </wp:positionH>
                <wp:positionV relativeFrom="paragraph">
                  <wp:posOffset>3200400</wp:posOffset>
                </wp:positionV>
                <wp:extent cx="1494790" cy="5575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479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1.799999999999997pt;margin-top:252.pt;width:117.7pt;height:43.8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677D77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i w:val="0"/>
          <w:iCs w:val="0"/>
          <w:color w:val="677D77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  <w:br/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Rua 29 </w:t>
      </w:r>
      <w:r>
        <w:rPr>
          <w:i w:val="0"/>
          <w:iCs w:val="0"/>
          <w:color w:val="677D77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de </w:t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Janeiro., s/n - Centro -</w:t>
      </w:r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</w:t>
      </w:r>
      <w:r>
        <w:rPr>
          <w:color w:val="677D77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Careiro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Várzea/AM.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488/2026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AUTOR: Vereador EDUARDO BARBOSA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20"/>
        <w:ind w:left="0" w:right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SENADOR PLÍNIO VALÉRIO, </w:t>
      </w:r>
      <w:r>
        <w:rPr>
          <w:color w:val="0B50AA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DESTINAÇÁO DE EMENDA PARLAMENTAR PARA A CONSTRUÇÃO DE UM TERMINAL DE PASSAGEIROS DESTINADO À ASSOCIAÇÃO DOS CANOEIROS DOS PORTOS DA CEASA E DO CAREIRO DA VÁRZEA.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Municipal ae Careirc aa Várzea APROVADO EM REUNIÃO ORDINÁRIA REALIZADA NO DIA </w:t>
      </w:r>
      <w:r>
        <w:rPr>
          <w:color w:val="191467"/>
          <w:spacing w:val="0"/>
          <w:w w:val="100"/>
          <w:position w:val="0"/>
          <w:shd w:val="clear" w:color="auto" w:fill="auto"/>
          <w:lang w:val="pt-PT" w:eastAsia="pt-PT" w:bidi="pt-PT"/>
        </w:rPr>
        <w:t>£</w:t>
      </w:r>
    </w:p>
    <w:p>
      <w:pPr>
        <w:pStyle w:val="Style16"/>
        <w:keepNext/>
        <w:keepLines/>
        <w:widowControl w:val="0"/>
        <w:shd w:val="clear" w:color="auto" w:fill="auto"/>
        <w:tabs>
          <w:tab w:leader="dot" w:pos="5440" w:val="left"/>
        </w:tabs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bookmarkStart w:id="0" w:name="bookmark0"/>
      <w:r>
        <w:rPr>
          <w:rFonts w:ascii="Times New Roman" w:eastAsia="Times New Roman" w:hAnsi="Times New Roman" w:cs="Times New Roman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/áSí&amp;íí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ab/>
      </w:r>
      <w:r>
        <w:rPr>
          <w:rFonts w:ascii="Arial" w:eastAsia="Arial" w:hAnsi="Arial" w:cs="Arial"/>
          <w:i/>
          <w:iCs/>
          <w:smallCap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. í.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190" w:lineRule="auto"/>
        <w:ind w:left="7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32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Associação dos Canoeiros desempenha papel fundamental no transporte fluvial de passageiros, garantindo mobilidade, sustento de diversas famílias e integração entre comunidades.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construção de um Terminal de Passageiros proporcionará melhores condições de embarque e desembarque,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segurança, organização, conforto aos usuários e valorização dos trabalhadores que atuam diariamente na atividade. Além disso, contribuirá para o fortalecimento da infraestrutura portuária e do desenvolvimento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da relevância da matéria, solicito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350" w:val="left"/>
        </w:tabs>
        <w:bidi w:val="0"/>
        <w:spacing w:before="0" w:after="0" w:line="240" w:lineRule="auto"/>
        <w:ind w:left="3760" w:right="0" w:firstLine="0"/>
        <w:jc w:val="both"/>
      </w:pPr>
      <w:r>
        <w:rPr>
          <w:color w:val="8177DC"/>
          <w:spacing w:val="0"/>
          <w:w w:val="100"/>
          <w:position w:val="0"/>
          <w:shd w:val="clear" w:color="auto" w:fill="auto"/>
          <w:lang w:val="pt-BR" w:eastAsia="pt-BR" w:bidi="pt-BR"/>
        </w:rPr>
        <w:t>j</w:t>
        <w:tab/>
      </w:r>
      <w:r>
        <w:rPr>
          <w:color w:val="191467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jwx </w:t>
      </w:r>
      <w:r>
        <w:rPr>
          <w:spacing w:val="0"/>
          <w:w w:val="100"/>
          <w:position w:val="0"/>
          <w:shd w:val="clear" w:color="auto" w:fill="auto"/>
        </w:rPr>
        <w:t>(WÍZ/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4072890</wp:posOffset>
                </wp:positionH>
                <wp:positionV relativeFrom="paragraph">
                  <wp:posOffset>12700</wp:posOffset>
                </wp:positionV>
                <wp:extent cx="1092835" cy="20129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283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 w:val="0"/>
                                <w:i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IRA BARBOSA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20.69999999999999pt;margin-top:1.pt;width:86.049999999999997pt;height:15.8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IRA BARBOSA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JOSÉ EDUARDO TA’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28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PSDB</w:t>
      </w:r>
    </w:p>
    <w:sectPr>
      <w:footnotePr>
        <w:pos w:val="pageBottom"/>
        <w:numFmt w:val="decimal"/>
        <w:numRestart w:val="continuous"/>
      </w:footnotePr>
      <w:pgSz w:w="11900" w:h="16840"/>
      <w:pgMar w:top="32" w:left="1022" w:right="712" w:bottom="32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10">
    <w:name w:val="Body text|3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7">
    <w:name w:val="Heading #2|1_"/>
    <w:basedOn w:val="DefaultParagraphFont"/>
    <w:link w:val="Style16"/>
    <w:rPr>
      <w:b w:val="0"/>
      <w:bCs w:val="0"/>
      <w:i w:val="0"/>
      <w:iCs w:val="0"/>
      <w:smallCaps w:val="0"/>
      <w:strike w:val="0"/>
      <w:color w:val="191467"/>
      <w:sz w:val="26"/>
      <w:szCs w:val="26"/>
      <w:u w:val="none"/>
    </w:rPr>
  </w:style>
  <w:style w:type="character" w:customStyle="1" w:styleId="CharStyle23">
    <w:name w:val="Heading #1|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3A3BAF"/>
      <w:sz w:val="30"/>
      <w:szCs w:val="3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2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FFFFFF"/>
      <w:spacing w:after="120"/>
      <w:ind w:left="18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line="384" w:lineRule="auto"/>
      <w:ind w:left="4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6">
    <w:name w:val="Heading #2|1"/>
    <w:basedOn w:val="Normal"/>
    <w:link w:val="CharStyle17"/>
    <w:pPr>
      <w:widowControl w:val="0"/>
      <w:shd w:val="clear" w:color="auto" w:fill="FFFFFF"/>
      <w:ind w:left="4180"/>
      <w:outlineLvl w:val="1"/>
    </w:pPr>
    <w:rPr>
      <w:b w:val="0"/>
      <w:bCs w:val="0"/>
      <w:i w:val="0"/>
      <w:iCs w:val="0"/>
      <w:smallCaps w:val="0"/>
      <w:strike w:val="0"/>
      <w:color w:val="191467"/>
      <w:sz w:val="26"/>
      <w:szCs w:val="26"/>
      <w:u w:val="none"/>
    </w:rPr>
  </w:style>
  <w:style w:type="paragraph" w:customStyle="1" w:styleId="Style22">
    <w:name w:val="Heading #1|1"/>
    <w:basedOn w:val="Normal"/>
    <w:link w:val="CharStyle23"/>
    <w:pPr>
      <w:widowControl w:val="0"/>
      <w:shd w:val="clear" w:color="auto" w:fill="FFFFFF"/>
      <w:spacing w:line="199" w:lineRule="auto"/>
      <w:ind w:left="36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A3BAF"/>
      <w:sz w:val="30"/>
      <w:szCs w:val="3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