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-3937000</wp:posOffset>
            </wp:positionH>
            <wp:positionV relativeFrom="paragraph">
              <wp:posOffset>12700</wp:posOffset>
            </wp:positionV>
            <wp:extent cx="3657600" cy="34798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57600" cy="3479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231900" distL="660400" distR="787400" simplePos="0" relativeHeight="125829379" behindDoc="0" locked="0" layoutInCell="1" allowOverlap="1">
            <wp:simplePos x="0" y="0"/>
            <wp:positionH relativeFrom="page">
              <wp:posOffset>19621500</wp:posOffset>
            </wp:positionH>
            <wp:positionV relativeFrom="paragraph">
              <wp:posOffset>825500</wp:posOffset>
            </wp:positionV>
            <wp:extent cx="2768600" cy="115570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68600" cy="1155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11300" distB="0" distL="114300" distR="114300" simplePos="0" relativeHeight="125829380" behindDoc="0" locked="0" layoutInCell="1" allowOverlap="1">
            <wp:simplePos x="0" y="0"/>
            <wp:positionH relativeFrom="page">
              <wp:posOffset>19075400</wp:posOffset>
            </wp:positionH>
            <wp:positionV relativeFrom="paragraph">
              <wp:posOffset>2336800</wp:posOffset>
            </wp:positionV>
            <wp:extent cx="3987800" cy="87630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987800" cy="8763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9940" w:right="0" w:firstLine="0"/>
        <w:jc w:val="left"/>
        <w:rPr>
          <w:sz w:val="90"/>
          <w:szCs w:val="90"/>
        </w:rPr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-4760" w:right="0" w:firstLine="4760"/>
        <w:jc w:val="both"/>
        <w:rPr>
          <w:sz w:val="90"/>
          <w:szCs w:val="90"/>
        </w:rPr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Alameda 1° de Maio, n° 17-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Careiro da Várzea/AM.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cmcareirodavarzea^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hotmail.com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(092)99213-8958/99259-5191 - CNPJ: 34.489.450/0001-01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640" w:firstLine="0"/>
        <w:jc w:val="center"/>
        <w:rPr>
          <w:sz w:val="90"/>
          <w:szCs w:val="90"/>
        </w:rPr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u w:val="single"/>
          <w:shd w:val="clear" w:color="auto" w:fill="auto"/>
          <w:lang w:val="pt-PT" w:eastAsia="pt-PT" w:bidi="pt-PT"/>
        </w:rPr>
        <w:t>PORTARIA N° 111, DE 06 DE ABRIL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60" w:line="310" w:lineRule="auto"/>
        <w:ind w:left="16480" w:right="0" w:firstLine="0"/>
        <w:jc w:val="both"/>
      </w:pPr>
      <w:r>
        <w:rPr>
          <w:color w:val="C86D66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exoneração do servidor </w:t>
      </w:r>
      <w:r>
        <w:rPr>
          <w:b/>
          <w:bCs/>
          <w:color w:val="C86D66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ARMANDO DE SOUZA NEGRÃO, </w:t>
      </w:r>
      <w:r>
        <w:rPr>
          <w:color w:val="C86D66"/>
          <w:spacing w:val="0"/>
          <w:w w:val="100"/>
          <w:position w:val="0"/>
          <w:shd w:val="clear" w:color="auto" w:fill="auto"/>
          <w:lang w:val="pt-PT" w:eastAsia="pt-PT" w:bidi="pt-PT"/>
        </w:rPr>
        <w:t>do cargo de provimento em comissão de ASSESSOR JURÍDICO DAS COMISSÕES PERMANENTES.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20" w:line="322" w:lineRule="auto"/>
        <w:ind w:left="-4760" w:right="0" w:firstLine="4760"/>
        <w:jc w:val="both"/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Art. 39 do Regimento Interno deste Poder Legislativo;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-4760" w:right="0" w:firstLine="4760"/>
        <w:jc w:val="both"/>
        <w:rPr>
          <w:sz w:val="90"/>
          <w:szCs w:val="90"/>
        </w:rPr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/>
        <w:ind w:left="-4760" w:right="0" w:firstLine="4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exonerado o servidor </w:t>
      </w: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 xml:space="preserve">ARMANDO DE SOUZA NEGRÃO,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provimento em comissão de Assessor Jurídico das Comissões Permanentes, para qual foi designado, cargo este de livre nomeação e exoneração.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/>
        <w:ind w:left="-4760" w:right="0" w:firstLine="4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adotará as providências necessárias ao cumprimento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20" w:line="240" w:lineRule="auto"/>
        <w:ind w:left="-4760" w:right="0" w:firstLine="4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na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80" w:line="240" w:lineRule="auto"/>
        <w:ind w:left="-4760" w:right="0" w:firstLine="4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4760" w:right="0" w:firstLine="4760"/>
        <w:jc w:val="both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Várzea/AM., 06 de abril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-4241800</wp:posOffset>
            </wp:positionH>
            <wp:positionV relativeFrom="paragraph">
              <wp:posOffset>12700</wp:posOffset>
            </wp:positionV>
            <wp:extent cx="1155700" cy="96520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155700" cy="965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8851900</wp:posOffset>
            </wp:positionH>
            <wp:positionV relativeFrom="paragraph">
              <wp:posOffset>12700</wp:posOffset>
            </wp:positionV>
            <wp:extent cx="6299200" cy="212090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6299200" cy="21209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120" w:firstLine="0"/>
        <w:jc w:val="center"/>
        <w:rPr>
          <w:sz w:val="90"/>
          <w:szCs w:val="90"/>
        </w:rPr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>FRANCISCO ANTONIO DA COSTA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0" w:firstLine="0"/>
        <w:jc w:val="center"/>
        <w:rPr>
          <w:sz w:val="90"/>
          <w:szCs w:val="9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PT" w:eastAsia="pt-PT" w:bidi="pt-PT"/>
        </w:rPr>
        <w:t>Presidente da Câmara Municipal de Careiro da Várzea/AM.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699" w:line="1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-5041900</wp:posOffset>
            </wp:positionH>
            <wp:positionV relativeFrom="paragraph">
              <wp:posOffset>12700</wp:posOffset>
            </wp:positionV>
            <wp:extent cx="660400" cy="44450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660400" cy="4445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0" w:right="0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98"/>
      <w:szCs w:val="98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0" w:line="302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8"/>
      <w:szCs w:val="98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1180" w:line="25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