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-3841115</wp:posOffset>
            </wp:positionH>
            <wp:positionV relativeFrom="paragraph">
              <wp:posOffset>12700</wp:posOffset>
            </wp:positionV>
            <wp:extent cx="3683000" cy="34290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683000" cy="3429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19183985</wp:posOffset>
            </wp:positionH>
            <wp:positionV relativeFrom="paragraph">
              <wp:posOffset>2438400</wp:posOffset>
            </wp:positionV>
            <wp:extent cx="3975100" cy="83820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975100" cy="8382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9920" w:right="0" w:firstLine="0"/>
        <w:jc w:val="left"/>
        <w:rPr>
          <w:sz w:val="94"/>
          <w:szCs w:val="94"/>
        </w:rPr>
      </w:pPr>
      <w:r>
        <w:rPr>
          <w:color w:val="BBB1E4"/>
          <w:spacing w:val="0"/>
          <w:w w:val="100"/>
          <w:position w:val="0"/>
          <w:sz w:val="94"/>
          <w:szCs w:val="94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BBB1E4"/>
          <w:spacing w:val="0"/>
          <w:w w:val="100"/>
          <w:position w:val="0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Alameda I</w:t>
      </w:r>
      <w:r>
        <w:rPr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Maio, n° 17-Centro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-CEP: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69255-000 - Careiro da Várzea/AM. </w:t>
      </w:r>
      <w:r>
        <w:fldChar w:fldCharType="begin"/>
      </w:r>
      <w:r>
        <w:rPr/>
        <w:instrText> HYPERLINK "mailto:cmcareirodavarzea@hotmail.com" </w:instrText>
      </w:r>
      <w:r>
        <w:fldChar w:fldCharType="separate"/>
      </w:r>
      <w:r>
        <w:rPr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cmcareirodavarzea@hotmail.com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- (092)99213-8958/99259-5191 - CNPJ: 34.489.450/0001-01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PORTARIA N° 2, DE 2 DE JANEIRO DE 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400" w:line="290" w:lineRule="auto"/>
        <w:ind w:left="21300" w:right="0" w:firstLine="20"/>
        <w:jc w:val="both"/>
      </w:pPr>
      <w:r>
        <w:rPr>
          <w:color w:val="CD72C5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Dispõe sobre a nomeação do servidor </w:t>
      </w:r>
      <w:r>
        <w:rPr>
          <w:b/>
          <w:bCs/>
          <w:color w:val="C97090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ANTONIO CARLOS CANTUARIA DE CASTRO </w:t>
      </w:r>
      <w:r>
        <w:rPr>
          <w:b/>
          <w:bCs/>
          <w:color w:val="C97090"/>
          <w:spacing w:val="0"/>
          <w:w w:val="100"/>
          <w:position w:val="0"/>
          <w:sz w:val="90"/>
          <w:szCs w:val="90"/>
          <w:shd w:val="clear" w:color="auto" w:fill="auto"/>
          <w:lang w:val="pt-BR" w:eastAsia="pt-BR" w:bidi="pt-BR"/>
        </w:rPr>
        <w:t xml:space="preserve">JUNIOR, </w:t>
      </w:r>
      <w:r>
        <w:rPr>
          <w:color w:val="C9709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 cargo de provimento em </w:t>
      </w:r>
      <w:r>
        <w:rPr>
          <w:color w:val="CD72C5"/>
          <w:spacing w:val="0"/>
          <w:w w:val="100"/>
          <w:position w:val="0"/>
          <w:shd w:val="clear" w:color="auto" w:fill="auto"/>
          <w:lang w:val="pt-PT" w:eastAsia="pt-PT" w:bidi="pt-PT"/>
        </w:rPr>
        <w:t>comissão de ASSESSOR PARLAMENTAR.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460" w:line="288" w:lineRule="auto"/>
        <w:ind w:left="0" w:right="0" w:firstLine="4740"/>
        <w:jc w:val="both"/>
      </w:pPr>
      <w:r>
        <w:rPr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O PRESIDENTE DA CÂMARA MUNICIPAL DE CAREIRO DA VÁRZEA/AM., Vereador FRANCISCO ANTONIO DA COSTA,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usando das atribuições que lhe conferem a Lei Orgânica do Município e o Inciso XXX, Art. 39 do Regimento Interno deste Poder Legislativo;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left="0" w:right="0" w:firstLine="4740"/>
        <w:jc w:val="both"/>
        <w:rPr>
          <w:sz w:val="94"/>
          <w:szCs w:val="94"/>
        </w:rPr>
      </w:pPr>
      <w:r>
        <w:rPr>
          <w:color w:val="000000"/>
          <w:spacing w:val="0"/>
          <w:w w:val="100"/>
          <w:position w:val="0"/>
          <w:sz w:val="94"/>
          <w:szCs w:val="94"/>
          <w:u w:val="single"/>
          <w:shd w:val="clear" w:color="auto" w:fill="auto"/>
          <w:lang w:val="pt-PT" w:eastAsia="pt-PT" w:bidi="pt-PT"/>
        </w:rPr>
        <w:t>RESOLVE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400"/>
        <w:ind w:left="0" w:right="0" w:firstLine="4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Nomear o servidor </w:t>
      </w:r>
      <w:r>
        <w:rPr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ANTONIO CARLOS CANTUARIA DE CASTRO </w:t>
      </w:r>
      <w:r>
        <w:rPr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BR" w:eastAsia="pt-BR" w:bidi="pt-BR"/>
        </w:rPr>
        <w:t xml:space="preserve">JUNIOR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exercer as funções do cargo de provimento em comissão de Assessor Parlamentar, integrante da Estrutura Organizacional do Poder Legislativo, nos termos da Lei n° 480, de 02 de setembro de 2013.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740"/>
        <w:ind w:left="0" w:right="0" w:firstLine="4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Parágrafo único. O servidor nomeado ficará lotado no gabinete do Vereador Raimundo Nonato Pergentino de Souza.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As despesas decorrentes da execução desta Portaria correrão à conta de dotações próprias, consignadas no vigente orçamento do Poder Legislativo Municipal.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80" w:line="180" w:lineRule="auto"/>
        <w:ind w:left="1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*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80"/>
        <w:ind w:left="0" w:right="0" w:firstLine="4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Recursos Humanos tomará as providências necessárias ao cumprimento da presente Portaria.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460"/>
        <w:ind w:left="0" w:right="0" w:firstLine="4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Esta Portaria entra em vigor em 5 de janeiro de 2026.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20"/>
        <w:ind w:left="0" w:right="0" w:firstLine="4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Registre-se,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400" w:line="240" w:lineRule="auto"/>
        <w:ind w:left="0" w:right="0" w:firstLine="4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Careiro da Várzea/AM., 2 de janeiro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FRANCISCO/ANTONIO DA COSTA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Careiro da Várzea/AM.</w:t>
      </w:r>
    </w:p>
    <w:sectPr>
      <w:footnotePr>
        <w:pos w:val="pageBottom"/>
        <w:numFmt w:val="decimal"/>
        <w:numRestart w:val="continuous"/>
      </w:footnotePr>
      <w:pgSz w:w="31680" w:h="31680" w:orient="landscape"/>
      <w:pgMar w:top="0" w:left="0" w:right="0" w:bottom="0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90"/>
      <w:szCs w:val="90"/>
      <w:u w:val="none"/>
    </w:rPr>
  </w:style>
  <w:style w:type="character" w:customStyle="1" w:styleId="CharStyle7">
    <w:name w:val="Body text|3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color w:val="BBB1E4"/>
      <w:sz w:val="70"/>
      <w:szCs w:val="70"/>
      <w:u w:val="none"/>
    </w:rPr>
  </w:style>
  <w:style w:type="character" w:customStyle="1" w:styleId="CharStyle11">
    <w:name w:val="Body text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06"/>
      <w:szCs w:val="106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790"/>
    </w:pPr>
    <w:rPr>
      <w:rFonts w:ascii="Arial" w:eastAsia="Arial" w:hAnsi="Arial" w:cs="Arial"/>
      <w:b/>
      <w:bCs/>
      <w:i w:val="0"/>
      <w:iCs w:val="0"/>
      <w:smallCaps w:val="0"/>
      <w:strike w:val="0"/>
      <w:sz w:val="90"/>
      <w:szCs w:val="90"/>
      <w:u w:val="none"/>
    </w:rPr>
  </w:style>
  <w:style w:type="paragraph" w:customStyle="1" w:styleId="Style6">
    <w:name w:val="Body text|3"/>
    <w:basedOn w:val="Normal"/>
    <w:link w:val="CharStyle7"/>
    <w:pPr>
      <w:widowControl w:val="0"/>
      <w:shd w:val="clear" w:color="auto" w:fill="FFFFFF"/>
      <w:spacing w:after="12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BBB1E4"/>
      <w:sz w:val="70"/>
      <w:szCs w:val="70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after="600" w:line="276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6"/>
      <w:szCs w:val="10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