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06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Sou Futuro, He$$«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</w:rPr>
        <w:t>»e^pon«(0(íío»tíf-'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14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Processo N°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003/2025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Entrada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em: 24/04/2025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SOLICITAÇÃO DE DIÁRIAS.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INTERESSADO (A):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LUIZ ROZINALDO DE LIMA GÓES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ANEXO: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REQUERIMENTO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MOVIMENTAÇÃO DO PROCESSO</w:t>
      </w:r>
      <w:bookmarkEnd w:id="0"/>
    </w:p>
    <w:tbl>
      <w:tblPr>
        <w:tblOverlap w:val="never"/>
        <w:jc w:val="center"/>
        <w:tblLayout w:type="fixed"/>
      </w:tblPr>
      <w:tblGrid>
        <w:gridCol w:w="2842"/>
        <w:gridCol w:w="2122"/>
        <w:gridCol w:w="2693"/>
        <w:gridCol w:w="1862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32"/>
                <w:szCs w:val="32"/>
              </w:rPr>
            </w:pPr>
            <w:r>
              <w:rPr>
                <w:rFonts w:ascii="Calibri" w:eastAsia="Calibri" w:hAnsi="Calibri" w:cs="Calibri"/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4"/>
                <w:szCs w:val="34"/>
              </w:rPr>
            </w:pPr>
            <w:r>
              <w:rPr>
                <w:smallCaps/>
                <w:color w:val="9699C2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ÍXlWíW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36"/>
                <w:szCs w:val="36"/>
              </w:rPr>
            </w:pPr>
            <w:r>
              <w:rPr>
                <w:color w:val="9699C2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jCH jícas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0"/>
                <w:szCs w:val="40"/>
              </w:rPr>
            </w:pPr>
            <w:r>
              <w:rPr>
                <w:color w:val="9699C2"/>
                <w:spacing w:val="0"/>
                <w:w w:val="100"/>
                <w:position w:val="0"/>
                <w:sz w:val="38"/>
                <w:szCs w:val="38"/>
                <w:shd w:val="clear" w:color="auto" w:fill="auto"/>
                <w:lang w:val="pt-BR" w:eastAsia="pt-BR" w:bidi="pt-BR"/>
              </w:rPr>
              <w:t xml:space="preserve">ftçt/erwnfe </w:t>
            </w:r>
            <w:r>
              <w:rPr>
                <w:rFonts w:ascii="Times New Roman" w:eastAsia="Times New Roman" w:hAnsi="Times New Roman" w:cs="Times New Roman"/>
                <w:i/>
                <w:iCs/>
                <w:color w:val="9699C2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>9e{èrieb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9699C2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>C'f il&amp;S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38"/>
                <w:szCs w:val="3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mallCaps/>
                <w:color w:val="9699C2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í/íMCtiI</w:t>
            </w:r>
            <w:r>
              <w:rPr>
                <w:color w:val="9699C2"/>
                <w:spacing w:val="0"/>
                <w:w w:val="100"/>
                <w:position w:val="0"/>
                <w:sz w:val="38"/>
                <w:szCs w:val="38"/>
                <w:shd w:val="clear" w:color="auto" w:fill="auto"/>
                <w:lang w:val="pt-BR" w:eastAsia="pt-BR" w:bidi="pt-BR"/>
              </w:rPr>
              <w:t xml:space="preserve"> </w:t>
            </w:r>
            <w:r>
              <w:rPr>
                <w:color w:val="9699C2"/>
                <w:spacing w:val="0"/>
                <w:w w:val="100"/>
                <w:position w:val="0"/>
                <w:sz w:val="38"/>
                <w:szCs w:val="38"/>
                <w:shd w:val="clear" w:color="auto" w:fill="auto"/>
              </w:rPr>
              <w:t>-TLl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13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9699C2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>X~l \</w:t>
              <w:tab/>
              <w:t>&amp;02Í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86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“ 1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9699C2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>ÍW.a</w:t>
            </w:r>
            <w:r>
              <w:rPr>
                <w:rFonts w:ascii="Times New Roman" w:eastAsia="Times New Roman" w:hAnsi="Times New Roman" w:cs="Times New Roman"/>
                <w:i/>
                <w:iCs/>
                <w:color w:val="9699C2"/>
                <w:spacing w:val="0"/>
                <w:w w:val="100"/>
                <w:position w:val="0"/>
                <w:sz w:val="40"/>
                <w:szCs w:val="40"/>
                <w:shd w:val="clear" w:color="auto" w:fill="auto"/>
                <w:vertAlign w:val="superscript"/>
                <w:lang w:val="pt-BR" w:eastAsia="pt-BR" w:bidi="pt-BR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iCs/>
                <w:color w:val="9699C2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>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9699C2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>Oâ 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  <w:rPr>
                <w:sz w:val="36"/>
                <w:szCs w:val="36"/>
              </w:rPr>
            </w:pPr>
            <w:r>
              <w:rPr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36"/>
                <w:szCs w:val="36"/>
              </w:rPr>
            </w:pPr>
            <w:r>
              <w:rPr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li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  <w:rPr>
                <w:sz w:val="36"/>
                <w:szCs w:val="36"/>
              </w:rPr>
            </w:pPr>
            <w:r>
              <w:rPr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180" w:after="0" w:line="240" w:lineRule="auto"/>
              <w:ind w:left="1200" w:right="0" w:firstLine="0"/>
              <w:jc w:val="left"/>
              <w:rPr>
                <w:sz w:val="9"/>
                <w:szCs w:val="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■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w:drawing>
          <wp:anchor distT="0" distB="280670" distL="1715770" distR="1722120" simplePos="0" relativeHeight="125829378" behindDoc="0" locked="0" layoutInCell="1" allowOverlap="1">
            <wp:simplePos x="0" y="0"/>
            <wp:positionH relativeFrom="page">
              <wp:posOffset>3472180</wp:posOffset>
            </wp:positionH>
            <wp:positionV relativeFrom="paragraph">
              <wp:posOffset>0</wp:posOffset>
            </wp:positionV>
            <wp:extent cx="707390" cy="62801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0739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1756410</wp:posOffset>
                </wp:positionH>
                <wp:positionV relativeFrom="paragraph">
                  <wp:posOffset>631190</wp:posOffset>
                </wp:positionV>
                <wp:extent cx="4145280" cy="11303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528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38.30000000000001pt;margin-top:49.700000000000003pt;width:326.39999999999998pt;height:8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71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1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AUTORIZAÇÃO DE VIAGEM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(Decreto Regulamentar n° 01, de 23 de abril de 2025, 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“a” - Borbaprev)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0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4234815</wp:posOffset>
                </wp:positionH>
                <wp:positionV relativeFrom="paragraph">
                  <wp:posOffset>215900</wp:posOffset>
                </wp:positionV>
                <wp:extent cx="1082040" cy="24701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 xml:space="preserve">'rotocoto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(X)?j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33.44999999999999pt;margin-top:17.pt;width:85.200000000000003pt;height:19.449999999999999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 xml:space="preserve">'rotocoto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pt-BR" w:eastAsia="pt-BR" w:bidi="pt-BR"/>
                        </w:rPr>
                        <w:t>(X)?j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 lima. Senhora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50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Assunto: Requisição de Diárias e Passagens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50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Sra. Presidente,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52" w:lineRule="auto"/>
        <w:ind w:left="500" w:right="380" w:firstLine="84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Por meio deste instrumento, venho, respeitosamente, requerer autorização para deslocamento da sede, bem como a liberação de diárias e o valor referente ao transporte para a viagem que realizarei a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de maio de 2025, conforme segue abaixo: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3060" w:right="0" w:firstLine="218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936625</wp:posOffset>
                </wp:positionH>
                <wp:positionV relativeFrom="paragraph">
                  <wp:posOffset>203200</wp:posOffset>
                </wp:positionV>
                <wp:extent cx="1237615" cy="15557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 DADOS PESSOAIS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73.75pt;margin-top:16.pt;width:97.450000000000003pt;height:12.2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 DADOS PESSOAIS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 X ) Servidor integrante do quadro de pessoal do 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60" w:right="0" w:firstLine="2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 ) Conselheiro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 LUIZ ROZINALDO DE LIMA GÓES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788" w:left="1247" w:right="1134" w:bottom="1624" w:header="1360" w:footer="1196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56870" distB="481330" distL="0" distR="0" simplePos="0" relativeHeight="125829383" behindDoc="0" locked="0" layoutInCell="1" allowOverlap="1">
                <wp:simplePos x="0" y="0"/>
                <wp:positionH relativeFrom="page">
                  <wp:posOffset>912495</wp:posOffset>
                </wp:positionH>
                <wp:positionV relativeFrom="paragraph">
                  <wp:posOffset>356870</wp:posOffset>
                </wp:positionV>
                <wp:extent cx="5803265" cy="94170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03265" cy="94170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069"/>
                              <w:gridCol w:w="3139"/>
                              <w:gridCol w:w="2222"/>
                              <w:gridCol w:w="1709"/>
                            </w:tblGrid>
                            <w:tr>
                              <w:trPr>
                                <w:tblHeader/>
                                <w:trHeight w:val="504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CPF: 336.926.102-20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Data de nascimento: 04/06/1968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979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RG: 835.646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Órgão Expedidor: SSP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UF:AM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88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Data de expedição: 15/10/1986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1.849999999999994pt;margin-top:28.100000000000001pt;width:456.94999999999999pt;height:74.150000000000006pt;z-index:-125829370;mso-wrap-distance-left:0;mso-wrap-distance-top:28.100000000000001pt;mso-wrap-distance-right:0;mso-wrap-distance-bottom:37.899999999999999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069"/>
                        <w:gridCol w:w="3139"/>
                        <w:gridCol w:w="2222"/>
                        <w:gridCol w:w="1709"/>
                      </w:tblGrid>
                      <w:tr>
                        <w:trPr>
                          <w:tblHeader/>
                          <w:trHeight w:val="504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CPF: 336.926.102-20</w:t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de nascimento: 04/06/1968</w:t>
                            </w:r>
                          </w:p>
                        </w:tc>
                      </w:tr>
                      <w:tr>
                        <w:trPr>
                          <w:trHeight w:val="979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RG: 835.646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Órgão Expedidor: SSP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UF:AM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de expedição: 15/10/1986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934085</wp:posOffset>
                </wp:positionH>
                <wp:positionV relativeFrom="paragraph">
                  <wp:posOffset>88900</wp:posOffset>
                </wp:positionV>
                <wp:extent cx="2447290" cy="1555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4729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da mãe: GERALDA GOMES DE LIMA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3.549999999999997pt;margin-top:7.pt;width:192.69999999999999pt;height:12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da mãe: GERALDA GOMES DE LIMA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939800</wp:posOffset>
                </wp:positionH>
                <wp:positionV relativeFrom="paragraph">
                  <wp:posOffset>1323340</wp:posOffset>
                </wp:positionV>
                <wp:extent cx="728345" cy="15557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834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Matrícula: 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4.pt;margin-top:104.2pt;width:57.350000000000001pt;height:12.2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Matrícula: 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939800</wp:posOffset>
                </wp:positionH>
                <wp:positionV relativeFrom="paragraph">
                  <wp:posOffset>1609725</wp:posOffset>
                </wp:positionV>
                <wp:extent cx="1935480" cy="17081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3548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Cargo: Assistente de Investimentos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4.pt;margin-top:126.75pt;width:152.40000000000001pt;height:13.44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Cargo: Assistente de Investimentos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280795" distB="460375" distL="0" distR="0" simplePos="0" relativeHeight="125829385" behindDoc="0" locked="0" layoutInCell="1" allowOverlap="1">
            <wp:simplePos x="0" y="0"/>
            <wp:positionH relativeFrom="page">
              <wp:posOffset>4204335</wp:posOffset>
            </wp:positionH>
            <wp:positionV relativeFrom="paragraph">
              <wp:posOffset>1280795</wp:posOffset>
            </wp:positionV>
            <wp:extent cx="1469390" cy="425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69390" cy="425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77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2" w:left="0" w:right="0" w:bottom="1772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2" w:left="1438" w:right="1323" w:bottom="177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Telefones (com DDD): (92) 98415-4506</w:t>
      </w:r>
    </w:p>
    <w:p>
      <w:pPr>
        <w:widowControl w:val="0"/>
        <w:spacing w:after="679" w:line="1" w:lineRule="exact"/>
      </w:pPr>
    </w:p>
    <w:tbl>
      <w:tblPr>
        <w:tblOverlap w:val="never"/>
        <w:jc w:val="center"/>
        <w:tblLayout w:type="fixed"/>
      </w:tblPr>
      <w:tblGrid>
        <w:gridCol w:w="878"/>
        <w:gridCol w:w="442"/>
        <w:gridCol w:w="466"/>
        <w:gridCol w:w="614"/>
        <w:gridCol w:w="331"/>
        <w:gridCol w:w="1224"/>
        <w:gridCol w:w="614"/>
        <w:gridCol w:w="667"/>
        <w:gridCol w:w="2222"/>
        <w:gridCol w:w="1723"/>
      </w:tblGrid>
      <w:tr>
        <w:trPr>
          <w:trHeight w:val="504" w:hRule="exact"/>
        </w:trPr>
        <w:tc>
          <w:tcPr>
            <w:gridSpan w:val="10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</w:rPr>
              <w:t>E-mail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 pessoal: </w:t>
            </w:r>
            <w:r>
              <w:fldChar w:fldCharType="begin"/>
            </w:r>
            <w:r>
              <w:rPr/>
              <w:instrText> HYPERLINK "mailto:Iuizr2limagoes@gmail.com"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Iuizr2limagoes@gmail.com</w:t>
            </w:r>
            <w:r>
              <w:fldChar w:fldCharType="end"/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|</w:t>
            </w:r>
          </w:p>
        </w:tc>
      </w:tr>
      <w:tr>
        <w:trPr>
          <w:trHeight w:val="494" w:hRule="exact"/>
        </w:trPr>
        <w:tc>
          <w:tcPr>
            <w:gridSpan w:val="10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2. DADOS BANCÁRIOS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I</w:t>
            </w:r>
          </w:p>
        </w:tc>
      </w:tr>
      <w:tr>
        <w:trPr>
          <w:trHeight w:val="725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Nome e n° do Banco: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Banco do Brasil S.A. 001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Agência: 4718 - X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Conta corrente: 208.339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DV: 6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leader="underscore" w:pos="167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ab/>
              <w:t>I</w:t>
            </w:r>
          </w:p>
        </w:tc>
      </w:tr>
      <w:tr>
        <w:trPr>
          <w:trHeight w:val="946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3. OBJETO DA VIAGEM: (Motivação/Vinculação do Serviço ou Evento aos Programas e Projetos em andamento 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Borbaprev):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A viagem tem como objetivo, participar do 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 Congresso de Regimes Próprios de Previdência Social dos Municípios do Estado do amazonas.</w:t>
            </w:r>
          </w:p>
        </w:tc>
      </w:tr>
      <w:tr>
        <w:trPr>
          <w:trHeight w:val="490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0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4. RELAÇÃO DE PERTINÊNCIA entre a função ou o cargo do Proposto com o objeto da viagem; relevância da prestação do serviço ou participação para as finalidades do Borbaprev: A relevância desta viagem para as atividades 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Comitê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 Investimentos do Borbaprev consiste em auferir conhecimentos sobre a Gestão dos Investimentos dos recursos financeiros do BORBAPREV.</w:t>
            </w:r>
          </w:p>
        </w:tc>
      </w:tr>
      <w:tr>
        <w:trPr>
          <w:trHeight w:val="490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5. DADOS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DA VIAGEM</w:t>
            </w:r>
          </w:p>
        </w:tc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Será necessário o pagamento de: R$ 3.100,00 (Três mil e cem reais), sendo: ( 02 ) PASSAGENS FLUVIAIS NO VALOR DE R$ 300,00 CADA, TOTALIZANDO R$ 600,00 e ( 05 ) DIÁRIAS NO VALOR DE R$ 500,00 CADA, TOTALIZANDO R$ 2.500,00</w:t>
            </w:r>
          </w:p>
        </w:tc>
      </w:tr>
      <w:tr>
        <w:trPr>
          <w:trHeight w:val="485" w:hRule="exact"/>
        </w:trPr>
        <w:tc>
          <w:tcPr>
            <w:gridSpan w:val="10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TRECHOS/PERCURSOS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HORÁRIOS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ORIGEM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DESTINO</w:t>
            </w:r>
          </w:p>
        </w:tc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identifique os horários a serem considerados para a emissão dos bilhetes*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BORBA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MANAUS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BORBA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IDA: 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VOLTA: 01/05/2025</w:t>
            </w:r>
          </w:p>
        </w:tc>
      </w:tr>
      <w:tr>
        <w:trPr>
          <w:trHeight w:val="118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Hora do início do compromisso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Oficial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Tempo estimado de deslocamento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Hora 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fim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do compromisso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Tempo estimado de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deslocamento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10:00 Horas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08:00 Horas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05:00 Horas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08:00 Horas</w:t>
            </w:r>
          </w:p>
        </w:tc>
      </w:tr>
      <w:tr>
        <w:trPr>
          <w:trHeight w:val="10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* Os horá necessár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critérios c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rios a sere as para re le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interess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m descritos alizar a cot a da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Admin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-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aqui têm por ação de preço: stração, vedar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objetivo dar ao s e a conseque ia escolha pelo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Solicitante de Passagem nte compra da passagem servidor.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as informações que atenda aos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9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6.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JUSTIFICATIVAS</w:t>
      </w:r>
    </w:p>
    <w:p>
      <w:pPr>
        <w:widowControl w:val="0"/>
        <w:spacing w:after="159" w:line="1" w:lineRule="exact"/>
      </w:pP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76" w:lineRule="auto"/>
        <w:ind w:left="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Passagens com qualquer uma 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color w:val="000000"/>
          <w:spacing w:val="0"/>
          <w:w w:val="100"/>
          <w:position w:val="0"/>
          <w:shd w:val="clear" w:color="auto" w:fill="auto"/>
        </w:rPr>
        <w:t>abaixo somente serão emitidas mediante justificativa. Justifique todos os itens nos quais se enquadre a solicitação.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9" w:lineRule="auto"/>
        <w:ind w:left="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- - - - - _. _ _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80" w:line="259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Viagem urgente (menos de 15 dias de antecedência): A participação na atividade foi confirmada còm prazo inferior a 15 dias devido à liberação recente da agenda do evento. A presença é essencial para garantir a representação institucional e o cumprimento de objetivos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color w:val="000000"/>
          <w:spacing w:val="0"/>
          <w:w w:val="100"/>
          <w:position w:val="0"/>
          <w:shd w:val="clear" w:color="auto" w:fill="auto"/>
        </w:rPr>
        <w:t>estabelecidos.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216"/>
        <w:gridCol w:w="7982"/>
      </w:tblGrid>
      <w:tr>
        <w:trPr>
          <w:trHeight w:val="74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Desembarque que não cumpra antecedência mínima de 3 horas até o início das atividades: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Embarque ou desembarque fora do período de 7h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21 h: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Final de semana: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Especificação de aeroporto: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Grupo de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 5 pessoas: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Viagem com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 30 diárias acumuladas no exercício: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Por período superior a 5 dias contínuos</w:t>
            </w:r>
          </w:p>
        </w:tc>
      </w:tr>
      <w:tr>
        <w:trPr>
          <w:trHeight w:val="1392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7. JUSTIFICATIVA PARA PENDÊNCIA DE PRESTAÇÃO DE CONTAS: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Nestes termos,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Pede deferimento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520" w:line="240" w:lineRule="auto"/>
        <w:ind w:left="5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Borba/Amazonas, 24 de abril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980" w:right="0" w:firstLine="2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Documento assinado digtlalmente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20" w:right="0" w:firstLine="0"/>
        <w:jc w:val="left"/>
        <w:rPr>
          <w:sz w:val="19"/>
          <w:szCs w:val="19"/>
        </w:rPr>
      </w:pP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íwm/Fw </w:t>
      </w: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</w:rPr>
        <w:t>LutzR</w:t>
      </w: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°</w:t>
      </w: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</w:rPr>
        <w:t>z{NALooc&gt;ELiMAGoEs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09" w:lineRule="auto"/>
        <w:ind w:left="3980" w:right="0" w:firstLine="2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>Data', 23/04/2025 18:O4:S2-03Ó0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980" w:right="0" w:firstLine="20"/>
        <w:jc w:val="left"/>
        <w:rPr>
          <w:sz w:val="10"/>
          <w:szCs w:val="10"/>
        </w:rPr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242570</wp:posOffset>
            </wp:positionH>
            <wp:positionV relativeFrom="paragraph">
              <wp:posOffset>165100</wp:posOffset>
            </wp:positionV>
            <wp:extent cx="2035810" cy="981710"/>
            <wp:wrapSquare wrapText="bothSides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35810" cy="9817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 xml:space="preserve">Verifique em httpsy/valídar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iti.gov.br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95" w:lineRule="auto"/>
        <w:ind w:left="58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LUIZ ROZINALDO DE LIMA GÓES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95" w:lineRule="auto"/>
        <w:ind w:left="58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834" w:left="1553" w:right="1165" w:bottom="1973" w:header="406" w:footer="154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Assistente de Investimentos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  <w:br/>
      </w:r>
      <w:r>
        <w:rPr>
          <w:color w:val="000000"/>
          <w:spacing w:val="0"/>
          <w:w w:val="100"/>
          <w:position w:val="0"/>
          <w:shd w:val="clear" w:color="auto" w:fill="auto"/>
        </w:rPr>
        <w:t>Decreto n** 01/2022 - BORBAPREV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999490" cy="676910"/>
            <wp:docPr id="21" name="Picut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99490" cy="6769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i&amp;att</w:t>
        <w:tab/>
        <w:t>Nos» iasas&lt;3&gt;#»»1iísaí»iíí«í4®d6s&gt;3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FUNDO MUNICIPAL DE PREVIDÊNCIA SOCIAL DE BORBA</w:t>
        <w:br/>
        <w:t>21.407.460/0001-09</w:t>
      </w:r>
    </w:p>
    <w:tbl>
      <w:tblPr>
        <w:tblOverlap w:val="never"/>
        <w:jc w:val="center"/>
        <w:tblLayout w:type="fixed"/>
      </w:tblPr>
      <w:tblGrid>
        <w:gridCol w:w="1632"/>
        <w:gridCol w:w="1008"/>
        <w:gridCol w:w="629"/>
        <w:gridCol w:w="595"/>
        <w:gridCol w:w="922"/>
        <w:gridCol w:w="1358"/>
        <w:gridCol w:w="1013"/>
        <w:gridCol w:w="1853"/>
      </w:tblGrid>
      <w:tr>
        <w:trPr>
          <w:trHeight w:val="734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pacing w:val="0"/>
                <w:w w:val="100"/>
                <w:position w:val="0"/>
                <w:sz w:val="30"/>
                <w:szCs w:val="30"/>
                <w:shd w:val="clear" w:color="auto" w:fill="auto"/>
              </w:rPr>
              <w:t xml:space="preserve">RELATÓRIO DE VIAGEM E PRESTAÇÃO DE CONTAS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(Decreto Regulamentar n° 01, de 23 de abril de 2025, Art. 3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</w:rPr>
              <w:t>S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 xml:space="preserve">, "h"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Borbaprev)</w:t>
            </w:r>
          </w:p>
        </w:tc>
      </w:tr>
      <w:tr>
        <w:trPr>
          <w:trHeight w:val="30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78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Nome: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LUIZ ROZINALDO DE LIMA GÓES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Cargo: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ASSISTENTE DE INVESTIMENTOS</w:t>
            </w:r>
          </w:p>
        </w:tc>
      </w:tr>
      <w:tr>
        <w:trPr>
          <w:trHeight w:val="274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Despacho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Término da Viagem</w:t>
            </w:r>
          </w:p>
        </w:tc>
      </w:tr>
      <w:tr>
        <w:trPr>
          <w:trHeight w:val="269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Processo ns 003/2025 - Borbaprev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02/05/2025</w:t>
            </w:r>
          </w:p>
        </w:tc>
      </w:tr>
      <w:tr>
        <w:trPr>
          <w:trHeight w:val="100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7075" w:val="left"/>
              </w:tabs>
              <w:bidi w:val="0"/>
              <w:spacing w:before="0" w:after="0" w:line="283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Objetivo da viagem:</w:t>
              <w:tab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</w:rPr>
              <w:t>0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>A viagem teve como objetivo, participar do 1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</w:rPr>
              <w:t xml:space="preserve"> Congresso de Regimes Próprios de Previdência Social dos Municípios do Estado do amazonas.</w:t>
            </w: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TRAJETO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HORA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OBSERVAÇÕES</w:t>
            </w: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27/04/2025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10:00hs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27/04/2025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18:00hs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02/05/2025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05:00hs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02/05/2025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13:00hs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6858" w:val="left"/>
                <w:tab w:pos="7497" w:val="left"/>
              </w:tabs>
              <w:bidi w:val="0"/>
              <w:spacing w:before="0" w:after="0" w:line="240" w:lineRule="auto"/>
              <w:ind w:left="346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ATIVIDADES EXERCIDAS</w:t>
              <w:tab/>
              <w:t>.</w:t>
              <w:tab/>
              <w:t>'</w:t>
            </w:r>
          </w:p>
        </w:tc>
      </w:tr>
      <w:tr>
        <w:trPr>
          <w:trHeight w:val="5602" w:hRule="exact"/>
        </w:trPr>
        <w:tc>
          <w:tcPr>
            <w:gridSpan w:val="8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56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LOCAL DO EVENTO: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Centro Cultural Palácio Rio Negro, salão Rio Solimões - Manaus/Amazonas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>DESCRIÇÃO: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Início da Viagem: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Dia 27/04/205 saindo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10:00 horas do porto de Borba.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Chegada em Manaus: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Dia 27/04/2025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18:00 horas.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Retorno da Viagem: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Dia 02/05/2Õ25 saindo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05:00 horas do porto de Manaus.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Chegada em Borba: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Dia 02/05/2025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13:00 horas.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5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® . . "...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28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Dia 28/04/2025: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13:30 -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Credenciamento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14:50 horas - Abertura do Congresso.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Palestras sobre: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Governança, Transparência, Pró-Gestão e Investimentos em Renda Fixa.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16" w:lineRule="auto"/>
              <w:ind w:left="8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• .•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</w:rPr>
              <w:t>;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1609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. •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18:00 horas - Encerramento das Atividades.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180" w:lineRule="auto"/>
              <w:ind w:left="5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• •. *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4746" w:val="left"/>
                <w:tab w:pos="6575" w:val="left"/>
                <w:tab w:pos="6806" w:val="left"/>
                <w:tab w:pos="7214" w:val="left"/>
                <w:tab w:pos="8183" w:val="left"/>
                <w:tab w:pos="8961" w:val="left"/>
              </w:tabs>
              <w:bidi w:val="0"/>
              <w:spacing w:before="0" w:after="280" w:line="240" w:lineRule="auto"/>
              <w:ind w:left="3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' ,</w:t>
              <w:tab/>
              <w:t>’</w:t>
              <w:tab/>
              <w:t>&gt;</w:t>
              <w:tab/>
              <w:t>*/ *</w:t>
              <w:tab/>
              <w:t>* •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</w:rPr>
              <w:t>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ab/>
              <w:t>i</w:t>
            </w:r>
          </w:p>
        </w:tc>
      </w:tr>
    </w:tbl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40" w:line="30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 29/04/2025: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08:30 - Início das Atividades.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40" w:line="30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Palestras sobre: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Emissão de CTC e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Averbação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Tempo de Contribuição, Comitê de Investimentos e sua importância na Gestão do RPPS, a importância dos Conselhos na Gestão dos RPPS e suas responsabilidades perante os Órgãos de fiscalização e Controle Externo, e lnvestimento's Estruturados e os cuidados na avaliação.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302" w:lineRule="auto"/>
        <w:ind w:left="0" w:right="0" w:firstLine="1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14:00 horas - Saída para Visita Técnica à Empresa GERA AMAZONAS (Usina Termelétrica) que tem como Acionista Majoritário a BTG PACTUAL Banco de Investimento, retornando às 16:00 horas com Palestra sobre Investimento em Renda Variável.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00" w:line="180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1522" w:val="left"/>
          <w:tab w:pos="8650" w:val="left"/>
        </w:tabs>
        <w:bidi w:val="0"/>
        <w:spacing w:before="0" w:after="50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</w:t>
        <w:tab/>
        <w:t>Às 18:00 horas - Encerramento das Atividades.</w:t>
        <w:tab/>
        <w:t>«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40" w:line="30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 30/04/2025: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08:30 - Início das Atividades.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20" w:line="324" w:lineRule="auto"/>
        <w:ind w:left="0" w:right="0" w:firstLine="1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09:00-Saída para Visita Técnica à AMAZONPREV com Palestra sobre Compensação Previdenciária, retornando às 11:00 horas.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500" w:line="312" w:lineRule="auto"/>
        <w:ind w:left="0" w:right="0" w:firstLine="1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12:00 horas - Encerramento das Atividades com sorteio de brindes, almoço de confraternização e apresentação cultural folclórica.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98" w:lineRule="auto"/>
        <w:ind w:left="21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$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9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48" w:val="left"/>
        </w:tabs>
        <w:bidi w:val="0"/>
        <w:spacing w:before="0" w:line="298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 Passagens Fluviais - Total: R$ 600,00 (seiscentos reais);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48" w:val="left"/>
        </w:tabs>
        <w:bidi w:val="0"/>
        <w:spacing w:before="0" w:line="298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Translado Porto/Hospedagem/Centro Cultural Palácio Rio Negro/Translado Hospedagem/Porto Total: R$ 231,51 (duzentos e trinta e um reais e cinquenta e um centavos);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48" w:val="left"/>
        </w:tabs>
        <w:bidi w:val="0"/>
        <w:spacing w:before="0" w:after="1880" w:line="298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Outras Despe’sas: l^pspedagem em casa de familiares incluindo despesas com alimentação, ajuda de custo, custo com passagens urbanas e compra de produtos de uso pessoal.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DOCUMENTOS APRESENTADOS: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line="240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•= Autorização de Viagem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48" w:val="left"/>
        </w:tabs>
        <w:bidi w:val="0"/>
        <w:spacing w:before="0" w:line="240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Comprovantes de Despesas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48" w:val="left"/>
        </w:tabs>
        <w:bidi w:val="0"/>
        <w:spacing w:before="0" w:line="240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Despacho Regulamentar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48" w:val="left"/>
        </w:tabs>
        <w:bidi w:val="0"/>
        <w:spacing w:before="0" w:line="240" w:lineRule="auto"/>
        <w:ind w:left="72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Legislação Aplicável: Decreto Regulamentar n2 01, de 23 de abril de 2025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48" w:val="left"/>
        </w:tabs>
        <w:bidi w:val="0"/>
        <w:spacing w:before="0" w:after="120" w:line="240" w:lineRule="auto"/>
        <w:ind w:left="720" w:right="0" w:hanging="320"/>
        <w:jc w:val="left"/>
        <w:sectPr>
          <w:footerReference w:type="default" r:id="rId13"/>
          <w:footerReference w:type="even" r:id="rId14"/>
          <w:footerReference w:type="first" r:id="rId15"/>
          <w:footnotePr>
            <w:pos w:val="pageBottom"/>
            <w:numFmt w:val="decimal"/>
            <w:numRestart w:val="continuous"/>
          </w:footnotePr>
          <w:pgSz w:w="11900" w:h="16840"/>
          <w:pgMar w:top="834" w:left="1553" w:right="1165" w:bottom="1973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de Viagem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CONCLUSÃO: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A participação nas atividades realizadas, representou para mim uma oportunidade de atualização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aprimoramento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técnico sobre temas fundamentais para Gestão dos RPPS, em especial sobre a Gestão dos Investimentos dos Recursos Previdenciários. As palestras abordaram temas como Governança, Transparência, Pró-Gestão, Investimentos em Renda Fixa e Renda Variável, Investimentos Estruturados e FIP, além da relevância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</w:rPr>
        <w:t>de Investimentos e dos Conselhos na estrutura de Governança dos RPPS, contribuindo para o fortalecimento da Gestão Previdenciária. A visita técnica à empresa GERA AMAZONAS e à AMAZONPREV permitiram o contato direto com experiências práticas, enriquecendo a compreensão sobre investimentos estruturados, compensação previdenciária e modelos de gestão eficientes. O encerramento com atividades culturais e momentos de confraternização reforçou o espírito de integração entre os participantes, proporcionando um ambiente propício ao networking e à troca de experiências. Dessa forma, concluí que a viagem atendeu plenamente aos objetivos propostos, agregando conhecimentos técnicos e vivências que certamente trarão impactos positivos à minha atuação profissional.</w:t>
      </w:r>
    </w:p>
    <w:p>
      <w:pPr>
        <w:widowControl w:val="0"/>
        <w:spacing w:line="1" w:lineRule="exact"/>
        <w:sectPr>
          <w:footerReference w:type="default" r:id="rId16"/>
          <w:footerReference w:type="even" r:id="rId17"/>
          <w:footnotePr>
            <w:pos w:val="pageBottom"/>
            <w:numFmt w:val="decimal"/>
            <w:numRestart w:val="continuous"/>
          </w:footnotePr>
          <w:pgSz w:w="11900" w:h="16840"/>
          <w:pgMar w:top="834" w:left="1553" w:right="1165" w:bottom="1973" w:header="0" w:footer="3" w:gutter="0"/>
          <w:cols w:space="720"/>
          <w:noEndnote/>
          <w:rtlGutter w:val="0"/>
          <w:docGrid w:linePitch="360"/>
        </w:sectPr>
      </w:pPr>
      <w:r>
        <w:drawing>
          <wp:anchor distT="1149350" distB="0" distL="0" distR="0" simplePos="0" relativeHeight="125829387" behindDoc="0" locked="0" layoutInCell="1" allowOverlap="1">
            <wp:simplePos x="0" y="0"/>
            <wp:positionH relativeFrom="page">
              <wp:posOffset>1170305</wp:posOffset>
            </wp:positionH>
            <wp:positionV relativeFrom="paragraph">
              <wp:posOffset>1149350</wp:posOffset>
            </wp:positionV>
            <wp:extent cx="731520" cy="93853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731520" cy="938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066800" distB="79375" distL="0" distR="0" simplePos="0" relativeHeight="125829388" behindDoc="0" locked="0" layoutInCell="1" allowOverlap="1">
            <wp:simplePos x="0" y="0"/>
            <wp:positionH relativeFrom="page">
              <wp:posOffset>5623560</wp:posOffset>
            </wp:positionH>
            <wp:positionV relativeFrom="paragraph">
              <wp:posOffset>1066800</wp:posOffset>
            </wp:positionV>
            <wp:extent cx="914400" cy="938530"/>
            <wp:wrapTopAndBottom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914400" cy="938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2" w:left="0" w:right="0" w:bottom="89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89" behindDoc="0" locked="0" layoutInCell="1" allowOverlap="1">
            <wp:simplePos x="0" y="0"/>
            <wp:positionH relativeFrom="page">
              <wp:posOffset>6562090</wp:posOffset>
            </wp:positionH>
            <wp:positionV relativeFrom="paragraph">
              <wp:posOffset>12700</wp:posOffset>
            </wp:positionV>
            <wp:extent cx="158750" cy="231775"/>
            <wp:wrapSquare wrapText="bothSides"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58750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/>
        <w:ind w:left="0" w:right="32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Av. 13 de maio, 108 - Centro - Cep 69200-000 - Borba/Amazonas</w:t>
        <w:br/>
        <w:t xml:space="preserve">Contato: (92)99602-0911/Email: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rDPS@borbaprev.cofn</w:t>
        <w:br/>
      </w:r>
      <w:r>
        <w:rPr>
          <w:color w:val="000000"/>
          <w:spacing w:val="0"/>
          <w:w w:val="100"/>
          <w:position w:val="0"/>
          <w:shd w:val="clear" w:color="auto" w:fill="auto"/>
        </w:rPr>
        <w:t>https://borbaprev.transparência-am.com.br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88975" cy="688975"/>
            <wp:docPr id="36" name="Picutr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688975" cy="6889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BorbaPrev</w:t>
      </w:r>
    </w:p>
    <w:p>
      <w:pPr>
        <w:widowControl w:val="0"/>
        <w:spacing w:after="399" w:line="1" w:lineRule="exact"/>
      </w:pP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71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003/2025 -BorbaPrev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LUIZ ROZINALDO DE LIMA GÓES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62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Participação no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Congresso de Regimes Próprios de Previdência Social dos Municípios do Estado do Amazonas.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Período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27 de abril de 2025 a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de maio de 2025.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3.100,00 (Três mil e cem reais)</w:t>
      </w:r>
      <w:bookmarkEnd w:id="2"/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R$ 600,00 (02 passagens fluviais)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R$ 2.500,00 (05 diárias)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DESPACHO: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Em conformidade com o Decreto Regulamentar n° 01, de 23 de abril de 2025, e considerando a justificativa apresentada para a viagem à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de maio de 2025,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Encaminhe-se ao Tesoureiro para as providências de pagamento, conforme discriminado no item 5 do requerimento.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Borba, 24 de abril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180" w:lineRule="auto"/>
        <w:ind w:left="372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Documento assinado digitalmerrte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2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vertAlign w:val="superscript"/>
          <w:lang w:val="pt-BR" w:eastAsia="pt-BR" w:bidi="pt-BR"/>
        </w:rPr>
        <w:t>MAMA DE FATIMA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 NASCIMENTO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2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Data: 24/04/202512^6:02-0300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72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Verifique em https://val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idar.rt3.gov.br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  <w:bookmarkEnd w:id="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Presidente do BORBAPREV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CP RPPS DIRIG-I (526403980612901)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4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Dec. n° 0051/2025-GPMB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Avenida 13 de Maio, n° 108, Centro - CEP' 69.200-000/Borba-AM.</w:t>
        <w:br/>
        <w:t>Fone: (92)996020911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E-MAIL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br w:type="page"/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1478" w:val="left"/>
          <w:tab w:pos="4178" w:val="left"/>
        </w:tabs>
        <w:bidi w:val="0"/>
        <w:spacing w:before="0" w:after="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24/04/2025</w:t>
        <w:tab/>
        <w:t xml:space="preserve">-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BANCO DO BRASIL -</w:t>
        <w:tab/>
        <w:t>12:34:04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1997" w:val="left"/>
          <w:tab w:pos="4627" w:val="left"/>
        </w:tabs>
        <w:bidi w:val="0"/>
        <w:spacing w:before="0" w:after="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471804718</w:t>
        <w:tab/>
        <w:t>SEGUNDA VIA</w:t>
        <w:tab/>
        <w:t>0001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1040" w:right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COMPROVANTE DE TRANSFERENCIA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220" w:line="314" w:lineRule="auto"/>
        <w:ind w:left="740" w:right="0" w:firstLine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DE CONTA CORRENTE P/ CONTA CORRENTE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 xml:space="preserve">CLIENTE: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BORBAPREV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MANUTENCAO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2635" w:val="left"/>
          <w:tab w:pos="4178" w:val="left"/>
        </w:tabs>
        <w:bidi w:val="0"/>
        <w:spacing w:before="0" w:after="22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AGENCIA: 4718-X</w:t>
        <w:tab/>
        <w:t>CONTA:</w:t>
        <w:tab/>
        <w:t>16.001-6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5043" w:val="right"/>
        </w:tabs>
        <w:bidi w:val="0"/>
        <w:spacing w:before="0" w:after="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DATA DA TRANSFERENCIA</w:t>
        <w:tab/>
        <w:t>24/04/2025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5043" w:val="right"/>
        </w:tabs>
        <w:bidi w:val="0"/>
        <w:spacing w:before="0" w:after="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DOCUMENTO</w:t>
        <w:tab/>
        <w:t>554.718.000.208.339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5043" w:val="right"/>
        </w:tabs>
        <w:bidi w:val="0"/>
        <w:spacing w:before="0" w:after="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VALOR TOTAL</w:t>
        <w:tab/>
        <w:t>3.100,00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****** TRANSFERIDO PARA: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2635" w:val="left"/>
          <w:tab w:pos="4178" w:val="left"/>
        </w:tabs>
        <w:bidi w:val="0"/>
        <w:spacing w:before="0" w:after="0" w:line="314" w:lineRule="auto"/>
        <w:ind w:left="0" w:right="330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CLIENTE: LUIZ ROZINALDO LIMA GOES AGENCIA: 4718-X</w:t>
        <w:tab/>
        <w:t>CONTA:</w:t>
        <w:tab/>
        <w:t>208.339-6</w:t>
      </w:r>
    </w:p>
    <w:p>
      <w:pPr>
        <w:pStyle w:val="Style46"/>
        <w:keepNext w:val="0"/>
        <w:keepLines w:val="0"/>
        <w:widowControl w:val="0"/>
        <w:shd w:val="clear" w:color="auto" w:fill="auto"/>
        <w:tabs>
          <w:tab w:pos="3058" w:val="left"/>
        </w:tabs>
        <w:bidi w:val="0"/>
        <w:spacing w:before="0" w:after="220" w:line="314" w:lineRule="auto"/>
        <w:ind w:left="0" w:right="0" w:firstLine="0"/>
        <w:jc w:val="both"/>
        <w:rPr>
          <w:sz w:val="15"/>
          <w:szCs w:val="15"/>
        </w:rPr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1154430</wp:posOffset>
                </wp:positionH>
                <wp:positionV relativeFrom="paragraph">
                  <wp:posOffset>292100</wp:posOffset>
                </wp:positionV>
                <wp:extent cx="1036320" cy="133985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632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</w:rPr>
                              <w:t>NR.AUTENTICACAO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90.900000000000006pt;margin-top:23.pt;width:81.599999999999994pt;height:10.550000000000001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</w:rPr>
                        <w:t>NR.AUTENTICACAO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DOCUMENTO</w:t>
        <w:tab/>
        <w:t>554.718.000.016.001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1040" w:right="0"/>
        <w:jc w:val="left"/>
        <w:rPr>
          <w:sz w:val="15"/>
          <w:szCs w:val="15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2" w:left="1724" w:right="1564" w:bottom="899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</w:rPr>
        <w:t>9.F87.6CD.8F7.D34.A27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BILHETE DE PASSAGEM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64" w:lineRule="auto"/>
        <w:ind w:left="0" w:right="1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65250" cy="792480"/>
            <wp:docPr id="39" name="Picutr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1365250" cy="7924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bookmarkStart w:id="4" w:name="bookmark4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Emb.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LANCHA ZE HOLANDA</w:t>
      </w:r>
      <w:bookmarkEnd w:id="4"/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ANA CLARA NAVEGAÇÃO LTDA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CNPJ: 10.839.724/0001-87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</w:rPr>
        <w:t>250392 = Nr.Viagem: 9039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 w:firstLine="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Trecho </w:t>
      </w: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1014 -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BORBA/MANAUS</w:t>
      </w:r>
    </w:p>
    <w:p>
      <w:pPr>
        <w:pStyle w:val="Style2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360" w:lineRule="auto"/>
        <w:ind w:left="2460" w:right="2280"/>
        <w:jc w:val="left"/>
      </w:pPr>
      <w:bookmarkStart w:id="5" w:name="bookmark5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27/04/2025 10:00 Domingo </w:t>
      </w:r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livre</w:t>
      </w:r>
      <w:bookmarkEnd w:id="5"/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57"/>
        <w:keepNext/>
        <w:keepLines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bookmarkStart w:id="6" w:name="bookmark6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LUIZ ROZINALDO DE</w:t>
      </w:r>
      <w:bookmarkEnd w:id="6"/>
    </w:p>
    <w:p>
      <w:pPr>
        <w:pStyle w:val="Style57"/>
        <w:keepNext/>
        <w:keepLines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LIMA GOES</w:t>
      </w:r>
      <w:bookmarkEnd w:id="7"/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Nasc.: 04/06/1968 Tel.: (92)98415-4506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Nacionalidade: BRASILEIRO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RG/CPF: 336.926.102-20-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ADULTO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2460"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Observação: </w:t>
      </w:r>
      <w:r>
        <w:rPr>
          <w:color w:val="000000"/>
          <w:spacing w:val="0"/>
          <w:w w:val="100"/>
          <w:position w:val="0"/>
          <w:shd w:val="clear" w:color="auto" w:fill="auto"/>
        </w:rPr>
        <w:t>COMPRA VIA WHATSAPP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1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Valor: 300.00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460" w:right="2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Pamela Viana Data Compra: 24/04/2025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Emissão: 24/04/2025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57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24/04/2025 12:11:39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1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60" w:right="2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Não levamos animais de nenhuma espécie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64" w:lineRule="auto"/>
        <w:ind w:left="24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Criança 2 a 10 anos paga 70% do valor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80" w:firstLine="0"/>
        <w:jc w:val="center"/>
        <w:sectPr>
          <w:footerReference w:type="default" r:id="rId28"/>
          <w:footerReference w:type="even" r:id="rId29"/>
          <w:footnotePr>
            <w:pos w:val="pageBottom"/>
            <w:numFmt w:val="decimal"/>
            <w:numRestart w:val="continuous"/>
          </w:footnotePr>
          <w:pgSz w:w="11900" w:h="16840"/>
          <w:pgMar w:top="1899" w:left="1455" w:right="2031" w:bottom="1899" w:header="1471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QRCODE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" w:right="0" w:firstLine="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SISBB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- SISTEMA DE INFORMACOES BANCO DO BRASIL</w:t>
      </w:r>
    </w:p>
    <w:tbl>
      <w:tblPr>
        <w:tblOverlap w:val="never"/>
        <w:jc w:val="center"/>
        <w:tblLayout w:type="fixed"/>
      </w:tblPr>
      <w:tblGrid>
        <w:gridCol w:w="2069"/>
        <w:gridCol w:w="4685"/>
      </w:tblGrid>
      <w:tr>
        <w:trPr>
          <w:trHeight w:val="7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24/04/2025 - 4718X04718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3286" w:val="left"/>
              </w:tabs>
              <w:bidi w:val="0"/>
              <w:spacing w:before="0" w:after="0" w:line="240" w:lineRule="auto"/>
              <w:ind w:left="32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AUTOATENDIMENTO</w:t>
              <w:tab/>
              <w:t>- 13.09.58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0001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6" w:lineRule="auto"/>
              <w:ind w:left="20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Comprovante Pix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tabs>
          <w:tab w:pos="4641" w:val="left"/>
        </w:tabs>
        <w:bidi w:val="0"/>
        <w:spacing w:before="0" w:after="220" w:line="226" w:lineRule="auto"/>
        <w:ind w:left="580" w:right="102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CLIENTE: LUIZ ROZINALDO LIMA GOES AGENCIA: 4718-X CONTA:</w:t>
        <w:tab/>
        <w:t>208.339-6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6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SOBRE A TRANSACAO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842" w:val="left"/>
        </w:tabs>
        <w:bidi w:val="0"/>
        <w:spacing w:before="0" w:after="0" w:line="226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ID:</w:t>
        <w:tab/>
        <w:t>E0000000020250424160843203305260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7294" w:val="right"/>
        </w:tabs>
        <w:bidi w:val="0"/>
        <w:spacing w:before="0" w:after="0" w:line="226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CPF DO PAGADOR:</w:t>
        <w:tab/>
        <w:t>***.926.102-**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7294" w:val="right"/>
        </w:tabs>
        <w:bidi w:val="0"/>
        <w:spacing w:before="0" w:after="0" w:line="226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VALOR:</w:t>
        <w:tab/>
        <w:t>R$300,00</w:t>
      </w:r>
    </w:p>
    <w:tbl>
      <w:tblPr>
        <w:tblOverlap w:val="never"/>
        <w:jc w:val="center"/>
        <w:tblLayout w:type="fixed"/>
      </w:tblPr>
      <w:tblGrid>
        <w:gridCol w:w="2069"/>
        <w:gridCol w:w="4685"/>
      </w:tblGrid>
      <w:tr>
        <w:trPr>
          <w:trHeight w:val="2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DATA: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24/04/2025 - 13:09:49</w:t>
            </w:r>
          </w:p>
        </w:tc>
      </w:tr>
    </w:tbl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6" w:lineRule="auto"/>
        <w:ind w:left="580" w:right="1020" w:firstLine="4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DESCRI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CAO:Compra de passagem pelo Borbaprev para participar de Congresso sobre Previde ncia Publica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PAGO PARA: A S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 xml:space="preserve">Agenciamento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Maritimo Ltda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CNPJ: 10.579.831/0001-13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CHAVE PIX: 10579831000113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580" w:right="0" w:firstLine="4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INSTITUIÇÃO: 60746948 BCO BRADESCO S.A.</w:t>
      </w:r>
    </w:p>
    <w:tbl>
      <w:tblPr>
        <w:tblOverlap w:val="never"/>
        <w:jc w:val="center"/>
        <w:tblLayout w:type="fixed"/>
      </w:tblPr>
      <w:tblGrid>
        <w:gridCol w:w="2069"/>
        <w:gridCol w:w="4685"/>
      </w:tblGrid>
      <w:tr>
        <w:trPr>
          <w:trHeight w:val="44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AGENCIA: 0482 - TIPO DE CONTA: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- CONTA: 00000000000007517580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Conta Corrente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8" w:lineRule="auto"/>
        <w:ind w:left="580" w:right="0" w:firstLine="4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Notificacao enviada em: 24/04/2025 - 13:09:50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DOCUMENTO: 042401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4321" w:val="left"/>
        </w:tabs>
        <w:bidi w:val="0"/>
        <w:spacing w:before="0" w:after="220" w:line="228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AUTENTICACAO SISBB:</w:t>
        <w:tab/>
        <w:t>E.BFE.78B.A32.993.4C1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8" w:lineRule="auto"/>
        <w:ind w:left="580" w:right="1020" w:firstLine="4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Agora ficou mais facil identificar um SMS do BB.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 xml:space="preserve">Alem </w:t>
      </w: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do numero 4004-0001, também enviamos mensagens pelo remetente BB INFORMA.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580" w:right="0" w:firstLine="4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Central de Atendimento BB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4004 0001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8" w:lineRule="auto"/>
        <w:ind w:left="580" w:right="0" w:firstLine="4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Consultas, informacoes e serviços transacionais.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580" w:right="102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SAC BB 0800 729 0722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6" w:lineRule="auto"/>
        <w:ind w:left="580" w:right="102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Informacoes, reclamacoes, cancelamento de produ</w:t>
        <w:softHyphen/>
        <w:t>tos e serviços.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Ouvidoria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580" w:right="0" w:firstLine="40"/>
        <w:jc w:val="left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0800 729 5678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3" w:lineRule="auto"/>
        <w:ind w:left="580" w:right="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Reclamacoes nao solucionadas nos canais habituais agencia, SAC e Demais canais de atendimento.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580" w:right="1020" w:firstLine="40"/>
        <w:jc w:val="both"/>
        <w:rPr>
          <w:sz w:val="22"/>
          <w:szCs w:val="22"/>
        </w:r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Atendimento a deficientes auditivos ou fala 0800 729 0088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23" w:lineRule="auto"/>
        <w:ind w:left="580" w:right="1020" w:firstLine="4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884" w:left="1455" w:right="2031" w:bottom="884" w:header="456" w:footer="3" w:gutter="0"/>
          <w:cols w:space="720"/>
          <w:noEndnote/>
          <w:rtlGutter w:val="0"/>
          <w:docGrid w:linePitch="360"/>
        </w:sectPr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Informacoes, reclamacoes, cancelamento de cartao e outros produtos e serviços de Ouvidoria.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1480" w:after="0" w:line="240" w:lineRule="auto"/>
        <w:ind w:left="0" w:right="8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BILHETE DE PASSAGEM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64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77950" cy="792480"/>
            <wp:docPr id="40" name="Picutre 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377950" cy="7924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8" w:name="bookmark8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Emb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LANCHA ZE HOLANDA</w:t>
      </w:r>
      <w:bookmarkEnd w:id="8"/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ANA CLARA NAVEGAÇÃO LTDA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CNPJ: 10.839.724/0001-87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</w:rPr>
        <w:t>251745 = Nr.Viagem: 9182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9" w:name="bookmark9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Trecho: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1003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- MANAUS/BORBA</w:t>
      </w:r>
      <w:bookmarkEnd w:id="9"/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80" w:line="240" w:lineRule="auto"/>
        <w:ind w:right="0"/>
        <w:jc w:val="left"/>
      </w:pPr>
      <w:bookmarkStart w:id="10" w:name="bookmark10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02/05/2025 05:00 Sexta-feira</w:t>
      </w:r>
      <w:bookmarkEnd w:id="10"/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2400" w:right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79J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57"/>
        <w:keepNext/>
        <w:keepLines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bookmarkStart w:id="11" w:name="bookmark11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LUIZ ROZINALDO DE</w:t>
      </w:r>
      <w:bookmarkEnd w:id="11"/>
    </w:p>
    <w:p>
      <w:pPr>
        <w:pStyle w:val="Style57"/>
        <w:keepNext/>
        <w:keepLines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LIMA GOES</w:t>
      </w:r>
      <w:bookmarkEnd w:id="12"/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Nasc.: 04/06/1968 Tel.: (92)98415-4506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Nacionalidade: BRASILEIRO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RG/CPF: 33692610220-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ADULTO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2400" w:right="23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Observação: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BILHETE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color w:val="000000"/>
          <w:spacing w:val="0"/>
          <w:w w:val="100"/>
          <w:position w:val="0"/>
          <w:shd w:val="clear" w:color="auto" w:fill="auto"/>
        </w:rPr>
        <w:t>// COMPRA WHATS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Valor: 300.00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Maria Viana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Compra: 01/05/2025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Emissão: 01/05/2025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2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01/05/2025 08:54:35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8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400" w:right="2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4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66" w:lineRule="auto"/>
        <w:ind w:left="2400" w:right="2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Não levamos animais de nenhuma espécie Criança 2 a 10 anos paga 70% do valor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86130" cy="786130"/>
            <wp:docPr id="41" name="Picutr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786130" cy="7861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28930" cy="335280"/>
            <wp:docPr id="42" name="Picutr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328930" cy="3352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65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</w:rPr>
        <w:t>Comprovante BB</w:t>
      </w:r>
      <w:bookmarkEnd w:id="13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© Pix Enviado</w:t>
      </w:r>
    </w:p>
    <w:p>
      <w:pPr>
        <w:pStyle w:val="Style67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</w:rPr>
        <w:t>R$ 300,00</w:t>
      </w:r>
      <w:bookmarkEnd w:id="14"/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O1/O5/2O2S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</w:rPr>
        <w:t>09:34:16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Recebedor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 S Agenciamento Marítimo Ltda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10.579.831/0001-13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Agência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0482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Conta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7S17S80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60746948 BCO BRADESCO S.A.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Tipo de conta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Conta Corrente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Chave Pix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10579831000113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Pagador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Luiz Rozinaldo Lima Goes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CPF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***.926.102**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Agência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4718-X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Conta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208339-6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20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Instituição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00000000 BCO DO BRASIL S.A.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2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Passagem Manaus/Borba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Informações adicionais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ID: EOOOOOOOO2O25O5O1123247O5O883734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Documento: 000000000050202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Autenticação SISBB: 5.732.C31.2EE.E0D.EF0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Notificação enviada em: 01/05/2025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</w:rPr>
        <w:t>09:34:17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40" w:line="295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Central de Relacionamento: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200" w:right="0" w:firstLine="2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</w:rPr>
        <w:t>4004 OOO1 Capitais e regiões metropolitanas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40" w:line="295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0800 729 0001 Demais localidades.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SAC: 0800 729 0722.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40" w:line="295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Ouvidoria: 0800 729 5678.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380" w:line="295" w:lineRule="auto"/>
        <w:ind w:right="2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Atendimento a deficientes auditivos ou de fala: 0800 729 0088.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80" w:line="300" w:lineRule="auto"/>
        <w:ind w:right="234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447" w:left="1462" w:right="2024" w:bottom="233" w:header="19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Esse é o novo comprovante do Banco do Brasil.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</w:rPr>
        <w:t>clareza nas informações, facilitando sua vida.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headerReference w:type="default" r:id="rId36"/>
          <w:footerReference w:type="default" r:id="rId37"/>
          <w:headerReference w:type="even" r:id="rId38"/>
          <w:footerReference w:type="even" r:id="rId39"/>
          <w:footnotePr>
            <w:pos w:val="pageBottom"/>
            <w:numFmt w:val="decimal"/>
            <w:numRestart w:val="continuous"/>
          </w:footnotePr>
          <w:pgSz w:w="11900" w:h="16840"/>
          <w:pgMar w:top="2078" w:left="1352" w:right="1270" w:bottom="7488" w:header="0" w:footer="3" w:gutter="0"/>
          <w:pgNumType w:start="4"/>
          <w:cols w:space="720"/>
          <w:noEndnote/>
          <w:rtlGutter w:val="0"/>
          <w:docGrid w:linePitch="360"/>
        </w:sectPr>
      </w:pPr>
    </w:p>
    <w:p>
      <w:pPr>
        <w:pStyle w:val="Style73"/>
        <w:keepNext w:val="0"/>
        <w:keepLines w:val="0"/>
        <w:framePr w:w="8506" w:h="173" w:wrap="none" w:vAnchor="text" w:hAnchor="page" w:x="13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à noite.</w:t>
      </w:r>
    </w:p>
    <w:p>
      <w:pPr>
        <w:pStyle w:val="Style75"/>
        <w:keepNext/>
        <w:keepLines/>
        <w:framePr w:w="523" w:h="269" w:wrap="none" w:vAnchor="text" w:hAnchor="page" w:x="1353" w:y="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15"/>
    </w:p>
    <w:p>
      <w:pPr>
        <w:pStyle w:val="Style75"/>
        <w:keepNext/>
        <w:keepLines/>
        <w:framePr w:w="907" w:h="269" w:wrap="none" w:vAnchor="text" w:hAnchor="page" w:x="9714" w:y="6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R$ 22,97</w:t>
      </w:r>
      <w:bookmarkEnd w:id="16"/>
    </w:p>
    <w:p>
      <w:pPr>
        <w:pStyle w:val="Style73"/>
        <w:keepNext w:val="0"/>
        <w:keepLines w:val="0"/>
        <w:framePr w:w="1450" w:h="1742" w:wrap="none" w:vAnchor="text" w:hAnchor="page" w:x="1357" w:y="146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 eco da «agem</w:t>
      </w:r>
    </w:p>
    <w:p>
      <w:pPr>
        <w:pStyle w:val="Style73"/>
        <w:keepNext w:val="0"/>
        <w:keepLines w:val="0"/>
        <w:framePr w:w="1450" w:h="1742" w:wrap="none" w:vAnchor="text" w:hAnchor="page" w:x="1357" w:y="146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3"/>
        <w:keepNext w:val="0"/>
        <w:keepLines w:val="0"/>
        <w:framePr w:w="1450" w:h="1742" w:wrap="none" w:vAnchor="text" w:hAnchor="page" w:x="1357" w:y="146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3"/>
        <w:keepNext w:val="0"/>
        <w:keepLines w:val="0"/>
        <w:framePr w:w="1450" w:h="1742" w:wrap="none" w:vAnchor="text" w:hAnchor="page" w:x="1357" w:y="146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73"/>
        <w:keepNext w:val="0"/>
        <w:keepLines w:val="0"/>
        <w:framePr w:w="1450" w:h="1742" w:wrap="none" w:vAnchor="text" w:hAnchor="page" w:x="1357" w:y="146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Promoção</w:t>
      </w:r>
    </w:p>
    <w:p>
      <w:pPr>
        <w:pStyle w:val="Style73"/>
        <w:keepNext w:val="0"/>
        <w:keepLines w:val="0"/>
        <w:framePr w:w="552" w:h="451" w:wrap="none" w:vAnchor="text" w:hAnchor="page" w:x="10074" w:y="147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R$ 2812</w:t>
      </w:r>
    </w:p>
    <w:p>
      <w:pPr>
        <w:pStyle w:val="Style73"/>
        <w:keepNext w:val="0"/>
        <w:keepLines w:val="0"/>
        <w:framePr w:w="552" w:h="451" w:wrap="none" w:vAnchor="text" w:hAnchor="page" w:x="10074" w:y="14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</w:t>
      </w:r>
    </w:p>
    <w:p>
      <w:pPr>
        <w:pStyle w:val="Style73"/>
        <w:keepNext w:val="0"/>
        <w:keepLines w:val="0"/>
        <w:framePr w:w="629" w:h="720" w:wrap="none" w:vAnchor="text" w:hAnchor="page" w:x="10002" w:y="247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R$ 29,42</w:t>
      </w:r>
    </w:p>
    <w:p>
      <w:pPr>
        <w:pStyle w:val="Style73"/>
        <w:keepNext w:val="0"/>
        <w:keepLines w:val="0"/>
        <w:framePr w:w="629" w:h="720" w:wrap="none" w:vAnchor="text" w:hAnchor="page" w:x="10002" w:y="247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R$ 1,55</w:t>
      </w:r>
    </w:p>
    <w:p>
      <w:pPr>
        <w:pStyle w:val="Style73"/>
        <w:keepNext w:val="0"/>
        <w:keepLines w:val="0"/>
        <w:framePr w:w="629" w:h="720" w:wrap="none" w:vAnchor="text" w:hAnchor="page" w:x="10002" w:y="2478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-R$ 8,00</w:t>
      </w:r>
    </w:p>
    <w:p>
      <w:pPr>
        <w:pStyle w:val="Style75"/>
        <w:keepNext/>
        <w:keepLines/>
        <w:framePr w:w="1906" w:h="960" w:wrap="none" w:vAnchor="text" w:hAnchor="page" w:x="1372" w:y="3788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17"/>
    </w:p>
    <w:p>
      <w:pPr>
        <w:pStyle w:val="Style46"/>
        <w:keepNext w:val="0"/>
        <w:keepLines w:val="0"/>
        <w:framePr w:w="1906" w:h="960" w:wrap="none" w:vAnchor="text" w:hAnchor="page" w:x="1372" w:y="3788"/>
        <w:widowControl w:val="0"/>
        <w:shd w:val="clear" w:color="auto" w:fill="auto"/>
        <w:bidi w:val="0"/>
        <w:spacing w:before="0" w:after="80" w:line="240" w:lineRule="auto"/>
        <w:ind w:left="660" w:right="0" w:firstLine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PIX</w:t>
      </w:r>
    </w:p>
    <w:p>
      <w:pPr>
        <w:pStyle w:val="Style46"/>
        <w:keepNext w:val="0"/>
        <w:keepLines w:val="0"/>
        <w:framePr w:w="1906" w:h="960" w:wrap="none" w:vAnchor="text" w:hAnchor="page" w:x="1372" w:y="3788"/>
        <w:widowControl w:val="0"/>
        <w:shd w:val="clear" w:color="auto" w:fill="auto"/>
        <w:bidi w:val="0"/>
        <w:spacing w:before="0" w:after="160" w:line="240" w:lineRule="auto"/>
        <w:ind w:left="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27/4/2025 17.35</w:t>
      </w:r>
    </w:p>
    <w:p>
      <w:pPr>
        <w:pStyle w:val="Style9"/>
        <w:keepNext w:val="0"/>
        <w:keepLines w:val="0"/>
        <w:framePr w:w="816" w:h="245" w:wrap="none" w:vAnchor="text" w:hAnchor="page" w:x="9815" w:y="43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R$ 22,97</w:t>
      </w:r>
    </w:p>
    <w:p>
      <w:pPr>
        <w:pStyle w:val="Style73"/>
        <w:keepNext w:val="0"/>
        <w:keepLines w:val="0"/>
        <w:framePr w:w="3600" w:h="202" w:wrap="none" w:vAnchor="text" w:hAnchor="page" w:x="1367" w:y="49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73"/>
        <w:keepNext w:val="0"/>
        <w:keepLines w:val="0"/>
        <w:framePr w:w="5040" w:h="1104" w:wrap="none" w:vAnchor="text" w:hAnchor="page" w:x="1362" w:y="589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Vocè viajou com Victor</w:t>
      </w:r>
    </w:p>
    <w:p>
      <w:pPr>
        <w:pStyle w:val="Style73"/>
        <w:keepNext w:val="0"/>
        <w:keepLines w:val="0"/>
        <w:framePr w:w="5040" w:h="1104" w:wrap="none" w:vAnchor="text" w:hAnchor="page" w:x="1362" w:y="589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12.30 Quilômetros | 21 min</w:t>
      </w:r>
    </w:p>
    <w:p>
      <w:pPr>
        <w:pStyle w:val="Style73"/>
        <w:keepNext w:val="0"/>
        <w:keepLines w:val="0"/>
        <w:framePr w:w="5040" w:h="1104" w:wrap="none" w:vAnchor="text" w:hAnchor="page" w:x="1362" w:y="5895"/>
        <w:widowControl w:val="0"/>
        <w:shd w:val="clear" w:color="auto" w:fill="auto"/>
        <w:tabs>
          <w:tab w:pos="494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^1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17:40 | R Dos Bares. 46 - Centro Histórico - Manaus - AM 69005-020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8" w:left="1352" w:right="1270" w:bottom="748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40"/>
          <w:footerReference w:type="default" r:id="rId41"/>
          <w:headerReference w:type="even" r:id="rId42"/>
          <w:footerReference w:type="even" r:id="rId43"/>
          <w:footnotePr>
            <w:pos w:val="pageBottom"/>
            <w:numFmt w:val="decimal"/>
            <w:numRestart w:val="continuous"/>
          </w:footnotePr>
          <w:pgSz w:w="11900" w:h="16840"/>
          <w:pgMar w:top="1229" w:left="1352" w:right="1270" w:bottom="7729" w:header="0" w:footer="3" w:gutter="0"/>
          <w:pgNumType w:start="15"/>
          <w:cols w:space="720"/>
          <w:noEndnote/>
          <w:rtlGutter w:val="0"/>
          <w:docGrid w:linePitch="360"/>
        </w:sectPr>
      </w:pPr>
    </w:p>
    <w:p>
      <w:pPr>
        <w:pStyle w:val="Style79"/>
        <w:keepNext/>
        <w:keepLines/>
        <w:framePr w:w="9269" w:h="1546" w:wrap="none" w:vAnchor="text" w:hAnchor="page" w:x="1353" w:y="21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Obrigado por escolher a Uber, LUIZ ROZINALDO DE LIMA GÓES</w:t>
      </w:r>
      <w:bookmarkEnd w:id="18"/>
    </w:p>
    <w:p>
      <w:pPr>
        <w:pStyle w:val="Style73"/>
        <w:keepNext w:val="0"/>
        <w:keepLines w:val="0"/>
        <w:framePr w:w="9269" w:h="1546" w:wrap="none" w:vAnchor="text" w:hAnchor="page" w:x="1353" w:y="21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ã tarde.</w:t>
      </w:r>
    </w:p>
    <w:p>
      <w:pPr>
        <w:pStyle w:val="Style75"/>
        <w:keepNext/>
        <w:keepLines/>
        <w:framePr w:w="9269" w:h="1546" w:wrap="none" w:vAnchor="text" w:hAnchor="page" w:x="1353" w:y="21"/>
        <w:widowControl w:val="0"/>
        <w:shd w:val="clear" w:color="auto" w:fill="auto"/>
        <w:tabs>
          <w:tab w:pos="8357" w:val="left"/>
        </w:tabs>
        <w:bidi w:val="0"/>
        <w:spacing w:before="0" w:after="380" w:line="240" w:lineRule="auto"/>
        <w:ind w:left="0" w:right="0" w:firstLine="0"/>
        <w:jc w:val="both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R$ 26,92</w:t>
      </w:r>
      <w:bookmarkEnd w:id="19"/>
    </w:p>
    <w:p>
      <w:pPr>
        <w:pStyle w:val="Style73"/>
        <w:keepNext w:val="0"/>
        <w:keepLines w:val="0"/>
        <w:framePr w:w="1450" w:h="461" w:wrap="none" w:vAnchor="text" w:hAnchor="page" w:x="1357" w:y="212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3"/>
        <w:keepNext w:val="0"/>
        <w:keepLines w:val="0"/>
        <w:framePr w:w="1450" w:h="461" w:wrap="none" w:vAnchor="text" w:hAnchor="page" w:x="1357" w:y="2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3"/>
        <w:keepNext w:val="0"/>
        <w:keepLines w:val="0"/>
        <w:framePr w:w="566" w:h="446" w:wrap="none" w:vAnchor="text" w:hAnchor="page" w:x="10065" w:y="212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R$121</w:t>
      </w:r>
    </w:p>
    <w:p>
      <w:pPr>
        <w:pStyle w:val="Style73"/>
        <w:keepNext w:val="0"/>
        <w:keepLines w:val="0"/>
        <w:framePr w:w="566" w:h="446" w:wrap="none" w:vAnchor="text" w:hAnchor="page" w:x="10065" w:y="2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R$ 24,16</w:t>
      </w:r>
    </w:p>
    <w:p>
      <w:pPr>
        <w:pStyle w:val="Style73"/>
        <w:keepNext w:val="0"/>
        <w:keepLines w:val="0"/>
        <w:framePr w:w="682" w:h="456" w:wrap="none" w:vAnchor="text" w:hAnchor="page" w:x="1362" w:y="3135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3"/>
        <w:keepNext w:val="0"/>
        <w:keepLines w:val="0"/>
        <w:framePr w:w="682" w:h="456" w:wrap="none" w:vAnchor="text" w:hAnchor="page" w:x="1362" w:y="3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73"/>
        <w:keepNext w:val="0"/>
        <w:keepLines w:val="0"/>
        <w:framePr w:w="629" w:h="187" w:wrap="none" w:vAnchor="text" w:hAnchor="page" w:x="10002" w:y="3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R$ 25,37</w:t>
      </w:r>
    </w:p>
    <w:p>
      <w:pPr>
        <w:pStyle w:val="Style73"/>
        <w:keepNext w:val="0"/>
        <w:keepLines w:val="0"/>
        <w:framePr w:w="547" w:h="187" w:wrap="none" w:vAnchor="text" w:hAnchor="page" w:x="10084" w:y="3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1.55</w:t>
      </w:r>
    </w:p>
    <w:p>
      <w:pPr>
        <w:pStyle w:val="Style75"/>
        <w:keepNext/>
        <w:keepLines/>
        <w:framePr w:w="1910" w:h="955" w:wrap="none" w:vAnchor="text" w:hAnchor="page" w:x="1372" w:y="4191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20"/>
    </w:p>
    <w:p>
      <w:pPr>
        <w:pStyle w:val="Style5"/>
        <w:keepNext w:val="0"/>
        <w:keepLines w:val="0"/>
        <w:framePr w:w="1910" w:h="955" w:wrap="none" w:vAnchor="text" w:hAnchor="page" w:x="1372" w:y="4191"/>
        <w:widowControl w:val="0"/>
        <w:shd w:val="clear" w:color="auto" w:fill="auto"/>
        <w:bidi w:val="0"/>
        <w:spacing w:before="0" w:after="0" w:line="240" w:lineRule="auto"/>
        <w:ind w:left="280" w:right="0" w:firstLine="0"/>
        <w:jc w:val="center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vertAlign w:val="superscript"/>
          <w:lang w:val="pt-BR" w:eastAsia="pt-BR" w:bidi="pt-BR"/>
        </w:rPr>
        <w:t>PIX</w:t>
      </w:r>
    </w:p>
    <w:p>
      <w:pPr>
        <w:pStyle w:val="Style46"/>
        <w:keepNext w:val="0"/>
        <w:keepLines w:val="0"/>
        <w:framePr w:w="1910" w:h="955" w:wrap="none" w:vAnchor="text" w:hAnchor="page" w:x="1372" w:y="419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28/4/2025 13:10</w:t>
      </w:r>
    </w:p>
    <w:p>
      <w:pPr>
        <w:pStyle w:val="Style9"/>
        <w:keepNext w:val="0"/>
        <w:keepLines w:val="0"/>
        <w:framePr w:w="811" w:h="245" w:wrap="none" w:vAnchor="text" w:hAnchor="page" w:x="9820" w:y="47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R$ 26,92</w:t>
      </w:r>
    </w:p>
    <w:p>
      <w:pPr>
        <w:pStyle w:val="Style73"/>
        <w:keepNext w:val="0"/>
        <w:keepLines w:val="0"/>
        <w:framePr w:w="3605" w:h="202" w:wrap="none" w:vAnchor="text" w:hAnchor="page" w:x="1367" w:y="5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73"/>
        <w:keepNext w:val="0"/>
        <w:keepLines w:val="0"/>
        <w:framePr w:w="2016" w:h="197" w:wrap="none" w:vAnchor="text" w:hAnchor="page" w:x="1362" w:y="6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Vocé viajou com Marco Antonio</w:t>
      </w:r>
    </w:p>
    <w:p>
      <w:pPr>
        <w:pStyle w:val="Style73"/>
        <w:keepNext w:val="0"/>
        <w:keepLines w:val="0"/>
        <w:framePr w:w="5467" w:h="494" w:wrap="none" w:vAnchor="text" w:hAnchor="page" w:x="1362" w:y="6735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13.15 Quilômetros | 34 min</w:t>
      </w:r>
    </w:p>
    <w:p>
      <w:pPr>
        <w:pStyle w:val="Style73"/>
        <w:keepNext w:val="0"/>
        <w:keepLines w:val="0"/>
        <w:framePr w:w="5467" w:h="494" w:wrap="none" w:vAnchor="text" w:hAnchor="page" w:x="1362" w:y="6735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13:13 | Rua Ilha Oregon. 226 - Lirio do Vale - Manaus - AM, 69038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29" w:left="1352" w:right="1270" w:bottom="772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headerReference w:type="default" r:id="rId44"/>
          <w:footerReference w:type="default" r:id="rId45"/>
          <w:headerReference w:type="even" r:id="rId46"/>
          <w:footerReference w:type="even" r:id="rId47"/>
          <w:footnotePr>
            <w:pos w:val="pageBottom"/>
            <w:numFmt w:val="decimal"/>
            <w:numRestart w:val="continuous"/>
          </w:footnotePr>
          <w:pgSz w:w="11900" w:h="16840"/>
          <w:pgMar w:top="2095" w:left="1354" w:right="1268" w:bottom="7467" w:header="0" w:footer="3" w:gutter="0"/>
          <w:pgNumType w:start="6"/>
          <w:cols w:space="720"/>
          <w:noEndnote/>
          <w:rtlGutter w:val="0"/>
          <w:docGrid w:linePitch="360"/>
        </w:sectPr>
      </w:pPr>
    </w:p>
    <w:p>
      <w:pPr>
        <w:pStyle w:val="Style73"/>
        <w:keepNext w:val="0"/>
        <w:keepLines w:val="0"/>
        <w:framePr w:w="8496" w:h="168" w:wrap="none" w:vAnchor="text" w:hAnchor="page" w:x="13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à noite</w:t>
      </w:r>
    </w:p>
    <w:p>
      <w:pPr>
        <w:pStyle w:val="Style75"/>
        <w:keepNext/>
        <w:keepLines/>
        <w:framePr w:w="509" w:h="269" w:wrap="none" w:vAnchor="text" w:hAnchor="page" w:x="1355" w:y="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21"/>
    </w:p>
    <w:p>
      <w:pPr>
        <w:pStyle w:val="Style75"/>
        <w:keepNext/>
        <w:keepLines/>
        <w:framePr w:w="912" w:h="269" w:wrap="none" w:vAnchor="text" w:hAnchor="page" w:x="9707" w:y="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R$ 24,93</w:t>
      </w:r>
      <w:bookmarkEnd w:id="22"/>
    </w:p>
    <w:p>
      <w:pPr>
        <w:pStyle w:val="Style73"/>
        <w:keepNext w:val="0"/>
        <w:keepLines w:val="0"/>
        <w:framePr w:w="1450" w:h="1858" w:wrap="none" w:vAnchor="text" w:hAnchor="page" w:x="1355" w:y="1460"/>
        <w:widowControl w:val="0"/>
        <w:shd w:val="clear" w:color="auto" w:fill="auto"/>
        <w:bidi w:val="0"/>
        <w:spacing w:before="0" w:after="480" w:line="42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viaçjem Taxa de intermediação</w:t>
      </w:r>
    </w:p>
    <w:p>
      <w:pPr>
        <w:pStyle w:val="Style73"/>
        <w:keepNext w:val="0"/>
        <w:keepLines w:val="0"/>
        <w:framePr w:w="1450" w:h="1858" w:wrap="none" w:vAnchor="text" w:hAnchor="page" w:x="1355" w:y="1460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3"/>
        <w:keepNext w:val="0"/>
        <w:keepLines w:val="0"/>
        <w:framePr w:w="1450" w:h="1858" w:wrap="none" w:vAnchor="text" w:hAnchor="page" w:x="1355" w:y="1460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 e aiustes Custo fixo</w:t>
      </w:r>
    </w:p>
    <w:p>
      <w:pPr>
        <w:pStyle w:val="Style73"/>
        <w:keepNext w:val="0"/>
        <w:keepLines w:val="0"/>
        <w:framePr w:w="576" w:h="456" w:wrap="none" w:vAnchor="text" w:hAnchor="page" w:x="10053" w:y="1427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R$ 25,54</w:t>
      </w:r>
    </w:p>
    <w:p>
      <w:pPr>
        <w:pStyle w:val="Style73"/>
        <w:keepNext w:val="0"/>
        <w:keepLines w:val="0"/>
        <w:framePr w:w="576" w:h="456" w:wrap="none" w:vAnchor="text" w:hAnchor="page" w:x="10053" w:y="1427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R$ 1,31</w:t>
      </w:r>
    </w:p>
    <w:p>
      <w:pPr>
        <w:pStyle w:val="Style73"/>
        <w:keepNext w:val="0"/>
        <w:keepLines w:val="0"/>
        <w:framePr w:w="634" w:h="720" w:wrap="none" w:vAnchor="text" w:hAnchor="page" w:x="10000" w:y="244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R$ 26,85</w:t>
      </w:r>
    </w:p>
    <w:p>
      <w:pPr>
        <w:pStyle w:val="Style73"/>
        <w:keepNext w:val="0"/>
        <w:keepLines w:val="0"/>
        <w:framePr w:w="634" w:h="720" w:wrap="none" w:vAnchor="text" w:hAnchor="page" w:x="10000" w:y="244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-R$ 3,47</w:t>
      </w:r>
    </w:p>
    <w:p>
      <w:pPr>
        <w:pStyle w:val="Style73"/>
        <w:keepNext w:val="0"/>
        <w:keepLines w:val="0"/>
        <w:framePr w:w="634" w:h="720" w:wrap="none" w:vAnchor="text" w:hAnchor="page" w:x="10000" w:y="2449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1,55</w:t>
      </w:r>
    </w:p>
    <w:p>
      <w:pPr>
        <w:pStyle w:val="Style75"/>
        <w:keepNext/>
        <w:keepLines/>
        <w:framePr w:w="3605" w:h="1354" w:wrap="none" w:vAnchor="text" w:hAnchor="page" w:x="1374" w:y="3788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23"/>
    </w:p>
    <w:p>
      <w:pPr>
        <w:pStyle w:val="Style73"/>
        <w:keepNext w:val="0"/>
        <w:keepLines w:val="0"/>
        <w:framePr w:w="3605" w:h="1354" w:wrap="none" w:vAnchor="text" w:hAnchor="page" w:x="1374" w:y="3788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plx</w:t>
      </w:r>
    </w:p>
    <w:p>
      <w:pPr>
        <w:pStyle w:val="Style46"/>
        <w:keepNext w:val="0"/>
        <w:keepLines w:val="0"/>
        <w:framePr w:w="3605" w:h="1354" w:wrap="none" w:vAnchor="text" w:hAnchor="page" w:x="1374" w:y="3788"/>
        <w:widowControl w:val="0"/>
        <w:shd w:val="clear" w:color="auto" w:fill="auto"/>
        <w:bidi w:val="0"/>
        <w:spacing w:before="0" w:after="240" w:line="211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28/4/2025 18:18</w:t>
      </w:r>
    </w:p>
    <w:p>
      <w:pPr>
        <w:pStyle w:val="Style73"/>
        <w:keepNext w:val="0"/>
        <w:keepLines w:val="0"/>
        <w:framePr w:w="3605" w:h="1354" w:wrap="none" w:vAnchor="text" w:hAnchor="page" w:x="1374" w:y="3788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9"/>
        <w:keepNext w:val="0"/>
        <w:keepLines w:val="0"/>
        <w:framePr w:w="811" w:h="245" w:wrap="none" w:vAnchor="text" w:hAnchor="page" w:x="9822" w:y="4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R$ 24,93</w:t>
      </w:r>
    </w:p>
    <w:p>
      <w:pPr>
        <w:pStyle w:val="Style73"/>
        <w:keepNext w:val="0"/>
        <w:keepLines w:val="0"/>
        <w:framePr w:w="1363" w:h="202" w:wrap="none" w:vAnchor="text" w:hAnchor="page" w:x="1374" w:y="5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Elvis</w:t>
      </w:r>
    </w:p>
    <w:p>
      <w:pPr>
        <w:pStyle w:val="Style73"/>
        <w:keepNext w:val="0"/>
        <w:keepLines w:val="0"/>
        <w:framePr w:w="5467" w:h="504" w:wrap="none" w:vAnchor="text" w:hAnchor="page" w:x="1384" w:y="6327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13.92 Quilômetros 142 miri</w:t>
      </w:r>
    </w:p>
    <w:p>
      <w:pPr>
        <w:pStyle w:val="Style73"/>
        <w:keepNext w:val="0"/>
        <w:keepLines w:val="0"/>
        <w:framePr w:w="5467" w:h="504" w:wrap="none" w:vAnchor="text" w:hAnchor="page" w:x="1384" w:y="6327"/>
        <w:widowControl w:val="0"/>
        <w:shd w:val="clear" w:color="auto" w:fill="auto"/>
        <w:bidi w:val="0"/>
        <w:spacing w:before="0" w:after="0" w:line="150" w:lineRule="atLeast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18:23 | Avenida Sete de Setembro. 1546 - Centro - Manaus - AM, 69020-125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95" w:left="1354" w:right="1268" w:bottom="746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headerReference w:type="default" r:id="rId48"/>
          <w:footerReference w:type="default" r:id="rId49"/>
          <w:headerReference w:type="even" r:id="rId50"/>
          <w:footerReference w:type="even" r:id="rId51"/>
          <w:footnotePr>
            <w:pos w:val="pageBottom"/>
            <w:numFmt w:val="decimal"/>
            <w:numRestart w:val="continuous"/>
          </w:footnotePr>
          <w:pgSz w:w="11900" w:h="16840"/>
          <w:pgMar w:top="2095" w:left="1284" w:right="1322" w:bottom="7069" w:header="0" w:footer="3" w:gutter="0"/>
          <w:pgNumType w:start="17"/>
          <w:cols w:space="720"/>
          <w:noEndnote/>
          <w:rtlGutter w:val="0"/>
          <w:docGrid w:linePitch="360"/>
        </w:sectPr>
      </w:pPr>
    </w:p>
    <w:p>
      <w:pPr>
        <w:pStyle w:val="Style73"/>
        <w:keepNext w:val="0"/>
        <w:keepLines w:val="0"/>
        <w:framePr w:w="8510" w:h="163" w:wrap="none" w:vAnchor="text" w:hAnchor="page" w:x="129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de manhã</w:t>
      </w:r>
    </w:p>
    <w:p>
      <w:pPr>
        <w:pStyle w:val="Style75"/>
        <w:keepNext/>
        <w:keepLines/>
        <w:framePr w:w="523" w:h="269" w:wrap="none" w:vAnchor="text" w:hAnchor="page" w:x="1285" w:y="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24"/>
    </w:p>
    <w:p>
      <w:pPr>
        <w:pStyle w:val="Style75"/>
        <w:keepNext/>
        <w:keepLines/>
        <w:framePr w:w="878" w:h="269" w:wrap="none" w:vAnchor="text" w:hAnchor="page" w:x="9652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R$ 42,91</w:t>
      </w:r>
      <w:bookmarkEnd w:id="25"/>
    </w:p>
    <w:p>
      <w:pPr>
        <w:pStyle w:val="Style73"/>
        <w:keepNext w:val="0"/>
        <w:keepLines w:val="0"/>
        <w:framePr w:w="1450" w:h="1469" w:wrap="none" w:vAnchor="text" w:hAnchor="page" w:x="1295" w:y="14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3"/>
        <w:keepNext w:val="0"/>
        <w:keepLines w:val="0"/>
        <w:framePr w:w="1450" w:h="1469" w:wrap="none" w:vAnchor="text" w:hAnchor="page" w:x="1295" w:y="1455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intermediação</w:t>
      </w:r>
    </w:p>
    <w:p>
      <w:pPr>
        <w:pStyle w:val="Style73"/>
        <w:keepNext w:val="0"/>
        <w:keepLines w:val="0"/>
        <w:framePr w:w="1450" w:h="1469" w:wrap="none" w:vAnchor="text" w:hAnchor="page" w:x="1295" w:y="14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3"/>
        <w:keepNext w:val="0"/>
        <w:keepLines w:val="0"/>
        <w:framePr w:w="1450" w:h="1469" w:wrap="none" w:vAnchor="text" w:hAnchor="page" w:x="1295" w:y="1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73"/>
        <w:keepNext w:val="0"/>
        <w:keepLines w:val="0"/>
        <w:framePr w:w="571" w:h="446" w:wrap="none" w:vAnchor="text" w:hAnchor="page" w:x="10007" w:y="145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R$ 39.19</w:t>
      </w:r>
    </w:p>
    <w:p>
      <w:pPr>
        <w:pStyle w:val="Style73"/>
        <w:keepNext w:val="0"/>
        <w:keepLines w:val="0"/>
        <w:framePr w:w="571" w:h="446" w:wrap="none" w:vAnchor="text" w:hAnchor="page" w:x="10007" w:y="1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R$ 217</w:t>
      </w:r>
    </w:p>
    <w:p>
      <w:pPr>
        <w:pStyle w:val="Style73"/>
        <w:keepNext w:val="0"/>
        <w:keepLines w:val="0"/>
        <w:framePr w:w="629" w:h="456" w:wrap="none" w:vAnchor="text" w:hAnchor="page" w:x="9945" w:y="246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R$41,36</w:t>
      </w:r>
    </w:p>
    <w:p>
      <w:pPr>
        <w:pStyle w:val="Style73"/>
        <w:keepNext w:val="0"/>
        <w:keepLines w:val="0"/>
        <w:framePr w:w="629" w:h="456" w:wrap="none" w:vAnchor="text" w:hAnchor="page" w:x="9945" w:y="2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R$ 1,55</w:t>
      </w:r>
    </w:p>
    <w:p>
      <w:pPr>
        <w:pStyle w:val="Style75"/>
        <w:keepNext/>
        <w:keepLines/>
        <w:framePr w:w="1790" w:h="955" w:wrap="none" w:vAnchor="text" w:hAnchor="page" w:x="1314" w:y="3515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26"/>
    </w:p>
    <w:p>
      <w:pPr>
        <w:pStyle w:val="Style79"/>
        <w:keepNext/>
        <w:keepLines/>
        <w:framePr w:w="1790" w:h="955" w:wrap="none" w:vAnchor="text" w:hAnchor="page" w:x="1314" w:y="35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" w:name="bookmark27"/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plx</w:t>
      </w:r>
      <w:bookmarkEnd w:id="27"/>
    </w:p>
    <w:p>
      <w:pPr>
        <w:pStyle w:val="Style46"/>
        <w:keepNext w:val="0"/>
        <w:keepLines w:val="0"/>
        <w:framePr w:w="1790" w:h="955" w:wrap="none" w:vAnchor="text" w:hAnchor="page" w:x="1314" w:y="351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29/4/2025 7 51</w:t>
      </w:r>
    </w:p>
    <w:p>
      <w:pPr>
        <w:pStyle w:val="Style9"/>
        <w:keepNext w:val="0"/>
        <w:keepLines w:val="0"/>
        <w:framePr w:w="787" w:h="245" w:wrap="none" w:vAnchor="text" w:hAnchor="page" w:x="9762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R$ 42,91</w:t>
      </w:r>
    </w:p>
    <w:p>
      <w:pPr>
        <w:pStyle w:val="Style73"/>
        <w:keepNext w:val="0"/>
        <w:keepLines w:val="0"/>
        <w:framePr w:w="3600" w:h="202" w:wrap="none" w:vAnchor="text" w:hAnchor="page" w:x="1309" w:y="4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Dáaina da sua viagem</w:t>
      </w:r>
    </w:p>
    <w:p>
      <w:pPr>
        <w:pStyle w:val="Style73"/>
        <w:keepNext w:val="0"/>
        <w:keepLines w:val="0"/>
        <w:framePr w:w="1603" w:h="197" w:wrap="none" w:vAnchor="text" w:hAnchor="page" w:x="1305" w:y="5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Natalino</w:t>
      </w:r>
    </w:p>
    <w:p>
      <w:pPr>
        <w:pStyle w:val="Style73"/>
        <w:keepNext w:val="0"/>
        <w:keepLines w:val="0"/>
        <w:framePr w:w="5386" w:h="912" w:wrap="none" w:vAnchor="text" w:hAnchor="page" w:x="1305" w:y="6049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13.55 Quilômetros | 50 mm</w:t>
      </w:r>
    </w:p>
    <w:p>
      <w:pPr>
        <w:pStyle w:val="Style73"/>
        <w:keepNext w:val="0"/>
        <w:keepLines w:val="0"/>
        <w:framePr w:w="5386" w:h="912" w:wrap="none" w:vAnchor="text" w:hAnchor="page" w:x="1305" w:y="6049"/>
        <w:widowControl w:val="0"/>
        <w:shd w:val="clear" w:color="auto" w:fill="auto"/>
        <w:tabs>
          <w:tab w:pos="466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y</w:t>
        <w:tab/>
        <w:t>8:03 | Rua Ilha Oregon, 226 - Lírio do Vale - Manaus - AM. 69038</w:t>
      </w:r>
    </w:p>
    <w:p>
      <w:pPr>
        <w:pStyle w:val="Style73"/>
        <w:keepNext w:val="0"/>
        <w:keepLines w:val="0"/>
        <w:framePr w:w="5386" w:h="912" w:wrap="none" w:vAnchor="text" w:hAnchor="page" w:x="1305" w:y="6049"/>
        <w:widowControl w:val="0"/>
        <w:shd w:val="clear" w:color="auto" w:fill="auto"/>
        <w:tabs>
          <w:tab w:pos="466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</w:t>
        <w:tab/>
        <w:t>8.54 | Avenida Sete de Setembro, 1546 - Centro - Manaus - AM. 69020-125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95" w:left="1284" w:right="1322" w:bottom="706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headerReference w:type="default" r:id="rId52"/>
          <w:footerReference w:type="default" r:id="rId53"/>
          <w:headerReference w:type="even" r:id="rId54"/>
          <w:footerReference w:type="even" r:id="rId55"/>
          <w:footnotePr>
            <w:pos w:val="pageBottom"/>
            <w:numFmt w:val="decimal"/>
            <w:numRestart w:val="continuous"/>
          </w:footnotePr>
          <w:pgSz w:w="11900" w:h="16840"/>
          <w:pgMar w:top="2044" w:left="1395" w:right="1227" w:bottom="7537" w:header="0" w:footer="3" w:gutter="0"/>
          <w:pgNumType w:start="19"/>
          <w:cols w:space="720"/>
          <w:noEndnote/>
          <w:rtlGutter w:val="0"/>
          <w:docGrid w:linePitch="360"/>
        </w:sectPr>
      </w:pPr>
    </w:p>
    <w:p>
      <w:pPr>
        <w:pStyle w:val="Style73"/>
        <w:keepNext w:val="0"/>
        <w:keepLines w:val="0"/>
        <w:framePr w:w="8496" w:h="173" w:wrap="none" w:vAnchor="text" w:hAnchor="page" w:x="139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à norte.</w:t>
      </w:r>
    </w:p>
    <w:p>
      <w:pPr>
        <w:pStyle w:val="Style75"/>
        <w:keepNext/>
        <w:keepLines/>
        <w:framePr w:w="514" w:h="269" w:wrap="none" w:vAnchor="text" w:hAnchor="page" w:x="1396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28"/>
    </w:p>
    <w:p>
      <w:pPr>
        <w:pStyle w:val="Style75"/>
        <w:keepNext/>
        <w:keepLines/>
        <w:framePr w:w="917" w:h="269" w:wrap="none" w:vAnchor="text" w:hAnchor="page" w:x="9748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R$ 30,93</w:t>
      </w:r>
      <w:bookmarkEnd w:id="29"/>
    </w:p>
    <w:p>
      <w:pPr>
        <w:pStyle w:val="Style73"/>
        <w:keepNext w:val="0"/>
        <w:keepLines w:val="0"/>
        <w:framePr w:w="1445" w:h="466" w:wrap="none" w:vAnchor="text" w:hAnchor="page" w:x="1396" w:y="146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3"/>
        <w:keepNext w:val="0"/>
        <w:keepLines w:val="0"/>
        <w:framePr w:w="1445" w:h="466" w:wrap="none" w:vAnchor="text" w:hAnchor="page" w:x="1396" w:y="1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3"/>
        <w:keepNext w:val="0"/>
        <w:keepLines w:val="0"/>
        <w:framePr w:w="1349" w:h="830" w:wrap="none" w:vAnchor="text" w:hAnchor="page" w:x="1396" w:y="2478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3"/>
        <w:keepNext w:val="0"/>
        <w:keepLines w:val="0"/>
        <w:framePr w:w="1349" w:h="830" w:wrap="none" w:vAnchor="text" w:hAnchor="page" w:x="1396" w:y="2478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 Descontos e ajustes</w:t>
      </w:r>
    </w:p>
    <w:p>
      <w:pPr>
        <w:pStyle w:val="Style73"/>
        <w:keepNext w:val="0"/>
        <w:keepLines w:val="0"/>
        <w:framePr w:w="634" w:h="1728" w:wrap="none" w:vAnchor="text" w:hAnchor="page" w:x="10041" w:y="1446"/>
        <w:widowControl w:val="0"/>
        <w:shd w:val="clear" w:color="auto" w:fill="auto"/>
        <w:bidi w:val="0"/>
        <w:spacing w:before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R$153</w:t>
      </w:r>
    </w:p>
    <w:p>
      <w:pPr>
        <w:pStyle w:val="Style73"/>
        <w:keepNext w:val="0"/>
        <w:keepLines w:val="0"/>
        <w:framePr w:w="634" w:h="1728" w:wrap="none" w:vAnchor="text" w:hAnchor="page" w:x="10041" w:y="1446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R$ 29.83</w:t>
      </w:r>
    </w:p>
    <w:p>
      <w:pPr>
        <w:pStyle w:val="Style73"/>
        <w:keepNext w:val="0"/>
        <w:keepLines w:val="0"/>
        <w:framePr w:w="634" w:h="1728" w:wrap="none" w:vAnchor="text" w:hAnchor="page" w:x="10041" w:y="144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R$ 31,36</w:t>
      </w:r>
    </w:p>
    <w:p>
      <w:pPr>
        <w:pStyle w:val="Style73"/>
        <w:keepNext w:val="0"/>
        <w:keepLines w:val="0"/>
        <w:framePr w:w="634" w:h="1728" w:wrap="none" w:vAnchor="text" w:hAnchor="page" w:x="10041" w:y="144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1.55</w:t>
      </w:r>
    </w:p>
    <w:p>
      <w:pPr>
        <w:pStyle w:val="Style73"/>
        <w:keepNext w:val="0"/>
        <w:keepLines w:val="0"/>
        <w:framePr w:w="634" w:h="1728" w:wrap="none" w:vAnchor="text" w:hAnchor="page" w:x="10041" w:y="1446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-R$ 1.98</w:t>
      </w:r>
    </w:p>
    <w:p>
      <w:pPr>
        <w:pStyle w:val="Style75"/>
        <w:keepNext/>
        <w:keepLines/>
        <w:framePr w:w="3610" w:h="1363" w:wrap="none" w:vAnchor="text" w:hAnchor="page" w:x="1410" w:y="37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30"/>
    </w:p>
    <w:p>
      <w:pPr>
        <w:pStyle w:val="Style46"/>
        <w:keepNext w:val="0"/>
        <w:keepLines w:val="0"/>
        <w:framePr w:w="3610" w:h="1363" w:wrap="none" w:vAnchor="text" w:hAnchor="page" w:x="1410" w:y="3779"/>
        <w:widowControl w:val="0"/>
        <w:shd w:val="clear" w:color="auto" w:fill="auto"/>
        <w:bidi w:val="0"/>
        <w:spacing w:before="0" w:after="0" w:line="240" w:lineRule="auto"/>
        <w:ind w:left="6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Pix</w:t>
      </w:r>
    </w:p>
    <w:p>
      <w:pPr>
        <w:pStyle w:val="Style46"/>
        <w:keepNext w:val="0"/>
        <w:keepLines w:val="0"/>
        <w:framePr w:w="3610" w:h="1363" w:wrap="none" w:vAnchor="text" w:hAnchor="page" w:x="1410" w:y="3779"/>
        <w:widowControl w:val="0"/>
        <w:shd w:val="clear" w:color="auto" w:fill="auto"/>
        <w:bidi w:val="0"/>
        <w:spacing w:before="0" w:after="240" w:line="240" w:lineRule="auto"/>
        <w:ind w:left="66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29/4/2025 18:11</w:t>
      </w:r>
    </w:p>
    <w:p>
      <w:pPr>
        <w:pStyle w:val="Style73"/>
        <w:keepNext w:val="0"/>
        <w:keepLines w:val="0"/>
        <w:framePr w:w="3610" w:h="1363" w:wrap="none" w:vAnchor="text" w:hAnchor="page" w:x="1410" w:y="37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9"/>
        <w:keepNext w:val="0"/>
        <w:keepLines w:val="0"/>
        <w:framePr w:w="811" w:h="245" w:wrap="none" w:vAnchor="text" w:hAnchor="page" w:x="9863" w:y="4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30,93</w:t>
      </w:r>
    </w:p>
    <w:p>
      <w:pPr>
        <w:pStyle w:val="Style73"/>
        <w:keepNext w:val="0"/>
        <w:keepLines w:val="0"/>
        <w:framePr w:w="1786" w:h="197" w:wrap="none" w:vAnchor="text" w:hAnchor="page" w:x="1410" w:y="5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Eder Jorge</w:t>
      </w:r>
    </w:p>
    <w:p>
      <w:pPr>
        <w:pStyle w:val="Style73"/>
        <w:keepNext w:val="0"/>
        <w:keepLines w:val="0"/>
        <w:framePr w:w="5458" w:h="494" w:wrap="none" w:vAnchor="text" w:hAnchor="page" w:x="1425" w:y="6318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12.02 Quilômetros | 41 min</w:t>
      </w:r>
    </w:p>
    <w:p>
      <w:pPr>
        <w:pStyle w:val="Style73"/>
        <w:keepNext w:val="0"/>
        <w:keepLines w:val="0"/>
        <w:framePr w:w="5458" w:h="494" w:wrap="none" w:vAnchor="text" w:hAnchor="page" w:x="1425" w:y="6318"/>
        <w:widowControl w:val="0"/>
        <w:shd w:val="clear" w:color="auto" w:fill="auto"/>
        <w:bidi w:val="0"/>
        <w:spacing w:before="0" w:after="0" w:line="150" w:lineRule="atLeast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18:20 | Avenida Sete de Setembro, 1546 - Centro - Manaus - AM, 69020-125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44" w:left="1395" w:right="1227" w:bottom="75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headerReference w:type="default" r:id="rId56"/>
          <w:footerReference w:type="default" r:id="rId57"/>
          <w:headerReference w:type="even" r:id="rId58"/>
          <w:footerReference w:type="even" r:id="rId59"/>
          <w:footnotePr>
            <w:pos w:val="pageBottom"/>
            <w:numFmt w:val="decimal"/>
            <w:numRestart w:val="continuous"/>
          </w:footnotePr>
          <w:pgSz w:w="11900" w:h="16840"/>
          <w:pgMar w:top="2088" w:left="1275" w:right="1342" w:bottom="7738" w:header="0" w:footer="3" w:gutter="0"/>
          <w:pgNumType w:start="19"/>
          <w:cols w:space="720"/>
          <w:noEndnote/>
          <w:rtlGutter w:val="0"/>
          <w:docGrid w:linePitch="360"/>
        </w:sectPr>
      </w:pPr>
    </w:p>
    <w:p>
      <w:pPr>
        <w:pStyle w:val="Style73"/>
        <w:keepNext w:val="0"/>
        <w:keepLines w:val="0"/>
        <w:framePr w:w="8510" w:h="163" w:wrap="none" w:vAnchor="text" w:hAnchor="page" w:x="128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você tenha gostado da viagem hoje de manhã</w:t>
      </w:r>
    </w:p>
    <w:p>
      <w:pPr>
        <w:pStyle w:val="Style75"/>
        <w:keepNext/>
        <w:keepLines/>
        <w:framePr w:w="523" w:h="269" w:wrap="none" w:vAnchor="text" w:hAnchor="page" w:x="1276" w:y="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31"/>
    </w:p>
    <w:p>
      <w:pPr>
        <w:pStyle w:val="Style75"/>
        <w:keepNext/>
        <w:keepLines/>
        <w:framePr w:w="917" w:h="269" w:wrap="none" w:vAnchor="text" w:hAnchor="page" w:x="9637" w:y="6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R$ 37,94</w:t>
      </w:r>
      <w:bookmarkEnd w:id="32"/>
    </w:p>
    <w:p>
      <w:pPr>
        <w:pStyle w:val="Style73"/>
        <w:keepNext w:val="0"/>
        <w:keepLines w:val="0"/>
        <w:framePr w:w="1450" w:h="1459" w:wrap="none" w:vAnchor="text" w:hAnchor="page" w:x="1285" w:y="14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3"/>
        <w:keepNext w:val="0"/>
        <w:keepLines w:val="0"/>
        <w:framePr w:w="1450" w:h="1459" w:wrap="none" w:vAnchor="text" w:hAnchor="page" w:x="1285" w:y="1455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3"/>
        <w:keepNext w:val="0"/>
        <w:keepLines w:val="0"/>
        <w:framePr w:w="1450" w:h="1459" w:wrap="none" w:vAnchor="text" w:hAnchor="page" w:x="1285" w:y="145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3"/>
        <w:keepNext w:val="0"/>
        <w:keepLines w:val="0"/>
        <w:framePr w:w="1450" w:h="1459" w:wrap="none" w:vAnchor="text" w:hAnchor="page" w:x="1285" w:y="14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73"/>
        <w:keepNext w:val="0"/>
        <w:keepLines w:val="0"/>
        <w:framePr w:w="571" w:h="451" w:wrap="none" w:vAnchor="text" w:hAnchor="page" w:x="9983" w:y="146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R$ 34.5"</w:t>
      </w:r>
    </w:p>
    <w:p>
      <w:pPr>
        <w:pStyle w:val="Style73"/>
        <w:keepNext w:val="0"/>
        <w:keepLines w:val="0"/>
        <w:framePr w:w="571" w:h="451" w:wrap="none" w:vAnchor="text" w:hAnchor="page" w:x="9983" w:y="1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R$1.82</w:t>
      </w:r>
    </w:p>
    <w:p>
      <w:pPr>
        <w:pStyle w:val="Style73"/>
        <w:keepNext w:val="0"/>
        <w:keepLines w:val="0"/>
        <w:framePr w:w="634" w:h="456" w:wrap="none" w:vAnchor="text" w:hAnchor="page" w:x="9925" w:y="247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R$ 36,39</w:t>
      </w:r>
    </w:p>
    <w:p>
      <w:pPr>
        <w:pStyle w:val="Style73"/>
        <w:keepNext w:val="0"/>
        <w:keepLines w:val="0"/>
        <w:framePr w:w="634" w:h="456" w:wrap="none" w:vAnchor="text" w:hAnchor="page" w:x="9925" w:y="24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R$ 1,55</w:t>
      </w:r>
    </w:p>
    <w:p>
      <w:pPr>
        <w:pStyle w:val="Style75"/>
        <w:keepNext/>
        <w:keepLines/>
        <w:framePr w:w="1814" w:h="955" w:wrap="none" w:vAnchor="text" w:hAnchor="page" w:x="1295" w:y="350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33"/>
    </w:p>
    <w:p>
      <w:pPr>
        <w:pStyle w:val="Style46"/>
        <w:keepNext w:val="0"/>
        <w:keepLines w:val="0"/>
        <w:framePr w:w="1814" w:h="955" w:wrap="none" w:vAnchor="text" w:hAnchor="page" w:x="1295" w:y="3500"/>
        <w:widowControl w:val="0"/>
        <w:shd w:val="clear" w:color="auto" w:fill="auto"/>
        <w:bidi w:val="0"/>
        <w:spacing w:before="0" w:after="80" w:line="240" w:lineRule="auto"/>
        <w:ind w:left="180" w:right="0" w:firstLine="0"/>
        <w:jc w:val="center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PIX</w:t>
      </w:r>
    </w:p>
    <w:p>
      <w:pPr>
        <w:pStyle w:val="Style46"/>
        <w:keepNext w:val="0"/>
        <w:keepLines w:val="0"/>
        <w:framePr w:w="1814" w:h="955" w:wrap="none" w:vAnchor="text" w:hAnchor="page" w:x="1295" w:y="350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30/4/2025 7 47</w:t>
      </w:r>
    </w:p>
    <w:p>
      <w:pPr>
        <w:pStyle w:val="Style9"/>
        <w:keepNext w:val="0"/>
        <w:keepLines w:val="0"/>
        <w:framePr w:w="811" w:h="245" w:wrap="none" w:vAnchor="text" w:hAnchor="page" w:x="9743" w:y="40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R$ 37,94</w:t>
      </w:r>
    </w:p>
    <w:p>
      <w:pPr>
        <w:pStyle w:val="Style73"/>
        <w:keepNext w:val="0"/>
        <w:keepLines w:val="0"/>
        <w:framePr w:w="3600" w:h="206" w:wrap="none" w:vAnchor="text" w:hAnchor="page" w:x="1290" w:y="4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viacem</w:t>
      </w:r>
    </w:p>
    <w:p>
      <w:pPr>
        <w:pStyle w:val="Style73"/>
        <w:keepNext w:val="0"/>
        <w:keepLines w:val="0"/>
        <w:framePr w:w="1646" w:h="197" w:wrap="none" w:vAnchor="text" w:hAnchor="page" w:x="1281" w:y="5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ELKJAER</w:t>
      </w:r>
    </w:p>
    <w:p>
      <w:pPr>
        <w:pStyle w:val="Style73"/>
        <w:keepNext w:val="0"/>
        <w:keepLines w:val="0"/>
        <w:framePr w:w="5371" w:h="499" w:wrap="none" w:vAnchor="text" w:hAnchor="page" w:x="1295" w:y="6039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15.31 Quilômetros j 33 min</w:t>
      </w:r>
    </w:p>
    <w:p>
      <w:pPr>
        <w:pStyle w:val="Style73"/>
        <w:keepNext w:val="0"/>
        <w:keepLines w:val="0"/>
        <w:framePr w:w="5371" w:h="499" w:wrap="none" w:vAnchor="text" w:hAnchor="page" w:x="1295" w:y="6039"/>
        <w:widowControl w:val="0"/>
        <w:shd w:val="clear" w:color="auto" w:fill="auto"/>
        <w:bidi w:val="0"/>
        <w:spacing w:before="0" w:after="0" w:line="150" w:lineRule="atLeast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7:59 | Rua Ilha Oregon, 226 - Lírio do Vale - Manaus - AM. 69038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88" w:left="1275" w:right="1342" w:bottom="773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headerReference w:type="default" r:id="rId60"/>
          <w:footerReference w:type="default" r:id="rId61"/>
          <w:headerReference w:type="even" r:id="rId62"/>
          <w:footerReference w:type="even" r:id="rId63"/>
          <w:footnotePr>
            <w:pos w:val="pageBottom"/>
            <w:numFmt w:val="decimal"/>
            <w:numRestart w:val="continuous"/>
          </w:footnotePr>
          <w:pgSz w:w="11900" w:h="16840"/>
          <w:pgMar w:top="2026" w:left="1350" w:right="1252" w:bottom="7541" w:header="0" w:footer="3" w:gutter="0"/>
          <w:pgNumType w:start="14"/>
          <w:cols w:space="720"/>
          <w:noEndnote/>
          <w:rtlGutter w:val="0"/>
          <w:docGrid w:linePitch="360"/>
        </w:sectPr>
      </w:pPr>
    </w:p>
    <w:p>
      <w:pPr>
        <w:pStyle w:val="Style73"/>
        <w:keepNext w:val="0"/>
        <w:keepLines w:val="0"/>
        <w:framePr w:w="8510" w:h="173" w:wrap="none" w:vAnchor="text" w:hAnchor="page" w:x="13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vocé tenha gostado da viagem hoje a tarde.</w:t>
      </w:r>
    </w:p>
    <w:p>
      <w:pPr>
        <w:pStyle w:val="Style75"/>
        <w:keepNext/>
        <w:keepLines/>
        <w:framePr w:w="523" w:h="269" w:wrap="none" w:vAnchor="text" w:hAnchor="page" w:x="1351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  <w:bookmarkEnd w:id="34"/>
    </w:p>
    <w:p>
      <w:pPr>
        <w:pStyle w:val="Style75"/>
        <w:keepNext/>
        <w:keepLines/>
        <w:framePr w:w="912" w:h="269" w:wrap="none" w:vAnchor="text" w:hAnchor="page" w:x="9713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R$ 18,98</w:t>
      </w:r>
      <w:bookmarkEnd w:id="35"/>
    </w:p>
    <w:p>
      <w:pPr>
        <w:pStyle w:val="Style73"/>
        <w:keepNext w:val="0"/>
        <w:keepLines w:val="0"/>
        <w:framePr w:w="1450" w:h="466" w:wrap="none" w:vAnchor="text" w:hAnchor="page" w:x="1361" w:y="1465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Preço da viagem</w:t>
      </w:r>
    </w:p>
    <w:p>
      <w:pPr>
        <w:pStyle w:val="Style73"/>
        <w:keepNext w:val="0"/>
        <w:keepLines w:val="0"/>
        <w:framePr w:w="1450" w:h="466" w:wrap="none" w:vAnchor="text" w:hAnchor="page" w:x="1361" w:y="14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Taxa de intermediação</w:t>
      </w:r>
    </w:p>
    <w:p>
      <w:pPr>
        <w:pStyle w:val="Style73"/>
        <w:keepNext w:val="0"/>
        <w:keepLines w:val="0"/>
        <w:framePr w:w="581" w:h="451" w:wrap="none" w:vAnchor="text" w:hAnchor="page" w:x="10049" w:y="145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Rí 20.02</w:t>
      </w:r>
    </w:p>
    <w:p>
      <w:pPr>
        <w:pStyle w:val="Style73"/>
        <w:keepNext w:val="0"/>
        <w:keepLines w:val="0"/>
        <w:framePr w:w="581" w:h="451" w:wrap="none" w:vAnchor="text" w:hAnchor="page" w:x="10049" w:y="1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R$114</w:t>
      </w:r>
    </w:p>
    <w:p>
      <w:pPr>
        <w:pStyle w:val="Style73"/>
        <w:keepNext w:val="0"/>
        <w:keepLines w:val="0"/>
        <w:framePr w:w="1344" w:h="734" w:wrap="none" w:vAnchor="text" w:hAnchor="page" w:x="1366" w:y="248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Subtotal</w:t>
      </w:r>
    </w:p>
    <w:p>
      <w:pPr>
        <w:pStyle w:val="Style73"/>
        <w:keepNext w:val="0"/>
        <w:keepLines w:val="0"/>
        <w:framePr w:w="1344" w:h="734" w:wrap="none" w:vAnchor="text" w:hAnchor="page" w:x="1366" w:y="248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Custo fixo</w:t>
      </w:r>
    </w:p>
    <w:p>
      <w:pPr>
        <w:pStyle w:val="Style73"/>
        <w:keepNext w:val="0"/>
        <w:keepLines w:val="0"/>
        <w:framePr w:w="1344" w:h="734" w:wrap="none" w:vAnchor="text" w:hAnchor="page" w:x="1366" w:y="2483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 e ajustes</w:t>
      </w:r>
    </w:p>
    <w:p>
      <w:pPr>
        <w:pStyle w:val="Style73"/>
        <w:keepNext w:val="0"/>
        <w:keepLines w:val="0"/>
        <w:framePr w:w="638" w:h="845" w:wrap="none" w:vAnchor="text" w:hAnchor="page" w:x="10006" w:y="2463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R$ 21,16</w:t>
      </w:r>
    </w:p>
    <w:p>
      <w:pPr>
        <w:pStyle w:val="Style73"/>
        <w:keepNext w:val="0"/>
        <w:keepLines w:val="0"/>
        <w:framePr w:w="638" w:h="845" w:wrap="none" w:vAnchor="text" w:hAnchor="page" w:x="10006" w:y="2463"/>
        <w:widowControl w:val="0"/>
        <w:shd w:val="clear" w:color="auto" w:fill="auto"/>
        <w:bidi w:val="0"/>
        <w:spacing w:before="0" w:after="0" w:line="432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1.55 -R$ 3.73</w:t>
      </w:r>
    </w:p>
    <w:p>
      <w:pPr>
        <w:pStyle w:val="Style75"/>
        <w:keepNext/>
        <w:keepLines/>
        <w:framePr w:w="3605" w:h="1363" w:wrap="none" w:vAnchor="text" w:hAnchor="page" w:x="1375" w:y="3788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36"/>
    </w:p>
    <w:p>
      <w:pPr>
        <w:pStyle w:val="Style5"/>
        <w:keepNext w:val="0"/>
        <w:keepLines w:val="0"/>
        <w:framePr w:w="3605" w:h="1363" w:wrap="none" w:vAnchor="text" w:hAnchor="page" w:x="1375" w:y="3788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vertAlign w:val="superscript"/>
          <w:lang w:val="pt-BR" w:eastAsia="pt-BR" w:bidi="pt-BR"/>
        </w:rPr>
        <w:t>Cash</w:t>
      </w:r>
    </w:p>
    <w:p>
      <w:pPr>
        <w:pStyle w:val="Style46"/>
        <w:keepNext w:val="0"/>
        <w:keepLines w:val="0"/>
        <w:framePr w:w="3605" w:h="1363" w:wrap="none" w:vAnchor="text" w:hAnchor="page" w:x="1375" w:y="3788"/>
        <w:widowControl w:val="0"/>
        <w:shd w:val="clear" w:color="auto" w:fill="auto"/>
        <w:bidi w:val="0"/>
        <w:spacing w:before="0" w:after="240" w:line="199" w:lineRule="auto"/>
        <w:ind w:left="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30/4/2025 14:19</w:t>
      </w:r>
    </w:p>
    <w:p>
      <w:pPr>
        <w:pStyle w:val="Style73"/>
        <w:keepNext w:val="0"/>
        <w:keepLines w:val="0"/>
        <w:framePr w:w="3605" w:h="1363" w:wrap="none" w:vAnchor="text" w:hAnchor="page" w:x="1375" w:y="3788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página da sua viagem</w:t>
      </w:r>
    </w:p>
    <w:p>
      <w:pPr>
        <w:pStyle w:val="Style9"/>
        <w:keepNext w:val="0"/>
        <w:keepLines w:val="0"/>
        <w:framePr w:w="821" w:h="245" w:wrap="none" w:vAnchor="text" w:hAnchor="page" w:x="9828" w:y="4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R$ 18,98</w:t>
      </w:r>
    </w:p>
    <w:p>
      <w:pPr>
        <w:pStyle w:val="Style73"/>
        <w:keepNext w:val="0"/>
        <w:keepLines w:val="0"/>
        <w:framePr w:w="2006" w:h="197" w:wrap="none" w:vAnchor="text" w:hAnchor="page" w:x="1375" w:y="5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Você viajou com Joao Benedito</w:t>
      </w:r>
    </w:p>
    <w:p>
      <w:pPr>
        <w:pStyle w:val="Style73"/>
        <w:keepNext w:val="0"/>
        <w:keepLines w:val="0"/>
        <w:framePr w:w="5462" w:h="499" w:wrap="none" w:vAnchor="text" w:hAnchor="page" w:x="1385" w:y="6327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11 88 Quilômetros | 31 min</w:t>
      </w:r>
    </w:p>
    <w:p>
      <w:pPr>
        <w:pStyle w:val="Style73"/>
        <w:keepNext w:val="0"/>
        <w:keepLines w:val="0"/>
        <w:framePr w:w="5462" w:h="499" w:wrap="none" w:vAnchor="text" w:hAnchor="page" w:x="1385" w:y="6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13:47 | Avenida Sete de Setembro, 1546 - Centro - Manaus - AM. 69020-125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26" w:left="1350" w:right="1252" w:bottom="754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295275" distB="0" distL="114300" distR="5085080" simplePos="0" relativeHeight="125829392" behindDoc="0" locked="0" layoutInCell="1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923925</wp:posOffset>
                </wp:positionV>
                <wp:extent cx="920750" cy="92964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0750" cy="929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Preço da viagem</w:t>
                            </w:r>
                          </w:p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Taxa de intermediação</w:t>
                            </w:r>
                          </w:p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Subtotal</w:t>
                            </w:r>
                          </w:p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Custo fixo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63.75pt;margin-top:72.75pt;width:72.5pt;height:73.200000000000003pt;z-index:-125829361;mso-wrap-distance-left:9.pt;mso-wrap-distance-top:23.25pt;mso-wrap-distance-right:400.39999999999998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Preço da viagem</w:t>
                      </w:r>
                    </w:p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Taxa de intermediação</w:t>
                      </w:r>
                    </w:p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Subtotal</w:t>
                      </w:r>
                    </w:p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Custo fixo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810895" distL="5646420" distR="114300" simplePos="0" relativeHeight="125829394" behindDoc="0" locked="0" layoutInCell="1" allowOverlap="1">
                <wp:simplePos x="0" y="0"/>
                <wp:positionH relativeFrom="page">
                  <wp:posOffset>6341745</wp:posOffset>
                </wp:positionH>
                <wp:positionV relativeFrom="paragraph">
                  <wp:posOffset>920750</wp:posOffset>
                </wp:positionV>
                <wp:extent cx="359410" cy="12192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941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R$ 23,39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499.35000000000002pt;margin-top:72.5pt;width:28.300000000000001pt;height:9.5999999999999996pt;z-index:-125829359;mso-wrap-distance-left:444.60000000000002pt;mso-wrap-distance-top:23.pt;mso-wrap-distance-right:9.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R$ 23,39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9740" distB="643255" distL="5673725" distR="114300" simplePos="0" relativeHeight="125829396" behindDoc="0" locked="0" layoutInCell="1" allowOverlap="1">
                <wp:simplePos x="0" y="0"/>
                <wp:positionH relativeFrom="page">
                  <wp:posOffset>6369050</wp:posOffset>
                </wp:positionH>
                <wp:positionV relativeFrom="paragraph">
                  <wp:posOffset>1088390</wp:posOffset>
                </wp:positionV>
                <wp:extent cx="332105" cy="12192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R$ 0,99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501.5pt;margin-top:85.700000000000003pt;width:26.149999999999999pt;height:9.5999999999999996pt;z-index:-125829357;mso-wrap-distance-left:446.75pt;mso-wrap-distance-top:36.200000000000003pt;mso-wrap-distance-right:9.pt;mso-wrap-distance-bottom:50.649999999999999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R$ 0,99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38530" distB="167640" distL="5603875" distR="116840" simplePos="0" relativeHeight="125829398" behindDoc="0" locked="0" layoutInCell="1" allowOverlap="1">
                <wp:simplePos x="0" y="0"/>
                <wp:positionH relativeFrom="page">
                  <wp:posOffset>6299200</wp:posOffset>
                </wp:positionH>
                <wp:positionV relativeFrom="paragraph">
                  <wp:posOffset>1567180</wp:posOffset>
                </wp:positionV>
                <wp:extent cx="399415" cy="11874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41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R$ 24,38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496.pt;margin-top:123.40000000000001pt;width:31.449999999999999pt;height:9.3499999999999996pt;z-index:-125829355;mso-wrap-distance-left:441.25pt;mso-wrap-distance-top:73.900000000000006pt;mso-wrap-distance-right:9.1999999999999993pt;mso-wrap-distance-bottom:13.199999999999999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R$ 24,38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02995" distB="3175" distL="5658485" distR="114300" simplePos="0" relativeHeight="125829400" behindDoc="0" locked="0" layoutInCell="1" allowOverlap="1">
                <wp:simplePos x="0" y="0"/>
                <wp:positionH relativeFrom="page">
                  <wp:posOffset>6353810</wp:posOffset>
                </wp:positionH>
                <wp:positionV relativeFrom="paragraph">
                  <wp:posOffset>1731645</wp:posOffset>
                </wp:positionV>
                <wp:extent cx="347345" cy="11874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73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R$ 1,55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500.30000000000001pt;margin-top:136.34999999999999pt;width:27.350000000000001pt;height:9.3499999999999996pt;z-index:-125829353;mso-wrap-distance-left:445.55000000000001pt;mso-wrap-distance-top:86.849999999999994pt;mso-wrap-distance-right:9.pt;mso-wrap-distance-bottom:0.25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R$ 1,55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Esperamos que vocé tenha gostado da viagem hoie de manhã</w:t>
      </w:r>
    </w:p>
    <w:p>
      <w:pPr>
        <w:pStyle w:val="Style7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64"/>
          <w:footerReference w:type="default" r:id="rId65"/>
          <w:headerReference w:type="even" r:id="rId66"/>
          <w:footerReference w:type="even" r:id="rId67"/>
          <w:footnotePr>
            <w:pos w:val="pageBottom"/>
            <w:numFmt w:val="decimal"/>
            <w:numRestart w:val="continuous"/>
          </w:footnotePr>
          <w:pgSz w:w="11900" w:h="16840"/>
          <w:pgMar w:top="2322" w:left="1265" w:right="1361" w:bottom="7564" w:header="0" w:footer="3" w:gutter="0"/>
          <w:pgNumType w:start="2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402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12700</wp:posOffset>
                </wp:positionV>
                <wp:extent cx="332105" cy="170815"/>
                <wp:wrapSquare wrapText="bothSides"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63.25pt;margin-top:1.pt;width:26.149999999999999pt;height:13.449999999999999pt;z-index:-1258293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R$ 25,93</w:t>
      </w:r>
      <w:bookmarkEnd w:id="37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22" w:left="0" w:right="0" w:bottom="7069" w:header="0" w:footer="3" w:gutter="0"/>
          <w:cols w:space="720"/>
          <w:noEndnote/>
          <w:rtlGutter w:val="0"/>
          <w:docGrid w:linePitch="360"/>
        </w:sectPr>
      </w:pPr>
    </w:p>
    <w:p>
      <w:pPr>
        <w:pStyle w:val="Style7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Pagamentos</w:t>
      </w:r>
      <w:bookmarkEnd w:id="38"/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25400</wp:posOffset>
                </wp:positionV>
                <wp:extent cx="518160" cy="155575"/>
                <wp:wrapSquare wrapText="bothSides"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816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R$ 25,93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486.85000000000002pt;margin-top:2.pt;width:40.799999999999997pt;height:12.25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R$ 25,93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Cash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6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2&gt;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5/2025 4.26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mais informações,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acesse a Dáaina da sua viagem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Vocé viajou com Caio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UberX 1.3.00 Quilômetros | 17 mm</w:t>
      </w:r>
    </w:p>
    <w:p>
      <w:pPr>
        <w:pStyle w:val="Style73"/>
        <w:keepNext w:val="0"/>
        <w:framePr w:dropCap="drop" w:hAnchor="text" w:lines="2" w:vAnchor="text" w:hSpace="398" w:vSpace="398"/>
        <w:widowControl w:val="0"/>
        <w:shd w:val="clear" w:color="auto" w:fill="auto"/>
        <w:spacing w:before="0" w:line="461" w:lineRule="exact"/>
        <w:ind w:left="0" w:firstLine="0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-10"/>
          <w:sz w:val="72"/>
          <w:szCs w:val="72"/>
          <w:shd w:val="clear" w:color="auto" w:fill="auto"/>
          <w:lang w:val="pt-BR" w:eastAsia="pt-BR" w:bidi="pt-BR"/>
        </w:rPr>
        <w:t>1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4:08 | Rua Ilha Oregon, 226 - Lírio do Vale - Manaus - AM. 69038</w:t>
      </w:r>
    </w:p>
    <w:p>
      <w:pPr>
        <w:pStyle w:val="Style7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22" w:left="1265" w:right="1361" w:bottom="706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4:25 | Av Manaus Moderna, S'N - Centro - Manaus - AM. 65005-050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14" behindDoc="1" locked="0" layoutInCell="1" allowOverlap="1">
            <wp:simplePos x="0" y="0"/>
            <wp:positionH relativeFrom="page">
              <wp:posOffset>638810</wp:posOffset>
            </wp:positionH>
            <wp:positionV relativeFrom="margin">
              <wp:posOffset>0</wp:posOffset>
            </wp:positionV>
            <wp:extent cx="5218430" cy="3840480"/>
            <wp:wrapNone/>
            <wp:docPr id="173" name="Shape 1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box 174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5218430" cy="3840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2" w:line="1" w:lineRule="exact"/>
      </w:pPr>
    </w:p>
    <w:p>
      <w:pPr>
        <w:widowControl w:val="0"/>
        <w:spacing w:line="1" w:lineRule="exact"/>
        <w:sectPr>
          <w:headerReference w:type="default" r:id="rId70"/>
          <w:footerReference w:type="default" r:id="rId71"/>
          <w:headerReference w:type="even" r:id="rId72"/>
          <w:footerReference w:type="even" r:id="rId73"/>
          <w:footnotePr>
            <w:pos w:val="pageBottom"/>
            <w:numFmt w:val="decimal"/>
            <w:numRestart w:val="continuous"/>
          </w:footnotePr>
          <w:pgSz w:w="11900" w:h="16840"/>
          <w:pgMar w:top="999" w:left="1006" w:right="1827" w:bottom="2810" w:header="571" w:footer="2382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5" w:left="0" w:right="0" w:bottom="215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746760" simplePos="0" relativeHeight="125829406" behindDoc="0" locked="0" layoutInCell="1" allowOverlap="1">
            <wp:simplePos x="0" y="0"/>
            <wp:positionH relativeFrom="page">
              <wp:posOffset>1827530</wp:posOffset>
            </wp:positionH>
            <wp:positionV relativeFrom="paragraph">
              <wp:posOffset>12700</wp:posOffset>
            </wp:positionV>
            <wp:extent cx="1395730" cy="2115185"/>
            <wp:wrapTight wrapText="right">
              <wp:wrapPolygon>
                <wp:start x="1415" y="0"/>
                <wp:lineTo x="13158" y="0"/>
                <wp:lineTo x="13158" y="5789"/>
                <wp:lineTo x="13300" y="5789"/>
                <wp:lineTo x="13300" y="13881"/>
                <wp:lineTo x="11130" y="13881"/>
                <wp:lineTo x="11130" y="14877"/>
                <wp:lineTo x="21600" y="14877"/>
                <wp:lineTo x="21600" y="21600"/>
                <wp:lineTo x="0" y="21600"/>
                <wp:lineTo x="0" y="5602"/>
                <wp:lineTo x="1415" y="5602"/>
                <wp:lineTo x="1415" y="0"/>
              </wp:wrapPolygon>
            </wp:wrapTight>
            <wp:docPr id="175" name="Shape 1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Picture box 176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1395730" cy="2115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2659380</wp:posOffset>
                </wp:positionH>
                <wp:positionV relativeFrom="paragraph">
                  <wp:posOffset>100965</wp:posOffset>
                </wp:positionV>
                <wp:extent cx="1161415" cy="155575"/>
                <wp:wrapNone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 xml:space="preserve">WMSTEFSO 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FAZENDA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209.40000000000001pt;margin-top:7.9500000000000002pt;width:91.450000000000003pt;height:12.2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 xml:space="preserve">WMSTEFSO DA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FAZENDA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3275330</wp:posOffset>
                </wp:positionH>
                <wp:positionV relativeFrom="paragraph">
                  <wp:posOffset>1652270</wp:posOffset>
                </wp:positionV>
                <wp:extent cx="694690" cy="274320"/>
                <wp:wrapNone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Nascimento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04706/1968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257.89999999999998pt;margin-top:130.09999999999999pt;width:54.700000000000003pt;height:21.6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Nascimento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04706/1968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125829407" behindDoc="0" locked="0" layoutInCell="1" allowOverlap="1">
            <wp:simplePos x="0" y="0"/>
            <wp:positionH relativeFrom="page">
              <wp:posOffset>4500880</wp:posOffset>
            </wp:positionH>
            <wp:positionV relativeFrom="paragraph">
              <wp:posOffset>94615</wp:posOffset>
            </wp:positionV>
            <wp:extent cx="554990" cy="725170"/>
            <wp:wrapSquare wrapText="left"/>
            <wp:docPr id="181" name="Shape 1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Picture box 182"/>
                    <pic:cNvPicPr/>
                  </pic:nvPicPr>
                  <pic:blipFill>
                    <a:blip r:embed="rId76"/>
                    <a:stretch/>
                  </pic:blipFill>
                  <pic:spPr>
                    <a:xfrm>
                      <a:ext cx="554990" cy="7251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408" behindDoc="0" locked="0" layoutInCell="1" allowOverlap="1">
                <wp:simplePos x="0" y="0"/>
                <wp:positionH relativeFrom="page">
                  <wp:posOffset>4107180</wp:posOffset>
                </wp:positionH>
                <wp:positionV relativeFrom="paragraph">
                  <wp:posOffset>1932305</wp:posOffset>
                </wp:positionV>
                <wp:extent cx="935990" cy="140335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DE IDENTIFICAÇÃO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323.39999999999998pt;margin-top:152.15000000000001pt;width:73.700000000000003pt;height:11.050000000000001pt;z-index:-12582934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DE IDENTIFICAÇÃO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Cadastro d» Psssoss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F&amp;cas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COMPROVANTE DE INSCRIÇÃO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Número</w:t>
      </w:r>
    </w:p>
    <w:p>
      <w:pPr>
        <w:pStyle w:val="Style57"/>
        <w:keepNext/>
        <w:keepLines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39" w:name="bookmark3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336.926.102-20</w:t>
      </w:r>
      <w:bookmarkEnd w:id="39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09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LUtZ ROZIMALDO DE LIMA GOES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Borba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26" w:lineRule="auto"/>
        <w:ind w:left="0" w:right="0" w:firstLine="0"/>
        <w:jc w:val="center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</w:rPr>
        <w:t>5«u Future. Muna ftespcmaWWad»!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Regulamentar n° 01, de 23 de abril de 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4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Regulamenta os procedimentos para afastamento da sede e a concessão de diárias e passagens em viagens intermunicipais e interestaduais, no interesse do Fundo Municipal de Previdência Social.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 atribuição que lhe confere o art. 23, §6°, da Lei Municipal n. 126/2013,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o disposto no art. 147 do Estatuto do Servidor Público Municipal, que assegura ao funcionário municipal em deslocamento para desempenho das atribuições, a concessão de transporte e diárias a título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despesas de alimentação e hospedagem;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Considerando, ainda, que a Lei Municipal n. 002, de 16 de março de 2001 e o Decreto Municipal n. 003/2013 (regulamentam as diárias de viagens dos servidores da administração direta), não contemplam os servidores e conselheiros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 se tratar de autarquia integrante da administração indireta do Município criada após a citada legislação;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que não há regulamentação municipal acerca dos critérios para concessão de passagens aéreas/fluviais, fundamentais para viabilizar o deslocamento, em razão do alto custos para servidores e conselheiros;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Regulamentar, no âmbito do Fundo Municipal de Previdência Social, os procedimentos relativos ao afastamento da sede, à concessão de diárias e à emissão de passagens intermunicipais e interestaduais.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Todas as viagens, no interesse da Autarquia Previdenciária, somente poderão ser concedidas aos servidores titulares de cargo da estrutura de pessoal do Borbaprev, disciplinados pela Lei Municipal n. 199/2018, ou nomeados para mandato de conselheiro dos Conselhos Deliberativos do Borbaprev, titular e suplente.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concessão de diárias e passagens observará as seguintes etapas:</w:t>
      </w:r>
    </w:p>
    <w:p>
      <w:pPr>
        <w:pStyle w:val="Style2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38" w:val="left"/>
        </w:tabs>
        <w:bidi w:val="0"/>
        <w:spacing w:before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solicitação de autorização para afastamento da sede: o servidor ou conselheiro encaminha pedido justificado de afastamento da sede para autorização do gestor do Borbaprev;</w:t>
      </w:r>
    </w:p>
    <w:p>
      <w:pPr>
        <w:pStyle w:val="Style2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38" w:val="left"/>
        </w:tabs>
        <w:bidi w:val="0"/>
        <w:spacing w:before="0" w:line="257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5" w:left="1838" w:right="1831" w:bottom="2154" w:header="1717" w:footer="172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aprovação da autoridade responsável pela aprovação administrativa para afastamento da sede: ratificada a solicitação de autorização para afastamento da sede, o presidente^ ou servidor formalmente designado, aprovará a concessão de diárias e passagens;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78"/>
          <w:footerReference w:type="default" r:id="rId79"/>
          <w:headerReference w:type="even" r:id="rId80"/>
          <w:footerReference w:type="even" r:id="rId81"/>
          <w:footnotePr>
            <w:pos w:val="pageBottom"/>
            <w:numFmt w:val="decimal"/>
            <w:numRestart w:val="continuous"/>
          </w:footnotePr>
          <w:pgSz w:w="11900" w:h="16840"/>
          <w:pgMar w:top="538" w:left="761" w:right="1207" w:bottom="3342" w:header="0" w:footer="3" w:gutter="0"/>
          <w:pgNumType w:start="2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158" w:h="163" w:wrap="none" w:vAnchor="text" w:hAnchor="page" w:x="805" w:y="3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«d</w:t>
      </w:r>
    </w:p>
    <w:p>
      <w:pPr>
        <w:pStyle w:val="Style5"/>
        <w:keepNext w:val="0"/>
        <w:keepLines w:val="0"/>
        <w:framePr w:w="182" w:h="182" w:wrap="none" w:vAnchor="text" w:hAnchor="page" w:x="973" w:y="2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(&gt;</w:t>
      </w:r>
    </w:p>
    <w:p>
      <w:pPr>
        <w:pStyle w:val="Style5"/>
        <w:keepNext w:val="0"/>
        <w:keepLines w:val="0"/>
        <w:framePr w:w="216" w:h="163" w:wrap="none" w:vAnchor="text" w:hAnchor="page" w:x="762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• &lt;»</w:t>
      </w:r>
    </w:p>
    <w:p>
      <w:pPr>
        <w:pStyle w:val="Style5"/>
        <w:keepNext w:val="0"/>
        <w:keepLines w:val="0"/>
        <w:framePr w:w="926" w:h="456" w:wrap="none" w:vAnchor="text" w:hAnchor="page" w:x="9445" w:y="79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u</w:t>
      </w:r>
    </w:p>
    <w:p>
      <w:pPr>
        <w:pStyle w:val="Style28"/>
        <w:keepNext w:val="0"/>
        <w:keepLines w:val="0"/>
        <w:framePr w:w="926" w:h="456" w:wrap="none" w:vAnchor="text" w:hAnchor="page" w:x="9445" w:y="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&gt;d .</w:t>
      </w:r>
    </w:p>
    <w:p>
      <w:pPr>
        <w:pStyle w:val="Style5"/>
        <w:keepNext w:val="0"/>
        <w:keepLines w:val="0"/>
        <w:framePr w:w="245" w:h="235" w:wrap="none" w:vAnchor="text" w:hAnchor="page" w:x="805" w:y="8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XV</w:t>
      </w:r>
    </w:p>
    <w:p>
      <w:pPr>
        <w:pStyle w:val="Style5"/>
        <w:keepNext w:val="0"/>
        <w:keepLines w:val="0"/>
        <w:framePr w:w="245" w:h="235" w:wrap="none" w:vAnchor="text" w:hAnchor="page" w:x="805" w:y="87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O) ■</w:t>
      </w:r>
    </w:p>
    <w:p>
      <w:pPr>
        <w:pStyle w:val="Style73"/>
        <w:keepNext w:val="0"/>
        <w:keepLines w:val="0"/>
        <w:framePr w:w="322" w:h="437" w:wrap="none" w:vAnchor="text" w:hAnchor="page" w:x="825" w:y="992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s&gt;</w:t>
      </w:r>
    </w:p>
    <w:p>
      <w:pPr>
        <w:pStyle w:val="Style5"/>
        <w:keepNext w:val="0"/>
        <w:keepLines w:val="0"/>
        <w:framePr w:w="322" w:h="437" w:wrap="none" w:vAnchor="text" w:hAnchor="page" w:x="825" w:y="9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. í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shd w:val="clear" w:color="auto" w:fill="auto"/>
        <w:bidi w:val="0"/>
        <w:spacing w:before="0" w:line="26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c) reserva de passagem, se for o caso: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passagem faz a cotação de preços de passagem, a reserva do bilhete e o preenchimento dos dados de voo;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shd w:val="clear" w:color="auto" w:fill="auto"/>
        <w:bidi w:val="0"/>
        <w:spacing w:before="0" w:line="290" w:lineRule="auto"/>
        <w:ind w:left="400" w:right="0" w:hanging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»d) aprovação de despesas: o ordenador de despesas do Borbaprev aprova a despesa detalhada;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numPr>
          <w:ilvl w:val="0"/>
          <w:numId w:val="7"/>
        </w:numPr>
        <w:shd w:val="clear" w:color="auto" w:fill="auto"/>
        <w:tabs>
          <w:tab w:pos="670" w:val="left"/>
        </w:tabs>
        <w:bidi w:val="0"/>
        <w:spacing w:before="0" w:line="27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emissão do(s) bilhete(s):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agência de viagem ou pela companhia aérea;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numPr>
          <w:ilvl w:val="0"/>
          <w:numId w:val="7"/>
        </w:numPr>
        <w:shd w:val="clear" w:color="auto" w:fill="auto"/>
        <w:tabs>
          <w:tab w:pos="622" w:val="left"/>
        </w:tabs>
        <w:bidi w:val="0"/>
        <w:spacing w:before="0" w:line="27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execução financeira: pagamento de diárias e compra das passagens;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numPr>
          <w:ilvl w:val="0"/>
          <w:numId w:val="7"/>
        </w:numPr>
        <w:shd w:val="clear" w:color="auto" w:fill="auto"/>
        <w:tabs>
          <w:tab w:pos="670" w:val="left"/>
        </w:tabs>
        <w:bidi w:val="0"/>
        <w:spacing w:before="0" w:line="27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deslocamento/viagem;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numPr>
          <w:ilvl w:val="0"/>
          <w:numId w:val="7"/>
        </w:numPr>
        <w:shd w:val="clear" w:color="auto" w:fill="auto"/>
        <w:tabs>
          <w:tab w:pos="678" w:val="left"/>
        </w:tabs>
        <w:bidi w:val="0"/>
        <w:spacing w:before="0" w:line="27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prestação de contas: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solicitante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viagem realiza a prestação de anexando os comprovantes pertinentes ao caso; e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numPr>
          <w:ilvl w:val="0"/>
          <w:numId w:val="7"/>
        </w:numPr>
        <w:shd w:val="clear" w:color="auto" w:fill="auto"/>
        <w:tabs>
          <w:tab w:pos="612" w:val="left"/>
        </w:tabs>
        <w:bidi w:val="0"/>
        <w:spacing w:before="0" w:after="0" w:line="27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aprovação do ordenador de despesas: se houver o pagamento de diária(s) ou outro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shd w:val="clear" w:color="auto" w:fill="auto"/>
        <w:bidi w:val="0"/>
        <w:spacing w:before="0" w:line="276" w:lineRule="auto"/>
        <w:ind w:left="240" w:right="0" w:hanging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?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« registro de gastos autorizados com o deslocamento, deverá o ordenador de despesas &lt;• «■ do Borbaprév aprovar a prestação de contas.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shd w:val="clear" w:color="auto" w:fill="auto"/>
        <w:bidi w:val="0"/>
        <w:spacing w:before="0" w:line="27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Fica vedada a escolha por voos e companhias aéreas/fluviais específicas.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shd w:val="clear" w:color="auto" w:fill="auto"/>
        <w:bidi w:val="0"/>
        <w:spacing w:before="0" w:after="0" w:line="26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A escolha da tarifa mais vantajosa para passagens aéreas deverá ser realizada considerando o horário e o período da participação do servidor no evento, o tempo de traslado e a otimização do trabalho, visando a garantir condição laborativa produtiva, utilizando os seguintes parâmetros:</w:t>
      </w:r>
    </w:p>
    <w:p>
      <w:pPr>
        <w:pStyle w:val="Style46"/>
        <w:keepNext w:val="0"/>
        <w:keepLines w:val="0"/>
        <w:framePr w:w="8832" w:h="7238" w:wrap="none" w:vAnchor="text" w:hAnchor="page" w:x="1444" w:y="1479"/>
        <w:widowControl w:val="0"/>
        <w:shd w:val="clear" w:color="auto" w:fill="auto"/>
        <w:bidi w:val="0"/>
        <w:spacing w:before="0" w:after="0" w:line="240" w:lineRule="auto"/>
        <w:ind w:left="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&gt;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numPr>
          <w:ilvl w:val="0"/>
          <w:numId w:val="9"/>
        </w:numPr>
        <w:shd w:val="clear" w:color="auto" w:fill="auto"/>
        <w:tabs>
          <w:tab w:pos="549" w:val="left"/>
        </w:tabs>
        <w:bidi w:val="0"/>
        <w:spacing w:before="0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 escolha do voo deve recair prioritariamente em percursos de menor duração, evitando-se, sempre que possível, trechos com escalas e conexões;</w:t>
      </w:r>
    </w:p>
    <w:p>
      <w:pPr>
        <w:pStyle w:val="Style28"/>
        <w:keepNext w:val="0"/>
        <w:keepLines w:val="0"/>
        <w:framePr w:w="8832" w:h="7238" w:wrap="none" w:vAnchor="text" w:hAnchor="page" w:x="1444" w:y="1479"/>
        <w:widowControl w:val="0"/>
        <w:numPr>
          <w:ilvl w:val="0"/>
          <w:numId w:val="9"/>
        </w:numPr>
        <w:shd w:val="clear" w:color="auto" w:fill="auto"/>
        <w:tabs>
          <w:tab w:pos="635" w:val="left"/>
        </w:tabs>
        <w:bidi w:val="0"/>
        <w:spacing w:before="0" w:line="276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os horários de partida e de chegada do voo devem estar compreendidos no período entre 7h e 21 h, salvo em casos de inexistência de voos que atendam a êsses horários;</w:t>
      </w:r>
    </w:p>
    <w:p>
      <w:pPr>
        <w:pStyle w:val="Style5"/>
        <w:keepNext w:val="0"/>
        <w:keepLines w:val="0"/>
        <w:framePr w:w="139" w:h="163" w:wrap="none" w:vAnchor="text" w:hAnchor="page" w:x="1636" w:y="6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•p</w:t>
      </w:r>
    </w:p>
    <w:p>
      <w:pPr>
        <w:pStyle w:val="Style5"/>
        <w:keepNext w:val="0"/>
        <w:keepLines w:val="0"/>
        <w:framePr w:w="8813" w:h="4618" w:wrap="none" w:vAnchor="text" w:hAnchor="page" w:x="1247" w:y="8684"/>
        <w:widowControl w:val="0"/>
        <w:shd w:val="clear" w:color="auto" w:fill="auto"/>
        <w:tabs>
          <w:tab w:pos="1171" w:val="left"/>
        </w:tabs>
        <w:bidi w:val="0"/>
        <w:spacing w:before="80" w:after="0" w:line="240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i •:*'</w:t>
        <w:tab/>
        <w:t>.''•&gt;.</w:t>
      </w:r>
    </w:p>
    <w:p>
      <w:pPr>
        <w:pStyle w:val="Style28"/>
        <w:keepNext w:val="0"/>
        <w:keepLines w:val="0"/>
        <w:framePr w:w="8813" w:h="4618" w:wrap="none" w:vAnchor="text" w:hAnchor="page" w:x="1247" w:y="8684"/>
        <w:widowControl w:val="0"/>
        <w:shd w:val="clear" w:color="auto" w:fill="auto"/>
        <w:bidi w:val="0"/>
        <w:spacing w:before="0" w:after="100" w:line="314" w:lineRule="auto"/>
        <w:ind w:left="1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 III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: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em viagens nacionais, deve-se priorizar o horário de chegada do voo que , anteceda em, no mínimo, 3 horas o início previsto dos trabalhos, evento ou missão; •&gt; IV - a escolha da tarifa deve privilegiar o menor preço, identificado entre os voos disponíveis na data de realização da pesquisa de passagens, prevalecendo sempre a ", tarifa em classe econômica</w:t>
      </w:r>
    </w:p>
    <w:p>
      <w:pPr>
        <w:pStyle w:val="Style28"/>
        <w:keepNext w:val="0"/>
        <w:keepLines w:val="0"/>
        <w:framePr w:w="8813" w:h="4618" w:wrap="none" w:vAnchor="text" w:hAnchor="page" w:x="1247" w:y="8684"/>
        <w:widowControl w:val="0"/>
        <w:shd w:val="clear" w:color="auto" w:fill="auto"/>
        <w:bidi w:val="0"/>
        <w:spacing w:before="0" w:after="160" w:line="262" w:lineRule="auto"/>
        <w:ind w:left="6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Parágrafo único. É vedada a emissão de bilhete em data não condizente com a participação do servidor no evento.</w:t>
      </w:r>
    </w:p>
    <w:p>
      <w:pPr>
        <w:pStyle w:val="Style28"/>
        <w:keepNext w:val="0"/>
        <w:keepLines w:val="0"/>
        <w:framePr w:w="8813" w:h="4618" w:wrap="none" w:vAnchor="text" w:hAnchor="page" w:x="1247" w:y="8684"/>
        <w:widowControl w:val="0"/>
        <w:shd w:val="clear" w:color="auto" w:fill="auto"/>
        <w:bidi w:val="0"/>
        <w:spacing w:before="0" w:after="160" w:line="266" w:lineRule="auto"/>
        <w:ind w:left="34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6°, As solicitações de deslocamentos que se iniciarem em sextas-feiras, bem ■*. como as que incluam sábados, domingos e feriados, deverão ser expressamente justificadas, realizando-se com estrita finalidade pública.</w:t>
      </w:r>
    </w:p>
    <w:p>
      <w:pPr>
        <w:pStyle w:val="Style28"/>
        <w:keepNext w:val="0"/>
        <w:keepLines w:val="0"/>
        <w:framePr w:w="8813" w:h="4618" w:wrap="none" w:vAnchor="text" w:hAnchor="page" w:x="1247" w:y="8684"/>
        <w:widowControl w:val="0"/>
        <w:shd w:val="clear" w:color="auto" w:fill="auto"/>
        <w:bidi w:val="0"/>
        <w:spacing w:before="0" w:after="0" w:line="266" w:lineRule="auto"/>
        <w:ind w:left="34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7°.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Para fins de aprovação do deslocamento, deve-se considerar que as diárias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serão concedidas por dia de afastamento da sede do serviço, destinando-se a indenizar o servidor por despesas com hospedagem, alimentação e locomoção urbana, e serão calculadas com valores definidos no Anexo I.</w:t>
      </w:r>
    </w:p>
    <w:p>
      <w:pPr>
        <w:pStyle w:val="Style5"/>
        <w:keepNext w:val="0"/>
        <w:keepLines w:val="0"/>
        <w:framePr w:w="8813" w:h="4618" w:wrap="none" w:vAnchor="text" w:hAnchor="page" w:x="1247" w:y="8684"/>
        <w:widowControl w:val="0"/>
        <w:shd w:val="clear" w:color="auto" w:fill="auto"/>
        <w:bidi w:val="0"/>
        <w:spacing w:before="0" w:after="120" w:line="240" w:lineRule="auto"/>
        <w:ind w:left="180" w:right="0" w:firstLine="2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* ‘</w:t>
      </w:r>
    </w:p>
    <w:p>
      <w:pPr>
        <w:pStyle w:val="Style5"/>
        <w:keepNext w:val="0"/>
        <w:keepLines w:val="0"/>
        <w:framePr w:w="312" w:h="302" w:wrap="none" w:vAnchor="text" w:hAnchor="page" w:x="1415" w:y="985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*»•.</w:t>
      </w:r>
    </w:p>
    <w:p>
      <w:pPr>
        <w:pStyle w:val="Style5"/>
        <w:keepNext w:val="0"/>
        <w:keepLines w:val="0"/>
        <w:framePr w:w="312" w:h="302" w:wrap="none" w:vAnchor="text" w:hAnchor="page" w:x="1415" w:y="9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0</w:t>
      </w:r>
    </w:p>
    <w:p>
      <w:pPr>
        <w:pStyle w:val="Style5"/>
        <w:keepNext w:val="0"/>
        <w:keepLines w:val="0"/>
        <w:framePr w:w="806" w:h="634" w:wrap="none" w:vAnchor="text" w:hAnchor="page" w:x="810" w:y="11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u</w:t>
      </w:r>
    </w:p>
    <w:p>
      <w:pPr>
        <w:pStyle w:val="Style46"/>
        <w:keepNext w:val="0"/>
        <w:keepLines w:val="0"/>
        <w:framePr w:w="806" w:h="634" w:wrap="none" w:vAnchor="text" w:hAnchor="page" w:x="810" w:y="11411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'*•/&lt;&gt;-/</w:t>
      </w:r>
    </w:p>
    <w:p>
      <w:pPr>
        <w:pStyle w:val="Style5"/>
        <w:keepNext w:val="0"/>
        <w:keepLines w:val="0"/>
        <w:framePr w:w="806" w:h="634" w:wrap="none" w:vAnchor="text" w:hAnchor="page" w:x="810" w:y="114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 .</w:t>
      </w:r>
    </w:p>
    <w:p>
      <w:pPr>
        <w:pStyle w:val="Style5"/>
        <w:keepNext w:val="0"/>
        <w:keepLines w:val="0"/>
        <w:framePr w:w="192" w:h="163" w:wrap="none" w:vAnchor="text" w:hAnchor="page" w:x="810" w:y="118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*»</w:t>
      </w:r>
    </w:p>
    <w:p>
      <w:pPr>
        <w:pStyle w:val="Style5"/>
        <w:keepNext w:val="0"/>
        <w:keepLines w:val="0"/>
        <w:framePr w:w="101" w:h="134" w:wrap="none" w:vAnchor="text" w:hAnchor="page" w:x="1396" w:y="12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•?</w:t>
      </w:r>
    </w:p>
    <w:p>
      <w:pPr>
        <w:pStyle w:val="Style73"/>
        <w:keepNext w:val="0"/>
        <w:keepLines w:val="0"/>
        <w:framePr w:w="134" w:h="230" w:hRule="exact" w:wrap="none" w:vAnchor="text" w:hAnchor="page" w:x="1415" w:y="14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12"/>
          <w:szCs w:val="12"/>
        </w:rPr>
      </w:pPr>
      <w:r>
        <w:rPr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&lt;s *</w:t>
      </w:r>
    </w:p>
    <w:p>
      <w:pPr>
        <w:pStyle w:val="Style5"/>
        <w:keepNext w:val="0"/>
        <w:keepLines w:val="0"/>
        <w:framePr w:w="139" w:h="134" w:wrap="none" w:vAnchor="text" w:hAnchor="page" w:x="5389" w:y="15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íX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35" behindDoc="1" locked="0" layoutInCell="1" allowOverlap="1">
            <wp:simplePos x="0" y="0"/>
            <wp:positionH relativeFrom="page">
              <wp:posOffset>3299460</wp:posOffset>
            </wp:positionH>
            <wp:positionV relativeFrom="paragraph">
              <wp:posOffset>12700</wp:posOffset>
            </wp:positionV>
            <wp:extent cx="926465" cy="902335"/>
            <wp:wrapNone/>
            <wp:docPr id="205" name="Shape 2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box 206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ext cx="926465" cy="902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38" w:left="761" w:right="1207" w:bottom="3342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framePr w:w="312" w:h="192" w:wrap="none" w:hAnchor="page" w:x="609" w:y="-1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* fi»</w:t>
      </w:r>
    </w:p>
    <w:p>
      <w:pPr>
        <w:pStyle w:val="Style2"/>
        <w:keepNext w:val="0"/>
        <w:keepLines w:val="0"/>
        <w:framePr w:w="4651" w:h="298" w:wrap="none" w:hAnchor="page" w:x="1823" w:y="-281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righ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^Borbaprev</w:t>
      </w:r>
    </w:p>
    <w:p>
      <w:pPr>
        <w:pStyle w:val="Style5"/>
        <w:keepNext w:val="0"/>
        <w:keepLines w:val="0"/>
        <w:framePr w:w="158" w:h="163" w:wrap="none" w:hAnchor="page" w:x="1429" w:y="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&lt;J</w:t>
      </w:r>
    </w:p>
    <w:p>
      <w:pPr>
        <w:pStyle w:val="Style5"/>
        <w:keepNext w:val="0"/>
        <w:keepLines w:val="0"/>
        <w:framePr w:w="307" w:h="466" w:wrap="none" w:hAnchor="page" w:x="604" w:y="5584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cr</w:t>
      </w:r>
    </w:p>
    <w:p>
      <w:pPr>
        <w:pStyle w:val="Style5"/>
        <w:keepNext w:val="0"/>
        <w:keepLines w:val="0"/>
        <w:framePr w:w="307" w:h="466" w:wrap="none" w:hAnchor="page" w:x="604" w:y="55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.. A.</w:t>
      </w:r>
    </w:p>
    <w:p>
      <w:pPr>
        <w:pStyle w:val="Style5"/>
        <w:keepNext w:val="0"/>
        <w:keepLines w:val="0"/>
        <w:framePr w:w="154" w:h="163" w:wrap="none" w:hAnchor="page" w:x="772" w:y="63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«to</w:t>
      </w:r>
    </w:p>
    <w:p>
      <w:pPr>
        <w:pStyle w:val="Style5"/>
        <w:keepNext w:val="0"/>
        <w:keepLines w:val="0"/>
        <w:framePr w:w="269" w:h="725" w:wrap="none" w:hAnchor="page" w:x="1281" w:y="149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right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.'t</w:t>
      </w:r>
    </w:p>
    <w:p>
      <w:pPr>
        <w:pStyle w:val="Style73"/>
        <w:keepNext w:val="0"/>
        <w:keepLines w:val="0"/>
        <w:framePr w:w="269" w:h="725" w:wrap="none" w:hAnchor="page" w:x="1281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íu</w:t>
      </w:r>
    </w:p>
    <w:p>
      <w:pPr>
        <w:pStyle w:val="Style5"/>
        <w:keepNext w:val="0"/>
        <w:keepLines w:val="0"/>
        <w:framePr w:w="125" w:h="134" w:wrap="none" w:hAnchor="page" w:x="1473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&lt;&amp;•</w:t>
      </w:r>
    </w:p>
    <w:p>
      <w:pPr>
        <w:pStyle w:val="Style28"/>
        <w:keepNext w:val="0"/>
        <w:keepLines w:val="0"/>
        <w:framePr w:w="8443" w:h="1973" w:wrap="none" w:hAnchor="page" w:x="1823" w:y="165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8. O servidor fará jus à compra de passagem com bagagem despachada inclusa ou ao ressarcimento de gastos relativos à compra de bagagem junto à companhia aérea, quando o afastamento se der por mais de 2 (dois) pernoites fora de sede.</w:t>
      </w:r>
    </w:p>
    <w:p>
      <w:pPr>
        <w:pStyle w:val="Style28"/>
        <w:keepNext w:val="0"/>
        <w:keepLines w:val="0"/>
        <w:framePr w:w="8443" w:h="1973" w:wrap="none" w:hAnchor="page" w:x="1823" w:y="16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Compete ao ordenador de despesas do Borbaprev, a autorização para emissão « de empenho e aprovação do pagamento relativo às diárias e passagens, devendo-se delegar a atribuição a outro servidor do Fundo, nos casos de concessão e passagens aéreas ao próprio gestor.</w:t>
      </w:r>
    </w:p>
    <w:p>
      <w:pPr>
        <w:pStyle w:val="Style28"/>
        <w:keepNext w:val="0"/>
        <w:keepLines w:val="0"/>
        <w:framePr w:w="8203" w:h="566" w:wrap="none" w:hAnchor="page" w:x="1828" w:y="224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10. As diárias serão pagas antecipadamente, de uma só vez, exceto nas seguintes situações, a critério da autoridade concedente:</w:t>
      </w:r>
    </w:p>
    <w:p>
      <w:pPr>
        <w:pStyle w:val="Style28"/>
        <w:keepNext w:val="0"/>
        <w:keepLines w:val="0"/>
        <w:framePr w:w="5328" w:h="278" w:wrap="none" w:hAnchor="page" w:x="1842" w:y="29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- situações de urgência, devidamente caracterizadas; e</w:t>
      </w:r>
    </w:p>
    <w:p>
      <w:pPr>
        <w:pStyle w:val="Style28"/>
        <w:keepNext w:val="0"/>
        <w:keepLines w:val="0"/>
        <w:framePr w:w="8194" w:h="566" w:wrap="none" w:hAnchor="page" w:x="1837" w:y="333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II - quando o afastamento compreender período superior a 15 (quinze) dias, caso em que poderão ser pagas parceladamente.</w:t>
      </w:r>
    </w:p>
    <w:p>
      <w:pPr>
        <w:pStyle w:val="Style28"/>
        <w:keepNext w:val="0"/>
        <w:keepLines w:val="0"/>
        <w:framePr w:w="8261" w:h="826" w:wrap="none" w:hAnchor="page" w:x="1780" w:y="4005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Parágrafo único. Quando o afastamento se estender por tempo superior ao previsto, o servidor fará jus, ainda, às diárias correspondentes ao período prorrogado, desde que autorizada sua prorrogação.</w:t>
      </w:r>
    </w:p>
    <w:p>
      <w:pPr>
        <w:pStyle w:val="Style28"/>
        <w:keepNext w:val="0"/>
        <w:keepLines w:val="0"/>
        <w:framePr w:w="8222" w:h="1075" w:wrap="none" w:hAnchor="page" w:x="1828" w:y="4946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11. Os atos de concessão de diárias e passagens aéreas/fluviais devem ser disponibilizadas no portal da transparência, bem como o relatório bimestral de gastos com diárias e passagens, no âmbito do Borbaprev, detalhando o custo total com pagamento de diárias e passagens.</w:t>
      </w:r>
    </w:p>
    <w:p>
      <w:pPr>
        <w:pStyle w:val="Style28"/>
        <w:keepNext w:val="0"/>
        <w:keepLines w:val="0"/>
        <w:framePr w:w="8218" w:h="941" w:wrap="none" w:hAnchor="page" w:x="1823" w:y="6151"/>
        <w:widowControl w:val="0"/>
        <w:shd w:val="clear" w:color="auto" w:fill="auto"/>
        <w:bidi w:val="0"/>
        <w:spacing w:before="0" w:after="16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Art; 12. As despesas decorrentes desta regulamentação correrão à conta do Borbaprev;</w:t>
      </w:r>
    </w:p>
    <w:p>
      <w:pPr>
        <w:pStyle w:val="Style28"/>
        <w:keepNext w:val="0"/>
        <w:keepLines w:val="0"/>
        <w:framePr w:w="8218" w:h="941" w:wrap="none" w:hAnchor="page" w:x="1823" w:y="615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13 Este Decreto entra em vigor na data de sua publicação,</w:t>
      </w:r>
    </w:p>
    <w:p>
      <w:pPr>
        <w:pStyle w:val="Style5"/>
        <w:keepNext w:val="0"/>
        <w:keepLines w:val="0"/>
        <w:framePr w:w="115" w:h="134" w:wrap="none" w:hAnchor="page" w:x="1679" w:y="7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&lt;Ü</w:t>
      </w:r>
    </w:p>
    <w:p>
      <w:pPr>
        <w:pStyle w:val="Style28"/>
        <w:keepNext w:val="0"/>
        <w:keepLines w:val="0"/>
        <w:framePr w:w="2914" w:h="1037" w:wrap="none" w:hAnchor="page" w:x="4492" w:y="7605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Borba/AM, 23 de abril de 2025</w:t>
      </w:r>
    </w:p>
    <w:p>
      <w:pPr>
        <w:pStyle w:val="Style5"/>
        <w:keepNext w:val="0"/>
        <w:keepLines w:val="0"/>
        <w:framePr w:w="2914" w:h="1037" w:wrap="none" w:hAnchor="page" w:x="4492" w:y="7605"/>
        <w:widowControl w:val="0"/>
        <w:shd w:val="clear" w:color="auto" w:fill="auto"/>
        <w:bidi w:val="0"/>
        <w:spacing w:before="0" w:after="0" w:line="271" w:lineRule="auto"/>
        <w:ind w:left="64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Documento assinado digital mente</w:t>
      </w:r>
    </w:p>
    <w:p>
      <w:pPr>
        <w:pStyle w:val="Style5"/>
        <w:keepNext w:val="0"/>
        <w:keepLines w:val="0"/>
        <w:framePr w:w="2914" w:h="1037" w:wrap="none" w:hAnchor="page" w:x="4492" w:y="760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| Fv MARÍA </w:t>
      </w:r>
      <w:r>
        <w:rPr>
          <w:b/>
          <w:bCs/>
          <w:smallCap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de fatima nascimento dos santos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bMI&amp;Ko D ata: 23/04/2025 17:12:24-0300</w:t>
      </w:r>
    </w:p>
    <w:p>
      <w:pPr>
        <w:pStyle w:val="Style5"/>
        <w:keepNext w:val="0"/>
        <w:keepLines w:val="0"/>
        <w:framePr w:w="2914" w:h="1037" w:wrap="none" w:hAnchor="page" w:x="4492" w:y="7605"/>
        <w:widowControl w:val="0"/>
        <w:shd w:val="clear" w:color="auto" w:fill="auto"/>
        <w:bidi w:val="0"/>
        <w:spacing w:before="0" w:after="80" w:line="271" w:lineRule="auto"/>
        <w:ind w:left="640" w:right="0" w:firstLine="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https://va</w:t>
      </w:r>
      <w:r>
        <w:fldChar w:fldCharType="end"/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 lidar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iti.gov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br</w:t>
      </w:r>
    </w:p>
    <w:p>
      <w:pPr>
        <w:pStyle w:val="Style28"/>
        <w:keepNext w:val="0"/>
        <w:keepLines w:val="0"/>
        <w:framePr w:w="3888" w:h="758" w:wrap="none" w:hAnchor="page" w:x="3973" w:y="8853"/>
        <w:widowControl w:val="0"/>
        <w:shd w:val="clear" w:color="auto" w:fill="auto"/>
        <w:bidi w:val="0"/>
        <w:spacing w:before="0" w:after="0" w:line="252" w:lineRule="auto"/>
        <w:ind w:left="620" w:right="0" w:hanging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TVIaria de Fátima Nascimento dos Santos Presidente do BORBAPREV Decreto n. 051/2025-GPMB</w:t>
      </w:r>
    </w:p>
    <w:p>
      <w:pPr>
        <w:pStyle w:val="Style28"/>
        <w:keepNext w:val="0"/>
        <w:keepLines w:val="0"/>
        <w:framePr w:w="893" w:h="269" w:wrap="none" w:hAnchor="page" w:x="5476" w:y="10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ANEXO I</w:t>
      </w:r>
    </w:p>
    <w:p>
      <w:pPr>
        <w:pStyle w:val="Style28"/>
        <w:keepNext w:val="0"/>
        <w:keepLines w:val="0"/>
        <w:framePr w:w="2333" w:h="293" w:wrap="none" w:hAnchor="page" w:x="1823" w:y="11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VALOR DAS DIÁRIAS</w:t>
      </w:r>
    </w:p>
    <w:p>
      <w:pPr>
        <w:widowControl w:val="0"/>
        <w:spacing w:line="360" w:lineRule="exact"/>
      </w:pPr>
      <w:r>
        <w:drawing>
          <wp:anchor distT="0" distB="164465" distL="2252345" distR="8890" simplePos="0" relativeHeight="62914836" behindDoc="1" locked="0" layoutInCell="1" allowOverlap="1">
            <wp:simplePos x="0" y="0"/>
            <wp:positionH relativeFrom="page">
              <wp:posOffset>3409315</wp:posOffset>
            </wp:positionH>
            <wp:positionV relativeFrom="margin">
              <wp:posOffset>-849630</wp:posOffset>
            </wp:positionV>
            <wp:extent cx="694690" cy="694690"/>
            <wp:wrapNone/>
            <wp:docPr id="207" name="Shape 2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box 208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ext cx="694690" cy="694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81" w:line="1" w:lineRule="exact"/>
      </w:pPr>
    </w:p>
    <w:p>
      <w:pPr>
        <w:widowControl w:val="0"/>
        <w:spacing w:line="1" w:lineRule="exact"/>
        <w:sectPr>
          <w:headerReference w:type="default" r:id="rId86"/>
          <w:footerReference w:type="default" r:id="rId87"/>
          <w:headerReference w:type="even" r:id="rId88"/>
          <w:footerReference w:type="even" r:id="rId89"/>
          <w:footnotePr>
            <w:pos w:val="pageBottom"/>
            <w:numFmt w:val="decimal"/>
            <w:numRestart w:val="continuous"/>
          </w:footnotePr>
          <w:pgSz w:w="11900" w:h="16840"/>
          <w:pgMar w:top="2455" w:left="396" w:right="1634" w:bottom="175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10" behindDoc="0" locked="0" layoutInCell="1" allowOverlap="1">
                <wp:simplePos x="0" y="0"/>
                <wp:positionH relativeFrom="page">
                  <wp:posOffset>358140</wp:posOffset>
                </wp:positionH>
                <wp:positionV relativeFrom="paragraph">
                  <wp:posOffset>12700</wp:posOffset>
                </wp:positionV>
                <wp:extent cx="79375" cy="103505"/>
                <wp:wrapSquare wrapText="bothSides"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3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&lt;?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28.199999999999999pt;margin-top:1.pt;width:6.25pt;height:8.1500000000000004pt;z-index:-12582934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&lt;?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12" behindDoc="0" locked="0" layoutInCell="1" allowOverlap="1">
                <wp:simplePos x="0" y="0"/>
                <wp:positionH relativeFrom="page">
                  <wp:posOffset>1132840</wp:posOffset>
                </wp:positionH>
                <wp:positionV relativeFrom="paragraph">
                  <wp:posOffset>60960</wp:posOffset>
                </wp:positionV>
                <wp:extent cx="892810" cy="170815"/>
                <wp:wrapSquare wrapText="bothSides"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Beneficiários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89.200000000000003pt;margin-top:4.7999999999999998pt;width:70.299999999999997pt;height:13.449999999999999pt;z-index:-12582934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Beneficiários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da diária em deslocamento intermunicipal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355" w:left="4539" w:right="2749" w:bottom="1659" w:header="0" w:footer="3" w:gutter="0"/>
          <w:cols w:num="2" w:sep="1" w:space="825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da diária em deslocamento interestadual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55" w:left="0" w:right="0" w:bottom="1759" w:header="0" w:footer="3" w:gutter="0"/>
          <w:cols w:space="720"/>
          <w:noEndnote/>
          <w:rtlGutter w:val="0"/>
          <w:docGrid w:linePitch="360"/>
        </w:sectPr>
      </w:pPr>
    </w:p>
    <w:p>
      <w:pPr>
        <w:pStyle w:val="Style73"/>
        <w:keepNext w:val="0"/>
        <w:keepLines w:val="0"/>
        <w:framePr w:w="360" w:h="230" w:wrap="none" w:vAnchor="text" w:hAnchor="page" w:x="14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■? s</w:t>
      </w:r>
    </w:p>
    <w:p>
      <w:pPr>
        <w:widowControl w:val="0"/>
        <w:spacing w:after="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455" w:left="396" w:right="1634" w:bottom="175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2726"/>
        <w:gridCol w:w="2712"/>
        <w:gridCol w:w="2722"/>
      </w:tblGrid>
      <w:tr>
        <w:trPr>
          <w:trHeight w:val="82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8160" w:h="821" w:vSpace="403" w:wrap="notBeside" w:vAnchor="text" w:hAnchor="text" w:x="342" w:y="4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Servidores efetivos/comissionados e conselheiros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8160" w:h="821" w:vSpace="403" w:wrap="notBeside" w:vAnchor="text" w:hAnchor="text" w:x="342" w:y="4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R$ 500,00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framePr w:w="8160" w:h="821" w:vSpace="403" w:wrap="notBeside" w:vAnchor="text" w:hAnchor="text" w:x="342" w:y="40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</w:rPr>
              <w:t>R$ 800,00</w:t>
            </w:r>
          </w:p>
        </w:tc>
      </w:tr>
    </w:tbl>
    <w:p>
      <w:pPr>
        <w:pStyle w:val="Style11"/>
        <w:keepNext w:val="0"/>
        <w:keepLines w:val="0"/>
        <w:framePr w:w="1109" w:h="245" w:hSpace="341" w:wrap="notBeside" w:vAnchor="text" w:hAnchor="text" w:x="396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 Prev</w:t>
      </w:r>
    </w:p>
    <w:p>
      <w:pPr>
        <w:pStyle w:val="Style11"/>
        <w:keepNext w:val="0"/>
        <w:keepLines w:val="0"/>
        <w:framePr w:w="1430" w:h="134" w:hSpace="341" w:wrap="notBeside" w:vAnchor="text" w:hAnchor="text" w:x="3808" w:y="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S»M Futuro, ttau» BoíporewMtóM»!</w:t>
      </w:r>
    </w:p>
    <w:p>
      <w:pPr>
        <w:widowControl w:val="0"/>
        <w:spacing w:line="1" w:lineRule="exact"/>
      </w:pPr>
    </w:p>
    <w:p>
      <w:pPr>
        <w:pStyle w:val="Style75"/>
        <w:keepNext/>
        <w:keepLines/>
        <w:widowControl w:val="0"/>
        <w:shd w:val="clear" w:color="auto" w:fill="auto"/>
        <w:bidi w:val="0"/>
        <w:spacing w:before="0" w:after="180" w:line="240" w:lineRule="auto"/>
        <w:ind w:left="360" w:right="0" w:firstLine="40"/>
        <w:jc w:val="lef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ANEXO II</w:t>
      </w:r>
      <w:bookmarkEnd w:id="40"/>
    </w:p>
    <w:p>
      <w:pPr>
        <w:pStyle w:val="Style75"/>
        <w:keepNext/>
        <w:keepLines/>
        <w:widowControl w:val="0"/>
        <w:shd w:val="clear" w:color="auto" w:fill="auto"/>
        <w:bidi w:val="0"/>
        <w:spacing w:before="0" w:after="180" w:line="240" w:lineRule="auto"/>
        <w:ind w:left="360" w:right="0" w:firstLine="40"/>
        <w:jc w:val="lef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REQUISIÇÃO DE DIÁRIAS E PASSAGENS</w:t>
      </w:r>
      <w:bookmarkEnd w:id="41"/>
    </w:p>
    <w:tbl>
      <w:tblPr>
        <w:tblOverlap w:val="never"/>
        <w:jc w:val="center"/>
        <w:tblLayout w:type="fixed"/>
      </w:tblPr>
      <w:tblGrid>
        <w:gridCol w:w="2136"/>
        <w:gridCol w:w="3331"/>
        <w:gridCol w:w="1387"/>
        <w:gridCol w:w="1373"/>
      </w:tblGrid>
      <w:tr>
        <w:trPr>
          <w:trHeight w:val="133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1. DADOS PESSOAIS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( ) Servidor integrante do quadro de pessoal do Borbaprev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( ) Conselheiro</w:t>
            </w:r>
          </w:p>
        </w:tc>
      </w:tr>
      <w:tr>
        <w:trPr>
          <w:trHeight w:val="49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Nome:</w:t>
            </w:r>
          </w:p>
        </w:tc>
      </w:tr>
      <w:tr>
        <w:trPr>
          <w:trHeight w:val="49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Nome da mãe:</w:t>
            </w:r>
          </w:p>
        </w:tc>
      </w:tr>
      <w:tr>
        <w:trPr>
          <w:trHeight w:val="73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CPF: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Data de nascimento:</w:t>
            </w:r>
          </w:p>
        </w:tc>
      </w:tr>
      <w:tr>
        <w:trPr>
          <w:trHeight w:val="9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RG: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Órgão Expedidor: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UF: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Data de expedição:</w:t>
            </w:r>
          </w:p>
        </w:tc>
      </w:tr>
      <w:tr>
        <w:trPr>
          <w:trHeight w:val="48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Matrícula:</w:t>
            </w:r>
          </w:p>
        </w:tc>
      </w:tr>
      <w:tr>
        <w:trPr>
          <w:trHeight w:val="49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Cargo:</w:t>
            </w:r>
          </w:p>
        </w:tc>
      </w:tr>
      <w:tr>
        <w:trPr>
          <w:trHeight w:val="48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Telefones (com DDD):</w:t>
            </w:r>
          </w:p>
        </w:tc>
      </w:tr>
      <w:tr>
        <w:trPr>
          <w:trHeight w:val="47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</w:rPr>
              <w:t>E-mail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 pessoal:</w:t>
            </w:r>
          </w:p>
        </w:tc>
      </w:tr>
      <w:tr>
        <w:trPr>
          <w:trHeight w:val="485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2. DADOS BANCÁRIOS</w:t>
            </w:r>
          </w:p>
        </w:tc>
      </w:tr>
      <w:tr>
        <w:trPr>
          <w:trHeight w:val="48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tabs>
                <w:tab w:pos="2414" w:val="left"/>
                <w:tab w:pos="47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Nome e n° do Banco:</w:t>
              <w:tab/>
              <w:t>Agência:</w:t>
              <w:tab/>
              <w:t>Conta corrente: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DV:</w:t>
            </w:r>
          </w:p>
        </w:tc>
      </w:tr>
      <w:tr>
        <w:trPr>
          <w:trHeight w:val="111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3. OBJETO DA VIAGEM: (Motivação/Vinculação do Serviço ou Evento aos Programas e Projetos em andamento 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Borbaprev):</w:t>
            </w:r>
          </w:p>
        </w:tc>
      </w:tr>
      <w:tr>
        <w:trPr>
          <w:trHeight w:val="86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4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4. RELAÇÃO DE PERTINÊNCIA entre a função ou o cargo do Proposto com o objeto da viagem; relevância da prestação do serviço ou participação para as finalidades do Borbaprev:</w:t>
            </w:r>
          </w:p>
        </w:tc>
      </w:tr>
    </w:tbl>
    <w:p>
      <w:pPr>
        <w:widowControl w:val="0"/>
        <w:spacing w:line="1" w:lineRule="exact"/>
        <w:sectPr>
          <w:headerReference w:type="default" r:id="rId90"/>
          <w:footerReference w:type="default" r:id="rId91"/>
          <w:headerReference w:type="even" r:id="rId92"/>
          <w:footerReference w:type="even" r:id="rId93"/>
          <w:footnotePr>
            <w:pos w:val="pageBottom"/>
            <w:numFmt w:val="decimal"/>
            <w:numRestart w:val="continuous"/>
          </w:footnotePr>
          <w:pgSz w:w="11900" w:h="16840"/>
          <w:pgMar w:top="2147" w:left="1452" w:right="1607" w:bottom="2037" w:header="1719" w:footer="1609" w:gutter="0"/>
          <w:pgNumType w:start="26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84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Borba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3384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Sau Futuro. »*»•*</w:t>
      </w:r>
    </w:p>
    <w:tbl>
      <w:tblPr>
        <w:tblOverlap w:val="never"/>
        <w:jc w:val="center"/>
        <w:tblLayout w:type="fixed"/>
      </w:tblPr>
      <w:tblGrid>
        <w:gridCol w:w="955"/>
        <w:gridCol w:w="427"/>
        <w:gridCol w:w="446"/>
        <w:gridCol w:w="946"/>
        <w:gridCol w:w="1397"/>
        <w:gridCol w:w="1306"/>
        <w:gridCol w:w="1392"/>
        <w:gridCol w:w="1368"/>
      </w:tblGrid>
      <w:tr>
        <w:trPr>
          <w:trHeight w:val="907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260" w:after="0" w:line="240" w:lineRule="auto"/>
              <w:ind w:left="8100" w:right="0" w:firstLine="0"/>
              <w:jc w:val="left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</w:rPr>
              <w:t>•</w:t>
            </w:r>
          </w:p>
        </w:tc>
      </w:tr>
      <w:tr>
        <w:trPr>
          <w:trHeight w:val="88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5. DADOS DA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VIAGEM</w:t>
            </w:r>
          </w:p>
        </w:tc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4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Será necessário o pagamento de: ( X ) PASSAGENS AÉREAS ( X ) DIÁRIAS</w:t>
            </w:r>
          </w:p>
        </w:tc>
      </w:tr>
      <w:tr>
        <w:trPr>
          <w:trHeight w:val="480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TRECHOS/PERCURSOS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HORÁRIOS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ORIGEM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DESTINO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Identifique os horários a serem considerados para a emissão dos bilhetes*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IDA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VOLTA</w:t>
            </w:r>
          </w:p>
        </w:tc>
      </w:tr>
      <w:tr>
        <w:trPr>
          <w:trHeight w:val="11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/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Hora do início do compromisso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Tempo estimado de deslocamento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Hora do fim do compromisso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Tempo estimado de deslocamento</w:t>
            </w:r>
          </w:p>
        </w:tc>
      </w:tr>
      <w:tr>
        <w:trPr>
          <w:trHeight w:val="8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•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200" w:hRule="exact"/>
        </w:trPr>
        <w:tc>
          <w:tcPr>
            <w:gridSpan w:val="8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* Os horários a serem descritos aqui têm por objetivo dar ao Solicitante de Passagem as informações necessárias para realizar a cotação de preços e a consequente compra da passagem que atenda aos critérios de interesse da Administração, vedada escolha pelo servidor.</w:t>
            </w:r>
          </w:p>
        </w:tc>
      </w:tr>
    </w:tbl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83"/>
        <w:gridCol w:w="7790"/>
        <w:gridCol w:w="149"/>
      </w:tblGrid>
      <w:tr>
        <w:trPr>
          <w:trHeight w:val="111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6. JUSTIFICATIVAS</w:t>
            </w:r>
          </w:p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Passagens com qualquer uma 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características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abaixo somente serão emitidas mediante justificativa. Justifique todos os itens nos quais se enquadre a solicitação.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Viagem urgente (menos de 15 dias de antecedência):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Desembarque que não cumpra antecedência mínima de 3 horas até o início das atividades: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 xml:space="preserve">Embarque ou desembarque fora do período de 7h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21 h: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Final de semana: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</w:rPr>
              <w:t>Especificação de aeroporto: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 xml:space="preserve">Grupo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mais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</w:rPr>
              <w:t>de 5 pessoas: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  <w:sectPr>
          <w:headerReference w:type="default" r:id="rId94"/>
          <w:footerReference w:type="default" r:id="rId95"/>
          <w:headerReference w:type="even" r:id="rId96"/>
          <w:footerReference w:type="even" r:id="rId97"/>
          <w:footnotePr>
            <w:pos w:val="pageBottom"/>
            <w:numFmt w:val="decimal"/>
            <w:numRestart w:val="continuous"/>
          </w:footnotePr>
          <w:pgSz w:w="11900" w:h="16840"/>
          <w:pgMar w:top="2147" w:left="1452" w:right="1607" w:bottom="2037" w:header="1719" w:footer="3" w:gutter="0"/>
          <w:pgNumType w:start="5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83"/>
        <w:gridCol w:w="7925"/>
      </w:tblGrid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</w:tc>
      </w:tr>
      <w:tr>
        <w:trPr>
          <w:trHeight w:val="48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 período superior a 5 dias contínuos</w:t>
            </w:r>
          </w:p>
        </w:tc>
      </w:tr>
      <w:tr>
        <w:trPr>
          <w:trHeight w:val="1397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 JUSTIFICATIVA PARA PENDÊNCIA DE PRESTAÇÃO DE CONTAS:</w:t>
            </w:r>
          </w:p>
        </w:tc>
      </w:tr>
    </w:tbl>
    <w:p>
      <w:pPr>
        <w:widowControl w:val="0"/>
        <w:spacing w:line="1" w:lineRule="exact"/>
        <w:sectPr>
          <w:headerReference w:type="default" r:id="rId98"/>
          <w:footerReference w:type="default" r:id="rId99"/>
          <w:headerReference w:type="even" r:id="rId100"/>
          <w:footerReference w:type="even" r:id="rId101"/>
          <w:footnotePr>
            <w:pos w:val="pageBottom"/>
            <w:numFmt w:val="decimal"/>
            <w:numRestart w:val="continuous"/>
          </w:footnotePr>
          <w:pgSz w:w="11900" w:h="16840"/>
          <w:pgMar w:top="2147" w:left="1452" w:right="1607" w:bottom="2037" w:header="1719" w:footer="1609" w:gutter="0"/>
          <w:pgNumType w:start="28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414" behindDoc="0" locked="0" layoutInCell="1" allowOverlap="1">
            <wp:simplePos x="0" y="0"/>
            <wp:positionH relativeFrom="page">
              <wp:posOffset>3281045</wp:posOffset>
            </wp:positionH>
            <wp:positionV relativeFrom="margin">
              <wp:posOffset>-667385</wp:posOffset>
            </wp:positionV>
            <wp:extent cx="890270" cy="877570"/>
            <wp:wrapTopAndBottom/>
            <wp:docPr id="241" name="Shape 2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box 242"/>
                    <pic:cNvPicPr/>
                  </pic:nvPicPr>
                  <pic:blipFill>
                    <a:blip r:embed="rId102"/>
                    <a:stretch/>
                  </pic:blipFill>
                  <pic:spPr>
                    <a:xfrm>
                      <a:ext cx="890270" cy="8775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left="0" w:right="0" w:bottom="51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865" behindDoc="1" locked="0" layoutInCell="1" allowOverlap="1">
            <wp:simplePos x="0" y="0"/>
            <wp:positionH relativeFrom="page">
              <wp:posOffset>312420</wp:posOffset>
            </wp:positionH>
            <wp:positionV relativeFrom="paragraph">
              <wp:posOffset>12700</wp:posOffset>
            </wp:positionV>
            <wp:extent cx="274320" cy="341630"/>
            <wp:wrapNone/>
            <wp:docPr id="243" name="Shape 2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box 244"/>
                    <pic:cNvPicPr/>
                  </pic:nvPicPr>
                  <pic:blipFill>
                    <a:blip r:embed="rId104"/>
                    <a:stretch/>
                  </pic:blipFill>
                  <pic:spPr>
                    <a:xfrm>
                      <a:ext cx="27432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6" behindDoc="1" locked="0" layoutInCell="1" allowOverlap="1">
            <wp:simplePos x="0" y="0"/>
            <wp:positionH relativeFrom="page">
              <wp:posOffset>354965</wp:posOffset>
            </wp:positionH>
            <wp:positionV relativeFrom="paragraph">
              <wp:posOffset>514985</wp:posOffset>
            </wp:positionV>
            <wp:extent cx="786130" cy="207010"/>
            <wp:wrapNone/>
            <wp:docPr id="245" name="Shape 2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Picture box 246"/>
                    <pic:cNvPicPr/>
                  </pic:nvPicPr>
                  <pic:blipFill>
                    <a:blip r:embed="rId106"/>
                    <a:stretch/>
                  </pic:blipFill>
                  <pic:spPr>
                    <a:xfrm>
                      <a:ext cx="78613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7" behindDoc="1" locked="0" layoutInCell="1" allowOverlap="1">
            <wp:simplePos x="0" y="0"/>
            <wp:positionH relativeFrom="page">
              <wp:posOffset>278765</wp:posOffset>
            </wp:positionH>
            <wp:positionV relativeFrom="paragraph">
              <wp:posOffset>807720</wp:posOffset>
            </wp:positionV>
            <wp:extent cx="1066800" cy="328930"/>
            <wp:wrapNone/>
            <wp:docPr id="247" name="Shape 2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box 248"/>
                    <pic:cNvPicPr/>
                  </pic:nvPicPr>
                  <pic:blipFill>
                    <a:blip r:embed="rId108"/>
                    <a:stretch/>
                  </pic:blipFill>
                  <pic:spPr>
                    <a:xfrm>
                      <a:ext cx="106680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8" behindDoc="1" locked="0" layoutInCell="1" allowOverlap="1">
            <wp:simplePos x="0" y="0"/>
            <wp:positionH relativeFrom="page">
              <wp:posOffset>1684020</wp:posOffset>
            </wp:positionH>
            <wp:positionV relativeFrom="paragraph">
              <wp:posOffset>810895</wp:posOffset>
            </wp:positionV>
            <wp:extent cx="463550" cy="213360"/>
            <wp:wrapNone/>
            <wp:docPr id="249" name="Shape 2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Picture box 250"/>
                    <pic:cNvPicPr/>
                  </pic:nvPicPr>
                  <pic:blipFill>
                    <a:blip r:embed="rId110"/>
                    <a:stretch/>
                  </pic:blipFill>
                  <pic:spPr>
                    <a:xfrm>
                      <a:ext cx="46355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69" behindDoc="1" locked="0" layoutInCell="1" allowOverlap="1">
            <wp:simplePos x="0" y="0"/>
            <wp:positionH relativeFrom="page">
              <wp:posOffset>272415</wp:posOffset>
            </wp:positionH>
            <wp:positionV relativeFrom="paragraph">
              <wp:posOffset>1146175</wp:posOffset>
            </wp:positionV>
            <wp:extent cx="536575" cy="243840"/>
            <wp:wrapNone/>
            <wp:docPr id="251" name="Shape 2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box 252"/>
                    <pic:cNvPicPr/>
                  </pic:nvPicPr>
                  <pic:blipFill>
                    <a:blip r:embed="rId112"/>
                    <a:stretch/>
                  </pic:blipFill>
                  <pic:spPr>
                    <a:xfrm>
                      <a:ext cx="53657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70" behindDoc="1" locked="0" layoutInCell="1" allowOverlap="1">
            <wp:simplePos x="0" y="0"/>
            <wp:positionH relativeFrom="page">
              <wp:posOffset>281940</wp:posOffset>
            </wp:positionH>
            <wp:positionV relativeFrom="paragraph">
              <wp:posOffset>1408430</wp:posOffset>
            </wp:positionV>
            <wp:extent cx="243840" cy="231775"/>
            <wp:wrapNone/>
            <wp:docPr id="253" name="Shape 2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Picture box 254"/>
                    <pic:cNvPicPr/>
                  </pic:nvPicPr>
                  <pic:blipFill>
                    <a:blip r:embed="rId114"/>
                    <a:stretch/>
                  </pic:blipFill>
                  <pic:spPr>
                    <a:xfrm>
                      <a:ext cx="24384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71" behindDoc="1" locked="0" layoutInCell="1" allowOverlap="1">
            <wp:simplePos x="0" y="0"/>
            <wp:positionH relativeFrom="page">
              <wp:posOffset>272415</wp:posOffset>
            </wp:positionH>
            <wp:positionV relativeFrom="paragraph">
              <wp:posOffset>1740535</wp:posOffset>
            </wp:positionV>
            <wp:extent cx="7071360" cy="4456430"/>
            <wp:wrapNone/>
            <wp:docPr id="255" name="Shape 2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Picture box 256"/>
                    <pic:cNvPicPr/>
                  </pic:nvPicPr>
                  <pic:blipFill>
                    <a:blip r:embed="rId116"/>
                    <a:stretch/>
                  </pic:blipFill>
                  <pic:spPr>
                    <a:xfrm>
                      <a:ext cx="7071360" cy="445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2" w:left="502" w:right="262" w:bottom="51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504815" cy="3298190"/>
            <wp:docPr id="257" name="Picutre 2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118"/>
                    <a:stretch/>
                  </pic:blipFill>
                  <pic:spPr>
                    <a:xfrm>
                      <a:ext cx="5504815" cy="32981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9" w:line="1" w:lineRule="exact"/>
      </w:pPr>
    </w:p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553710" cy="4450080"/>
            <wp:docPr id="258" name="Picutre 2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Picture 258"/>
                    <pic:cNvPicPr/>
                  </pic:nvPicPr>
                  <pic:blipFill>
                    <a:blip r:embed="rId120"/>
                    <a:stretch/>
                  </pic:blipFill>
                  <pic:spPr>
                    <a:xfrm>
                      <a:ext cx="5553710" cy="445008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1911" w:left="1690" w:right="1465" w:bottom="1327" w:header="1483" w:footer="899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9504045</wp:posOffset>
              </wp:positionV>
              <wp:extent cx="39370" cy="4889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48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BR" w:eastAsia="pt-BR" w:bidi="pt-BR"/>
                            </w:rPr>
                            <w:t>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27.5pt;margin-top:748.35000000000002pt;width:3.1000000000000001pt;height:3.85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BR" w:eastAsia="pt-BR" w:bidi="pt-BR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9504045</wp:posOffset>
              </wp:positionV>
              <wp:extent cx="39370" cy="48895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48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BR" w:eastAsia="pt-BR" w:bidi="pt-BR"/>
                            </w:rPr>
                            <w:t>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27.5pt;margin-top:748.35000000000002pt;width:3.1000000000000001pt;height:3.85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BR" w:eastAsia="pt-BR" w:bidi="pt-BR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3082925</wp:posOffset>
              </wp:positionH>
              <wp:positionV relativeFrom="page">
                <wp:posOffset>9984105</wp:posOffset>
              </wp:positionV>
              <wp:extent cx="173990" cy="5461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399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• t ■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242.75pt;margin-top:786.14999999999998pt;width:13.699999999999999pt;height:4.2999999999999998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• t ■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297815</wp:posOffset>
              </wp:positionH>
              <wp:positionV relativeFrom="page">
                <wp:posOffset>10215245</wp:posOffset>
              </wp:positionV>
              <wp:extent cx="54610" cy="8509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23.449999999999999pt;margin-top:804.35000000000002pt;width:4.2999999999999998pt;height:6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5937885</wp:posOffset>
              </wp:positionV>
              <wp:extent cx="3008630" cy="9779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086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7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ab/>
                            <w:t>18:01 | Rua Ilha Oregon, 226 - Lírio do Vale - Manaus - AM, 69038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69.5pt;margin-top:467.55000000000001pt;width:236.90000000000001pt;height:7.70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7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ab/>
                      <w:t>18:01 | Rua Ilha Oregon,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6370955</wp:posOffset>
              </wp:positionV>
              <wp:extent cx="5528945" cy="17399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894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70.200000000000003pt;margin-top:501.64999999999998pt;width:435.35000000000002pt;height:13.699999999999999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5937885</wp:posOffset>
              </wp:positionV>
              <wp:extent cx="3008630" cy="9779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086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7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ab/>
                            <w:t>18:01 | Rua Ilha Oregon, 226 - Lírio do Vale - Manaus - AM, 69038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69.5pt;margin-top:467.55000000000001pt;width:236.90000000000001pt;height:7.7000000000000002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7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ab/>
                      <w:t>18:01 | Rua Ilha Oregon,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6370955</wp:posOffset>
              </wp:positionV>
              <wp:extent cx="5528945" cy="17399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2894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70.200000000000003pt;margin-top:501.64999999999998pt;width:435.35000000000002pt;height:13.6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5785485</wp:posOffset>
              </wp:positionV>
              <wp:extent cx="3435350" cy="8509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53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41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■</w:t>
                            <w:tab/>
                            <w:t>13:47 | Avenida Sete de Setembro. 1546 - Centro - Manaus - AM, 69020-125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69.5pt;margin-top:455.55000000000001pt;width:270.5pt;height:6.7000000000000002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41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■</w:t>
                      <w:tab/>
                      <w:t>13:47 | Avenida Sete de Setembro. 1546 - Centro - Manaus - AM, 69020-125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6206490</wp:posOffset>
              </wp:positionV>
              <wp:extent cx="5532120" cy="179705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70.pt;margin-top:488.69999999999999pt;width:435.60000000000002pt;height:14.15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882650</wp:posOffset>
              </wp:positionH>
              <wp:positionV relativeFrom="page">
                <wp:posOffset>5785485</wp:posOffset>
              </wp:positionV>
              <wp:extent cx="3435350" cy="8509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353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41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■</w:t>
                            <w:tab/>
                            <w:t>13:47 | Avenida Sete de Setembro. 1546 - Centro - Manaus - AM, 69020-125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69.5pt;margin-top:455.55000000000001pt;width:270.5pt;height:6.7000000000000002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41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■</w:t>
                      <w:tab/>
                      <w:t>13:47 | Avenida Sete de Setembro. 1546 - Centro - Manaus - AM, 69020-125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6206490</wp:posOffset>
              </wp:positionV>
              <wp:extent cx="5532120" cy="17970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79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70.pt;margin-top:488.69999999999999pt;width:435.60000000000002pt;height:14.1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1225550</wp:posOffset>
              </wp:positionH>
              <wp:positionV relativeFrom="page">
                <wp:posOffset>5951855</wp:posOffset>
              </wp:positionV>
              <wp:extent cx="2679065" cy="94615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906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19: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| Rua Ilha Oregon. 226 - Lírio do Vale - Manaus - AM, 69038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96.5pt;margin-top:468.64999999999998pt;width:210.94999999999999pt;height:7.4500000000000002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19: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| Rua Ilha Oregon.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905510</wp:posOffset>
              </wp:positionH>
              <wp:positionV relativeFrom="page">
                <wp:posOffset>6366510</wp:posOffset>
              </wp:positionV>
              <wp:extent cx="5532120" cy="19177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71.299999999999997pt;margin-top:501.30000000000001pt;width:435.60000000000002pt;height:15.1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1225550</wp:posOffset>
              </wp:positionH>
              <wp:positionV relativeFrom="page">
                <wp:posOffset>5951855</wp:posOffset>
              </wp:positionV>
              <wp:extent cx="2679065" cy="94615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906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19: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| Rua Ilha Oregon. 226 - Lírio do Vale - Manaus - AM, 69038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96.5pt;margin-top:468.64999999999998pt;width:210.94999999999999pt;height:7.4500000000000002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19: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| Rua Ilha Oregon.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905510</wp:posOffset>
              </wp:positionH>
              <wp:positionV relativeFrom="page">
                <wp:posOffset>6366510</wp:posOffset>
              </wp:positionV>
              <wp:extent cx="5532120" cy="19177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71.299999999999997pt;margin-top:501.30000000000001pt;width:435.60000000000002pt;height:15.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6204585</wp:posOffset>
              </wp:positionV>
              <wp:extent cx="5535295" cy="17399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sen/iço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7" type="#_x0000_t202" style="position:absolute;margin-left:67.099999999999994pt;margin-top:488.55000000000001pt;width:435.85000000000002pt;height:13.699999999999999pt;z-index:-1887440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sen/iço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6204585</wp:posOffset>
              </wp:positionV>
              <wp:extent cx="5535295" cy="173990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sen/iço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67.099999999999994pt;margin-top:488.55000000000001pt;width:435.85000000000002pt;height:13.699999999999999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sen/iço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1251585</wp:posOffset>
              </wp:positionH>
              <wp:positionV relativeFrom="page">
                <wp:posOffset>5907405</wp:posOffset>
              </wp:positionV>
              <wp:extent cx="2675890" cy="97790"/>
              <wp:wrapNone/>
              <wp:docPr id="103" name="Shape 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58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02 j Rua Ilha Oregon. 226 - Lírio do Vale - Manaus - AM, 69038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9" type="#_x0000_t202" style="position:absolute;margin-left:98.549999999999997pt;margin-top:465.14999999999998pt;width:210.69999999999999pt;height:7.7000000000000002pt;z-index:-1887439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02 j Rua Ilha Oregon.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922655</wp:posOffset>
              </wp:positionH>
              <wp:positionV relativeFrom="page">
                <wp:posOffset>6330950</wp:posOffset>
              </wp:positionV>
              <wp:extent cx="5535295" cy="189230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72.650000000000006pt;margin-top:498.5pt;width:435.85000000000002pt;height:14.9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1251585</wp:posOffset>
              </wp:positionH>
              <wp:positionV relativeFrom="page">
                <wp:posOffset>5907405</wp:posOffset>
              </wp:positionV>
              <wp:extent cx="2675890" cy="97790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589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 02 j Rua Ilha Oregon. 226 - Lírio do Vale - Manaus - AM, 69038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7" type="#_x0000_t202" style="position:absolute;margin-left:98.549999999999997pt;margin-top:465.14999999999998pt;width:210.69999999999999pt;height:7.7000000000000002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 02 j Rua Ilha Oregon.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922655</wp:posOffset>
              </wp:positionH>
              <wp:positionV relativeFrom="page">
                <wp:posOffset>6330950</wp:posOffset>
              </wp:positionV>
              <wp:extent cx="5535295" cy="189230"/>
              <wp:wrapNone/>
              <wp:docPr id="113" name="Shape 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9" type="#_x0000_t202" style="position:absolute;margin-left:72.650000000000006pt;margin-top:498.5pt;width:435.85000000000002pt;height:14.9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1156970</wp:posOffset>
              </wp:positionH>
              <wp:positionV relativeFrom="page">
                <wp:posOffset>5779770</wp:posOffset>
              </wp:positionV>
              <wp:extent cx="3056890" cy="82550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5689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8:33 | Avenida Sete de Setembro, 1546 - Centro - Manaus - AM, 69020-125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91.099999999999994pt;margin-top:455.10000000000002pt;width:240.69999999999999pt;height:6.5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8:33 | Avenida Sete de Setembro, 1546 - Centro - Manaus - AM, 69020-125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836930</wp:posOffset>
              </wp:positionH>
              <wp:positionV relativeFrom="page">
                <wp:posOffset>6196965</wp:posOffset>
              </wp:positionV>
              <wp:extent cx="5535295" cy="17653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65.900000000000006pt;margin-top:487.94999999999999pt;width:435.85000000000002pt;height:13.9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1156970</wp:posOffset>
              </wp:positionH>
              <wp:positionV relativeFrom="page">
                <wp:posOffset>5779770</wp:posOffset>
              </wp:positionV>
              <wp:extent cx="3056890" cy="82550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05689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8:33 | Avenida Sete de Setembro, 1546 - Centro - Manaus - AM, 69020-125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91.099999999999994pt;margin-top:455.10000000000002pt;width:240.69999999999999pt;height:6.5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8:33 | Avenida Sete de Setembro, 1546 - Centro - Manaus - AM, 69020-125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836930</wp:posOffset>
              </wp:positionH>
              <wp:positionV relativeFrom="page">
                <wp:posOffset>6196965</wp:posOffset>
              </wp:positionV>
              <wp:extent cx="5535295" cy="176530"/>
              <wp:wrapNone/>
              <wp:docPr id="129" name="Shape 1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5" type="#_x0000_t202" style="position:absolute;margin-left:65.900000000000006pt;margin-top:487.94999999999999pt;width:435.85000000000002pt;height:13.9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0" behindDoc="1" locked="0" layoutInCell="1" allowOverlap="1">
              <wp:simplePos x="0" y="0"/>
              <wp:positionH relativeFrom="page">
                <wp:posOffset>1223010</wp:posOffset>
              </wp:positionH>
              <wp:positionV relativeFrom="page">
                <wp:posOffset>5904865</wp:posOffset>
              </wp:positionV>
              <wp:extent cx="2679065" cy="94615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906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:19 | Rua Ilha Oregon, 226 - Lírio do Vale - Manaus - AM, 69038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96.299999999999997pt;margin-top:464.94999999999999pt;width:210.94999999999999pt;height:7.4500000000000002pt;z-index:-1887439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:19 | Rua Ilha Oregon,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2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6328410</wp:posOffset>
              </wp:positionV>
              <wp:extent cx="5535295" cy="182880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náo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70.900000000000006pt;margin-top:498.30000000000001pt;width:435.85000000000002pt;height:14.4pt;z-index:-1887439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náo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8" behindDoc="1" locked="0" layoutInCell="1" allowOverlap="1">
              <wp:simplePos x="0" y="0"/>
              <wp:positionH relativeFrom="page">
                <wp:posOffset>1223010</wp:posOffset>
              </wp:positionH>
              <wp:positionV relativeFrom="page">
                <wp:posOffset>5904865</wp:posOffset>
              </wp:positionV>
              <wp:extent cx="2679065" cy="94615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7906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:19 | Rua Ilha Oregon, 226 - Lírio do Vale - Manaus - AM, 69038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96.299999999999997pt;margin-top:464.94999999999999pt;width:210.94999999999999pt;height:7.4500000000000002pt;z-index:-1887439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:19 | Rua Ilha Oregon, 226 - Lírio do Vale - Manaus - AM, 69038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0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6328410</wp:posOffset>
              </wp:positionV>
              <wp:extent cx="5535295" cy="182880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5295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náo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1" type="#_x0000_t202" style="position:absolute;margin-left:70.900000000000006pt;margin-top:498.30000000000001pt;width:435.85000000000002pt;height:14.4pt;z-index:-1887439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náo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6" behindDoc="1" locked="0" layoutInCell="1" allowOverlap="1">
              <wp:simplePos x="0" y="0"/>
              <wp:positionH relativeFrom="page">
                <wp:posOffset>840105</wp:posOffset>
              </wp:positionH>
              <wp:positionV relativeFrom="page">
                <wp:posOffset>6204585</wp:posOffset>
              </wp:positionV>
              <wp:extent cx="5532120" cy="176530"/>
              <wp:wrapNone/>
              <wp:docPr id="161" name="Shape 1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7" type="#_x0000_t202" style="position:absolute;margin-left:66.150000000000006pt;margin-top:488.55000000000001pt;width:435.60000000000002pt;height:13.9pt;z-index:-1887439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2" behindDoc="1" locked="0" layoutInCell="1" allowOverlap="1">
              <wp:simplePos x="0" y="0"/>
              <wp:positionH relativeFrom="page">
                <wp:posOffset>840105</wp:posOffset>
              </wp:positionH>
              <wp:positionV relativeFrom="page">
                <wp:posOffset>6204585</wp:posOffset>
              </wp:positionV>
              <wp:extent cx="5532120" cy="176530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O preço de serviço não inclui taxas que possam ser cobradas pelo seu banco. Entre em contato diretamente com o seu banco para mais</w:t>
                          </w:r>
                        </w:p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informações.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66.150000000000006pt;margin-top:488.55000000000001pt;width:435.60000000000002pt;height:13.9pt;z-index:-1887439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O preço de serviço não inclui taxas que possam ser cobradas pelo seu banco. Entre em contato diretamente com o seu banco para mais</w:t>
                    </w:r>
                  </w:p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informações.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7" behindDoc="1" locked="0" layoutInCell="1" allowOverlap="1">
              <wp:simplePos x="0" y="0"/>
              <wp:positionH relativeFrom="page">
                <wp:posOffset>6753225</wp:posOffset>
              </wp:positionH>
              <wp:positionV relativeFrom="page">
                <wp:posOffset>8571230</wp:posOffset>
              </wp:positionV>
              <wp:extent cx="36830" cy="33655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830" cy="33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531.75pt;margin-top:674.89999999999998pt;width:2.8999999999999999pt;height:2.6499999999999999pt;z-index:-1887439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9" behindDoc="1" locked="0" layoutInCell="1" allowOverlap="1">
              <wp:simplePos x="0" y="0"/>
              <wp:positionH relativeFrom="page">
                <wp:posOffset>6304915</wp:posOffset>
              </wp:positionH>
              <wp:positionV relativeFrom="page">
                <wp:posOffset>9638030</wp:posOffset>
              </wp:positionV>
              <wp:extent cx="57785" cy="97790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496.44999999999999pt;margin-top:758.89999999999998pt;width:4.5499999999999998pt;height:7.7000000000000002pt;z-index:-1887439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1" behindDoc="1" locked="0" layoutInCell="1" allowOverlap="1">
              <wp:simplePos x="0" y="0"/>
              <wp:positionH relativeFrom="page">
                <wp:posOffset>5503545</wp:posOffset>
              </wp:positionH>
              <wp:positionV relativeFrom="page">
                <wp:posOffset>9967595</wp:posOffset>
              </wp:positionV>
              <wp:extent cx="54610" cy="42545"/>
              <wp:wrapNone/>
              <wp:docPr id="191" name="Shape 1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42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&gt;4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7" type="#_x0000_t202" style="position:absolute;margin-left:433.35000000000002pt;margin-top:784.85000000000002pt;width:4.2999999999999998pt;height:3.3500000000000001pt;z-index:-1887439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&gt;4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3" behindDoc="1" locked="0" layoutInCell="1" allowOverlap="1">
              <wp:simplePos x="0" y="0"/>
              <wp:positionH relativeFrom="page">
                <wp:posOffset>614680</wp:posOffset>
              </wp:positionH>
              <wp:positionV relativeFrom="page">
                <wp:posOffset>10372725</wp:posOffset>
              </wp:positionV>
              <wp:extent cx="18415" cy="18415"/>
              <wp:wrapNone/>
              <wp:docPr id="193" name="Shape 1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415" cy="184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BR" w:eastAsia="pt-BR" w:bidi="pt-BR"/>
                            </w:rPr>
                            <w:t>*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9" type="#_x0000_t202" style="position:absolute;margin-left:48.399999999999999pt;margin-top:816.75pt;width:1.45pt;height:1.45pt;z-index:-1887439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BR" w:eastAsia="pt-BR" w:bidi="pt-BR"/>
                      </w:rPr>
                      <w:t>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7" behindDoc="1" locked="0" layoutInCell="1" allowOverlap="1">
              <wp:simplePos x="0" y="0"/>
              <wp:positionH relativeFrom="page">
                <wp:posOffset>6753225</wp:posOffset>
              </wp:positionH>
              <wp:positionV relativeFrom="page">
                <wp:posOffset>8571230</wp:posOffset>
              </wp:positionV>
              <wp:extent cx="36830" cy="33655"/>
              <wp:wrapNone/>
              <wp:docPr id="197" name="Shape 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830" cy="33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3" type="#_x0000_t202" style="position:absolute;margin-left:531.75pt;margin-top:674.89999999999998pt;width:2.8999999999999999pt;height:2.6499999999999999pt;z-index:-1887439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9" behindDoc="1" locked="0" layoutInCell="1" allowOverlap="1">
              <wp:simplePos x="0" y="0"/>
              <wp:positionH relativeFrom="page">
                <wp:posOffset>6304915</wp:posOffset>
              </wp:positionH>
              <wp:positionV relativeFrom="page">
                <wp:posOffset>9638030</wp:posOffset>
              </wp:positionV>
              <wp:extent cx="57785" cy="97790"/>
              <wp:wrapNone/>
              <wp:docPr id="199" name="Shape 1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5" type="#_x0000_t202" style="position:absolute;margin-left:496.44999999999999pt;margin-top:758.89999999999998pt;width:4.5499999999999998pt;height:7.7000000000000002pt;z-index:-1887439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1" behindDoc="1" locked="0" layoutInCell="1" allowOverlap="1">
              <wp:simplePos x="0" y="0"/>
              <wp:positionH relativeFrom="page">
                <wp:posOffset>5503545</wp:posOffset>
              </wp:positionH>
              <wp:positionV relativeFrom="page">
                <wp:posOffset>9967595</wp:posOffset>
              </wp:positionV>
              <wp:extent cx="54610" cy="42545"/>
              <wp:wrapNone/>
              <wp:docPr id="201" name="Shape 2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42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&gt;4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7" type="#_x0000_t202" style="position:absolute;margin-left:433.35000000000002pt;margin-top:784.85000000000002pt;width:4.2999999999999998pt;height:3.3500000000000001pt;z-index:-1887439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&gt;4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3" behindDoc="1" locked="0" layoutInCell="1" allowOverlap="1">
              <wp:simplePos x="0" y="0"/>
              <wp:positionH relativeFrom="page">
                <wp:posOffset>614680</wp:posOffset>
              </wp:positionH>
              <wp:positionV relativeFrom="page">
                <wp:posOffset>10372725</wp:posOffset>
              </wp:positionV>
              <wp:extent cx="18415" cy="18415"/>
              <wp:wrapNone/>
              <wp:docPr id="203" name="Shape 2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415" cy="184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BR" w:eastAsia="pt-BR" w:bidi="pt-BR"/>
                            </w:rPr>
                            <w:t>*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9" type="#_x0000_t202" style="position:absolute;margin-left:48.399999999999999pt;margin-top:816.75pt;width:1.45pt;height:1.45pt;z-index:-1887439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BR" w:eastAsia="pt-BR" w:bidi="pt-BR"/>
                      </w:rPr>
                      <w:t>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1" behindDoc="1" locked="0" layoutInCell="1" allowOverlap="1">
              <wp:simplePos x="0" y="0"/>
              <wp:positionH relativeFrom="page">
                <wp:posOffset>6286500</wp:posOffset>
              </wp:positionH>
              <wp:positionV relativeFrom="page">
                <wp:posOffset>9639935</wp:posOffset>
              </wp:positionV>
              <wp:extent cx="64135" cy="97790"/>
              <wp:wrapNone/>
              <wp:docPr id="213" name="Shape 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9" type="#_x0000_t202" style="position:absolute;margin-left:495.pt;margin-top:759.04999999999995pt;width:5.0499999999999998pt;height:7.7000000000000002pt;z-index:-1887439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3" behindDoc="1" locked="0" layoutInCell="1" allowOverlap="1">
              <wp:simplePos x="0" y="0"/>
              <wp:positionH relativeFrom="page">
                <wp:posOffset>666115</wp:posOffset>
              </wp:positionH>
              <wp:positionV relativeFrom="page">
                <wp:posOffset>10166985</wp:posOffset>
              </wp:positionV>
              <wp:extent cx="57785" cy="39370"/>
              <wp:wrapNone/>
              <wp:docPr id="215" name="Shape 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39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a&gt;.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1" type="#_x0000_t202" style="position:absolute;margin-left:52.450000000000003pt;margin-top:800.54999999999995pt;width:4.5499999999999998pt;height:3.1000000000000001pt;z-index:-1887439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a&gt;.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5" behindDoc="1" locked="0" layoutInCell="1" allowOverlap="1">
              <wp:simplePos x="0" y="0"/>
              <wp:positionH relativeFrom="page">
                <wp:posOffset>937260</wp:posOffset>
              </wp:positionH>
              <wp:positionV relativeFrom="page">
                <wp:posOffset>10483850</wp:posOffset>
              </wp:positionV>
              <wp:extent cx="67310" cy="67310"/>
              <wp:wrapNone/>
              <wp:docPr id="217" name="Shape 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3" type="#_x0000_t202" style="position:absolute;margin-left:73.799999999999997pt;margin-top:825.5pt;width:5.2999999999999998pt;height:5.2999999999999998pt;z-index:-1887439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7" behindDoc="1" locked="0" layoutInCell="1" allowOverlap="1">
              <wp:simplePos x="0" y="0"/>
              <wp:positionH relativeFrom="page">
                <wp:posOffset>251460</wp:posOffset>
              </wp:positionH>
              <wp:positionV relativeFrom="page">
                <wp:posOffset>10532745</wp:posOffset>
              </wp:positionV>
              <wp:extent cx="210185" cy="85090"/>
              <wp:wrapNone/>
              <wp:docPr id="219" name="Shape 2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5" type="#_x0000_t202" style="position:absolute;margin-left:19.800000000000001pt;margin-top:829.35000000000002pt;width:16.550000000000001pt;height:6.7000000000000002pt;z-index:-1887439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3" behindDoc="1" locked="0" layoutInCell="1" allowOverlap="1">
              <wp:simplePos x="0" y="0"/>
              <wp:positionH relativeFrom="page">
                <wp:posOffset>6286500</wp:posOffset>
              </wp:positionH>
              <wp:positionV relativeFrom="page">
                <wp:posOffset>9639935</wp:posOffset>
              </wp:positionV>
              <wp:extent cx="64135" cy="9779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1" type="#_x0000_t202" style="position:absolute;margin-left:495.pt;margin-top:759.04999999999995pt;width:5.0499999999999998pt;height:7.7000000000000002pt;z-index:-1887439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5" behindDoc="1" locked="0" layoutInCell="1" allowOverlap="1">
              <wp:simplePos x="0" y="0"/>
              <wp:positionH relativeFrom="page">
                <wp:posOffset>666115</wp:posOffset>
              </wp:positionH>
              <wp:positionV relativeFrom="page">
                <wp:posOffset>10166985</wp:posOffset>
              </wp:positionV>
              <wp:extent cx="57785" cy="39370"/>
              <wp:wrapNone/>
              <wp:docPr id="227" name="Shape 2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39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a&gt;.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3" type="#_x0000_t202" style="position:absolute;margin-left:52.450000000000003pt;margin-top:800.54999999999995pt;width:4.5499999999999998pt;height:3.1000000000000001pt;z-index:-1887438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a&gt;.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7" behindDoc="1" locked="0" layoutInCell="1" allowOverlap="1">
              <wp:simplePos x="0" y="0"/>
              <wp:positionH relativeFrom="page">
                <wp:posOffset>937260</wp:posOffset>
              </wp:positionH>
              <wp:positionV relativeFrom="page">
                <wp:posOffset>10483850</wp:posOffset>
              </wp:positionV>
              <wp:extent cx="67310" cy="67310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73.799999999999997pt;margin-top:825.5pt;width:5.2999999999999998pt;height:5.2999999999999998pt;z-index:-1887438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9" behindDoc="1" locked="0" layoutInCell="1" allowOverlap="1">
              <wp:simplePos x="0" y="0"/>
              <wp:positionH relativeFrom="page">
                <wp:posOffset>251460</wp:posOffset>
              </wp:positionH>
              <wp:positionV relativeFrom="page">
                <wp:posOffset>10532745</wp:posOffset>
              </wp:positionV>
              <wp:extent cx="210185" cy="85090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18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7" type="#_x0000_t202" style="position:absolute;margin-left:19.800000000000001pt;margin-top:829.35000000000002pt;width:16.550000000000001pt;height:6.7000000000000002pt;z-index:-1887438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1" behindDoc="1" locked="0" layoutInCell="1" allowOverlap="1">
              <wp:simplePos x="0" y="0"/>
              <wp:positionH relativeFrom="page">
                <wp:posOffset>6322695</wp:posOffset>
              </wp:positionH>
              <wp:positionV relativeFrom="page">
                <wp:posOffset>9620250</wp:posOffset>
              </wp:positionV>
              <wp:extent cx="67310" cy="103505"/>
              <wp:wrapNone/>
              <wp:docPr id="237" name="Shape 2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3" type="#_x0000_t202" style="position:absolute;margin-left:497.85000000000002pt;margin-top:757.5pt;width:5.2999999999999998pt;height:8.1500000000000004pt;z-index:-1887438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3" behindDoc="1" locked="0" layoutInCell="1" allowOverlap="1">
              <wp:simplePos x="0" y="0"/>
              <wp:positionH relativeFrom="page">
                <wp:posOffset>6322695</wp:posOffset>
              </wp:positionH>
              <wp:positionV relativeFrom="page">
                <wp:posOffset>9620250</wp:posOffset>
              </wp:positionV>
              <wp:extent cx="67310" cy="103505"/>
              <wp:wrapNone/>
              <wp:docPr id="239" name="Shape 2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5" type="#_x0000_t202" style="position:absolute;margin-left:497.85000000000002pt;margin-top:757.5pt;width:5.2999999999999998pt;height:8.1500000000000004pt;z-index:-1887438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515620</wp:posOffset>
              </wp:positionV>
              <wp:extent cx="5870575" cy="18923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27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68.299999999999997pt;margin-top:40.600000000000001pt;width:462.25pt;height:14.9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27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879475</wp:posOffset>
              </wp:positionH>
              <wp:positionV relativeFrom="page">
                <wp:posOffset>1049020</wp:posOffset>
              </wp:positionV>
              <wp:extent cx="5361305" cy="20701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69.25pt;margin-top:82.599999999999994pt;width:422.14999999999998pt;height:16.3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515620</wp:posOffset>
              </wp:positionV>
              <wp:extent cx="5870575" cy="18923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27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68.299999999999997pt;margin-top:40.600000000000001pt;width:462.25pt;height:14.9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27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879475</wp:posOffset>
              </wp:positionH>
              <wp:positionV relativeFrom="page">
                <wp:posOffset>1049020</wp:posOffset>
              </wp:positionV>
              <wp:extent cx="5361305" cy="20701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69.25pt;margin-top:82.599999999999994pt;width:422.14999999999998pt;height:16.300000000000001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521970</wp:posOffset>
              </wp:positionV>
              <wp:extent cx="5870575" cy="19494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94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28 de abril de 202o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68.299999999999997pt;margin-top:41.100000000000001pt;width:462.25pt;height:15.35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28 de abril de 202o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521970</wp:posOffset>
              </wp:positionV>
              <wp:extent cx="5870575" cy="194945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94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28 de abril de 202o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68.299999999999997pt;margin-top:41.100000000000001pt;width:462.25pt;height:15.35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28 de abril de 202o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862965</wp:posOffset>
              </wp:positionH>
              <wp:positionV relativeFrom="page">
                <wp:posOffset>526415</wp:posOffset>
              </wp:positionV>
              <wp:extent cx="5870575" cy="194945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94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28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67.950000000000003pt;margin-top:41.450000000000003pt;width:462.25pt;height:15.35pt;z-index:-1887440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28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1053465</wp:posOffset>
              </wp:positionV>
              <wp:extent cx="5361305" cy="21336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68.900000000000006pt;margin-top:82.950000000000003pt;width:422.14999999999998pt;height:16.80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862965</wp:posOffset>
              </wp:positionH>
              <wp:positionV relativeFrom="page">
                <wp:posOffset>526415</wp:posOffset>
              </wp:positionV>
              <wp:extent cx="5870575" cy="194945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949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28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67.950000000000003pt;margin-top:41.450000000000003pt;width:462.25pt;height:15.35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28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875030</wp:posOffset>
              </wp:positionH>
              <wp:positionV relativeFrom="page">
                <wp:posOffset>1053465</wp:posOffset>
              </wp:positionV>
              <wp:extent cx="5361305" cy="21336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68.900000000000006pt;margin-top:82.950000000000003pt;width:422.14999999999998pt;height:16.8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535305</wp:posOffset>
              </wp:positionV>
              <wp:extent cx="5873750" cy="18923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3750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29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64.950000000000003pt;margin-top:42.149999999999999pt;width:462.5pt;height:14.9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29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840105</wp:posOffset>
              </wp:positionH>
              <wp:positionV relativeFrom="page">
                <wp:posOffset>1059815</wp:posOffset>
              </wp:positionV>
              <wp:extent cx="5364480" cy="20701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66.150000000000006pt;margin-top:83.450000000000003pt;width:422.39999999999998pt;height:16.300000000000001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535305</wp:posOffset>
              </wp:positionV>
              <wp:extent cx="5873750" cy="189230"/>
              <wp:wrapNone/>
              <wp:docPr id="93" name="Shape 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3750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29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9" type="#_x0000_t202" style="position:absolute;margin-left:64.950000000000003pt;margin-top:42.149999999999999pt;width:462.5pt;height:14.9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29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840105</wp:posOffset>
              </wp:positionH>
              <wp:positionV relativeFrom="page">
                <wp:posOffset>1059815</wp:posOffset>
              </wp:positionV>
              <wp:extent cx="5364480" cy="207010"/>
              <wp:wrapNone/>
              <wp:docPr id="95" name="Shape 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1" type="#_x0000_t202" style="position:absolute;margin-left:66.150000000000006pt;margin-top:83.450000000000003pt;width:422.39999999999998pt;height:16.30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500380</wp:posOffset>
              </wp:positionV>
              <wp:extent cx="5870575" cy="18923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29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5" type="#_x0000_t202" style="position:absolute;margin-left:70.pt;margin-top:39.399999999999999pt;width:462.25pt;height:14.9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29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901065</wp:posOffset>
              </wp:positionH>
              <wp:positionV relativeFrom="page">
                <wp:posOffset>1021080</wp:posOffset>
              </wp:positionV>
              <wp:extent cx="5361305" cy="213360"/>
              <wp:wrapNone/>
              <wp:docPr id="101" name="Shape 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7" type="#_x0000_t202" style="position:absolute;margin-left:70.950000000000003pt;margin-top:80.400000000000006pt;width:422.14999999999998pt;height:16.800000000000001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889000</wp:posOffset>
              </wp:positionH>
              <wp:positionV relativeFrom="page">
                <wp:posOffset>500380</wp:posOffset>
              </wp:positionV>
              <wp:extent cx="5870575" cy="18923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29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70.pt;margin-top:39.399999999999999pt;width:462.25pt;height:14.9pt;z-index:-18874399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29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901065</wp:posOffset>
              </wp:positionH>
              <wp:positionV relativeFrom="page">
                <wp:posOffset>1021080</wp:posOffset>
              </wp:positionV>
              <wp:extent cx="5361305" cy="213360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70.950000000000003pt;margin-top:80.400000000000006pt;width:422.14999999999998pt;height:16.800000000000001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818515</wp:posOffset>
              </wp:positionH>
              <wp:positionV relativeFrom="page">
                <wp:posOffset>539750</wp:posOffset>
              </wp:positionV>
              <wp:extent cx="5873750" cy="189230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3750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30 de abril de 202b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1" type="#_x0000_t202" style="position:absolute;margin-left:64.450000000000003pt;margin-top:42.5pt;width:462.5pt;height:14.9pt;z-index:-18874398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30 de abril de 202b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833755</wp:posOffset>
              </wp:positionH>
              <wp:positionV relativeFrom="page">
                <wp:posOffset>1061085</wp:posOffset>
              </wp:positionV>
              <wp:extent cx="5364480" cy="201295"/>
              <wp:wrapNone/>
              <wp:docPr id="117" name="Shape 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3" type="#_x0000_t202" style="position:absolute;margin-left:65.650000000000006pt;margin-top:83.549999999999997pt;width:422.39999999999998pt;height:15.85pt;z-index:-1887439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818515</wp:posOffset>
              </wp:positionH>
              <wp:positionV relativeFrom="page">
                <wp:posOffset>539750</wp:posOffset>
              </wp:positionV>
              <wp:extent cx="5873750" cy="18923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3750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5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30 de abril de 202b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64.450000000000003pt;margin-top:42.5pt;width:462.5pt;height:14.9pt;z-index:-1887439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5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30 de abril de 202b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833755</wp:posOffset>
              </wp:positionH>
              <wp:positionV relativeFrom="page">
                <wp:posOffset>1061085</wp:posOffset>
              </wp:positionV>
              <wp:extent cx="5364480" cy="201295"/>
              <wp:wrapNone/>
              <wp:docPr id="125" name="Shape 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1" type="#_x0000_t202" style="position:absolute;margin-left:65.650000000000006pt;margin-top:83.549999999999997pt;width:422.39999999999998pt;height:15.85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866775</wp:posOffset>
              </wp:positionH>
              <wp:positionV relativeFrom="page">
                <wp:posOffset>488315</wp:posOffset>
              </wp:positionV>
              <wp:extent cx="5870575" cy="189230"/>
              <wp:wrapNone/>
              <wp:docPr id="131" name="Shape 1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30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7" type="#_x0000_t202" style="position:absolute;margin-left:68.25pt;margin-top:38.450000000000003pt;width:462.25pt;height:14.9pt;z-index:-18874396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30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882015</wp:posOffset>
              </wp:positionH>
              <wp:positionV relativeFrom="page">
                <wp:posOffset>1012825</wp:posOffset>
              </wp:positionV>
              <wp:extent cx="5361305" cy="210185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69.450000000000003pt;margin-top:79.75pt;width:422.14999999999998pt;height:16.550000000000001pt;z-index:-1887439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94" behindDoc="1" locked="0" layoutInCell="1" allowOverlap="1">
              <wp:simplePos x="0" y="0"/>
              <wp:positionH relativeFrom="page">
                <wp:posOffset>866775</wp:posOffset>
              </wp:positionH>
              <wp:positionV relativeFrom="page">
                <wp:posOffset>488315</wp:posOffset>
              </wp:positionV>
              <wp:extent cx="5870575" cy="18923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30 de abril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5" type="#_x0000_t202" style="position:absolute;margin-left:68.25pt;margin-top:38.450000000000003pt;width:462.25pt;height:14.9pt;z-index:-1887439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30 de abril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96" behindDoc="1" locked="0" layoutInCell="1" allowOverlap="1">
              <wp:simplePos x="0" y="0"/>
              <wp:positionH relativeFrom="page">
                <wp:posOffset>882015</wp:posOffset>
              </wp:positionH>
              <wp:positionV relativeFrom="page">
                <wp:posOffset>1012825</wp:posOffset>
              </wp:positionV>
              <wp:extent cx="5361305" cy="210185"/>
              <wp:wrapNone/>
              <wp:docPr id="141" name="Shape 1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130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7" type="#_x0000_t202" style="position:absolute;margin-left:69.450000000000003pt;margin-top:79.75pt;width:422.14999999999998pt;height:16.550000000000001pt;z-index:-1887439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2" behindDoc="1" locked="0" layoutInCell="1" allowOverlap="1">
              <wp:simplePos x="0" y="0"/>
              <wp:positionH relativeFrom="page">
                <wp:posOffset>812800</wp:posOffset>
              </wp:positionH>
              <wp:positionV relativeFrom="page">
                <wp:posOffset>544830</wp:posOffset>
              </wp:positionV>
              <wp:extent cx="5870575" cy="189230"/>
              <wp:wrapNone/>
              <wp:docPr id="157" name="Shape 1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 de maio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3" type="#_x0000_t202" style="position:absolute;margin-left:64.pt;margin-top:42.899999999999999pt;width:462.25pt;height:14.9pt;z-index:-1887439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 de maio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04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1065530</wp:posOffset>
              </wp:positionV>
              <wp:extent cx="5364480" cy="207010"/>
              <wp:wrapNone/>
              <wp:docPr id="159" name="Shape 1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5" type="#_x0000_t202" style="position:absolute;margin-left:64.950000000000003pt;margin-top:83.900000000000006pt;width:422.39999999999998pt;height:16.300000000000001pt;z-index:-1887439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08" behindDoc="1" locked="0" layoutInCell="1" allowOverlap="1">
              <wp:simplePos x="0" y="0"/>
              <wp:positionH relativeFrom="page">
                <wp:posOffset>812800</wp:posOffset>
              </wp:positionH>
              <wp:positionV relativeFrom="page">
                <wp:posOffset>544830</wp:posOffset>
              </wp:positionV>
              <wp:extent cx="5870575" cy="189230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70575" cy="189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4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Uber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2 de maio de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9" type="#_x0000_t202" style="position:absolute;margin-left:64.pt;margin-top:42.899999999999999pt;width:462.25pt;height:14.9pt;z-index:-1887439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4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Uber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2 de maio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0" behindDoc="1" locked="0" layoutInCell="1" allowOverlap="1">
              <wp:simplePos x="0" y="0"/>
              <wp:positionH relativeFrom="page">
                <wp:posOffset>824865</wp:posOffset>
              </wp:positionH>
              <wp:positionV relativeFrom="page">
                <wp:posOffset>1065530</wp:posOffset>
              </wp:positionV>
              <wp:extent cx="5364480" cy="207010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36448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BR" w:eastAsia="pt-BR" w:bidi="pt-BR"/>
                            </w:rPr>
                            <w:t>Obrigado por escolher a Uber, LUIZ ROZINALDO DE LIMA GÓES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64.950000000000003pt;margin-top:83.900000000000006pt;width:422.39999999999998pt;height:16.300000000000001pt;z-index:-1887439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BR" w:eastAsia="pt-BR" w:bidi="pt-BR"/>
                      </w:rPr>
                      <w:t>Obrigado por escolher a Uber, LUIZ ROZINALDO DE LIMA GÓES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5" behindDoc="1" locked="0" layoutInCell="1" allowOverlap="1">
              <wp:simplePos x="0" y="0"/>
              <wp:positionH relativeFrom="page">
                <wp:posOffset>525780</wp:posOffset>
              </wp:positionH>
              <wp:positionV relativeFrom="page">
                <wp:posOffset>189230</wp:posOffset>
              </wp:positionV>
              <wp:extent cx="4980305" cy="88265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0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392" w:val="right"/>
                              <w:tab w:pos="78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T''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'ô</w:t>
                            <w:tab/>
                            <w:t>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41.399999999999999pt;margin-top:14.9pt;width:392.14999999999998pt;height:6.9500000000000002pt;z-index:-18874393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392" w:val="right"/>
                        <w:tab w:pos="78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T''</w:t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'ô</w:t>
                      <w:tab/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5" behindDoc="1" locked="0" layoutInCell="1" allowOverlap="1">
              <wp:simplePos x="0" y="0"/>
              <wp:positionH relativeFrom="page">
                <wp:posOffset>525780</wp:posOffset>
              </wp:positionH>
              <wp:positionV relativeFrom="page">
                <wp:posOffset>189230</wp:posOffset>
              </wp:positionV>
              <wp:extent cx="4980305" cy="88265"/>
              <wp:wrapNone/>
              <wp:docPr id="195" name="Shape 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0305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392" w:val="right"/>
                              <w:tab w:pos="784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T''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'ô</w:t>
                            <w:tab/>
                            <w:t>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1" type="#_x0000_t202" style="position:absolute;margin-left:41.399999999999999pt;margin-top:14.9pt;width:392.14999999999998pt;height:6.9500000000000002pt;z-index:-18874392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392" w:val="right"/>
                        <w:tab w:pos="784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T''</w:t>
                      <w:tab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'ô</w:t>
                      <w:tab/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7" behindDoc="1" locked="0" layoutInCell="1" allowOverlap="1">
              <wp:simplePos x="0" y="0"/>
              <wp:positionH relativeFrom="page">
                <wp:posOffset>742315</wp:posOffset>
              </wp:positionH>
              <wp:positionV relativeFrom="page">
                <wp:posOffset>114935</wp:posOffset>
              </wp:positionV>
              <wp:extent cx="167640" cy="76200"/>
              <wp:wrapNone/>
              <wp:docPr id="209" name="Shape 2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- «'p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5" type="#_x0000_t202" style="position:absolute;margin-left:58.450000000000003pt;margin-top:9.0500000000000007pt;width:13.199999999999999pt;height:6.pt;z-index:-1887439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- «'p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9" behindDoc="1" locked="0" layoutInCell="1" allowOverlap="1">
              <wp:simplePos x="0" y="0"/>
              <wp:positionH relativeFrom="page">
                <wp:posOffset>6009640</wp:posOffset>
              </wp:positionH>
              <wp:positionV relativeFrom="page">
                <wp:posOffset>1456055</wp:posOffset>
              </wp:positionV>
              <wp:extent cx="39370" cy="39370"/>
              <wp:wrapNone/>
              <wp:docPr id="211" name="Shape 2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39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37" type="#_x0000_t202" style="position:absolute;margin-left:473.19999999999999pt;margin-top:114.65000000000001pt;width:3.1000000000000001pt;height:3.1000000000000001pt;z-index:-1887439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9" behindDoc="1" locked="0" layoutInCell="1" allowOverlap="1">
              <wp:simplePos x="0" y="0"/>
              <wp:positionH relativeFrom="page">
                <wp:posOffset>742315</wp:posOffset>
              </wp:positionH>
              <wp:positionV relativeFrom="page">
                <wp:posOffset>114935</wp:posOffset>
              </wp:positionV>
              <wp:extent cx="167640" cy="76200"/>
              <wp:wrapNone/>
              <wp:docPr id="221" name="Shape 2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76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- «'p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7" type="#_x0000_t202" style="position:absolute;margin-left:58.450000000000003pt;margin-top:9.0500000000000007pt;width:13.199999999999999pt;height:6.pt;z-index:-1887439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- «'p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1" behindDoc="1" locked="0" layoutInCell="1" allowOverlap="1">
              <wp:simplePos x="0" y="0"/>
              <wp:positionH relativeFrom="page">
                <wp:posOffset>6009640</wp:posOffset>
              </wp:positionH>
              <wp:positionV relativeFrom="page">
                <wp:posOffset>1456055</wp:posOffset>
              </wp:positionV>
              <wp:extent cx="39370" cy="39370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39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9" type="#_x0000_t202" style="position:absolute;margin-left:473.19999999999999pt;margin-top:114.65000000000001pt;width:3.1000000000000001pt;height:3.1000000000000001pt;z-index:-1887439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5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6">
    <w:name w:val="Other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12">
    <w:name w:val="Table caption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6">
    <w:name w:val="Heading #3|1_"/>
    <w:basedOn w:val="DefaultParagraphFont"/>
    <w:link w:val="Style1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Heading #6|1_"/>
    <w:basedOn w:val="DefaultParagraphFont"/>
    <w:link w:val="Style26"/>
    <w:rPr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29">
    <w:name w:val="Body text|1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8">
    <w:name w:val="Header or footer|2_"/>
    <w:basedOn w:val="DefaultParagraphFont"/>
    <w:link w:val="Style3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7">
    <w:name w:val="Body text|4_"/>
    <w:basedOn w:val="DefaultParagraphFont"/>
    <w:link w:val="Style4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character" w:customStyle="1" w:styleId="CharStyle58">
    <w:name w:val="Heading #5|1_"/>
    <w:basedOn w:val="DefaultParagraphFont"/>
    <w:link w:val="Style57"/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66">
    <w:name w:val="Heading #2|1_"/>
    <w:basedOn w:val="DefaultParagraphFont"/>
    <w:link w:val="Style65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  <w:lang w:val="pt-PT" w:eastAsia="pt-PT" w:bidi="pt-PT"/>
    </w:rPr>
  </w:style>
  <w:style w:type="character" w:customStyle="1" w:styleId="CharStyle68">
    <w:name w:val="Heading #1|1_"/>
    <w:basedOn w:val="DefaultParagraphFont"/>
    <w:link w:val="Style67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42"/>
      <w:szCs w:val="42"/>
      <w:u w:val="none"/>
      <w:lang w:val="pt-PT" w:eastAsia="pt-PT" w:bidi="pt-PT"/>
    </w:rPr>
  </w:style>
  <w:style w:type="character" w:customStyle="1" w:styleId="CharStyle74">
    <w:name w:val="Body text|3_"/>
    <w:basedOn w:val="DefaultParagraphFont"/>
    <w:link w:val="Style7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6">
    <w:name w:val="Heading #7|1_"/>
    <w:basedOn w:val="DefaultParagraphFont"/>
    <w:link w:val="Style7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0">
    <w:name w:val="Heading #4|1_"/>
    <w:basedOn w:val="DefaultParagraphFont"/>
    <w:link w:val="Style79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5">
    <w:name w:val="Other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40" w:line="266" w:lineRule="auto"/>
      <w:ind w:left="25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5">
    <w:name w:val="Heading #3|1"/>
    <w:basedOn w:val="Normal"/>
    <w:link w:val="CharStyle16"/>
    <w:pPr>
      <w:widowControl w:val="0"/>
      <w:shd w:val="clear" w:color="auto" w:fill="FFFFFF"/>
      <w:spacing w:after="180"/>
      <w:ind w:right="160"/>
      <w:jc w:val="center"/>
      <w:outlineLvl w:val="2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Heading #6|1"/>
    <w:basedOn w:val="Normal"/>
    <w:link w:val="CharStyle27"/>
    <w:pPr>
      <w:widowControl w:val="0"/>
      <w:shd w:val="clear" w:color="auto" w:fill="FFFFFF"/>
      <w:spacing w:after="40" w:line="254" w:lineRule="auto"/>
      <w:ind w:left="2400" w:firstLine="20"/>
      <w:outlineLvl w:val="5"/>
    </w:pPr>
    <w:rPr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8">
    <w:name w:val="Body text|1"/>
    <w:basedOn w:val="Normal"/>
    <w:link w:val="CharStyle29"/>
    <w:pPr>
      <w:widowControl w:val="0"/>
      <w:shd w:val="clear" w:color="auto" w:fill="FFFFFF"/>
      <w:spacing w:after="140" w:line="27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7">
    <w:name w:val="Header or footer|2"/>
    <w:basedOn w:val="Normal"/>
    <w:link w:val="CharStyle3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6">
    <w:name w:val="Body text|4"/>
    <w:basedOn w:val="Normal"/>
    <w:link w:val="CharStyle47"/>
    <w:pPr>
      <w:widowControl w:val="0"/>
      <w:shd w:val="clear" w:color="auto" w:fill="FFFFFF"/>
      <w:ind w:left="22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paragraph" w:customStyle="1" w:styleId="Style57">
    <w:name w:val="Heading #5|1"/>
    <w:basedOn w:val="Normal"/>
    <w:link w:val="CharStyle58"/>
    <w:pPr>
      <w:widowControl w:val="0"/>
      <w:shd w:val="clear" w:color="auto" w:fill="FFFFFF"/>
      <w:ind w:left="2430" w:firstLine="20"/>
      <w:outlineLvl w:val="4"/>
    </w:pPr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65">
    <w:name w:val="Heading #2|1"/>
    <w:basedOn w:val="Normal"/>
    <w:link w:val="CharStyle66"/>
    <w:pPr>
      <w:widowControl w:val="0"/>
      <w:shd w:val="clear" w:color="auto" w:fill="FFFFFF"/>
      <w:spacing w:after="80"/>
      <w:ind w:left="2200" w:firstLine="2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  <w:lang w:val="pt-PT" w:eastAsia="pt-PT" w:bidi="pt-PT"/>
    </w:rPr>
  </w:style>
  <w:style w:type="paragraph" w:customStyle="1" w:styleId="Style67">
    <w:name w:val="Heading #1|1"/>
    <w:basedOn w:val="Normal"/>
    <w:link w:val="CharStyle68"/>
    <w:pPr>
      <w:widowControl w:val="0"/>
      <w:shd w:val="clear" w:color="auto" w:fill="FFFFFF"/>
      <w:spacing w:after="100"/>
      <w:ind w:left="2200" w:firstLine="20"/>
      <w:outlineLvl w:val="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42"/>
      <w:szCs w:val="42"/>
      <w:u w:val="none"/>
      <w:lang w:val="pt-PT" w:eastAsia="pt-PT" w:bidi="pt-PT"/>
    </w:rPr>
  </w:style>
  <w:style w:type="paragraph" w:customStyle="1" w:styleId="Style73">
    <w:name w:val="Body text|3"/>
    <w:basedOn w:val="Normal"/>
    <w:link w:val="CharStyle74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75">
    <w:name w:val="Heading #7|1"/>
    <w:basedOn w:val="Normal"/>
    <w:link w:val="CharStyle76"/>
    <w:pPr>
      <w:widowControl w:val="0"/>
      <w:shd w:val="clear" w:color="auto" w:fill="FFFFFF"/>
      <w:outlineLvl w:val="6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9">
    <w:name w:val="Heading #4|1"/>
    <w:basedOn w:val="Normal"/>
    <w:link w:val="CharStyle80"/>
    <w:pPr>
      <w:widowControl w:val="0"/>
      <w:shd w:val="clear" w:color="auto" w:fill="FFFFFF"/>
      <w:spacing w:after="150"/>
      <w:outlineLvl w:val="3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footer" Target="footer4.xml"/><Relationship Id="rId17" Type="http://schemas.openxmlformats.org/officeDocument/2006/relationships/footer" Target="footer5.xml"/><Relationship Id="rId18" Type="http://schemas.openxmlformats.org/officeDocument/2006/relationships/image" Target="media/image5.jpeg"/><Relationship Id="rId19" Type="http://schemas.openxmlformats.org/officeDocument/2006/relationships/image" Target="media/image5.jpeg" TargetMode="External"/><Relationship Id="rId20" Type="http://schemas.openxmlformats.org/officeDocument/2006/relationships/image" Target="media/image6.jpeg"/><Relationship Id="rId21" Type="http://schemas.openxmlformats.org/officeDocument/2006/relationships/image" Target="media/image6.jpeg" TargetMode="External"/><Relationship Id="rId22" Type="http://schemas.openxmlformats.org/officeDocument/2006/relationships/image" Target="media/image7.jpeg"/><Relationship Id="rId23" Type="http://schemas.openxmlformats.org/officeDocument/2006/relationships/image" Target="media/image7.jpeg" TargetMode="External"/><Relationship Id="rId24" Type="http://schemas.openxmlformats.org/officeDocument/2006/relationships/image" Target="media/image8.jpeg"/><Relationship Id="rId25" Type="http://schemas.openxmlformats.org/officeDocument/2006/relationships/image" Target="media/image8.jpeg" TargetMode="External"/><Relationship Id="rId26" Type="http://schemas.openxmlformats.org/officeDocument/2006/relationships/image" Target="media/image9.jpeg"/><Relationship Id="rId27" Type="http://schemas.openxmlformats.org/officeDocument/2006/relationships/image" Target="media/image9.jpeg" TargetMode="External"/><Relationship Id="rId28" Type="http://schemas.openxmlformats.org/officeDocument/2006/relationships/footer" Target="footer6.xml"/><Relationship Id="rId29" Type="http://schemas.openxmlformats.org/officeDocument/2006/relationships/footer" Target="footer7.xml"/><Relationship Id="rId30" Type="http://schemas.openxmlformats.org/officeDocument/2006/relationships/image" Target="media/image10.jpeg"/><Relationship Id="rId31" Type="http://schemas.openxmlformats.org/officeDocument/2006/relationships/image" Target="media/image10.jpeg" TargetMode="External"/><Relationship Id="rId32" Type="http://schemas.openxmlformats.org/officeDocument/2006/relationships/image" Target="media/image11.jpeg"/><Relationship Id="rId33" Type="http://schemas.openxmlformats.org/officeDocument/2006/relationships/image" Target="media/image11.jpeg" TargetMode="External"/><Relationship Id="rId34" Type="http://schemas.openxmlformats.org/officeDocument/2006/relationships/image" Target="media/image12.jpeg"/><Relationship Id="rId35" Type="http://schemas.openxmlformats.org/officeDocument/2006/relationships/image" Target="media/image12.jpeg" TargetMode="External"/><Relationship Id="rId36" Type="http://schemas.openxmlformats.org/officeDocument/2006/relationships/header" Target="header1.xml"/><Relationship Id="rId37" Type="http://schemas.openxmlformats.org/officeDocument/2006/relationships/footer" Target="footer8.xml"/><Relationship Id="rId38" Type="http://schemas.openxmlformats.org/officeDocument/2006/relationships/header" Target="header2.xml"/><Relationship Id="rId39" Type="http://schemas.openxmlformats.org/officeDocument/2006/relationships/footer" Target="footer9.xml"/><Relationship Id="rId40" Type="http://schemas.openxmlformats.org/officeDocument/2006/relationships/header" Target="header3.xml"/><Relationship Id="rId41" Type="http://schemas.openxmlformats.org/officeDocument/2006/relationships/footer" Target="footer10.xml"/><Relationship Id="rId42" Type="http://schemas.openxmlformats.org/officeDocument/2006/relationships/header" Target="header4.xml"/><Relationship Id="rId43" Type="http://schemas.openxmlformats.org/officeDocument/2006/relationships/footer" Target="footer11.xml"/><Relationship Id="rId44" Type="http://schemas.openxmlformats.org/officeDocument/2006/relationships/header" Target="header5.xml"/><Relationship Id="rId45" Type="http://schemas.openxmlformats.org/officeDocument/2006/relationships/footer" Target="footer12.xml"/><Relationship Id="rId46" Type="http://schemas.openxmlformats.org/officeDocument/2006/relationships/header" Target="header6.xml"/><Relationship Id="rId47" Type="http://schemas.openxmlformats.org/officeDocument/2006/relationships/footer" Target="footer13.xml"/><Relationship Id="rId48" Type="http://schemas.openxmlformats.org/officeDocument/2006/relationships/header" Target="header7.xml"/><Relationship Id="rId49" Type="http://schemas.openxmlformats.org/officeDocument/2006/relationships/footer" Target="footer14.xml"/><Relationship Id="rId50" Type="http://schemas.openxmlformats.org/officeDocument/2006/relationships/header" Target="header8.xml"/><Relationship Id="rId51" Type="http://schemas.openxmlformats.org/officeDocument/2006/relationships/footer" Target="footer15.xml"/><Relationship Id="rId52" Type="http://schemas.openxmlformats.org/officeDocument/2006/relationships/header" Target="header9.xml"/><Relationship Id="rId53" Type="http://schemas.openxmlformats.org/officeDocument/2006/relationships/footer" Target="footer16.xml"/><Relationship Id="rId54" Type="http://schemas.openxmlformats.org/officeDocument/2006/relationships/header" Target="header10.xml"/><Relationship Id="rId55" Type="http://schemas.openxmlformats.org/officeDocument/2006/relationships/footer" Target="footer17.xml"/><Relationship Id="rId56" Type="http://schemas.openxmlformats.org/officeDocument/2006/relationships/header" Target="header11.xml"/><Relationship Id="rId57" Type="http://schemas.openxmlformats.org/officeDocument/2006/relationships/footer" Target="footer18.xml"/><Relationship Id="rId58" Type="http://schemas.openxmlformats.org/officeDocument/2006/relationships/header" Target="header12.xml"/><Relationship Id="rId59" Type="http://schemas.openxmlformats.org/officeDocument/2006/relationships/footer" Target="footer19.xml"/><Relationship Id="rId60" Type="http://schemas.openxmlformats.org/officeDocument/2006/relationships/header" Target="header13.xml"/><Relationship Id="rId61" Type="http://schemas.openxmlformats.org/officeDocument/2006/relationships/footer" Target="footer20.xml"/><Relationship Id="rId62" Type="http://schemas.openxmlformats.org/officeDocument/2006/relationships/header" Target="header14.xml"/><Relationship Id="rId63" Type="http://schemas.openxmlformats.org/officeDocument/2006/relationships/footer" Target="footer21.xml"/><Relationship Id="rId64" Type="http://schemas.openxmlformats.org/officeDocument/2006/relationships/header" Target="header15.xml"/><Relationship Id="rId65" Type="http://schemas.openxmlformats.org/officeDocument/2006/relationships/footer" Target="footer22.xml"/><Relationship Id="rId66" Type="http://schemas.openxmlformats.org/officeDocument/2006/relationships/header" Target="header16.xml"/><Relationship Id="rId67" Type="http://schemas.openxmlformats.org/officeDocument/2006/relationships/footer" Target="footer23.xml"/><Relationship Id="rId68" Type="http://schemas.openxmlformats.org/officeDocument/2006/relationships/image" Target="media/image13.jpeg"/><Relationship Id="rId69" Type="http://schemas.openxmlformats.org/officeDocument/2006/relationships/image" Target="media/image13.jpeg" TargetMode="External"/><Relationship Id="rId70" Type="http://schemas.openxmlformats.org/officeDocument/2006/relationships/header" Target="header17.xml"/><Relationship Id="rId71" Type="http://schemas.openxmlformats.org/officeDocument/2006/relationships/footer" Target="footer24.xml"/><Relationship Id="rId72" Type="http://schemas.openxmlformats.org/officeDocument/2006/relationships/header" Target="header18.xml"/><Relationship Id="rId73" Type="http://schemas.openxmlformats.org/officeDocument/2006/relationships/footer" Target="footer25.xml"/><Relationship Id="rId74" Type="http://schemas.openxmlformats.org/officeDocument/2006/relationships/image" Target="media/image14.png"/><Relationship Id="rId75" Type="http://schemas.openxmlformats.org/officeDocument/2006/relationships/image" Target="media/image14.png" TargetMode="External"/><Relationship Id="rId76" Type="http://schemas.openxmlformats.org/officeDocument/2006/relationships/image" Target="media/image15.jpeg"/><Relationship Id="rId77" Type="http://schemas.openxmlformats.org/officeDocument/2006/relationships/image" Target="media/image15.jpeg" TargetMode="External"/><Relationship Id="rId78" Type="http://schemas.openxmlformats.org/officeDocument/2006/relationships/header" Target="header19.xml"/><Relationship Id="rId79" Type="http://schemas.openxmlformats.org/officeDocument/2006/relationships/footer" Target="footer26.xml"/><Relationship Id="rId80" Type="http://schemas.openxmlformats.org/officeDocument/2006/relationships/header" Target="header20.xml"/><Relationship Id="rId81" Type="http://schemas.openxmlformats.org/officeDocument/2006/relationships/footer" Target="footer27.xml"/><Relationship Id="rId82" Type="http://schemas.openxmlformats.org/officeDocument/2006/relationships/image" Target="media/image16.jpeg"/><Relationship Id="rId83" Type="http://schemas.openxmlformats.org/officeDocument/2006/relationships/image" Target="media/image16.jpeg" TargetMode="External"/><Relationship Id="rId84" Type="http://schemas.openxmlformats.org/officeDocument/2006/relationships/image" Target="media/image17.jpeg"/><Relationship Id="rId85" Type="http://schemas.openxmlformats.org/officeDocument/2006/relationships/image" Target="media/image17.jpeg" TargetMode="External"/><Relationship Id="rId86" Type="http://schemas.openxmlformats.org/officeDocument/2006/relationships/header" Target="header21.xml"/><Relationship Id="rId87" Type="http://schemas.openxmlformats.org/officeDocument/2006/relationships/footer" Target="footer28.xml"/><Relationship Id="rId88" Type="http://schemas.openxmlformats.org/officeDocument/2006/relationships/header" Target="header22.xml"/><Relationship Id="rId89" Type="http://schemas.openxmlformats.org/officeDocument/2006/relationships/footer" Target="footer29.xml"/><Relationship Id="rId90" Type="http://schemas.openxmlformats.org/officeDocument/2006/relationships/header" Target="header23.xml"/><Relationship Id="rId91" Type="http://schemas.openxmlformats.org/officeDocument/2006/relationships/footer" Target="footer30.xml"/><Relationship Id="rId92" Type="http://schemas.openxmlformats.org/officeDocument/2006/relationships/header" Target="header24.xml"/><Relationship Id="rId93" Type="http://schemas.openxmlformats.org/officeDocument/2006/relationships/footer" Target="footer31.xml"/><Relationship Id="rId94" Type="http://schemas.openxmlformats.org/officeDocument/2006/relationships/header" Target="header25.xml"/><Relationship Id="rId95" Type="http://schemas.openxmlformats.org/officeDocument/2006/relationships/footer" Target="footer32.xml"/><Relationship Id="rId96" Type="http://schemas.openxmlformats.org/officeDocument/2006/relationships/header" Target="header26.xml"/><Relationship Id="rId97" Type="http://schemas.openxmlformats.org/officeDocument/2006/relationships/footer" Target="footer33.xml"/><Relationship Id="rId98" Type="http://schemas.openxmlformats.org/officeDocument/2006/relationships/header" Target="header27.xml"/><Relationship Id="rId99" Type="http://schemas.openxmlformats.org/officeDocument/2006/relationships/footer" Target="footer34.xml"/><Relationship Id="rId100" Type="http://schemas.openxmlformats.org/officeDocument/2006/relationships/header" Target="header28.xml"/><Relationship Id="rId101" Type="http://schemas.openxmlformats.org/officeDocument/2006/relationships/footer" Target="footer35.xml"/><Relationship Id="rId102" Type="http://schemas.openxmlformats.org/officeDocument/2006/relationships/image" Target="media/image18.jpeg"/><Relationship Id="rId103" Type="http://schemas.openxmlformats.org/officeDocument/2006/relationships/image" Target="media/image18.jpeg" TargetMode="External"/><Relationship Id="rId104" Type="http://schemas.openxmlformats.org/officeDocument/2006/relationships/image" Target="media/image19.jpeg"/><Relationship Id="rId105" Type="http://schemas.openxmlformats.org/officeDocument/2006/relationships/image" Target="media/image19.jpeg" TargetMode="External"/><Relationship Id="rId106" Type="http://schemas.openxmlformats.org/officeDocument/2006/relationships/image" Target="media/image20.jpeg"/><Relationship Id="rId107" Type="http://schemas.openxmlformats.org/officeDocument/2006/relationships/image" Target="media/image20.jpeg" TargetMode="External"/><Relationship Id="rId108" Type="http://schemas.openxmlformats.org/officeDocument/2006/relationships/image" Target="media/image21.jpeg"/><Relationship Id="rId109" Type="http://schemas.openxmlformats.org/officeDocument/2006/relationships/image" Target="media/image21.jpeg" TargetMode="External"/><Relationship Id="rId110" Type="http://schemas.openxmlformats.org/officeDocument/2006/relationships/image" Target="media/image22.jpeg"/><Relationship Id="rId111" Type="http://schemas.openxmlformats.org/officeDocument/2006/relationships/image" Target="media/image22.jpeg" TargetMode="External"/><Relationship Id="rId112" Type="http://schemas.openxmlformats.org/officeDocument/2006/relationships/image" Target="media/image23.jpeg"/><Relationship Id="rId113" Type="http://schemas.openxmlformats.org/officeDocument/2006/relationships/image" Target="media/image23.jpeg" TargetMode="External"/><Relationship Id="rId114" Type="http://schemas.openxmlformats.org/officeDocument/2006/relationships/image" Target="media/image24.jpeg"/><Relationship Id="rId115" Type="http://schemas.openxmlformats.org/officeDocument/2006/relationships/image" Target="media/image24.jpeg" TargetMode="External"/><Relationship Id="rId116" Type="http://schemas.openxmlformats.org/officeDocument/2006/relationships/image" Target="media/image25.jpeg"/><Relationship Id="rId117" Type="http://schemas.openxmlformats.org/officeDocument/2006/relationships/image" Target="media/image25.jpeg" TargetMode="External"/><Relationship Id="rId118" Type="http://schemas.openxmlformats.org/officeDocument/2006/relationships/image" Target="media/image26.jpeg"/><Relationship Id="rId119" Type="http://schemas.openxmlformats.org/officeDocument/2006/relationships/image" Target="media/image26.jpeg" TargetMode="External"/><Relationship Id="rId120" Type="http://schemas.openxmlformats.org/officeDocument/2006/relationships/image" Target="media/image27.jpeg"/><Relationship Id="rId121" Type="http://schemas.openxmlformats.org/officeDocument/2006/relationships/image" Target="media/image27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Usuário</dc:creator>
  <cp:keywords/>
</cp:coreProperties>
</file>