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04800" distL="114300" distR="114300" simplePos="0" relativeHeight="125829378" behindDoc="0" locked="0" layoutInCell="1" allowOverlap="1">
            <wp:simplePos x="0" y="0"/>
            <wp:positionH relativeFrom="page">
              <wp:posOffset>898525</wp:posOffset>
            </wp:positionH>
            <wp:positionV relativeFrom="paragraph">
              <wp:posOffset>12700</wp:posOffset>
            </wp:positionV>
            <wp:extent cx="2463800" cy="26543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463800" cy="26543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2130425</wp:posOffset>
                </wp:positionH>
                <wp:positionV relativeFrom="paragraph">
                  <wp:posOffset>2679700</wp:posOffset>
                </wp:positionV>
                <wp:extent cx="88900" cy="29210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900" cy="292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BR" w:eastAsia="pt-BR" w:bidi="pt-BR"/>
                              </w:rPr>
                              <w:t>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67.75pt;margin-top:211.pt;width:7.pt;height:23.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4"/>
                          <w:szCs w:val="5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54"/>
                          <w:szCs w:val="54"/>
                          <w:shd w:val="clear" w:color="auto" w:fill="auto"/>
                          <w:lang w:val="pt-BR" w:eastAsia="pt-BR" w:bidi="pt-BR"/>
                        </w:rPr>
                        <w:t>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15948025</wp:posOffset>
            </wp:positionH>
            <wp:positionV relativeFrom="paragraph">
              <wp:posOffset>165100</wp:posOffset>
            </wp:positionV>
            <wp:extent cx="2501900" cy="256540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01900" cy="2565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580" w:line="293" w:lineRule="auto"/>
        <w:ind w:left="5940" w:right="4020" w:hanging="1560"/>
        <w:jc w:val="left"/>
      </w:pPr>
      <w:r>
        <w:rPr>
          <w:color w:val="00000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 xml:space="preserve">CÂMARA MUNICIPAL DE ANORI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520" w:right="0" w:firstLine="0"/>
        <w:jc w:val="center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PORTARIA N° 096/2026 DE 28 DE MAIO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960" w:line="269" w:lineRule="auto"/>
        <w:ind w:left="13900" w:right="0" w:firstLine="20"/>
        <w:jc w:val="both"/>
        <w:rPr>
          <w:sz w:val="70"/>
          <w:szCs w:val="70"/>
        </w:rPr>
      </w:pPr>
      <w:r>
        <w:rPr>
          <w:b/>
          <w:bCs/>
          <w:color w:val="000000"/>
          <w:spacing w:val="0"/>
          <w:w w:val="100"/>
          <w:position w:val="0"/>
          <w:sz w:val="70"/>
          <w:szCs w:val="70"/>
          <w:shd w:val="clear" w:color="auto" w:fill="auto"/>
          <w:lang w:val="pt-PT" w:eastAsia="pt-PT" w:bidi="pt-PT"/>
        </w:rPr>
        <w:t>Dispõe sobre a concessão de férias ao servidor Jonas Oliveira de Castro e dá 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60" w:line="259" w:lineRule="auto"/>
        <w:ind w:left="0" w:right="0" w:firstLine="2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no uso de suas atribuições legais e regimentais.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460" w:right="0" w:firstLine="0"/>
        <w:jc w:val="center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RESOLVE: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20"/>
        <w:ind w:left="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Conceder 30 (trinta) dias de férias regulamentares ao servidor </w:t>
      </w: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 xml:space="preserve">JONAS OLIVEIRA DE CASTRO,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ocupante do cargo de Digitador da Câmara Municipal de Anori, referentes ao período aquisitivo de 06/03/2025 a 05/03/2026, para gozo no período de 01/06/2026 e término em 30/06/2026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0"/>
        <w:ind w:left="0" w:right="0" w:firstLine="4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Esta Portaria entra em vigor na data de sua publicação.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2360"/>
        <w:jc w:val="left"/>
        <w:rPr>
          <w:sz w:val="74"/>
          <w:szCs w:val="74"/>
        </w:r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Gabinete da Presidência da Câmara Municipal de Anori, Estado do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74"/>
          <w:szCs w:val="74"/>
        </w:rPr>
        <w:sectPr>
          <w:headerReference w:type="default" r:id="rId9"/>
          <w:footnotePr>
            <w:pos w:val="pageBottom"/>
            <w:numFmt w:val="decimal"/>
            <w:numRestart w:val="continuous"/>
          </w:footnotePr>
          <w:pgSz w:w="31680" w:h="31680" w:orient="landscape"/>
          <w:pgMar w:top="380" w:left="1795" w:right="1486" w:bottom="2462" w:header="0" w:footer="2034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74"/>
          <w:szCs w:val="74"/>
          <w:shd w:val="clear" w:color="auto" w:fill="auto"/>
          <w:lang w:val="pt-PT" w:eastAsia="pt-PT" w:bidi="pt-PT"/>
        </w:rPr>
        <w:t>Amazonas, aos 28 de maio de 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38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4380" w:h="920" w:wrap="none" w:vAnchor="text" w:hAnchor="page" w:x="8876" w:y="34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596900" distL="520700" distR="1778000" simplePos="0" relativeHeight="62914692" behindDoc="1" locked="0" layoutInCell="1" allowOverlap="1">
            <wp:simplePos x="0" y="0"/>
            <wp:positionH relativeFrom="page">
              <wp:posOffset>6156325</wp:posOffset>
            </wp:positionH>
            <wp:positionV relativeFrom="paragraph">
              <wp:posOffset>12700</wp:posOffset>
            </wp:positionV>
            <wp:extent cx="6832600" cy="217170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6832600" cy="21717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380" w:left="1415" w:right="1486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1012825</wp:posOffset>
              </wp:positionH>
              <wp:positionV relativeFrom="page">
                <wp:posOffset>-4535170</wp:posOffset>
              </wp:positionV>
              <wp:extent cx="152400" cy="24130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241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54"/>
                              <w:szCs w:val="5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54"/>
                              <w:szCs w:val="54"/>
                              <w:shd w:val="clear" w:color="auto" w:fill="auto"/>
                            </w:rPr>
                            <w:t>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9.75pt;margin-top:-357.10000000000002pt;width:12.pt;height:19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54"/>
                        <w:szCs w:val="5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54"/>
                        <w:szCs w:val="54"/>
                        <w:shd w:val="clear" w:color="auto" w:fill="auto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600" w:line="25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6"/>
      <w:szCs w:val="76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/Relationships>
</file>