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822" w:left="1652" w:right="1518" w:bottom="265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5584190</wp:posOffset>
            </wp:positionH>
            <wp:positionV relativeFrom="paragraph">
              <wp:posOffset>12700</wp:posOffset>
            </wp:positionV>
            <wp:extent cx="737870" cy="37211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787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22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022/2026 DE 26 DE FEVEREIRO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42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Dispõe sobre a concessão de férias regulamentares ao secretário de finanças Alessandro Bastos Moura Nazaré e dá outras providências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40" w:line="360" w:lineRule="auto"/>
        <w:ind w:left="410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Conceder 20 (vinte) dias de férias regulamentares ao servidor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ALESSSANDRO BASTOS MOURA NAZARÉ,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Secretário de Finanças da Câmara Municipal de Anori, referente ao período aquisitivo de 01/01/2025 a 31/12/2025, com início em 12/03/2026 e término em 31/03/2026, conforme requerimento deferido datado de 12/02/2026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Converter 1/3 (um terço) das férias do servidor Alessandro Bastos Moura Nazaré em abono pecuniário, nos termos do art. 143 da CLT.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 da Câmara Municipal de Anori, Estado do Amazonas, aos 26 de fevereiro de 2026</w:t>
      </w:r>
      <w:bookmarkEnd w:id="1"/>
    </w:p>
    <w:p>
      <w:pPr>
        <w:widowControl w:val="0"/>
        <w:spacing w:after="1991" w:line="1" w:lineRule="exact"/>
      </w:pPr>
      <w:r>
        <w:drawing>
          <wp:anchor distT="0" distB="207010" distL="167640" distR="316865" simplePos="0" relativeHeight="62914692" behindDoc="1" locked="0" layoutInCell="1" allowOverlap="1">
            <wp:simplePos x="0" y="0"/>
            <wp:positionH relativeFrom="page">
              <wp:posOffset>2661285</wp:posOffset>
            </wp:positionH>
            <wp:positionV relativeFrom="paragraph">
              <wp:posOffset>368300</wp:posOffset>
            </wp:positionV>
            <wp:extent cx="2340610" cy="68897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4061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1057275</wp:posOffset>
                </wp:positionV>
                <wp:extent cx="2822575" cy="2070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2257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 de Anori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6.34999999999999pt;margin-top:83.25pt;width:222.25pt;height:16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Presidente da Câmara Municipal de Anori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960" w:line="418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DE FÉRIAS REGULAMENTARES</w:t>
        <w:br/>
        <w:t>E ABONO PECUNIÁRIO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Prezado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Elton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Gonçalves Lima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Anori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Eu,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Alessandro Bastos Moura Nazaré,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servidor desta Câmara Municipal de Anori/AM, admitido na matrícula n° 8-2, Secretário de Finanças, lotado na Secretaria de Finanças, venho requerer férias regulamentares no mês de março de 2026, bem como solicitar a conversão de 1/3 do meu período de férias em abono pecuniário, nos termos do art. 143 da CLT.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Período de gozo: 01/03/2026 a 31/03/2026. A presente solicitação é feita nos termos da legislação vigente.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Anori/AM, 12 de fevereiro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mais,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Assino o presente.</w:t>
      </w:r>
    </w:p>
    <w:p>
      <w:pPr>
        <w:pStyle w:val="Style1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34296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.úr,;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v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Etofe»</w:t>
      </w:r>
      <w:bookmarkEnd w:id="3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40" w:lineRule="auto"/>
        <w:ind w:left="17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^ALESSANDRO BASTOS MOURA NAZÁRÉ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drawing>
          <wp:anchor distT="0" distB="1493520" distL="681355" distR="114300" simplePos="0" relativeHeight="125829379" behindDoc="0" locked="0" layoutInCell="1" allowOverlap="1">
            <wp:simplePos x="0" y="0"/>
            <wp:positionH relativeFrom="page">
              <wp:posOffset>6451600</wp:posOffset>
            </wp:positionH>
            <wp:positionV relativeFrom="margin">
              <wp:posOffset>5577840</wp:posOffset>
            </wp:positionV>
            <wp:extent cx="640080" cy="112141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40080" cy="1121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04290" distB="0" distL="114300" distR="303530" simplePos="0" relativeHeight="125829380" behindDoc="0" locked="0" layoutInCell="1" allowOverlap="1">
            <wp:simplePos x="0" y="0"/>
            <wp:positionH relativeFrom="page">
              <wp:posOffset>5884545</wp:posOffset>
            </wp:positionH>
            <wp:positionV relativeFrom="margin">
              <wp:posOffset>6882130</wp:posOffset>
            </wp:positionV>
            <wp:extent cx="1017905" cy="131064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17905" cy="13106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Secretário de Finanças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22" w:left="1652" w:right="1518" w:bottom="265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6548755</wp:posOffset>
              </wp:positionH>
              <wp:positionV relativeFrom="page">
                <wp:posOffset>9352915</wp:posOffset>
              </wp:positionV>
              <wp:extent cx="48895" cy="7937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5.64999999999998pt;margin-top:736.45000000000005pt;width:3.8500000000000001pt;height:6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496BB2"/>
      <w:sz w:val="20"/>
      <w:szCs w:val="20"/>
      <w:u w:val="none"/>
    </w:rPr>
  </w:style>
  <w:style w:type="character" w:customStyle="1" w:styleId="CharStyle7">
    <w:name w:val="Body text|3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1|1_"/>
    <w:basedOn w:val="DefaultParagraphFont"/>
    <w:link w:val="Style16"/>
    <w:rPr>
      <w:b w:val="0"/>
      <w:bCs w:val="0"/>
      <w:i w:val="0"/>
      <w:iCs w:val="0"/>
      <w:smallCaps w:val="0"/>
      <w:strike w:val="0"/>
      <w:color w:val="3C3795"/>
      <w:sz w:val="30"/>
      <w:szCs w:val="3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/>
      <w:ind w:left="24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6BB2"/>
      <w:sz w:val="20"/>
      <w:szCs w:val="2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820"/>
      <w:ind w:left="292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300" w:line="36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90" w:line="300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ind w:left="1960"/>
      <w:outlineLvl w:val="0"/>
    </w:pPr>
    <w:rPr>
      <w:b w:val="0"/>
      <w:bCs w:val="0"/>
      <w:i w:val="0"/>
      <w:iCs w:val="0"/>
      <w:smallCaps w:val="0"/>
      <w:strike w:val="0"/>
      <w:color w:val="3C3795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