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2882900</wp:posOffset>
            </wp:positionH>
            <wp:positionV relativeFrom="paragraph">
              <wp:posOffset>12700</wp:posOffset>
            </wp:positionV>
            <wp:extent cx="1828800" cy="21844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28800" cy="2184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CÂMARA MUNICIPAL DE ANORI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4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15633700</wp:posOffset>
                </wp:positionH>
                <wp:positionV relativeFrom="paragraph">
                  <wp:posOffset>228600</wp:posOffset>
                </wp:positionV>
                <wp:extent cx="1244600" cy="46990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4600" cy="469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62"/>
                                <w:szCs w:val="62"/>
                              </w:rPr>
                            </w:pPr>
                            <w:r>
                              <w:rPr>
                                <w:rStyle w:val="CharStyle3"/>
                                <w:sz w:val="62"/>
                                <w:szCs w:val="62"/>
                              </w:rPr>
                              <w:t>alguns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31.pt;margin-top:18.pt;width:98.pt;height:37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62"/>
                          <w:szCs w:val="62"/>
                        </w:rPr>
                      </w:pPr>
                      <w:r>
                        <w:rPr>
                          <w:rStyle w:val="CharStyle3"/>
                          <w:sz w:val="62"/>
                          <w:szCs w:val="62"/>
                        </w:rPr>
                        <w:t>alguns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PODER LEGISLATIVO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20" w:line="240" w:lineRule="auto"/>
        <w:ind w:left="0" w:right="0" w:firstLine="0"/>
        <w:jc w:val="center"/>
        <w:rPr>
          <w:sz w:val="74"/>
          <w:szCs w:val="74"/>
        </w:rPr>
      </w:pPr>
      <w:r>
        <w:rPr>
          <w:rStyle w:val="CharStyle8"/>
          <w:b/>
          <w:bCs/>
          <w:sz w:val="74"/>
          <w:szCs w:val="74"/>
        </w:rPr>
        <w:t>PORTARIA N° 080/2026 DE 04 DE MAIO DE 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40" w:line="322" w:lineRule="auto"/>
        <w:ind w:left="140" w:right="0" w:firstLine="4400"/>
        <w:jc w:val="both"/>
      </w:pPr>
      <w:r>
        <w:rPr>
          <w:rStyle w:val="CharStyle8"/>
        </w:rPr>
        <w:t xml:space="preserve">O Vereador </w:t>
      </w:r>
      <w:r>
        <w:rPr>
          <w:rStyle w:val="CharStyle8"/>
          <w:b/>
          <w:bCs/>
          <w:sz w:val="74"/>
          <w:szCs w:val="74"/>
        </w:rPr>
        <w:t xml:space="preserve">ELTON GONÇALVES LIMA </w:t>
      </w:r>
      <w:r>
        <w:rPr>
          <w:rStyle w:val="CharStyle8"/>
        </w:rPr>
        <w:t>Presidente da Câmara Municipal de Anori, Estado do Amazonas, usando das atribuições que lhe são conferidas por Lei etc.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60" w:line="240" w:lineRule="auto"/>
        <w:ind w:left="140" w:right="0" w:firstLine="2220"/>
        <w:jc w:val="both"/>
        <w:rPr>
          <w:sz w:val="74"/>
          <w:szCs w:val="74"/>
        </w:rPr>
      </w:pPr>
      <w:r>
        <w:rPr>
          <w:rStyle w:val="CharStyle8"/>
          <w:b/>
          <w:bCs/>
          <w:sz w:val="74"/>
          <w:szCs w:val="74"/>
        </w:rPr>
        <w:t>RESOLVE: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60" w:line="322" w:lineRule="auto"/>
        <w:ind w:left="140" w:right="0" w:firstLine="2220"/>
        <w:jc w:val="both"/>
      </w:pPr>
      <w:r>
        <w:rPr>
          <w:rStyle w:val="CharStyle8"/>
          <w:b/>
          <w:bCs/>
          <w:sz w:val="74"/>
          <w:szCs w:val="74"/>
        </w:rPr>
        <w:t xml:space="preserve">EXONERAR </w:t>
      </w:r>
      <w:r>
        <w:rPr>
          <w:rStyle w:val="CharStyle8"/>
        </w:rPr>
        <w:t xml:space="preserve">a senhora abaixo relacionado no quadro de funcionários da Câmara Municipal de Anori: </w:t>
      </w:r>
      <w:r>
        <w:rPr>
          <w:rStyle w:val="CharStyle8"/>
          <w:b/>
          <w:bCs/>
          <w:sz w:val="74"/>
          <w:szCs w:val="74"/>
          <w:lang w:val="pt-BR" w:eastAsia="pt-BR" w:bidi="pt-BR"/>
        </w:rPr>
        <w:t xml:space="preserve">YASMIN </w:t>
      </w:r>
      <w:r>
        <w:rPr>
          <w:rStyle w:val="CharStyle8"/>
          <w:b/>
          <w:bCs/>
          <w:sz w:val="74"/>
          <w:szCs w:val="74"/>
        </w:rPr>
        <w:t xml:space="preserve">RAMIRES DE ARAÚJO </w:t>
      </w:r>
      <w:r>
        <w:rPr>
          <w:rStyle w:val="CharStyle8"/>
        </w:rPr>
        <w:t>que ocupava o cargo Comissionado CC-3 de Assessora Parlamentar até ulterior deliberação.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60" w:line="240" w:lineRule="auto"/>
        <w:ind w:left="4160" w:right="0" w:firstLine="0"/>
        <w:jc w:val="both"/>
      </w:pPr>
      <w:r>
        <w:rPr>
          <w:rStyle w:val="CharStyle8"/>
          <w:lang w:val="pt-BR" w:eastAsia="pt-BR" w:bidi="pt-BR"/>
        </w:rPr>
        <w:t xml:space="preserve">CUMPRA-SE, </w:t>
      </w:r>
      <w:r>
        <w:rPr>
          <w:rStyle w:val="CharStyle8"/>
        </w:rPr>
        <w:t xml:space="preserve">PUBLIQUE-SE E </w:t>
      </w:r>
      <w:r>
        <w:rPr>
          <w:rStyle w:val="CharStyle8"/>
          <w:lang w:val="pt-BR" w:eastAsia="pt-BR" w:bidi="pt-BR"/>
        </w:rPr>
        <w:t>COMUNIQUE-SE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500" w:line="310" w:lineRule="auto"/>
        <w:ind w:left="0" w:right="0" w:firstLine="4200"/>
        <w:jc w:val="left"/>
        <w:rPr>
          <w:sz w:val="74"/>
          <w:szCs w:val="74"/>
        </w:rPr>
      </w:pPr>
      <w:r>
        <w:rPr>
          <w:rStyle w:val="CharStyle8"/>
          <w:b/>
          <w:bCs/>
          <w:sz w:val="74"/>
          <w:szCs w:val="74"/>
        </w:rPr>
        <w:t>Gabinete da Presidência da Câmara Municipal de Anori, Estado do Amazonas, aos 04 de maio de 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1"/>
        </w:rPr>
        <w:t xml:space="preserve">X# </w:t>
      </w:r>
      <w:r>
        <w:rPr>
          <w:rStyle w:val="CharStyle11"/>
          <w:color w:val="938FAA"/>
        </w:rPr>
        <w:t xml:space="preserve">Z </w:t>
      </w:r>
      <w:r>
        <w:rPr>
          <w:rStyle w:val="CharStyle11"/>
        </w:rPr>
        <w:t xml:space="preserve">Z Z </w:t>
      </w:r>
      <w:r>
        <w:rPr>
          <w:rStyle w:val="CharStyle11"/>
          <w:color w:val="938FAA"/>
        </w:rPr>
        <w:t>'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160" w:right="0" w:firstLine="0"/>
        <w:jc w:val="left"/>
        <w:rPr>
          <w:sz w:val="74"/>
          <w:szCs w:val="74"/>
        </w:rPr>
      </w:pPr>
      <w:r>
        <w:rPr>
          <w:rStyle w:val="CharStyle8"/>
          <w:b/>
          <w:bCs/>
          <w:sz w:val="74"/>
          <w:szCs w:val="74"/>
        </w:rPr>
        <w:t>/ T-LTON GONÇALVES ÍIMA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60" w:line="240" w:lineRule="auto"/>
        <w:ind w:left="3980" w:right="0" w:firstLine="0"/>
        <w:jc w:val="left"/>
      </w:pPr>
      <w:r>
        <w:rPr>
          <w:rStyle w:val="CharStyle8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right="3720" w:bottom="0" w:left="330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/>
      <w:bCs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4C4E79"/>
      <w:sz w:val="60"/>
      <w:szCs w:val="60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11">
    <w:name w:val="Body text|4_"/>
    <w:basedOn w:val="DefaultParagraphFont"/>
    <w:link w:val="Style10"/>
    <w:rPr>
      <w:b w:val="0"/>
      <w:bCs w:val="0"/>
      <w:i w:val="0"/>
      <w:iCs w:val="0"/>
      <w:smallCaps w:val="0"/>
      <w:strike w:val="0"/>
      <w:color w:val="736AAD"/>
      <w:sz w:val="154"/>
      <w:szCs w:val="154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  <w:spacing w:after="1820"/>
      <w:jc w:val="center"/>
    </w:pPr>
    <w:rPr>
      <w:b/>
      <w:bCs/>
      <w:i w:val="0"/>
      <w:iCs w:val="0"/>
      <w:smallCaps w:val="0"/>
      <w:strike w:val="0"/>
      <w:sz w:val="66"/>
      <w:szCs w:val="66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16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C4E79"/>
      <w:sz w:val="60"/>
      <w:szCs w:val="6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auto"/>
      <w:spacing w:after="600" w:line="314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paragraph" w:customStyle="1" w:styleId="Style10">
    <w:name w:val="Body text|4"/>
    <w:basedOn w:val="Normal"/>
    <w:link w:val="CharStyle11"/>
    <w:pPr>
      <w:widowControl w:val="0"/>
      <w:shd w:val="clear" w:color="auto" w:fill="auto"/>
      <w:ind w:left="6740"/>
    </w:pPr>
    <w:rPr>
      <w:b w:val="0"/>
      <w:bCs w:val="0"/>
      <w:i w:val="0"/>
      <w:iCs w:val="0"/>
      <w:smallCaps w:val="0"/>
      <w:strike w:val="0"/>
      <w:color w:val="736AAD"/>
      <w:sz w:val="154"/>
      <w:szCs w:val="1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